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416AC" w14:textId="7D373089" w:rsidR="00A174CC" w:rsidRPr="00693B0B" w:rsidRDefault="008815EE">
      <w:pPr>
        <w:rPr>
          <w:rFonts w:ascii="Aptos" w:hAnsi="Aptos"/>
        </w:rPr>
      </w:pPr>
      <w:r w:rsidRPr="00693B0B">
        <w:rPr>
          <w:rFonts w:ascii="Aptos" w:hAnsi="Aptos"/>
          <w:noProof/>
          <w:lang w:val="fr-FR" w:eastAsia="fr-FR"/>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sidRPr="00693B0B">
        <w:rPr>
          <w:rFonts w:ascii="Aptos" w:hAnsi="Aptos"/>
        </w:rPr>
        <w:tab/>
      </w:r>
    </w:p>
    <w:p w14:paraId="6E66958E" w14:textId="77777777" w:rsidR="00A174CC" w:rsidRPr="00693B0B" w:rsidRDefault="00A174CC">
      <w:pPr>
        <w:rPr>
          <w:rFonts w:ascii="Aptos" w:hAnsi="Aptos" w:cs="Arial"/>
          <w:color w:val="0000FF"/>
          <w:sz w:val="20"/>
          <w:szCs w:val="20"/>
        </w:rPr>
      </w:pPr>
    </w:p>
    <w:p w14:paraId="708456F4" w14:textId="77777777" w:rsidR="00A174CC" w:rsidRPr="00693B0B" w:rsidRDefault="00A174CC">
      <w:pPr>
        <w:rPr>
          <w:rFonts w:ascii="Aptos" w:hAnsi="Aptos" w:cs="Arial"/>
          <w:color w:val="0000FF"/>
          <w:sz w:val="20"/>
          <w:szCs w:val="20"/>
        </w:rPr>
      </w:pPr>
    </w:p>
    <w:p w14:paraId="2008BDE9" w14:textId="77777777" w:rsidR="00A174CC" w:rsidRPr="00693B0B" w:rsidRDefault="00A174CC">
      <w:pPr>
        <w:rPr>
          <w:rFonts w:ascii="Aptos" w:hAnsi="Aptos" w:cs="Arial"/>
          <w:color w:val="0000FF"/>
          <w:sz w:val="20"/>
          <w:szCs w:val="20"/>
        </w:rPr>
      </w:pPr>
    </w:p>
    <w:p w14:paraId="0A6A6372" w14:textId="77777777" w:rsidR="00A174CC" w:rsidRPr="00693B0B" w:rsidRDefault="00A174CC">
      <w:pPr>
        <w:rPr>
          <w:rFonts w:ascii="Aptos" w:hAnsi="Aptos" w:cs="Arial"/>
          <w:color w:val="0000FF"/>
          <w:sz w:val="20"/>
          <w:szCs w:val="20"/>
        </w:rPr>
      </w:pPr>
    </w:p>
    <w:p w14:paraId="2E75D10D" w14:textId="2FE7F010" w:rsidR="00A174CC" w:rsidRPr="00693B0B" w:rsidRDefault="00A174CC">
      <w:pPr>
        <w:rPr>
          <w:rFonts w:ascii="Aptos" w:hAnsi="Aptos" w:cs="Arial"/>
          <w:color w:val="0000FF"/>
          <w:sz w:val="20"/>
          <w:szCs w:val="20"/>
        </w:rPr>
      </w:pPr>
    </w:p>
    <w:p w14:paraId="6FF165AF" w14:textId="1D1DDA3C" w:rsidR="007E667B" w:rsidRPr="00693B0B" w:rsidRDefault="007E667B" w:rsidP="007E667B">
      <w:pPr>
        <w:jc w:val="center"/>
        <w:rPr>
          <w:rFonts w:ascii="Aptos SemiBold" w:hAnsi="Aptos SemiBold" w:cs="Arial"/>
          <w:color w:val="000000" w:themeColor="text1"/>
        </w:rPr>
      </w:pPr>
      <w:r w:rsidRPr="00693B0B">
        <w:rPr>
          <w:rFonts w:ascii="Aptos SemiBold" w:hAnsi="Aptos SemiBold" w:cs="Arial"/>
          <w:color w:val="000000" w:themeColor="text1"/>
        </w:rPr>
        <w:t xml:space="preserve">The International Committee </w:t>
      </w:r>
      <w:r w:rsidR="00382FE8" w:rsidRPr="00693B0B">
        <w:rPr>
          <w:rFonts w:ascii="Aptos SemiBold" w:hAnsi="Aptos SemiBold" w:cs="Arial"/>
          <w:color w:val="000000" w:themeColor="text1"/>
        </w:rPr>
        <w:t>on</w:t>
      </w:r>
      <w:r w:rsidRPr="00693B0B">
        <w:rPr>
          <w:rFonts w:ascii="Aptos SemiBold" w:hAnsi="Aptos SemiBold" w:cs="Arial"/>
          <w:color w:val="000000" w:themeColor="text1"/>
        </w:rPr>
        <w:t xml:space="preserve"> Taxonomy of Viruses</w:t>
      </w:r>
    </w:p>
    <w:p w14:paraId="57C569A0" w14:textId="7AB29B0C" w:rsidR="007E667B" w:rsidRPr="00693B0B" w:rsidRDefault="007E667B" w:rsidP="00ED4569">
      <w:pPr>
        <w:jc w:val="center"/>
        <w:rPr>
          <w:rFonts w:ascii="Aptos SemiBold" w:hAnsi="Aptos SemiBold" w:cs="Arial"/>
          <w:color w:val="000000" w:themeColor="text1"/>
        </w:rPr>
      </w:pPr>
      <w:r w:rsidRPr="00693B0B">
        <w:rPr>
          <w:rFonts w:ascii="Aptos SemiBold" w:hAnsi="Aptos SemiBold" w:cs="Arial"/>
          <w:color w:val="000000" w:themeColor="text1"/>
        </w:rPr>
        <w:t>Taxonomy Proposal Form,</w:t>
      </w:r>
      <w:r w:rsidR="00ED4569" w:rsidRPr="00693B0B">
        <w:rPr>
          <w:rFonts w:ascii="Aptos SemiBold" w:hAnsi="Aptos SemiBold" w:cs="Arial"/>
          <w:color w:val="000000" w:themeColor="text1"/>
        </w:rPr>
        <w:t xml:space="preserve"> 202</w:t>
      </w:r>
      <w:r w:rsidR="003F2A97" w:rsidRPr="00693B0B">
        <w:rPr>
          <w:rFonts w:ascii="Aptos SemiBold" w:hAnsi="Aptos SemiBold" w:cs="Arial"/>
          <w:color w:val="000000" w:themeColor="text1"/>
        </w:rPr>
        <w:t>5</w:t>
      </w:r>
      <w:r w:rsidRPr="00693B0B">
        <w:rPr>
          <w:rFonts w:ascii="Aptos SemiBold" w:hAnsi="Aptos SemiBold" w:cs="Arial"/>
          <w:color w:val="000000" w:themeColor="text1"/>
        </w:rPr>
        <w:t xml:space="preserve"> </w:t>
      </w:r>
    </w:p>
    <w:p w14:paraId="62F097BF" w14:textId="77777777" w:rsidR="007E667B" w:rsidRPr="00693B0B" w:rsidRDefault="007E667B">
      <w:pPr>
        <w:rPr>
          <w:rFonts w:ascii="Aptos SemiBold" w:hAnsi="Aptos SemiBold" w:cs="Arial"/>
          <w:color w:val="0000FF"/>
        </w:rPr>
      </w:pPr>
    </w:p>
    <w:p w14:paraId="78E1A1E2" w14:textId="77777777" w:rsidR="00A174CC" w:rsidRPr="00693B0B" w:rsidRDefault="00A174CC">
      <w:pPr>
        <w:rPr>
          <w:rFonts w:ascii="Aptos" w:hAnsi="Aptos" w:cs="Arial"/>
          <w:color w:val="0000FF"/>
          <w:sz w:val="20"/>
          <w:szCs w:val="20"/>
        </w:rPr>
      </w:pPr>
    </w:p>
    <w:p w14:paraId="5F396E33" w14:textId="0C036156" w:rsidR="00A174CC" w:rsidRPr="00693B0B" w:rsidRDefault="00BE4F5A">
      <w:pPr>
        <w:rPr>
          <w:rFonts w:ascii="Aptos" w:hAnsi="Aptos" w:cs="Arial"/>
          <w:b/>
          <w:color w:val="000000"/>
          <w:sz w:val="20"/>
          <w:szCs w:val="20"/>
        </w:rPr>
      </w:pPr>
      <w:r w:rsidRPr="00693B0B">
        <w:rPr>
          <w:rFonts w:ascii="Aptos" w:hAnsi="Aptos" w:cs="Arial"/>
          <w:b/>
          <w:color w:val="000000"/>
          <w:sz w:val="20"/>
          <w:szCs w:val="20"/>
        </w:rPr>
        <w:t>Part 1a: Details of taxonomy proposals</w:t>
      </w:r>
    </w:p>
    <w:p w14:paraId="3783A040" w14:textId="77777777" w:rsidR="00BE4F5A" w:rsidRPr="00693B0B" w:rsidRDefault="00BE4F5A" w:rsidP="00DD58AA">
      <w:pPr>
        <w:rPr>
          <w:rFonts w:ascii="Aptos" w:hAnsi="Aptos" w:cs="Arial"/>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61"/>
        <w:gridCol w:w="10"/>
      </w:tblGrid>
      <w:tr w:rsidR="00E37077" w:rsidRPr="00693B0B" w14:paraId="3BAAFFE7" w14:textId="77777777" w:rsidTr="00106232">
        <w:trPr>
          <w:gridAfter w:val="1"/>
          <w:wAfter w:w="10" w:type="dxa"/>
        </w:trPr>
        <w:tc>
          <w:tcPr>
            <w:tcW w:w="1853" w:type="dxa"/>
            <w:shd w:val="clear" w:color="auto" w:fill="F2F2F2" w:themeFill="background1" w:themeFillShade="F2"/>
            <w:vAlign w:val="center"/>
          </w:tcPr>
          <w:p w14:paraId="3421F5DC" w14:textId="07497378" w:rsidR="00E37077" w:rsidRPr="00693B0B" w:rsidRDefault="00E37077" w:rsidP="00DD58AA">
            <w:pPr>
              <w:rPr>
                <w:rFonts w:ascii="Aptos" w:hAnsi="Aptos" w:cs="Arial"/>
                <w:sz w:val="20"/>
              </w:rPr>
            </w:pPr>
            <w:r w:rsidRPr="00693B0B">
              <w:rPr>
                <w:rFonts w:ascii="Aptos" w:hAnsi="Aptos" w:cs="Arial"/>
                <w:b/>
                <w:bCs/>
                <w:color w:val="000000"/>
                <w:sz w:val="20"/>
                <w:szCs w:val="20"/>
              </w:rPr>
              <w:t>T</w:t>
            </w:r>
            <w:r w:rsidRPr="00693B0B">
              <w:rPr>
                <w:rFonts w:ascii="Aptos" w:hAnsi="Aptos" w:cs="Arial"/>
                <w:b/>
                <w:color w:val="000000"/>
                <w:sz w:val="20"/>
                <w:szCs w:val="20"/>
              </w:rPr>
              <w:t>itle</w:t>
            </w:r>
            <w:r w:rsidR="006C0F51" w:rsidRPr="00693B0B">
              <w:rPr>
                <w:rFonts w:ascii="Aptos" w:hAnsi="Aptos" w:cs="Arial"/>
                <w:b/>
                <w:color w:val="000000"/>
                <w:sz w:val="20"/>
                <w:szCs w:val="20"/>
              </w:rPr>
              <w:t>:</w:t>
            </w:r>
            <w:r w:rsidRPr="00693B0B">
              <w:rPr>
                <w:rFonts w:ascii="Aptos" w:hAnsi="Aptos" w:cs="Arial"/>
                <w:b/>
                <w:color w:val="000000"/>
                <w:sz w:val="20"/>
                <w:szCs w:val="20"/>
              </w:rPr>
              <w:t xml:space="preserve">   </w:t>
            </w:r>
          </w:p>
        </w:tc>
        <w:tc>
          <w:tcPr>
            <w:tcW w:w="7361" w:type="dxa"/>
            <w:vAlign w:val="center"/>
          </w:tcPr>
          <w:p w14:paraId="693BF175" w14:textId="266C9AD9" w:rsidR="00E37077" w:rsidRPr="00693B0B" w:rsidRDefault="00314799" w:rsidP="00DD58AA">
            <w:pPr>
              <w:rPr>
                <w:rFonts w:ascii="Aptos" w:hAnsi="Aptos" w:cs="Arial"/>
                <w:color w:val="000000" w:themeColor="text1"/>
                <w:sz w:val="20"/>
              </w:rPr>
            </w:pPr>
            <w:r>
              <w:rPr>
                <w:rFonts w:ascii="Aptos" w:hAnsi="Aptos" w:cs="Arial"/>
                <w:bCs/>
                <w:sz w:val="20"/>
                <w:szCs w:val="20"/>
              </w:rPr>
              <w:t>Establish</w:t>
            </w:r>
            <w:r w:rsidRPr="00693B0B">
              <w:rPr>
                <w:rFonts w:ascii="Aptos" w:hAnsi="Aptos" w:cs="Arial"/>
                <w:bCs/>
                <w:sz w:val="20"/>
                <w:szCs w:val="20"/>
              </w:rPr>
              <w:t xml:space="preserve"> </w:t>
            </w:r>
            <w:r w:rsidR="00582251" w:rsidRPr="00693B0B">
              <w:rPr>
                <w:rFonts w:ascii="Aptos" w:eastAsia="游明朝" w:hAnsi="Aptos" w:cs="Arial" w:hint="eastAsia"/>
                <w:bCs/>
                <w:sz w:val="20"/>
                <w:szCs w:val="20"/>
                <w:lang w:eastAsia="ja-JP"/>
              </w:rPr>
              <w:t>62</w:t>
            </w:r>
            <w:r w:rsidR="00582251" w:rsidRPr="00693B0B">
              <w:rPr>
                <w:rFonts w:ascii="Aptos" w:hAnsi="Aptos" w:cs="Arial"/>
                <w:bCs/>
                <w:sz w:val="20"/>
                <w:szCs w:val="20"/>
              </w:rPr>
              <w:t xml:space="preserve"> new species</w:t>
            </w:r>
            <w:r w:rsidR="000E6568">
              <w:rPr>
                <w:rFonts w:ascii="Aptos" w:eastAsia="游明朝" w:hAnsi="Aptos" w:cs="Arial" w:hint="eastAsia"/>
                <w:bCs/>
                <w:sz w:val="20"/>
                <w:szCs w:val="20"/>
                <w:lang w:eastAsia="ja-JP"/>
              </w:rPr>
              <w:t xml:space="preserve"> and </w:t>
            </w:r>
            <w:r w:rsidR="00FA6A93">
              <w:rPr>
                <w:rFonts w:ascii="Aptos" w:eastAsia="游明朝" w:hAnsi="Aptos" w:cs="Arial" w:hint="eastAsia"/>
                <w:bCs/>
                <w:sz w:val="20"/>
                <w:szCs w:val="20"/>
                <w:lang w:eastAsia="ja-JP"/>
              </w:rPr>
              <w:t xml:space="preserve">abolish one </w:t>
            </w:r>
            <w:r w:rsidR="00FA6A93" w:rsidRPr="00693B0B">
              <w:rPr>
                <w:rFonts w:ascii="Aptos" w:hAnsi="Aptos" w:cs="Arial"/>
                <w:bCs/>
                <w:sz w:val="20"/>
                <w:szCs w:val="20"/>
              </w:rPr>
              <w:t>species</w:t>
            </w:r>
            <w:r w:rsidR="00FA6A93">
              <w:rPr>
                <w:rFonts w:ascii="Aptos" w:eastAsia="游明朝" w:hAnsi="Aptos" w:cs="Arial" w:hint="eastAsia"/>
                <w:bCs/>
                <w:sz w:val="20"/>
                <w:szCs w:val="20"/>
                <w:lang w:eastAsia="ja-JP"/>
              </w:rPr>
              <w:t xml:space="preserve"> </w:t>
            </w:r>
            <w:r w:rsidR="00582251" w:rsidRPr="00693B0B">
              <w:rPr>
                <w:rFonts w:ascii="Aptos" w:hAnsi="Aptos" w:cs="Arial"/>
                <w:bCs/>
                <w:sz w:val="20"/>
                <w:szCs w:val="20"/>
              </w:rPr>
              <w:t xml:space="preserve">in the </w:t>
            </w:r>
            <w:r w:rsidR="00582251" w:rsidRPr="00693B0B">
              <w:rPr>
                <w:rFonts w:ascii="Aptos" w:eastAsia="游明朝" w:hAnsi="Aptos" w:cs="Arial" w:hint="eastAsia"/>
                <w:bCs/>
                <w:sz w:val="20"/>
                <w:szCs w:val="20"/>
                <w:lang w:eastAsia="ja-JP"/>
              </w:rPr>
              <w:t xml:space="preserve">family </w:t>
            </w:r>
            <w:r w:rsidR="00582251" w:rsidRPr="00693B0B">
              <w:rPr>
                <w:rFonts w:ascii="Aptos" w:eastAsia="游明朝" w:hAnsi="Aptos" w:cs="Arial" w:hint="eastAsia"/>
                <w:bCs/>
                <w:i/>
                <w:iCs/>
                <w:sz w:val="20"/>
                <w:szCs w:val="20"/>
                <w:lang w:eastAsia="ja-JP"/>
              </w:rPr>
              <w:t>Phenuiviridae</w:t>
            </w:r>
          </w:p>
        </w:tc>
      </w:tr>
      <w:tr w:rsidR="00E37077" w:rsidRPr="00693B0B" w14:paraId="6479468A" w14:textId="77777777" w:rsidTr="00106232">
        <w:tc>
          <w:tcPr>
            <w:tcW w:w="1853" w:type="dxa"/>
            <w:shd w:val="clear" w:color="auto" w:fill="F2F2F2" w:themeFill="background1" w:themeFillShade="F2"/>
            <w:vAlign w:val="center"/>
          </w:tcPr>
          <w:p w14:paraId="39458214" w14:textId="7ED90AF4" w:rsidR="00E37077" w:rsidRPr="00693B0B" w:rsidRDefault="00E37077" w:rsidP="00DD58AA">
            <w:pPr>
              <w:pStyle w:val="a4"/>
              <w:ind w:left="0" w:firstLine="0"/>
              <w:rPr>
                <w:rFonts w:ascii="Aptos" w:hAnsi="Aptos" w:cs="Arial"/>
                <w:b/>
                <w:i/>
                <w:sz w:val="20"/>
              </w:rPr>
            </w:pPr>
            <w:r w:rsidRPr="00693B0B">
              <w:rPr>
                <w:rFonts w:ascii="Aptos" w:hAnsi="Aptos" w:cs="Arial"/>
                <w:b/>
                <w:sz w:val="20"/>
              </w:rPr>
              <w:t xml:space="preserve">Code assigned: </w:t>
            </w:r>
          </w:p>
        </w:tc>
        <w:tc>
          <w:tcPr>
            <w:tcW w:w="7371" w:type="dxa"/>
            <w:gridSpan w:val="2"/>
          </w:tcPr>
          <w:p w14:paraId="3A9C1428" w14:textId="7BD06520" w:rsidR="00E37077" w:rsidRPr="005004D4" w:rsidRDefault="005004D4" w:rsidP="00DD58AA">
            <w:pPr>
              <w:pStyle w:val="a4"/>
              <w:ind w:left="0" w:firstLine="0"/>
              <w:rPr>
                <w:rFonts w:ascii="Aptos" w:eastAsia="游明朝" w:hAnsi="Aptos" w:cs="Arial"/>
                <w:bCs/>
                <w:iCs/>
                <w:sz w:val="20"/>
                <w:lang w:eastAsia="ja-JP"/>
              </w:rPr>
            </w:pPr>
            <w:r>
              <w:rPr>
                <w:rFonts w:ascii="Aptos" w:eastAsia="游明朝" w:hAnsi="Aptos" w:cs="Arial"/>
                <w:bCs/>
                <w:iCs/>
                <w:sz w:val="20"/>
                <w:lang w:eastAsia="ja-JP"/>
              </w:rPr>
              <w:t>2025.</w:t>
            </w:r>
            <w:proofErr w:type="gramStart"/>
            <w:r>
              <w:rPr>
                <w:rFonts w:ascii="Aptos" w:eastAsia="游明朝" w:hAnsi="Aptos" w:cs="Arial"/>
                <w:bCs/>
                <w:iCs/>
                <w:sz w:val="20"/>
                <w:lang w:eastAsia="ja-JP"/>
              </w:rPr>
              <w:t>008M.</w:t>
            </w:r>
            <w:r w:rsidR="007448FA">
              <w:rPr>
                <w:rFonts w:ascii="Aptos" w:eastAsia="游明朝" w:hAnsi="Aptos" w:cs="Arial"/>
                <w:bCs/>
                <w:iCs/>
                <w:sz w:val="20"/>
                <w:lang w:eastAsia="ja-JP"/>
              </w:rPr>
              <w:t>A</w:t>
            </w:r>
            <w:r w:rsidR="005A51FC">
              <w:rPr>
                <w:rFonts w:ascii="Aptos" w:eastAsia="游明朝" w:hAnsi="Aptos" w:cs="Arial"/>
                <w:bCs/>
                <w:iCs/>
                <w:sz w:val="20"/>
                <w:lang w:eastAsia="ja-JP"/>
              </w:rPr>
              <w:t>c</w:t>
            </w:r>
            <w:r>
              <w:rPr>
                <w:rFonts w:ascii="Aptos" w:eastAsia="游明朝" w:hAnsi="Aptos" w:cs="Arial"/>
                <w:bCs/>
                <w:iCs/>
                <w:sz w:val="20"/>
                <w:lang w:eastAsia="ja-JP"/>
              </w:rPr>
              <w:t>.v</w:t>
            </w:r>
            <w:r w:rsidR="00092711">
              <w:rPr>
                <w:rFonts w:ascii="Aptos" w:eastAsia="游明朝" w:hAnsi="Aptos" w:cs="Arial" w:hint="eastAsia"/>
                <w:bCs/>
                <w:iCs/>
                <w:sz w:val="20"/>
                <w:lang w:eastAsia="ja-JP"/>
              </w:rPr>
              <w:t>4</w:t>
            </w:r>
            <w:r>
              <w:rPr>
                <w:rFonts w:ascii="Aptos" w:eastAsia="游明朝" w:hAnsi="Aptos" w:cs="Arial"/>
                <w:bCs/>
                <w:iCs/>
                <w:sz w:val="20"/>
                <w:lang w:eastAsia="ja-JP"/>
              </w:rPr>
              <w:t>.Phenuiviridae</w:t>
            </w:r>
            <w:proofErr w:type="gramEnd"/>
            <w:r w:rsidR="0005420F">
              <w:rPr>
                <w:rFonts w:ascii="Aptos" w:eastAsia="游明朝" w:hAnsi="Aptos" w:cs="Arial"/>
                <w:bCs/>
                <w:iCs/>
                <w:sz w:val="20"/>
                <w:lang w:eastAsia="ja-JP"/>
              </w:rPr>
              <w:t xml:space="preserve"> </w:t>
            </w:r>
            <w:r>
              <w:rPr>
                <w:rFonts w:ascii="Aptos" w:eastAsia="游明朝" w:hAnsi="Aptos" w:cs="Arial"/>
                <w:bCs/>
                <w:iCs/>
                <w:sz w:val="20"/>
                <w:lang w:eastAsia="ja-JP"/>
              </w:rPr>
              <w:t>62nsp+1asp</w:t>
            </w:r>
          </w:p>
        </w:tc>
      </w:tr>
    </w:tbl>
    <w:p w14:paraId="227C6F3B" w14:textId="1E7A1DCE" w:rsidR="00590DF3" w:rsidRPr="00693B0B" w:rsidRDefault="00590DF3" w:rsidP="00DD58AA">
      <w:pPr>
        <w:rPr>
          <w:rFonts w:ascii="Aptos" w:hAnsi="Aptos" w:cs="Arial"/>
          <w:b/>
          <w:color w:val="C00000"/>
          <w:sz w:val="20"/>
          <w:szCs w:val="20"/>
        </w:rPr>
      </w:pPr>
    </w:p>
    <w:tbl>
      <w:tblPr>
        <w:tblStyle w:val="ae"/>
        <w:tblW w:w="9323" w:type="dxa"/>
        <w:tblLayout w:type="fixed"/>
        <w:tblLook w:val="04A0" w:firstRow="1" w:lastRow="0" w:firstColumn="1" w:lastColumn="0" w:noHBand="0" w:noVBand="1"/>
      </w:tblPr>
      <w:tblGrid>
        <w:gridCol w:w="1838"/>
        <w:gridCol w:w="1418"/>
        <w:gridCol w:w="2835"/>
        <w:gridCol w:w="2126"/>
        <w:gridCol w:w="1106"/>
      </w:tblGrid>
      <w:tr w:rsidR="002D4340" w:rsidRPr="00693B0B" w14:paraId="46D8D295" w14:textId="4B68158E" w:rsidTr="00DE01F5">
        <w:trPr>
          <w:trHeight w:val="173"/>
        </w:trPr>
        <w:tc>
          <w:tcPr>
            <w:tcW w:w="9323" w:type="dxa"/>
            <w:gridSpan w:val="5"/>
            <w:shd w:val="clear" w:color="auto" w:fill="F2F2F2" w:themeFill="background1" w:themeFillShade="F2"/>
          </w:tcPr>
          <w:p w14:paraId="730FC69E" w14:textId="3EEA295B" w:rsidR="002D4340" w:rsidRPr="00693B0B" w:rsidRDefault="002D4340" w:rsidP="00DD58AA">
            <w:pPr>
              <w:rPr>
                <w:rFonts w:ascii="Aptos" w:hAnsi="Aptos" w:cs="Arial"/>
                <w:b/>
                <w:sz w:val="20"/>
                <w:szCs w:val="20"/>
              </w:rPr>
            </w:pPr>
            <w:r w:rsidRPr="00693B0B">
              <w:rPr>
                <w:rFonts w:ascii="Aptos" w:hAnsi="Aptos" w:cs="Arial"/>
                <w:b/>
                <w:sz w:val="20"/>
                <w:szCs w:val="20"/>
              </w:rPr>
              <w:t xml:space="preserve">Author(s), affiliation and email address(es):  </w:t>
            </w:r>
          </w:p>
        </w:tc>
      </w:tr>
      <w:tr w:rsidR="002D4340" w:rsidRPr="00693B0B" w14:paraId="142871FE" w14:textId="3F439A07" w:rsidTr="00BD6C0B">
        <w:trPr>
          <w:trHeight w:val="411"/>
        </w:trPr>
        <w:tc>
          <w:tcPr>
            <w:tcW w:w="1838" w:type="dxa"/>
            <w:shd w:val="clear" w:color="auto" w:fill="F2F2F2" w:themeFill="background1" w:themeFillShade="F2"/>
            <w:vAlign w:val="center"/>
          </w:tcPr>
          <w:p w14:paraId="52C384EB" w14:textId="440506BF" w:rsidR="002D4340" w:rsidRPr="00693B0B" w:rsidRDefault="00F943F9" w:rsidP="00DD58AA">
            <w:pPr>
              <w:rPr>
                <w:rFonts w:ascii="Aptos" w:hAnsi="Aptos" w:cs="Arial"/>
                <w:sz w:val="18"/>
                <w:szCs w:val="18"/>
              </w:rPr>
            </w:pPr>
            <w:r w:rsidRPr="00693B0B">
              <w:rPr>
                <w:rFonts w:ascii="Aptos" w:hAnsi="Aptos" w:cs="Arial"/>
                <w:b/>
                <w:sz w:val="20"/>
                <w:szCs w:val="20"/>
              </w:rPr>
              <w:t>Given name (+middle initial(s)</w:t>
            </w:r>
            <w:r w:rsidR="00BD6C0B" w:rsidRPr="00693B0B">
              <w:rPr>
                <w:rFonts w:ascii="Aptos" w:hAnsi="Aptos" w:cs="Arial"/>
                <w:b/>
                <w:sz w:val="20"/>
                <w:szCs w:val="20"/>
              </w:rPr>
              <w:t>)</w:t>
            </w:r>
          </w:p>
        </w:tc>
        <w:tc>
          <w:tcPr>
            <w:tcW w:w="1418" w:type="dxa"/>
            <w:shd w:val="clear" w:color="auto" w:fill="F2F2F2" w:themeFill="background1" w:themeFillShade="F2"/>
            <w:vAlign w:val="center"/>
          </w:tcPr>
          <w:p w14:paraId="27F787B1" w14:textId="2A88FB11" w:rsidR="002D4340" w:rsidRPr="00693B0B" w:rsidRDefault="00F943F9" w:rsidP="00DD58AA">
            <w:pPr>
              <w:rPr>
                <w:rFonts w:ascii="Aptos" w:hAnsi="Aptos" w:cs="Arial"/>
                <w:b/>
                <w:sz w:val="20"/>
                <w:szCs w:val="20"/>
              </w:rPr>
            </w:pPr>
            <w:r w:rsidRPr="00693B0B">
              <w:rPr>
                <w:rFonts w:ascii="Aptos" w:hAnsi="Aptos" w:cs="Arial"/>
                <w:b/>
                <w:sz w:val="20"/>
                <w:szCs w:val="20"/>
              </w:rPr>
              <w:t>Surname</w:t>
            </w:r>
          </w:p>
        </w:tc>
        <w:tc>
          <w:tcPr>
            <w:tcW w:w="2835" w:type="dxa"/>
            <w:shd w:val="clear" w:color="auto" w:fill="F2F2F2" w:themeFill="background1" w:themeFillShade="F2"/>
            <w:vAlign w:val="center"/>
          </w:tcPr>
          <w:p w14:paraId="31CF02AA" w14:textId="38414EF1" w:rsidR="002D4340" w:rsidRPr="00693B0B" w:rsidRDefault="002D4340" w:rsidP="00DD58AA">
            <w:pPr>
              <w:rPr>
                <w:rFonts w:ascii="Aptos" w:hAnsi="Aptos" w:cs="Arial"/>
                <w:b/>
                <w:sz w:val="20"/>
                <w:szCs w:val="20"/>
              </w:rPr>
            </w:pPr>
            <w:r w:rsidRPr="00693B0B">
              <w:rPr>
                <w:rFonts w:ascii="Aptos" w:hAnsi="Aptos" w:cs="Arial"/>
                <w:b/>
                <w:sz w:val="20"/>
                <w:szCs w:val="20"/>
              </w:rPr>
              <w:t xml:space="preserve">Affiliation </w:t>
            </w:r>
          </w:p>
        </w:tc>
        <w:tc>
          <w:tcPr>
            <w:tcW w:w="2126" w:type="dxa"/>
            <w:shd w:val="clear" w:color="auto" w:fill="F2F2F2" w:themeFill="background1" w:themeFillShade="F2"/>
            <w:vAlign w:val="center"/>
          </w:tcPr>
          <w:p w14:paraId="6DA5FEAF" w14:textId="3C7E46F2" w:rsidR="002D4340" w:rsidRPr="00693B0B" w:rsidRDefault="002D4340" w:rsidP="00DD58AA">
            <w:pPr>
              <w:rPr>
                <w:rFonts w:ascii="Aptos" w:hAnsi="Aptos" w:cs="Arial"/>
                <w:b/>
                <w:sz w:val="20"/>
                <w:szCs w:val="20"/>
              </w:rPr>
            </w:pPr>
            <w:r w:rsidRPr="00693B0B">
              <w:rPr>
                <w:rFonts w:ascii="Aptos" w:hAnsi="Aptos" w:cs="Arial"/>
                <w:b/>
                <w:sz w:val="20"/>
                <w:szCs w:val="20"/>
              </w:rPr>
              <w:t xml:space="preserve">Email address </w:t>
            </w:r>
          </w:p>
        </w:tc>
        <w:tc>
          <w:tcPr>
            <w:tcW w:w="1106" w:type="dxa"/>
            <w:shd w:val="clear" w:color="auto" w:fill="F2F2F2" w:themeFill="background1" w:themeFillShade="F2"/>
            <w:vAlign w:val="center"/>
          </w:tcPr>
          <w:p w14:paraId="27075D2D" w14:textId="762CFAF0" w:rsidR="00E863D4" w:rsidRPr="00693B0B" w:rsidRDefault="002D4340" w:rsidP="00AF4998">
            <w:pPr>
              <w:rPr>
                <w:rFonts w:ascii="Aptos" w:hAnsi="Aptos" w:cs="Arial"/>
                <w:b/>
                <w:sz w:val="20"/>
                <w:szCs w:val="20"/>
              </w:rPr>
            </w:pPr>
            <w:r w:rsidRPr="00693B0B">
              <w:rPr>
                <w:rFonts w:ascii="Aptos" w:hAnsi="Aptos" w:cs="Arial"/>
                <w:b/>
                <w:sz w:val="20"/>
                <w:szCs w:val="20"/>
              </w:rPr>
              <w:t>Corr</w:t>
            </w:r>
            <w:r w:rsidR="00F943F9" w:rsidRPr="00693B0B">
              <w:rPr>
                <w:rFonts w:ascii="Aptos" w:hAnsi="Aptos" w:cs="Arial"/>
                <w:b/>
                <w:sz w:val="20"/>
                <w:szCs w:val="20"/>
              </w:rPr>
              <w:t xml:space="preserve">. </w:t>
            </w:r>
            <w:r w:rsidRPr="00693B0B">
              <w:rPr>
                <w:rFonts w:ascii="Aptos" w:hAnsi="Aptos" w:cs="Arial"/>
                <w:b/>
                <w:sz w:val="20"/>
                <w:szCs w:val="20"/>
              </w:rPr>
              <w:t xml:space="preserve">author(s)  </w:t>
            </w:r>
          </w:p>
          <w:p w14:paraId="1F78D756" w14:textId="5374921F" w:rsidR="002D4340" w:rsidRPr="00693B0B" w:rsidRDefault="002D4340" w:rsidP="00AF4998">
            <w:pPr>
              <w:rPr>
                <w:rFonts w:ascii="Aptos" w:hAnsi="Aptos" w:cs="Arial"/>
                <w:color w:val="0070C0"/>
                <w:sz w:val="20"/>
                <w:szCs w:val="20"/>
              </w:rPr>
            </w:pPr>
          </w:p>
        </w:tc>
      </w:tr>
      <w:tr w:rsidR="00C9204C" w:rsidRPr="00693B0B" w14:paraId="24E4F537" w14:textId="79E9BB15" w:rsidTr="00BD6C0B">
        <w:tc>
          <w:tcPr>
            <w:tcW w:w="1838" w:type="dxa"/>
            <w:shd w:val="clear" w:color="auto" w:fill="FFFFFF" w:themeFill="background1"/>
            <w:vAlign w:val="center"/>
          </w:tcPr>
          <w:p w14:paraId="6EA9DED5" w14:textId="1496A150" w:rsidR="00C9204C" w:rsidRPr="00C34502" w:rsidRDefault="00C9204C" w:rsidP="00C9204C">
            <w:pPr>
              <w:rPr>
                <w:rFonts w:ascii="Aptos" w:hAnsi="Aptos" w:cs="Arial"/>
                <w:bCs/>
                <w:color w:val="000000" w:themeColor="text1"/>
                <w:sz w:val="18"/>
                <w:szCs w:val="18"/>
              </w:rPr>
            </w:pPr>
            <w:r w:rsidRPr="00C34502">
              <w:rPr>
                <w:rFonts w:ascii="Aptos" w:hAnsi="Aptos" w:cs="Arial"/>
                <w:bCs/>
                <w:sz w:val="18"/>
                <w:szCs w:val="18"/>
                <w:lang w:val="it-IT"/>
              </w:rPr>
              <w:t>Yasuhiro</w:t>
            </w:r>
          </w:p>
        </w:tc>
        <w:tc>
          <w:tcPr>
            <w:tcW w:w="1418" w:type="dxa"/>
            <w:shd w:val="clear" w:color="auto" w:fill="FFFFFF" w:themeFill="background1"/>
            <w:vAlign w:val="center"/>
          </w:tcPr>
          <w:p w14:paraId="2759B022" w14:textId="71B74643" w:rsidR="00C9204C" w:rsidRPr="00C34502" w:rsidRDefault="00C9204C" w:rsidP="00C9204C">
            <w:pPr>
              <w:rPr>
                <w:rFonts w:ascii="Aptos" w:hAnsi="Aptos" w:cs="Arial"/>
                <w:bCs/>
                <w:color w:val="000000" w:themeColor="text1"/>
                <w:sz w:val="18"/>
                <w:szCs w:val="18"/>
              </w:rPr>
            </w:pPr>
            <w:r w:rsidRPr="00C34502">
              <w:rPr>
                <w:rFonts w:ascii="Aptos" w:hAnsi="Aptos" w:cs="Arial"/>
                <w:bCs/>
                <w:color w:val="000000" w:themeColor="text1"/>
                <w:sz w:val="18"/>
                <w:szCs w:val="18"/>
              </w:rPr>
              <w:t>Tomitaka</w:t>
            </w:r>
          </w:p>
        </w:tc>
        <w:tc>
          <w:tcPr>
            <w:tcW w:w="2835" w:type="dxa"/>
            <w:shd w:val="clear" w:color="auto" w:fill="FFFFFF" w:themeFill="background1"/>
            <w:vAlign w:val="center"/>
          </w:tcPr>
          <w:p w14:paraId="05D68F1D" w14:textId="2130D960" w:rsidR="00C9204C" w:rsidRPr="00C34502" w:rsidRDefault="00C9204C" w:rsidP="00C9204C">
            <w:pPr>
              <w:rPr>
                <w:rFonts w:ascii="Aptos" w:hAnsi="Aptos" w:cs="Arial"/>
                <w:bCs/>
                <w:color w:val="000000" w:themeColor="text1"/>
                <w:sz w:val="18"/>
                <w:szCs w:val="18"/>
              </w:rPr>
            </w:pPr>
            <w:r w:rsidRPr="00884AB0">
              <w:rPr>
                <w:rFonts w:ascii="Aptos" w:hAnsi="Aptos" w:cs="Arial"/>
                <w:bCs/>
                <w:sz w:val="18"/>
                <w:szCs w:val="18"/>
              </w:rPr>
              <w:t>Institute for Plant Protection, NARO, Tsukuba, Japan</w:t>
            </w:r>
          </w:p>
        </w:tc>
        <w:tc>
          <w:tcPr>
            <w:tcW w:w="2126" w:type="dxa"/>
            <w:shd w:val="clear" w:color="auto" w:fill="FFFFFF" w:themeFill="background1"/>
            <w:vAlign w:val="center"/>
          </w:tcPr>
          <w:p w14:paraId="133CF739" w14:textId="4247E39E" w:rsidR="00C9204C" w:rsidRPr="00C34502" w:rsidRDefault="00C9204C" w:rsidP="00C9204C">
            <w:pPr>
              <w:rPr>
                <w:rFonts w:ascii="Aptos" w:hAnsi="Aptos" w:cs="Arial"/>
                <w:bCs/>
                <w:color w:val="000000" w:themeColor="text1"/>
                <w:sz w:val="18"/>
                <w:szCs w:val="18"/>
                <w:lang w:eastAsia="ja-JP"/>
              </w:rPr>
            </w:pPr>
            <w:r w:rsidRPr="00C34502">
              <w:rPr>
                <w:rFonts w:ascii="Aptos" w:eastAsia="ＭＳ 明朝" w:hAnsi="Aptos" w:cs="ＭＳ 明朝"/>
                <w:bCs/>
                <w:color w:val="000000" w:themeColor="text1"/>
                <w:sz w:val="18"/>
                <w:szCs w:val="18"/>
                <w:lang w:eastAsia="ja-JP"/>
              </w:rPr>
              <w:t>tomitaka.yasuhiro839@naro.go.jp</w:t>
            </w:r>
          </w:p>
        </w:tc>
        <w:tc>
          <w:tcPr>
            <w:tcW w:w="1106" w:type="dxa"/>
            <w:shd w:val="clear" w:color="auto" w:fill="FFFFFF" w:themeFill="background1"/>
            <w:vAlign w:val="center"/>
          </w:tcPr>
          <w:p w14:paraId="16BB015A" w14:textId="32E60C91" w:rsidR="00C9204C" w:rsidRPr="00C34502" w:rsidRDefault="00C9204C" w:rsidP="00C9204C">
            <w:pPr>
              <w:jc w:val="center"/>
              <w:rPr>
                <w:rFonts w:ascii="Aptos" w:hAnsi="Aptos" w:cs="Arial"/>
                <w:bCs/>
                <w:color w:val="000000" w:themeColor="text1"/>
                <w:sz w:val="18"/>
                <w:szCs w:val="18"/>
              </w:rPr>
            </w:pPr>
          </w:p>
        </w:tc>
      </w:tr>
      <w:tr w:rsidR="000A7A63" w:rsidRPr="00693B0B" w14:paraId="4299BA44" w14:textId="77777777" w:rsidTr="00BD6C0B">
        <w:tc>
          <w:tcPr>
            <w:tcW w:w="1838" w:type="dxa"/>
            <w:shd w:val="clear" w:color="auto" w:fill="FFFFFF" w:themeFill="background1"/>
            <w:vAlign w:val="center"/>
          </w:tcPr>
          <w:p w14:paraId="3F88505E" w14:textId="69834AD1" w:rsidR="000A7A63" w:rsidRPr="00C34502" w:rsidRDefault="000A7A63" w:rsidP="00C9204C">
            <w:pPr>
              <w:rPr>
                <w:rFonts w:ascii="Aptos" w:hAnsi="Aptos" w:cs="Arial"/>
                <w:bCs/>
                <w:sz w:val="18"/>
                <w:szCs w:val="18"/>
                <w:lang w:val="it-IT"/>
              </w:rPr>
            </w:pPr>
            <w:r w:rsidRPr="00C34502">
              <w:rPr>
                <w:rFonts w:ascii="Aptos" w:hAnsi="Aptos" w:cs="Arial"/>
                <w:bCs/>
                <w:sz w:val="18"/>
                <w:szCs w:val="18"/>
                <w:lang w:val="it-IT"/>
              </w:rPr>
              <w:t>Thomas</w:t>
            </w:r>
          </w:p>
        </w:tc>
        <w:tc>
          <w:tcPr>
            <w:tcW w:w="1418" w:type="dxa"/>
            <w:shd w:val="clear" w:color="auto" w:fill="FFFFFF" w:themeFill="background1"/>
            <w:vAlign w:val="center"/>
          </w:tcPr>
          <w:p w14:paraId="6B800920" w14:textId="205ED445" w:rsidR="000A7A63" w:rsidRPr="00C34502" w:rsidRDefault="000A7A63" w:rsidP="00C9204C">
            <w:pPr>
              <w:rPr>
                <w:rFonts w:ascii="Aptos" w:eastAsia="游明朝" w:hAnsi="Aptos" w:cs="Arial"/>
                <w:bCs/>
                <w:color w:val="000000" w:themeColor="text1"/>
                <w:sz w:val="18"/>
                <w:szCs w:val="18"/>
                <w:lang w:eastAsia="ja-JP"/>
              </w:rPr>
            </w:pPr>
            <w:r w:rsidRPr="00C34502">
              <w:rPr>
                <w:rFonts w:ascii="Aptos" w:hAnsi="Aptos" w:cs="Arial"/>
                <w:bCs/>
                <w:sz w:val="18"/>
                <w:szCs w:val="18"/>
                <w:lang w:val="it-IT"/>
              </w:rPr>
              <w:t>Briese</w:t>
            </w:r>
          </w:p>
        </w:tc>
        <w:tc>
          <w:tcPr>
            <w:tcW w:w="2835" w:type="dxa"/>
            <w:shd w:val="clear" w:color="auto" w:fill="FFFFFF" w:themeFill="background1"/>
            <w:vAlign w:val="center"/>
          </w:tcPr>
          <w:p w14:paraId="29EB0ECE" w14:textId="242B0C3E" w:rsidR="000A7A63" w:rsidRPr="00884AB0" w:rsidRDefault="00173743" w:rsidP="001833AB">
            <w:pPr>
              <w:rPr>
                <w:rFonts w:ascii="Aptos" w:hAnsi="Aptos" w:cs="Arial"/>
                <w:bCs/>
                <w:sz w:val="18"/>
                <w:szCs w:val="18"/>
              </w:rPr>
            </w:pPr>
            <w:r w:rsidRPr="00173743">
              <w:rPr>
                <w:rFonts w:ascii="Aptos" w:hAnsi="Aptos" w:cs="Arial"/>
                <w:bCs/>
                <w:sz w:val="18"/>
                <w:szCs w:val="18"/>
              </w:rPr>
              <w:t>Center for Infection and Immunity, and Department of Epidemiology</w:t>
            </w:r>
            <w:r>
              <w:rPr>
                <w:rFonts w:ascii="Aptos" w:eastAsia="游明朝" w:hAnsi="Aptos" w:cs="Arial" w:hint="eastAsia"/>
                <w:bCs/>
                <w:sz w:val="18"/>
                <w:szCs w:val="18"/>
                <w:lang w:eastAsia="ja-JP"/>
              </w:rPr>
              <w:t xml:space="preserve">, </w:t>
            </w:r>
            <w:r w:rsidR="001045DA" w:rsidRPr="00884AB0">
              <w:rPr>
                <w:rFonts w:ascii="Aptos" w:hAnsi="Aptos" w:cs="Arial"/>
                <w:bCs/>
                <w:sz w:val="18"/>
                <w:szCs w:val="18"/>
              </w:rPr>
              <w:t>Columbia University</w:t>
            </w:r>
            <w:r w:rsidR="001833AB" w:rsidRPr="00884AB0">
              <w:rPr>
                <w:rFonts w:ascii="Aptos" w:eastAsia="游明朝" w:hAnsi="Aptos" w:cs="Arial" w:hint="eastAsia"/>
                <w:bCs/>
                <w:sz w:val="18"/>
                <w:szCs w:val="18"/>
                <w:lang w:eastAsia="ja-JP"/>
              </w:rPr>
              <w:t xml:space="preserve">, </w:t>
            </w:r>
            <w:r w:rsidR="001045DA" w:rsidRPr="00884AB0">
              <w:rPr>
                <w:rFonts w:ascii="Aptos" w:hAnsi="Aptos" w:cs="Arial"/>
                <w:bCs/>
                <w:sz w:val="18"/>
                <w:szCs w:val="18"/>
              </w:rPr>
              <w:t>New York</w:t>
            </w:r>
            <w:r w:rsidR="001833AB" w:rsidRPr="00884AB0">
              <w:rPr>
                <w:rFonts w:ascii="Aptos" w:eastAsia="游明朝" w:hAnsi="Aptos" w:cs="Arial" w:hint="eastAsia"/>
                <w:bCs/>
                <w:sz w:val="18"/>
                <w:szCs w:val="18"/>
                <w:lang w:eastAsia="ja-JP"/>
              </w:rPr>
              <w:t xml:space="preserve">, </w:t>
            </w:r>
            <w:r w:rsidR="001045DA" w:rsidRPr="00884AB0">
              <w:rPr>
                <w:rFonts w:ascii="Aptos" w:hAnsi="Aptos" w:cs="Arial"/>
                <w:bCs/>
                <w:sz w:val="18"/>
                <w:szCs w:val="18"/>
              </w:rPr>
              <w:t>USA</w:t>
            </w:r>
          </w:p>
        </w:tc>
        <w:tc>
          <w:tcPr>
            <w:tcW w:w="2126" w:type="dxa"/>
            <w:shd w:val="clear" w:color="auto" w:fill="FFFFFF" w:themeFill="background1"/>
            <w:vAlign w:val="center"/>
          </w:tcPr>
          <w:p w14:paraId="39A3CA2E" w14:textId="4A2133D0" w:rsidR="000A7A63" w:rsidRPr="00C34502" w:rsidRDefault="007368CE" w:rsidP="00C9204C">
            <w:pPr>
              <w:rPr>
                <w:rFonts w:ascii="Aptos" w:eastAsia="ＭＳ 明朝" w:hAnsi="Aptos" w:cs="ＭＳ 明朝"/>
                <w:bCs/>
                <w:color w:val="000000" w:themeColor="text1"/>
                <w:sz w:val="18"/>
                <w:szCs w:val="18"/>
                <w:lang w:eastAsia="ja-JP"/>
              </w:rPr>
            </w:pPr>
            <w:r w:rsidRPr="00C34502">
              <w:rPr>
                <w:rFonts w:ascii="Aptos" w:eastAsia="ＭＳ 明朝" w:hAnsi="Aptos" w:cs="ＭＳ 明朝"/>
                <w:bCs/>
                <w:color w:val="000000" w:themeColor="text1"/>
                <w:sz w:val="18"/>
                <w:szCs w:val="18"/>
                <w:lang w:eastAsia="ja-JP"/>
              </w:rPr>
              <w:t>thomas.briese@columbia.edu</w:t>
            </w:r>
          </w:p>
        </w:tc>
        <w:tc>
          <w:tcPr>
            <w:tcW w:w="1106" w:type="dxa"/>
            <w:shd w:val="clear" w:color="auto" w:fill="FFFFFF" w:themeFill="background1"/>
            <w:vAlign w:val="center"/>
          </w:tcPr>
          <w:p w14:paraId="5B901C47" w14:textId="77777777" w:rsidR="000A7A63" w:rsidRPr="00C34502" w:rsidRDefault="000A7A63" w:rsidP="00C9204C">
            <w:pPr>
              <w:jc w:val="center"/>
              <w:rPr>
                <w:rFonts w:ascii="Aptos" w:hAnsi="Aptos" w:cs="Arial"/>
                <w:bCs/>
                <w:color w:val="000000" w:themeColor="text1"/>
                <w:sz w:val="18"/>
                <w:szCs w:val="18"/>
              </w:rPr>
            </w:pPr>
          </w:p>
        </w:tc>
      </w:tr>
      <w:tr w:rsidR="00B24529" w:rsidRPr="00DE3F15" w14:paraId="7636712B" w14:textId="77777777" w:rsidTr="00BD6C0B">
        <w:tc>
          <w:tcPr>
            <w:tcW w:w="1838" w:type="dxa"/>
            <w:shd w:val="clear" w:color="auto" w:fill="FFFFFF" w:themeFill="background1"/>
            <w:vAlign w:val="center"/>
          </w:tcPr>
          <w:p w14:paraId="7716C23B" w14:textId="49042DC1" w:rsidR="00B24529" w:rsidRPr="00C34502" w:rsidRDefault="00B24529" w:rsidP="00C9204C">
            <w:pPr>
              <w:rPr>
                <w:rFonts w:ascii="Aptos" w:hAnsi="Aptos" w:cs="Arial"/>
                <w:bCs/>
                <w:sz w:val="18"/>
                <w:szCs w:val="18"/>
                <w:lang w:val="it-IT"/>
              </w:rPr>
            </w:pPr>
            <w:r w:rsidRPr="00B24529">
              <w:rPr>
                <w:rFonts w:ascii="Aptos" w:hAnsi="Aptos" w:cs="Arial"/>
                <w:bCs/>
                <w:sz w:val="18"/>
                <w:szCs w:val="18"/>
                <w:lang w:val="it-IT"/>
              </w:rPr>
              <w:t>Cécile</w:t>
            </w:r>
          </w:p>
        </w:tc>
        <w:tc>
          <w:tcPr>
            <w:tcW w:w="1418" w:type="dxa"/>
            <w:shd w:val="clear" w:color="auto" w:fill="FFFFFF" w:themeFill="background1"/>
            <w:vAlign w:val="center"/>
          </w:tcPr>
          <w:p w14:paraId="3F264C04" w14:textId="2BC2C0CC" w:rsidR="00B24529" w:rsidRPr="00C34502" w:rsidRDefault="00B24529" w:rsidP="00C9204C">
            <w:pPr>
              <w:rPr>
                <w:rFonts w:ascii="Aptos" w:hAnsi="Aptos" w:cs="Arial"/>
                <w:bCs/>
                <w:sz w:val="18"/>
                <w:szCs w:val="18"/>
                <w:lang w:val="it-IT"/>
              </w:rPr>
            </w:pPr>
            <w:r w:rsidRPr="00B24529">
              <w:rPr>
                <w:rFonts w:ascii="Aptos" w:hAnsi="Aptos" w:cs="Arial"/>
                <w:bCs/>
                <w:sz w:val="18"/>
                <w:szCs w:val="18"/>
                <w:lang w:val="it-IT"/>
              </w:rPr>
              <w:t>Desbiez</w:t>
            </w:r>
          </w:p>
        </w:tc>
        <w:tc>
          <w:tcPr>
            <w:tcW w:w="2835" w:type="dxa"/>
            <w:shd w:val="clear" w:color="auto" w:fill="FFFFFF" w:themeFill="background1"/>
            <w:vAlign w:val="center"/>
          </w:tcPr>
          <w:p w14:paraId="3B3F1596" w14:textId="46A97F91" w:rsidR="00B24529" w:rsidRPr="009B1204" w:rsidRDefault="00F848B8" w:rsidP="001833AB">
            <w:pPr>
              <w:rPr>
                <w:rFonts w:ascii="Aptos" w:eastAsia="游明朝" w:hAnsi="Aptos" w:cs="Arial"/>
                <w:bCs/>
                <w:sz w:val="18"/>
                <w:szCs w:val="18"/>
                <w:lang w:val="de-DE" w:eastAsia="ja-JP"/>
              </w:rPr>
            </w:pPr>
            <w:r w:rsidRPr="009B1204">
              <w:rPr>
                <w:rFonts w:ascii="Aptos" w:eastAsia="游明朝" w:hAnsi="Aptos" w:cs="Arial"/>
                <w:bCs/>
                <w:sz w:val="18"/>
                <w:szCs w:val="18"/>
                <w:lang w:val="de-DE" w:eastAsia="ja-JP"/>
              </w:rPr>
              <w:t>Pathologie Végétale</w:t>
            </w:r>
            <w:r w:rsidRPr="009B1204">
              <w:rPr>
                <w:rFonts w:ascii="Aptos" w:eastAsia="游明朝" w:hAnsi="Aptos" w:cs="Arial" w:hint="eastAsia"/>
                <w:bCs/>
                <w:sz w:val="18"/>
                <w:szCs w:val="18"/>
                <w:lang w:val="de-DE" w:eastAsia="ja-JP"/>
              </w:rPr>
              <w:t xml:space="preserve">, </w:t>
            </w:r>
            <w:r w:rsidRPr="009B1204">
              <w:rPr>
                <w:rFonts w:ascii="Aptos" w:eastAsia="游明朝" w:hAnsi="Aptos" w:cs="Arial"/>
                <w:bCs/>
                <w:sz w:val="18"/>
                <w:szCs w:val="18"/>
                <w:lang w:val="de-DE" w:eastAsia="ja-JP"/>
              </w:rPr>
              <w:t>INRAE, Montfavet, France</w:t>
            </w:r>
          </w:p>
        </w:tc>
        <w:tc>
          <w:tcPr>
            <w:tcW w:w="2126" w:type="dxa"/>
            <w:shd w:val="clear" w:color="auto" w:fill="FFFFFF" w:themeFill="background1"/>
            <w:vAlign w:val="center"/>
          </w:tcPr>
          <w:p w14:paraId="7E2BF70D" w14:textId="04058B2D" w:rsidR="00B24529" w:rsidRPr="00545561" w:rsidRDefault="00B24529" w:rsidP="00C9204C">
            <w:pPr>
              <w:rPr>
                <w:rFonts w:ascii="Aptos" w:eastAsia="ＭＳ 明朝" w:hAnsi="Aptos" w:cs="ＭＳ 明朝"/>
                <w:bCs/>
                <w:color w:val="000000" w:themeColor="text1"/>
                <w:sz w:val="18"/>
                <w:szCs w:val="18"/>
                <w:lang w:val="de-DE" w:eastAsia="ja-JP"/>
              </w:rPr>
            </w:pPr>
            <w:r w:rsidRPr="00545561">
              <w:rPr>
                <w:rFonts w:ascii="Aptos" w:eastAsia="ＭＳ 明朝" w:hAnsi="Aptos" w:cs="ＭＳ 明朝"/>
                <w:bCs/>
                <w:color w:val="000000" w:themeColor="text1"/>
                <w:sz w:val="18"/>
                <w:szCs w:val="18"/>
                <w:lang w:val="de-DE" w:eastAsia="ja-JP"/>
              </w:rPr>
              <w:t>cecile.desbiez@inrae.fr</w:t>
            </w:r>
          </w:p>
        </w:tc>
        <w:tc>
          <w:tcPr>
            <w:tcW w:w="1106" w:type="dxa"/>
            <w:shd w:val="clear" w:color="auto" w:fill="FFFFFF" w:themeFill="background1"/>
            <w:vAlign w:val="center"/>
          </w:tcPr>
          <w:p w14:paraId="77B1AC93" w14:textId="77777777" w:rsidR="00B24529" w:rsidRPr="00545561" w:rsidRDefault="00B24529" w:rsidP="00C9204C">
            <w:pPr>
              <w:jc w:val="center"/>
              <w:rPr>
                <w:rFonts w:ascii="Aptos" w:hAnsi="Aptos" w:cs="Arial"/>
                <w:bCs/>
                <w:color w:val="000000" w:themeColor="text1"/>
                <w:sz w:val="18"/>
                <w:szCs w:val="18"/>
                <w:lang w:val="de-DE"/>
              </w:rPr>
            </w:pPr>
          </w:p>
        </w:tc>
      </w:tr>
      <w:tr w:rsidR="00602F9C" w:rsidRPr="00693B0B" w14:paraId="615917C7" w14:textId="77777777" w:rsidTr="00BD6C0B">
        <w:tc>
          <w:tcPr>
            <w:tcW w:w="1838" w:type="dxa"/>
            <w:shd w:val="clear" w:color="auto" w:fill="FFFFFF" w:themeFill="background1"/>
            <w:vAlign w:val="center"/>
          </w:tcPr>
          <w:p w14:paraId="6FE49378" w14:textId="6F17064D" w:rsidR="00602F9C" w:rsidRPr="00C34502" w:rsidRDefault="00602F9C" w:rsidP="00C9204C">
            <w:pPr>
              <w:rPr>
                <w:rFonts w:ascii="Aptos" w:hAnsi="Aptos" w:cs="Arial"/>
                <w:bCs/>
                <w:sz w:val="18"/>
                <w:szCs w:val="18"/>
                <w:lang w:val="it-IT"/>
              </w:rPr>
            </w:pPr>
            <w:r w:rsidRPr="00C34502">
              <w:rPr>
                <w:rFonts w:ascii="Aptos" w:hAnsi="Aptos" w:cs="Arial"/>
                <w:bCs/>
                <w:sz w:val="18"/>
                <w:szCs w:val="18"/>
                <w:lang w:val="it-IT"/>
              </w:rPr>
              <w:t>Francesco</w:t>
            </w:r>
          </w:p>
        </w:tc>
        <w:tc>
          <w:tcPr>
            <w:tcW w:w="1418" w:type="dxa"/>
            <w:shd w:val="clear" w:color="auto" w:fill="FFFFFF" w:themeFill="background1"/>
            <w:vAlign w:val="center"/>
          </w:tcPr>
          <w:p w14:paraId="2EFA67F8" w14:textId="2DF32A30" w:rsidR="00602F9C" w:rsidRPr="0065737D" w:rsidRDefault="00602F9C" w:rsidP="00C9204C">
            <w:pPr>
              <w:rPr>
                <w:rFonts w:ascii="Aptos" w:eastAsia="游明朝" w:hAnsi="Aptos" w:cs="Arial"/>
                <w:bCs/>
                <w:sz w:val="18"/>
                <w:szCs w:val="18"/>
                <w:lang w:eastAsia="ja-JP"/>
              </w:rPr>
            </w:pPr>
            <w:r w:rsidRPr="00C34502">
              <w:rPr>
                <w:rFonts w:ascii="Aptos" w:hAnsi="Aptos" w:cs="Arial"/>
                <w:bCs/>
                <w:sz w:val="18"/>
                <w:szCs w:val="18"/>
                <w:lang w:val="it-IT"/>
              </w:rPr>
              <w:t>Di Serio</w:t>
            </w:r>
          </w:p>
        </w:tc>
        <w:tc>
          <w:tcPr>
            <w:tcW w:w="2835" w:type="dxa"/>
            <w:shd w:val="clear" w:color="auto" w:fill="FFFFFF" w:themeFill="background1"/>
            <w:vAlign w:val="center"/>
          </w:tcPr>
          <w:p w14:paraId="577354DB" w14:textId="04C36046" w:rsidR="00602F9C" w:rsidRPr="00884AB0" w:rsidRDefault="00046078" w:rsidP="00046078">
            <w:pPr>
              <w:rPr>
                <w:rFonts w:ascii="Aptos" w:hAnsi="Aptos" w:cs="Arial"/>
                <w:bCs/>
                <w:sz w:val="18"/>
                <w:szCs w:val="18"/>
              </w:rPr>
            </w:pPr>
            <w:r w:rsidRPr="00046078">
              <w:rPr>
                <w:rFonts w:ascii="Aptos" w:hAnsi="Aptos" w:cs="Arial"/>
                <w:bCs/>
                <w:sz w:val="18"/>
                <w:szCs w:val="18"/>
              </w:rPr>
              <w:t>Institute for Sustainable Plant Protection</w:t>
            </w:r>
            <w:r w:rsidR="00162839" w:rsidRPr="00713B49">
              <w:rPr>
                <w:rFonts w:ascii="Aptos" w:eastAsia="游明朝" w:hAnsi="Aptos" w:cs="Arial"/>
                <w:bCs/>
                <w:color w:val="000000" w:themeColor="text1"/>
                <w:sz w:val="18"/>
                <w:szCs w:val="18"/>
                <w:lang w:eastAsia="ja-JP"/>
              </w:rPr>
              <w:t>-CNR</w:t>
            </w:r>
            <w:r>
              <w:rPr>
                <w:rFonts w:ascii="Aptos" w:eastAsia="游明朝" w:hAnsi="Aptos" w:cs="Arial" w:hint="eastAsia"/>
                <w:bCs/>
                <w:sz w:val="18"/>
                <w:szCs w:val="18"/>
                <w:lang w:eastAsia="ja-JP"/>
              </w:rPr>
              <w:t xml:space="preserve">, </w:t>
            </w:r>
            <w:r w:rsidRPr="00046078">
              <w:rPr>
                <w:rFonts w:ascii="Aptos" w:hAnsi="Aptos" w:cs="Arial"/>
                <w:bCs/>
                <w:sz w:val="18"/>
                <w:szCs w:val="18"/>
              </w:rPr>
              <w:t>Bari</w:t>
            </w:r>
            <w:r>
              <w:rPr>
                <w:rFonts w:ascii="Aptos" w:eastAsia="游明朝" w:hAnsi="Aptos" w:cs="Arial" w:hint="eastAsia"/>
                <w:bCs/>
                <w:sz w:val="18"/>
                <w:szCs w:val="18"/>
                <w:lang w:eastAsia="ja-JP"/>
              </w:rPr>
              <w:t xml:space="preserve">, </w:t>
            </w:r>
            <w:r w:rsidRPr="00046078">
              <w:rPr>
                <w:rFonts w:ascii="Aptos" w:hAnsi="Aptos" w:cs="Arial"/>
                <w:bCs/>
                <w:sz w:val="18"/>
                <w:szCs w:val="18"/>
              </w:rPr>
              <w:t>Italy</w:t>
            </w:r>
          </w:p>
        </w:tc>
        <w:tc>
          <w:tcPr>
            <w:tcW w:w="2126" w:type="dxa"/>
            <w:shd w:val="clear" w:color="auto" w:fill="FFFFFF" w:themeFill="background1"/>
            <w:vAlign w:val="center"/>
          </w:tcPr>
          <w:p w14:paraId="7E8B457F" w14:textId="69DE7F25" w:rsidR="00602F9C" w:rsidRPr="00C34502" w:rsidRDefault="00EB6D41" w:rsidP="00C9204C">
            <w:pPr>
              <w:rPr>
                <w:rFonts w:ascii="Aptos" w:eastAsia="ＭＳ 明朝" w:hAnsi="Aptos" w:cs="ＭＳ 明朝"/>
                <w:bCs/>
                <w:color w:val="000000" w:themeColor="text1"/>
                <w:sz w:val="18"/>
                <w:szCs w:val="18"/>
                <w:lang w:eastAsia="ja-JP"/>
              </w:rPr>
            </w:pPr>
            <w:r w:rsidRPr="00C34502">
              <w:rPr>
                <w:rFonts w:ascii="Aptos" w:eastAsia="ＭＳ 明朝" w:hAnsi="Aptos" w:cs="ＭＳ 明朝"/>
                <w:bCs/>
                <w:color w:val="000000" w:themeColor="text1"/>
                <w:sz w:val="18"/>
                <w:szCs w:val="18"/>
                <w:lang w:eastAsia="ja-JP"/>
              </w:rPr>
              <w:t>francesco.diserio@ipsp.cnr.it</w:t>
            </w:r>
          </w:p>
        </w:tc>
        <w:tc>
          <w:tcPr>
            <w:tcW w:w="1106" w:type="dxa"/>
            <w:shd w:val="clear" w:color="auto" w:fill="FFFFFF" w:themeFill="background1"/>
            <w:vAlign w:val="center"/>
          </w:tcPr>
          <w:p w14:paraId="3FF62793" w14:textId="77777777" w:rsidR="00602F9C" w:rsidRPr="00C34502" w:rsidRDefault="00602F9C" w:rsidP="00C9204C">
            <w:pPr>
              <w:jc w:val="center"/>
              <w:rPr>
                <w:rFonts w:ascii="Aptos" w:hAnsi="Aptos" w:cs="Arial"/>
                <w:bCs/>
                <w:color w:val="000000" w:themeColor="text1"/>
                <w:sz w:val="18"/>
                <w:szCs w:val="18"/>
              </w:rPr>
            </w:pPr>
          </w:p>
        </w:tc>
      </w:tr>
      <w:tr w:rsidR="009B1204" w:rsidRPr="00693B0B" w14:paraId="54E407E4" w14:textId="77777777" w:rsidTr="00BD6C0B">
        <w:tc>
          <w:tcPr>
            <w:tcW w:w="1838" w:type="dxa"/>
            <w:shd w:val="clear" w:color="auto" w:fill="FFFFFF" w:themeFill="background1"/>
            <w:vAlign w:val="center"/>
          </w:tcPr>
          <w:p w14:paraId="4CEB1287" w14:textId="67F989E7" w:rsidR="009B1204" w:rsidRPr="00C34502" w:rsidRDefault="009B1204" w:rsidP="00C9204C">
            <w:pPr>
              <w:rPr>
                <w:rFonts w:ascii="Aptos" w:hAnsi="Aptos" w:cs="Arial"/>
                <w:bCs/>
                <w:sz w:val="18"/>
                <w:szCs w:val="18"/>
                <w:lang w:val="it-IT"/>
              </w:rPr>
            </w:pPr>
            <w:r>
              <w:rPr>
                <w:rFonts w:ascii="Aptos" w:hAnsi="Aptos" w:cs="Arial"/>
                <w:bCs/>
                <w:sz w:val="18"/>
                <w:szCs w:val="18"/>
                <w:lang w:val="it-IT"/>
              </w:rPr>
              <w:t>Jens H.</w:t>
            </w:r>
          </w:p>
        </w:tc>
        <w:tc>
          <w:tcPr>
            <w:tcW w:w="1418" w:type="dxa"/>
            <w:shd w:val="clear" w:color="auto" w:fill="FFFFFF" w:themeFill="background1"/>
            <w:vAlign w:val="center"/>
          </w:tcPr>
          <w:p w14:paraId="7132A5EC" w14:textId="3DB1AC90" w:rsidR="009B1204" w:rsidRPr="00C34502" w:rsidRDefault="009B1204" w:rsidP="00C9204C">
            <w:pPr>
              <w:rPr>
                <w:rFonts w:ascii="Aptos" w:hAnsi="Aptos" w:cs="Arial"/>
                <w:bCs/>
                <w:sz w:val="18"/>
                <w:szCs w:val="18"/>
                <w:lang w:val="it-IT"/>
              </w:rPr>
            </w:pPr>
            <w:r>
              <w:rPr>
                <w:rFonts w:ascii="Aptos" w:hAnsi="Aptos" w:cs="Arial"/>
                <w:bCs/>
                <w:sz w:val="18"/>
                <w:szCs w:val="18"/>
                <w:lang w:val="it-IT"/>
              </w:rPr>
              <w:t>Kuhn</w:t>
            </w:r>
          </w:p>
        </w:tc>
        <w:tc>
          <w:tcPr>
            <w:tcW w:w="2835" w:type="dxa"/>
            <w:shd w:val="clear" w:color="auto" w:fill="FFFFFF" w:themeFill="background1"/>
            <w:vAlign w:val="center"/>
          </w:tcPr>
          <w:p w14:paraId="3F14499E" w14:textId="1E1560E7" w:rsidR="009B1204" w:rsidRPr="00046078" w:rsidRDefault="009B1204" w:rsidP="00046078">
            <w:pPr>
              <w:rPr>
                <w:rFonts w:ascii="Aptos" w:hAnsi="Aptos" w:cs="Arial"/>
                <w:bCs/>
                <w:sz w:val="18"/>
                <w:szCs w:val="18"/>
              </w:rPr>
            </w:pPr>
            <w:r>
              <w:rPr>
                <w:rFonts w:ascii="Aptos" w:hAnsi="Aptos" w:cs="Arial"/>
                <w:bCs/>
                <w:sz w:val="18"/>
                <w:szCs w:val="18"/>
              </w:rPr>
              <w:t>Frederick, Maryland, USA</w:t>
            </w:r>
          </w:p>
        </w:tc>
        <w:tc>
          <w:tcPr>
            <w:tcW w:w="2126" w:type="dxa"/>
            <w:shd w:val="clear" w:color="auto" w:fill="FFFFFF" w:themeFill="background1"/>
            <w:vAlign w:val="center"/>
          </w:tcPr>
          <w:p w14:paraId="0859080C" w14:textId="488F8311" w:rsidR="009B1204" w:rsidRPr="00C34502" w:rsidRDefault="009B1204" w:rsidP="00C9204C">
            <w:pPr>
              <w:rPr>
                <w:rFonts w:ascii="Aptos" w:eastAsia="ＭＳ 明朝" w:hAnsi="Aptos" w:cs="ＭＳ 明朝"/>
                <w:bCs/>
                <w:color w:val="000000" w:themeColor="text1"/>
                <w:sz w:val="18"/>
                <w:szCs w:val="18"/>
                <w:lang w:eastAsia="ja-JP"/>
              </w:rPr>
            </w:pPr>
            <w:r>
              <w:rPr>
                <w:rFonts w:ascii="Aptos" w:eastAsia="ＭＳ 明朝" w:hAnsi="Aptos" w:cs="ＭＳ 明朝"/>
                <w:bCs/>
                <w:color w:val="000000" w:themeColor="text1"/>
                <w:sz w:val="18"/>
                <w:szCs w:val="18"/>
                <w:lang w:eastAsia="ja-JP"/>
              </w:rPr>
              <w:t>jenshkuhn@comcast.net</w:t>
            </w:r>
          </w:p>
        </w:tc>
        <w:tc>
          <w:tcPr>
            <w:tcW w:w="1106" w:type="dxa"/>
            <w:shd w:val="clear" w:color="auto" w:fill="FFFFFF" w:themeFill="background1"/>
            <w:vAlign w:val="center"/>
          </w:tcPr>
          <w:p w14:paraId="5A965913" w14:textId="77777777" w:rsidR="009B1204" w:rsidRPr="00C34502" w:rsidRDefault="009B1204" w:rsidP="00C9204C">
            <w:pPr>
              <w:jc w:val="center"/>
              <w:rPr>
                <w:rFonts w:ascii="Aptos" w:hAnsi="Aptos" w:cs="Arial"/>
                <w:bCs/>
                <w:color w:val="000000" w:themeColor="text1"/>
                <w:sz w:val="18"/>
                <w:szCs w:val="18"/>
              </w:rPr>
            </w:pPr>
          </w:p>
        </w:tc>
      </w:tr>
      <w:tr w:rsidR="00B24529" w:rsidRPr="00693B0B" w14:paraId="5B7005E6" w14:textId="77777777" w:rsidTr="00BD6C0B">
        <w:tc>
          <w:tcPr>
            <w:tcW w:w="1838" w:type="dxa"/>
            <w:shd w:val="clear" w:color="auto" w:fill="FFFFFF" w:themeFill="background1"/>
            <w:vAlign w:val="center"/>
          </w:tcPr>
          <w:p w14:paraId="6E9AB641" w14:textId="62577E57" w:rsidR="00B24529" w:rsidRPr="00C34502" w:rsidRDefault="00B24529" w:rsidP="00B24529">
            <w:pPr>
              <w:rPr>
                <w:rFonts w:ascii="Aptos" w:hAnsi="Aptos" w:cs="Arial"/>
                <w:bCs/>
                <w:sz w:val="18"/>
                <w:szCs w:val="18"/>
                <w:lang w:val="it-IT"/>
              </w:rPr>
            </w:pPr>
            <w:r w:rsidRPr="00B24529">
              <w:rPr>
                <w:rFonts w:ascii="Aptos" w:hAnsi="Aptos" w:cs="Arial"/>
                <w:bCs/>
                <w:sz w:val="18"/>
                <w:szCs w:val="18"/>
                <w:lang w:val="it-IT"/>
              </w:rPr>
              <w:t>Dimitre</w:t>
            </w:r>
          </w:p>
        </w:tc>
        <w:tc>
          <w:tcPr>
            <w:tcW w:w="1418" w:type="dxa"/>
            <w:shd w:val="clear" w:color="auto" w:fill="FFFFFF" w:themeFill="background1"/>
            <w:vAlign w:val="center"/>
          </w:tcPr>
          <w:p w14:paraId="404EC796" w14:textId="5196B236" w:rsidR="00B24529" w:rsidRPr="00C34502" w:rsidRDefault="00B24529" w:rsidP="00B24529">
            <w:pPr>
              <w:rPr>
                <w:rFonts w:ascii="Aptos" w:hAnsi="Aptos" w:cs="Arial"/>
                <w:bCs/>
                <w:sz w:val="18"/>
                <w:szCs w:val="18"/>
                <w:lang w:val="it-IT"/>
              </w:rPr>
            </w:pPr>
            <w:r w:rsidRPr="00B24529">
              <w:rPr>
                <w:rFonts w:ascii="Aptos" w:hAnsi="Aptos" w:cs="Arial"/>
                <w:bCs/>
                <w:sz w:val="18"/>
                <w:szCs w:val="18"/>
                <w:lang w:val="it-IT"/>
              </w:rPr>
              <w:t>Mollov</w:t>
            </w:r>
          </w:p>
        </w:tc>
        <w:tc>
          <w:tcPr>
            <w:tcW w:w="2835" w:type="dxa"/>
            <w:shd w:val="clear" w:color="auto" w:fill="FFFFFF" w:themeFill="background1"/>
            <w:vAlign w:val="center"/>
          </w:tcPr>
          <w:p w14:paraId="294B9598" w14:textId="2F7D3360" w:rsidR="00B24529" w:rsidRPr="00046078" w:rsidRDefault="00B14626" w:rsidP="00B24529">
            <w:pPr>
              <w:rPr>
                <w:rFonts w:ascii="Aptos" w:hAnsi="Aptos" w:cs="Arial"/>
                <w:bCs/>
                <w:sz w:val="18"/>
                <w:szCs w:val="18"/>
              </w:rPr>
            </w:pPr>
            <w:r w:rsidRPr="00B14626">
              <w:rPr>
                <w:rFonts w:ascii="Aptos" w:hAnsi="Aptos" w:cs="Arial"/>
                <w:bCs/>
                <w:sz w:val="18"/>
                <w:szCs w:val="18"/>
              </w:rPr>
              <w:t>USDA-APHIS, Plant Protection and Quarantine, Riverdale, M</w:t>
            </w:r>
            <w:r w:rsidR="009B1204">
              <w:rPr>
                <w:rFonts w:ascii="Aptos" w:hAnsi="Aptos" w:cs="Arial"/>
                <w:bCs/>
                <w:sz w:val="18"/>
                <w:szCs w:val="18"/>
              </w:rPr>
              <w:t>aryland, USA</w:t>
            </w:r>
          </w:p>
        </w:tc>
        <w:tc>
          <w:tcPr>
            <w:tcW w:w="2126" w:type="dxa"/>
            <w:shd w:val="clear" w:color="auto" w:fill="FFFFFF" w:themeFill="background1"/>
            <w:vAlign w:val="center"/>
          </w:tcPr>
          <w:p w14:paraId="53B6A25D" w14:textId="1D3F9CF5" w:rsidR="00B24529" w:rsidRPr="00C34502" w:rsidRDefault="00B24529" w:rsidP="00B24529">
            <w:pPr>
              <w:rPr>
                <w:rFonts w:ascii="Aptos" w:eastAsia="ＭＳ 明朝" w:hAnsi="Aptos" w:cs="ＭＳ 明朝"/>
                <w:bCs/>
                <w:color w:val="000000" w:themeColor="text1"/>
                <w:sz w:val="18"/>
                <w:szCs w:val="18"/>
                <w:lang w:eastAsia="ja-JP"/>
              </w:rPr>
            </w:pPr>
            <w:r w:rsidRPr="00B24529">
              <w:rPr>
                <w:rFonts w:ascii="Aptos" w:eastAsia="ＭＳ 明朝" w:hAnsi="Aptos" w:cs="ＭＳ 明朝"/>
                <w:bCs/>
                <w:color w:val="000000" w:themeColor="text1"/>
                <w:sz w:val="18"/>
                <w:szCs w:val="18"/>
                <w:lang w:eastAsia="ja-JP"/>
              </w:rPr>
              <w:t>dimitre.mollov@ars.usda.gov</w:t>
            </w:r>
          </w:p>
        </w:tc>
        <w:tc>
          <w:tcPr>
            <w:tcW w:w="1106" w:type="dxa"/>
            <w:shd w:val="clear" w:color="auto" w:fill="FFFFFF" w:themeFill="background1"/>
            <w:vAlign w:val="center"/>
          </w:tcPr>
          <w:p w14:paraId="207FA1D4" w14:textId="77777777" w:rsidR="00B24529" w:rsidRPr="00C34502" w:rsidRDefault="00B24529" w:rsidP="00B24529">
            <w:pPr>
              <w:jc w:val="center"/>
              <w:rPr>
                <w:rFonts w:ascii="Aptos" w:hAnsi="Aptos" w:cs="Arial"/>
                <w:bCs/>
                <w:color w:val="000000" w:themeColor="text1"/>
                <w:sz w:val="18"/>
                <w:szCs w:val="18"/>
              </w:rPr>
            </w:pPr>
          </w:p>
        </w:tc>
      </w:tr>
      <w:tr w:rsidR="00B24529" w:rsidRPr="00693B0B" w14:paraId="25991084" w14:textId="1F2FA2C1" w:rsidTr="00BD6C0B">
        <w:tc>
          <w:tcPr>
            <w:tcW w:w="1838" w:type="dxa"/>
            <w:vAlign w:val="center"/>
          </w:tcPr>
          <w:p w14:paraId="7E9FF899" w14:textId="2FDAC4B7" w:rsidR="00B24529" w:rsidRPr="00C34502" w:rsidRDefault="00B24529" w:rsidP="00B24529">
            <w:pPr>
              <w:rPr>
                <w:rFonts w:ascii="Aptos" w:eastAsia="游明朝" w:hAnsi="Aptos" w:cs="Arial"/>
                <w:bCs/>
                <w:color w:val="000000" w:themeColor="text1"/>
                <w:sz w:val="18"/>
                <w:szCs w:val="18"/>
                <w:lang w:eastAsia="ja-JP"/>
              </w:rPr>
            </w:pPr>
            <w:r w:rsidRPr="00C34502">
              <w:rPr>
                <w:rFonts w:ascii="Aptos" w:hAnsi="Aptos" w:cs="Arial"/>
                <w:bCs/>
                <w:sz w:val="18"/>
                <w:szCs w:val="18"/>
                <w:lang w:val="it-IT"/>
              </w:rPr>
              <w:t>Yutaro</w:t>
            </w:r>
          </w:p>
        </w:tc>
        <w:tc>
          <w:tcPr>
            <w:tcW w:w="1418" w:type="dxa"/>
            <w:vAlign w:val="center"/>
          </w:tcPr>
          <w:p w14:paraId="065089F1" w14:textId="76B96543" w:rsidR="00B24529" w:rsidRPr="00C34502" w:rsidRDefault="00B24529" w:rsidP="00B24529">
            <w:pPr>
              <w:rPr>
                <w:rFonts w:ascii="Aptos" w:hAnsi="Aptos" w:cs="Arial"/>
                <w:bCs/>
                <w:color w:val="000000" w:themeColor="text1"/>
                <w:sz w:val="18"/>
                <w:szCs w:val="18"/>
              </w:rPr>
            </w:pPr>
            <w:r w:rsidRPr="00C34502">
              <w:rPr>
                <w:rFonts w:ascii="Aptos" w:hAnsi="Aptos" w:cs="Arial"/>
                <w:bCs/>
                <w:color w:val="000000" w:themeColor="text1"/>
                <w:sz w:val="18"/>
                <w:szCs w:val="18"/>
              </w:rPr>
              <w:t>Neriya</w:t>
            </w:r>
          </w:p>
        </w:tc>
        <w:tc>
          <w:tcPr>
            <w:tcW w:w="2835" w:type="dxa"/>
            <w:vAlign w:val="center"/>
          </w:tcPr>
          <w:p w14:paraId="5A10F992" w14:textId="56DEDD48" w:rsidR="00B24529" w:rsidRPr="00C34502" w:rsidRDefault="00B24529" w:rsidP="00B24529">
            <w:pPr>
              <w:rPr>
                <w:rFonts w:ascii="Aptos" w:eastAsia="游明朝" w:hAnsi="Aptos" w:cs="Arial"/>
                <w:bCs/>
                <w:color w:val="000000" w:themeColor="text1"/>
                <w:sz w:val="18"/>
                <w:szCs w:val="18"/>
                <w:lang w:eastAsia="ja-JP"/>
              </w:rPr>
            </w:pPr>
            <w:r w:rsidRPr="00C34502">
              <w:rPr>
                <w:rFonts w:ascii="Aptos" w:eastAsia="游明朝" w:hAnsi="Aptos" w:cs="Arial"/>
                <w:bCs/>
                <w:color w:val="000000" w:themeColor="text1"/>
                <w:sz w:val="18"/>
                <w:szCs w:val="18"/>
                <w:lang w:eastAsia="ja-JP"/>
              </w:rPr>
              <w:t xml:space="preserve">Faculty of Agriculture, </w:t>
            </w:r>
            <w:r>
              <w:rPr>
                <w:rFonts w:ascii="Aptos" w:eastAsia="游明朝" w:hAnsi="Aptos" w:cs="Arial" w:hint="eastAsia"/>
                <w:bCs/>
                <w:color w:val="000000" w:themeColor="text1"/>
                <w:sz w:val="18"/>
                <w:szCs w:val="18"/>
                <w:lang w:eastAsia="ja-JP"/>
              </w:rPr>
              <w:t>U</w:t>
            </w:r>
            <w:r w:rsidRPr="00C34502">
              <w:rPr>
                <w:rFonts w:ascii="Aptos" w:eastAsia="游明朝" w:hAnsi="Aptos" w:cs="Arial"/>
                <w:bCs/>
                <w:color w:val="000000" w:themeColor="text1"/>
                <w:sz w:val="18"/>
                <w:szCs w:val="18"/>
                <w:lang w:eastAsia="ja-JP"/>
              </w:rPr>
              <w:t xml:space="preserve">tsunomiya </w:t>
            </w:r>
            <w:r>
              <w:rPr>
                <w:rFonts w:ascii="Aptos" w:eastAsia="游明朝" w:hAnsi="Aptos" w:cs="Arial"/>
                <w:bCs/>
                <w:color w:val="000000" w:themeColor="text1"/>
                <w:sz w:val="18"/>
                <w:szCs w:val="18"/>
                <w:lang w:eastAsia="ja-JP"/>
              </w:rPr>
              <w:t>U</w:t>
            </w:r>
            <w:r w:rsidRPr="00C34502">
              <w:rPr>
                <w:rFonts w:ascii="Aptos" w:eastAsia="游明朝" w:hAnsi="Aptos" w:cs="Arial"/>
                <w:bCs/>
                <w:color w:val="000000" w:themeColor="text1"/>
                <w:sz w:val="18"/>
                <w:szCs w:val="18"/>
                <w:lang w:eastAsia="ja-JP"/>
              </w:rPr>
              <w:t>niversity, Utsunomiya, Japan</w:t>
            </w:r>
          </w:p>
        </w:tc>
        <w:tc>
          <w:tcPr>
            <w:tcW w:w="2126" w:type="dxa"/>
            <w:vAlign w:val="center"/>
          </w:tcPr>
          <w:p w14:paraId="584336C5" w14:textId="11F9F642" w:rsidR="00B24529" w:rsidRPr="00C34502" w:rsidRDefault="00B24529" w:rsidP="00B24529">
            <w:pPr>
              <w:rPr>
                <w:rFonts w:ascii="Aptos" w:eastAsia="游明朝" w:hAnsi="Aptos" w:cs="Arial"/>
                <w:bCs/>
                <w:color w:val="000000" w:themeColor="text1"/>
                <w:sz w:val="18"/>
                <w:szCs w:val="18"/>
                <w:lang w:eastAsia="ja-JP"/>
              </w:rPr>
            </w:pPr>
            <w:r w:rsidRPr="00C34502">
              <w:rPr>
                <w:rFonts w:ascii="Aptos" w:hAnsi="Aptos" w:cs="Arial"/>
                <w:bCs/>
                <w:color w:val="000000" w:themeColor="text1"/>
                <w:sz w:val="18"/>
                <w:szCs w:val="18"/>
              </w:rPr>
              <w:t>neriya@a.utsunomiya-u.ac.jp</w:t>
            </w:r>
          </w:p>
        </w:tc>
        <w:tc>
          <w:tcPr>
            <w:tcW w:w="1106" w:type="dxa"/>
            <w:vAlign w:val="center"/>
          </w:tcPr>
          <w:p w14:paraId="01837D6A" w14:textId="61C52A51" w:rsidR="00B24529" w:rsidRPr="00C34502" w:rsidRDefault="00B24529" w:rsidP="00B24529">
            <w:pPr>
              <w:jc w:val="center"/>
              <w:rPr>
                <w:rFonts w:ascii="Aptos" w:hAnsi="Aptos" w:cs="Arial"/>
                <w:bCs/>
                <w:color w:val="000000" w:themeColor="text1"/>
                <w:sz w:val="18"/>
                <w:szCs w:val="18"/>
              </w:rPr>
            </w:pPr>
          </w:p>
        </w:tc>
      </w:tr>
      <w:tr w:rsidR="00B24529" w:rsidRPr="00693B0B" w14:paraId="218D2496" w14:textId="77777777" w:rsidTr="00BD6C0B">
        <w:tc>
          <w:tcPr>
            <w:tcW w:w="1838" w:type="dxa"/>
            <w:vAlign w:val="center"/>
          </w:tcPr>
          <w:p w14:paraId="0C2E2C7D" w14:textId="603FA8C7" w:rsidR="00B24529" w:rsidRPr="00C34502" w:rsidRDefault="00B24529" w:rsidP="00B24529">
            <w:pPr>
              <w:rPr>
                <w:rFonts w:ascii="Aptos" w:hAnsi="Aptos" w:cs="Arial"/>
                <w:bCs/>
                <w:sz w:val="18"/>
                <w:szCs w:val="18"/>
                <w:lang w:val="it-IT"/>
              </w:rPr>
            </w:pPr>
            <w:r w:rsidRPr="00C34502">
              <w:rPr>
                <w:rFonts w:ascii="Aptos" w:hAnsi="Aptos" w:cs="Arial"/>
                <w:bCs/>
                <w:color w:val="000000" w:themeColor="text1"/>
                <w:sz w:val="18"/>
                <w:szCs w:val="18"/>
              </w:rPr>
              <w:t>Jin-Won </w:t>
            </w:r>
          </w:p>
        </w:tc>
        <w:tc>
          <w:tcPr>
            <w:tcW w:w="1418" w:type="dxa"/>
            <w:vAlign w:val="center"/>
          </w:tcPr>
          <w:p w14:paraId="626D7693" w14:textId="053ACD3D" w:rsidR="00B24529" w:rsidRPr="00C34502" w:rsidRDefault="00B24529" w:rsidP="00B24529">
            <w:pPr>
              <w:rPr>
                <w:rFonts w:ascii="Aptos" w:eastAsia="游明朝" w:hAnsi="Aptos" w:cs="Arial"/>
                <w:bCs/>
                <w:color w:val="000000" w:themeColor="text1"/>
                <w:sz w:val="18"/>
                <w:szCs w:val="18"/>
                <w:lang w:eastAsia="ja-JP"/>
              </w:rPr>
            </w:pPr>
            <w:r w:rsidRPr="00C34502">
              <w:rPr>
                <w:rFonts w:ascii="Aptos" w:hAnsi="Aptos" w:cs="Arial"/>
                <w:bCs/>
                <w:color w:val="000000" w:themeColor="text1"/>
                <w:sz w:val="18"/>
                <w:szCs w:val="18"/>
              </w:rPr>
              <w:t>Song</w:t>
            </w:r>
          </w:p>
        </w:tc>
        <w:tc>
          <w:tcPr>
            <w:tcW w:w="2835" w:type="dxa"/>
            <w:vAlign w:val="center"/>
          </w:tcPr>
          <w:p w14:paraId="1C6AC3F7" w14:textId="44936EAE" w:rsidR="00B24529" w:rsidRPr="00C34502" w:rsidRDefault="00B24529" w:rsidP="00B24529">
            <w:pPr>
              <w:rPr>
                <w:rFonts w:ascii="Aptos" w:eastAsia="游明朝" w:hAnsi="Aptos" w:cs="Arial"/>
                <w:bCs/>
                <w:color w:val="000000" w:themeColor="text1"/>
                <w:sz w:val="18"/>
                <w:szCs w:val="18"/>
                <w:lang w:eastAsia="ja-JP"/>
              </w:rPr>
            </w:pPr>
            <w:r w:rsidRPr="009A6132">
              <w:rPr>
                <w:rFonts w:ascii="Aptos" w:eastAsia="游明朝" w:hAnsi="Aptos" w:cs="Arial"/>
                <w:bCs/>
                <w:color w:val="000000" w:themeColor="text1"/>
                <w:sz w:val="18"/>
                <w:szCs w:val="18"/>
                <w:lang w:eastAsia="ja-JP"/>
              </w:rPr>
              <w:t>Department of Microbiology</w:t>
            </w:r>
            <w:r>
              <w:rPr>
                <w:rFonts w:ascii="Aptos" w:eastAsia="游明朝" w:hAnsi="Aptos" w:cs="Arial" w:hint="eastAsia"/>
                <w:bCs/>
                <w:color w:val="000000" w:themeColor="text1"/>
                <w:sz w:val="18"/>
                <w:szCs w:val="18"/>
                <w:lang w:eastAsia="ja-JP"/>
              </w:rPr>
              <w:t xml:space="preserve">, </w:t>
            </w:r>
            <w:r w:rsidRPr="009A6132">
              <w:rPr>
                <w:rFonts w:ascii="Aptos" w:eastAsia="游明朝" w:hAnsi="Aptos" w:cs="Arial"/>
                <w:bCs/>
                <w:color w:val="000000" w:themeColor="text1"/>
                <w:sz w:val="18"/>
                <w:szCs w:val="18"/>
                <w:lang w:eastAsia="ja-JP"/>
              </w:rPr>
              <w:t>Korea University</w:t>
            </w:r>
            <w:r>
              <w:rPr>
                <w:rFonts w:ascii="Aptos" w:eastAsia="游明朝" w:hAnsi="Aptos" w:cs="Arial" w:hint="eastAsia"/>
                <w:bCs/>
                <w:color w:val="000000" w:themeColor="text1"/>
                <w:sz w:val="18"/>
                <w:szCs w:val="18"/>
                <w:lang w:eastAsia="ja-JP"/>
              </w:rPr>
              <w:t xml:space="preserve">, </w:t>
            </w:r>
            <w:r w:rsidRPr="009A6132">
              <w:rPr>
                <w:rFonts w:ascii="Aptos" w:eastAsia="游明朝" w:hAnsi="Aptos" w:cs="Arial"/>
                <w:bCs/>
                <w:color w:val="000000" w:themeColor="text1"/>
                <w:sz w:val="18"/>
                <w:szCs w:val="18"/>
                <w:lang w:eastAsia="ja-JP"/>
              </w:rPr>
              <w:t>Seou</w:t>
            </w:r>
            <w:r>
              <w:rPr>
                <w:rFonts w:ascii="Aptos" w:eastAsia="游明朝" w:hAnsi="Aptos" w:cs="Arial"/>
                <w:bCs/>
                <w:color w:val="000000" w:themeColor="text1"/>
                <w:sz w:val="18"/>
                <w:szCs w:val="18"/>
                <w:lang w:eastAsia="ja-JP"/>
              </w:rPr>
              <w:t>l</w:t>
            </w:r>
            <w:r>
              <w:rPr>
                <w:rFonts w:ascii="Aptos" w:eastAsia="游明朝" w:hAnsi="Aptos" w:cs="Arial" w:hint="eastAsia"/>
                <w:bCs/>
                <w:color w:val="000000" w:themeColor="text1"/>
                <w:sz w:val="18"/>
                <w:szCs w:val="18"/>
                <w:lang w:eastAsia="ja-JP"/>
              </w:rPr>
              <w:t xml:space="preserve">, </w:t>
            </w:r>
            <w:r w:rsidRPr="009A6132">
              <w:rPr>
                <w:rFonts w:ascii="Aptos" w:eastAsia="游明朝" w:hAnsi="Aptos" w:cs="Arial"/>
                <w:bCs/>
                <w:color w:val="000000" w:themeColor="text1"/>
                <w:sz w:val="18"/>
                <w:szCs w:val="18"/>
                <w:lang w:eastAsia="ja-JP"/>
              </w:rPr>
              <w:t>Republic of Korea</w:t>
            </w:r>
          </w:p>
        </w:tc>
        <w:tc>
          <w:tcPr>
            <w:tcW w:w="2126" w:type="dxa"/>
            <w:vAlign w:val="center"/>
          </w:tcPr>
          <w:p w14:paraId="46EC970C" w14:textId="75735CE7" w:rsidR="00B24529" w:rsidRPr="00C34502" w:rsidRDefault="00B24529" w:rsidP="00B24529">
            <w:pPr>
              <w:rPr>
                <w:rFonts w:ascii="Aptos" w:hAnsi="Aptos" w:cs="Arial"/>
                <w:bCs/>
                <w:color w:val="000000" w:themeColor="text1"/>
                <w:sz w:val="18"/>
                <w:szCs w:val="18"/>
              </w:rPr>
            </w:pPr>
            <w:r w:rsidRPr="00C34502">
              <w:rPr>
                <w:rFonts w:ascii="Aptos" w:hAnsi="Aptos" w:cs="Arial"/>
                <w:bCs/>
                <w:color w:val="000000" w:themeColor="text1"/>
                <w:sz w:val="18"/>
                <w:szCs w:val="18"/>
              </w:rPr>
              <w:t>jwsong@korea.ac.kr</w:t>
            </w:r>
          </w:p>
        </w:tc>
        <w:tc>
          <w:tcPr>
            <w:tcW w:w="1106" w:type="dxa"/>
            <w:vAlign w:val="center"/>
          </w:tcPr>
          <w:p w14:paraId="7D6B89A9" w14:textId="77777777" w:rsidR="00B24529" w:rsidRPr="00C34502" w:rsidRDefault="00B24529" w:rsidP="00B24529">
            <w:pPr>
              <w:jc w:val="center"/>
              <w:rPr>
                <w:rFonts w:ascii="Aptos" w:hAnsi="Aptos" w:cs="Arial"/>
                <w:bCs/>
                <w:color w:val="000000" w:themeColor="text1"/>
                <w:sz w:val="18"/>
                <w:szCs w:val="18"/>
              </w:rPr>
            </w:pPr>
          </w:p>
        </w:tc>
      </w:tr>
      <w:tr w:rsidR="00B24529" w:rsidRPr="00693B0B" w14:paraId="4A08CD8D" w14:textId="77777777" w:rsidTr="00BD6C0B">
        <w:tc>
          <w:tcPr>
            <w:tcW w:w="1838" w:type="dxa"/>
            <w:vAlign w:val="center"/>
          </w:tcPr>
          <w:p w14:paraId="09EE438A" w14:textId="716E1AF0" w:rsidR="00B24529" w:rsidRPr="00B8069D" w:rsidRDefault="00B24529" w:rsidP="00B24529">
            <w:pPr>
              <w:rPr>
                <w:rFonts w:ascii="Aptos" w:hAnsi="Aptos" w:cs="Arial"/>
                <w:bCs/>
                <w:color w:val="000000" w:themeColor="text1"/>
                <w:sz w:val="18"/>
                <w:szCs w:val="18"/>
              </w:rPr>
            </w:pPr>
            <w:r w:rsidRPr="00D05107">
              <w:rPr>
                <w:rFonts w:ascii="Aptos" w:hAnsi="Aptos" w:cs="Arial"/>
                <w:bCs/>
                <w:color w:val="000000" w:themeColor="text1"/>
                <w:sz w:val="18"/>
                <w:szCs w:val="18"/>
              </w:rPr>
              <w:t>Massimo</w:t>
            </w:r>
          </w:p>
        </w:tc>
        <w:tc>
          <w:tcPr>
            <w:tcW w:w="1418" w:type="dxa"/>
            <w:vAlign w:val="center"/>
          </w:tcPr>
          <w:p w14:paraId="14A1ADBF" w14:textId="2618B3EF" w:rsidR="00B24529" w:rsidRPr="00B8069D" w:rsidRDefault="00B24529" w:rsidP="00B24529">
            <w:pPr>
              <w:rPr>
                <w:rFonts w:ascii="Aptos" w:hAnsi="Aptos" w:cs="Arial"/>
                <w:bCs/>
                <w:color w:val="000000" w:themeColor="text1"/>
                <w:sz w:val="18"/>
                <w:szCs w:val="18"/>
              </w:rPr>
            </w:pPr>
            <w:r w:rsidRPr="00D05107">
              <w:rPr>
                <w:rFonts w:ascii="Aptos" w:hAnsi="Aptos" w:cs="Arial"/>
                <w:bCs/>
                <w:color w:val="000000" w:themeColor="text1"/>
                <w:sz w:val="18"/>
                <w:szCs w:val="18"/>
              </w:rPr>
              <w:t>Turina</w:t>
            </w:r>
          </w:p>
        </w:tc>
        <w:tc>
          <w:tcPr>
            <w:tcW w:w="2835" w:type="dxa"/>
            <w:vAlign w:val="center"/>
          </w:tcPr>
          <w:p w14:paraId="19933D19" w14:textId="701E5AF3" w:rsidR="00B24529" w:rsidRPr="009A6132" w:rsidRDefault="00B24529" w:rsidP="00B24529">
            <w:pPr>
              <w:rPr>
                <w:rFonts w:ascii="Aptos" w:eastAsia="游明朝" w:hAnsi="Aptos" w:cs="Arial"/>
                <w:bCs/>
                <w:color w:val="000000" w:themeColor="text1"/>
                <w:sz w:val="18"/>
                <w:szCs w:val="18"/>
                <w:lang w:eastAsia="ja-JP"/>
              </w:rPr>
            </w:pPr>
            <w:r w:rsidRPr="00713B49">
              <w:rPr>
                <w:rFonts w:ascii="Aptos" w:eastAsia="游明朝" w:hAnsi="Aptos" w:cs="Arial"/>
                <w:bCs/>
                <w:color w:val="000000" w:themeColor="text1"/>
                <w:sz w:val="18"/>
                <w:szCs w:val="18"/>
                <w:lang w:eastAsia="ja-JP"/>
              </w:rPr>
              <w:t>Institute for Sustainable Plant Protection-CNR, Torino, Italy</w:t>
            </w:r>
          </w:p>
        </w:tc>
        <w:tc>
          <w:tcPr>
            <w:tcW w:w="2126" w:type="dxa"/>
            <w:vAlign w:val="center"/>
          </w:tcPr>
          <w:p w14:paraId="409BB136" w14:textId="64ECBD95" w:rsidR="00B24529" w:rsidRPr="00B8069D" w:rsidRDefault="00B24529" w:rsidP="00B24529">
            <w:pPr>
              <w:rPr>
                <w:rFonts w:ascii="Aptos" w:hAnsi="Aptos" w:cs="Arial"/>
                <w:bCs/>
                <w:color w:val="000000" w:themeColor="text1"/>
                <w:sz w:val="18"/>
                <w:szCs w:val="18"/>
              </w:rPr>
            </w:pPr>
            <w:r w:rsidRPr="00906DFC">
              <w:rPr>
                <w:rFonts w:ascii="Aptos" w:hAnsi="Aptos" w:cs="Arial"/>
                <w:bCs/>
                <w:color w:val="000000" w:themeColor="text1"/>
                <w:sz w:val="18"/>
                <w:szCs w:val="18"/>
              </w:rPr>
              <w:t>massimo.turina@ipsp.cnr.it</w:t>
            </w:r>
          </w:p>
        </w:tc>
        <w:tc>
          <w:tcPr>
            <w:tcW w:w="1106" w:type="dxa"/>
            <w:vAlign w:val="center"/>
          </w:tcPr>
          <w:p w14:paraId="2FEA493F" w14:textId="77777777" w:rsidR="00B24529" w:rsidRPr="00B8069D" w:rsidRDefault="00B24529" w:rsidP="00B24529">
            <w:pPr>
              <w:jc w:val="center"/>
              <w:rPr>
                <w:rFonts w:ascii="Aptos" w:hAnsi="Aptos" w:cs="Arial"/>
                <w:bCs/>
                <w:color w:val="000000" w:themeColor="text1"/>
                <w:sz w:val="18"/>
                <w:szCs w:val="18"/>
              </w:rPr>
            </w:pPr>
          </w:p>
        </w:tc>
      </w:tr>
      <w:tr w:rsidR="00B24529" w:rsidRPr="00693B0B" w14:paraId="5A6503A9" w14:textId="77777777" w:rsidTr="00BD6C0B">
        <w:tc>
          <w:tcPr>
            <w:tcW w:w="1838" w:type="dxa"/>
            <w:vAlign w:val="center"/>
          </w:tcPr>
          <w:p w14:paraId="39CEB27F" w14:textId="763AC1F9" w:rsidR="00B24529" w:rsidRPr="00C34502" w:rsidRDefault="00B24529" w:rsidP="00B24529">
            <w:pPr>
              <w:rPr>
                <w:rFonts w:ascii="Aptos" w:hAnsi="Aptos" w:cs="Arial"/>
                <w:bCs/>
                <w:sz w:val="18"/>
                <w:szCs w:val="18"/>
                <w:lang w:val="it-IT"/>
              </w:rPr>
            </w:pPr>
            <w:r w:rsidRPr="00C34502">
              <w:rPr>
                <w:rFonts w:ascii="Aptos" w:hAnsi="Aptos" w:cs="Arial"/>
                <w:bCs/>
                <w:sz w:val="18"/>
                <w:szCs w:val="18"/>
                <w:lang w:val="it-IT"/>
              </w:rPr>
              <w:t>Gustavo</w:t>
            </w:r>
          </w:p>
        </w:tc>
        <w:tc>
          <w:tcPr>
            <w:tcW w:w="1418" w:type="dxa"/>
            <w:vAlign w:val="center"/>
          </w:tcPr>
          <w:p w14:paraId="49A2957E" w14:textId="1EC633A2" w:rsidR="00B24529" w:rsidRPr="00C34502" w:rsidRDefault="00B24529" w:rsidP="00B24529">
            <w:pPr>
              <w:rPr>
                <w:rFonts w:ascii="Aptos" w:hAnsi="Aptos" w:cs="Arial"/>
                <w:bCs/>
                <w:color w:val="000000" w:themeColor="text1"/>
                <w:sz w:val="18"/>
                <w:szCs w:val="18"/>
              </w:rPr>
            </w:pPr>
            <w:r w:rsidRPr="00C34502">
              <w:rPr>
                <w:rFonts w:ascii="Aptos" w:hAnsi="Aptos" w:cs="Arial"/>
                <w:bCs/>
                <w:color w:val="000000" w:themeColor="text1"/>
                <w:sz w:val="18"/>
                <w:szCs w:val="18"/>
              </w:rPr>
              <w:t>Palacios</w:t>
            </w:r>
          </w:p>
        </w:tc>
        <w:tc>
          <w:tcPr>
            <w:tcW w:w="2835" w:type="dxa"/>
            <w:vAlign w:val="center"/>
          </w:tcPr>
          <w:p w14:paraId="7D4DD710" w14:textId="50115074" w:rsidR="00B24529" w:rsidRPr="00C34502" w:rsidRDefault="00B24529" w:rsidP="00B24529">
            <w:pPr>
              <w:rPr>
                <w:rFonts w:ascii="Aptos" w:eastAsia="游明朝" w:hAnsi="Aptos" w:cs="Arial"/>
                <w:bCs/>
                <w:color w:val="000000" w:themeColor="text1"/>
                <w:sz w:val="18"/>
                <w:szCs w:val="18"/>
                <w:lang w:eastAsia="ja-JP"/>
              </w:rPr>
            </w:pPr>
            <w:r w:rsidRPr="00B958E6">
              <w:rPr>
                <w:rFonts w:ascii="Aptos" w:eastAsia="游明朝" w:hAnsi="Aptos" w:cs="Arial"/>
                <w:bCs/>
                <w:color w:val="000000" w:themeColor="text1"/>
                <w:sz w:val="18"/>
                <w:szCs w:val="18"/>
                <w:lang w:eastAsia="ja-JP"/>
              </w:rPr>
              <w:t>Department of Microbiology</w:t>
            </w:r>
            <w:r>
              <w:rPr>
                <w:rFonts w:ascii="Aptos" w:eastAsia="游明朝" w:hAnsi="Aptos" w:cs="Arial" w:hint="eastAsia"/>
                <w:bCs/>
                <w:color w:val="000000" w:themeColor="text1"/>
                <w:sz w:val="18"/>
                <w:szCs w:val="18"/>
                <w:lang w:eastAsia="ja-JP"/>
              </w:rPr>
              <w:t xml:space="preserve">, </w:t>
            </w:r>
            <w:r w:rsidRPr="00B958E6">
              <w:rPr>
                <w:rFonts w:ascii="Aptos" w:eastAsia="游明朝" w:hAnsi="Aptos" w:cs="Arial"/>
                <w:bCs/>
                <w:color w:val="000000" w:themeColor="text1"/>
                <w:sz w:val="18"/>
                <w:szCs w:val="18"/>
                <w:lang w:eastAsia="ja-JP"/>
              </w:rPr>
              <w:t>Icahn School of Medicine at Mount Sinai</w:t>
            </w:r>
            <w:r>
              <w:rPr>
                <w:rFonts w:ascii="Aptos" w:eastAsia="游明朝" w:hAnsi="Aptos" w:cs="Arial" w:hint="eastAsia"/>
                <w:bCs/>
                <w:color w:val="000000" w:themeColor="text1"/>
                <w:sz w:val="18"/>
                <w:szCs w:val="18"/>
                <w:lang w:eastAsia="ja-JP"/>
              </w:rPr>
              <w:t xml:space="preserve">, </w:t>
            </w:r>
            <w:r w:rsidRPr="00B958E6">
              <w:rPr>
                <w:rFonts w:ascii="Aptos" w:eastAsia="游明朝" w:hAnsi="Aptos" w:cs="Arial"/>
                <w:bCs/>
                <w:color w:val="000000" w:themeColor="text1"/>
                <w:sz w:val="18"/>
                <w:szCs w:val="18"/>
                <w:lang w:eastAsia="ja-JP"/>
              </w:rPr>
              <w:t>New York</w:t>
            </w:r>
            <w:r>
              <w:rPr>
                <w:rFonts w:ascii="Aptos" w:eastAsia="游明朝" w:hAnsi="Aptos" w:cs="Arial" w:hint="eastAsia"/>
                <w:bCs/>
                <w:color w:val="000000" w:themeColor="text1"/>
                <w:sz w:val="18"/>
                <w:szCs w:val="18"/>
                <w:lang w:eastAsia="ja-JP"/>
              </w:rPr>
              <w:t xml:space="preserve">, </w:t>
            </w:r>
            <w:r w:rsidRPr="00B958E6">
              <w:rPr>
                <w:rFonts w:ascii="Aptos" w:eastAsia="游明朝" w:hAnsi="Aptos" w:cs="Arial"/>
                <w:bCs/>
                <w:color w:val="000000" w:themeColor="text1"/>
                <w:sz w:val="18"/>
                <w:szCs w:val="18"/>
                <w:lang w:eastAsia="ja-JP"/>
              </w:rPr>
              <w:t>USA</w:t>
            </w:r>
          </w:p>
        </w:tc>
        <w:tc>
          <w:tcPr>
            <w:tcW w:w="2126" w:type="dxa"/>
            <w:vAlign w:val="center"/>
          </w:tcPr>
          <w:p w14:paraId="2E408E47" w14:textId="6DCF4C1F" w:rsidR="00B24529" w:rsidRPr="00C34502" w:rsidRDefault="00B24529" w:rsidP="00B24529">
            <w:pPr>
              <w:rPr>
                <w:rFonts w:ascii="Aptos" w:hAnsi="Aptos" w:cs="Arial"/>
                <w:bCs/>
                <w:color w:val="000000" w:themeColor="text1"/>
                <w:sz w:val="18"/>
                <w:szCs w:val="18"/>
              </w:rPr>
            </w:pPr>
            <w:r w:rsidRPr="00C34502">
              <w:rPr>
                <w:rFonts w:ascii="Aptos" w:hAnsi="Aptos" w:cs="Arial"/>
                <w:bCs/>
                <w:color w:val="000000" w:themeColor="text1"/>
                <w:sz w:val="18"/>
                <w:szCs w:val="18"/>
              </w:rPr>
              <w:t>gustavo.palacios@mssm.edu</w:t>
            </w:r>
          </w:p>
        </w:tc>
        <w:tc>
          <w:tcPr>
            <w:tcW w:w="1106" w:type="dxa"/>
            <w:vAlign w:val="center"/>
          </w:tcPr>
          <w:p w14:paraId="7D9F113B" w14:textId="77777777" w:rsidR="00B24529" w:rsidRPr="00C34502" w:rsidRDefault="00B24529" w:rsidP="00B24529">
            <w:pPr>
              <w:jc w:val="center"/>
              <w:rPr>
                <w:rFonts w:ascii="Aptos" w:hAnsi="Aptos" w:cs="Arial"/>
                <w:bCs/>
                <w:color w:val="000000" w:themeColor="text1"/>
                <w:sz w:val="18"/>
                <w:szCs w:val="18"/>
              </w:rPr>
            </w:pPr>
          </w:p>
        </w:tc>
      </w:tr>
      <w:tr w:rsidR="00B24529" w:rsidRPr="00693B0B" w14:paraId="1B668FB3" w14:textId="2C6F00EF" w:rsidTr="00BD6C0B">
        <w:tc>
          <w:tcPr>
            <w:tcW w:w="1838" w:type="dxa"/>
            <w:vAlign w:val="center"/>
          </w:tcPr>
          <w:p w14:paraId="7C1B4F79" w14:textId="75F62B6C" w:rsidR="00B24529" w:rsidRPr="00C34502" w:rsidRDefault="00B24529" w:rsidP="00B24529">
            <w:pPr>
              <w:rPr>
                <w:rFonts w:ascii="Aptos" w:hAnsi="Aptos" w:cs="Arial"/>
                <w:bCs/>
                <w:color w:val="000000" w:themeColor="text1"/>
                <w:sz w:val="18"/>
                <w:szCs w:val="18"/>
              </w:rPr>
            </w:pPr>
            <w:r w:rsidRPr="00C34502">
              <w:rPr>
                <w:rFonts w:ascii="Aptos" w:hAnsi="Aptos" w:cs="Arial"/>
                <w:bCs/>
                <w:sz w:val="18"/>
                <w:szCs w:val="18"/>
                <w:lang w:val="it-IT"/>
              </w:rPr>
              <w:t>Takahide</w:t>
            </w:r>
          </w:p>
        </w:tc>
        <w:tc>
          <w:tcPr>
            <w:tcW w:w="1418" w:type="dxa"/>
            <w:vAlign w:val="center"/>
          </w:tcPr>
          <w:p w14:paraId="5E41446B" w14:textId="7FECD3E7" w:rsidR="00B24529" w:rsidRPr="00C34502" w:rsidRDefault="00B24529" w:rsidP="00B24529">
            <w:pPr>
              <w:rPr>
                <w:rFonts w:ascii="Aptos" w:hAnsi="Aptos" w:cs="Arial"/>
                <w:bCs/>
                <w:color w:val="000000" w:themeColor="text1"/>
                <w:sz w:val="18"/>
                <w:szCs w:val="18"/>
              </w:rPr>
            </w:pPr>
            <w:r w:rsidRPr="00C34502">
              <w:rPr>
                <w:rFonts w:ascii="Aptos" w:hAnsi="Aptos" w:cs="Arial"/>
                <w:bCs/>
                <w:color w:val="000000" w:themeColor="text1"/>
                <w:sz w:val="18"/>
                <w:szCs w:val="18"/>
              </w:rPr>
              <w:t>Sasaya</w:t>
            </w:r>
          </w:p>
        </w:tc>
        <w:tc>
          <w:tcPr>
            <w:tcW w:w="2835" w:type="dxa"/>
            <w:vAlign w:val="center"/>
          </w:tcPr>
          <w:p w14:paraId="3EC4C5A6" w14:textId="3EDBE833" w:rsidR="00B24529" w:rsidRPr="00C34502" w:rsidRDefault="00B24529" w:rsidP="00B24529">
            <w:pPr>
              <w:rPr>
                <w:rFonts w:ascii="Aptos" w:hAnsi="Aptos" w:cs="Arial"/>
                <w:bCs/>
                <w:color w:val="000000" w:themeColor="text1"/>
                <w:sz w:val="18"/>
                <w:szCs w:val="18"/>
              </w:rPr>
            </w:pPr>
            <w:r w:rsidRPr="00884AB0">
              <w:rPr>
                <w:rFonts w:ascii="Aptos" w:eastAsia="游明朝" w:hAnsi="Aptos" w:cs="Arial"/>
                <w:bCs/>
                <w:sz w:val="18"/>
                <w:szCs w:val="18"/>
                <w:lang w:eastAsia="ja-JP"/>
              </w:rPr>
              <w:t>Bio-oriented Technology Research Advancement Institution</w:t>
            </w:r>
            <w:r w:rsidRPr="00884AB0">
              <w:rPr>
                <w:rFonts w:ascii="Aptos" w:hAnsi="Aptos" w:cs="Arial"/>
                <w:bCs/>
                <w:sz w:val="18"/>
                <w:szCs w:val="18"/>
              </w:rPr>
              <w:t xml:space="preserve">, NARO, </w:t>
            </w:r>
            <w:r>
              <w:rPr>
                <w:rFonts w:ascii="Aptos" w:hAnsi="Aptos" w:cs="Arial"/>
                <w:bCs/>
                <w:sz w:val="18"/>
                <w:szCs w:val="18"/>
              </w:rPr>
              <w:t>Kawasaki</w:t>
            </w:r>
            <w:r w:rsidRPr="00884AB0">
              <w:rPr>
                <w:rFonts w:ascii="Aptos" w:hAnsi="Aptos" w:cs="Arial"/>
                <w:bCs/>
                <w:sz w:val="18"/>
                <w:szCs w:val="18"/>
              </w:rPr>
              <w:t>, Japan</w:t>
            </w:r>
          </w:p>
        </w:tc>
        <w:tc>
          <w:tcPr>
            <w:tcW w:w="2126" w:type="dxa"/>
            <w:vAlign w:val="center"/>
          </w:tcPr>
          <w:p w14:paraId="1DDF5257" w14:textId="58BE4EDA" w:rsidR="00B24529" w:rsidRPr="00C34502" w:rsidRDefault="00B24529" w:rsidP="00B24529">
            <w:pPr>
              <w:rPr>
                <w:rFonts w:ascii="Aptos" w:eastAsia="游明朝" w:hAnsi="Aptos" w:cs="Arial"/>
                <w:bCs/>
                <w:color w:val="000000" w:themeColor="text1"/>
                <w:sz w:val="18"/>
                <w:szCs w:val="18"/>
                <w:lang w:eastAsia="ja-JP"/>
              </w:rPr>
            </w:pPr>
            <w:r w:rsidRPr="00C34502">
              <w:rPr>
                <w:rFonts w:ascii="Aptos" w:hAnsi="Aptos" w:cs="Arial"/>
                <w:bCs/>
                <w:color w:val="000000" w:themeColor="text1"/>
                <w:sz w:val="18"/>
                <w:szCs w:val="18"/>
              </w:rPr>
              <w:t>sasaya.takahide907@naro.go.jp</w:t>
            </w:r>
          </w:p>
        </w:tc>
        <w:tc>
          <w:tcPr>
            <w:tcW w:w="1106" w:type="dxa"/>
            <w:vAlign w:val="center"/>
          </w:tcPr>
          <w:p w14:paraId="398397DC" w14:textId="49295FEC" w:rsidR="00B24529" w:rsidRPr="00C34502" w:rsidRDefault="00B24529" w:rsidP="00B24529">
            <w:pPr>
              <w:jc w:val="center"/>
              <w:rPr>
                <w:rFonts w:ascii="Aptos" w:eastAsia="游明朝" w:hAnsi="Aptos" w:cs="Arial"/>
                <w:bCs/>
                <w:color w:val="000000" w:themeColor="text1"/>
                <w:sz w:val="18"/>
                <w:szCs w:val="18"/>
                <w:lang w:eastAsia="ja-JP"/>
              </w:rPr>
            </w:pPr>
            <w:r w:rsidRPr="00C34502">
              <w:rPr>
                <w:rFonts w:ascii="Aptos" w:eastAsia="游明朝" w:hAnsi="Aptos" w:cs="Arial"/>
                <w:b/>
                <w:color w:val="000000"/>
                <w:sz w:val="18"/>
                <w:szCs w:val="18"/>
                <w:lang w:eastAsia="ja-JP"/>
              </w:rPr>
              <w:t>X</w:t>
            </w:r>
          </w:p>
        </w:tc>
      </w:tr>
    </w:tbl>
    <w:p w14:paraId="070FAC74" w14:textId="7A9A7276" w:rsidR="00A174CC" w:rsidRPr="00693B0B" w:rsidRDefault="00A174CC" w:rsidP="00DD58AA">
      <w:pPr>
        <w:rPr>
          <w:rFonts w:ascii="Aptos" w:hAnsi="Aptos" w:cs="Arial"/>
          <w:b/>
          <w:sz w:val="20"/>
          <w:szCs w:val="20"/>
        </w:rPr>
      </w:pPr>
    </w:p>
    <w:p w14:paraId="27ACB96D" w14:textId="77777777" w:rsidR="00D062BE" w:rsidRPr="00693B0B" w:rsidRDefault="00D062BE">
      <w:pPr>
        <w:rPr>
          <w:rFonts w:ascii="Aptos" w:eastAsia="Times" w:hAnsi="Aptos" w:cs="Arial"/>
          <w:b/>
          <w:color w:val="000000"/>
          <w:sz w:val="20"/>
          <w:szCs w:val="20"/>
          <w:lang w:eastAsia="en-GB"/>
        </w:rPr>
      </w:pPr>
      <w:r w:rsidRPr="00693B0B">
        <w:rPr>
          <w:rFonts w:ascii="Aptos" w:eastAsia="Times" w:hAnsi="Aptos" w:cs="Arial"/>
          <w:b/>
          <w:color w:val="000000"/>
          <w:sz w:val="20"/>
          <w:szCs w:val="20"/>
          <w:lang w:eastAsia="en-GB"/>
        </w:rPr>
        <w:br w:type="page"/>
      </w:r>
    </w:p>
    <w:p w14:paraId="1382B4BD" w14:textId="13679750" w:rsidR="000A7027" w:rsidRPr="00693B0B" w:rsidRDefault="0067795B" w:rsidP="000A7027">
      <w:pPr>
        <w:spacing w:before="120" w:after="120"/>
        <w:rPr>
          <w:rFonts w:ascii="Aptos" w:hAnsi="Aptos" w:cs="Arial"/>
          <w:b/>
          <w:sz w:val="20"/>
          <w:szCs w:val="20"/>
        </w:rPr>
      </w:pPr>
      <w:r w:rsidRPr="00693B0B">
        <w:rPr>
          <w:rFonts w:ascii="Aptos" w:hAnsi="Aptos" w:cs="Arial"/>
          <w:b/>
          <w:sz w:val="20"/>
          <w:szCs w:val="20"/>
        </w:rPr>
        <w:lastRenderedPageBreak/>
        <w:t xml:space="preserve">Part 1b: </w:t>
      </w:r>
      <w:r w:rsidR="000A7027" w:rsidRPr="00693B0B">
        <w:rPr>
          <w:rFonts w:ascii="Aptos" w:hAnsi="Aptos" w:cs="Arial"/>
          <w:b/>
          <w:sz w:val="20"/>
          <w:szCs w:val="20"/>
        </w:rPr>
        <w:t>Taxonomy Proposal Submission</w:t>
      </w:r>
      <w:r w:rsidRPr="00693B0B">
        <w:rPr>
          <w:rFonts w:ascii="Aptos" w:hAnsi="Aptos" w:cs="Arial"/>
          <w:b/>
          <w:sz w:val="20"/>
          <w:szCs w:val="20"/>
        </w:rPr>
        <w:t xml:space="preserve"> </w:t>
      </w:r>
      <w:r w:rsidR="00D46663" w:rsidRPr="00693B0B">
        <w:rPr>
          <w:rFonts w:ascii="Aptos" w:hAnsi="Aptos" w:cs="Arial"/>
          <w:color w:val="0070C0"/>
          <w:sz w:val="20"/>
          <w:szCs w:val="20"/>
        </w:rPr>
        <w:t>&lt;T</w:t>
      </w:r>
      <w:r w:rsidRPr="00693B0B">
        <w:rPr>
          <w:rFonts w:ascii="Aptos" w:hAnsi="Aptos" w:cs="Arial"/>
          <w:color w:val="0070C0"/>
          <w:sz w:val="20"/>
          <w:szCs w:val="20"/>
        </w:rPr>
        <w:t>o be completed on initial submission</w:t>
      </w:r>
      <w:r w:rsidR="00D46663" w:rsidRPr="00693B0B">
        <w:rPr>
          <w:rFonts w:ascii="Aptos" w:hAnsi="Aptos" w:cs="Arial"/>
          <w:color w:val="0070C0"/>
          <w:sz w:val="20"/>
          <w:szCs w:val="20"/>
        </w:rPr>
        <w:t>&gt;</w:t>
      </w:r>
      <w:r w:rsidR="000A7027" w:rsidRPr="00693B0B">
        <w:rPr>
          <w:rFonts w:ascii="Aptos" w:hAnsi="Aptos" w:cs="Arial"/>
          <w:b/>
          <w:color w:val="0070C0"/>
          <w:sz w:val="20"/>
          <w:szCs w:val="20"/>
        </w:rPr>
        <w:t xml:space="preserve"> </w:t>
      </w:r>
    </w:p>
    <w:tbl>
      <w:tblPr>
        <w:tblStyle w:val="ae"/>
        <w:tblW w:w="8505" w:type="dxa"/>
        <w:tblInd w:w="-5" w:type="dxa"/>
        <w:tblLook w:val="04A0" w:firstRow="1" w:lastRow="0" w:firstColumn="1" w:lastColumn="0" w:noHBand="0" w:noVBand="1"/>
      </w:tblPr>
      <w:tblGrid>
        <w:gridCol w:w="3940"/>
        <w:gridCol w:w="336"/>
        <w:gridCol w:w="3893"/>
        <w:gridCol w:w="336"/>
      </w:tblGrid>
      <w:tr w:rsidR="00683D0C" w:rsidRPr="00693B0B" w14:paraId="02C75B6A" w14:textId="77777777" w:rsidTr="00683D0C">
        <w:tc>
          <w:tcPr>
            <w:tcW w:w="8505" w:type="dxa"/>
            <w:gridSpan w:val="4"/>
            <w:shd w:val="clear" w:color="auto" w:fill="F2F2F2" w:themeFill="background1" w:themeFillShade="F2"/>
          </w:tcPr>
          <w:p w14:paraId="0F928364" w14:textId="3A1691CB" w:rsidR="00683D0C" w:rsidRPr="00693B0B" w:rsidRDefault="00683D0C" w:rsidP="000A7027">
            <w:pPr>
              <w:rPr>
                <w:rFonts w:ascii="Aptos" w:eastAsia="Times" w:hAnsi="Aptos" w:cs="Arial"/>
                <w:b/>
                <w:color w:val="000000"/>
                <w:sz w:val="20"/>
                <w:szCs w:val="20"/>
                <w:lang w:eastAsia="en-GB"/>
              </w:rPr>
            </w:pPr>
            <w:r w:rsidRPr="00693B0B">
              <w:rPr>
                <w:rFonts w:ascii="Aptos" w:eastAsia="Times" w:hAnsi="Aptos" w:cs="Arial"/>
                <w:b/>
                <w:color w:val="000000"/>
                <w:sz w:val="20"/>
                <w:szCs w:val="20"/>
                <w:lang w:eastAsia="en-GB"/>
              </w:rPr>
              <w:t>ICTV Subcommittee</w:t>
            </w:r>
            <w:r w:rsidR="006C0F51" w:rsidRPr="00693B0B">
              <w:rPr>
                <w:rFonts w:ascii="Aptos" w:eastAsia="Times" w:hAnsi="Aptos" w:cs="Arial"/>
                <w:b/>
                <w:color w:val="000000"/>
                <w:sz w:val="20"/>
                <w:szCs w:val="20"/>
                <w:lang w:eastAsia="en-GB"/>
              </w:rPr>
              <w:t>:</w:t>
            </w:r>
          </w:p>
        </w:tc>
      </w:tr>
      <w:tr w:rsidR="009741D1" w:rsidRPr="00693B0B" w14:paraId="3A2C652A" w14:textId="77777777" w:rsidTr="00DC6393">
        <w:tc>
          <w:tcPr>
            <w:tcW w:w="3944" w:type="dxa"/>
          </w:tcPr>
          <w:p w14:paraId="350A9AF2" w14:textId="119F463E" w:rsidR="00D062BE" w:rsidRPr="00693B0B" w:rsidRDefault="00296DA3" w:rsidP="000A7027">
            <w:pPr>
              <w:rPr>
                <w:rFonts w:ascii="Aptos" w:eastAsia="Times" w:hAnsi="Aptos" w:cs="Arial"/>
                <w:color w:val="000000"/>
                <w:sz w:val="20"/>
                <w:szCs w:val="20"/>
                <w:lang w:eastAsia="en-GB"/>
              </w:rPr>
            </w:pPr>
            <w:r w:rsidRPr="00693B0B">
              <w:rPr>
                <w:rFonts w:ascii="Aptos" w:eastAsia="Times" w:hAnsi="Aptos" w:cs="Arial"/>
                <w:color w:val="000000"/>
                <w:sz w:val="20"/>
                <w:szCs w:val="20"/>
                <w:lang w:eastAsia="en-GB"/>
              </w:rPr>
              <w:t>Animal DNA Viruses and Retroviruses</w:t>
            </w:r>
          </w:p>
        </w:tc>
        <w:tc>
          <w:tcPr>
            <w:tcW w:w="336" w:type="dxa"/>
          </w:tcPr>
          <w:p w14:paraId="72E6FA8C" w14:textId="77777777" w:rsidR="00D062BE" w:rsidRPr="00693B0B" w:rsidRDefault="00D062BE" w:rsidP="000A7027">
            <w:pPr>
              <w:rPr>
                <w:rFonts w:ascii="Aptos" w:eastAsia="Times" w:hAnsi="Aptos" w:cs="Arial"/>
                <w:b/>
                <w:color w:val="000000"/>
                <w:sz w:val="20"/>
                <w:szCs w:val="20"/>
                <w:lang w:eastAsia="en-GB"/>
              </w:rPr>
            </w:pPr>
          </w:p>
        </w:tc>
        <w:tc>
          <w:tcPr>
            <w:tcW w:w="3898" w:type="dxa"/>
          </w:tcPr>
          <w:p w14:paraId="2226CC64" w14:textId="03D21338" w:rsidR="00D062BE" w:rsidRPr="00693B0B" w:rsidRDefault="00296DA3" w:rsidP="000A7027">
            <w:pPr>
              <w:rPr>
                <w:rFonts w:ascii="Aptos" w:eastAsia="Times" w:hAnsi="Aptos" w:cs="Arial"/>
                <w:color w:val="000000"/>
                <w:sz w:val="20"/>
                <w:szCs w:val="20"/>
                <w:lang w:eastAsia="en-GB"/>
              </w:rPr>
            </w:pPr>
            <w:r w:rsidRPr="00693B0B">
              <w:rPr>
                <w:rFonts w:ascii="Aptos" w:eastAsia="Times" w:hAnsi="Aptos" w:cs="Arial"/>
                <w:color w:val="000000"/>
                <w:sz w:val="20"/>
                <w:szCs w:val="20"/>
                <w:lang w:eastAsia="en-GB"/>
              </w:rPr>
              <w:t>Bacterial viruses</w:t>
            </w:r>
          </w:p>
        </w:tc>
        <w:tc>
          <w:tcPr>
            <w:tcW w:w="327" w:type="dxa"/>
          </w:tcPr>
          <w:p w14:paraId="457BD1CC" w14:textId="77777777" w:rsidR="00D062BE" w:rsidRPr="00693B0B" w:rsidRDefault="00D062BE" w:rsidP="000A7027">
            <w:pPr>
              <w:rPr>
                <w:rFonts w:ascii="Aptos" w:eastAsia="Times" w:hAnsi="Aptos" w:cs="Arial"/>
                <w:b/>
                <w:color w:val="000000"/>
                <w:sz w:val="20"/>
                <w:szCs w:val="20"/>
                <w:lang w:eastAsia="en-GB"/>
              </w:rPr>
            </w:pPr>
          </w:p>
        </w:tc>
      </w:tr>
      <w:tr w:rsidR="00DC6393" w:rsidRPr="00693B0B" w14:paraId="0B035BDF" w14:textId="77777777" w:rsidTr="00DC6393">
        <w:tc>
          <w:tcPr>
            <w:tcW w:w="3944" w:type="dxa"/>
          </w:tcPr>
          <w:p w14:paraId="5431BEDE" w14:textId="405E5CFC" w:rsidR="00DC6393" w:rsidRPr="00693B0B" w:rsidRDefault="00DC6393" w:rsidP="00DC6393">
            <w:pPr>
              <w:rPr>
                <w:rFonts w:ascii="Aptos" w:eastAsia="Times" w:hAnsi="Aptos" w:cs="Arial"/>
                <w:color w:val="000000"/>
                <w:sz w:val="20"/>
                <w:szCs w:val="20"/>
                <w:lang w:eastAsia="en-GB"/>
              </w:rPr>
            </w:pPr>
            <w:r w:rsidRPr="00693B0B">
              <w:rPr>
                <w:rFonts w:ascii="Aptos" w:eastAsia="Times" w:hAnsi="Aptos" w:cs="Arial"/>
                <w:color w:val="000000"/>
                <w:sz w:val="20"/>
                <w:szCs w:val="20"/>
                <w:lang w:eastAsia="en-GB"/>
              </w:rPr>
              <w:t>Animal minus-strand and dsRNA viruses</w:t>
            </w:r>
          </w:p>
        </w:tc>
        <w:tc>
          <w:tcPr>
            <w:tcW w:w="336" w:type="dxa"/>
          </w:tcPr>
          <w:p w14:paraId="137436D9" w14:textId="362CD1B3" w:rsidR="00DC6393" w:rsidRPr="00693B0B" w:rsidRDefault="00DC6393" w:rsidP="00DC6393">
            <w:pPr>
              <w:rPr>
                <w:rFonts w:ascii="Aptos" w:eastAsia="游明朝" w:hAnsi="Aptos" w:cs="Arial"/>
                <w:b/>
                <w:color w:val="000000"/>
                <w:sz w:val="20"/>
                <w:szCs w:val="20"/>
                <w:lang w:eastAsia="ja-JP"/>
              </w:rPr>
            </w:pPr>
            <w:r w:rsidRPr="00693B0B">
              <w:rPr>
                <w:rFonts w:ascii="Aptos" w:eastAsia="游明朝" w:hAnsi="Aptos" w:cs="Arial" w:hint="eastAsia"/>
                <w:b/>
                <w:color w:val="000000"/>
                <w:sz w:val="20"/>
                <w:szCs w:val="20"/>
                <w:lang w:eastAsia="ja-JP"/>
              </w:rPr>
              <w:t>X</w:t>
            </w:r>
          </w:p>
        </w:tc>
        <w:tc>
          <w:tcPr>
            <w:tcW w:w="3898" w:type="dxa"/>
          </w:tcPr>
          <w:p w14:paraId="6C68E165" w14:textId="14ACC1E9" w:rsidR="00DC6393" w:rsidRPr="00693B0B" w:rsidRDefault="00DC6393" w:rsidP="00DC6393">
            <w:pPr>
              <w:rPr>
                <w:rFonts w:ascii="Aptos" w:eastAsia="Times" w:hAnsi="Aptos" w:cs="Arial"/>
                <w:color w:val="000000"/>
                <w:sz w:val="20"/>
                <w:szCs w:val="20"/>
                <w:lang w:eastAsia="en-GB"/>
              </w:rPr>
            </w:pPr>
            <w:r w:rsidRPr="00693B0B">
              <w:rPr>
                <w:rFonts w:ascii="Aptos" w:eastAsia="Times" w:hAnsi="Aptos" w:cs="Arial"/>
                <w:color w:val="000000"/>
                <w:sz w:val="20"/>
                <w:szCs w:val="20"/>
                <w:lang w:eastAsia="en-GB"/>
              </w:rPr>
              <w:t>Fungal and protist viruses</w:t>
            </w:r>
          </w:p>
        </w:tc>
        <w:tc>
          <w:tcPr>
            <w:tcW w:w="327" w:type="dxa"/>
          </w:tcPr>
          <w:p w14:paraId="0E9BD33C" w14:textId="2DEC0687" w:rsidR="00DC6393" w:rsidRPr="00693B0B" w:rsidRDefault="00B24529" w:rsidP="00DC6393">
            <w:pPr>
              <w:rPr>
                <w:rFonts w:ascii="Aptos" w:eastAsia="游明朝" w:hAnsi="Aptos" w:cs="Arial"/>
                <w:b/>
                <w:color w:val="000000"/>
                <w:sz w:val="20"/>
                <w:szCs w:val="20"/>
                <w:lang w:eastAsia="ja-JP"/>
              </w:rPr>
            </w:pPr>
            <w:r>
              <w:rPr>
                <w:rFonts w:ascii="Aptos" w:eastAsia="游明朝" w:hAnsi="Aptos" w:cs="Arial" w:hint="eastAsia"/>
                <w:b/>
                <w:color w:val="000000"/>
                <w:sz w:val="20"/>
                <w:szCs w:val="20"/>
                <w:lang w:eastAsia="ja-JP"/>
              </w:rPr>
              <w:t>X</w:t>
            </w:r>
          </w:p>
        </w:tc>
      </w:tr>
      <w:tr w:rsidR="00DC6393" w:rsidRPr="00693B0B" w14:paraId="5D08A151" w14:textId="77777777" w:rsidTr="00DC6393">
        <w:tc>
          <w:tcPr>
            <w:tcW w:w="3944" w:type="dxa"/>
          </w:tcPr>
          <w:p w14:paraId="1AE840E5" w14:textId="20C0CA73" w:rsidR="00DC6393" w:rsidRPr="00693B0B" w:rsidRDefault="00DC6393" w:rsidP="00DC6393">
            <w:pPr>
              <w:rPr>
                <w:rFonts w:ascii="Aptos" w:eastAsia="Times" w:hAnsi="Aptos" w:cs="Arial"/>
                <w:color w:val="000000"/>
                <w:sz w:val="20"/>
                <w:szCs w:val="20"/>
                <w:lang w:eastAsia="en-GB"/>
              </w:rPr>
            </w:pPr>
            <w:r w:rsidRPr="00693B0B">
              <w:rPr>
                <w:rFonts w:ascii="Aptos" w:eastAsia="Times" w:hAnsi="Aptos" w:cs="Arial"/>
                <w:color w:val="000000"/>
                <w:sz w:val="20"/>
                <w:szCs w:val="20"/>
                <w:lang w:eastAsia="en-GB"/>
              </w:rPr>
              <w:t>Animal positive-strand RNA viruses</w:t>
            </w:r>
          </w:p>
        </w:tc>
        <w:tc>
          <w:tcPr>
            <w:tcW w:w="336" w:type="dxa"/>
          </w:tcPr>
          <w:p w14:paraId="5B0E6496" w14:textId="77777777" w:rsidR="00DC6393" w:rsidRPr="00693B0B" w:rsidRDefault="00DC6393" w:rsidP="00DC6393">
            <w:pPr>
              <w:rPr>
                <w:rFonts w:ascii="Aptos" w:eastAsia="Times" w:hAnsi="Aptos" w:cs="Arial"/>
                <w:b/>
                <w:color w:val="000000"/>
                <w:sz w:val="20"/>
                <w:szCs w:val="20"/>
                <w:lang w:eastAsia="en-GB"/>
              </w:rPr>
            </w:pPr>
          </w:p>
        </w:tc>
        <w:tc>
          <w:tcPr>
            <w:tcW w:w="3898" w:type="dxa"/>
          </w:tcPr>
          <w:p w14:paraId="5235AEB3" w14:textId="6E12B24E" w:rsidR="00DC6393" w:rsidRPr="00693B0B" w:rsidRDefault="00DC6393" w:rsidP="00DC6393">
            <w:pPr>
              <w:rPr>
                <w:rFonts w:ascii="Aptos" w:eastAsia="Times" w:hAnsi="Aptos" w:cs="Arial"/>
                <w:color w:val="000000"/>
                <w:sz w:val="20"/>
                <w:szCs w:val="20"/>
                <w:lang w:eastAsia="en-GB"/>
              </w:rPr>
            </w:pPr>
            <w:r w:rsidRPr="00693B0B">
              <w:rPr>
                <w:rFonts w:ascii="Aptos" w:eastAsia="Times" w:hAnsi="Aptos" w:cs="Arial"/>
                <w:color w:val="000000"/>
                <w:sz w:val="20"/>
                <w:szCs w:val="20"/>
                <w:lang w:eastAsia="en-GB"/>
              </w:rPr>
              <w:t>Plant viruses</w:t>
            </w:r>
          </w:p>
        </w:tc>
        <w:tc>
          <w:tcPr>
            <w:tcW w:w="327" w:type="dxa"/>
          </w:tcPr>
          <w:p w14:paraId="707BEB8E" w14:textId="6366EDE4" w:rsidR="00DC6393" w:rsidRPr="00693B0B" w:rsidRDefault="00DC6393" w:rsidP="00DC6393">
            <w:pPr>
              <w:rPr>
                <w:rFonts w:ascii="Aptos" w:eastAsia="游明朝" w:hAnsi="Aptos" w:cs="Arial"/>
                <w:b/>
                <w:color w:val="000000"/>
                <w:sz w:val="20"/>
                <w:szCs w:val="20"/>
                <w:lang w:eastAsia="ja-JP"/>
              </w:rPr>
            </w:pPr>
            <w:r w:rsidRPr="00693B0B">
              <w:rPr>
                <w:rFonts w:ascii="Aptos" w:eastAsia="游明朝" w:hAnsi="Aptos" w:cs="Arial" w:hint="eastAsia"/>
                <w:b/>
                <w:color w:val="000000"/>
                <w:sz w:val="20"/>
                <w:szCs w:val="20"/>
                <w:lang w:eastAsia="ja-JP"/>
              </w:rPr>
              <w:t>X</w:t>
            </w:r>
          </w:p>
        </w:tc>
      </w:tr>
      <w:tr w:rsidR="009741D1" w:rsidRPr="00693B0B" w14:paraId="683F5094" w14:textId="77777777" w:rsidTr="00DC6393">
        <w:tc>
          <w:tcPr>
            <w:tcW w:w="3944" w:type="dxa"/>
          </w:tcPr>
          <w:p w14:paraId="2F218EA6" w14:textId="0F84C410" w:rsidR="00D062BE" w:rsidRPr="00693B0B" w:rsidRDefault="00296DA3" w:rsidP="00DD58AA">
            <w:pPr>
              <w:rPr>
                <w:rFonts w:ascii="Aptos" w:eastAsia="Times" w:hAnsi="Aptos" w:cs="Arial"/>
                <w:color w:val="000000"/>
                <w:sz w:val="20"/>
                <w:szCs w:val="20"/>
                <w:lang w:eastAsia="en-GB"/>
              </w:rPr>
            </w:pPr>
            <w:r w:rsidRPr="00693B0B">
              <w:rPr>
                <w:rFonts w:ascii="Aptos" w:eastAsia="Times" w:hAnsi="Aptos" w:cs="Arial"/>
                <w:color w:val="000000"/>
                <w:sz w:val="20"/>
                <w:szCs w:val="20"/>
                <w:lang w:eastAsia="en-GB"/>
              </w:rPr>
              <w:t>Archaeal viruses</w:t>
            </w:r>
          </w:p>
        </w:tc>
        <w:tc>
          <w:tcPr>
            <w:tcW w:w="336" w:type="dxa"/>
          </w:tcPr>
          <w:p w14:paraId="356A3133" w14:textId="77777777" w:rsidR="00D062BE" w:rsidRPr="00693B0B" w:rsidRDefault="00D062BE" w:rsidP="00DD58AA">
            <w:pPr>
              <w:rPr>
                <w:rFonts w:ascii="Aptos" w:eastAsia="Times" w:hAnsi="Aptos" w:cs="Arial"/>
                <w:b/>
                <w:color w:val="000000"/>
                <w:sz w:val="20"/>
                <w:szCs w:val="20"/>
                <w:lang w:eastAsia="en-GB"/>
              </w:rPr>
            </w:pPr>
          </w:p>
        </w:tc>
        <w:tc>
          <w:tcPr>
            <w:tcW w:w="3898" w:type="dxa"/>
          </w:tcPr>
          <w:p w14:paraId="45EE4286" w14:textId="429024AC" w:rsidR="00D062BE" w:rsidRPr="00693B0B" w:rsidRDefault="00296DA3" w:rsidP="00DD58AA">
            <w:pPr>
              <w:rPr>
                <w:rFonts w:ascii="Aptos" w:eastAsia="Times" w:hAnsi="Aptos" w:cs="Arial"/>
                <w:color w:val="000000"/>
                <w:sz w:val="20"/>
                <w:szCs w:val="20"/>
                <w:lang w:eastAsia="en-GB"/>
              </w:rPr>
            </w:pPr>
            <w:r w:rsidRPr="00693B0B">
              <w:rPr>
                <w:rFonts w:ascii="Aptos" w:eastAsia="Times" w:hAnsi="Aptos" w:cs="Arial"/>
                <w:color w:val="000000"/>
                <w:sz w:val="20"/>
                <w:szCs w:val="20"/>
                <w:lang w:eastAsia="en-GB"/>
              </w:rPr>
              <w:t>General</w:t>
            </w:r>
          </w:p>
        </w:tc>
        <w:tc>
          <w:tcPr>
            <w:tcW w:w="327" w:type="dxa"/>
          </w:tcPr>
          <w:p w14:paraId="607AF614" w14:textId="77777777" w:rsidR="00D062BE" w:rsidRPr="00693B0B" w:rsidRDefault="00D062BE" w:rsidP="00DD58AA">
            <w:pPr>
              <w:rPr>
                <w:rFonts w:ascii="Aptos" w:eastAsia="Times" w:hAnsi="Aptos" w:cs="Arial"/>
                <w:b/>
                <w:color w:val="000000"/>
                <w:sz w:val="20"/>
                <w:szCs w:val="20"/>
                <w:lang w:eastAsia="en-GB"/>
              </w:rPr>
            </w:pPr>
          </w:p>
        </w:tc>
      </w:tr>
    </w:tbl>
    <w:p w14:paraId="719A3232" w14:textId="77777777" w:rsidR="00D062BE" w:rsidRPr="00693B0B" w:rsidRDefault="00D062BE" w:rsidP="00DD58AA">
      <w:pPr>
        <w:rPr>
          <w:rFonts w:ascii="Aptos" w:eastAsia="Times" w:hAnsi="Aptos" w:cs="Arial"/>
          <w:b/>
          <w:color w:val="000000"/>
          <w:sz w:val="20"/>
          <w:szCs w:val="20"/>
          <w:lang w:eastAsia="en-GB"/>
        </w:rPr>
      </w:pPr>
    </w:p>
    <w:tbl>
      <w:tblPr>
        <w:tblStyle w:val="ae"/>
        <w:tblW w:w="8505" w:type="dxa"/>
        <w:tblInd w:w="-5" w:type="dxa"/>
        <w:tblLook w:val="04A0" w:firstRow="1" w:lastRow="0" w:firstColumn="1" w:lastColumn="0" w:noHBand="0" w:noVBand="1"/>
      </w:tblPr>
      <w:tblGrid>
        <w:gridCol w:w="8505"/>
      </w:tblGrid>
      <w:tr w:rsidR="00CF59EA" w:rsidRPr="00693B0B" w14:paraId="1BAEEDB4" w14:textId="77777777" w:rsidTr="00683D0C">
        <w:trPr>
          <w:trHeight w:val="147"/>
        </w:trPr>
        <w:tc>
          <w:tcPr>
            <w:tcW w:w="8505" w:type="dxa"/>
            <w:shd w:val="clear" w:color="auto" w:fill="F2F2F2" w:themeFill="background1" w:themeFillShade="F2"/>
          </w:tcPr>
          <w:p w14:paraId="68D3AD5E" w14:textId="4ABC90A1" w:rsidR="00CF59EA" w:rsidRPr="00693B0B" w:rsidRDefault="00CF59EA" w:rsidP="00DD58AA">
            <w:pPr>
              <w:rPr>
                <w:rFonts w:ascii="Aptos" w:hAnsi="Aptos" w:cs="Arial"/>
                <w:sz w:val="20"/>
                <w:szCs w:val="20"/>
              </w:rPr>
            </w:pPr>
            <w:r w:rsidRPr="00693B0B">
              <w:rPr>
                <w:rFonts w:ascii="Aptos" w:hAnsi="Aptos" w:cs="Arial"/>
                <w:b/>
                <w:sz w:val="20"/>
                <w:szCs w:val="20"/>
              </w:rPr>
              <w:t xml:space="preserve">List </w:t>
            </w:r>
            <w:r w:rsidR="007E667B" w:rsidRPr="00693B0B">
              <w:rPr>
                <w:rFonts w:ascii="Aptos" w:hAnsi="Aptos" w:cs="Arial"/>
                <w:b/>
                <w:sz w:val="20"/>
                <w:szCs w:val="20"/>
              </w:rPr>
              <w:t xml:space="preserve">the </w:t>
            </w:r>
            <w:r w:rsidRPr="00693B0B">
              <w:rPr>
                <w:rFonts w:ascii="Aptos" w:hAnsi="Aptos" w:cs="Arial"/>
                <w:b/>
                <w:sz w:val="20"/>
                <w:szCs w:val="20"/>
              </w:rPr>
              <w:t>ICTV Study Group(s) that have seen or have</w:t>
            </w:r>
            <w:r w:rsidR="008F51E2" w:rsidRPr="00693B0B">
              <w:rPr>
                <w:rFonts w:ascii="Aptos" w:hAnsi="Aptos" w:cs="Arial"/>
                <w:b/>
                <w:sz w:val="20"/>
                <w:szCs w:val="20"/>
              </w:rPr>
              <w:t xml:space="preserve"> been</w:t>
            </w:r>
            <w:r w:rsidRPr="00693B0B">
              <w:rPr>
                <w:rFonts w:ascii="Aptos" w:hAnsi="Aptos" w:cs="Arial"/>
                <w:b/>
                <w:sz w:val="20"/>
                <w:szCs w:val="20"/>
              </w:rPr>
              <w:t xml:space="preserve"> involved in creating this proposal</w:t>
            </w:r>
            <w:r w:rsidR="006C0F51" w:rsidRPr="00693B0B">
              <w:rPr>
                <w:rFonts w:ascii="Aptos" w:hAnsi="Aptos" w:cs="Arial"/>
                <w:b/>
                <w:sz w:val="20"/>
                <w:szCs w:val="20"/>
              </w:rPr>
              <w:t>:</w:t>
            </w:r>
          </w:p>
        </w:tc>
      </w:tr>
      <w:tr w:rsidR="0072682D" w:rsidRPr="00693B0B" w14:paraId="0BE0A499" w14:textId="77777777" w:rsidTr="00FC2269">
        <w:trPr>
          <w:trHeight w:val="527"/>
        </w:trPr>
        <w:tc>
          <w:tcPr>
            <w:tcW w:w="8505" w:type="dxa"/>
          </w:tcPr>
          <w:p w14:paraId="44334E47" w14:textId="5D87995C" w:rsidR="0072682D" w:rsidRPr="009B1204" w:rsidRDefault="009B1204" w:rsidP="00DD58AA">
            <w:pPr>
              <w:rPr>
                <w:rFonts w:ascii="Aptos" w:hAnsi="Aptos" w:cs="Arial"/>
                <w:sz w:val="20"/>
                <w:szCs w:val="20"/>
              </w:rPr>
            </w:pPr>
            <w:r>
              <w:rPr>
                <w:rFonts w:ascii="Aptos" w:hAnsi="Aptos" w:cs="Arial"/>
                <w:sz w:val="20"/>
                <w:szCs w:val="20"/>
              </w:rPr>
              <w:t xml:space="preserve">ICTV </w:t>
            </w:r>
            <w:r>
              <w:rPr>
                <w:rFonts w:ascii="Aptos" w:hAnsi="Aptos" w:cs="Arial"/>
                <w:i/>
                <w:iCs/>
                <w:sz w:val="20"/>
                <w:szCs w:val="20"/>
              </w:rPr>
              <w:t>Phenuiviridae</w:t>
            </w:r>
            <w:r>
              <w:rPr>
                <w:rFonts w:ascii="Aptos" w:hAnsi="Aptos" w:cs="Arial"/>
                <w:sz w:val="20"/>
                <w:szCs w:val="20"/>
              </w:rPr>
              <w:t xml:space="preserve"> Study Group</w:t>
            </w:r>
          </w:p>
          <w:p w14:paraId="7F4EC4CB" w14:textId="77777777" w:rsidR="0072682D" w:rsidRPr="00693B0B" w:rsidRDefault="0072682D" w:rsidP="00DD58AA">
            <w:pPr>
              <w:rPr>
                <w:rFonts w:ascii="Aptos" w:hAnsi="Aptos" w:cs="Arial"/>
                <w:sz w:val="20"/>
                <w:szCs w:val="20"/>
              </w:rPr>
            </w:pPr>
          </w:p>
        </w:tc>
      </w:tr>
    </w:tbl>
    <w:tbl>
      <w:tblPr>
        <w:tblStyle w:val="ae"/>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693B0B" w14:paraId="46E4A7D0" w14:textId="77777777" w:rsidTr="00683D0C">
        <w:tc>
          <w:tcPr>
            <w:tcW w:w="8505" w:type="dxa"/>
            <w:gridSpan w:val="4"/>
            <w:shd w:val="clear" w:color="auto" w:fill="F2F2F2" w:themeFill="background1" w:themeFillShade="F2"/>
          </w:tcPr>
          <w:p w14:paraId="2B285F81" w14:textId="3F0549BA" w:rsidR="00BE4F5A" w:rsidRPr="00693B0B" w:rsidRDefault="00BE4F5A" w:rsidP="00DD58AA">
            <w:pPr>
              <w:rPr>
                <w:rFonts w:ascii="Aptos" w:hAnsi="Aptos" w:cs="Arial"/>
                <w:b/>
                <w:bCs/>
                <w:color w:val="000000"/>
                <w:sz w:val="20"/>
                <w:szCs w:val="20"/>
              </w:rPr>
            </w:pPr>
            <w:r w:rsidRPr="00693B0B">
              <w:rPr>
                <w:rFonts w:ascii="Aptos" w:hAnsi="Aptos" w:cs="Arial"/>
                <w:b/>
                <w:sz w:val="20"/>
                <w:szCs w:val="20"/>
              </w:rPr>
              <w:t xml:space="preserve">Optional – complete </w:t>
            </w:r>
            <w:r w:rsidR="00AF4998" w:rsidRPr="00693B0B">
              <w:rPr>
                <w:rFonts w:ascii="Aptos" w:hAnsi="Aptos" w:cs="Arial"/>
                <w:b/>
                <w:sz w:val="20"/>
                <w:szCs w:val="20"/>
              </w:rPr>
              <w:t xml:space="preserve">only </w:t>
            </w:r>
            <w:r w:rsidRPr="00693B0B">
              <w:rPr>
                <w:rFonts w:ascii="Aptos" w:hAnsi="Aptos" w:cs="Arial"/>
                <w:b/>
                <w:sz w:val="20"/>
                <w:szCs w:val="20"/>
              </w:rPr>
              <w:t xml:space="preserve">if formally voted on by </w:t>
            </w:r>
            <w:r w:rsidR="007E667B" w:rsidRPr="00693B0B">
              <w:rPr>
                <w:rFonts w:ascii="Aptos" w:hAnsi="Aptos" w:cs="Arial"/>
                <w:b/>
                <w:sz w:val="20"/>
                <w:szCs w:val="20"/>
              </w:rPr>
              <w:t xml:space="preserve">an </w:t>
            </w:r>
            <w:r w:rsidRPr="00693B0B">
              <w:rPr>
                <w:rFonts w:ascii="Aptos" w:hAnsi="Aptos" w:cs="Arial"/>
                <w:b/>
                <w:sz w:val="20"/>
                <w:szCs w:val="20"/>
              </w:rPr>
              <w:t>ICTV Study Group</w:t>
            </w:r>
            <w:r w:rsidR="006C0F51" w:rsidRPr="00693B0B">
              <w:rPr>
                <w:rFonts w:ascii="Aptos" w:hAnsi="Aptos" w:cs="Arial"/>
                <w:b/>
                <w:sz w:val="20"/>
                <w:szCs w:val="20"/>
              </w:rPr>
              <w:t>:</w:t>
            </w:r>
            <w:r w:rsidRPr="00693B0B">
              <w:rPr>
                <w:rFonts w:ascii="Aptos" w:hAnsi="Aptos" w:cs="Arial"/>
                <w:b/>
                <w:sz w:val="20"/>
                <w:szCs w:val="20"/>
              </w:rPr>
              <w:t xml:space="preserve"> </w:t>
            </w:r>
          </w:p>
        </w:tc>
      </w:tr>
      <w:tr w:rsidR="00BE4F5A" w:rsidRPr="00693B0B" w14:paraId="177BF95A" w14:textId="77777777" w:rsidTr="00683D0C">
        <w:tc>
          <w:tcPr>
            <w:tcW w:w="2410" w:type="dxa"/>
            <w:vMerge w:val="restart"/>
            <w:shd w:val="clear" w:color="auto" w:fill="F2F2F2" w:themeFill="background1" w:themeFillShade="F2"/>
          </w:tcPr>
          <w:p w14:paraId="4D06A922" w14:textId="77777777" w:rsidR="00BE4F5A" w:rsidRPr="00693B0B" w:rsidRDefault="00BE4F5A" w:rsidP="00DD58AA">
            <w:pPr>
              <w:rPr>
                <w:rFonts w:ascii="Aptos" w:hAnsi="Aptos" w:cs="Arial"/>
                <w:b/>
                <w:bCs/>
                <w:color w:val="000000"/>
                <w:sz w:val="20"/>
                <w:szCs w:val="20"/>
              </w:rPr>
            </w:pPr>
            <w:r w:rsidRPr="00693B0B">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693B0B" w:rsidRDefault="00BE4F5A" w:rsidP="00DD58AA">
            <w:pPr>
              <w:jc w:val="center"/>
              <w:rPr>
                <w:rFonts w:ascii="Aptos" w:hAnsi="Aptos" w:cs="Arial"/>
                <w:b/>
                <w:bCs/>
                <w:color w:val="000000"/>
                <w:sz w:val="20"/>
                <w:szCs w:val="20"/>
              </w:rPr>
            </w:pPr>
            <w:r w:rsidRPr="00693B0B">
              <w:rPr>
                <w:rFonts w:ascii="Aptos" w:hAnsi="Aptos" w:cs="Arial"/>
                <w:b/>
                <w:bCs/>
                <w:color w:val="000000"/>
                <w:sz w:val="20"/>
                <w:szCs w:val="20"/>
              </w:rPr>
              <w:t>Number of members</w:t>
            </w:r>
          </w:p>
        </w:tc>
      </w:tr>
      <w:tr w:rsidR="00BE4F5A" w:rsidRPr="00693B0B" w14:paraId="7D7BE950" w14:textId="77777777" w:rsidTr="00683D0C">
        <w:tc>
          <w:tcPr>
            <w:tcW w:w="2410" w:type="dxa"/>
            <w:vMerge/>
            <w:shd w:val="clear" w:color="auto" w:fill="F2F2F2" w:themeFill="background1" w:themeFillShade="F2"/>
          </w:tcPr>
          <w:p w14:paraId="0A19C1F2" w14:textId="77777777" w:rsidR="00BE4F5A" w:rsidRPr="00693B0B"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693B0B" w:rsidRDefault="00BE4F5A" w:rsidP="00DD58AA">
            <w:pPr>
              <w:jc w:val="center"/>
              <w:rPr>
                <w:rFonts w:ascii="Aptos" w:hAnsi="Aptos" w:cs="Arial"/>
                <w:b/>
                <w:bCs/>
                <w:sz w:val="20"/>
                <w:szCs w:val="20"/>
              </w:rPr>
            </w:pPr>
            <w:r w:rsidRPr="00693B0B">
              <w:rPr>
                <w:rFonts w:ascii="Aptos" w:hAnsi="Aptos" w:cs="Arial"/>
                <w:b/>
                <w:bCs/>
                <w:sz w:val="20"/>
                <w:szCs w:val="20"/>
              </w:rPr>
              <w:t xml:space="preserve">Votes </w:t>
            </w:r>
            <w:r w:rsidR="00382FE8" w:rsidRPr="00693B0B">
              <w:rPr>
                <w:rFonts w:ascii="Aptos" w:hAnsi="Aptos" w:cs="Arial"/>
                <w:b/>
                <w:bCs/>
                <w:sz w:val="20"/>
                <w:szCs w:val="20"/>
              </w:rPr>
              <w:t xml:space="preserve">in </w:t>
            </w:r>
            <w:r w:rsidRPr="00693B0B">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693B0B" w:rsidRDefault="00BE4F5A" w:rsidP="00DD58AA">
            <w:pPr>
              <w:jc w:val="center"/>
              <w:rPr>
                <w:rFonts w:ascii="Aptos" w:hAnsi="Aptos" w:cs="Arial"/>
                <w:b/>
                <w:bCs/>
                <w:sz w:val="20"/>
                <w:szCs w:val="20"/>
              </w:rPr>
            </w:pPr>
            <w:r w:rsidRPr="00693B0B">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693B0B" w:rsidRDefault="00BE4F5A" w:rsidP="00DD58AA">
            <w:pPr>
              <w:jc w:val="center"/>
              <w:rPr>
                <w:rFonts w:ascii="Aptos" w:hAnsi="Aptos" w:cs="Arial"/>
                <w:b/>
                <w:bCs/>
                <w:sz w:val="20"/>
                <w:szCs w:val="20"/>
              </w:rPr>
            </w:pPr>
            <w:r w:rsidRPr="00693B0B">
              <w:rPr>
                <w:rFonts w:ascii="Aptos" w:hAnsi="Aptos" w:cs="Arial"/>
                <w:b/>
                <w:bCs/>
                <w:sz w:val="20"/>
                <w:szCs w:val="20"/>
              </w:rPr>
              <w:t>No vote</w:t>
            </w:r>
          </w:p>
        </w:tc>
      </w:tr>
      <w:tr w:rsidR="00BE4F5A" w:rsidRPr="00693B0B" w14:paraId="6CEB31DD" w14:textId="77777777" w:rsidTr="00BE4F5A">
        <w:tc>
          <w:tcPr>
            <w:tcW w:w="2410" w:type="dxa"/>
          </w:tcPr>
          <w:p w14:paraId="15B28AD1" w14:textId="2EDBAFD4" w:rsidR="00BE4F5A" w:rsidRPr="00AB7D7E" w:rsidRDefault="009B1204" w:rsidP="00DD58AA">
            <w:pPr>
              <w:rPr>
                <w:rFonts w:ascii="Aptos" w:eastAsia="游明朝" w:hAnsi="Aptos" w:cs="Arial"/>
                <w:sz w:val="20"/>
                <w:szCs w:val="20"/>
                <w:lang w:eastAsia="ja-JP"/>
              </w:rPr>
            </w:pPr>
            <w:r>
              <w:rPr>
                <w:rFonts w:ascii="Aptos" w:eastAsia="游明朝" w:hAnsi="Aptos" w:cs="Arial"/>
                <w:sz w:val="20"/>
                <w:szCs w:val="20"/>
                <w:lang w:eastAsia="ja-JP"/>
              </w:rPr>
              <w:t xml:space="preserve">ICTV </w:t>
            </w:r>
            <w:r w:rsidR="00AB7D7E" w:rsidRPr="006A6715">
              <w:rPr>
                <w:rFonts w:ascii="Aptos" w:eastAsia="游明朝" w:hAnsi="Aptos" w:cs="Arial"/>
                <w:i/>
                <w:iCs/>
                <w:sz w:val="20"/>
                <w:szCs w:val="20"/>
                <w:lang w:eastAsia="ja-JP"/>
              </w:rPr>
              <w:t>Phenuiviridae</w:t>
            </w:r>
            <w:r w:rsidR="00AB7D7E">
              <w:rPr>
                <w:rFonts w:ascii="Aptos" w:eastAsia="游明朝" w:hAnsi="Aptos" w:cs="Arial" w:hint="eastAsia"/>
                <w:sz w:val="20"/>
                <w:szCs w:val="20"/>
                <w:lang w:eastAsia="ja-JP"/>
              </w:rPr>
              <w:t xml:space="preserve"> S</w:t>
            </w:r>
            <w:r>
              <w:rPr>
                <w:rFonts w:ascii="Aptos" w:eastAsia="游明朝" w:hAnsi="Aptos" w:cs="Arial"/>
                <w:sz w:val="20"/>
                <w:szCs w:val="20"/>
                <w:lang w:eastAsia="ja-JP"/>
              </w:rPr>
              <w:t>tudy Group</w:t>
            </w:r>
          </w:p>
        </w:tc>
        <w:tc>
          <w:tcPr>
            <w:tcW w:w="1984" w:type="dxa"/>
          </w:tcPr>
          <w:p w14:paraId="7D842500" w14:textId="3CF52D96" w:rsidR="00BE4F5A" w:rsidRPr="00AB7D7E" w:rsidRDefault="00AB7D7E" w:rsidP="00DD58AA">
            <w:pPr>
              <w:rPr>
                <w:rFonts w:ascii="Aptos" w:eastAsia="游明朝" w:hAnsi="Aptos" w:cs="Arial"/>
                <w:sz w:val="20"/>
                <w:szCs w:val="20"/>
                <w:lang w:eastAsia="ja-JP"/>
              </w:rPr>
            </w:pPr>
            <w:r>
              <w:rPr>
                <w:rFonts w:ascii="Aptos" w:eastAsia="游明朝" w:hAnsi="Aptos" w:cs="Arial" w:hint="eastAsia"/>
                <w:sz w:val="20"/>
                <w:szCs w:val="20"/>
                <w:lang w:eastAsia="ja-JP"/>
              </w:rPr>
              <w:t>1</w:t>
            </w:r>
            <w:r w:rsidR="0068738A">
              <w:rPr>
                <w:rFonts w:ascii="Aptos" w:eastAsia="游明朝" w:hAnsi="Aptos" w:cs="Arial"/>
                <w:sz w:val="20"/>
                <w:szCs w:val="20"/>
                <w:lang w:eastAsia="ja-JP"/>
              </w:rPr>
              <w:t>1</w:t>
            </w:r>
          </w:p>
        </w:tc>
        <w:tc>
          <w:tcPr>
            <w:tcW w:w="1985" w:type="dxa"/>
          </w:tcPr>
          <w:p w14:paraId="518C703A" w14:textId="59A45C6C" w:rsidR="00BE4F5A" w:rsidRPr="00693B0B" w:rsidRDefault="00B24529" w:rsidP="00DD58AA">
            <w:pPr>
              <w:rPr>
                <w:rFonts w:ascii="Aptos" w:hAnsi="Aptos" w:cs="Arial"/>
                <w:sz w:val="20"/>
                <w:szCs w:val="20"/>
              </w:rPr>
            </w:pPr>
            <w:r>
              <w:rPr>
                <w:rFonts w:ascii="游明朝" w:eastAsia="游明朝" w:hAnsi="游明朝" w:cs="Arial" w:hint="eastAsia"/>
                <w:sz w:val="20"/>
                <w:szCs w:val="20"/>
                <w:lang w:eastAsia="ja-JP"/>
              </w:rPr>
              <w:t>0</w:t>
            </w:r>
          </w:p>
        </w:tc>
        <w:tc>
          <w:tcPr>
            <w:tcW w:w="2126" w:type="dxa"/>
          </w:tcPr>
          <w:p w14:paraId="13BA4B66" w14:textId="5508E9CB" w:rsidR="00BE4F5A" w:rsidRPr="00693B0B" w:rsidRDefault="00B24529" w:rsidP="00DD58AA">
            <w:pPr>
              <w:rPr>
                <w:rFonts w:ascii="Aptos" w:hAnsi="Aptos" w:cs="Arial"/>
                <w:sz w:val="20"/>
                <w:szCs w:val="20"/>
              </w:rPr>
            </w:pPr>
            <w:r>
              <w:rPr>
                <w:rFonts w:ascii="游明朝" w:eastAsia="游明朝" w:hAnsi="游明朝" w:cs="Arial" w:hint="eastAsia"/>
                <w:sz w:val="20"/>
                <w:szCs w:val="20"/>
                <w:lang w:eastAsia="ja-JP"/>
              </w:rPr>
              <w:t>0</w:t>
            </w:r>
          </w:p>
        </w:tc>
      </w:tr>
    </w:tbl>
    <w:p w14:paraId="368D6CB8" w14:textId="6F7E5FB1" w:rsidR="0037243A" w:rsidRPr="00693B0B" w:rsidRDefault="0037243A" w:rsidP="00582251">
      <w:pPr>
        <w:rPr>
          <w:rFonts w:ascii="Aptos" w:eastAsia="游明朝" w:hAnsi="Aptos" w:cs="Arial"/>
          <w:b/>
          <w:color w:val="0070C0"/>
          <w:sz w:val="20"/>
          <w:szCs w:val="20"/>
          <w:lang w:eastAsia="ja-JP"/>
        </w:rPr>
      </w:pPr>
    </w:p>
    <w:p w14:paraId="08D64203" w14:textId="77777777" w:rsidR="003A18C5" w:rsidRPr="00693B0B" w:rsidRDefault="003A18C5" w:rsidP="003A18C5">
      <w:pPr>
        <w:rPr>
          <w:rFonts w:ascii="Aptos" w:hAnsi="Aptos" w:cs="Arial"/>
          <w:b/>
          <w:bCs/>
          <w:sz w:val="20"/>
          <w:szCs w:val="20"/>
        </w:rPr>
      </w:pPr>
    </w:p>
    <w:p w14:paraId="075650D7" w14:textId="77777777" w:rsidR="003A18C5" w:rsidRPr="00693B0B" w:rsidRDefault="003A18C5" w:rsidP="003A18C5">
      <w:pPr>
        <w:rPr>
          <w:rFonts w:ascii="Aptos" w:hAnsi="Aptos" w:cs="Arial"/>
          <w:b/>
          <w:bCs/>
          <w:sz w:val="20"/>
          <w:szCs w:val="20"/>
        </w:rPr>
      </w:pPr>
    </w:p>
    <w:p w14:paraId="52CF01EB" w14:textId="77777777" w:rsidR="003A18C5" w:rsidRPr="00693B0B" w:rsidRDefault="003A18C5" w:rsidP="003A18C5">
      <w:pPr>
        <w:rPr>
          <w:rFonts w:ascii="Aptos" w:hAnsi="Aptos" w:cs="Arial"/>
          <w:b/>
          <w:bCs/>
          <w:sz w:val="20"/>
          <w:szCs w:val="20"/>
        </w:rPr>
      </w:pPr>
    </w:p>
    <w:p w14:paraId="37164B1D" w14:textId="77777777" w:rsidR="003A18C5" w:rsidRPr="00693B0B" w:rsidRDefault="003A18C5" w:rsidP="003A18C5">
      <w:pPr>
        <w:rPr>
          <w:rFonts w:ascii="Aptos" w:hAnsi="Aptos" w:cs="Arial"/>
          <w:b/>
          <w:bCs/>
          <w:sz w:val="20"/>
          <w:szCs w:val="20"/>
        </w:rPr>
      </w:pPr>
    </w:p>
    <w:p w14:paraId="29F9724A" w14:textId="77777777" w:rsidR="003A18C5" w:rsidRPr="00693B0B" w:rsidRDefault="003A18C5" w:rsidP="003A18C5">
      <w:pPr>
        <w:rPr>
          <w:rFonts w:ascii="Aptos" w:hAnsi="Aptos" w:cs="Arial"/>
          <w:b/>
          <w:bCs/>
          <w:sz w:val="20"/>
          <w:szCs w:val="20"/>
        </w:rPr>
      </w:pPr>
    </w:p>
    <w:p w14:paraId="288B6A67" w14:textId="77777777" w:rsidR="003A18C5" w:rsidRPr="00693B0B" w:rsidRDefault="003A18C5" w:rsidP="003A18C5">
      <w:pPr>
        <w:rPr>
          <w:rFonts w:ascii="Aptos" w:hAnsi="Aptos" w:cs="Arial"/>
          <w:b/>
          <w:bCs/>
          <w:sz w:val="20"/>
          <w:szCs w:val="20"/>
        </w:rPr>
      </w:pPr>
    </w:p>
    <w:p w14:paraId="116BCF49" w14:textId="77777777" w:rsidR="003A18C5" w:rsidRPr="00693B0B" w:rsidRDefault="003A18C5" w:rsidP="003A18C5">
      <w:pPr>
        <w:rPr>
          <w:rFonts w:ascii="Aptos" w:eastAsia="游明朝" w:hAnsi="Aptos" w:cs="Arial"/>
          <w:b/>
          <w:bCs/>
          <w:sz w:val="20"/>
          <w:szCs w:val="20"/>
          <w:lang w:eastAsia="ja-JP"/>
        </w:rPr>
      </w:pPr>
    </w:p>
    <w:p w14:paraId="203716E4" w14:textId="77777777" w:rsidR="00582251" w:rsidRPr="00693B0B" w:rsidRDefault="00582251" w:rsidP="003A18C5">
      <w:pPr>
        <w:rPr>
          <w:rFonts w:ascii="Aptos" w:eastAsia="游明朝" w:hAnsi="Aptos" w:cs="Arial"/>
          <w:b/>
          <w:bCs/>
          <w:sz w:val="20"/>
          <w:szCs w:val="20"/>
          <w:lang w:eastAsia="ja-JP"/>
        </w:rPr>
      </w:pPr>
    </w:p>
    <w:tbl>
      <w:tblPr>
        <w:tblStyle w:val="ae"/>
        <w:tblpPr w:leftFromText="180" w:rightFromText="180" w:vertAnchor="text" w:horzAnchor="margin" w:tblpY="-9"/>
        <w:tblW w:w="0" w:type="auto"/>
        <w:tblLook w:val="04A0" w:firstRow="1" w:lastRow="0" w:firstColumn="1" w:lastColumn="0" w:noHBand="0" w:noVBand="1"/>
      </w:tblPr>
      <w:tblGrid>
        <w:gridCol w:w="2268"/>
        <w:gridCol w:w="1701"/>
      </w:tblGrid>
      <w:tr w:rsidR="003A18C5" w:rsidRPr="00693B0B" w14:paraId="529229AA" w14:textId="77777777" w:rsidTr="008F51E2">
        <w:trPr>
          <w:trHeight w:val="244"/>
        </w:trPr>
        <w:tc>
          <w:tcPr>
            <w:tcW w:w="2268" w:type="dxa"/>
            <w:shd w:val="clear" w:color="auto" w:fill="F2F2F2" w:themeFill="background1" w:themeFillShade="F2"/>
          </w:tcPr>
          <w:p w14:paraId="753A3328" w14:textId="5DACA3B3" w:rsidR="003A18C5" w:rsidRPr="00693B0B" w:rsidRDefault="003A18C5">
            <w:pPr>
              <w:ind w:left="174"/>
              <w:rPr>
                <w:rFonts w:ascii="Aptos" w:hAnsi="Aptos" w:cs="Arial"/>
                <w:bCs/>
                <w:sz w:val="20"/>
                <w:szCs w:val="20"/>
              </w:rPr>
            </w:pPr>
            <w:r w:rsidRPr="00693B0B">
              <w:rPr>
                <w:rFonts w:ascii="Aptos" w:hAnsi="Aptos" w:cs="Arial"/>
                <w:b/>
                <w:bCs/>
                <w:sz w:val="20"/>
                <w:szCs w:val="20"/>
              </w:rPr>
              <w:t>Submission date</w:t>
            </w:r>
            <w:r w:rsidR="006C0F51" w:rsidRPr="00693B0B">
              <w:rPr>
                <w:rFonts w:ascii="Aptos" w:hAnsi="Aptos" w:cs="Arial"/>
                <w:b/>
                <w:bCs/>
                <w:sz w:val="20"/>
                <w:szCs w:val="20"/>
              </w:rPr>
              <w:t>:</w:t>
            </w:r>
          </w:p>
        </w:tc>
        <w:tc>
          <w:tcPr>
            <w:tcW w:w="1701" w:type="dxa"/>
          </w:tcPr>
          <w:p w14:paraId="54C988CE" w14:textId="531FD480" w:rsidR="003A18C5" w:rsidRPr="00693B0B" w:rsidRDefault="003A18C5">
            <w:pPr>
              <w:rPr>
                <w:rFonts w:ascii="Aptos" w:hAnsi="Aptos" w:cs="Arial"/>
                <w:bCs/>
                <w:color w:val="000000" w:themeColor="text1"/>
                <w:sz w:val="20"/>
                <w:szCs w:val="20"/>
              </w:rPr>
            </w:pPr>
            <w:r w:rsidRPr="00693B0B">
              <w:rPr>
                <w:rFonts w:ascii="Aptos" w:hAnsi="Aptos" w:cs="Arial"/>
                <w:bCs/>
                <w:sz w:val="20"/>
                <w:szCs w:val="20"/>
              </w:rPr>
              <w:t xml:space="preserve">  </w:t>
            </w:r>
            <w:r w:rsidR="00C128E8">
              <w:rPr>
                <w:rFonts w:ascii="Aptos" w:hAnsi="Aptos" w:cs="Arial"/>
                <w:bCs/>
                <w:sz w:val="20"/>
                <w:szCs w:val="20"/>
              </w:rPr>
              <w:t xml:space="preserve">June </w:t>
            </w:r>
            <w:r w:rsidR="007753E2">
              <w:rPr>
                <w:rFonts w:ascii="Aptos" w:eastAsia="游明朝" w:hAnsi="Aptos" w:cs="Arial" w:hint="eastAsia"/>
                <w:bCs/>
                <w:sz w:val="20"/>
                <w:szCs w:val="20"/>
                <w:lang w:eastAsia="ja-JP"/>
              </w:rPr>
              <w:t>7</w:t>
            </w:r>
            <w:r w:rsidR="00C128E8">
              <w:rPr>
                <w:rFonts w:ascii="Aptos" w:hAnsi="Aptos" w:cs="Arial"/>
                <w:bCs/>
                <w:sz w:val="20"/>
                <w:szCs w:val="20"/>
              </w:rPr>
              <w:t>, 2025</w:t>
            </w:r>
          </w:p>
        </w:tc>
      </w:tr>
    </w:tbl>
    <w:p w14:paraId="18ECE138" w14:textId="6C74474B" w:rsidR="003A18C5" w:rsidRPr="00693B0B" w:rsidRDefault="003A18C5" w:rsidP="003A18C5">
      <w:pPr>
        <w:rPr>
          <w:rFonts w:ascii="Aptos" w:hAnsi="Aptos" w:cs="Arial"/>
          <w:color w:val="0070C0"/>
          <w:sz w:val="20"/>
          <w:szCs w:val="20"/>
        </w:rPr>
      </w:pPr>
      <w:r w:rsidRPr="00693B0B">
        <w:rPr>
          <w:rFonts w:ascii="Aptos" w:hAnsi="Aptos" w:cs="Arial"/>
          <w:color w:val="0070C0"/>
          <w:sz w:val="20"/>
          <w:szCs w:val="20"/>
        </w:rPr>
        <w:t>Enter date of the initial submission</w:t>
      </w:r>
      <w:r w:rsidR="001D0007" w:rsidRPr="00693B0B">
        <w:rPr>
          <w:rFonts w:ascii="Aptos" w:hAnsi="Aptos" w:cs="Arial"/>
          <w:color w:val="0070C0"/>
          <w:sz w:val="20"/>
          <w:szCs w:val="20"/>
        </w:rPr>
        <w:t xml:space="preserve"> (DD/MM/YYYY).</w:t>
      </w:r>
    </w:p>
    <w:p w14:paraId="46934237" w14:textId="77777777" w:rsidR="003A18C5" w:rsidRPr="00693B0B" w:rsidRDefault="003A18C5" w:rsidP="003A18C5">
      <w:pPr>
        <w:rPr>
          <w:rFonts w:ascii="Aptos" w:hAnsi="Aptos" w:cs="Arial"/>
          <w:b/>
          <w:sz w:val="20"/>
          <w:szCs w:val="20"/>
        </w:rPr>
      </w:pPr>
    </w:p>
    <w:p w14:paraId="71426659" w14:textId="77777777" w:rsidR="003A18C5" w:rsidRPr="00693B0B" w:rsidRDefault="003A18C5" w:rsidP="00DD58AA">
      <w:pPr>
        <w:ind w:right="828"/>
        <w:rPr>
          <w:rFonts w:ascii="Aptos" w:hAnsi="Aptos" w:cs="Arial"/>
          <w:b/>
          <w:sz w:val="20"/>
          <w:szCs w:val="20"/>
        </w:rPr>
      </w:pPr>
    </w:p>
    <w:p w14:paraId="6142524C" w14:textId="48EA4B39" w:rsidR="0072682D" w:rsidRPr="00693B0B" w:rsidRDefault="0067795B" w:rsidP="003A18C5">
      <w:pPr>
        <w:spacing w:after="120"/>
        <w:ind w:right="828"/>
        <w:rPr>
          <w:rFonts w:ascii="Aptos" w:hAnsi="Aptos" w:cs="Arial"/>
          <w:color w:val="0070C0"/>
          <w:sz w:val="20"/>
          <w:szCs w:val="20"/>
        </w:rPr>
      </w:pPr>
      <w:r w:rsidRPr="00693B0B">
        <w:rPr>
          <w:rFonts w:ascii="Aptos" w:hAnsi="Aptos" w:cs="Arial"/>
          <w:b/>
          <w:sz w:val="20"/>
          <w:szCs w:val="20"/>
        </w:rPr>
        <w:t xml:space="preserve">Part 1c: </w:t>
      </w:r>
      <w:r w:rsidR="000A7027" w:rsidRPr="00693B0B">
        <w:rPr>
          <w:rFonts w:ascii="Aptos" w:hAnsi="Aptos" w:cs="Arial"/>
          <w:b/>
          <w:sz w:val="20"/>
          <w:szCs w:val="20"/>
        </w:rPr>
        <w:t xml:space="preserve">Feedback from </w:t>
      </w:r>
      <w:r w:rsidR="00382FE8" w:rsidRPr="00693B0B">
        <w:rPr>
          <w:rFonts w:ascii="Aptos" w:hAnsi="Aptos" w:cs="Arial"/>
          <w:b/>
          <w:sz w:val="20"/>
          <w:szCs w:val="20"/>
        </w:rPr>
        <w:t xml:space="preserve">ICTV </w:t>
      </w:r>
      <w:r w:rsidR="000A7027" w:rsidRPr="00693B0B">
        <w:rPr>
          <w:rFonts w:ascii="Aptos" w:hAnsi="Aptos" w:cs="Arial"/>
          <w:b/>
          <w:sz w:val="20"/>
          <w:szCs w:val="20"/>
        </w:rPr>
        <w:t xml:space="preserve">Executive Committee </w:t>
      </w:r>
      <w:r w:rsidR="0058465A" w:rsidRPr="00693B0B">
        <w:rPr>
          <w:rFonts w:ascii="Aptos" w:hAnsi="Aptos" w:cs="Arial"/>
          <w:b/>
          <w:sz w:val="20"/>
          <w:szCs w:val="20"/>
        </w:rPr>
        <w:t xml:space="preserve">(EC) </w:t>
      </w:r>
      <w:r w:rsidR="000A7027" w:rsidRPr="00693B0B">
        <w:rPr>
          <w:rFonts w:ascii="Aptos" w:hAnsi="Aptos" w:cs="Arial"/>
          <w:b/>
          <w:sz w:val="20"/>
          <w:szCs w:val="20"/>
        </w:rPr>
        <w:t xml:space="preserve">meeting </w:t>
      </w:r>
    </w:p>
    <w:tbl>
      <w:tblPr>
        <w:tblStyle w:val="ae"/>
        <w:tblW w:w="8505" w:type="dxa"/>
        <w:tblInd w:w="-5" w:type="dxa"/>
        <w:tblLook w:val="04A0" w:firstRow="1" w:lastRow="0" w:firstColumn="1" w:lastColumn="0" w:noHBand="0" w:noVBand="1"/>
      </w:tblPr>
      <w:tblGrid>
        <w:gridCol w:w="8080"/>
        <w:gridCol w:w="425"/>
      </w:tblGrid>
      <w:tr w:rsidR="000A7027" w:rsidRPr="00693B0B" w14:paraId="584B88AC" w14:textId="77777777" w:rsidTr="00683D0C">
        <w:tc>
          <w:tcPr>
            <w:tcW w:w="8080" w:type="dxa"/>
            <w:shd w:val="clear" w:color="auto" w:fill="F2F2F2" w:themeFill="background1" w:themeFillShade="F2"/>
          </w:tcPr>
          <w:p w14:paraId="7394893D" w14:textId="4310FBEC" w:rsidR="000A7027" w:rsidRPr="00693B0B" w:rsidRDefault="00CF59EA" w:rsidP="00DD58AA">
            <w:pPr>
              <w:rPr>
                <w:rFonts w:ascii="Aptos" w:eastAsia="Times" w:hAnsi="Aptos" w:cs="Arial"/>
                <w:b/>
                <w:color w:val="000000"/>
                <w:sz w:val="20"/>
                <w:szCs w:val="20"/>
                <w:lang w:eastAsia="en-GB"/>
              </w:rPr>
            </w:pPr>
            <w:r w:rsidRPr="00693B0B">
              <w:rPr>
                <w:rFonts w:ascii="Aptos" w:hAnsi="Aptos" w:cs="Arial"/>
                <w:b/>
                <w:sz w:val="20"/>
                <w:szCs w:val="20"/>
              </w:rPr>
              <w:t xml:space="preserve">Executive Committee Meeting Decision </w:t>
            </w:r>
            <w:r w:rsidR="0067795B" w:rsidRPr="00693B0B">
              <w:rPr>
                <w:rFonts w:ascii="Aptos" w:eastAsia="Times" w:hAnsi="Aptos" w:cs="Arial"/>
                <w:b/>
                <w:color w:val="000000"/>
                <w:sz w:val="20"/>
                <w:szCs w:val="20"/>
                <w:lang w:eastAsia="en-GB"/>
              </w:rPr>
              <w:t>code</w:t>
            </w:r>
            <w:r w:rsidR="006C0F51" w:rsidRPr="00693B0B">
              <w:rPr>
                <w:rFonts w:ascii="Aptos" w:eastAsia="Times" w:hAnsi="Aptos" w:cs="Arial"/>
                <w:b/>
                <w:color w:val="000000"/>
                <w:sz w:val="20"/>
                <w:szCs w:val="20"/>
                <w:lang w:eastAsia="en-GB"/>
              </w:rPr>
              <w:t>:</w:t>
            </w:r>
          </w:p>
        </w:tc>
        <w:tc>
          <w:tcPr>
            <w:tcW w:w="425" w:type="dxa"/>
          </w:tcPr>
          <w:p w14:paraId="2461D595" w14:textId="77777777" w:rsidR="000A7027" w:rsidRPr="00693B0B" w:rsidRDefault="000A7027" w:rsidP="00DD58AA">
            <w:pPr>
              <w:rPr>
                <w:rFonts w:ascii="Aptos" w:eastAsia="Times" w:hAnsi="Aptos" w:cs="Arial"/>
                <w:b/>
                <w:color w:val="A6A6A6" w:themeColor="background1" w:themeShade="A6"/>
                <w:sz w:val="20"/>
                <w:szCs w:val="20"/>
                <w:lang w:eastAsia="en-GB"/>
              </w:rPr>
            </w:pPr>
            <w:r w:rsidRPr="00693B0B">
              <w:rPr>
                <w:rFonts w:ascii="Aptos" w:eastAsia="Times" w:hAnsi="Aptos" w:cs="Arial"/>
                <w:b/>
                <w:color w:val="A6A6A6" w:themeColor="background1" w:themeShade="A6"/>
                <w:sz w:val="20"/>
                <w:szCs w:val="20"/>
                <w:lang w:eastAsia="en-GB"/>
              </w:rPr>
              <w:t>X</w:t>
            </w:r>
          </w:p>
        </w:tc>
      </w:tr>
      <w:tr w:rsidR="000A7027" w:rsidRPr="00693B0B" w14:paraId="78B67569" w14:textId="77777777" w:rsidTr="00BE4F5A">
        <w:tc>
          <w:tcPr>
            <w:tcW w:w="8080" w:type="dxa"/>
          </w:tcPr>
          <w:p w14:paraId="64C71CA1" w14:textId="554F4337" w:rsidR="000A7027" w:rsidRPr="00693B0B" w:rsidRDefault="000A7027" w:rsidP="00DD58AA">
            <w:pPr>
              <w:rPr>
                <w:rFonts w:ascii="Aptos" w:eastAsia="Times" w:hAnsi="Aptos" w:cs="Arial"/>
                <w:color w:val="000000"/>
                <w:sz w:val="20"/>
                <w:szCs w:val="20"/>
                <w:lang w:eastAsia="en-GB"/>
              </w:rPr>
            </w:pPr>
            <w:r w:rsidRPr="00693B0B">
              <w:rPr>
                <w:rFonts w:ascii="Aptos" w:eastAsia="Times" w:hAnsi="Aptos" w:cs="Arial"/>
                <w:color w:val="000000"/>
                <w:sz w:val="20"/>
                <w:szCs w:val="20"/>
                <w:lang w:eastAsia="en-GB"/>
              </w:rPr>
              <w:t xml:space="preserve">A </w:t>
            </w:r>
            <w:r w:rsidR="0058465A" w:rsidRPr="00693B0B">
              <w:rPr>
                <w:rFonts w:ascii="Aptos" w:eastAsia="Times" w:hAnsi="Aptos" w:cs="Arial"/>
                <w:color w:val="000000"/>
                <w:sz w:val="20"/>
                <w:szCs w:val="20"/>
                <w:lang w:eastAsia="en-GB"/>
              </w:rPr>
              <w:t>–</w:t>
            </w:r>
            <w:r w:rsidRPr="00693B0B">
              <w:rPr>
                <w:rFonts w:ascii="Aptos" w:eastAsia="Times" w:hAnsi="Aptos" w:cs="Arial"/>
                <w:color w:val="000000"/>
                <w:sz w:val="20"/>
                <w:szCs w:val="20"/>
                <w:lang w:eastAsia="en-GB"/>
              </w:rPr>
              <w:t xml:space="preserve"> Accept</w:t>
            </w:r>
          </w:p>
        </w:tc>
        <w:tc>
          <w:tcPr>
            <w:tcW w:w="425" w:type="dxa"/>
          </w:tcPr>
          <w:p w14:paraId="45A226C7" w14:textId="77777777" w:rsidR="000A7027" w:rsidRPr="00693B0B" w:rsidRDefault="000A7027" w:rsidP="00DD58AA">
            <w:pPr>
              <w:rPr>
                <w:rFonts w:ascii="Aptos" w:eastAsia="Times" w:hAnsi="Aptos" w:cs="Arial"/>
                <w:b/>
                <w:color w:val="000000"/>
                <w:sz w:val="20"/>
                <w:szCs w:val="20"/>
                <w:lang w:eastAsia="en-GB"/>
              </w:rPr>
            </w:pPr>
          </w:p>
        </w:tc>
      </w:tr>
      <w:tr w:rsidR="000A7027" w:rsidRPr="00693B0B" w14:paraId="3369515D" w14:textId="77777777" w:rsidTr="00BE4F5A">
        <w:tc>
          <w:tcPr>
            <w:tcW w:w="8080" w:type="dxa"/>
          </w:tcPr>
          <w:p w14:paraId="0AC3242D" w14:textId="789F6726" w:rsidR="000A7027" w:rsidRPr="00693B0B" w:rsidRDefault="000A7027" w:rsidP="00DD58AA">
            <w:pPr>
              <w:rPr>
                <w:rFonts w:ascii="Aptos" w:eastAsia="Times" w:hAnsi="Aptos" w:cs="Arial"/>
                <w:color w:val="000000"/>
                <w:sz w:val="20"/>
                <w:szCs w:val="20"/>
                <w:lang w:eastAsia="en-GB"/>
              </w:rPr>
            </w:pPr>
            <w:r w:rsidRPr="00693B0B">
              <w:rPr>
                <w:rFonts w:ascii="Aptos" w:eastAsia="Times" w:hAnsi="Aptos" w:cs="Arial"/>
                <w:color w:val="000000"/>
                <w:sz w:val="20"/>
                <w:szCs w:val="20"/>
                <w:lang w:eastAsia="en-GB"/>
              </w:rPr>
              <w:t>Ac – Accept subject to revision</w:t>
            </w:r>
            <w:r w:rsidR="0058465A" w:rsidRPr="00693B0B">
              <w:rPr>
                <w:rFonts w:ascii="Aptos" w:eastAsia="Times" w:hAnsi="Aptos" w:cs="Arial"/>
                <w:color w:val="000000"/>
                <w:sz w:val="20"/>
                <w:szCs w:val="20"/>
                <w:lang w:eastAsia="en-GB"/>
              </w:rPr>
              <w:t xml:space="preserve"> by relevant subcommittee chair</w:t>
            </w:r>
            <w:r w:rsidRPr="00693B0B">
              <w:rPr>
                <w:rFonts w:ascii="Aptos" w:eastAsia="Times" w:hAnsi="Aptos" w:cs="Arial"/>
                <w:color w:val="000000"/>
                <w:sz w:val="20"/>
                <w:szCs w:val="20"/>
                <w:lang w:eastAsia="en-GB"/>
              </w:rPr>
              <w:t>. No further vote required</w:t>
            </w:r>
          </w:p>
        </w:tc>
        <w:tc>
          <w:tcPr>
            <w:tcW w:w="425" w:type="dxa"/>
          </w:tcPr>
          <w:p w14:paraId="7B4F7C87" w14:textId="7571D4A8" w:rsidR="000A7027" w:rsidRPr="00693B0B" w:rsidRDefault="00ED419D"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0A7027" w:rsidRPr="00693B0B" w14:paraId="5D9CF6FC" w14:textId="77777777" w:rsidTr="00BE4F5A">
        <w:tc>
          <w:tcPr>
            <w:tcW w:w="8080" w:type="dxa"/>
          </w:tcPr>
          <w:p w14:paraId="6A631C3F" w14:textId="5891AD4C" w:rsidR="000A7027" w:rsidRPr="00693B0B" w:rsidRDefault="0058465A" w:rsidP="00DD58AA">
            <w:pPr>
              <w:rPr>
                <w:rFonts w:ascii="Aptos" w:eastAsia="Times" w:hAnsi="Aptos" w:cs="Arial"/>
                <w:color w:val="000000"/>
                <w:sz w:val="20"/>
                <w:szCs w:val="20"/>
                <w:lang w:eastAsia="en-GB"/>
              </w:rPr>
            </w:pPr>
            <w:r w:rsidRPr="00693B0B">
              <w:rPr>
                <w:rFonts w:ascii="Aptos" w:eastAsia="Times" w:hAnsi="Aptos" w:cs="Arial"/>
                <w:color w:val="000000"/>
                <w:sz w:val="20"/>
                <w:szCs w:val="20"/>
                <w:lang w:eastAsia="en-GB"/>
              </w:rPr>
              <w:t>U</w:t>
            </w:r>
            <w:r w:rsidR="000A7027" w:rsidRPr="00693B0B">
              <w:rPr>
                <w:rFonts w:ascii="Aptos" w:eastAsia="Times" w:hAnsi="Aptos" w:cs="Arial"/>
                <w:color w:val="000000"/>
                <w:sz w:val="20"/>
                <w:szCs w:val="20"/>
                <w:lang w:eastAsia="en-GB"/>
              </w:rPr>
              <w:t xml:space="preserve"> – Accept </w:t>
            </w:r>
            <w:r w:rsidRPr="00693B0B">
              <w:rPr>
                <w:rFonts w:ascii="Aptos" w:eastAsia="Times" w:hAnsi="Aptos" w:cs="Arial"/>
                <w:color w:val="000000"/>
                <w:sz w:val="20"/>
                <w:szCs w:val="20"/>
                <w:lang w:eastAsia="en-GB"/>
              </w:rPr>
              <w:t>without</w:t>
            </w:r>
            <w:r w:rsidR="000A7027" w:rsidRPr="00693B0B">
              <w:rPr>
                <w:rFonts w:ascii="Aptos" w:eastAsia="Times" w:hAnsi="Aptos" w:cs="Arial"/>
                <w:color w:val="000000"/>
                <w:sz w:val="20"/>
                <w:szCs w:val="20"/>
                <w:lang w:eastAsia="en-GB"/>
              </w:rPr>
              <w:t xml:space="preserve"> revision</w:t>
            </w:r>
            <w:r w:rsidRPr="00693B0B">
              <w:rPr>
                <w:rFonts w:ascii="Aptos" w:eastAsia="Times" w:hAnsi="Aptos" w:cs="Arial"/>
                <w:color w:val="000000"/>
                <w:sz w:val="20"/>
                <w:szCs w:val="20"/>
                <w:lang w:eastAsia="en-GB"/>
              </w:rPr>
              <w:t xml:space="preserve"> but with r</w:t>
            </w:r>
            <w:r w:rsidR="000A7027" w:rsidRPr="00693B0B">
              <w:rPr>
                <w:rFonts w:ascii="Aptos" w:eastAsia="Times" w:hAnsi="Aptos" w:cs="Arial"/>
                <w:color w:val="000000"/>
                <w:sz w:val="20"/>
                <w:szCs w:val="20"/>
                <w:lang w:eastAsia="en-GB"/>
              </w:rPr>
              <w:t xml:space="preserve">e-evaluation </w:t>
            </w:r>
            <w:r w:rsidRPr="00693B0B">
              <w:rPr>
                <w:rFonts w:ascii="Aptos" w:eastAsia="Times" w:hAnsi="Aptos" w:cs="Arial"/>
                <w:color w:val="000000"/>
                <w:sz w:val="20"/>
                <w:szCs w:val="20"/>
                <w:lang w:eastAsia="en-GB"/>
              </w:rPr>
              <w:t xml:space="preserve">and email vote </w:t>
            </w:r>
            <w:r w:rsidR="000A7027" w:rsidRPr="00693B0B">
              <w:rPr>
                <w:rFonts w:ascii="Aptos" w:eastAsia="Times" w:hAnsi="Aptos" w:cs="Arial"/>
                <w:color w:val="000000"/>
                <w:sz w:val="20"/>
                <w:szCs w:val="20"/>
                <w:lang w:eastAsia="en-GB"/>
              </w:rPr>
              <w:t>by the EC</w:t>
            </w:r>
          </w:p>
        </w:tc>
        <w:tc>
          <w:tcPr>
            <w:tcW w:w="425" w:type="dxa"/>
          </w:tcPr>
          <w:p w14:paraId="773F9751" w14:textId="178723F6" w:rsidR="000A7027" w:rsidRPr="00693B0B" w:rsidRDefault="000A7027" w:rsidP="00DD58AA">
            <w:pPr>
              <w:rPr>
                <w:rFonts w:ascii="Aptos" w:eastAsia="Times" w:hAnsi="Aptos" w:cs="Arial"/>
                <w:b/>
                <w:color w:val="000000"/>
                <w:sz w:val="20"/>
                <w:szCs w:val="20"/>
                <w:lang w:eastAsia="en-GB"/>
              </w:rPr>
            </w:pPr>
          </w:p>
        </w:tc>
      </w:tr>
      <w:tr w:rsidR="000A7027" w:rsidRPr="00693B0B" w14:paraId="59BD71F4" w14:textId="77777777" w:rsidTr="00BE4F5A">
        <w:tc>
          <w:tcPr>
            <w:tcW w:w="8080" w:type="dxa"/>
          </w:tcPr>
          <w:p w14:paraId="69BC056D" w14:textId="0D3D89AC" w:rsidR="000A7027" w:rsidRPr="00693B0B" w:rsidRDefault="000A7027" w:rsidP="00DD58AA">
            <w:pPr>
              <w:rPr>
                <w:rFonts w:ascii="Aptos" w:eastAsia="Times" w:hAnsi="Aptos" w:cs="Arial"/>
                <w:color w:val="000000"/>
                <w:sz w:val="20"/>
                <w:szCs w:val="20"/>
                <w:lang w:eastAsia="en-GB"/>
              </w:rPr>
            </w:pPr>
            <w:r w:rsidRPr="00693B0B">
              <w:rPr>
                <w:rFonts w:ascii="Aptos" w:eastAsia="Times" w:hAnsi="Aptos" w:cs="Arial"/>
                <w:color w:val="000000"/>
                <w:sz w:val="20"/>
                <w:szCs w:val="20"/>
                <w:lang w:eastAsia="en-GB"/>
              </w:rPr>
              <w:t>U</w:t>
            </w:r>
            <w:r w:rsidR="0058465A" w:rsidRPr="00693B0B">
              <w:rPr>
                <w:rFonts w:ascii="Aptos" w:eastAsia="Times" w:hAnsi="Aptos" w:cs="Arial"/>
                <w:color w:val="000000"/>
                <w:sz w:val="20"/>
                <w:szCs w:val="20"/>
                <w:lang w:eastAsia="en-GB"/>
              </w:rPr>
              <w:t>c</w:t>
            </w:r>
            <w:r w:rsidRPr="00693B0B">
              <w:rPr>
                <w:rFonts w:ascii="Aptos" w:eastAsia="Times" w:hAnsi="Aptos" w:cs="Arial"/>
                <w:color w:val="000000"/>
                <w:sz w:val="20"/>
                <w:szCs w:val="20"/>
                <w:lang w:eastAsia="en-GB"/>
              </w:rPr>
              <w:t xml:space="preserve"> – </w:t>
            </w:r>
            <w:r w:rsidR="0058465A" w:rsidRPr="00693B0B">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Pr="00693B0B" w:rsidRDefault="000A7027" w:rsidP="00DD58AA">
            <w:pPr>
              <w:rPr>
                <w:rFonts w:ascii="Aptos" w:eastAsia="Times" w:hAnsi="Aptos" w:cs="Arial"/>
                <w:b/>
                <w:color w:val="000000"/>
                <w:sz w:val="20"/>
                <w:szCs w:val="20"/>
                <w:lang w:eastAsia="en-GB"/>
              </w:rPr>
            </w:pPr>
          </w:p>
        </w:tc>
      </w:tr>
      <w:tr w:rsidR="000A7027" w:rsidRPr="00693B0B" w14:paraId="2117D303" w14:textId="77777777" w:rsidTr="00BE4F5A">
        <w:tc>
          <w:tcPr>
            <w:tcW w:w="8080" w:type="dxa"/>
          </w:tcPr>
          <w:p w14:paraId="53C977C7" w14:textId="5CD27364" w:rsidR="000A7027" w:rsidRPr="00693B0B" w:rsidRDefault="0058465A" w:rsidP="00DD58AA">
            <w:pPr>
              <w:rPr>
                <w:rFonts w:ascii="Aptos" w:eastAsia="Times" w:hAnsi="Aptos" w:cs="Arial"/>
                <w:color w:val="000000"/>
                <w:sz w:val="20"/>
                <w:szCs w:val="20"/>
                <w:lang w:eastAsia="en-GB"/>
              </w:rPr>
            </w:pPr>
            <w:r w:rsidRPr="00693B0B">
              <w:rPr>
                <w:rFonts w:ascii="Aptos" w:eastAsia="Times" w:hAnsi="Aptos" w:cs="Arial"/>
                <w:color w:val="000000"/>
                <w:sz w:val="20"/>
                <w:szCs w:val="20"/>
                <w:lang w:eastAsia="en-GB"/>
              </w:rPr>
              <w:t>Ud – Deferred to the next EC meeting, with an invitation to revise based on EC comments</w:t>
            </w:r>
          </w:p>
        </w:tc>
        <w:tc>
          <w:tcPr>
            <w:tcW w:w="425" w:type="dxa"/>
          </w:tcPr>
          <w:p w14:paraId="7304FAD6" w14:textId="77777777" w:rsidR="000A7027" w:rsidRPr="00693B0B" w:rsidRDefault="000A7027" w:rsidP="00DD58AA">
            <w:pPr>
              <w:rPr>
                <w:rFonts w:ascii="Aptos" w:eastAsia="Times" w:hAnsi="Aptos" w:cs="Arial"/>
                <w:b/>
                <w:color w:val="000000"/>
                <w:sz w:val="20"/>
                <w:szCs w:val="20"/>
                <w:lang w:eastAsia="en-GB"/>
              </w:rPr>
            </w:pPr>
          </w:p>
        </w:tc>
      </w:tr>
      <w:tr w:rsidR="00903048" w:rsidRPr="00693B0B" w14:paraId="26CEB8AD" w14:textId="77777777" w:rsidTr="00BE4F5A">
        <w:tc>
          <w:tcPr>
            <w:tcW w:w="8080" w:type="dxa"/>
          </w:tcPr>
          <w:p w14:paraId="7764C134" w14:textId="09155EE7" w:rsidR="00903048" w:rsidRPr="00693B0B" w:rsidRDefault="00903048" w:rsidP="00DD58AA">
            <w:pPr>
              <w:rPr>
                <w:rFonts w:ascii="Aptos" w:eastAsia="Times" w:hAnsi="Aptos" w:cs="Arial"/>
                <w:color w:val="000000"/>
                <w:sz w:val="20"/>
                <w:szCs w:val="20"/>
                <w:lang w:eastAsia="en-GB"/>
              </w:rPr>
            </w:pPr>
            <w:r w:rsidRPr="00693B0B">
              <w:rPr>
                <w:rFonts w:ascii="Aptos" w:eastAsia="Times" w:hAnsi="Aptos" w:cs="Arial"/>
                <w:color w:val="000000"/>
                <w:sz w:val="20"/>
                <w:szCs w:val="20"/>
                <w:lang w:eastAsia="en-GB"/>
              </w:rPr>
              <w:t>J - Reject</w:t>
            </w:r>
          </w:p>
        </w:tc>
        <w:tc>
          <w:tcPr>
            <w:tcW w:w="425" w:type="dxa"/>
          </w:tcPr>
          <w:p w14:paraId="6F54E47E" w14:textId="77777777" w:rsidR="00903048" w:rsidRPr="00693B0B" w:rsidRDefault="00903048" w:rsidP="00DD58AA">
            <w:pPr>
              <w:rPr>
                <w:rFonts w:ascii="Aptos" w:eastAsia="Times" w:hAnsi="Aptos" w:cs="Arial"/>
                <w:b/>
                <w:color w:val="000000"/>
                <w:sz w:val="20"/>
                <w:szCs w:val="20"/>
                <w:lang w:eastAsia="en-GB"/>
              </w:rPr>
            </w:pPr>
          </w:p>
        </w:tc>
      </w:tr>
      <w:tr w:rsidR="00903048" w:rsidRPr="00693B0B" w14:paraId="3071CAAD" w14:textId="77777777" w:rsidTr="00BE4F5A">
        <w:tc>
          <w:tcPr>
            <w:tcW w:w="8080" w:type="dxa"/>
          </w:tcPr>
          <w:p w14:paraId="638F84E9" w14:textId="55B1FB64" w:rsidR="00903048" w:rsidRPr="00693B0B" w:rsidRDefault="00903048" w:rsidP="00DD58AA">
            <w:pPr>
              <w:rPr>
                <w:rFonts w:ascii="Aptos" w:eastAsia="Times" w:hAnsi="Aptos" w:cs="Arial"/>
                <w:color w:val="000000"/>
                <w:sz w:val="20"/>
                <w:szCs w:val="20"/>
                <w:lang w:eastAsia="en-GB"/>
              </w:rPr>
            </w:pPr>
            <w:r w:rsidRPr="00693B0B">
              <w:rPr>
                <w:rFonts w:ascii="Aptos" w:eastAsia="Times" w:hAnsi="Aptos" w:cs="Arial"/>
                <w:color w:val="000000"/>
                <w:sz w:val="20"/>
                <w:szCs w:val="20"/>
                <w:lang w:eastAsia="en-GB"/>
              </w:rPr>
              <w:t>W - Withdrawn</w:t>
            </w:r>
          </w:p>
        </w:tc>
        <w:tc>
          <w:tcPr>
            <w:tcW w:w="425" w:type="dxa"/>
          </w:tcPr>
          <w:p w14:paraId="13EAC41A" w14:textId="77777777" w:rsidR="00903048" w:rsidRPr="00693B0B" w:rsidRDefault="00903048" w:rsidP="00DD58AA">
            <w:pPr>
              <w:rPr>
                <w:rFonts w:ascii="Aptos" w:eastAsia="Times" w:hAnsi="Aptos" w:cs="Arial"/>
                <w:b/>
                <w:color w:val="000000"/>
                <w:sz w:val="20"/>
                <w:szCs w:val="20"/>
                <w:lang w:eastAsia="en-GB"/>
              </w:rPr>
            </w:pPr>
          </w:p>
        </w:tc>
      </w:tr>
    </w:tbl>
    <w:p w14:paraId="1219F415" w14:textId="2C9E8083" w:rsidR="000A7027" w:rsidRPr="00693B0B" w:rsidRDefault="000A7027" w:rsidP="00DD58AA">
      <w:pPr>
        <w:rPr>
          <w:rFonts w:ascii="Aptos" w:eastAsia="Times" w:hAnsi="Aptos" w:cs="Arial"/>
          <w:b/>
          <w:color w:val="000000"/>
          <w:sz w:val="20"/>
          <w:szCs w:val="20"/>
          <w:lang w:eastAsia="en-GB"/>
        </w:rPr>
      </w:pPr>
    </w:p>
    <w:tbl>
      <w:tblPr>
        <w:tblStyle w:val="ae"/>
        <w:tblW w:w="8505" w:type="dxa"/>
        <w:tblInd w:w="-5" w:type="dxa"/>
        <w:tblLook w:val="04A0" w:firstRow="1" w:lastRow="0" w:firstColumn="1" w:lastColumn="0" w:noHBand="0" w:noVBand="1"/>
      </w:tblPr>
      <w:tblGrid>
        <w:gridCol w:w="8505"/>
      </w:tblGrid>
      <w:tr w:rsidR="00CF59EA" w:rsidRPr="00693B0B" w14:paraId="049461B0" w14:textId="77777777" w:rsidTr="00683D0C">
        <w:trPr>
          <w:trHeight w:val="211"/>
        </w:trPr>
        <w:tc>
          <w:tcPr>
            <w:tcW w:w="8505" w:type="dxa"/>
            <w:shd w:val="clear" w:color="auto" w:fill="F2F2F2" w:themeFill="background1" w:themeFillShade="F2"/>
          </w:tcPr>
          <w:p w14:paraId="49D4D24B" w14:textId="7D9D5ACE" w:rsidR="00CF59EA" w:rsidRPr="00693B0B" w:rsidRDefault="00CF59EA" w:rsidP="00DD58AA">
            <w:pPr>
              <w:rPr>
                <w:rFonts w:ascii="Aptos" w:hAnsi="Aptos" w:cs="Arial"/>
                <w:sz w:val="20"/>
                <w:szCs w:val="20"/>
              </w:rPr>
            </w:pPr>
            <w:r w:rsidRPr="00693B0B">
              <w:rPr>
                <w:rFonts w:ascii="Aptos" w:hAnsi="Aptos" w:cs="Arial"/>
                <w:b/>
                <w:sz w:val="20"/>
                <w:szCs w:val="20"/>
              </w:rPr>
              <w:t>Comments from the Executive Committee</w:t>
            </w:r>
            <w:r w:rsidR="006C0F51" w:rsidRPr="00693B0B">
              <w:rPr>
                <w:rFonts w:ascii="Aptos" w:hAnsi="Aptos" w:cs="Arial"/>
                <w:b/>
                <w:sz w:val="20"/>
                <w:szCs w:val="20"/>
              </w:rPr>
              <w:t>:</w:t>
            </w:r>
          </w:p>
        </w:tc>
      </w:tr>
      <w:tr w:rsidR="000A7027" w:rsidRPr="00693B0B" w14:paraId="7B05B82E" w14:textId="77777777" w:rsidTr="00BE4F5A">
        <w:trPr>
          <w:trHeight w:val="794"/>
        </w:trPr>
        <w:tc>
          <w:tcPr>
            <w:tcW w:w="8505" w:type="dxa"/>
          </w:tcPr>
          <w:p w14:paraId="1958B433" w14:textId="391929F3" w:rsidR="000A7027" w:rsidRPr="00693B0B" w:rsidRDefault="00ED419D" w:rsidP="00DD58AA">
            <w:pPr>
              <w:rPr>
                <w:rFonts w:ascii="Aptos" w:hAnsi="Aptos" w:cs="Arial"/>
                <w:sz w:val="20"/>
                <w:szCs w:val="20"/>
              </w:rPr>
            </w:pPr>
            <w:r>
              <w:rPr>
                <w:rFonts w:ascii="Aptos" w:hAnsi="Aptos" w:cs="Arial"/>
                <w:sz w:val="20"/>
                <w:szCs w:val="20"/>
              </w:rPr>
              <w:t xml:space="preserve">Please </w:t>
            </w:r>
            <w:r w:rsidR="0068738A">
              <w:rPr>
                <w:rFonts w:ascii="Aptos" w:hAnsi="Aptos" w:cs="Arial"/>
                <w:sz w:val="20"/>
                <w:szCs w:val="20"/>
              </w:rPr>
              <w:t>doub</w:t>
            </w:r>
            <w:r w:rsidR="006A6715">
              <w:rPr>
                <w:rFonts w:ascii="Aptos" w:hAnsi="Aptos" w:cs="Arial"/>
                <w:sz w:val="20"/>
                <w:szCs w:val="20"/>
              </w:rPr>
              <w:t>l</w:t>
            </w:r>
            <w:r w:rsidR="0068738A">
              <w:rPr>
                <w:rFonts w:ascii="Aptos" w:hAnsi="Aptos" w:cs="Arial"/>
                <w:sz w:val="20"/>
                <w:szCs w:val="20"/>
              </w:rPr>
              <w:t xml:space="preserve">e-check </w:t>
            </w:r>
            <w:r>
              <w:rPr>
                <w:rFonts w:ascii="Aptos" w:hAnsi="Aptos" w:cs="Arial"/>
                <w:sz w:val="20"/>
                <w:szCs w:val="20"/>
              </w:rPr>
              <w:t>the inclusion of bisegmented uukuviruses</w:t>
            </w:r>
            <w:r w:rsidR="0068738A">
              <w:rPr>
                <w:rFonts w:ascii="Aptos" w:hAnsi="Aptos" w:cs="Arial"/>
                <w:sz w:val="20"/>
                <w:szCs w:val="20"/>
              </w:rPr>
              <w:t>, i.e., that these virus genomes are indeed complete and not missing an M segment</w:t>
            </w:r>
            <w:r>
              <w:rPr>
                <w:rFonts w:ascii="Aptos" w:hAnsi="Aptos" w:cs="Arial"/>
                <w:sz w:val="20"/>
                <w:szCs w:val="20"/>
              </w:rPr>
              <w:t>.</w:t>
            </w:r>
            <w:r w:rsidR="0068738A">
              <w:rPr>
                <w:rFonts w:ascii="Aptos" w:hAnsi="Aptos" w:cs="Arial"/>
                <w:sz w:val="20"/>
                <w:szCs w:val="20"/>
              </w:rPr>
              <w:t xml:space="preserve"> Please correct all species names regarding proper Latinization.</w:t>
            </w:r>
            <w:r>
              <w:rPr>
                <w:rFonts w:ascii="Aptos" w:hAnsi="Aptos" w:cs="Arial"/>
                <w:sz w:val="20"/>
                <w:szCs w:val="20"/>
              </w:rPr>
              <w:t xml:space="preserve"> </w:t>
            </w:r>
          </w:p>
        </w:tc>
      </w:tr>
    </w:tbl>
    <w:p w14:paraId="51E643B3" w14:textId="7B2EB0AB" w:rsidR="009741D1" w:rsidRPr="00693B0B" w:rsidRDefault="009741D1" w:rsidP="00DD58AA">
      <w:pPr>
        <w:rPr>
          <w:rFonts w:ascii="Aptos" w:hAnsi="Aptos" w:cs="Arial"/>
          <w:b/>
          <w:sz w:val="20"/>
          <w:szCs w:val="20"/>
        </w:rPr>
      </w:pPr>
    </w:p>
    <w:p w14:paraId="493C87B5" w14:textId="77777777" w:rsidR="00DD58AA" w:rsidRPr="00693B0B" w:rsidRDefault="00DD58AA" w:rsidP="00DD58AA">
      <w:pPr>
        <w:rPr>
          <w:rFonts w:ascii="Aptos" w:hAnsi="Aptos" w:cs="Arial"/>
          <w:b/>
          <w:sz w:val="20"/>
          <w:szCs w:val="20"/>
        </w:rPr>
      </w:pPr>
    </w:p>
    <w:p w14:paraId="1F76B955" w14:textId="5F549DB3" w:rsidR="00C95FB7" w:rsidRPr="00693B0B" w:rsidRDefault="0067795B" w:rsidP="003A18C5">
      <w:pPr>
        <w:spacing w:after="120"/>
        <w:rPr>
          <w:rFonts w:ascii="Aptos" w:hAnsi="Aptos" w:cs="Arial"/>
          <w:b/>
          <w:sz w:val="20"/>
          <w:szCs w:val="20"/>
        </w:rPr>
      </w:pPr>
      <w:r w:rsidRPr="00693B0B">
        <w:rPr>
          <w:rFonts w:ascii="Aptos" w:hAnsi="Aptos" w:cs="Arial"/>
          <w:b/>
          <w:sz w:val="20"/>
          <w:szCs w:val="20"/>
        </w:rPr>
        <w:t xml:space="preserve">Part 1d: </w:t>
      </w:r>
      <w:r w:rsidR="00C95FB7" w:rsidRPr="00693B0B">
        <w:rPr>
          <w:rFonts w:ascii="Aptos" w:hAnsi="Aptos" w:cs="Arial"/>
          <w:b/>
          <w:sz w:val="20"/>
          <w:szCs w:val="20"/>
        </w:rPr>
        <w:t xml:space="preserve">Revised Taxonomy Proposal Submission </w:t>
      </w:r>
    </w:p>
    <w:tbl>
      <w:tblPr>
        <w:tblStyle w:val="ae"/>
        <w:tblW w:w="8505" w:type="dxa"/>
        <w:tblInd w:w="-5" w:type="dxa"/>
        <w:tblLook w:val="04A0" w:firstRow="1" w:lastRow="0" w:firstColumn="1" w:lastColumn="0" w:noHBand="0" w:noVBand="1"/>
      </w:tblPr>
      <w:tblGrid>
        <w:gridCol w:w="8505"/>
      </w:tblGrid>
      <w:tr w:rsidR="00CF59EA" w:rsidRPr="00693B0B" w14:paraId="37F4B0FE" w14:textId="77777777" w:rsidTr="00683D0C">
        <w:tc>
          <w:tcPr>
            <w:tcW w:w="8505" w:type="dxa"/>
            <w:shd w:val="clear" w:color="auto" w:fill="F2F2F2" w:themeFill="background1" w:themeFillShade="F2"/>
          </w:tcPr>
          <w:p w14:paraId="0B8993B8" w14:textId="4C32CD9E" w:rsidR="00CF59EA" w:rsidRPr="00693B0B" w:rsidRDefault="00CF59EA" w:rsidP="00DD58AA">
            <w:pPr>
              <w:rPr>
                <w:rFonts w:ascii="Aptos" w:hAnsi="Aptos" w:cs="Arial"/>
                <w:sz w:val="20"/>
                <w:szCs w:val="20"/>
              </w:rPr>
            </w:pPr>
            <w:r w:rsidRPr="00693B0B">
              <w:rPr>
                <w:rFonts w:ascii="Aptos" w:hAnsi="Aptos" w:cs="Arial"/>
                <w:b/>
                <w:sz w:val="20"/>
                <w:szCs w:val="20"/>
              </w:rPr>
              <w:t>Response of proposer</w:t>
            </w:r>
            <w:r w:rsidR="006C0F51" w:rsidRPr="00693B0B">
              <w:rPr>
                <w:rFonts w:ascii="Aptos" w:hAnsi="Aptos" w:cs="Arial"/>
                <w:b/>
                <w:sz w:val="20"/>
                <w:szCs w:val="20"/>
              </w:rPr>
              <w:t>:</w:t>
            </w:r>
            <w:r w:rsidRPr="00693B0B">
              <w:rPr>
                <w:rFonts w:ascii="Aptos" w:hAnsi="Aptos" w:cs="Arial"/>
                <w:b/>
                <w:sz w:val="20"/>
                <w:szCs w:val="20"/>
              </w:rPr>
              <w:t xml:space="preserve"> </w:t>
            </w:r>
          </w:p>
        </w:tc>
      </w:tr>
      <w:tr w:rsidR="00296DA3" w:rsidRPr="00693B0B" w14:paraId="2A62C96B" w14:textId="77777777" w:rsidTr="00BE4F5A">
        <w:tc>
          <w:tcPr>
            <w:tcW w:w="8505" w:type="dxa"/>
          </w:tcPr>
          <w:p w14:paraId="430177EE" w14:textId="78F5783B" w:rsidR="00296DA3" w:rsidRPr="00693B0B" w:rsidRDefault="0079504F" w:rsidP="00287CCE">
            <w:pPr>
              <w:rPr>
                <w:rFonts w:ascii="Aptos" w:hAnsi="Aptos" w:cs="Arial"/>
                <w:sz w:val="20"/>
                <w:szCs w:val="20"/>
              </w:rPr>
            </w:pPr>
            <w:r w:rsidRPr="0079504F">
              <w:rPr>
                <w:rFonts w:ascii="Aptos" w:hAnsi="Aptos" w:cs="Arial"/>
                <w:sz w:val="20"/>
                <w:szCs w:val="20"/>
              </w:rPr>
              <w:t xml:space="preserve">When the </w:t>
            </w:r>
            <w:r w:rsidR="005D1217">
              <w:rPr>
                <w:rFonts w:ascii="Aptos" w:eastAsia="游明朝" w:hAnsi="Aptos" w:cs="Arial" w:hint="eastAsia"/>
                <w:sz w:val="20"/>
                <w:szCs w:val="20"/>
                <w:lang w:eastAsia="ja-JP"/>
              </w:rPr>
              <w:t xml:space="preserve">genus </w:t>
            </w:r>
            <w:r w:rsidR="00925309" w:rsidRPr="006F3148">
              <w:rPr>
                <w:rFonts w:ascii="Aptos" w:eastAsia="游明朝" w:hAnsi="Aptos" w:cs="Arial"/>
                <w:i/>
                <w:iCs/>
                <w:sz w:val="20"/>
                <w:szCs w:val="20"/>
                <w:lang w:eastAsia="ja-JP"/>
              </w:rPr>
              <w:t>Uukuvirus</w:t>
            </w:r>
            <w:r w:rsidRPr="0079504F">
              <w:rPr>
                <w:rFonts w:ascii="Aptos" w:hAnsi="Aptos" w:cs="Arial"/>
                <w:sz w:val="20"/>
                <w:szCs w:val="20"/>
              </w:rPr>
              <w:t xml:space="preserve"> was established</w:t>
            </w:r>
            <w:r w:rsidR="00C25F13">
              <w:rPr>
                <w:rFonts w:ascii="Aptos" w:eastAsia="游明朝" w:hAnsi="Aptos" w:cs="Arial" w:hint="eastAsia"/>
                <w:sz w:val="20"/>
                <w:szCs w:val="20"/>
                <w:lang w:eastAsia="ja-JP"/>
              </w:rPr>
              <w:t xml:space="preserve"> (</w:t>
            </w:r>
            <w:r w:rsidR="0068738A">
              <w:rPr>
                <w:rFonts w:ascii="Aptos" w:eastAsia="游明朝" w:hAnsi="Aptos" w:cs="Arial"/>
                <w:sz w:val="20"/>
                <w:szCs w:val="20"/>
                <w:lang w:eastAsia="ja-JP"/>
              </w:rPr>
              <w:t xml:space="preserve">TaxoProp </w:t>
            </w:r>
            <w:r w:rsidR="00D9741F">
              <w:rPr>
                <w:rFonts w:ascii="Aptos" w:eastAsia="游明朝" w:hAnsi="Aptos" w:cs="Arial" w:hint="eastAsia"/>
                <w:sz w:val="20"/>
                <w:szCs w:val="20"/>
                <w:lang w:eastAsia="ja-JP"/>
              </w:rPr>
              <w:t>2019.026M</w:t>
            </w:r>
            <w:r w:rsidR="00C25F13">
              <w:rPr>
                <w:rFonts w:ascii="Aptos" w:eastAsia="游明朝" w:hAnsi="Aptos" w:cs="Arial" w:hint="eastAsia"/>
                <w:sz w:val="20"/>
                <w:szCs w:val="20"/>
                <w:lang w:eastAsia="ja-JP"/>
              </w:rPr>
              <w:t>)</w:t>
            </w:r>
            <w:r w:rsidRPr="0079504F">
              <w:rPr>
                <w:rFonts w:ascii="Aptos" w:hAnsi="Aptos" w:cs="Arial"/>
                <w:sz w:val="20"/>
                <w:szCs w:val="20"/>
              </w:rPr>
              <w:t xml:space="preserve">, </w:t>
            </w:r>
            <w:r w:rsidR="0068738A">
              <w:rPr>
                <w:rFonts w:ascii="Aptos" w:hAnsi="Aptos" w:cs="Arial"/>
                <w:sz w:val="20"/>
                <w:szCs w:val="20"/>
              </w:rPr>
              <w:t>viruses</w:t>
            </w:r>
            <w:r w:rsidR="000A2677">
              <w:rPr>
                <w:rFonts w:ascii="Aptos" w:eastAsia="游明朝" w:hAnsi="Aptos" w:cs="Arial" w:hint="eastAsia"/>
                <w:sz w:val="20"/>
                <w:szCs w:val="20"/>
                <w:lang w:eastAsia="ja-JP"/>
              </w:rPr>
              <w:t xml:space="preserve"> such as </w:t>
            </w:r>
            <w:r w:rsidR="00736F56" w:rsidRPr="00736F56">
              <w:rPr>
                <w:rFonts w:ascii="Aptos" w:eastAsia="游明朝" w:hAnsi="Aptos" w:cs="Arial"/>
                <w:sz w:val="20"/>
                <w:szCs w:val="20"/>
                <w:lang w:eastAsia="ja-JP"/>
              </w:rPr>
              <w:t>American dog tick virus</w:t>
            </w:r>
            <w:r w:rsidR="00736F56" w:rsidRPr="00736F56">
              <w:rPr>
                <w:rFonts w:ascii="Aptos" w:eastAsia="游明朝" w:hAnsi="Aptos" w:cs="Arial" w:hint="eastAsia"/>
                <w:sz w:val="20"/>
                <w:szCs w:val="20"/>
                <w:lang w:eastAsia="ja-JP"/>
              </w:rPr>
              <w:t xml:space="preserve"> </w:t>
            </w:r>
            <w:r w:rsidR="0068738A">
              <w:rPr>
                <w:rFonts w:ascii="Aptos" w:eastAsia="游明朝" w:hAnsi="Aptos" w:cs="Arial"/>
                <w:sz w:val="20"/>
                <w:szCs w:val="20"/>
                <w:lang w:eastAsia="ja-JP"/>
              </w:rPr>
              <w:t xml:space="preserve">(ADAV) </w:t>
            </w:r>
            <w:r w:rsidR="00736F56">
              <w:rPr>
                <w:rFonts w:ascii="Aptos" w:eastAsia="游明朝" w:hAnsi="Aptos" w:cs="Arial" w:hint="eastAsia"/>
                <w:sz w:val="20"/>
                <w:szCs w:val="20"/>
                <w:lang w:eastAsia="ja-JP"/>
              </w:rPr>
              <w:t xml:space="preserve">and </w:t>
            </w:r>
            <w:r w:rsidR="004408A6" w:rsidRPr="004408A6">
              <w:rPr>
                <w:rFonts w:ascii="Aptos" w:eastAsia="游明朝" w:hAnsi="Aptos" w:cs="Arial"/>
                <w:sz w:val="20"/>
                <w:szCs w:val="20"/>
                <w:lang w:eastAsia="ja-JP"/>
              </w:rPr>
              <w:t>Pacific coast tick virus</w:t>
            </w:r>
            <w:r w:rsidR="0068738A">
              <w:rPr>
                <w:rFonts w:ascii="Aptos" w:eastAsia="游明朝" w:hAnsi="Aptos" w:cs="Arial"/>
                <w:sz w:val="20"/>
                <w:szCs w:val="20"/>
                <w:lang w:eastAsia="ja-JP"/>
              </w:rPr>
              <w:t xml:space="preserve"> (PACV)</w:t>
            </w:r>
            <w:r w:rsidR="00296C7A">
              <w:rPr>
                <w:rFonts w:ascii="Aptos" w:eastAsia="游明朝" w:hAnsi="Aptos" w:cs="Arial" w:hint="eastAsia"/>
                <w:sz w:val="20"/>
                <w:szCs w:val="20"/>
                <w:lang w:eastAsia="ja-JP"/>
              </w:rPr>
              <w:t xml:space="preserve"> have been</w:t>
            </w:r>
            <w:r w:rsidRPr="0079504F">
              <w:rPr>
                <w:rFonts w:ascii="Aptos" w:hAnsi="Aptos" w:cs="Arial"/>
                <w:sz w:val="20"/>
                <w:szCs w:val="20"/>
              </w:rPr>
              <w:t xml:space="preserve"> </w:t>
            </w:r>
            <w:r w:rsidR="0068738A">
              <w:rPr>
                <w:rFonts w:ascii="Aptos" w:hAnsi="Aptos" w:cs="Arial"/>
                <w:sz w:val="20"/>
                <w:szCs w:val="20"/>
              </w:rPr>
              <w:t>classified</w:t>
            </w:r>
            <w:r w:rsidR="0068738A" w:rsidRPr="0079504F">
              <w:rPr>
                <w:rFonts w:ascii="Aptos" w:hAnsi="Aptos" w:cs="Arial"/>
                <w:sz w:val="20"/>
                <w:szCs w:val="20"/>
              </w:rPr>
              <w:t xml:space="preserve"> </w:t>
            </w:r>
            <w:r w:rsidR="0068738A">
              <w:rPr>
                <w:rFonts w:ascii="Aptos" w:hAnsi="Aptos" w:cs="Arial"/>
                <w:sz w:val="20"/>
                <w:szCs w:val="20"/>
              </w:rPr>
              <w:t>under the assumption that they are bisegmented (L + S segment)</w:t>
            </w:r>
            <w:r w:rsidR="0068738A">
              <w:rPr>
                <w:rFonts w:ascii="Aptos" w:eastAsia="游明朝" w:hAnsi="Aptos" w:cs="Arial"/>
                <w:sz w:val="20"/>
                <w:szCs w:val="20"/>
                <w:lang w:eastAsia="ja-JP"/>
              </w:rPr>
              <w:t xml:space="preserve"> due to the absence of any M-segment-like sequences in the examined data</w:t>
            </w:r>
            <w:r w:rsidR="006A6715">
              <w:rPr>
                <w:rFonts w:ascii="Aptos" w:eastAsia="游明朝" w:hAnsi="Aptos" w:cs="Arial"/>
                <w:sz w:val="20"/>
                <w:szCs w:val="20"/>
                <w:lang w:eastAsia="ja-JP"/>
              </w:rPr>
              <w:t>sets</w:t>
            </w:r>
            <w:r w:rsidRPr="0079504F">
              <w:rPr>
                <w:rFonts w:ascii="Aptos" w:hAnsi="Aptos" w:cs="Arial"/>
                <w:sz w:val="20"/>
                <w:szCs w:val="20"/>
              </w:rPr>
              <w:t>.</w:t>
            </w:r>
            <w:r w:rsidR="008601AC">
              <w:rPr>
                <w:rFonts w:ascii="Aptos" w:eastAsia="游明朝" w:hAnsi="Aptos" w:cs="Arial" w:hint="eastAsia"/>
                <w:sz w:val="20"/>
                <w:szCs w:val="20"/>
                <w:lang w:eastAsia="ja-JP"/>
              </w:rPr>
              <w:t xml:space="preserve"> </w:t>
            </w:r>
            <w:r w:rsidR="0068738A">
              <w:rPr>
                <w:rFonts w:ascii="Aptos" w:eastAsia="游明朝" w:hAnsi="Aptos" w:cs="Arial"/>
                <w:sz w:val="20"/>
                <w:szCs w:val="20"/>
                <w:lang w:eastAsia="ja-JP"/>
              </w:rPr>
              <w:t xml:space="preserve">Consequently, and again due to the absence of M-segment-like sequences in the datasets we analyzed for this proposal, we assume the </w:t>
            </w:r>
            <w:r w:rsidR="00285141" w:rsidRPr="00285141">
              <w:rPr>
                <w:rFonts w:ascii="Aptos" w:eastAsia="游明朝" w:hAnsi="Aptos" w:cs="Arial"/>
                <w:sz w:val="20"/>
                <w:szCs w:val="20"/>
                <w:lang w:eastAsia="ja-JP"/>
              </w:rPr>
              <w:t xml:space="preserve">uukuviruses </w:t>
            </w:r>
            <w:r w:rsidR="0068738A">
              <w:rPr>
                <w:rFonts w:ascii="Aptos" w:eastAsia="游明朝" w:hAnsi="Aptos" w:cs="Arial"/>
                <w:sz w:val="20"/>
                <w:szCs w:val="20"/>
                <w:lang w:eastAsia="ja-JP"/>
              </w:rPr>
              <w:t>proposed to be classified here as bisegmented and their genomes as likely (coding) complete</w:t>
            </w:r>
            <w:r w:rsidR="00285141" w:rsidRPr="00285141">
              <w:rPr>
                <w:rFonts w:ascii="Aptos" w:eastAsia="游明朝" w:hAnsi="Aptos" w:cs="Arial"/>
                <w:sz w:val="20"/>
                <w:szCs w:val="20"/>
                <w:lang w:eastAsia="ja-JP"/>
              </w:rPr>
              <w:t>.</w:t>
            </w:r>
            <w:r w:rsidR="0068738A">
              <w:rPr>
                <w:rFonts w:ascii="Aptos" w:eastAsia="游明朝" w:hAnsi="Aptos" w:cs="Arial"/>
                <w:sz w:val="20"/>
                <w:szCs w:val="20"/>
                <w:lang w:eastAsia="ja-JP"/>
              </w:rPr>
              <w:t xml:space="preserve"> In addition, ixoviruses, also classified in family </w:t>
            </w:r>
            <w:proofErr w:type="gramStart"/>
            <w:r w:rsidR="007F07F3" w:rsidRPr="00693B0B">
              <w:rPr>
                <w:rFonts w:ascii="Aptos" w:eastAsia="游明朝" w:hAnsi="Aptos" w:cs="Arial" w:hint="eastAsia"/>
                <w:bCs/>
                <w:i/>
                <w:iCs/>
                <w:sz w:val="20"/>
                <w:szCs w:val="20"/>
                <w:lang w:eastAsia="ja-JP"/>
              </w:rPr>
              <w:t>Phenuiviridae</w:t>
            </w:r>
            <w:proofErr w:type="gramEnd"/>
            <w:r w:rsidR="007F07F3">
              <w:rPr>
                <w:rFonts w:ascii="Aptos" w:eastAsia="游明朝" w:hAnsi="Aptos" w:cs="Arial"/>
                <w:sz w:val="20"/>
                <w:szCs w:val="20"/>
                <w:lang w:eastAsia="ja-JP"/>
              </w:rPr>
              <w:t xml:space="preserve"> </w:t>
            </w:r>
            <w:r w:rsidR="0068738A">
              <w:rPr>
                <w:rFonts w:ascii="Aptos" w:eastAsia="游明朝" w:hAnsi="Aptos" w:cs="Arial"/>
                <w:sz w:val="20"/>
                <w:szCs w:val="20"/>
                <w:lang w:eastAsia="ja-JP"/>
              </w:rPr>
              <w:t>are equally considered to be bisegmented.</w:t>
            </w:r>
          </w:p>
        </w:tc>
      </w:tr>
    </w:tbl>
    <w:tbl>
      <w:tblPr>
        <w:tblStyle w:val="ae"/>
        <w:tblpPr w:leftFromText="180" w:rightFromText="180" w:vertAnchor="text" w:horzAnchor="margin" w:tblpY="234"/>
        <w:tblW w:w="0" w:type="auto"/>
        <w:tblLook w:val="04A0" w:firstRow="1" w:lastRow="0" w:firstColumn="1" w:lastColumn="0" w:noHBand="0" w:noVBand="1"/>
      </w:tblPr>
      <w:tblGrid>
        <w:gridCol w:w="1980"/>
        <w:gridCol w:w="1843"/>
      </w:tblGrid>
      <w:tr w:rsidR="00BE4F5A" w:rsidRPr="00693B0B" w14:paraId="5AF16E14" w14:textId="77777777" w:rsidTr="001D0007">
        <w:trPr>
          <w:trHeight w:val="244"/>
        </w:trPr>
        <w:tc>
          <w:tcPr>
            <w:tcW w:w="1980" w:type="dxa"/>
            <w:shd w:val="clear" w:color="auto" w:fill="F2F2F2" w:themeFill="background1" w:themeFillShade="F2"/>
          </w:tcPr>
          <w:p w14:paraId="006DDA83" w14:textId="70A2AC88" w:rsidR="00BE4F5A" w:rsidRPr="00693B0B" w:rsidRDefault="00BE4F5A" w:rsidP="00DD58AA">
            <w:pPr>
              <w:ind w:left="174"/>
              <w:rPr>
                <w:rFonts w:ascii="Aptos" w:hAnsi="Aptos" w:cs="Arial"/>
                <w:bCs/>
                <w:sz w:val="20"/>
                <w:szCs w:val="20"/>
              </w:rPr>
            </w:pPr>
            <w:r w:rsidRPr="00693B0B">
              <w:rPr>
                <w:rFonts w:ascii="Aptos" w:hAnsi="Aptos" w:cs="Arial"/>
                <w:b/>
                <w:bCs/>
                <w:sz w:val="20"/>
                <w:szCs w:val="20"/>
              </w:rPr>
              <w:t>Revision date</w:t>
            </w:r>
            <w:r w:rsidR="006C0F51" w:rsidRPr="00693B0B">
              <w:rPr>
                <w:rFonts w:ascii="Aptos" w:hAnsi="Aptos" w:cs="Arial"/>
                <w:b/>
                <w:bCs/>
                <w:sz w:val="20"/>
                <w:szCs w:val="20"/>
              </w:rPr>
              <w:t>:</w:t>
            </w:r>
          </w:p>
        </w:tc>
        <w:tc>
          <w:tcPr>
            <w:tcW w:w="1843" w:type="dxa"/>
          </w:tcPr>
          <w:p w14:paraId="11649694" w14:textId="5BCB57BA" w:rsidR="00BE4F5A" w:rsidRPr="00693B0B" w:rsidRDefault="0068738A" w:rsidP="00DD58AA">
            <w:pPr>
              <w:rPr>
                <w:rFonts w:ascii="Aptos" w:hAnsi="Aptos" w:cs="Arial"/>
                <w:bCs/>
                <w:sz w:val="20"/>
                <w:szCs w:val="20"/>
              </w:rPr>
            </w:pPr>
            <w:r>
              <w:rPr>
                <w:rFonts w:ascii="Aptos" w:hAnsi="Aptos" w:cs="Arial"/>
                <w:bCs/>
                <w:sz w:val="20"/>
                <w:szCs w:val="20"/>
              </w:rPr>
              <w:t>10</w:t>
            </w:r>
            <w:r w:rsidR="006C4F68">
              <w:rPr>
                <w:rFonts w:ascii="Aptos" w:hAnsi="Aptos" w:cs="Arial"/>
                <w:bCs/>
                <w:sz w:val="20"/>
                <w:szCs w:val="20"/>
              </w:rPr>
              <w:t>/</w:t>
            </w:r>
            <w:r>
              <w:rPr>
                <w:rFonts w:ascii="Aptos" w:hAnsi="Aptos" w:cs="Arial"/>
                <w:bCs/>
                <w:sz w:val="20"/>
                <w:szCs w:val="20"/>
              </w:rPr>
              <w:t>1</w:t>
            </w:r>
            <w:r w:rsidR="007753E2">
              <w:rPr>
                <w:rFonts w:ascii="Aptos" w:eastAsia="游明朝" w:hAnsi="Aptos" w:cs="Arial" w:hint="eastAsia"/>
                <w:bCs/>
                <w:sz w:val="20"/>
                <w:szCs w:val="20"/>
                <w:lang w:eastAsia="ja-JP"/>
              </w:rPr>
              <w:t>9</w:t>
            </w:r>
            <w:r w:rsidR="006C4F68">
              <w:rPr>
                <w:rFonts w:ascii="Aptos" w:hAnsi="Aptos" w:cs="Arial"/>
                <w:bCs/>
                <w:sz w:val="20"/>
                <w:szCs w:val="20"/>
              </w:rPr>
              <w:t>/2025</w:t>
            </w:r>
          </w:p>
        </w:tc>
      </w:tr>
    </w:tbl>
    <w:p w14:paraId="5F5E1C06" w14:textId="77777777" w:rsidR="00953FFE" w:rsidRPr="00693B0B" w:rsidRDefault="00953FFE" w:rsidP="00DD58AA">
      <w:pPr>
        <w:ind w:firstLine="720"/>
        <w:rPr>
          <w:rFonts w:ascii="Aptos" w:hAnsi="Aptos" w:cs="Arial"/>
          <w:b/>
          <w:bCs/>
          <w:sz w:val="20"/>
          <w:szCs w:val="20"/>
        </w:rPr>
      </w:pPr>
    </w:p>
    <w:p w14:paraId="7C2D104C" w14:textId="5F53543D" w:rsidR="00CF59EA" w:rsidRPr="00693B0B" w:rsidRDefault="00CF59EA" w:rsidP="00DD58AA">
      <w:pPr>
        <w:rPr>
          <w:rFonts w:ascii="Aptos" w:hAnsi="Aptos" w:cs="Arial"/>
          <w:color w:val="C00000"/>
          <w:sz w:val="20"/>
          <w:szCs w:val="20"/>
        </w:rPr>
      </w:pPr>
      <w:r w:rsidRPr="00693B0B">
        <w:rPr>
          <w:rFonts w:ascii="Aptos" w:hAnsi="Aptos" w:cs="Arial"/>
          <w:color w:val="0070C0"/>
          <w:sz w:val="20"/>
          <w:szCs w:val="20"/>
        </w:rPr>
        <w:t>Enter date of the revised version</w:t>
      </w:r>
      <w:r w:rsidR="001D0007" w:rsidRPr="00693B0B">
        <w:rPr>
          <w:rFonts w:ascii="Aptos" w:hAnsi="Aptos" w:cs="Arial"/>
          <w:color w:val="0070C0"/>
          <w:sz w:val="20"/>
          <w:szCs w:val="20"/>
        </w:rPr>
        <w:t xml:space="preserve"> (DD/MM/YYYY)</w:t>
      </w:r>
      <w:r w:rsidRPr="00693B0B">
        <w:rPr>
          <w:rFonts w:ascii="Aptos" w:hAnsi="Aptos" w:cs="Arial"/>
          <w:color w:val="0070C0"/>
          <w:sz w:val="20"/>
          <w:szCs w:val="20"/>
        </w:rPr>
        <w:t xml:space="preserve">. </w:t>
      </w:r>
    </w:p>
    <w:p w14:paraId="68D95475" w14:textId="77777777" w:rsidR="00953FFE" w:rsidRPr="00693B0B" w:rsidRDefault="00953FFE" w:rsidP="00DD58AA">
      <w:pPr>
        <w:ind w:firstLine="720"/>
        <w:rPr>
          <w:rFonts w:ascii="Aptos" w:hAnsi="Aptos" w:cs="Arial"/>
          <w:b/>
          <w:sz w:val="20"/>
          <w:szCs w:val="20"/>
        </w:rPr>
      </w:pPr>
    </w:p>
    <w:p w14:paraId="42759BC8" w14:textId="77777777" w:rsidR="00953FFE" w:rsidRPr="00693B0B" w:rsidRDefault="00953FFE">
      <w:pPr>
        <w:rPr>
          <w:rFonts w:ascii="Aptos" w:hAnsi="Aptos" w:cs="Arial"/>
          <w:b/>
          <w:color w:val="000000"/>
          <w:sz w:val="20"/>
          <w:szCs w:val="20"/>
        </w:rPr>
      </w:pPr>
      <w:r w:rsidRPr="00693B0B">
        <w:rPr>
          <w:rFonts w:ascii="Aptos" w:hAnsi="Aptos" w:cs="Arial"/>
          <w:b/>
          <w:color w:val="000000"/>
          <w:sz w:val="20"/>
          <w:szCs w:val="20"/>
        </w:rPr>
        <w:br w:type="page"/>
      </w:r>
      <w:permStart w:id="702228509" w:edGrp="everyone"/>
      <w:permEnd w:id="702228509"/>
    </w:p>
    <w:p w14:paraId="1E73CFEA" w14:textId="44FB2252" w:rsidR="00A174CC" w:rsidRPr="00693B0B" w:rsidRDefault="00A174CC" w:rsidP="00F74510">
      <w:pPr>
        <w:rPr>
          <w:rFonts w:ascii="Aptos" w:hAnsi="Aptos"/>
          <w:sz w:val="20"/>
          <w:szCs w:val="20"/>
        </w:rPr>
      </w:pPr>
    </w:p>
    <w:p w14:paraId="48DB7F5D" w14:textId="77777777" w:rsidR="00953FFE" w:rsidRPr="00693B0B" w:rsidRDefault="00953FFE" w:rsidP="00DD58AA">
      <w:pPr>
        <w:pStyle w:val="a4"/>
        <w:ind w:left="0" w:firstLine="0"/>
        <w:rPr>
          <w:rFonts w:ascii="Aptos" w:hAnsi="Aptos" w:cs="Arial"/>
          <w:color w:val="000000"/>
          <w:sz w:val="20"/>
        </w:rPr>
      </w:pPr>
      <w:r w:rsidRPr="00693B0B">
        <w:rPr>
          <w:rFonts w:ascii="Aptos" w:hAnsi="Aptos" w:cs="Arial"/>
          <w:b/>
          <w:color w:val="000000"/>
          <w:sz w:val="20"/>
        </w:rPr>
        <w:t>Part 3:</w:t>
      </w:r>
      <w:r w:rsidRPr="00693B0B">
        <w:rPr>
          <w:rFonts w:ascii="Aptos" w:hAnsi="Aptos" w:cs="Arial"/>
          <w:color w:val="000000"/>
          <w:sz w:val="20"/>
        </w:rPr>
        <w:t xml:space="preserve"> </w:t>
      </w:r>
      <w:r w:rsidRPr="00693B0B">
        <w:rPr>
          <w:rFonts w:ascii="Aptos" w:hAnsi="Aptos" w:cs="Arial"/>
          <w:b/>
          <w:color w:val="000000"/>
          <w:sz w:val="20"/>
        </w:rPr>
        <w:t>TAXONOMIC PROPOSAL</w:t>
      </w:r>
    </w:p>
    <w:p w14:paraId="5DCC6628" w14:textId="77777777" w:rsidR="00DD58AA" w:rsidRPr="00693B0B" w:rsidRDefault="00DD58AA" w:rsidP="00DD58AA">
      <w:pPr>
        <w:pStyle w:val="a4"/>
        <w:ind w:left="0" w:hanging="15"/>
        <w:rPr>
          <w:rFonts w:ascii="Aptos" w:hAnsi="Aptos" w:cs="Arial"/>
          <w:b/>
          <w:color w:val="000000"/>
          <w:sz w:val="20"/>
        </w:rPr>
      </w:pPr>
    </w:p>
    <w:tbl>
      <w:tblPr>
        <w:tblStyle w:val="ae"/>
        <w:tblW w:w="0" w:type="auto"/>
        <w:tblLayout w:type="fixed"/>
        <w:tblLook w:val="04A0" w:firstRow="1" w:lastRow="0" w:firstColumn="1" w:lastColumn="0" w:noHBand="0" w:noVBand="1"/>
      </w:tblPr>
      <w:tblGrid>
        <w:gridCol w:w="2972"/>
        <w:gridCol w:w="425"/>
        <w:gridCol w:w="2410"/>
        <w:gridCol w:w="425"/>
      </w:tblGrid>
      <w:tr w:rsidR="00E37077" w:rsidRPr="00693B0B" w14:paraId="61A08B0F" w14:textId="77777777" w:rsidTr="00023385">
        <w:tc>
          <w:tcPr>
            <w:tcW w:w="6232" w:type="dxa"/>
            <w:gridSpan w:val="4"/>
            <w:shd w:val="clear" w:color="auto" w:fill="F2F2F2" w:themeFill="background1" w:themeFillShade="F2"/>
          </w:tcPr>
          <w:p w14:paraId="577293E5" w14:textId="0929FB39" w:rsidR="00E37077" w:rsidRPr="00693B0B" w:rsidRDefault="00E37077" w:rsidP="00DD58AA">
            <w:pPr>
              <w:rPr>
                <w:rFonts w:ascii="Aptos" w:eastAsia="Times" w:hAnsi="Aptos" w:cs="Arial"/>
                <w:b/>
                <w:color w:val="0070C0"/>
                <w:sz w:val="20"/>
                <w:szCs w:val="20"/>
                <w:lang w:eastAsia="en-GB"/>
              </w:rPr>
            </w:pPr>
            <w:r w:rsidRPr="00693B0B">
              <w:rPr>
                <w:rFonts w:ascii="Aptos" w:eastAsia="Times" w:hAnsi="Aptos" w:cs="Arial"/>
                <w:b/>
                <w:color w:val="000000"/>
                <w:sz w:val="20"/>
                <w:szCs w:val="20"/>
                <w:lang w:eastAsia="en-GB"/>
              </w:rPr>
              <w:t>Taxonomic changes proposed</w:t>
            </w:r>
            <w:r w:rsidR="006C0F51" w:rsidRPr="00693B0B">
              <w:rPr>
                <w:rFonts w:ascii="Aptos" w:eastAsia="Times" w:hAnsi="Aptos" w:cs="Arial"/>
                <w:b/>
                <w:color w:val="000000"/>
                <w:sz w:val="20"/>
                <w:szCs w:val="20"/>
                <w:lang w:eastAsia="en-GB"/>
              </w:rPr>
              <w:t>:</w:t>
            </w:r>
            <w:r w:rsidRPr="00693B0B">
              <w:rPr>
                <w:rFonts w:ascii="Aptos" w:eastAsia="Times" w:hAnsi="Aptos" w:cs="Arial"/>
                <w:b/>
                <w:color w:val="000000"/>
                <w:sz w:val="20"/>
                <w:szCs w:val="20"/>
                <w:lang w:eastAsia="en-GB"/>
              </w:rPr>
              <w:t xml:space="preserve"> </w:t>
            </w:r>
          </w:p>
        </w:tc>
      </w:tr>
      <w:tr w:rsidR="00953FFE" w:rsidRPr="00693B0B" w14:paraId="1E0D3D23" w14:textId="77777777" w:rsidTr="00023385">
        <w:tc>
          <w:tcPr>
            <w:tcW w:w="2972" w:type="dxa"/>
          </w:tcPr>
          <w:p w14:paraId="6B63C19C" w14:textId="375B7AAA" w:rsidR="00953FFE" w:rsidRPr="00693B0B" w:rsidRDefault="00363A30" w:rsidP="00DD58AA">
            <w:pPr>
              <w:rPr>
                <w:rFonts w:ascii="Aptos" w:eastAsia="Times" w:hAnsi="Aptos" w:cs="Arial"/>
                <w:color w:val="000000"/>
                <w:sz w:val="20"/>
                <w:szCs w:val="20"/>
                <w:lang w:eastAsia="en-GB"/>
              </w:rPr>
            </w:pPr>
            <w:r w:rsidRPr="00693B0B">
              <w:rPr>
                <w:rFonts w:ascii="Aptos" w:eastAsia="Times" w:hAnsi="Aptos" w:cs="Arial"/>
                <w:color w:val="000000"/>
                <w:sz w:val="20"/>
                <w:szCs w:val="20"/>
                <w:lang w:eastAsia="en-GB"/>
              </w:rPr>
              <w:t>Establish</w:t>
            </w:r>
            <w:r w:rsidR="00953FFE" w:rsidRPr="00693B0B">
              <w:rPr>
                <w:rFonts w:ascii="Aptos" w:eastAsia="Times" w:hAnsi="Aptos" w:cs="Arial"/>
                <w:color w:val="000000"/>
                <w:sz w:val="20"/>
                <w:szCs w:val="20"/>
                <w:lang w:eastAsia="en-GB"/>
              </w:rPr>
              <w:t xml:space="preserve"> new taxon</w:t>
            </w:r>
          </w:p>
        </w:tc>
        <w:tc>
          <w:tcPr>
            <w:tcW w:w="425" w:type="dxa"/>
          </w:tcPr>
          <w:p w14:paraId="6D0772EF" w14:textId="77760D6E" w:rsidR="00953FFE" w:rsidRPr="00693B0B" w:rsidRDefault="00DC6393" w:rsidP="00DD58AA">
            <w:pPr>
              <w:rPr>
                <w:rFonts w:ascii="Aptos" w:eastAsia="Times" w:hAnsi="Aptos" w:cs="Arial"/>
                <w:b/>
                <w:color w:val="000000"/>
                <w:sz w:val="20"/>
                <w:szCs w:val="20"/>
                <w:lang w:eastAsia="en-GB"/>
              </w:rPr>
            </w:pPr>
            <w:r w:rsidRPr="00693B0B">
              <w:rPr>
                <w:rFonts w:ascii="Aptos" w:eastAsia="游明朝" w:hAnsi="Aptos" w:cs="Arial" w:hint="eastAsia"/>
                <w:b/>
                <w:color w:val="000000"/>
                <w:sz w:val="20"/>
                <w:szCs w:val="20"/>
                <w:lang w:eastAsia="ja-JP"/>
              </w:rPr>
              <w:t>X</w:t>
            </w:r>
          </w:p>
        </w:tc>
        <w:tc>
          <w:tcPr>
            <w:tcW w:w="2410" w:type="dxa"/>
          </w:tcPr>
          <w:p w14:paraId="51D11F01" w14:textId="77777777" w:rsidR="00953FFE" w:rsidRPr="00693B0B" w:rsidRDefault="00953FFE" w:rsidP="00DD58AA">
            <w:pPr>
              <w:rPr>
                <w:rFonts w:ascii="Aptos" w:eastAsia="Times" w:hAnsi="Aptos" w:cs="Arial"/>
                <w:color w:val="000000"/>
                <w:sz w:val="20"/>
                <w:szCs w:val="20"/>
                <w:lang w:eastAsia="en-GB"/>
              </w:rPr>
            </w:pPr>
            <w:r w:rsidRPr="00693B0B">
              <w:rPr>
                <w:rFonts w:ascii="Aptos" w:eastAsia="Times" w:hAnsi="Aptos" w:cs="Arial"/>
                <w:color w:val="000000"/>
                <w:sz w:val="20"/>
                <w:szCs w:val="20"/>
                <w:lang w:eastAsia="en-GB"/>
              </w:rPr>
              <w:t>Split taxon</w:t>
            </w:r>
          </w:p>
        </w:tc>
        <w:tc>
          <w:tcPr>
            <w:tcW w:w="425" w:type="dxa"/>
          </w:tcPr>
          <w:p w14:paraId="5E9F3DA8" w14:textId="77777777" w:rsidR="00953FFE" w:rsidRPr="00693B0B" w:rsidRDefault="00953FFE" w:rsidP="00DD58AA">
            <w:pPr>
              <w:rPr>
                <w:rFonts w:ascii="Aptos" w:eastAsia="Times" w:hAnsi="Aptos" w:cs="Arial"/>
                <w:b/>
                <w:color w:val="000000"/>
                <w:sz w:val="20"/>
                <w:szCs w:val="20"/>
                <w:lang w:eastAsia="en-GB"/>
              </w:rPr>
            </w:pPr>
          </w:p>
        </w:tc>
      </w:tr>
      <w:tr w:rsidR="00953FFE" w:rsidRPr="00693B0B" w14:paraId="728F008B" w14:textId="77777777" w:rsidTr="00023385">
        <w:tc>
          <w:tcPr>
            <w:tcW w:w="2972" w:type="dxa"/>
          </w:tcPr>
          <w:p w14:paraId="7CEF18CA" w14:textId="77777777" w:rsidR="00953FFE" w:rsidRPr="00693B0B" w:rsidRDefault="00953FFE" w:rsidP="00DD58AA">
            <w:pPr>
              <w:rPr>
                <w:rFonts w:ascii="Aptos" w:eastAsia="Times" w:hAnsi="Aptos" w:cs="Arial"/>
                <w:color w:val="000000"/>
                <w:sz w:val="20"/>
                <w:szCs w:val="20"/>
                <w:lang w:eastAsia="en-GB"/>
              </w:rPr>
            </w:pPr>
            <w:r w:rsidRPr="00693B0B">
              <w:rPr>
                <w:rFonts w:ascii="Aptos" w:eastAsia="Times" w:hAnsi="Aptos" w:cs="Arial"/>
                <w:color w:val="000000"/>
                <w:sz w:val="20"/>
                <w:szCs w:val="20"/>
                <w:lang w:eastAsia="en-GB"/>
              </w:rPr>
              <w:t>Abolish taxon</w:t>
            </w:r>
          </w:p>
        </w:tc>
        <w:tc>
          <w:tcPr>
            <w:tcW w:w="425" w:type="dxa"/>
          </w:tcPr>
          <w:p w14:paraId="7B96FC9C" w14:textId="5D1372FE" w:rsidR="00953FFE" w:rsidRPr="00693B0B" w:rsidRDefault="00971485" w:rsidP="00DD58AA">
            <w:pPr>
              <w:rPr>
                <w:rFonts w:ascii="Aptos" w:eastAsia="Times" w:hAnsi="Aptos" w:cs="Arial"/>
                <w:b/>
                <w:color w:val="000000"/>
                <w:sz w:val="20"/>
                <w:szCs w:val="20"/>
                <w:lang w:eastAsia="en-GB"/>
              </w:rPr>
            </w:pPr>
            <w:r w:rsidRPr="00693B0B">
              <w:rPr>
                <w:rFonts w:ascii="Aptos" w:eastAsia="游明朝" w:hAnsi="Aptos" w:cs="Arial" w:hint="eastAsia"/>
                <w:b/>
                <w:color w:val="000000"/>
                <w:sz w:val="20"/>
                <w:szCs w:val="20"/>
                <w:lang w:eastAsia="ja-JP"/>
              </w:rPr>
              <w:t>X</w:t>
            </w:r>
          </w:p>
        </w:tc>
        <w:tc>
          <w:tcPr>
            <w:tcW w:w="2410" w:type="dxa"/>
          </w:tcPr>
          <w:p w14:paraId="6A65D6FE" w14:textId="77777777" w:rsidR="00953FFE" w:rsidRPr="00693B0B" w:rsidRDefault="00953FFE" w:rsidP="00DD58AA">
            <w:pPr>
              <w:rPr>
                <w:rFonts w:ascii="Aptos" w:eastAsia="Times" w:hAnsi="Aptos" w:cs="Arial"/>
                <w:color w:val="000000"/>
                <w:sz w:val="20"/>
                <w:szCs w:val="20"/>
                <w:lang w:eastAsia="en-GB"/>
              </w:rPr>
            </w:pPr>
            <w:r w:rsidRPr="00693B0B">
              <w:rPr>
                <w:rFonts w:ascii="Aptos" w:eastAsia="Times" w:hAnsi="Aptos" w:cs="Arial"/>
                <w:color w:val="000000"/>
                <w:sz w:val="20"/>
                <w:szCs w:val="20"/>
                <w:lang w:eastAsia="en-GB"/>
              </w:rPr>
              <w:t>Merge taxon</w:t>
            </w:r>
          </w:p>
        </w:tc>
        <w:tc>
          <w:tcPr>
            <w:tcW w:w="425" w:type="dxa"/>
          </w:tcPr>
          <w:p w14:paraId="5FF5C4E2" w14:textId="77777777" w:rsidR="00953FFE" w:rsidRPr="00693B0B" w:rsidRDefault="00953FFE" w:rsidP="00DD58AA">
            <w:pPr>
              <w:rPr>
                <w:rFonts w:ascii="Aptos" w:eastAsia="Times" w:hAnsi="Aptos" w:cs="Arial"/>
                <w:b/>
                <w:color w:val="000000"/>
                <w:sz w:val="20"/>
                <w:szCs w:val="20"/>
                <w:lang w:eastAsia="en-GB"/>
              </w:rPr>
            </w:pPr>
          </w:p>
        </w:tc>
      </w:tr>
      <w:tr w:rsidR="00953FFE" w:rsidRPr="00693B0B" w14:paraId="272ED85B" w14:textId="77777777" w:rsidTr="00023385">
        <w:tc>
          <w:tcPr>
            <w:tcW w:w="2972" w:type="dxa"/>
          </w:tcPr>
          <w:p w14:paraId="7314CAA8" w14:textId="77777777" w:rsidR="00953FFE" w:rsidRPr="00693B0B" w:rsidRDefault="00953FFE" w:rsidP="00DD58AA">
            <w:pPr>
              <w:rPr>
                <w:rFonts w:ascii="Aptos" w:eastAsia="Times" w:hAnsi="Aptos" w:cs="Arial"/>
                <w:color w:val="000000"/>
                <w:sz w:val="20"/>
                <w:szCs w:val="20"/>
                <w:lang w:eastAsia="en-GB"/>
              </w:rPr>
            </w:pPr>
            <w:r w:rsidRPr="00693B0B">
              <w:rPr>
                <w:rFonts w:ascii="Aptos" w:eastAsia="Times" w:hAnsi="Aptos" w:cs="Arial"/>
                <w:color w:val="000000"/>
                <w:sz w:val="20"/>
                <w:szCs w:val="20"/>
                <w:lang w:eastAsia="en-GB"/>
              </w:rPr>
              <w:t>Move taxon</w:t>
            </w:r>
          </w:p>
        </w:tc>
        <w:tc>
          <w:tcPr>
            <w:tcW w:w="425" w:type="dxa"/>
          </w:tcPr>
          <w:p w14:paraId="7FAF7A1A" w14:textId="77777777" w:rsidR="00953FFE" w:rsidRPr="00693B0B"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693B0B" w:rsidRDefault="00953FFE" w:rsidP="00DD58AA">
            <w:pPr>
              <w:rPr>
                <w:rFonts w:ascii="Aptos" w:eastAsia="Times" w:hAnsi="Aptos" w:cs="Arial"/>
                <w:color w:val="000000"/>
                <w:sz w:val="20"/>
                <w:szCs w:val="20"/>
                <w:lang w:eastAsia="en-GB"/>
              </w:rPr>
            </w:pPr>
            <w:r w:rsidRPr="00693B0B">
              <w:rPr>
                <w:rFonts w:ascii="Aptos" w:eastAsia="Times" w:hAnsi="Aptos" w:cs="Arial"/>
                <w:color w:val="000000"/>
                <w:sz w:val="20"/>
                <w:szCs w:val="20"/>
                <w:lang w:eastAsia="en-GB"/>
              </w:rPr>
              <w:t>Promote taxon</w:t>
            </w:r>
          </w:p>
        </w:tc>
        <w:tc>
          <w:tcPr>
            <w:tcW w:w="425" w:type="dxa"/>
          </w:tcPr>
          <w:p w14:paraId="43A189C3" w14:textId="77777777" w:rsidR="00953FFE" w:rsidRPr="00693B0B" w:rsidRDefault="00953FFE" w:rsidP="00DD58AA">
            <w:pPr>
              <w:rPr>
                <w:rFonts w:ascii="Aptos" w:eastAsia="Times" w:hAnsi="Aptos" w:cs="Arial"/>
                <w:b/>
                <w:color w:val="000000"/>
                <w:sz w:val="20"/>
                <w:szCs w:val="20"/>
                <w:lang w:eastAsia="en-GB"/>
              </w:rPr>
            </w:pPr>
          </w:p>
        </w:tc>
      </w:tr>
      <w:tr w:rsidR="00953FFE" w:rsidRPr="00693B0B" w14:paraId="5BF9C33F" w14:textId="77777777" w:rsidTr="00023385">
        <w:tc>
          <w:tcPr>
            <w:tcW w:w="2972" w:type="dxa"/>
          </w:tcPr>
          <w:p w14:paraId="4B2EDEB8" w14:textId="77777777" w:rsidR="00953FFE" w:rsidRPr="00693B0B" w:rsidRDefault="00953FFE" w:rsidP="00DD58AA">
            <w:pPr>
              <w:rPr>
                <w:rFonts w:ascii="Aptos" w:eastAsia="Times" w:hAnsi="Aptos" w:cs="Arial"/>
                <w:color w:val="000000"/>
                <w:sz w:val="20"/>
                <w:szCs w:val="20"/>
                <w:lang w:eastAsia="en-GB"/>
              </w:rPr>
            </w:pPr>
            <w:r w:rsidRPr="00693B0B">
              <w:rPr>
                <w:rFonts w:ascii="Aptos" w:eastAsia="Times" w:hAnsi="Aptos" w:cs="Arial"/>
                <w:color w:val="000000"/>
                <w:sz w:val="20"/>
                <w:szCs w:val="20"/>
                <w:lang w:eastAsia="en-GB"/>
              </w:rPr>
              <w:t>Rename taxon</w:t>
            </w:r>
          </w:p>
        </w:tc>
        <w:tc>
          <w:tcPr>
            <w:tcW w:w="425" w:type="dxa"/>
          </w:tcPr>
          <w:p w14:paraId="60231381" w14:textId="77777777" w:rsidR="00953FFE" w:rsidRPr="00693B0B"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693B0B" w:rsidRDefault="00953FFE" w:rsidP="00DD58AA">
            <w:pPr>
              <w:rPr>
                <w:rFonts w:ascii="Aptos" w:eastAsia="Times" w:hAnsi="Aptos" w:cs="Arial"/>
                <w:color w:val="000000"/>
                <w:sz w:val="20"/>
                <w:szCs w:val="20"/>
                <w:lang w:eastAsia="en-GB"/>
              </w:rPr>
            </w:pPr>
            <w:r w:rsidRPr="00693B0B">
              <w:rPr>
                <w:rFonts w:ascii="Aptos" w:eastAsia="Times" w:hAnsi="Aptos" w:cs="Arial"/>
                <w:color w:val="000000"/>
                <w:sz w:val="20"/>
                <w:szCs w:val="20"/>
                <w:lang w:eastAsia="en-GB"/>
              </w:rPr>
              <w:t>Demote taxon</w:t>
            </w:r>
          </w:p>
        </w:tc>
        <w:tc>
          <w:tcPr>
            <w:tcW w:w="425" w:type="dxa"/>
          </w:tcPr>
          <w:p w14:paraId="4EC0F813" w14:textId="77777777" w:rsidR="00953FFE" w:rsidRPr="00693B0B" w:rsidRDefault="00953FFE" w:rsidP="00DD58AA">
            <w:pPr>
              <w:rPr>
                <w:rFonts w:ascii="Aptos" w:eastAsia="Times" w:hAnsi="Aptos" w:cs="Arial"/>
                <w:b/>
                <w:color w:val="000000"/>
                <w:sz w:val="20"/>
                <w:szCs w:val="20"/>
                <w:lang w:eastAsia="en-GB"/>
              </w:rPr>
            </w:pPr>
          </w:p>
        </w:tc>
      </w:tr>
      <w:tr w:rsidR="00953FFE" w:rsidRPr="00693B0B" w14:paraId="013D4D0A" w14:textId="77777777" w:rsidTr="00023385">
        <w:trPr>
          <w:gridAfter w:val="2"/>
          <w:wAfter w:w="2835" w:type="dxa"/>
        </w:trPr>
        <w:tc>
          <w:tcPr>
            <w:tcW w:w="2972" w:type="dxa"/>
          </w:tcPr>
          <w:p w14:paraId="17C439A1" w14:textId="77777777" w:rsidR="00953FFE" w:rsidRPr="00693B0B" w:rsidRDefault="00953FFE" w:rsidP="00DD58AA">
            <w:pPr>
              <w:rPr>
                <w:rFonts w:ascii="Aptos" w:hAnsi="Aptos" w:cs="Arial"/>
                <w:b/>
                <w:sz w:val="20"/>
                <w:szCs w:val="20"/>
              </w:rPr>
            </w:pPr>
            <w:r w:rsidRPr="00693B0B">
              <w:rPr>
                <w:rFonts w:ascii="Aptos" w:eastAsia="Times" w:hAnsi="Aptos" w:cs="Arial"/>
                <w:color w:val="000000"/>
                <w:sz w:val="20"/>
                <w:szCs w:val="20"/>
                <w:lang w:eastAsia="en-GB"/>
              </w:rPr>
              <w:t>Move and rename</w:t>
            </w:r>
          </w:p>
        </w:tc>
        <w:tc>
          <w:tcPr>
            <w:tcW w:w="425" w:type="dxa"/>
          </w:tcPr>
          <w:p w14:paraId="5DE3A4FC" w14:textId="77777777" w:rsidR="00953FFE" w:rsidRPr="00693B0B" w:rsidRDefault="00953FFE" w:rsidP="00DD58AA">
            <w:pPr>
              <w:rPr>
                <w:rFonts w:ascii="Aptos" w:hAnsi="Aptos" w:cs="Arial"/>
                <w:b/>
                <w:sz w:val="20"/>
                <w:szCs w:val="20"/>
              </w:rPr>
            </w:pPr>
          </w:p>
        </w:tc>
      </w:tr>
    </w:tbl>
    <w:p w14:paraId="063E591F" w14:textId="77777777" w:rsidR="00333392" w:rsidRPr="00693B0B" w:rsidRDefault="00333392" w:rsidP="00333392">
      <w:pPr>
        <w:rPr>
          <w:rFonts w:ascii="Aptos" w:hAnsi="Aptos" w:cs="Arial"/>
          <w:color w:val="808080" w:themeColor="background1" w:themeShade="80"/>
          <w:sz w:val="20"/>
        </w:rPr>
      </w:pPr>
    </w:p>
    <w:tbl>
      <w:tblPr>
        <w:tblStyle w:val="ae"/>
        <w:tblW w:w="8926" w:type="dxa"/>
        <w:tblLook w:val="04A0" w:firstRow="1" w:lastRow="0" w:firstColumn="1" w:lastColumn="0" w:noHBand="0" w:noVBand="1"/>
      </w:tblPr>
      <w:tblGrid>
        <w:gridCol w:w="2547"/>
        <w:gridCol w:w="6379"/>
      </w:tblGrid>
      <w:tr w:rsidR="00333392" w:rsidRPr="00693B0B" w14:paraId="5823A95C" w14:textId="77777777">
        <w:trPr>
          <w:trHeight w:val="297"/>
        </w:trPr>
        <w:tc>
          <w:tcPr>
            <w:tcW w:w="8926" w:type="dxa"/>
            <w:gridSpan w:val="2"/>
            <w:shd w:val="clear" w:color="auto" w:fill="F2F2F2" w:themeFill="background1" w:themeFillShade="F2"/>
          </w:tcPr>
          <w:p w14:paraId="20EDA6C5" w14:textId="2A97720E" w:rsidR="00333392" w:rsidRPr="00693B0B" w:rsidRDefault="00333392">
            <w:pPr>
              <w:rPr>
                <w:rFonts w:ascii="Aptos" w:hAnsi="Aptos" w:cs="Arial"/>
                <w:b/>
                <w:color w:val="0000FF"/>
                <w:sz w:val="20"/>
              </w:rPr>
            </w:pPr>
            <w:r w:rsidRPr="00693B0B">
              <w:rPr>
                <w:rFonts w:ascii="Aptos" w:hAnsi="Aptos" w:cs="Arial"/>
                <w:b/>
                <w:sz w:val="20"/>
                <w:szCs w:val="20"/>
              </w:rPr>
              <w:t xml:space="preserve">Etymology </w:t>
            </w:r>
            <w:r w:rsidR="00FC2269" w:rsidRPr="00693B0B">
              <w:rPr>
                <w:rFonts w:ascii="Aptos" w:hAnsi="Aptos" w:cs="Arial"/>
                <w:b/>
                <w:sz w:val="20"/>
                <w:szCs w:val="20"/>
              </w:rPr>
              <w:t xml:space="preserve">(origin) </w:t>
            </w:r>
            <w:r w:rsidRPr="00693B0B">
              <w:rPr>
                <w:rFonts w:ascii="Aptos" w:hAnsi="Aptos" w:cs="Arial"/>
                <w:b/>
                <w:sz w:val="20"/>
                <w:szCs w:val="20"/>
              </w:rPr>
              <w:t xml:space="preserve">of proposed taxonomic names: </w:t>
            </w:r>
          </w:p>
        </w:tc>
      </w:tr>
      <w:tr w:rsidR="00333392" w:rsidRPr="00693B0B" w14:paraId="08F7F3C3" w14:textId="77777777" w:rsidTr="00FC2269">
        <w:trPr>
          <w:trHeight w:val="73"/>
        </w:trPr>
        <w:tc>
          <w:tcPr>
            <w:tcW w:w="2547" w:type="dxa"/>
          </w:tcPr>
          <w:p w14:paraId="6B25076F" w14:textId="0D060A7A" w:rsidR="00333392" w:rsidRPr="00693B0B" w:rsidRDefault="00333392">
            <w:pPr>
              <w:rPr>
                <w:rFonts w:ascii="Aptos" w:hAnsi="Aptos" w:cs="Arial"/>
                <w:b/>
                <w:sz w:val="20"/>
                <w:szCs w:val="20"/>
              </w:rPr>
            </w:pPr>
            <w:r w:rsidRPr="00693B0B">
              <w:rPr>
                <w:rFonts w:ascii="Aptos" w:hAnsi="Aptos" w:cs="Arial"/>
                <w:b/>
                <w:sz w:val="20"/>
                <w:szCs w:val="20"/>
              </w:rPr>
              <w:t xml:space="preserve">Taxon name </w:t>
            </w:r>
          </w:p>
        </w:tc>
        <w:tc>
          <w:tcPr>
            <w:tcW w:w="6379" w:type="dxa"/>
          </w:tcPr>
          <w:p w14:paraId="069B2570" w14:textId="77777777" w:rsidR="00333392" w:rsidRPr="00693B0B" w:rsidRDefault="00333392">
            <w:pPr>
              <w:rPr>
                <w:rFonts w:ascii="Aptos" w:hAnsi="Aptos" w:cs="Arial"/>
                <w:b/>
                <w:sz w:val="20"/>
                <w:szCs w:val="20"/>
              </w:rPr>
            </w:pPr>
            <w:r w:rsidRPr="00693B0B">
              <w:rPr>
                <w:rFonts w:ascii="Aptos" w:hAnsi="Aptos" w:cs="Arial"/>
                <w:b/>
                <w:sz w:val="20"/>
                <w:szCs w:val="20"/>
              </w:rPr>
              <w:t>Etymology of the term</w:t>
            </w:r>
          </w:p>
        </w:tc>
      </w:tr>
      <w:tr w:rsidR="00B4798F" w:rsidRPr="00693B0B" w14:paraId="48273F44" w14:textId="77777777" w:rsidTr="00B4798F">
        <w:trPr>
          <w:trHeight w:val="71"/>
        </w:trPr>
        <w:tc>
          <w:tcPr>
            <w:tcW w:w="2547" w:type="dxa"/>
            <w:tcBorders>
              <w:top w:val="single" w:sz="4" w:space="0" w:color="auto"/>
              <w:left w:val="single" w:sz="4" w:space="0" w:color="auto"/>
              <w:bottom w:val="single" w:sz="4" w:space="0" w:color="auto"/>
              <w:right w:val="single" w:sz="4" w:space="0" w:color="auto"/>
            </w:tcBorders>
            <w:vAlign w:val="center"/>
          </w:tcPr>
          <w:p w14:paraId="2B4F2A8D" w14:textId="5E2821A6" w:rsidR="00B4798F" w:rsidRPr="00B4798F" w:rsidRDefault="00B4798F" w:rsidP="00B4798F">
            <w:pPr>
              <w:jc w:val="both"/>
              <w:rPr>
                <w:rFonts w:ascii="Aptos" w:hAnsi="Aptos" w:cs="Arial"/>
                <w:b/>
                <w:color w:val="000000" w:themeColor="text1"/>
                <w:sz w:val="20"/>
                <w:szCs w:val="20"/>
              </w:rPr>
            </w:pPr>
            <w:r w:rsidRPr="00B4798F">
              <w:rPr>
                <w:rFonts w:ascii="Aptos" w:eastAsia="游ゴシック" w:hAnsi="Aptos"/>
                <w:i/>
                <w:iCs/>
                <w:sz w:val="20"/>
                <w:szCs w:val="20"/>
              </w:rPr>
              <w:t>Beidivirus drosophilae</w:t>
            </w:r>
          </w:p>
        </w:tc>
        <w:tc>
          <w:tcPr>
            <w:tcW w:w="6379" w:type="dxa"/>
          </w:tcPr>
          <w:p w14:paraId="17202B3B" w14:textId="1786967A" w:rsidR="00B4798F" w:rsidRPr="00B4798F" w:rsidRDefault="00B4798F" w:rsidP="00B4798F">
            <w:pPr>
              <w:jc w:val="both"/>
              <w:rPr>
                <w:rFonts w:ascii="Aptos" w:hAnsi="Aptos" w:cs="Arial"/>
                <w:b/>
                <w:color w:val="000000" w:themeColor="text1"/>
                <w:sz w:val="20"/>
                <w:szCs w:val="20"/>
              </w:rPr>
            </w:pPr>
            <w:r w:rsidRPr="00B4798F">
              <w:rPr>
                <w:rFonts w:ascii="Aptos" w:hAnsi="Aptos"/>
                <w:sz w:val="20"/>
                <w:szCs w:val="20"/>
              </w:rPr>
              <w:t>Named after host genus name</w:t>
            </w:r>
            <w:r>
              <w:rPr>
                <w:rFonts w:ascii="Aptos" w:eastAsia="游明朝" w:hAnsi="Aptos" w:hint="eastAsia"/>
                <w:sz w:val="20"/>
                <w:szCs w:val="20"/>
                <w:lang w:eastAsia="ja-JP"/>
              </w:rPr>
              <w:t xml:space="preserve"> </w:t>
            </w:r>
            <w:r w:rsidRPr="00B4798F">
              <w:rPr>
                <w:rFonts w:ascii="Aptos" w:hAnsi="Aptos"/>
                <w:i/>
                <w:iCs/>
                <w:sz w:val="20"/>
                <w:szCs w:val="20"/>
              </w:rPr>
              <w:t>Drosophila</w:t>
            </w:r>
          </w:p>
        </w:tc>
      </w:tr>
      <w:tr w:rsidR="00B4798F" w:rsidRPr="00693B0B" w14:paraId="7AAF5EF0" w14:textId="77777777" w:rsidTr="00B4798F">
        <w:trPr>
          <w:trHeight w:val="71"/>
        </w:trPr>
        <w:tc>
          <w:tcPr>
            <w:tcW w:w="2547" w:type="dxa"/>
            <w:tcBorders>
              <w:top w:val="nil"/>
              <w:left w:val="single" w:sz="4" w:space="0" w:color="auto"/>
              <w:bottom w:val="single" w:sz="4" w:space="0" w:color="auto"/>
              <w:right w:val="single" w:sz="4" w:space="0" w:color="auto"/>
            </w:tcBorders>
            <w:vAlign w:val="center"/>
          </w:tcPr>
          <w:p w14:paraId="24B2DC76" w14:textId="449FBFD6" w:rsidR="00B4798F" w:rsidRPr="00B4798F" w:rsidRDefault="00B4798F" w:rsidP="00B4798F">
            <w:pPr>
              <w:jc w:val="both"/>
              <w:rPr>
                <w:rFonts w:ascii="Aptos" w:hAnsi="Aptos" w:cs="Arial"/>
                <w:b/>
                <w:color w:val="000000" w:themeColor="text1"/>
                <w:sz w:val="20"/>
                <w:szCs w:val="20"/>
              </w:rPr>
            </w:pPr>
            <w:r w:rsidRPr="00B4798F">
              <w:rPr>
                <w:rFonts w:ascii="Aptos" w:eastAsia="游ゴシック" w:hAnsi="Aptos"/>
                <w:i/>
                <w:iCs/>
                <w:sz w:val="20"/>
                <w:szCs w:val="20"/>
              </w:rPr>
              <w:t>Beidivirus ischnurae</w:t>
            </w:r>
          </w:p>
        </w:tc>
        <w:tc>
          <w:tcPr>
            <w:tcW w:w="6379" w:type="dxa"/>
          </w:tcPr>
          <w:p w14:paraId="7CC05CA7" w14:textId="50AD7B09" w:rsidR="00B4798F" w:rsidRPr="00B4798F" w:rsidRDefault="00B4798F" w:rsidP="00B4798F">
            <w:pPr>
              <w:jc w:val="both"/>
              <w:rPr>
                <w:rFonts w:ascii="Aptos" w:hAnsi="Aptos" w:cs="Arial"/>
                <w:b/>
                <w:color w:val="000000" w:themeColor="text1"/>
                <w:sz w:val="20"/>
                <w:szCs w:val="20"/>
              </w:rPr>
            </w:pPr>
            <w:r w:rsidRPr="00B4798F">
              <w:rPr>
                <w:rFonts w:ascii="Aptos" w:hAnsi="Aptos"/>
                <w:sz w:val="20"/>
                <w:szCs w:val="20"/>
              </w:rPr>
              <w:t>Named after host genus name</w:t>
            </w:r>
            <w:r w:rsidR="002576BF" w:rsidRPr="002576BF">
              <w:rPr>
                <w:rFonts w:ascii="Aptos" w:eastAsia="游明朝" w:hAnsi="Aptos" w:hint="eastAsia"/>
                <w:i/>
                <w:iCs/>
                <w:sz w:val="20"/>
                <w:szCs w:val="20"/>
                <w:lang w:eastAsia="ja-JP"/>
              </w:rPr>
              <w:t xml:space="preserve"> </w:t>
            </w:r>
            <w:r w:rsidRPr="002576BF">
              <w:rPr>
                <w:rFonts w:ascii="Aptos" w:hAnsi="Aptos"/>
                <w:i/>
                <w:iCs/>
                <w:sz w:val="20"/>
                <w:szCs w:val="20"/>
              </w:rPr>
              <w:t>Ischnura</w:t>
            </w:r>
          </w:p>
        </w:tc>
      </w:tr>
      <w:tr w:rsidR="00B4798F" w:rsidRPr="00693B0B" w14:paraId="6B5C6E21" w14:textId="77777777" w:rsidTr="00B4798F">
        <w:trPr>
          <w:trHeight w:val="71"/>
        </w:trPr>
        <w:tc>
          <w:tcPr>
            <w:tcW w:w="2547" w:type="dxa"/>
            <w:tcBorders>
              <w:top w:val="nil"/>
              <w:left w:val="single" w:sz="4" w:space="0" w:color="auto"/>
              <w:bottom w:val="single" w:sz="4" w:space="0" w:color="auto"/>
              <w:right w:val="single" w:sz="4" w:space="0" w:color="auto"/>
            </w:tcBorders>
            <w:vAlign w:val="center"/>
          </w:tcPr>
          <w:p w14:paraId="12CF6C05" w14:textId="3F8F491D" w:rsidR="00B4798F" w:rsidRPr="00B4798F" w:rsidRDefault="00B4798F" w:rsidP="00B4798F">
            <w:pPr>
              <w:jc w:val="both"/>
              <w:rPr>
                <w:rFonts w:ascii="Aptos" w:hAnsi="Aptos" w:cs="Arial"/>
                <w:b/>
                <w:color w:val="000000" w:themeColor="text1"/>
                <w:sz w:val="20"/>
                <w:szCs w:val="20"/>
              </w:rPr>
            </w:pPr>
            <w:r w:rsidRPr="00B4798F">
              <w:rPr>
                <w:rFonts w:ascii="Aptos" w:eastAsia="游ゴシック" w:hAnsi="Aptos"/>
                <w:i/>
                <w:iCs/>
                <w:sz w:val="20"/>
                <w:szCs w:val="20"/>
              </w:rPr>
              <w:t>Beidivirus liriomyzae</w:t>
            </w:r>
          </w:p>
        </w:tc>
        <w:tc>
          <w:tcPr>
            <w:tcW w:w="6379" w:type="dxa"/>
          </w:tcPr>
          <w:p w14:paraId="3A6FBAC2" w14:textId="6A6450B1" w:rsidR="00B4798F" w:rsidRPr="00B4798F" w:rsidRDefault="00B4798F" w:rsidP="00B4798F">
            <w:pPr>
              <w:jc w:val="both"/>
              <w:rPr>
                <w:rFonts w:ascii="Aptos" w:hAnsi="Aptos" w:cs="Arial"/>
                <w:b/>
                <w:color w:val="000000" w:themeColor="text1"/>
                <w:sz w:val="20"/>
                <w:szCs w:val="20"/>
              </w:rPr>
            </w:pPr>
            <w:r w:rsidRPr="00B4798F">
              <w:rPr>
                <w:rFonts w:ascii="Aptos" w:hAnsi="Aptos"/>
                <w:sz w:val="20"/>
                <w:szCs w:val="20"/>
              </w:rPr>
              <w:t>Named after host genus name</w:t>
            </w:r>
            <w:r w:rsidRPr="00B4798F">
              <w:rPr>
                <w:rFonts w:ascii="Aptos" w:hAnsi="Aptos"/>
                <w:i/>
                <w:iCs/>
                <w:sz w:val="20"/>
                <w:szCs w:val="20"/>
              </w:rPr>
              <w:t xml:space="preserve"> Liriomyza</w:t>
            </w:r>
          </w:p>
        </w:tc>
      </w:tr>
      <w:tr w:rsidR="00B4798F" w:rsidRPr="00693B0B" w14:paraId="5C0DBA74" w14:textId="77777777" w:rsidTr="00B4798F">
        <w:trPr>
          <w:trHeight w:val="71"/>
        </w:trPr>
        <w:tc>
          <w:tcPr>
            <w:tcW w:w="2547" w:type="dxa"/>
            <w:tcBorders>
              <w:top w:val="nil"/>
              <w:left w:val="single" w:sz="4" w:space="0" w:color="auto"/>
              <w:bottom w:val="single" w:sz="4" w:space="0" w:color="auto"/>
              <w:right w:val="single" w:sz="4" w:space="0" w:color="auto"/>
            </w:tcBorders>
            <w:vAlign w:val="center"/>
          </w:tcPr>
          <w:p w14:paraId="38204149" w14:textId="02FFEF25" w:rsidR="00B4798F" w:rsidRPr="00543575" w:rsidRDefault="00B4798F" w:rsidP="00B4798F">
            <w:pPr>
              <w:jc w:val="both"/>
              <w:rPr>
                <w:rFonts w:ascii="Aptos" w:hAnsi="Aptos" w:cs="Arial"/>
                <w:b/>
                <w:color w:val="000000" w:themeColor="text1"/>
                <w:sz w:val="20"/>
                <w:szCs w:val="20"/>
              </w:rPr>
            </w:pPr>
            <w:r w:rsidRPr="00543575">
              <w:rPr>
                <w:rFonts w:ascii="Aptos" w:eastAsia="游ゴシック" w:hAnsi="Aptos"/>
                <w:i/>
                <w:iCs/>
                <w:color w:val="000000" w:themeColor="text1"/>
                <w:sz w:val="20"/>
                <w:szCs w:val="20"/>
              </w:rPr>
              <w:t xml:space="preserve">Bocivirus </w:t>
            </w:r>
            <w:r w:rsidR="00E8339D" w:rsidRPr="00E8339D">
              <w:rPr>
                <w:rFonts w:ascii="Aptos" w:eastAsia="游ゴシック" w:hAnsi="Aptos"/>
                <w:i/>
                <w:iCs/>
                <w:color w:val="000000" w:themeColor="text1"/>
                <w:sz w:val="20"/>
                <w:szCs w:val="20"/>
              </w:rPr>
              <w:t>flakkebjergense</w:t>
            </w:r>
          </w:p>
        </w:tc>
        <w:tc>
          <w:tcPr>
            <w:tcW w:w="6379" w:type="dxa"/>
          </w:tcPr>
          <w:p w14:paraId="48756E1A" w14:textId="234BBD2D" w:rsidR="00B4798F" w:rsidRPr="00543575" w:rsidRDefault="00B4798F" w:rsidP="00B4798F">
            <w:pPr>
              <w:jc w:val="both"/>
              <w:rPr>
                <w:rFonts w:ascii="Aptos" w:hAnsi="Aptos" w:cs="Arial"/>
                <w:b/>
                <w:color w:val="000000" w:themeColor="text1"/>
                <w:sz w:val="20"/>
                <w:szCs w:val="20"/>
              </w:rPr>
            </w:pPr>
            <w:r w:rsidRPr="00543575">
              <w:rPr>
                <w:rFonts w:ascii="Aptos" w:hAnsi="Aptos"/>
                <w:color w:val="000000" w:themeColor="text1"/>
                <w:sz w:val="20"/>
                <w:szCs w:val="20"/>
              </w:rPr>
              <w:t xml:space="preserve">Named </w:t>
            </w:r>
            <w:r w:rsidR="00E8339D">
              <w:rPr>
                <w:rFonts w:ascii="Aptos" w:hAnsi="Aptos"/>
                <w:color w:val="000000" w:themeColor="text1"/>
                <w:sz w:val="20"/>
                <w:szCs w:val="20"/>
              </w:rPr>
              <w:t>after Flakkebjerg, Zealand, Denmark</w:t>
            </w:r>
          </w:p>
        </w:tc>
      </w:tr>
      <w:tr w:rsidR="00B4798F" w:rsidRPr="00693B0B" w14:paraId="4E872DAC" w14:textId="77777777" w:rsidTr="00B4798F">
        <w:trPr>
          <w:trHeight w:val="71"/>
        </w:trPr>
        <w:tc>
          <w:tcPr>
            <w:tcW w:w="2547" w:type="dxa"/>
            <w:tcBorders>
              <w:top w:val="nil"/>
              <w:left w:val="single" w:sz="4" w:space="0" w:color="auto"/>
              <w:bottom w:val="single" w:sz="4" w:space="0" w:color="auto"/>
              <w:right w:val="single" w:sz="4" w:space="0" w:color="auto"/>
            </w:tcBorders>
            <w:vAlign w:val="center"/>
          </w:tcPr>
          <w:p w14:paraId="4E6F6471" w14:textId="2BA52A09" w:rsidR="00B4798F" w:rsidRPr="00543575" w:rsidRDefault="00B4798F" w:rsidP="00B4798F">
            <w:pPr>
              <w:jc w:val="both"/>
              <w:rPr>
                <w:rFonts w:ascii="Aptos" w:hAnsi="Aptos" w:cs="Arial"/>
                <w:b/>
                <w:color w:val="000000" w:themeColor="text1"/>
                <w:sz w:val="20"/>
                <w:szCs w:val="20"/>
              </w:rPr>
            </w:pPr>
            <w:r w:rsidRPr="00543575">
              <w:rPr>
                <w:rFonts w:ascii="Aptos" w:eastAsia="游ゴシック" w:hAnsi="Aptos"/>
                <w:i/>
                <w:iCs/>
                <w:color w:val="000000" w:themeColor="text1"/>
                <w:sz w:val="20"/>
                <w:szCs w:val="20"/>
              </w:rPr>
              <w:t xml:space="preserve">Bocivirus </w:t>
            </w:r>
            <w:r w:rsidR="009F2DFA">
              <w:rPr>
                <w:rFonts w:ascii="Aptos" w:eastAsia="游ゴシック" w:hAnsi="Aptos"/>
                <w:i/>
                <w:iCs/>
                <w:color w:val="000000" w:themeColor="text1"/>
                <w:sz w:val="20"/>
                <w:szCs w:val="20"/>
              </w:rPr>
              <w:t>gibberellae</w:t>
            </w:r>
          </w:p>
        </w:tc>
        <w:tc>
          <w:tcPr>
            <w:tcW w:w="6379" w:type="dxa"/>
          </w:tcPr>
          <w:p w14:paraId="226D19E5" w14:textId="4FCE4DF9" w:rsidR="00B4798F" w:rsidRPr="00543575" w:rsidRDefault="00B4798F" w:rsidP="00B4798F">
            <w:pPr>
              <w:jc w:val="both"/>
              <w:rPr>
                <w:rFonts w:ascii="Aptos" w:hAnsi="Aptos" w:cs="Arial"/>
                <w:b/>
                <w:color w:val="000000" w:themeColor="text1"/>
                <w:sz w:val="20"/>
                <w:szCs w:val="20"/>
              </w:rPr>
            </w:pPr>
            <w:r w:rsidRPr="00543575">
              <w:rPr>
                <w:rFonts w:ascii="Aptos" w:hAnsi="Aptos"/>
                <w:color w:val="000000" w:themeColor="text1"/>
                <w:sz w:val="20"/>
                <w:szCs w:val="20"/>
              </w:rPr>
              <w:t xml:space="preserve">Named </w:t>
            </w:r>
            <w:r w:rsidR="009F2DFA" w:rsidRPr="00B4798F">
              <w:rPr>
                <w:rFonts w:ascii="Aptos" w:hAnsi="Aptos"/>
                <w:sz w:val="20"/>
                <w:szCs w:val="20"/>
              </w:rPr>
              <w:t>after host genus name</w:t>
            </w:r>
            <w:r w:rsidR="009F2DFA">
              <w:rPr>
                <w:rFonts w:ascii="Aptos" w:eastAsia="游明朝" w:hAnsi="Aptos" w:hint="eastAsia"/>
                <w:sz w:val="20"/>
                <w:szCs w:val="20"/>
                <w:lang w:eastAsia="ja-JP"/>
              </w:rPr>
              <w:t xml:space="preserve"> </w:t>
            </w:r>
            <w:r w:rsidR="009F2DFA">
              <w:rPr>
                <w:rFonts w:ascii="Aptos" w:hAnsi="Aptos"/>
                <w:i/>
                <w:iCs/>
                <w:sz w:val="20"/>
                <w:szCs w:val="20"/>
              </w:rPr>
              <w:t>Gibberella</w:t>
            </w:r>
          </w:p>
        </w:tc>
      </w:tr>
      <w:tr w:rsidR="0094516B" w:rsidRPr="00693B0B" w14:paraId="6481530E" w14:textId="77777777" w:rsidTr="009E4E16">
        <w:trPr>
          <w:trHeight w:val="71"/>
        </w:trPr>
        <w:tc>
          <w:tcPr>
            <w:tcW w:w="2547" w:type="dxa"/>
          </w:tcPr>
          <w:p w14:paraId="6B167F04" w14:textId="0F0E25BA" w:rsidR="0094516B" w:rsidRPr="0094516B" w:rsidRDefault="0094516B" w:rsidP="0094516B">
            <w:pPr>
              <w:jc w:val="both"/>
              <w:rPr>
                <w:rFonts w:ascii="Aptos" w:hAnsi="Aptos" w:cs="Arial"/>
                <w:b/>
                <w:i/>
                <w:iCs/>
                <w:color w:val="000000" w:themeColor="text1"/>
                <w:sz w:val="20"/>
                <w:szCs w:val="20"/>
              </w:rPr>
            </w:pPr>
            <w:r w:rsidRPr="0094516B">
              <w:rPr>
                <w:rFonts w:ascii="Aptos" w:hAnsi="Aptos"/>
                <w:i/>
                <w:iCs/>
                <w:sz w:val="20"/>
                <w:szCs w:val="20"/>
              </w:rPr>
              <w:t>Bocivirus sanyae</w:t>
            </w:r>
            <w:r w:rsidR="009F2DFA">
              <w:rPr>
                <w:rFonts w:ascii="Aptos" w:hAnsi="Aptos"/>
                <w:i/>
                <w:iCs/>
                <w:sz w:val="20"/>
                <w:szCs w:val="20"/>
              </w:rPr>
              <w:t>nse</w:t>
            </w:r>
          </w:p>
        </w:tc>
        <w:tc>
          <w:tcPr>
            <w:tcW w:w="6379" w:type="dxa"/>
          </w:tcPr>
          <w:p w14:paraId="5913B7DC" w14:textId="3EB3A020" w:rsidR="0094516B" w:rsidRPr="0094516B" w:rsidRDefault="0094516B" w:rsidP="0094516B">
            <w:pPr>
              <w:jc w:val="both"/>
              <w:rPr>
                <w:rFonts w:ascii="Aptos" w:hAnsi="Aptos" w:cs="Arial"/>
                <w:b/>
                <w:color w:val="000000" w:themeColor="text1"/>
                <w:sz w:val="20"/>
                <w:szCs w:val="20"/>
              </w:rPr>
            </w:pPr>
            <w:r w:rsidRPr="0094516B">
              <w:rPr>
                <w:rFonts w:ascii="Aptos" w:hAnsi="Aptos"/>
                <w:sz w:val="20"/>
                <w:szCs w:val="20"/>
              </w:rPr>
              <w:t xml:space="preserve">Named after </w:t>
            </w:r>
            <w:r w:rsidRPr="0094516B">
              <w:rPr>
                <w:rFonts w:ascii="Aptos" w:eastAsia="ＭＳ 明朝" w:hAnsi="Aptos" w:cs="ＭＳ 明朝"/>
                <w:sz w:val="20"/>
                <w:szCs w:val="20"/>
              </w:rPr>
              <w:t>三</w:t>
            </w:r>
            <w:r w:rsidR="009F2DFA" w:rsidRPr="009F2DFA">
              <w:rPr>
                <w:rFonts w:ascii="Microsoft YaHei" w:eastAsia="Microsoft YaHei" w:hAnsi="Microsoft YaHei" w:cs="Microsoft YaHei" w:hint="eastAsia"/>
                <w:sz w:val="20"/>
                <w:szCs w:val="20"/>
              </w:rPr>
              <w:t>亚</w:t>
            </w:r>
            <w:r w:rsidR="009F2DFA" w:rsidRPr="009F2DFA">
              <w:rPr>
                <w:rFonts w:ascii="游ゴシック" w:eastAsia="游ゴシック" w:hAnsi="游ゴシック" w:cs="游ゴシック" w:hint="eastAsia"/>
                <w:sz w:val="20"/>
                <w:szCs w:val="20"/>
              </w:rPr>
              <w:t>市</w:t>
            </w:r>
            <w:r w:rsidR="006A6715">
              <w:rPr>
                <w:rFonts w:ascii="游ゴシック" w:eastAsia="游ゴシック" w:hAnsi="游ゴシック" w:cs="游ゴシック"/>
                <w:sz w:val="20"/>
                <w:szCs w:val="20"/>
              </w:rPr>
              <w:t xml:space="preserve"> </w:t>
            </w:r>
            <w:r w:rsidR="009F2DFA">
              <w:rPr>
                <w:rFonts w:ascii="Aptos" w:hAnsi="Aptos"/>
                <w:sz w:val="20"/>
                <w:szCs w:val="20"/>
              </w:rPr>
              <w:t>[</w:t>
            </w:r>
            <w:proofErr w:type="gramStart"/>
            <w:r w:rsidRPr="0094516B">
              <w:rPr>
                <w:rFonts w:ascii="Aptos" w:hAnsi="Aptos"/>
                <w:sz w:val="20"/>
                <w:szCs w:val="20"/>
              </w:rPr>
              <w:t>Sānyà</w:t>
            </w:r>
            <w:r w:rsidR="00545561">
              <w:rPr>
                <w:rFonts w:ascii="Aptos" w:eastAsia="游明朝" w:hAnsi="Aptos" w:hint="eastAsia"/>
                <w:sz w:val="20"/>
                <w:szCs w:val="20"/>
                <w:lang w:eastAsia="ja-JP"/>
              </w:rPr>
              <w:t xml:space="preserve"> </w:t>
            </w:r>
            <w:r w:rsidR="009F2DFA">
              <w:rPr>
                <w:rFonts w:ascii="Aptos" w:hAnsi="Aptos"/>
                <w:sz w:val="20"/>
                <w:szCs w:val="20"/>
              </w:rPr>
              <w:t>)</w:t>
            </w:r>
            <w:proofErr w:type="gramEnd"/>
            <w:r w:rsidRPr="0094516B">
              <w:rPr>
                <w:rFonts w:ascii="Aptos" w:hAnsi="Aptos"/>
                <w:sz w:val="20"/>
                <w:szCs w:val="20"/>
              </w:rPr>
              <w:t xml:space="preserve">, </w:t>
            </w:r>
            <w:r w:rsidR="009F2DFA" w:rsidRPr="009F2DFA">
              <w:rPr>
                <w:rFonts w:ascii="Microsoft YaHei" w:eastAsia="Microsoft YaHei" w:hAnsi="Microsoft YaHei" w:cs="Microsoft YaHei" w:hint="eastAsia"/>
                <w:sz w:val="20"/>
                <w:szCs w:val="20"/>
              </w:rPr>
              <w:t>海南省</w:t>
            </w:r>
            <w:r w:rsidR="009F2DFA">
              <w:rPr>
                <w:rFonts w:ascii="Aptos" w:hAnsi="Aptos"/>
                <w:sz w:val="20"/>
                <w:szCs w:val="20"/>
              </w:rPr>
              <w:t xml:space="preserve"> [</w:t>
            </w:r>
            <w:r w:rsidR="009F2DFA" w:rsidRPr="009F2DFA">
              <w:rPr>
                <w:rFonts w:ascii="Aptos" w:hAnsi="Aptos"/>
                <w:sz w:val="20"/>
                <w:szCs w:val="20"/>
              </w:rPr>
              <w:t>Hǎinán</w:t>
            </w:r>
            <w:r w:rsidR="009F2DFA">
              <w:rPr>
                <w:rFonts w:ascii="Aptos" w:hAnsi="Aptos"/>
                <w:sz w:val="20"/>
                <w:szCs w:val="20"/>
              </w:rPr>
              <w:t xml:space="preserve"> Province], </w:t>
            </w:r>
            <w:r w:rsidRPr="0094516B">
              <w:rPr>
                <w:rFonts w:ascii="Aptos" w:hAnsi="Aptos"/>
                <w:sz w:val="20"/>
                <w:szCs w:val="20"/>
              </w:rPr>
              <w:t>China</w:t>
            </w:r>
          </w:p>
        </w:tc>
      </w:tr>
      <w:tr w:rsidR="0094516B" w:rsidRPr="00693B0B" w14:paraId="6C0F9493" w14:textId="77777777" w:rsidTr="009E4E16">
        <w:trPr>
          <w:trHeight w:val="71"/>
        </w:trPr>
        <w:tc>
          <w:tcPr>
            <w:tcW w:w="2547" w:type="dxa"/>
          </w:tcPr>
          <w:p w14:paraId="71ACF45D" w14:textId="41069FCD" w:rsidR="0094516B" w:rsidRPr="0094516B" w:rsidRDefault="0094516B" w:rsidP="0094516B">
            <w:pPr>
              <w:jc w:val="both"/>
              <w:rPr>
                <w:rFonts w:ascii="Aptos" w:hAnsi="Aptos" w:cs="Arial"/>
                <w:b/>
                <w:i/>
                <w:iCs/>
                <w:color w:val="000000" w:themeColor="text1"/>
                <w:sz w:val="20"/>
                <w:szCs w:val="20"/>
              </w:rPr>
            </w:pPr>
            <w:r w:rsidRPr="0094516B">
              <w:rPr>
                <w:rFonts w:ascii="Aptos" w:hAnsi="Aptos"/>
                <w:i/>
                <w:iCs/>
                <w:sz w:val="20"/>
                <w:szCs w:val="20"/>
              </w:rPr>
              <w:t xml:space="preserve">Coguvirus </w:t>
            </w:r>
            <w:r w:rsidR="000B26F2" w:rsidRPr="0094516B">
              <w:rPr>
                <w:rFonts w:ascii="Aptos" w:hAnsi="Aptos"/>
                <w:i/>
                <w:iCs/>
                <w:sz w:val="20"/>
                <w:szCs w:val="20"/>
              </w:rPr>
              <w:t>rub</w:t>
            </w:r>
            <w:r w:rsidR="000B26F2">
              <w:rPr>
                <w:rFonts w:ascii="Aptos" w:hAnsi="Aptos"/>
                <w:i/>
                <w:iCs/>
                <w:sz w:val="20"/>
                <w:szCs w:val="20"/>
              </w:rPr>
              <w:t>i</w:t>
            </w:r>
          </w:p>
        </w:tc>
        <w:tc>
          <w:tcPr>
            <w:tcW w:w="6379" w:type="dxa"/>
          </w:tcPr>
          <w:p w14:paraId="13277711" w14:textId="362D46A0" w:rsidR="0094516B" w:rsidRPr="0094516B" w:rsidRDefault="0094516B" w:rsidP="0094516B">
            <w:pPr>
              <w:jc w:val="both"/>
              <w:rPr>
                <w:rFonts w:ascii="Aptos" w:hAnsi="Aptos" w:cs="Arial"/>
                <w:b/>
                <w:color w:val="000000" w:themeColor="text1"/>
                <w:sz w:val="20"/>
                <w:szCs w:val="20"/>
              </w:rPr>
            </w:pPr>
            <w:r w:rsidRPr="0094516B">
              <w:rPr>
                <w:rFonts w:ascii="Aptos" w:hAnsi="Aptos"/>
                <w:sz w:val="20"/>
                <w:szCs w:val="20"/>
              </w:rPr>
              <w:t xml:space="preserve">Named after host name </w:t>
            </w:r>
            <w:r w:rsidRPr="006A6715">
              <w:rPr>
                <w:rFonts w:ascii="Aptos" w:hAnsi="Aptos"/>
                <w:i/>
                <w:iCs/>
                <w:sz w:val="20"/>
                <w:szCs w:val="20"/>
              </w:rPr>
              <w:t>Rubus</w:t>
            </w:r>
          </w:p>
        </w:tc>
      </w:tr>
      <w:tr w:rsidR="0094516B" w:rsidRPr="00693B0B" w14:paraId="7BFFB3FA" w14:textId="77777777" w:rsidTr="009E4E16">
        <w:trPr>
          <w:trHeight w:val="71"/>
        </w:trPr>
        <w:tc>
          <w:tcPr>
            <w:tcW w:w="2547" w:type="dxa"/>
          </w:tcPr>
          <w:p w14:paraId="3B697B95" w14:textId="3C43EFA2" w:rsidR="0094516B" w:rsidRPr="0094516B" w:rsidRDefault="0094516B" w:rsidP="0094516B">
            <w:pPr>
              <w:jc w:val="both"/>
              <w:rPr>
                <w:rFonts w:ascii="Aptos" w:hAnsi="Aptos" w:cs="Arial"/>
                <w:b/>
                <w:i/>
                <w:iCs/>
                <w:color w:val="000000" w:themeColor="text1"/>
                <w:sz w:val="20"/>
                <w:szCs w:val="20"/>
              </w:rPr>
            </w:pPr>
            <w:r w:rsidRPr="0094516B">
              <w:rPr>
                <w:rFonts w:ascii="Aptos" w:hAnsi="Aptos"/>
                <w:i/>
                <w:iCs/>
                <w:sz w:val="20"/>
                <w:szCs w:val="20"/>
              </w:rPr>
              <w:t>Entovirus guangxiense</w:t>
            </w:r>
          </w:p>
        </w:tc>
        <w:tc>
          <w:tcPr>
            <w:tcW w:w="6379" w:type="dxa"/>
          </w:tcPr>
          <w:p w14:paraId="58B6E86E" w14:textId="7C13F374" w:rsidR="0094516B" w:rsidRPr="0094516B" w:rsidRDefault="0094516B" w:rsidP="0094516B">
            <w:pPr>
              <w:jc w:val="both"/>
              <w:rPr>
                <w:rFonts w:ascii="Aptos" w:hAnsi="Aptos" w:cs="Arial"/>
                <w:b/>
                <w:color w:val="000000" w:themeColor="text1"/>
                <w:sz w:val="20"/>
                <w:szCs w:val="20"/>
              </w:rPr>
            </w:pPr>
            <w:r w:rsidRPr="0094516B">
              <w:rPr>
                <w:rFonts w:ascii="Aptos" w:hAnsi="Aptos"/>
                <w:sz w:val="20"/>
                <w:szCs w:val="20"/>
              </w:rPr>
              <w:t xml:space="preserve">Named after </w:t>
            </w:r>
            <w:r w:rsidR="00FB71CB" w:rsidRPr="00693B0B">
              <w:rPr>
                <w:rFonts w:ascii="Aptos" w:eastAsia="ＭＳ 明朝" w:hAnsi="Aptos" w:cs="URWPalladioL-Roma"/>
                <w:sz w:val="20"/>
                <w:szCs w:val="20"/>
                <w:lang w:eastAsia="ja-JP"/>
              </w:rPr>
              <w:t>Gu</w:t>
            </w:r>
            <w:r w:rsidR="00FB71CB" w:rsidRPr="00693B0B">
              <w:rPr>
                <w:rFonts w:ascii="Calibri" w:eastAsia="ＭＳ 明朝" w:hAnsi="Calibri" w:cs="Calibri"/>
                <w:sz w:val="20"/>
                <w:szCs w:val="20"/>
                <w:lang w:eastAsia="ja-JP"/>
              </w:rPr>
              <w:t>ǎ</w:t>
            </w:r>
            <w:r w:rsidR="00FB71CB" w:rsidRPr="00693B0B">
              <w:rPr>
                <w:rFonts w:ascii="Aptos" w:eastAsia="ＭＳ 明朝" w:hAnsi="Aptos" w:cs="URWPalladioL-Roma"/>
                <w:sz w:val="20"/>
                <w:szCs w:val="20"/>
                <w:lang w:eastAsia="ja-JP"/>
              </w:rPr>
              <w:t>ngx</w:t>
            </w:r>
            <w:r w:rsidR="00FB71CB" w:rsidRPr="00693B0B">
              <w:rPr>
                <w:rFonts w:ascii="Aptos" w:eastAsia="ＭＳ 明朝" w:hAnsi="Aptos" w:cs="Aptos"/>
                <w:sz w:val="20"/>
                <w:szCs w:val="20"/>
                <w:lang w:eastAsia="ja-JP"/>
              </w:rPr>
              <w:t>ī</w:t>
            </w:r>
            <w:r w:rsidR="00FB71CB">
              <w:rPr>
                <w:rFonts w:ascii="Aptos" w:eastAsia="ＭＳ 明朝" w:hAnsi="Aptos" w:cs="Aptos"/>
                <w:sz w:val="20"/>
                <w:szCs w:val="20"/>
                <w:lang w:eastAsia="ja-JP"/>
              </w:rPr>
              <w:t xml:space="preserve"> Z</w:t>
            </w:r>
            <w:r w:rsidR="00FB71CB" w:rsidRPr="00FB71CB">
              <w:rPr>
                <w:rFonts w:ascii="Aptos" w:eastAsia="ＭＳ 明朝" w:hAnsi="Aptos" w:cs="Aptos"/>
                <w:sz w:val="20"/>
                <w:szCs w:val="20"/>
                <w:lang w:eastAsia="ja-JP"/>
              </w:rPr>
              <w:t>huàng Autonomous Region</w:t>
            </w:r>
            <w:r w:rsidR="00FB71CB">
              <w:rPr>
                <w:rFonts w:ascii="Aptos" w:eastAsia="ＭＳ 明朝" w:hAnsi="Aptos" w:cs="URWPalladioL-Roma" w:hint="eastAsia"/>
                <w:sz w:val="20"/>
                <w:szCs w:val="20"/>
                <w:lang w:eastAsia="ja-JP"/>
              </w:rPr>
              <w:t xml:space="preserve"> </w:t>
            </w:r>
            <w:r w:rsidR="006A6715">
              <w:rPr>
                <w:rFonts w:ascii="Aptos" w:eastAsia="ＭＳ 明朝" w:hAnsi="Aptos" w:cs="URWPalladioL-Roma"/>
                <w:sz w:val="20"/>
                <w:szCs w:val="20"/>
                <w:lang w:eastAsia="ja-JP"/>
              </w:rPr>
              <w:t>[</w:t>
            </w:r>
            <w:r w:rsidR="00FB71CB" w:rsidRPr="00FB71CB">
              <w:rPr>
                <w:rFonts w:ascii="Aptos" w:eastAsia="ＭＳ 明朝" w:hAnsi="Aptos" w:cs="URWPalladioL-Roma" w:hint="eastAsia"/>
                <w:sz w:val="20"/>
                <w:szCs w:val="20"/>
                <w:lang w:eastAsia="ja-JP"/>
              </w:rPr>
              <w:t>广西壮族自治区</w:t>
            </w:r>
            <w:r w:rsidR="006A6715">
              <w:rPr>
                <w:rFonts w:ascii="Aptos" w:eastAsia="ＭＳ 明朝" w:hAnsi="Aptos" w:cs="URWPalladioL-Roma"/>
                <w:sz w:val="20"/>
                <w:szCs w:val="20"/>
                <w:lang w:eastAsia="ja-JP"/>
              </w:rPr>
              <w:t>]</w:t>
            </w:r>
            <w:r w:rsidRPr="0094516B">
              <w:rPr>
                <w:rFonts w:ascii="Aptos" w:hAnsi="Aptos"/>
                <w:sz w:val="20"/>
                <w:szCs w:val="20"/>
              </w:rPr>
              <w:t>, China</w:t>
            </w:r>
          </w:p>
        </w:tc>
      </w:tr>
      <w:tr w:rsidR="0094516B" w:rsidRPr="00693B0B" w14:paraId="4AC4A81B" w14:textId="77777777" w:rsidTr="009E4E16">
        <w:trPr>
          <w:trHeight w:val="71"/>
        </w:trPr>
        <w:tc>
          <w:tcPr>
            <w:tcW w:w="2547" w:type="dxa"/>
          </w:tcPr>
          <w:p w14:paraId="796ABB66" w14:textId="3D7FA64A" w:rsidR="0094516B" w:rsidRPr="0094516B" w:rsidRDefault="0094516B" w:rsidP="0094516B">
            <w:pPr>
              <w:jc w:val="both"/>
              <w:rPr>
                <w:rFonts w:ascii="Aptos" w:hAnsi="Aptos" w:cs="Arial"/>
                <w:b/>
                <w:i/>
                <w:iCs/>
                <w:color w:val="000000" w:themeColor="text1"/>
                <w:sz w:val="20"/>
                <w:szCs w:val="20"/>
              </w:rPr>
            </w:pPr>
            <w:r w:rsidRPr="0094516B">
              <w:rPr>
                <w:rFonts w:ascii="Aptos" w:hAnsi="Aptos"/>
                <w:i/>
                <w:iCs/>
                <w:sz w:val="20"/>
                <w:szCs w:val="20"/>
              </w:rPr>
              <w:t xml:space="preserve">Entovirus </w:t>
            </w:r>
            <w:r w:rsidR="00A3301F" w:rsidRPr="00A3301F">
              <w:rPr>
                <w:rFonts w:ascii="Aptos" w:hAnsi="Aptos"/>
                <w:i/>
                <w:iCs/>
                <w:sz w:val="20"/>
                <w:szCs w:val="20"/>
              </w:rPr>
              <w:t>neimengguense</w:t>
            </w:r>
          </w:p>
        </w:tc>
        <w:tc>
          <w:tcPr>
            <w:tcW w:w="6379" w:type="dxa"/>
          </w:tcPr>
          <w:p w14:paraId="0EA428FA" w14:textId="1BF713C7" w:rsidR="0094516B" w:rsidRPr="0094516B" w:rsidRDefault="0094516B" w:rsidP="00C14410">
            <w:pPr>
              <w:jc w:val="both"/>
              <w:rPr>
                <w:rFonts w:ascii="Aptos" w:hAnsi="Aptos" w:cs="Arial"/>
                <w:b/>
                <w:color w:val="000000" w:themeColor="text1"/>
                <w:sz w:val="20"/>
                <w:szCs w:val="20"/>
              </w:rPr>
            </w:pPr>
            <w:r w:rsidRPr="0094516B">
              <w:rPr>
                <w:rFonts w:ascii="Aptos" w:hAnsi="Aptos"/>
                <w:sz w:val="20"/>
                <w:szCs w:val="20"/>
              </w:rPr>
              <w:t xml:space="preserve">Named after </w:t>
            </w:r>
            <w:r w:rsidR="00C14410" w:rsidRPr="00C14410">
              <w:rPr>
                <w:rFonts w:ascii="Aptos" w:eastAsia="ＭＳ 明朝" w:hAnsi="Aptos" w:cs="ＭＳ 明朝" w:hint="eastAsia"/>
                <w:sz w:val="20"/>
                <w:szCs w:val="20"/>
              </w:rPr>
              <w:t>内蒙古自治区</w:t>
            </w:r>
            <w:r w:rsidR="00C14410">
              <w:rPr>
                <w:rFonts w:ascii="Aptos" w:hAnsi="Aptos"/>
                <w:sz w:val="20"/>
                <w:szCs w:val="20"/>
              </w:rPr>
              <w:t xml:space="preserve"> [</w:t>
            </w:r>
            <w:r w:rsidR="00C14410" w:rsidRPr="00C14410">
              <w:rPr>
                <w:rFonts w:ascii="Aptos" w:hAnsi="Aptos"/>
                <w:sz w:val="20"/>
                <w:szCs w:val="20"/>
              </w:rPr>
              <w:t>Nèi</w:t>
            </w:r>
            <w:r w:rsidR="00C14410">
              <w:rPr>
                <w:rFonts w:ascii="Aptos" w:hAnsi="Aptos"/>
                <w:sz w:val="20"/>
                <w:szCs w:val="20"/>
              </w:rPr>
              <w:t>m</w:t>
            </w:r>
            <w:r w:rsidR="00C14410" w:rsidRPr="00C14410">
              <w:rPr>
                <w:rFonts w:ascii="Aptos" w:hAnsi="Aptos"/>
                <w:sz w:val="20"/>
                <w:szCs w:val="20"/>
              </w:rPr>
              <w:t>ěnggǔ Zìzhìqū</w:t>
            </w:r>
            <w:r w:rsidR="00C14410">
              <w:rPr>
                <w:rFonts w:ascii="Aptos" w:hAnsi="Aptos"/>
                <w:sz w:val="20"/>
                <w:szCs w:val="20"/>
              </w:rPr>
              <w:t xml:space="preserve"> - </w:t>
            </w:r>
            <w:r w:rsidR="00C14410" w:rsidRPr="00C14410">
              <w:rPr>
                <w:rFonts w:ascii="Aptos" w:hAnsi="Aptos"/>
                <w:sz w:val="20"/>
                <w:szCs w:val="20"/>
              </w:rPr>
              <w:t>Inner Mongolia Autonomous Region</w:t>
            </w:r>
            <w:r w:rsidR="00C14410">
              <w:rPr>
                <w:rFonts w:ascii="Aptos" w:hAnsi="Aptos"/>
                <w:sz w:val="20"/>
                <w:szCs w:val="20"/>
              </w:rPr>
              <w:t>]</w:t>
            </w:r>
            <w:r w:rsidRPr="0094516B">
              <w:rPr>
                <w:rFonts w:ascii="Aptos" w:hAnsi="Aptos"/>
                <w:sz w:val="20"/>
                <w:szCs w:val="20"/>
              </w:rPr>
              <w:t>, China</w:t>
            </w:r>
          </w:p>
        </w:tc>
      </w:tr>
      <w:tr w:rsidR="0094516B" w:rsidRPr="00693B0B" w14:paraId="1266FB3E" w14:textId="77777777" w:rsidTr="009E4E16">
        <w:trPr>
          <w:trHeight w:val="71"/>
        </w:trPr>
        <w:tc>
          <w:tcPr>
            <w:tcW w:w="2547" w:type="dxa"/>
          </w:tcPr>
          <w:p w14:paraId="2F2BAAB8" w14:textId="430B4C09" w:rsidR="0094516B" w:rsidRPr="0094516B" w:rsidRDefault="0094516B" w:rsidP="0094516B">
            <w:pPr>
              <w:jc w:val="both"/>
              <w:rPr>
                <w:rFonts w:ascii="Aptos" w:hAnsi="Aptos" w:cs="Arial"/>
                <w:b/>
                <w:i/>
                <w:iCs/>
                <w:color w:val="000000" w:themeColor="text1"/>
                <w:sz w:val="20"/>
                <w:szCs w:val="20"/>
              </w:rPr>
            </w:pPr>
            <w:r w:rsidRPr="0094516B">
              <w:rPr>
                <w:rFonts w:ascii="Aptos" w:hAnsi="Aptos"/>
                <w:i/>
                <w:iCs/>
                <w:sz w:val="20"/>
                <w:szCs w:val="20"/>
              </w:rPr>
              <w:t>Entovirus jiangsuense</w:t>
            </w:r>
          </w:p>
        </w:tc>
        <w:tc>
          <w:tcPr>
            <w:tcW w:w="6379" w:type="dxa"/>
          </w:tcPr>
          <w:p w14:paraId="39411F9F" w14:textId="7B7EF287" w:rsidR="0094516B" w:rsidRPr="0094516B" w:rsidRDefault="0094516B" w:rsidP="0094516B">
            <w:pPr>
              <w:jc w:val="both"/>
              <w:rPr>
                <w:rFonts w:ascii="Aptos" w:hAnsi="Aptos" w:cs="Arial"/>
                <w:b/>
                <w:color w:val="000000" w:themeColor="text1"/>
                <w:sz w:val="20"/>
                <w:szCs w:val="20"/>
              </w:rPr>
            </w:pPr>
            <w:r w:rsidRPr="0094516B">
              <w:rPr>
                <w:rFonts w:ascii="Aptos" w:hAnsi="Aptos"/>
                <w:sz w:val="20"/>
                <w:szCs w:val="20"/>
              </w:rPr>
              <w:t>Named after</w:t>
            </w:r>
            <w:r w:rsidR="00C14410">
              <w:rPr>
                <w:rFonts w:ascii="Aptos" w:hAnsi="Aptos"/>
                <w:sz w:val="20"/>
                <w:szCs w:val="20"/>
              </w:rPr>
              <w:t xml:space="preserve"> </w:t>
            </w:r>
            <w:r w:rsidR="00C14410" w:rsidRPr="00C14410">
              <w:rPr>
                <w:rFonts w:ascii="Microsoft YaHei" w:eastAsia="Microsoft YaHei" w:hAnsi="Microsoft YaHei" w:cs="Microsoft YaHei" w:hint="eastAsia"/>
                <w:sz w:val="20"/>
                <w:szCs w:val="20"/>
              </w:rPr>
              <w:t>江苏省</w:t>
            </w:r>
            <w:r w:rsidR="00C14410" w:rsidRPr="00C14410">
              <w:rPr>
                <w:rFonts w:ascii="Aptos" w:hAnsi="Aptos"/>
                <w:sz w:val="20"/>
                <w:szCs w:val="20"/>
              </w:rPr>
              <w:t xml:space="preserve"> </w:t>
            </w:r>
            <w:r w:rsidR="00C14410">
              <w:rPr>
                <w:rFonts w:ascii="Aptos" w:hAnsi="Aptos"/>
                <w:sz w:val="20"/>
                <w:szCs w:val="20"/>
              </w:rPr>
              <w:t>[</w:t>
            </w:r>
            <w:r w:rsidR="00C14410" w:rsidRPr="00C14410">
              <w:rPr>
                <w:rFonts w:ascii="Aptos" w:hAnsi="Aptos"/>
                <w:sz w:val="20"/>
                <w:szCs w:val="20"/>
              </w:rPr>
              <w:t xml:space="preserve">Jiāngsū </w:t>
            </w:r>
            <w:r w:rsidR="00C14410">
              <w:rPr>
                <w:rFonts w:ascii="Aptos" w:hAnsi="Aptos"/>
                <w:sz w:val="20"/>
                <w:szCs w:val="20"/>
              </w:rPr>
              <w:t>Province]</w:t>
            </w:r>
            <w:r w:rsidRPr="0094516B">
              <w:rPr>
                <w:rFonts w:ascii="Aptos" w:hAnsi="Aptos"/>
                <w:sz w:val="20"/>
                <w:szCs w:val="20"/>
              </w:rPr>
              <w:t>, China</w:t>
            </w:r>
          </w:p>
        </w:tc>
      </w:tr>
      <w:tr w:rsidR="0094516B" w:rsidRPr="00693B0B" w14:paraId="2A584787" w14:textId="77777777" w:rsidTr="009E4E16">
        <w:trPr>
          <w:trHeight w:val="71"/>
        </w:trPr>
        <w:tc>
          <w:tcPr>
            <w:tcW w:w="2547" w:type="dxa"/>
          </w:tcPr>
          <w:p w14:paraId="095992B0" w14:textId="2370C8E4" w:rsidR="0094516B" w:rsidRPr="0094516B" w:rsidRDefault="0094516B" w:rsidP="0094516B">
            <w:pPr>
              <w:jc w:val="both"/>
              <w:rPr>
                <w:rFonts w:ascii="Aptos" w:hAnsi="Aptos" w:cs="Arial"/>
                <w:b/>
                <w:i/>
                <w:iCs/>
                <w:color w:val="000000" w:themeColor="text1"/>
                <w:sz w:val="20"/>
                <w:szCs w:val="20"/>
              </w:rPr>
            </w:pPr>
            <w:r w:rsidRPr="0094516B">
              <w:rPr>
                <w:rFonts w:ascii="Aptos" w:hAnsi="Aptos"/>
                <w:i/>
                <w:iCs/>
                <w:sz w:val="20"/>
                <w:szCs w:val="20"/>
              </w:rPr>
              <w:t>Entovirus yunnanense</w:t>
            </w:r>
          </w:p>
        </w:tc>
        <w:tc>
          <w:tcPr>
            <w:tcW w:w="6379" w:type="dxa"/>
          </w:tcPr>
          <w:p w14:paraId="4C5D176B" w14:textId="0F4A979D" w:rsidR="0094516B" w:rsidRPr="0094516B" w:rsidRDefault="0094516B" w:rsidP="0094516B">
            <w:pPr>
              <w:jc w:val="both"/>
              <w:rPr>
                <w:rFonts w:ascii="Aptos" w:hAnsi="Aptos" w:cs="Arial"/>
                <w:b/>
                <w:color w:val="000000" w:themeColor="text1"/>
                <w:sz w:val="20"/>
                <w:szCs w:val="20"/>
              </w:rPr>
            </w:pPr>
            <w:r w:rsidRPr="0094516B">
              <w:rPr>
                <w:rFonts w:ascii="Aptos" w:hAnsi="Aptos"/>
                <w:sz w:val="20"/>
                <w:szCs w:val="20"/>
              </w:rPr>
              <w:t>Named after</w:t>
            </w:r>
            <w:r w:rsidR="00C14410" w:rsidRPr="00C14410">
              <w:rPr>
                <w:rFonts w:ascii="Aptos" w:eastAsia="ＭＳ 明朝" w:hAnsi="Aptos" w:cs="ＭＳ 明朝" w:hint="eastAsia"/>
                <w:sz w:val="20"/>
                <w:szCs w:val="20"/>
              </w:rPr>
              <w:t>云南省</w:t>
            </w:r>
            <w:r w:rsidR="00C14410" w:rsidRPr="00C14410">
              <w:rPr>
                <w:rFonts w:ascii="Aptos" w:eastAsia="ＭＳ 明朝" w:hAnsi="Aptos" w:cs="ＭＳ 明朝"/>
                <w:sz w:val="20"/>
                <w:szCs w:val="20"/>
              </w:rPr>
              <w:t xml:space="preserve"> </w:t>
            </w:r>
            <w:r w:rsidR="00C14410">
              <w:rPr>
                <w:rFonts w:ascii="Aptos" w:eastAsia="ＭＳ 明朝" w:hAnsi="Aptos" w:cs="ＭＳ 明朝"/>
                <w:sz w:val="20"/>
                <w:szCs w:val="20"/>
              </w:rPr>
              <w:t>[</w:t>
            </w:r>
            <w:r w:rsidR="00C14410" w:rsidRPr="00C14410">
              <w:rPr>
                <w:rFonts w:ascii="Aptos" w:eastAsia="ＭＳ 明朝" w:hAnsi="Aptos" w:cs="ＭＳ 明朝"/>
                <w:sz w:val="20"/>
                <w:szCs w:val="20"/>
              </w:rPr>
              <w:t xml:space="preserve">Yúnnán </w:t>
            </w:r>
            <w:r w:rsidR="00C14410">
              <w:rPr>
                <w:rFonts w:ascii="Aptos" w:eastAsia="ＭＳ 明朝" w:hAnsi="Aptos" w:cs="ＭＳ 明朝"/>
                <w:sz w:val="20"/>
                <w:szCs w:val="20"/>
              </w:rPr>
              <w:t>Province]</w:t>
            </w:r>
            <w:r w:rsidRPr="0094516B">
              <w:rPr>
                <w:rFonts w:ascii="Aptos" w:hAnsi="Aptos"/>
                <w:sz w:val="20"/>
                <w:szCs w:val="20"/>
              </w:rPr>
              <w:t>, China</w:t>
            </w:r>
          </w:p>
        </w:tc>
      </w:tr>
      <w:tr w:rsidR="0094516B" w:rsidRPr="00693B0B" w14:paraId="35F8AF54" w14:textId="77777777" w:rsidTr="009E4E16">
        <w:trPr>
          <w:trHeight w:val="71"/>
        </w:trPr>
        <w:tc>
          <w:tcPr>
            <w:tcW w:w="2547" w:type="dxa"/>
          </w:tcPr>
          <w:p w14:paraId="1EBB2959" w14:textId="38D7A194" w:rsidR="0094516B" w:rsidRPr="0094516B" w:rsidRDefault="0094516B" w:rsidP="0094516B">
            <w:pPr>
              <w:jc w:val="both"/>
              <w:rPr>
                <w:rFonts w:ascii="Aptos" w:hAnsi="Aptos" w:cs="Arial"/>
                <w:b/>
                <w:i/>
                <w:iCs/>
                <w:color w:val="000000" w:themeColor="text1"/>
                <w:sz w:val="20"/>
                <w:szCs w:val="20"/>
              </w:rPr>
            </w:pPr>
            <w:r w:rsidRPr="0094516B">
              <w:rPr>
                <w:rFonts w:ascii="Aptos" w:hAnsi="Aptos"/>
                <w:i/>
                <w:iCs/>
                <w:sz w:val="20"/>
                <w:szCs w:val="20"/>
              </w:rPr>
              <w:t>Goukovirus blattellae</w:t>
            </w:r>
          </w:p>
        </w:tc>
        <w:tc>
          <w:tcPr>
            <w:tcW w:w="6379" w:type="dxa"/>
          </w:tcPr>
          <w:p w14:paraId="0D2DED63" w14:textId="3BA71CDB" w:rsidR="0094516B" w:rsidRPr="0094516B" w:rsidRDefault="0094516B" w:rsidP="0094516B">
            <w:pPr>
              <w:jc w:val="both"/>
              <w:rPr>
                <w:rFonts w:ascii="Aptos" w:hAnsi="Aptos" w:cs="Arial"/>
                <w:b/>
                <w:color w:val="000000" w:themeColor="text1"/>
                <w:sz w:val="20"/>
                <w:szCs w:val="20"/>
              </w:rPr>
            </w:pPr>
            <w:r w:rsidRPr="0094516B">
              <w:rPr>
                <w:rFonts w:ascii="Aptos" w:hAnsi="Aptos"/>
                <w:sz w:val="20"/>
                <w:szCs w:val="20"/>
              </w:rPr>
              <w:t>Named after host genus name</w:t>
            </w:r>
            <w:r w:rsidRPr="002576BF">
              <w:rPr>
                <w:rFonts w:ascii="Aptos" w:hAnsi="Aptos"/>
                <w:i/>
                <w:iCs/>
                <w:sz w:val="20"/>
                <w:szCs w:val="20"/>
              </w:rPr>
              <w:t xml:space="preserve"> Blattella</w:t>
            </w:r>
          </w:p>
        </w:tc>
      </w:tr>
      <w:tr w:rsidR="0094516B" w:rsidRPr="00693B0B" w14:paraId="0B1E8E9C" w14:textId="77777777" w:rsidTr="009E4E16">
        <w:trPr>
          <w:trHeight w:val="71"/>
        </w:trPr>
        <w:tc>
          <w:tcPr>
            <w:tcW w:w="2547" w:type="dxa"/>
          </w:tcPr>
          <w:p w14:paraId="52100F20" w14:textId="150AC797" w:rsidR="0094516B" w:rsidRPr="0094516B" w:rsidRDefault="0094516B" w:rsidP="0094516B">
            <w:pPr>
              <w:jc w:val="both"/>
              <w:rPr>
                <w:rFonts w:ascii="Aptos" w:hAnsi="Aptos" w:cs="Arial"/>
                <w:b/>
                <w:i/>
                <w:iCs/>
                <w:color w:val="000000" w:themeColor="text1"/>
                <w:sz w:val="20"/>
                <w:szCs w:val="20"/>
              </w:rPr>
            </w:pPr>
            <w:r w:rsidRPr="0094516B">
              <w:rPr>
                <w:rFonts w:ascii="Aptos" w:hAnsi="Aptos"/>
                <w:i/>
                <w:iCs/>
                <w:sz w:val="20"/>
                <w:szCs w:val="20"/>
              </w:rPr>
              <w:t xml:space="preserve">Goukovirus </w:t>
            </w:r>
            <w:r w:rsidR="00F45391" w:rsidRPr="0094516B">
              <w:rPr>
                <w:rFonts w:ascii="Aptos" w:hAnsi="Aptos"/>
                <w:i/>
                <w:iCs/>
                <w:sz w:val="20"/>
                <w:szCs w:val="20"/>
              </w:rPr>
              <w:t>cul</w:t>
            </w:r>
            <w:r w:rsidR="00F45391">
              <w:rPr>
                <w:rFonts w:ascii="Aptos" w:hAnsi="Aptos"/>
                <w:i/>
                <w:iCs/>
                <w:sz w:val="20"/>
                <w:szCs w:val="20"/>
              </w:rPr>
              <w:t>icis</w:t>
            </w:r>
          </w:p>
        </w:tc>
        <w:tc>
          <w:tcPr>
            <w:tcW w:w="6379" w:type="dxa"/>
          </w:tcPr>
          <w:p w14:paraId="4D2121E8" w14:textId="6F9F212C" w:rsidR="0094516B" w:rsidRPr="006A6715" w:rsidRDefault="0094516B" w:rsidP="0094516B">
            <w:pPr>
              <w:jc w:val="both"/>
              <w:rPr>
                <w:rFonts w:ascii="Aptos" w:hAnsi="Aptos" w:cs="Arial"/>
                <w:b/>
                <w:i/>
                <w:iCs/>
                <w:color w:val="000000" w:themeColor="text1"/>
                <w:sz w:val="20"/>
                <w:szCs w:val="20"/>
              </w:rPr>
            </w:pPr>
            <w:r w:rsidRPr="0094516B">
              <w:rPr>
                <w:rFonts w:ascii="Aptos" w:hAnsi="Aptos"/>
                <w:sz w:val="20"/>
                <w:szCs w:val="20"/>
              </w:rPr>
              <w:t xml:space="preserve">Named </w:t>
            </w:r>
            <w:r w:rsidR="00F45391">
              <w:rPr>
                <w:rFonts w:ascii="Aptos" w:hAnsi="Aptos"/>
                <w:sz w:val="20"/>
                <w:szCs w:val="20"/>
              </w:rPr>
              <w:t xml:space="preserve">after host genus name </w:t>
            </w:r>
            <w:r w:rsidR="00F45391">
              <w:rPr>
                <w:rFonts w:ascii="Aptos" w:hAnsi="Aptos"/>
                <w:i/>
                <w:iCs/>
                <w:sz w:val="20"/>
                <w:szCs w:val="20"/>
              </w:rPr>
              <w:t>Culex</w:t>
            </w:r>
          </w:p>
        </w:tc>
      </w:tr>
      <w:tr w:rsidR="0094516B" w:rsidRPr="00693B0B" w14:paraId="72D24E0E" w14:textId="77777777" w:rsidTr="009E4E16">
        <w:trPr>
          <w:trHeight w:val="71"/>
        </w:trPr>
        <w:tc>
          <w:tcPr>
            <w:tcW w:w="2547" w:type="dxa"/>
          </w:tcPr>
          <w:p w14:paraId="45697184" w14:textId="46C8909E" w:rsidR="0094516B" w:rsidRPr="0094516B" w:rsidRDefault="0094516B" w:rsidP="0094516B">
            <w:pPr>
              <w:jc w:val="both"/>
              <w:rPr>
                <w:rFonts w:ascii="Aptos" w:hAnsi="Aptos" w:cs="Arial"/>
                <w:b/>
                <w:i/>
                <w:iCs/>
                <w:color w:val="000000" w:themeColor="text1"/>
                <w:sz w:val="20"/>
                <w:szCs w:val="20"/>
              </w:rPr>
            </w:pPr>
            <w:r w:rsidRPr="0094516B">
              <w:rPr>
                <w:rFonts w:ascii="Aptos" w:hAnsi="Aptos"/>
                <w:i/>
                <w:iCs/>
                <w:sz w:val="20"/>
                <w:szCs w:val="20"/>
              </w:rPr>
              <w:t xml:space="preserve">Goukovirus </w:t>
            </w:r>
            <w:r w:rsidR="00F45391" w:rsidRPr="0094516B">
              <w:rPr>
                <w:rFonts w:ascii="Aptos" w:hAnsi="Aptos"/>
                <w:i/>
                <w:iCs/>
                <w:sz w:val="20"/>
                <w:szCs w:val="20"/>
              </w:rPr>
              <w:t>hodo</w:t>
            </w:r>
            <w:r w:rsidR="00F45391">
              <w:rPr>
                <w:rFonts w:ascii="Aptos" w:hAnsi="Aptos"/>
                <w:i/>
                <w:iCs/>
                <w:sz w:val="20"/>
                <w:szCs w:val="20"/>
              </w:rPr>
              <w:t>termopsidis</w:t>
            </w:r>
          </w:p>
        </w:tc>
        <w:tc>
          <w:tcPr>
            <w:tcW w:w="6379" w:type="dxa"/>
          </w:tcPr>
          <w:p w14:paraId="79349F5B" w14:textId="4E61B9DB" w:rsidR="0094516B" w:rsidRPr="0094516B" w:rsidRDefault="0094516B" w:rsidP="0094516B">
            <w:pPr>
              <w:jc w:val="both"/>
              <w:rPr>
                <w:rFonts w:ascii="Aptos" w:hAnsi="Aptos" w:cs="Arial"/>
                <w:b/>
                <w:color w:val="000000" w:themeColor="text1"/>
                <w:sz w:val="20"/>
                <w:szCs w:val="20"/>
              </w:rPr>
            </w:pPr>
            <w:r w:rsidRPr="0094516B">
              <w:rPr>
                <w:rFonts w:ascii="Aptos" w:hAnsi="Aptos"/>
                <w:sz w:val="20"/>
                <w:szCs w:val="20"/>
              </w:rPr>
              <w:t xml:space="preserve">Named </w:t>
            </w:r>
            <w:r w:rsidR="00F45391">
              <w:rPr>
                <w:rFonts w:ascii="Aptos" w:hAnsi="Aptos"/>
                <w:sz w:val="20"/>
                <w:szCs w:val="20"/>
              </w:rPr>
              <w:t>after</w:t>
            </w:r>
            <w:r w:rsidRPr="0094516B">
              <w:rPr>
                <w:rFonts w:ascii="Aptos" w:hAnsi="Aptos"/>
                <w:sz w:val="20"/>
                <w:szCs w:val="20"/>
              </w:rPr>
              <w:t xml:space="preserve"> host genus name </w:t>
            </w:r>
            <w:r w:rsidRPr="002576BF">
              <w:rPr>
                <w:rFonts w:ascii="Aptos" w:hAnsi="Aptos"/>
                <w:i/>
                <w:iCs/>
                <w:sz w:val="20"/>
                <w:szCs w:val="20"/>
              </w:rPr>
              <w:t>Hodotermopsis</w:t>
            </w:r>
          </w:p>
        </w:tc>
      </w:tr>
      <w:tr w:rsidR="0094516B" w:rsidRPr="00693B0B" w14:paraId="77001387" w14:textId="77777777" w:rsidTr="009E4E16">
        <w:trPr>
          <w:trHeight w:val="71"/>
        </w:trPr>
        <w:tc>
          <w:tcPr>
            <w:tcW w:w="2547" w:type="dxa"/>
          </w:tcPr>
          <w:p w14:paraId="67B771C6" w14:textId="1623EFC3" w:rsidR="0094516B" w:rsidRPr="0094516B" w:rsidRDefault="0094516B" w:rsidP="0094516B">
            <w:pPr>
              <w:jc w:val="both"/>
              <w:rPr>
                <w:rFonts w:ascii="Aptos" w:hAnsi="Aptos" w:cs="Arial"/>
                <w:b/>
                <w:i/>
                <w:iCs/>
                <w:color w:val="000000" w:themeColor="text1"/>
                <w:sz w:val="20"/>
                <w:szCs w:val="20"/>
              </w:rPr>
            </w:pPr>
            <w:r w:rsidRPr="0094516B">
              <w:rPr>
                <w:rFonts w:ascii="Aptos" w:hAnsi="Aptos"/>
                <w:i/>
                <w:iCs/>
                <w:sz w:val="20"/>
                <w:szCs w:val="20"/>
              </w:rPr>
              <w:t xml:space="preserve">Goukovirus </w:t>
            </w:r>
            <w:r w:rsidR="00332E26">
              <w:rPr>
                <w:rFonts w:ascii="Aptos" w:hAnsi="Aptos"/>
                <w:i/>
                <w:iCs/>
                <w:sz w:val="20"/>
                <w:szCs w:val="20"/>
              </w:rPr>
              <w:t>taiense</w:t>
            </w:r>
          </w:p>
        </w:tc>
        <w:tc>
          <w:tcPr>
            <w:tcW w:w="6379" w:type="dxa"/>
          </w:tcPr>
          <w:p w14:paraId="03949AB7" w14:textId="7724E2E7" w:rsidR="0094516B" w:rsidRPr="0094516B" w:rsidRDefault="0094516B" w:rsidP="0094516B">
            <w:pPr>
              <w:jc w:val="both"/>
              <w:rPr>
                <w:rFonts w:ascii="Aptos" w:hAnsi="Aptos" w:cs="Arial"/>
                <w:b/>
                <w:color w:val="000000" w:themeColor="text1"/>
                <w:sz w:val="20"/>
                <w:szCs w:val="20"/>
              </w:rPr>
            </w:pPr>
            <w:r w:rsidRPr="0094516B">
              <w:rPr>
                <w:rFonts w:ascii="Aptos" w:hAnsi="Aptos"/>
                <w:sz w:val="20"/>
                <w:szCs w:val="20"/>
              </w:rPr>
              <w:t xml:space="preserve">Named </w:t>
            </w:r>
            <w:r w:rsidR="00332E26">
              <w:rPr>
                <w:rFonts w:ascii="Aptos" w:hAnsi="Aptos"/>
                <w:sz w:val="20"/>
                <w:szCs w:val="20"/>
              </w:rPr>
              <w:t xml:space="preserve">after </w:t>
            </w:r>
            <w:r w:rsidR="00332E26" w:rsidRPr="00332E26">
              <w:rPr>
                <w:rFonts w:ascii="Aptos" w:hAnsi="Aptos"/>
                <w:sz w:val="20"/>
                <w:szCs w:val="20"/>
              </w:rPr>
              <w:t>Taï National Park, Côte d’Ivoire</w:t>
            </w:r>
          </w:p>
        </w:tc>
      </w:tr>
      <w:tr w:rsidR="002576BF" w:rsidRPr="00693B0B" w14:paraId="0DCCD53E" w14:textId="77777777" w:rsidTr="009E4E16">
        <w:trPr>
          <w:trHeight w:val="71"/>
        </w:trPr>
        <w:tc>
          <w:tcPr>
            <w:tcW w:w="2547" w:type="dxa"/>
          </w:tcPr>
          <w:p w14:paraId="3BB99A3E" w14:textId="549A365F" w:rsidR="002576BF" w:rsidRPr="002576BF" w:rsidRDefault="002576BF" w:rsidP="002576BF">
            <w:pPr>
              <w:jc w:val="both"/>
              <w:rPr>
                <w:rFonts w:ascii="Aptos" w:hAnsi="Aptos" w:cs="Arial"/>
                <w:b/>
                <w:i/>
                <w:iCs/>
                <w:color w:val="000000" w:themeColor="text1"/>
                <w:sz w:val="20"/>
                <w:szCs w:val="20"/>
              </w:rPr>
            </w:pPr>
            <w:r w:rsidRPr="002576BF">
              <w:rPr>
                <w:rFonts w:ascii="Aptos" w:hAnsi="Aptos"/>
                <w:i/>
                <w:iCs/>
                <w:sz w:val="20"/>
                <w:szCs w:val="20"/>
              </w:rPr>
              <w:t>Goukovirus shahense</w:t>
            </w:r>
          </w:p>
        </w:tc>
        <w:tc>
          <w:tcPr>
            <w:tcW w:w="6379" w:type="dxa"/>
          </w:tcPr>
          <w:p w14:paraId="5A5F1C48" w14:textId="5277C7AE" w:rsidR="002576BF" w:rsidRPr="002576BF" w:rsidRDefault="002576BF" w:rsidP="002576BF">
            <w:pPr>
              <w:jc w:val="both"/>
              <w:rPr>
                <w:rFonts w:ascii="Aptos" w:hAnsi="Aptos" w:cs="Arial"/>
                <w:b/>
                <w:color w:val="000000" w:themeColor="text1"/>
                <w:sz w:val="20"/>
                <w:szCs w:val="20"/>
              </w:rPr>
            </w:pPr>
            <w:r w:rsidRPr="002576BF">
              <w:rPr>
                <w:rFonts w:ascii="Aptos" w:hAnsi="Aptos"/>
                <w:sz w:val="20"/>
                <w:szCs w:val="20"/>
              </w:rPr>
              <w:t xml:space="preserve">Named after </w:t>
            </w:r>
            <w:r w:rsidRPr="002576BF">
              <w:rPr>
                <w:rFonts w:ascii="Aptos" w:eastAsia="ＭＳ 明朝" w:hAnsi="Aptos" w:cs="ＭＳ 明朝"/>
                <w:sz w:val="20"/>
                <w:szCs w:val="20"/>
              </w:rPr>
              <w:t>沙河</w:t>
            </w:r>
            <w:r w:rsidRPr="002576BF">
              <w:rPr>
                <w:rFonts w:ascii="Aptos" w:hAnsi="Aptos"/>
                <w:sz w:val="20"/>
                <w:szCs w:val="20"/>
              </w:rPr>
              <w:t xml:space="preserve"> </w:t>
            </w:r>
            <w:r w:rsidR="005E5551">
              <w:rPr>
                <w:rFonts w:ascii="Aptos" w:hAnsi="Aptos"/>
                <w:sz w:val="20"/>
                <w:szCs w:val="20"/>
              </w:rPr>
              <w:t>[</w:t>
            </w:r>
            <w:r w:rsidRPr="002576BF">
              <w:rPr>
                <w:rFonts w:ascii="Aptos" w:hAnsi="Aptos"/>
                <w:sz w:val="20"/>
                <w:szCs w:val="20"/>
              </w:rPr>
              <w:t>Shāhé</w:t>
            </w:r>
            <w:r w:rsidR="005E5551">
              <w:rPr>
                <w:rFonts w:ascii="Aptos" w:hAnsi="Aptos"/>
                <w:sz w:val="20"/>
                <w:szCs w:val="20"/>
              </w:rPr>
              <w:t>)</w:t>
            </w:r>
            <w:r w:rsidRPr="002576BF">
              <w:rPr>
                <w:rFonts w:ascii="Aptos" w:hAnsi="Aptos"/>
                <w:sz w:val="20"/>
                <w:szCs w:val="20"/>
              </w:rPr>
              <w:t xml:space="preserve"> </w:t>
            </w:r>
            <w:r w:rsidR="005E5551">
              <w:rPr>
                <w:rFonts w:ascii="Aptos" w:hAnsi="Aptos"/>
                <w:sz w:val="20"/>
                <w:szCs w:val="20"/>
              </w:rPr>
              <w:t>a</w:t>
            </w:r>
            <w:r w:rsidRPr="002576BF">
              <w:rPr>
                <w:rFonts w:ascii="Aptos" w:hAnsi="Aptos"/>
                <w:sz w:val="20"/>
                <w:szCs w:val="20"/>
              </w:rPr>
              <w:t>rea, Beijing, China</w:t>
            </w:r>
          </w:p>
        </w:tc>
      </w:tr>
      <w:tr w:rsidR="002576BF" w:rsidRPr="00693B0B" w14:paraId="18DDA575" w14:textId="77777777" w:rsidTr="009E4E16">
        <w:trPr>
          <w:trHeight w:val="71"/>
        </w:trPr>
        <w:tc>
          <w:tcPr>
            <w:tcW w:w="2547" w:type="dxa"/>
          </w:tcPr>
          <w:p w14:paraId="1AED520B" w14:textId="559A610B" w:rsidR="002576BF" w:rsidRPr="002576BF" w:rsidRDefault="002576BF" w:rsidP="002576BF">
            <w:pPr>
              <w:jc w:val="both"/>
              <w:rPr>
                <w:rFonts w:ascii="Aptos" w:hAnsi="Aptos" w:cs="Arial"/>
                <w:b/>
                <w:i/>
                <w:iCs/>
                <w:color w:val="000000" w:themeColor="text1"/>
                <w:sz w:val="20"/>
                <w:szCs w:val="20"/>
              </w:rPr>
            </w:pPr>
            <w:r w:rsidRPr="002576BF">
              <w:rPr>
                <w:rFonts w:ascii="Aptos" w:hAnsi="Aptos"/>
                <w:i/>
                <w:iCs/>
                <w:sz w:val="20"/>
                <w:szCs w:val="20"/>
              </w:rPr>
              <w:t xml:space="preserve">Goukovirus </w:t>
            </w:r>
            <w:r w:rsidR="00F07906">
              <w:rPr>
                <w:rFonts w:ascii="Aptos" w:hAnsi="Aptos"/>
                <w:i/>
                <w:iCs/>
                <w:sz w:val="20"/>
                <w:szCs w:val="20"/>
              </w:rPr>
              <w:t>reticuli</w:t>
            </w:r>
            <w:r w:rsidR="00F07906" w:rsidRPr="00F07906">
              <w:rPr>
                <w:rFonts w:ascii="Aptos" w:hAnsi="Aptos"/>
                <w:i/>
                <w:iCs/>
                <w:sz w:val="20"/>
                <w:szCs w:val="20"/>
              </w:rPr>
              <w:t>termitidis</w:t>
            </w:r>
          </w:p>
        </w:tc>
        <w:tc>
          <w:tcPr>
            <w:tcW w:w="6379" w:type="dxa"/>
          </w:tcPr>
          <w:p w14:paraId="1D712679" w14:textId="3C6912F4" w:rsidR="002576BF" w:rsidRPr="002576BF" w:rsidRDefault="002576BF" w:rsidP="002576BF">
            <w:pPr>
              <w:jc w:val="both"/>
              <w:rPr>
                <w:rFonts w:ascii="Aptos" w:hAnsi="Aptos" w:cs="Arial"/>
                <w:b/>
                <w:color w:val="000000" w:themeColor="text1"/>
                <w:sz w:val="20"/>
                <w:szCs w:val="20"/>
              </w:rPr>
            </w:pPr>
            <w:r w:rsidRPr="002576BF">
              <w:rPr>
                <w:rFonts w:ascii="Aptos" w:hAnsi="Aptos"/>
                <w:sz w:val="20"/>
                <w:szCs w:val="20"/>
              </w:rPr>
              <w:t xml:space="preserve">Named </w:t>
            </w:r>
            <w:r w:rsidR="005E5551">
              <w:rPr>
                <w:rFonts w:ascii="Aptos" w:hAnsi="Aptos"/>
                <w:sz w:val="20"/>
                <w:szCs w:val="20"/>
              </w:rPr>
              <w:t xml:space="preserve">after </w:t>
            </w:r>
            <w:r w:rsidRPr="002576BF">
              <w:rPr>
                <w:rFonts w:ascii="Aptos" w:hAnsi="Aptos"/>
                <w:sz w:val="20"/>
                <w:szCs w:val="20"/>
              </w:rPr>
              <w:t xml:space="preserve">host genus name </w:t>
            </w:r>
            <w:r w:rsidRPr="0018709E">
              <w:rPr>
                <w:rFonts w:ascii="Aptos" w:hAnsi="Aptos"/>
                <w:i/>
                <w:iCs/>
                <w:sz w:val="20"/>
                <w:szCs w:val="20"/>
              </w:rPr>
              <w:t>Reticulitermes</w:t>
            </w:r>
            <w:r w:rsidRPr="002576BF">
              <w:rPr>
                <w:rFonts w:ascii="Aptos" w:hAnsi="Aptos"/>
                <w:sz w:val="20"/>
                <w:szCs w:val="20"/>
              </w:rPr>
              <w:t xml:space="preserve"> </w:t>
            </w:r>
          </w:p>
        </w:tc>
      </w:tr>
      <w:tr w:rsidR="002576BF" w:rsidRPr="00693B0B" w14:paraId="39850153" w14:textId="77777777" w:rsidTr="009E4E16">
        <w:trPr>
          <w:trHeight w:val="71"/>
        </w:trPr>
        <w:tc>
          <w:tcPr>
            <w:tcW w:w="2547" w:type="dxa"/>
          </w:tcPr>
          <w:p w14:paraId="7DE041F4" w14:textId="2608DDEE" w:rsidR="002576BF" w:rsidRPr="002576BF" w:rsidRDefault="002576BF" w:rsidP="002576BF">
            <w:pPr>
              <w:jc w:val="both"/>
              <w:rPr>
                <w:rFonts w:ascii="Aptos" w:hAnsi="Aptos" w:cs="Arial"/>
                <w:b/>
                <w:i/>
                <w:iCs/>
                <w:color w:val="000000" w:themeColor="text1"/>
                <w:sz w:val="20"/>
                <w:szCs w:val="20"/>
              </w:rPr>
            </w:pPr>
            <w:r w:rsidRPr="002576BF">
              <w:rPr>
                <w:rFonts w:ascii="Aptos" w:hAnsi="Aptos"/>
                <w:i/>
                <w:iCs/>
                <w:sz w:val="20"/>
                <w:szCs w:val="20"/>
              </w:rPr>
              <w:t xml:space="preserve">Hudovirus </w:t>
            </w:r>
            <w:r w:rsidR="00CB1D30" w:rsidRPr="002576BF">
              <w:rPr>
                <w:rFonts w:ascii="Aptos" w:hAnsi="Aptos"/>
                <w:i/>
                <w:iCs/>
                <w:sz w:val="20"/>
                <w:szCs w:val="20"/>
              </w:rPr>
              <w:t>cul</w:t>
            </w:r>
            <w:r w:rsidR="00CB1D30">
              <w:rPr>
                <w:rFonts w:ascii="Aptos" w:hAnsi="Aptos"/>
                <w:i/>
                <w:iCs/>
                <w:sz w:val="20"/>
                <w:szCs w:val="20"/>
              </w:rPr>
              <w:t>icis</w:t>
            </w:r>
          </w:p>
        </w:tc>
        <w:tc>
          <w:tcPr>
            <w:tcW w:w="6379" w:type="dxa"/>
          </w:tcPr>
          <w:p w14:paraId="1F4F1FD5" w14:textId="3D36AB48" w:rsidR="002576BF" w:rsidRPr="002576BF" w:rsidRDefault="002576BF" w:rsidP="002576BF">
            <w:pPr>
              <w:jc w:val="both"/>
              <w:rPr>
                <w:rFonts w:ascii="Aptos" w:hAnsi="Aptos" w:cs="Arial"/>
                <w:b/>
                <w:color w:val="000000" w:themeColor="text1"/>
                <w:sz w:val="20"/>
                <w:szCs w:val="20"/>
              </w:rPr>
            </w:pPr>
            <w:r w:rsidRPr="002576BF">
              <w:rPr>
                <w:rFonts w:ascii="Aptos" w:hAnsi="Aptos"/>
                <w:sz w:val="20"/>
                <w:szCs w:val="20"/>
              </w:rPr>
              <w:t xml:space="preserve">Named after host genus name </w:t>
            </w:r>
            <w:r w:rsidRPr="0018709E">
              <w:rPr>
                <w:rFonts w:ascii="Aptos" w:hAnsi="Aptos"/>
                <w:i/>
                <w:iCs/>
                <w:sz w:val="20"/>
                <w:szCs w:val="20"/>
              </w:rPr>
              <w:t>Culex</w:t>
            </w:r>
          </w:p>
        </w:tc>
      </w:tr>
      <w:tr w:rsidR="002576BF" w:rsidRPr="00693B0B" w14:paraId="70436D13" w14:textId="77777777" w:rsidTr="009E4E16">
        <w:trPr>
          <w:trHeight w:val="71"/>
        </w:trPr>
        <w:tc>
          <w:tcPr>
            <w:tcW w:w="2547" w:type="dxa"/>
          </w:tcPr>
          <w:p w14:paraId="3A5234C1" w14:textId="0C0BCF65" w:rsidR="002576BF" w:rsidRPr="002576BF" w:rsidRDefault="002576BF" w:rsidP="002576BF">
            <w:pPr>
              <w:jc w:val="both"/>
              <w:rPr>
                <w:rFonts w:ascii="Aptos" w:hAnsi="Aptos" w:cs="Arial"/>
                <w:b/>
                <w:i/>
                <w:iCs/>
                <w:color w:val="000000" w:themeColor="text1"/>
                <w:sz w:val="20"/>
                <w:szCs w:val="20"/>
              </w:rPr>
            </w:pPr>
            <w:r w:rsidRPr="002576BF">
              <w:rPr>
                <w:rFonts w:ascii="Aptos" w:hAnsi="Aptos"/>
                <w:i/>
                <w:iCs/>
                <w:sz w:val="20"/>
                <w:szCs w:val="20"/>
              </w:rPr>
              <w:t>Hudovirus pectinophorae</w:t>
            </w:r>
          </w:p>
        </w:tc>
        <w:tc>
          <w:tcPr>
            <w:tcW w:w="6379" w:type="dxa"/>
          </w:tcPr>
          <w:p w14:paraId="7EBE9412" w14:textId="51C42A1F" w:rsidR="002576BF" w:rsidRPr="002576BF" w:rsidRDefault="002576BF" w:rsidP="002576BF">
            <w:pPr>
              <w:jc w:val="both"/>
              <w:rPr>
                <w:rFonts w:ascii="Aptos" w:hAnsi="Aptos" w:cs="Arial"/>
                <w:b/>
                <w:color w:val="000000" w:themeColor="text1"/>
                <w:sz w:val="20"/>
                <w:szCs w:val="20"/>
              </w:rPr>
            </w:pPr>
            <w:r w:rsidRPr="002576BF">
              <w:rPr>
                <w:rFonts w:ascii="Aptos" w:hAnsi="Aptos"/>
                <w:sz w:val="20"/>
                <w:szCs w:val="20"/>
              </w:rPr>
              <w:t xml:space="preserve">Named after host genus name </w:t>
            </w:r>
            <w:r w:rsidRPr="0018709E">
              <w:rPr>
                <w:rFonts w:ascii="Aptos" w:hAnsi="Aptos"/>
                <w:i/>
                <w:iCs/>
                <w:sz w:val="20"/>
                <w:szCs w:val="20"/>
              </w:rPr>
              <w:t>Pectinophora</w:t>
            </w:r>
          </w:p>
        </w:tc>
      </w:tr>
      <w:tr w:rsidR="002576BF" w:rsidRPr="00693B0B" w14:paraId="7B5D1351" w14:textId="77777777" w:rsidTr="009E4E16">
        <w:trPr>
          <w:trHeight w:val="71"/>
        </w:trPr>
        <w:tc>
          <w:tcPr>
            <w:tcW w:w="2547" w:type="dxa"/>
          </w:tcPr>
          <w:p w14:paraId="3C6142BB" w14:textId="3BBAB678" w:rsidR="002576BF" w:rsidRPr="002576BF" w:rsidRDefault="002576BF" w:rsidP="002576BF">
            <w:pPr>
              <w:jc w:val="both"/>
              <w:rPr>
                <w:rFonts w:ascii="Aptos" w:hAnsi="Aptos" w:cs="Arial"/>
                <w:b/>
                <w:i/>
                <w:iCs/>
                <w:color w:val="000000" w:themeColor="text1"/>
                <w:sz w:val="20"/>
                <w:szCs w:val="20"/>
              </w:rPr>
            </w:pPr>
            <w:r w:rsidRPr="002576BF">
              <w:rPr>
                <w:rFonts w:ascii="Aptos" w:hAnsi="Aptos"/>
                <w:i/>
                <w:iCs/>
                <w:sz w:val="20"/>
                <w:szCs w:val="20"/>
              </w:rPr>
              <w:t>Ixovirus gakugsae</w:t>
            </w:r>
            <w:r w:rsidR="00DC2123">
              <w:rPr>
                <w:rFonts w:ascii="Aptos" w:hAnsi="Aptos"/>
                <w:i/>
                <w:iCs/>
                <w:sz w:val="20"/>
                <w:szCs w:val="20"/>
              </w:rPr>
              <w:t>nse</w:t>
            </w:r>
          </w:p>
        </w:tc>
        <w:tc>
          <w:tcPr>
            <w:tcW w:w="6379" w:type="dxa"/>
          </w:tcPr>
          <w:p w14:paraId="7A49C6D0" w14:textId="68213386" w:rsidR="002576BF" w:rsidRPr="002576BF" w:rsidRDefault="002576BF" w:rsidP="002576BF">
            <w:pPr>
              <w:jc w:val="both"/>
              <w:rPr>
                <w:rFonts w:ascii="Aptos" w:hAnsi="Aptos" w:cs="Arial"/>
                <w:b/>
                <w:color w:val="000000" w:themeColor="text1"/>
                <w:sz w:val="20"/>
                <w:szCs w:val="20"/>
              </w:rPr>
            </w:pPr>
            <w:r w:rsidRPr="002576BF">
              <w:rPr>
                <w:rFonts w:ascii="Aptos" w:hAnsi="Aptos"/>
                <w:sz w:val="20"/>
                <w:szCs w:val="20"/>
              </w:rPr>
              <w:t xml:space="preserve">Named after </w:t>
            </w:r>
            <w:r w:rsidR="00DC2123" w:rsidRPr="00DC2123">
              <w:rPr>
                <w:rFonts w:ascii="Aptos" w:hAnsi="Aptos"/>
                <w:sz w:val="20"/>
                <w:szCs w:val="20"/>
              </w:rPr>
              <w:t xml:space="preserve">Гакугса </w:t>
            </w:r>
            <w:r w:rsidR="00DC2123">
              <w:rPr>
                <w:rFonts w:ascii="Aptos" w:hAnsi="Aptos"/>
                <w:sz w:val="20"/>
                <w:szCs w:val="20"/>
              </w:rPr>
              <w:t>[</w:t>
            </w:r>
            <w:r w:rsidRPr="002576BF">
              <w:rPr>
                <w:rFonts w:ascii="Aptos" w:hAnsi="Aptos"/>
                <w:sz w:val="20"/>
                <w:szCs w:val="20"/>
              </w:rPr>
              <w:t>Gakugsa</w:t>
            </w:r>
            <w:r w:rsidR="00DC2123">
              <w:rPr>
                <w:rFonts w:ascii="Aptos" w:hAnsi="Aptos"/>
                <w:sz w:val="20"/>
                <w:szCs w:val="20"/>
              </w:rPr>
              <w:t>]</w:t>
            </w:r>
            <w:r w:rsidRPr="002576BF">
              <w:rPr>
                <w:rFonts w:ascii="Aptos" w:hAnsi="Aptos"/>
                <w:sz w:val="20"/>
                <w:szCs w:val="20"/>
              </w:rPr>
              <w:t xml:space="preserve">, </w:t>
            </w:r>
            <w:r w:rsidR="00DC2123" w:rsidRPr="00DC2123">
              <w:rPr>
                <w:rFonts w:ascii="Aptos" w:hAnsi="Aptos"/>
                <w:sz w:val="20"/>
                <w:szCs w:val="20"/>
              </w:rPr>
              <w:t xml:space="preserve">Республика Карелия </w:t>
            </w:r>
            <w:r w:rsidR="00DC2123">
              <w:rPr>
                <w:rFonts w:ascii="Aptos" w:hAnsi="Aptos"/>
                <w:sz w:val="20"/>
                <w:szCs w:val="20"/>
              </w:rPr>
              <w:t xml:space="preserve">[Karelia], </w:t>
            </w:r>
            <w:r w:rsidRPr="002576BF">
              <w:rPr>
                <w:rFonts w:ascii="Aptos" w:hAnsi="Aptos"/>
                <w:sz w:val="20"/>
                <w:szCs w:val="20"/>
              </w:rPr>
              <w:t>Russia</w:t>
            </w:r>
          </w:p>
        </w:tc>
      </w:tr>
      <w:tr w:rsidR="002576BF" w:rsidRPr="00693B0B" w14:paraId="5F099FF0" w14:textId="77777777" w:rsidTr="009E4E16">
        <w:trPr>
          <w:trHeight w:val="71"/>
        </w:trPr>
        <w:tc>
          <w:tcPr>
            <w:tcW w:w="2547" w:type="dxa"/>
          </w:tcPr>
          <w:p w14:paraId="1338EB47" w14:textId="11D75033" w:rsidR="002576BF" w:rsidRPr="002576BF" w:rsidRDefault="002576BF" w:rsidP="002576BF">
            <w:pPr>
              <w:jc w:val="both"/>
              <w:rPr>
                <w:rFonts w:ascii="Aptos" w:hAnsi="Aptos" w:cs="Arial"/>
                <w:b/>
                <w:i/>
                <w:iCs/>
                <w:color w:val="000000" w:themeColor="text1"/>
                <w:sz w:val="20"/>
                <w:szCs w:val="20"/>
              </w:rPr>
            </w:pPr>
            <w:r w:rsidRPr="002576BF">
              <w:rPr>
                <w:rFonts w:ascii="Aptos" w:hAnsi="Aptos"/>
                <w:i/>
                <w:iCs/>
                <w:sz w:val="20"/>
                <w:szCs w:val="20"/>
              </w:rPr>
              <w:t>Ixovirus antarcticae</w:t>
            </w:r>
            <w:r w:rsidR="006354D9">
              <w:rPr>
                <w:rFonts w:ascii="Aptos" w:hAnsi="Aptos"/>
                <w:i/>
                <w:iCs/>
                <w:sz w:val="20"/>
                <w:szCs w:val="20"/>
              </w:rPr>
              <w:t>nse</w:t>
            </w:r>
          </w:p>
        </w:tc>
        <w:tc>
          <w:tcPr>
            <w:tcW w:w="6379" w:type="dxa"/>
          </w:tcPr>
          <w:p w14:paraId="09A6CCC0" w14:textId="5CC298E2" w:rsidR="002576BF" w:rsidRPr="002576BF" w:rsidRDefault="002576BF" w:rsidP="002576BF">
            <w:pPr>
              <w:jc w:val="both"/>
              <w:rPr>
                <w:rFonts w:ascii="Aptos" w:hAnsi="Aptos" w:cs="Arial"/>
                <w:b/>
                <w:color w:val="000000" w:themeColor="text1"/>
                <w:sz w:val="20"/>
                <w:szCs w:val="20"/>
              </w:rPr>
            </w:pPr>
            <w:r w:rsidRPr="002576BF">
              <w:rPr>
                <w:rFonts w:ascii="Aptos" w:hAnsi="Aptos"/>
                <w:sz w:val="20"/>
                <w:szCs w:val="20"/>
              </w:rPr>
              <w:t>Named after Antarctica</w:t>
            </w:r>
          </w:p>
        </w:tc>
      </w:tr>
      <w:tr w:rsidR="002576BF" w:rsidRPr="00693B0B" w14:paraId="4D760C4F" w14:textId="77777777" w:rsidTr="009E4E16">
        <w:trPr>
          <w:trHeight w:val="71"/>
        </w:trPr>
        <w:tc>
          <w:tcPr>
            <w:tcW w:w="2547" w:type="dxa"/>
          </w:tcPr>
          <w:p w14:paraId="73958E25" w14:textId="3B24AFC8" w:rsidR="002576BF" w:rsidRPr="002576BF" w:rsidRDefault="002576BF" w:rsidP="002576BF">
            <w:pPr>
              <w:jc w:val="both"/>
              <w:rPr>
                <w:rFonts w:ascii="Aptos" w:hAnsi="Aptos" w:cs="Arial"/>
                <w:b/>
                <w:i/>
                <w:iCs/>
                <w:color w:val="000000" w:themeColor="text1"/>
                <w:sz w:val="20"/>
                <w:szCs w:val="20"/>
              </w:rPr>
            </w:pPr>
            <w:r w:rsidRPr="002576BF">
              <w:rPr>
                <w:rFonts w:ascii="Aptos" w:hAnsi="Aptos"/>
                <w:i/>
                <w:iCs/>
                <w:sz w:val="20"/>
                <w:szCs w:val="20"/>
              </w:rPr>
              <w:t>Ixovirus paradisense</w:t>
            </w:r>
          </w:p>
        </w:tc>
        <w:tc>
          <w:tcPr>
            <w:tcW w:w="6379" w:type="dxa"/>
          </w:tcPr>
          <w:p w14:paraId="4B7B1F8C" w14:textId="54543FB1" w:rsidR="002576BF" w:rsidRPr="002576BF" w:rsidRDefault="002576BF" w:rsidP="002576BF">
            <w:pPr>
              <w:jc w:val="both"/>
              <w:rPr>
                <w:rFonts w:ascii="Aptos" w:hAnsi="Aptos" w:cs="Arial"/>
                <w:b/>
                <w:color w:val="000000" w:themeColor="text1"/>
                <w:sz w:val="20"/>
                <w:szCs w:val="20"/>
              </w:rPr>
            </w:pPr>
            <w:r w:rsidRPr="002576BF">
              <w:rPr>
                <w:rFonts w:ascii="Aptos" w:hAnsi="Aptos"/>
                <w:sz w:val="20"/>
                <w:szCs w:val="20"/>
              </w:rPr>
              <w:t xml:space="preserve">Named after Paradise </w:t>
            </w:r>
            <w:r w:rsidR="006354D9">
              <w:rPr>
                <w:rFonts w:ascii="Aptos" w:hAnsi="Aptos"/>
                <w:sz w:val="20"/>
                <w:szCs w:val="20"/>
              </w:rPr>
              <w:t>Harbour</w:t>
            </w:r>
            <w:r w:rsidRPr="002576BF">
              <w:rPr>
                <w:rFonts w:ascii="Aptos" w:hAnsi="Aptos"/>
                <w:sz w:val="20"/>
                <w:szCs w:val="20"/>
              </w:rPr>
              <w:t>, Antarctica</w:t>
            </w:r>
          </w:p>
        </w:tc>
      </w:tr>
      <w:tr w:rsidR="002576BF" w:rsidRPr="00693B0B" w14:paraId="661DD79B" w14:textId="77777777" w:rsidTr="009E4E16">
        <w:trPr>
          <w:trHeight w:val="71"/>
        </w:trPr>
        <w:tc>
          <w:tcPr>
            <w:tcW w:w="2547" w:type="dxa"/>
          </w:tcPr>
          <w:p w14:paraId="6CF6BCE2" w14:textId="68B83559" w:rsidR="002576BF" w:rsidRPr="002576BF" w:rsidRDefault="002576BF" w:rsidP="002576BF">
            <w:pPr>
              <w:jc w:val="both"/>
              <w:rPr>
                <w:rFonts w:ascii="Aptos" w:hAnsi="Aptos" w:cs="Arial"/>
                <w:b/>
                <w:i/>
                <w:iCs/>
                <w:color w:val="000000" w:themeColor="text1"/>
                <w:sz w:val="20"/>
                <w:szCs w:val="20"/>
              </w:rPr>
            </w:pPr>
            <w:r w:rsidRPr="002576BF">
              <w:rPr>
                <w:rFonts w:ascii="Aptos" w:hAnsi="Aptos"/>
                <w:i/>
                <w:iCs/>
                <w:sz w:val="20"/>
                <w:szCs w:val="20"/>
              </w:rPr>
              <w:t>Ixovirus yichunense</w:t>
            </w:r>
          </w:p>
        </w:tc>
        <w:tc>
          <w:tcPr>
            <w:tcW w:w="6379" w:type="dxa"/>
          </w:tcPr>
          <w:p w14:paraId="50B90C68" w14:textId="0B80595E" w:rsidR="002576BF" w:rsidRPr="002576BF" w:rsidRDefault="002576BF" w:rsidP="00A22B20">
            <w:pPr>
              <w:jc w:val="both"/>
              <w:rPr>
                <w:rFonts w:ascii="Aptos" w:hAnsi="Aptos" w:cs="Arial"/>
                <w:b/>
                <w:color w:val="000000" w:themeColor="text1"/>
                <w:sz w:val="20"/>
                <w:szCs w:val="20"/>
              </w:rPr>
            </w:pPr>
            <w:r w:rsidRPr="002576BF">
              <w:rPr>
                <w:rFonts w:ascii="Aptos" w:hAnsi="Aptos"/>
                <w:sz w:val="20"/>
                <w:szCs w:val="20"/>
              </w:rPr>
              <w:t>Named after</w:t>
            </w:r>
            <w:r w:rsidR="006A6855" w:rsidRPr="006A6855">
              <w:rPr>
                <w:rFonts w:ascii="Aptos" w:eastAsia="ＭＳ 明朝" w:hAnsi="Aptos" w:cs="ＭＳ 明朝" w:hint="eastAsia"/>
                <w:sz w:val="20"/>
                <w:szCs w:val="20"/>
              </w:rPr>
              <w:t>伊春市</w:t>
            </w:r>
            <w:r w:rsidR="006A6855" w:rsidRPr="006A6855">
              <w:rPr>
                <w:rFonts w:ascii="Aptos" w:eastAsia="ＭＳ 明朝" w:hAnsi="Aptos" w:cs="ＭＳ 明朝"/>
                <w:sz w:val="20"/>
                <w:szCs w:val="20"/>
              </w:rPr>
              <w:t xml:space="preserve"> </w:t>
            </w:r>
            <w:r w:rsidR="006A6715">
              <w:rPr>
                <w:rFonts w:ascii="Aptos" w:eastAsia="ＭＳ 明朝" w:hAnsi="Aptos" w:cs="ＭＳ 明朝"/>
                <w:sz w:val="20"/>
                <w:szCs w:val="20"/>
              </w:rPr>
              <w:t>[</w:t>
            </w:r>
            <w:r w:rsidR="006A6855" w:rsidRPr="006A6855">
              <w:rPr>
                <w:rFonts w:ascii="Aptos" w:eastAsia="ＭＳ 明朝" w:hAnsi="Aptos" w:cs="ＭＳ 明朝"/>
                <w:sz w:val="20"/>
                <w:szCs w:val="20"/>
              </w:rPr>
              <w:t>Yīchūn</w:t>
            </w:r>
            <w:r w:rsidR="006A6715">
              <w:rPr>
                <w:rFonts w:ascii="Aptos" w:eastAsia="ＭＳ 明朝" w:hAnsi="Aptos" w:cs="ＭＳ 明朝"/>
                <w:sz w:val="20"/>
                <w:szCs w:val="20"/>
              </w:rPr>
              <w:t>]</w:t>
            </w:r>
            <w:r w:rsidR="006A6855" w:rsidRPr="006A6855">
              <w:rPr>
                <w:rFonts w:ascii="Aptos" w:eastAsia="ＭＳ 明朝" w:hAnsi="Aptos" w:cs="ＭＳ 明朝"/>
                <w:sz w:val="20"/>
                <w:szCs w:val="20"/>
              </w:rPr>
              <w:t xml:space="preserve">, </w:t>
            </w:r>
            <w:r w:rsidR="006A6855" w:rsidRPr="006A6855">
              <w:rPr>
                <w:rFonts w:ascii="Aptos" w:eastAsia="ＭＳ 明朝" w:hAnsi="Aptos" w:cs="ＭＳ 明朝" w:hint="eastAsia"/>
                <w:sz w:val="20"/>
                <w:szCs w:val="20"/>
              </w:rPr>
              <w:t>黑</w:t>
            </w:r>
            <w:r w:rsidR="006A6855" w:rsidRPr="006A6855">
              <w:rPr>
                <w:rFonts w:ascii="Microsoft YaHei" w:eastAsia="Microsoft YaHei" w:hAnsi="Microsoft YaHei" w:cs="Microsoft YaHei" w:hint="eastAsia"/>
                <w:sz w:val="20"/>
                <w:szCs w:val="20"/>
              </w:rPr>
              <w:t>龙</w:t>
            </w:r>
            <w:r w:rsidR="006A6855" w:rsidRPr="006A6855">
              <w:rPr>
                <w:rFonts w:ascii="游ゴシック" w:eastAsia="游ゴシック" w:hAnsi="游ゴシック" w:cs="游ゴシック" w:hint="eastAsia"/>
                <w:sz w:val="20"/>
                <w:szCs w:val="20"/>
              </w:rPr>
              <w:t>江省</w:t>
            </w:r>
            <w:r w:rsidR="006A6855" w:rsidRPr="006A6855">
              <w:rPr>
                <w:rFonts w:ascii="Aptos" w:eastAsia="ＭＳ 明朝" w:hAnsi="Aptos" w:cs="ＭＳ 明朝"/>
                <w:sz w:val="20"/>
                <w:szCs w:val="20"/>
              </w:rPr>
              <w:t xml:space="preserve"> </w:t>
            </w:r>
            <w:r w:rsidR="006A6715">
              <w:rPr>
                <w:rFonts w:ascii="Aptos" w:eastAsia="ＭＳ 明朝" w:hAnsi="Aptos" w:cs="ＭＳ 明朝"/>
                <w:sz w:val="20"/>
                <w:szCs w:val="20"/>
              </w:rPr>
              <w:t>[</w:t>
            </w:r>
            <w:r w:rsidR="006A6855" w:rsidRPr="006A6855">
              <w:rPr>
                <w:rFonts w:ascii="Aptos" w:eastAsia="ＭＳ 明朝" w:hAnsi="Aptos" w:cs="ＭＳ 明朝"/>
                <w:sz w:val="20"/>
                <w:szCs w:val="20"/>
              </w:rPr>
              <w:t>Hēilóngjiāng Province</w:t>
            </w:r>
            <w:r w:rsidR="006A6715">
              <w:rPr>
                <w:rFonts w:ascii="Aptos" w:eastAsia="ＭＳ 明朝" w:hAnsi="Aptos" w:cs="ＭＳ 明朝"/>
                <w:sz w:val="20"/>
                <w:szCs w:val="20"/>
              </w:rPr>
              <w:t>]</w:t>
            </w:r>
            <w:r w:rsidRPr="002576BF">
              <w:rPr>
                <w:rFonts w:ascii="Aptos" w:hAnsi="Aptos"/>
                <w:sz w:val="20"/>
                <w:szCs w:val="20"/>
              </w:rPr>
              <w:t>, China</w:t>
            </w:r>
          </w:p>
        </w:tc>
      </w:tr>
      <w:tr w:rsidR="002576BF" w:rsidRPr="00693B0B" w14:paraId="4A9C50DA" w14:textId="77777777" w:rsidTr="009E4E16">
        <w:trPr>
          <w:trHeight w:val="71"/>
        </w:trPr>
        <w:tc>
          <w:tcPr>
            <w:tcW w:w="2547" w:type="dxa"/>
          </w:tcPr>
          <w:p w14:paraId="396AF3CD" w14:textId="20C587ED" w:rsidR="002576BF" w:rsidRPr="002576BF" w:rsidRDefault="002576BF" w:rsidP="002576BF">
            <w:pPr>
              <w:jc w:val="both"/>
              <w:rPr>
                <w:rFonts w:ascii="Aptos" w:hAnsi="Aptos" w:cs="Arial"/>
                <w:b/>
                <w:i/>
                <w:iCs/>
                <w:color w:val="000000" w:themeColor="text1"/>
                <w:sz w:val="20"/>
                <w:szCs w:val="20"/>
              </w:rPr>
            </w:pPr>
            <w:r w:rsidRPr="002576BF">
              <w:rPr>
                <w:rFonts w:ascii="Aptos" w:hAnsi="Aptos"/>
                <w:i/>
                <w:iCs/>
                <w:sz w:val="20"/>
                <w:szCs w:val="20"/>
              </w:rPr>
              <w:t>Ixovirus garrapatae</w:t>
            </w:r>
            <w:r w:rsidR="006A6855">
              <w:rPr>
                <w:rFonts w:ascii="Aptos" w:hAnsi="Aptos"/>
                <w:i/>
                <w:iCs/>
                <w:sz w:val="20"/>
                <w:szCs w:val="20"/>
              </w:rPr>
              <w:t>nse</w:t>
            </w:r>
          </w:p>
        </w:tc>
        <w:tc>
          <w:tcPr>
            <w:tcW w:w="6379" w:type="dxa"/>
          </w:tcPr>
          <w:p w14:paraId="5717E440" w14:textId="6C8EB005" w:rsidR="002576BF" w:rsidRPr="002576BF" w:rsidRDefault="002576BF" w:rsidP="002576BF">
            <w:pPr>
              <w:jc w:val="both"/>
              <w:rPr>
                <w:rFonts w:ascii="Aptos" w:hAnsi="Aptos" w:cs="Arial"/>
                <w:b/>
                <w:color w:val="000000" w:themeColor="text1"/>
                <w:sz w:val="20"/>
                <w:szCs w:val="20"/>
              </w:rPr>
            </w:pPr>
            <w:r w:rsidRPr="002576BF">
              <w:rPr>
                <w:rFonts w:ascii="Aptos" w:hAnsi="Aptos"/>
                <w:sz w:val="20"/>
                <w:szCs w:val="20"/>
              </w:rPr>
              <w:t>Named after Garrapata</w:t>
            </w:r>
            <w:r w:rsidR="006A6855">
              <w:rPr>
                <w:rFonts w:ascii="Aptos" w:hAnsi="Aptos"/>
                <w:sz w:val="20"/>
                <w:szCs w:val="20"/>
              </w:rPr>
              <w:t xml:space="preserve"> State Park, California</w:t>
            </w:r>
            <w:r w:rsidRPr="002576BF">
              <w:rPr>
                <w:rFonts w:ascii="Aptos" w:hAnsi="Aptos"/>
                <w:sz w:val="20"/>
                <w:szCs w:val="20"/>
              </w:rPr>
              <w:t>, USA</w:t>
            </w:r>
          </w:p>
        </w:tc>
      </w:tr>
      <w:tr w:rsidR="002576BF" w:rsidRPr="00693B0B" w14:paraId="1F157439" w14:textId="77777777" w:rsidTr="009E4E16">
        <w:trPr>
          <w:trHeight w:val="71"/>
        </w:trPr>
        <w:tc>
          <w:tcPr>
            <w:tcW w:w="2547" w:type="dxa"/>
          </w:tcPr>
          <w:p w14:paraId="5F368E93" w14:textId="390395A5" w:rsidR="002576BF" w:rsidRPr="002576BF" w:rsidRDefault="002576BF" w:rsidP="002576BF">
            <w:pPr>
              <w:jc w:val="both"/>
              <w:rPr>
                <w:rFonts w:ascii="Aptos" w:hAnsi="Aptos" w:cs="Arial"/>
                <w:b/>
                <w:i/>
                <w:iCs/>
                <w:color w:val="000000" w:themeColor="text1"/>
                <w:sz w:val="20"/>
                <w:szCs w:val="20"/>
              </w:rPr>
            </w:pPr>
            <w:r w:rsidRPr="002576BF">
              <w:rPr>
                <w:rFonts w:ascii="Aptos" w:hAnsi="Aptos"/>
                <w:i/>
                <w:iCs/>
                <w:sz w:val="20"/>
                <w:szCs w:val="20"/>
              </w:rPr>
              <w:t xml:space="preserve">Laulavirus </w:t>
            </w:r>
            <w:r w:rsidR="00F657A7" w:rsidRPr="00F657A7">
              <w:rPr>
                <w:rFonts w:ascii="Aptos" w:hAnsi="Aptos"/>
                <w:i/>
                <w:iCs/>
                <w:sz w:val="20"/>
                <w:szCs w:val="20"/>
              </w:rPr>
              <w:t>cordycipitis</w:t>
            </w:r>
          </w:p>
        </w:tc>
        <w:tc>
          <w:tcPr>
            <w:tcW w:w="6379" w:type="dxa"/>
          </w:tcPr>
          <w:p w14:paraId="4B0878F7" w14:textId="5990AF16" w:rsidR="002576BF" w:rsidRPr="002576BF" w:rsidRDefault="002576BF" w:rsidP="002576BF">
            <w:pPr>
              <w:jc w:val="both"/>
              <w:rPr>
                <w:rFonts w:ascii="Aptos" w:hAnsi="Aptos" w:cs="Arial"/>
                <w:b/>
                <w:color w:val="000000" w:themeColor="text1"/>
                <w:sz w:val="20"/>
                <w:szCs w:val="20"/>
              </w:rPr>
            </w:pPr>
            <w:r w:rsidRPr="002576BF">
              <w:rPr>
                <w:rFonts w:ascii="Aptos" w:hAnsi="Aptos"/>
                <w:sz w:val="20"/>
                <w:szCs w:val="20"/>
              </w:rPr>
              <w:t xml:space="preserve">Named after host genus name </w:t>
            </w:r>
            <w:r w:rsidRPr="00250136">
              <w:rPr>
                <w:rFonts w:ascii="Aptos" w:hAnsi="Aptos"/>
                <w:i/>
                <w:iCs/>
                <w:sz w:val="20"/>
                <w:szCs w:val="20"/>
              </w:rPr>
              <w:t>Cordyceps</w:t>
            </w:r>
          </w:p>
        </w:tc>
      </w:tr>
      <w:tr w:rsidR="002576BF" w:rsidRPr="00693B0B" w14:paraId="7CEEB199" w14:textId="77777777" w:rsidTr="009E4E16">
        <w:trPr>
          <w:trHeight w:val="71"/>
        </w:trPr>
        <w:tc>
          <w:tcPr>
            <w:tcW w:w="2547" w:type="dxa"/>
          </w:tcPr>
          <w:p w14:paraId="5544F36F" w14:textId="1E99B829" w:rsidR="002576BF" w:rsidRPr="002576BF" w:rsidRDefault="002576BF" w:rsidP="002576BF">
            <w:pPr>
              <w:jc w:val="both"/>
              <w:rPr>
                <w:rFonts w:ascii="Aptos" w:hAnsi="Aptos" w:cs="Arial"/>
                <w:b/>
                <w:i/>
                <w:iCs/>
                <w:color w:val="000000" w:themeColor="text1"/>
                <w:sz w:val="20"/>
                <w:szCs w:val="20"/>
              </w:rPr>
            </w:pPr>
            <w:r w:rsidRPr="002576BF">
              <w:rPr>
                <w:rFonts w:ascii="Aptos" w:hAnsi="Aptos"/>
                <w:i/>
                <w:iCs/>
                <w:sz w:val="20"/>
                <w:szCs w:val="20"/>
              </w:rPr>
              <w:t>Laulavirus panic</w:t>
            </w:r>
            <w:r w:rsidR="00F657A7">
              <w:rPr>
                <w:rFonts w:ascii="Aptos" w:hAnsi="Aptos"/>
                <w:i/>
                <w:iCs/>
                <w:sz w:val="20"/>
                <w:szCs w:val="20"/>
              </w:rPr>
              <w:t>i</w:t>
            </w:r>
          </w:p>
        </w:tc>
        <w:tc>
          <w:tcPr>
            <w:tcW w:w="6379" w:type="dxa"/>
          </w:tcPr>
          <w:p w14:paraId="513BC483" w14:textId="3D746DF0" w:rsidR="002576BF" w:rsidRPr="002576BF" w:rsidRDefault="002576BF" w:rsidP="002576BF">
            <w:pPr>
              <w:jc w:val="both"/>
              <w:rPr>
                <w:rFonts w:ascii="Aptos" w:hAnsi="Aptos" w:cs="Arial"/>
                <w:b/>
                <w:color w:val="000000" w:themeColor="text1"/>
                <w:sz w:val="20"/>
                <w:szCs w:val="20"/>
              </w:rPr>
            </w:pPr>
            <w:r w:rsidRPr="002576BF">
              <w:rPr>
                <w:rFonts w:ascii="Aptos" w:hAnsi="Aptos"/>
                <w:sz w:val="20"/>
                <w:szCs w:val="20"/>
              </w:rPr>
              <w:t xml:space="preserve">Named after host genus name </w:t>
            </w:r>
            <w:r w:rsidRPr="00250136">
              <w:rPr>
                <w:rFonts w:ascii="Aptos" w:hAnsi="Aptos"/>
                <w:i/>
                <w:iCs/>
                <w:sz w:val="20"/>
                <w:szCs w:val="20"/>
              </w:rPr>
              <w:t>Panicum</w:t>
            </w:r>
          </w:p>
        </w:tc>
      </w:tr>
      <w:tr w:rsidR="002576BF" w:rsidRPr="00693B0B" w14:paraId="000CD28C" w14:textId="77777777" w:rsidTr="009E4E16">
        <w:trPr>
          <w:trHeight w:val="71"/>
        </w:trPr>
        <w:tc>
          <w:tcPr>
            <w:tcW w:w="2547" w:type="dxa"/>
          </w:tcPr>
          <w:p w14:paraId="0113AAF4" w14:textId="3397DEFD" w:rsidR="002576BF" w:rsidRPr="002576BF" w:rsidRDefault="002576BF" w:rsidP="002576BF">
            <w:pPr>
              <w:jc w:val="both"/>
              <w:rPr>
                <w:rFonts w:ascii="Aptos" w:hAnsi="Aptos" w:cs="Arial"/>
                <w:b/>
                <w:i/>
                <w:iCs/>
                <w:color w:val="000000" w:themeColor="text1"/>
                <w:sz w:val="20"/>
                <w:szCs w:val="20"/>
              </w:rPr>
            </w:pPr>
            <w:r w:rsidRPr="002576BF">
              <w:rPr>
                <w:rFonts w:ascii="Aptos" w:hAnsi="Aptos"/>
                <w:i/>
                <w:iCs/>
                <w:sz w:val="20"/>
                <w:szCs w:val="20"/>
              </w:rPr>
              <w:t>Laulavirus valsae</w:t>
            </w:r>
          </w:p>
        </w:tc>
        <w:tc>
          <w:tcPr>
            <w:tcW w:w="6379" w:type="dxa"/>
          </w:tcPr>
          <w:p w14:paraId="6A920D15" w14:textId="36AA5546" w:rsidR="002576BF" w:rsidRPr="002576BF" w:rsidRDefault="002576BF" w:rsidP="002576BF">
            <w:pPr>
              <w:jc w:val="both"/>
              <w:rPr>
                <w:rFonts w:ascii="Aptos" w:hAnsi="Aptos" w:cs="Arial"/>
                <w:b/>
                <w:color w:val="000000" w:themeColor="text1"/>
                <w:sz w:val="20"/>
                <w:szCs w:val="20"/>
              </w:rPr>
            </w:pPr>
            <w:r w:rsidRPr="002576BF">
              <w:rPr>
                <w:rFonts w:ascii="Aptos" w:hAnsi="Aptos"/>
                <w:sz w:val="20"/>
                <w:szCs w:val="20"/>
              </w:rPr>
              <w:t xml:space="preserve">Named after host genus name </w:t>
            </w:r>
            <w:r w:rsidRPr="00250136">
              <w:rPr>
                <w:rFonts w:ascii="Aptos" w:hAnsi="Aptos"/>
                <w:i/>
                <w:iCs/>
                <w:sz w:val="20"/>
                <w:szCs w:val="20"/>
              </w:rPr>
              <w:t>Valsa</w:t>
            </w:r>
          </w:p>
        </w:tc>
      </w:tr>
      <w:tr w:rsidR="002576BF" w:rsidRPr="00693B0B" w14:paraId="43C266C7" w14:textId="77777777" w:rsidTr="009E4E16">
        <w:trPr>
          <w:trHeight w:val="71"/>
        </w:trPr>
        <w:tc>
          <w:tcPr>
            <w:tcW w:w="2547" w:type="dxa"/>
          </w:tcPr>
          <w:p w14:paraId="2C2596FA" w14:textId="6452707E" w:rsidR="002576BF" w:rsidRPr="002576BF" w:rsidRDefault="002576BF" w:rsidP="002576BF">
            <w:pPr>
              <w:jc w:val="both"/>
              <w:rPr>
                <w:rFonts w:ascii="Aptos" w:hAnsi="Aptos" w:cs="Arial"/>
                <w:b/>
                <w:i/>
                <w:iCs/>
                <w:color w:val="000000" w:themeColor="text1"/>
                <w:sz w:val="20"/>
                <w:szCs w:val="20"/>
              </w:rPr>
            </w:pPr>
            <w:r w:rsidRPr="002576BF">
              <w:rPr>
                <w:rFonts w:ascii="Aptos" w:hAnsi="Aptos"/>
                <w:i/>
                <w:iCs/>
                <w:sz w:val="20"/>
                <w:szCs w:val="20"/>
              </w:rPr>
              <w:t>Lentinuvirus alphaarmillariae</w:t>
            </w:r>
          </w:p>
        </w:tc>
        <w:tc>
          <w:tcPr>
            <w:tcW w:w="6379" w:type="dxa"/>
          </w:tcPr>
          <w:p w14:paraId="391DB556" w14:textId="3F96240A" w:rsidR="002576BF" w:rsidRPr="002576BF" w:rsidRDefault="002576BF" w:rsidP="002576BF">
            <w:pPr>
              <w:jc w:val="both"/>
              <w:rPr>
                <w:rFonts w:ascii="Aptos" w:hAnsi="Aptos" w:cs="Arial"/>
                <w:b/>
                <w:color w:val="000000" w:themeColor="text1"/>
                <w:sz w:val="20"/>
                <w:szCs w:val="20"/>
              </w:rPr>
            </w:pPr>
            <w:r w:rsidRPr="002576BF">
              <w:rPr>
                <w:rFonts w:ascii="Aptos" w:hAnsi="Aptos"/>
                <w:sz w:val="20"/>
                <w:szCs w:val="20"/>
              </w:rPr>
              <w:t xml:space="preserve">Named after host genus name </w:t>
            </w:r>
            <w:r w:rsidRPr="00250136">
              <w:rPr>
                <w:rFonts w:ascii="Aptos" w:hAnsi="Aptos"/>
                <w:i/>
                <w:iCs/>
                <w:sz w:val="20"/>
                <w:szCs w:val="20"/>
              </w:rPr>
              <w:t>Armillaria</w:t>
            </w:r>
          </w:p>
        </w:tc>
      </w:tr>
      <w:tr w:rsidR="002576BF" w:rsidRPr="00693B0B" w14:paraId="67AF6737" w14:textId="77777777" w:rsidTr="009E4E16">
        <w:trPr>
          <w:trHeight w:val="71"/>
        </w:trPr>
        <w:tc>
          <w:tcPr>
            <w:tcW w:w="2547" w:type="dxa"/>
          </w:tcPr>
          <w:p w14:paraId="4CE32AFB" w14:textId="49B270C8" w:rsidR="002576BF" w:rsidRPr="002576BF" w:rsidRDefault="002576BF" w:rsidP="002576BF">
            <w:pPr>
              <w:jc w:val="both"/>
              <w:rPr>
                <w:rFonts w:ascii="Aptos" w:hAnsi="Aptos" w:cs="Arial"/>
                <w:b/>
                <w:i/>
                <w:iCs/>
                <w:color w:val="000000" w:themeColor="text1"/>
                <w:sz w:val="20"/>
                <w:szCs w:val="20"/>
              </w:rPr>
            </w:pPr>
            <w:r w:rsidRPr="002576BF">
              <w:rPr>
                <w:rFonts w:ascii="Aptos" w:hAnsi="Aptos"/>
                <w:i/>
                <w:iCs/>
                <w:sz w:val="20"/>
                <w:szCs w:val="20"/>
              </w:rPr>
              <w:t>Lentinuvirus betaarmillariae</w:t>
            </w:r>
          </w:p>
        </w:tc>
        <w:tc>
          <w:tcPr>
            <w:tcW w:w="6379" w:type="dxa"/>
          </w:tcPr>
          <w:p w14:paraId="41F4CED4" w14:textId="7DF163A7" w:rsidR="002576BF" w:rsidRPr="002576BF" w:rsidRDefault="002576BF" w:rsidP="002576BF">
            <w:pPr>
              <w:jc w:val="both"/>
              <w:rPr>
                <w:rFonts w:ascii="Aptos" w:hAnsi="Aptos" w:cs="Arial"/>
                <w:b/>
                <w:color w:val="000000" w:themeColor="text1"/>
                <w:sz w:val="20"/>
                <w:szCs w:val="20"/>
              </w:rPr>
            </w:pPr>
            <w:r w:rsidRPr="002576BF">
              <w:rPr>
                <w:rFonts w:ascii="Aptos" w:hAnsi="Aptos"/>
                <w:sz w:val="20"/>
                <w:szCs w:val="20"/>
              </w:rPr>
              <w:t>Named after host genus name</w:t>
            </w:r>
            <w:r w:rsidR="00250136">
              <w:rPr>
                <w:rFonts w:ascii="Aptos" w:eastAsia="游明朝" w:hAnsi="Aptos" w:hint="eastAsia"/>
                <w:sz w:val="20"/>
                <w:szCs w:val="20"/>
                <w:lang w:eastAsia="ja-JP"/>
              </w:rPr>
              <w:t xml:space="preserve"> </w:t>
            </w:r>
            <w:r w:rsidRPr="00250136">
              <w:rPr>
                <w:rFonts w:ascii="Aptos" w:hAnsi="Aptos"/>
                <w:i/>
                <w:iCs/>
                <w:sz w:val="20"/>
                <w:szCs w:val="20"/>
              </w:rPr>
              <w:t>Armillaria</w:t>
            </w:r>
          </w:p>
        </w:tc>
      </w:tr>
      <w:tr w:rsidR="002576BF" w:rsidRPr="00693B0B" w14:paraId="1F277C4B" w14:textId="77777777" w:rsidTr="009E4E16">
        <w:trPr>
          <w:trHeight w:val="71"/>
        </w:trPr>
        <w:tc>
          <w:tcPr>
            <w:tcW w:w="2547" w:type="dxa"/>
          </w:tcPr>
          <w:p w14:paraId="1A47FD7B" w14:textId="3088FD92" w:rsidR="002576BF" w:rsidRPr="002576BF" w:rsidRDefault="002576BF" w:rsidP="002576BF">
            <w:pPr>
              <w:jc w:val="both"/>
              <w:rPr>
                <w:rFonts w:ascii="Aptos" w:hAnsi="Aptos" w:cs="Arial"/>
                <w:b/>
                <w:i/>
                <w:iCs/>
                <w:color w:val="000000" w:themeColor="text1"/>
                <w:sz w:val="20"/>
                <w:szCs w:val="20"/>
              </w:rPr>
            </w:pPr>
            <w:r w:rsidRPr="002576BF">
              <w:rPr>
                <w:rFonts w:ascii="Aptos" w:hAnsi="Aptos"/>
                <w:i/>
                <w:iCs/>
                <w:sz w:val="20"/>
                <w:szCs w:val="20"/>
              </w:rPr>
              <w:t xml:space="preserve">Lentinuvirus </w:t>
            </w:r>
            <w:r w:rsidR="000308A1">
              <w:rPr>
                <w:rFonts w:ascii="Aptos" w:hAnsi="Aptos"/>
                <w:i/>
                <w:iCs/>
                <w:sz w:val="20"/>
                <w:szCs w:val="20"/>
              </w:rPr>
              <w:t>adlentinulae</w:t>
            </w:r>
          </w:p>
        </w:tc>
        <w:tc>
          <w:tcPr>
            <w:tcW w:w="6379" w:type="dxa"/>
          </w:tcPr>
          <w:p w14:paraId="56D40743" w14:textId="63129209" w:rsidR="002576BF" w:rsidRPr="006A6715" w:rsidRDefault="002576BF" w:rsidP="002576BF">
            <w:pPr>
              <w:jc w:val="both"/>
              <w:rPr>
                <w:rFonts w:ascii="Aptos" w:hAnsi="Aptos" w:cs="Arial"/>
                <w:b/>
                <w:i/>
                <w:iCs/>
                <w:color w:val="000000" w:themeColor="text1"/>
                <w:sz w:val="20"/>
                <w:szCs w:val="20"/>
              </w:rPr>
            </w:pPr>
            <w:r w:rsidRPr="002576BF">
              <w:rPr>
                <w:rFonts w:ascii="Aptos" w:hAnsi="Aptos"/>
                <w:sz w:val="20"/>
                <w:szCs w:val="20"/>
              </w:rPr>
              <w:t xml:space="preserve">Named after host </w:t>
            </w:r>
            <w:r w:rsidR="000308A1">
              <w:rPr>
                <w:rFonts w:ascii="Aptos" w:hAnsi="Aptos"/>
                <w:sz w:val="20"/>
                <w:szCs w:val="20"/>
              </w:rPr>
              <w:t xml:space="preserve">genus name </w:t>
            </w:r>
            <w:r w:rsidR="000308A1">
              <w:rPr>
                <w:rFonts w:ascii="Aptos" w:hAnsi="Aptos"/>
                <w:i/>
                <w:iCs/>
                <w:sz w:val="20"/>
                <w:szCs w:val="20"/>
              </w:rPr>
              <w:t>Lentinula</w:t>
            </w:r>
            <w:r w:rsidR="000308A1">
              <w:rPr>
                <w:rFonts w:ascii="Aptos" w:hAnsi="Aptos"/>
                <w:sz w:val="20"/>
                <w:szCs w:val="20"/>
              </w:rPr>
              <w:t xml:space="preserve">; and prefix </w:t>
            </w:r>
            <w:r w:rsidR="000308A1" w:rsidRPr="006A6715">
              <w:rPr>
                <w:rFonts w:ascii="Aptos" w:hAnsi="Aptos"/>
                <w:i/>
                <w:iCs/>
                <w:sz w:val="20"/>
                <w:szCs w:val="20"/>
              </w:rPr>
              <w:t>ad</w:t>
            </w:r>
            <w:r w:rsidR="000308A1">
              <w:rPr>
                <w:rFonts w:ascii="Aptos" w:hAnsi="Aptos"/>
                <w:sz w:val="20"/>
                <w:szCs w:val="20"/>
              </w:rPr>
              <w:t xml:space="preserve">-, meaning “additional to distinguish this species from the established </w:t>
            </w:r>
            <w:r w:rsidR="000308A1">
              <w:rPr>
                <w:rFonts w:ascii="Aptos" w:hAnsi="Aptos"/>
                <w:i/>
                <w:iCs/>
                <w:sz w:val="20"/>
                <w:szCs w:val="20"/>
              </w:rPr>
              <w:t>Lentinuvirus lentinulae</w:t>
            </w:r>
          </w:p>
        </w:tc>
      </w:tr>
      <w:tr w:rsidR="002576BF" w:rsidRPr="00693B0B" w14:paraId="263E38A7" w14:textId="77777777" w:rsidTr="009E4E16">
        <w:trPr>
          <w:trHeight w:val="71"/>
        </w:trPr>
        <w:tc>
          <w:tcPr>
            <w:tcW w:w="2547" w:type="dxa"/>
          </w:tcPr>
          <w:p w14:paraId="448456FC" w14:textId="5A793D7B" w:rsidR="002576BF" w:rsidRPr="002576BF" w:rsidRDefault="002576BF" w:rsidP="002576BF">
            <w:pPr>
              <w:jc w:val="both"/>
              <w:rPr>
                <w:rFonts w:ascii="Aptos" w:hAnsi="Aptos" w:cs="Arial"/>
                <w:b/>
                <w:i/>
                <w:iCs/>
                <w:color w:val="000000" w:themeColor="text1"/>
                <w:sz w:val="20"/>
                <w:szCs w:val="20"/>
              </w:rPr>
            </w:pPr>
            <w:r w:rsidRPr="002576BF">
              <w:rPr>
                <w:rFonts w:ascii="Aptos" w:hAnsi="Aptos"/>
                <w:i/>
                <w:iCs/>
                <w:sz w:val="20"/>
                <w:szCs w:val="20"/>
              </w:rPr>
              <w:t>Mobuvirus anophel</w:t>
            </w:r>
            <w:r w:rsidR="000308A1">
              <w:rPr>
                <w:rFonts w:ascii="Aptos" w:hAnsi="Aptos"/>
                <w:i/>
                <w:iCs/>
                <w:sz w:val="20"/>
                <w:szCs w:val="20"/>
              </w:rPr>
              <w:t>ae</w:t>
            </w:r>
          </w:p>
        </w:tc>
        <w:tc>
          <w:tcPr>
            <w:tcW w:w="6379" w:type="dxa"/>
          </w:tcPr>
          <w:p w14:paraId="2409C7AF" w14:textId="78388C32" w:rsidR="002576BF" w:rsidRPr="002576BF" w:rsidRDefault="002576BF" w:rsidP="002576BF">
            <w:pPr>
              <w:jc w:val="both"/>
              <w:rPr>
                <w:rFonts w:ascii="Aptos" w:hAnsi="Aptos" w:cs="Arial"/>
                <w:b/>
                <w:color w:val="000000" w:themeColor="text1"/>
                <w:sz w:val="20"/>
                <w:szCs w:val="20"/>
              </w:rPr>
            </w:pPr>
            <w:r w:rsidRPr="002576BF">
              <w:rPr>
                <w:rFonts w:ascii="Aptos" w:hAnsi="Aptos"/>
                <w:sz w:val="20"/>
                <w:szCs w:val="20"/>
              </w:rPr>
              <w:t xml:space="preserve">Name after host genus name </w:t>
            </w:r>
            <w:r w:rsidRPr="00250136">
              <w:rPr>
                <w:rFonts w:ascii="Aptos" w:hAnsi="Aptos"/>
                <w:i/>
                <w:iCs/>
                <w:sz w:val="20"/>
                <w:szCs w:val="20"/>
              </w:rPr>
              <w:t>Anopheles</w:t>
            </w:r>
          </w:p>
        </w:tc>
      </w:tr>
      <w:tr w:rsidR="002576BF" w:rsidRPr="00693B0B" w14:paraId="53D65326" w14:textId="77777777" w:rsidTr="009E4E16">
        <w:trPr>
          <w:trHeight w:val="71"/>
        </w:trPr>
        <w:tc>
          <w:tcPr>
            <w:tcW w:w="2547" w:type="dxa"/>
          </w:tcPr>
          <w:p w14:paraId="32C96067" w14:textId="2C674550" w:rsidR="002576BF" w:rsidRPr="002576BF" w:rsidRDefault="002576BF" w:rsidP="002576BF">
            <w:pPr>
              <w:jc w:val="both"/>
              <w:rPr>
                <w:rFonts w:ascii="Aptos" w:hAnsi="Aptos" w:cs="Arial"/>
                <w:b/>
                <w:i/>
                <w:iCs/>
                <w:color w:val="000000" w:themeColor="text1"/>
                <w:sz w:val="20"/>
                <w:szCs w:val="20"/>
              </w:rPr>
            </w:pPr>
            <w:r w:rsidRPr="002576BF">
              <w:rPr>
                <w:rFonts w:ascii="Aptos" w:hAnsi="Aptos"/>
                <w:i/>
                <w:iCs/>
                <w:sz w:val="20"/>
                <w:szCs w:val="20"/>
              </w:rPr>
              <w:t>Mobuvirus alphabafoussa</w:t>
            </w:r>
            <w:r w:rsidR="000308A1">
              <w:rPr>
                <w:rFonts w:ascii="Aptos" w:hAnsi="Aptos"/>
                <w:i/>
                <w:iCs/>
                <w:sz w:val="20"/>
                <w:szCs w:val="20"/>
              </w:rPr>
              <w:t>mense</w:t>
            </w:r>
          </w:p>
        </w:tc>
        <w:tc>
          <w:tcPr>
            <w:tcW w:w="6379" w:type="dxa"/>
          </w:tcPr>
          <w:p w14:paraId="72842D9A" w14:textId="08B2CA4A" w:rsidR="002576BF" w:rsidRPr="002576BF" w:rsidRDefault="002576BF" w:rsidP="002576BF">
            <w:pPr>
              <w:jc w:val="both"/>
              <w:rPr>
                <w:rFonts w:ascii="Aptos" w:hAnsi="Aptos" w:cs="Arial"/>
                <w:b/>
                <w:color w:val="000000" w:themeColor="text1"/>
                <w:sz w:val="20"/>
                <w:szCs w:val="20"/>
              </w:rPr>
            </w:pPr>
            <w:r w:rsidRPr="002576BF">
              <w:rPr>
                <w:rFonts w:ascii="Aptos" w:hAnsi="Aptos"/>
                <w:sz w:val="20"/>
                <w:szCs w:val="20"/>
              </w:rPr>
              <w:t>Named after Bafoussam, Cameroon, merged with Greek alpha</w:t>
            </w:r>
          </w:p>
        </w:tc>
      </w:tr>
      <w:tr w:rsidR="002576BF" w:rsidRPr="00693B0B" w14:paraId="75C323D9" w14:textId="77777777" w:rsidTr="009E4E16">
        <w:trPr>
          <w:trHeight w:val="71"/>
        </w:trPr>
        <w:tc>
          <w:tcPr>
            <w:tcW w:w="2547" w:type="dxa"/>
          </w:tcPr>
          <w:p w14:paraId="1C74D66A" w14:textId="51C223E1" w:rsidR="002576BF" w:rsidRPr="000A68DA" w:rsidRDefault="002576BF" w:rsidP="002576BF">
            <w:pPr>
              <w:jc w:val="both"/>
              <w:rPr>
                <w:rFonts w:ascii="Aptos" w:hAnsi="Aptos" w:cs="Arial"/>
                <w:b/>
                <w:i/>
                <w:iCs/>
                <w:color w:val="000000" w:themeColor="text1"/>
                <w:sz w:val="20"/>
                <w:szCs w:val="20"/>
              </w:rPr>
            </w:pPr>
            <w:r w:rsidRPr="000A68DA">
              <w:rPr>
                <w:rFonts w:ascii="Aptos" w:hAnsi="Aptos"/>
                <w:i/>
                <w:iCs/>
                <w:sz w:val="20"/>
                <w:szCs w:val="20"/>
              </w:rPr>
              <w:t>Mobuvirus betabafoussa</w:t>
            </w:r>
            <w:r w:rsidR="000308A1">
              <w:rPr>
                <w:rFonts w:ascii="Aptos" w:hAnsi="Aptos"/>
                <w:i/>
                <w:iCs/>
                <w:sz w:val="20"/>
                <w:szCs w:val="20"/>
              </w:rPr>
              <w:t>m</w:t>
            </w:r>
            <w:r w:rsidRPr="000A68DA">
              <w:rPr>
                <w:rFonts w:ascii="Aptos" w:hAnsi="Aptos"/>
                <w:i/>
                <w:iCs/>
                <w:sz w:val="20"/>
                <w:szCs w:val="20"/>
              </w:rPr>
              <w:t>e</w:t>
            </w:r>
            <w:r w:rsidR="000308A1">
              <w:rPr>
                <w:rFonts w:ascii="Aptos" w:hAnsi="Aptos"/>
                <w:i/>
                <w:iCs/>
                <w:sz w:val="20"/>
                <w:szCs w:val="20"/>
              </w:rPr>
              <w:t>nse</w:t>
            </w:r>
          </w:p>
        </w:tc>
        <w:tc>
          <w:tcPr>
            <w:tcW w:w="6379" w:type="dxa"/>
          </w:tcPr>
          <w:p w14:paraId="49524F90" w14:textId="4E073F8A" w:rsidR="002576BF" w:rsidRPr="000A68DA" w:rsidRDefault="002576BF" w:rsidP="002576BF">
            <w:pPr>
              <w:jc w:val="both"/>
              <w:rPr>
                <w:rFonts w:ascii="Aptos" w:hAnsi="Aptos" w:cs="Arial"/>
                <w:b/>
                <w:color w:val="000000" w:themeColor="text1"/>
                <w:sz w:val="20"/>
                <w:szCs w:val="20"/>
              </w:rPr>
            </w:pPr>
            <w:r w:rsidRPr="000A68DA">
              <w:rPr>
                <w:rFonts w:ascii="Aptos" w:hAnsi="Aptos"/>
                <w:sz w:val="20"/>
                <w:szCs w:val="20"/>
              </w:rPr>
              <w:t>Named after Bafoussam, Cameroon, merged with Greek beta</w:t>
            </w:r>
          </w:p>
        </w:tc>
      </w:tr>
      <w:tr w:rsidR="002576BF" w:rsidRPr="00693B0B" w14:paraId="0208610F" w14:textId="77777777" w:rsidTr="009E4E16">
        <w:trPr>
          <w:trHeight w:val="71"/>
        </w:trPr>
        <w:tc>
          <w:tcPr>
            <w:tcW w:w="2547" w:type="dxa"/>
          </w:tcPr>
          <w:p w14:paraId="201ABE15" w14:textId="23D6F566" w:rsidR="002576BF" w:rsidRPr="000A68DA" w:rsidRDefault="002576BF" w:rsidP="002576BF">
            <w:pPr>
              <w:jc w:val="both"/>
              <w:rPr>
                <w:rFonts w:ascii="Aptos" w:hAnsi="Aptos" w:cs="Arial"/>
                <w:b/>
                <w:i/>
                <w:iCs/>
                <w:color w:val="000000" w:themeColor="text1"/>
                <w:sz w:val="20"/>
                <w:szCs w:val="20"/>
              </w:rPr>
            </w:pPr>
            <w:r w:rsidRPr="000A68DA">
              <w:rPr>
                <w:rFonts w:ascii="Aptos" w:hAnsi="Aptos"/>
                <w:i/>
                <w:iCs/>
                <w:sz w:val="20"/>
                <w:szCs w:val="20"/>
              </w:rPr>
              <w:lastRenderedPageBreak/>
              <w:t>Mobuvirus coquillettidiae</w:t>
            </w:r>
          </w:p>
        </w:tc>
        <w:tc>
          <w:tcPr>
            <w:tcW w:w="6379" w:type="dxa"/>
          </w:tcPr>
          <w:p w14:paraId="3CFAF150" w14:textId="10DADE50" w:rsidR="002576BF" w:rsidRPr="000A68DA" w:rsidRDefault="002576BF" w:rsidP="002576BF">
            <w:pPr>
              <w:jc w:val="both"/>
              <w:rPr>
                <w:rFonts w:ascii="Aptos" w:hAnsi="Aptos" w:cs="Arial"/>
                <w:b/>
                <w:color w:val="000000" w:themeColor="text1"/>
                <w:sz w:val="20"/>
                <w:szCs w:val="20"/>
              </w:rPr>
            </w:pPr>
            <w:r w:rsidRPr="000A68DA">
              <w:rPr>
                <w:rFonts w:ascii="Aptos" w:hAnsi="Aptos"/>
                <w:sz w:val="20"/>
                <w:szCs w:val="20"/>
              </w:rPr>
              <w:t>Name after host genus name</w:t>
            </w:r>
            <w:r w:rsidRPr="000A68DA">
              <w:rPr>
                <w:rFonts w:ascii="Aptos" w:eastAsia="游明朝" w:hAnsi="Aptos"/>
                <w:sz w:val="20"/>
                <w:szCs w:val="20"/>
                <w:lang w:eastAsia="ja-JP"/>
              </w:rPr>
              <w:t xml:space="preserve"> </w:t>
            </w:r>
            <w:r w:rsidRPr="000A68DA">
              <w:rPr>
                <w:rFonts w:ascii="Aptos" w:hAnsi="Aptos"/>
                <w:i/>
                <w:iCs/>
                <w:sz w:val="20"/>
                <w:szCs w:val="20"/>
              </w:rPr>
              <w:t>Coquillettidia</w:t>
            </w:r>
          </w:p>
        </w:tc>
      </w:tr>
      <w:tr w:rsidR="002576BF" w:rsidRPr="00693B0B" w14:paraId="07FA40DD" w14:textId="77777777" w:rsidTr="009E4E16">
        <w:trPr>
          <w:trHeight w:val="71"/>
        </w:trPr>
        <w:tc>
          <w:tcPr>
            <w:tcW w:w="2547" w:type="dxa"/>
          </w:tcPr>
          <w:p w14:paraId="3C639AC2" w14:textId="513E8761" w:rsidR="002576BF" w:rsidRPr="000A68DA" w:rsidRDefault="002576BF" w:rsidP="002576BF">
            <w:pPr>
              <w:jc w:val="both"/>
              <w:rPr>
                <w:rFonts w:ascii="Aptos" w:hAnsi="Aptos" w:cs="Arial"/>
                <w:b/>
                <w:i/>
                <w:iCs/>
                <w:color w:val="000000" w:themeColor="text1"/>
                <w:sz w:val="20"/>
                <w:szCs w:val="20"/>
              </w:rPr>
            </w:pPr>
            <w:r w:rsidRPr="000A68DA">
              <w:rPr>
                <w:rFonts w:ascii="Aptos" w:hAnsi="Aptos"/>
                <w:i/>
                <w:iCs/>
                <w:sz w:val="20"/>
                <w:szCs w:val="20"/>
              </w:rPr>
              <w:t>Mobuvirus cotesiae</w:t>
            </w:r>
          </w:p>
        </w:tc>
        <w:tc>
          <w:tcPr>
            <w:tcW w:w="6379" w:type="dxa"/>
          </w:tcPr>
          <w:p w14:paraId="5434C870" w14:textId="1044311F" w:rsidR="002576BF" w:rsidRPr="000A68DA" w:rsidRDefault="002576BF" w:rsidP="002576BF">
            <w:pPr>
              <w:jc w:val="both"/>
              <w:rPr>
                <w:rFonts w:ascii="Aptos" w:hAnsi="Aptos" w:cs="Arial"/>
                <w:b/>
                <w:color w:val="000000" w:themeColor="text1"/>
                <w:sz w:val="20"/>
                <w:szCs w:val="20"/>
              </w:rPr>
            </w:pPr>
            <w:r w:rsidRPr="000A68DA">
              <w:rPr>
                <w:rFonts w:ascii="Aptos" w:hAnsi="Aptos"/>
                <w:sz w:val="20"/>
                <w:szCs w:val="20"/>
              </w:rPr>
              <w:t xml:space="preserve">Name after host genus name </w:t>
            </w:r>
            <w:r w:rsidRPr="000A68DA">
              <w:rPr>
                <w:rFonts w:ascii="Aptos" w:hAnsi="Aptos"/>
                <w:i/>
                <w:iCs/>
                <w:sz w:val="20"/>
                <w:szCs w:val="20"/>
              </w:rPr>
              <w:t>Cotesia</w:t>
            </w:r>
          </w:p>
        </w:tc>
      </w:tr>
      <w:tr w:rsidR="000A68DA" w:rsidRPr="00693B0B" w14:paraId="5ACF770E" w14:textId="77777777" w:rsidTr="009E4E16">
        <w:trPr>
          <w:trHeight w:val="71"/>
        </w:trPr>
        <w:tc>
          <w:tcPr>
            <w:tcW w:w="2547" w:type="dxa"/>
          </w:tcPr>
          <w:p w14:paraId="7B6E3F08" w14:textId="20BD4E80" w:rsidR="000A68DA" w:rsidRPr="000A68DA" w:rsidRDefault="000A68DA" w:rsidP="000A68DA">
            <w:pPr>
              <w:jc w:val="both"/>
              <w:rPr>
                <w:rFonts w:ascii="Aptos" w:hAnsi="Aptos" w:cs="Arial"/>
                <w:b/>
                <w:i/>
                <w:iCs/>
                <w:color w:val="000000" w:themeColor="text1"/>
                <w:sz w:val="20"/>
                <w:szCs w:val="20"/>
              </w:rPr>
            </w:pPr>
            <w:r w:rsidRPr="000A68DA">
              <w:rPr>
                <w:rFonts w:ascii="Aptos" w:hAnsi="Aptos"/>
                <w:i/>
                <w:iCs/>
                <w:sz w:val="20"/>
                <w:szCs w:val="20"/>
              </w:rPr>
              <w:t>Mobuvirus alamedae</w:t>
            </w:r>
            <w:r w:rsidR="00D74977">
              <w:rPr>
                <w:rFonts w:ascii="Aptos" w:hAnsi="Aptos"/>
                <w:i/>
                <w:iCs/>
                <w:sz w:val="20"/>
                <w:szCs w:val="20"/>
              </w:rPr>
              <w:t>nse</w:t>
            </w:r>
          </w:p>
        </w:tc>
        <w:tc>
          <w:tcPr>
            <w:tcW w:w="6379" w:type="dxa"/>
          </w:tcPr>
          <w:p w14:paraId="4F751C67" w14:textId="00DD2129" w:rsidR="000A68DA" w:rsidRPr="000A68DA" w:rsidRDefault="000A68DA" w:rsidP="000A68DA">
            <w:pPr>
              <w:jc w:val="both"/>
              <w:rPr>
                <w:rFonts w:ascii="Aptos" w:hAnsi="Aptos" w:cs="Arial"/>
                <w:b/>
                <w:color w:val="000000" w:themeColor="text1"/>
                <w:sz w:val="20"/>
                <w:szCs w:val="20"/>
              </w:rPr>
            </w:pPr>
            <w:r w:rsidRPr="000A68DA">
              <w:rPr>
                <w:rFonts w:ascii="Aptos" w:hAnsi="Aptos"/>
                <w:sz w:val="20"/>
                <w:szCs w:val="20"/>
              </w:rPr>
              <w:t xml:space="preserve">Named after Alameda County, </w:t>
            </w:r>
            <w:r w:rsidR="00D74977">
              <w:rPr>
                <w:rFonts w:ascii="Aptos" w:hAnsi="Aptos"/>
                <w:sz w:val="20"/>
                <w:szCs w:val="20"/>
              </w:rPr>
              <w:t xml:space="preserve">California, </w:t>
            </w:r>
            <w:r w:rsidRPr="000A68DA">
              <w:rPr>
                <w:rFonts w:ascii="Aptos" w:hAnsi="Aptos"/>
                <w:sz w:val="20"/>
                <w:szCs w:val="20"/>
              </w:rPr>
              <w:t>USA</w:t>
            </w:r>
          </w:p>
        </w:tc>
      </w:tr>
      <w:tr w:rsidR="000A68DA" w:rsidRPr="00693B0B" w14:paraId="2BE2AC70" w14:textId="77777777" w:rsidTr="009E4E16">
        <w:trPr>
          <w:trHeight w:val="71"/>
        </w:trPr>
        <w:tc>
          <w:tcPr>
            <w:tcW w:w="2547" w:type="dxa"/>
          </w:tcPr>
          <w:p w14:paraId="032976E9" w14:textId="1E8C8C00" w:rsidR="000A68DA" w:rsidRPr="000A68DA" w:rsidRDefault="000A68DA" w:rsidP="000A68DA">
            <w:pPr>
              <w:jc w:val="both"/>
              <w:rPr>
                <w:rFonts w:ascii="Aptos" w:hAnsi="Aptos" w:cs="Arial"/>
                <w:b/>
                <w:i/>
                <w:iCs/>
                <w:color w:val="000000" w:themeColor="text1"/>
                <w:sz w:val="20"/>
                <w:szCs w:val="20"/>
              </w:rPr>
            </w:pPr>
            <w:r w:rsidRPr="000A68DA">
              <w:rPr>
                <w:rFonts w:ascii="Aptos" w:hAnsi="Aptos"/>
                <w:i/>
                <w:iCs/>
                <w:sz w:val="20"/>
                <w:szCs w:val="20"/>
              </w:rPr>
              <w:t>Mobuvirus isahayae</w:t>
            </w:r>
            <w:r w:rsidR="00A6721C">
              <w:rPr>
                <w:rFonts w:ascii="Aptos" w:hAnsi="Aptos"/>
                <w:i/>
                <w:iCs/>
                <w:sz w:val="20"/>
                <w:szCs w:val="20"/>
              </w:rPr>
              <w:t>nse</w:t>
            </w:r>
          </w:p>
        </w:tc>
        <w:tc>
          <w:tcPr>
            <w:tcW w:w="6379" w:type="dxa"/>
          </w:tcPr>
          <w:p w14:paraId="68C36ABC" w14:textId="093E9C7D" w:rsidR="000A68DA" w:rsidRPr="000A68DA" w:rsidRDefault="000A68DA" w:rsidP="000A68DA">
            <w:pPr>
              <w:jc w:val="both"/>
              <w:rPr>
                <w:rFonts w:ascii="Aptos" w:hAnsi="Aptos" w:cs="Arial"/>
                <w:b/>
                <w:color w:val="000000" w:themeColor="text1"/>
                <w:sz w:val="20"/>
                <w:szCs w:val="20"/>
              </w:rPr>
            </w:pPr>
            <w:r w:rsidRPr="000A68DA">
              <w:rPr>
                <w:rFonts w:ascii="Aptos" w:hAnsi="Aptos"/>
                <w:sz w:val="20"/>
                <w:szCs w:val="20"/>
              </w:rPr>
              <w:t>Named after</w:t>
            </w:r>
            <w:r w:rsidR="00A6721C" w:rsidRPr="00D74977">
              <w:rPr>
                <w:rFonts w:ascii="Aptos" w:eastAsia="ＭＳ 明朝" w:hAnsi="Aptos" w:cs="URWPalladioL-Roma" w:hint="eastAsia"/>
                <w:sz w:val="20"/>
                <w:szCs w:val="20"/>
                <w:lang w:eastAsia="ja-JP"/>
              </w:rPr>
              <w:t>諫早市</w:t>
            </w:r>
            <w:r w:rsidR="006A6715">
              <w:rPr>
                <w:rFonts w:ascii="Aptos" w:eastAsia="ＭＳ 明朝" w:hAnsi="Aptos" w:cs="URWPalladioL-Roma"/>
                <w:sz w:val="20"/>
                <w:szCs w:val="20"/>
                <w:lang w:eastAsia="ja-JP"/>
              </w:rPr>
              <w:t xml:space="preserve"> </w:t>
            </w:r>
            <w:r w:rsidR="00A6721C">
              <w:rPr>
                <w:rFonts w:ascii="Aptos" w:eastAsia="ＭＳ 明朝" w:hAnsi="Aptos" w:cs="URWPalladioL-Roma"/>
                <w:sz w:val="20"/>
                <w:szCs w:val="20"/>
                <w:lang w:eastAsia="ja-JP"/>
              </w:rPr>
              <w:t>[</w:t>
            </w:r>
            <w:r w:rsidR="00A6721C" w:rsidRPr="00693B0B">
              <w:rPr>
                <w:rFonts w:ascii="Aptos" w:eastAsia="ＭＳ 明朝" w:hAnsi="Aptos" w:cs="URWPalladioL-Roma"/>
                <w:sz w:val="20"/>
                <w:szCs w:val="20"/>
                <w:lang w:eastAsia="ja-JP"/>
              </w:rPr>
              <w:t>Isahaya</w:t>
            </w:r>
            <w:r w:rsidR="00A6721C">
              <w:rPr>
                <w:rFonts w:ascii="Aptos" w:eastAsia="ＭＳ 明朝" w:hAnsi="Aptos" w:cs="URWPalladioL-Roma"/>
                <w:sz w:val="20"/>
                <w:szCs w:val="20"/>
                <w:lang w:eastAsia="ja-JP"/>
              </w:rPr>
              <w:t>],</w:t>
            </w:r>
            <w:r w:rsidR="00A6721C">
              <w:rPr>
                <w:rFonts w:ascii="Aptos" w:eastAsia="ＭＳ 明朝" w:hAnsi="Aptos" w:cs="URWPalladioL-Roma" w:hint="eastAsia"/>
                <w:sz w:val="20"/>
                <w:szCs w:val="20"/>
                <w:lang w:eastAsia="ja-JP"/>
              </w:rPr>
              <w:t xml:space="preserve"> </w:t>
            </w:r>
            <w:r w:rsidR="00A6721C" w:rsidRPr="00A6721C">
              <w:rPr>
                <w:rFonts w:ascii="Aptos" w:eastAsia="ＭＳ 明朝" w:hAnsi="Aptos" w:cs="URWPalladioL-Roma" w:hint="eastAsia"/>
                <w:sz w:val="20"/>
                <w:szCs w:val="20"/>
                <w:lang w:eastAsia="ja-JP"/>
              </w:rPr>
              <w:t>長崎県</w:t>
            </w:r>
            <w:r w:rsidR="006A6715">
              <w:rPr>
                <w:rFonts w:ascii="Aptos" w:eastAsia="ＭＳ 明朝" w:hAnsi="Aptos" w:cs="URWPalladioL-Roma"/>
                <w:sz w:val="20"/>
                <w:szCs w:val="20"/>
                <w:lang w:eastAsia="ja-JP"/>
              </w:rPr>
              <w:t xml:space="preserve"> </w:t>
            </w:r>
            <w:r w:rsidR="00A6721C">
              <w:rPr>
                <w:rFonts w:ascii="Aptos" w:eastAsia="ＭＳ 明朝" w:hAnsi="Aptos" w:cs="URWPalladioL-Roma"/>
                <w:sz w:val="20"/>
                <w:szCs w:val="20"/>
                <w:lang w:eastAsia="ja-JP"/>
              </w:rPr>
              <w:t>[Nagasaki Prefecture],</w:t>
            </w:r>
            <w:r w:rsidR="00A6721C">
              <w:rPr>
                <w:rFonts w:ascii="Aptos" w:hAnsi="Aptos"/>
                <w:sz w:val="20"/>
                <w:szCs w:val="20"/>
              </w:rPr>
              <w:t xml:space="preserve"> </w:t>
            </w:r>
            <w:r w:rsidRPr="000A68DA">
              <w:rPr>
                <w:rFonts w:ascii="Aptos" w:hAnsi="Aptos"/>
                <w:sz w:val="20"/>
                <w:szCs w:val="20"/>
              </w:rPr>
              <w:t>Japan</w:t>
            </w:r>
          </w:p>
        </w:tc>
      </w:tr>
      <w:tr w:rsidR="000A68DA" w:rsidRPr="00693B0B" w14:paraId="72199D9C" w14:textId="77777777" w:rsidTr="009E4E16">
        <w:trPr>
          <w:trHeight w:val="71"/>
        </w:trPr>
        <w:tc>
          <w:tcPr>
            <w:tcW w:w="2547" w:type="dxa"/>
          </w:tcPr>
          <w:p w14:paraId="40A7F32F" w14:textId="0D52E7DB" w:rsidR="000A68DA" w:rsidRPr="000A68DA" w:rsidRDefault="000A68DA" w:rsidP="000A68DA">
            <w:pPr>
              <w:jc w:val="both"/>
              <w:rPr>
                <w:rFonts w:ascii="Aptos" w:hAnsi="Aptos" w:cs="Arial"/>
                <w:b/>
                <w:i/>
                <w:iCs/>
                <w:color w:val="000000" w:themeColor="text1"/>
                <w:sz w:val="20"/>
                <w:szCs w:val="20"/>
              </w:rPr>
            </w:pPr>
            <w:r w:rsidRPr="000A68DA">
              <w:rPr>
                <w:rFonts w:ascii="Aptos" w:hAnsi="Aptos"/>
                <w:i/>
                <w:iCs/>
                <w:sz w:val="20"/>
                <w:szCs w:val="20"/>
              </w:rPr>
              <w:t xml:space="preserve">Mobuvirus </w:t>
            </w:r>
            <w:r w:rsidR="00A6721C" w:rsidRPr="000A68DA">
              <w:rPr>
                <w:rFonts w:ascii="Aptos" w:hAnsi="Aptos"/>
                <w:i/>
                <w:iCs/>
                <w:sz w:val="20"/>
                <w:szCs w:val="20"/>
              </w:rPr>
              <w:t>cul</w:t>
            </w:r>
            <w:r w:rsidR="00A6721C">
              <w:rPr>
                <w:rFonts w:ascii="Aptos" w:hAnsi="Aptos"/>
                <w:i/>
                <w:iCs/>
                <w:sz w:val="20"/>
                <w:szCs w:val="20"/>
              </w:rPr>
              <w:t>icis</w:t>
            </w:r>
          </w:p>
        </w:tc>
        <w:tc>
          <w:tcPr>
            <w:tcW w:w="6379" w:type="dxa"/>
          </w:tcPr>
          <w:p w14:paraId="06291BBC" w14:textId="40956AA4" w:rsidR="000A68DA" w:rsidRPr="000A68DA" w:rsidRDefault="000A68DA" w:rsidP="000A68DA">
            <w:pPr>
              <w:jc w:val="both"/>
              <w:rPr>
                <w:rFonts w:ascii="Aptos" w:hAnsi="Aptos" w:cs="Arial"/>
                <w:b/>
                <w:color w:val="000000" w:themeColor="text1"/>
                <w:sz w:val="20"/>
                <w:szCs w:val="20"/>
              </w:rPr>
            </w:pPr>
            <w:r w:rsidRPr="000A68DA">
              <w:rPr>
                <w:rFonts w:ascii="Aptos" w:hAnsi="Aptos"/>
                <w:sz w:val="20"/>
                <w:szCs w:val="20"/>
              </w:rPr>
              <w:t xml:space="preserve">Name after host genus name </w:t>
            </w:r>
            <w:r w:rsidRPr="006A6715">
              <w:rPr>
                <w:rFonts w:ascii="Aptos" w:hAnsi="Aptos"/>
                <w:i/>
                <w:iCs/>
                <w:sz w:val="20"/>
                <w:szCs w:val="20"/>
              </w:rPr>
              <w:t>Culex</w:t>
            </w:r>
          </w:p>
        </w:tc>
      </w:tr>
      <w:tr w:rsidR="000A68DA" w:rsidRPr="00693B0B" w14:paraId="78728C9E" w14:textId="77777777" w:rsidTr="009E4E16">
        <w:trPr>
          <w:trHeight w:val="71"/>
        </w:trPr>
        <w:tc>
          <w:tcPr>
            <w:tcW w:w="2547" w:type="dxa"/>
          </w:tcPr>
          <w:p w14:paraId="1B02C6B9" w14:textId="26675F9D" w:rsidR="000A68DA" w:rsidRPr="000A68DA" w:rsidRDefault="000A68DA" w:rsidP="000A68DA">
            <w:pPr>
              <w:jc w:val="both"/>
              <w:rPr>
                <w:rFonts w:ascii="Aptos" w:hAnsi="Aptos" w:cs="Arial"/>
                <w:b/>
                <w:i/>
                <w:iCs/>
                <w:color w:val="000000" w:themeColor="text1"/>
                <w:sz w:val="20"/>
                <w:szCs w:val="20"/>
              </w:rPr>
            </w:pPr>
            <w:r w:rsidRPr="000A68DA">
              <w:rPr>
                <w:rFonts w:ascii="Aptos" w:hAnsi="Aptos"/>
                <w:i/>
                <w:iCs/>
                <w:sz w:val="20"/>
                <w:szCs w:val="20"/>
              </w:rPr>
              <w:t>Mobuvirus sanyae</w:t>
            </w:r>
            <w:r w:rsidR="00A6721C">
              <w:rPr>
                <w:rFonts w:ascii="Aptos" w:hAnsi="Aptos"/>
                <w:i/>
                <w:iCs/>
                <w:sz w:val="20"/>
                <w:szCs w:val="20"/>
              </w:rPr>
              <w:t>nse</w:t>
            </w:r>
          </w:p>
        </w:tc>
        <w:tc>
          <w:tcPr>
            <w:tcW w:w="6379" w:type="dxa"/>
          </w:tcPr>
          <w:p w14:paraId="548E76DB" w14:textId="5D297761" w:rsidR="000A68DA" w:rsidRPr="000A68DA" w:rsidRDefault="000A68DA" w:rsidP="000A68DA">
            <w:pPr>
              <w:jc w:val="both"/>
              <w:rPr>
                <w:rFonts w:ascii="Aptos" w:hAnsi="Aptos" w:cs="Arial"/>
                <w:b/>
                <w:color w:val="000000" w:themeColor="text1"/>
                <w:sz w:val="20"/>
                <w:szCs w:val="20"/>
              </w:rPr>
            </w:pPr>
            <w:r w:rsidRPr="000A68DA">
              <w:rPr>
                <w:rFonts w:ascii="Aptos" w:hAnsi="Aptos"/>
                <w:sz w:val="20"/>
                <w:szCs w:val="20"/>
              </w:rPr>
              <w:t>Named after</w:t>
            </w:r>
            <w:r w:rsidR="00A6721C" w:rsidRPr="00A6721C">
              <w:rPr>
                <w:rFonts w:ascii="Aptos" w:eastAsia="ＭＳ 明朝" w:hAnsi="Aptos" w:cs="ＭＳ 明朝" w:hint="eastAsia"/>
                <w:sz w:val="20"/>
                <w:szCs w:val="20"/>
              </w:rPr>
              <w:t>三</w:t>
            </w:r>
            <w:r w:rsidR="00A6721C" w:rsidRPr="00A6721C">
              <w:rPr>
                <w:rFonts w:ascii="Microsoft YaHei" w:eastAsia="Microsoft YaHei" w:hAnsi="Microsoft YaHei" w:cs="Microsoft YaHei" w:hint="eastAsia"/>
                <w:sz w:val="20"/>
                <w:szCs w:val="20"/>
              </w:rPr>
              <w:t>亚</w:t>
            </w:r>
            <w:r w:rsidR="00A6721C" w:rsidRPr="00A6721C">
              <w:rPr>
                <w:rFonts w:ascii="游ゴシック" w:eastAsia="游ゴシック" w:hAnsi="游ゴシック" w:cs="游ゴシック" w:hint="eastAsia"/>
                <w:sz w:val="20"/>
                <w:szCs w:val="20"/>
              </w:rPr>
              <w:t>市</w:t>
            </w:r>
            <w:r w:rsidR="006A6715">
              <w:rPr>
                <w:rFonts w:ascii="游ゴシック" w:eastAsia="游ゴシック" w:hAnsi="游ゴシック" w:cs="游ゴシック"/>
                <w:sz w:val="20"/>
                <w:szCs w:val="20"/>
              </w:rPr>
              <w:t xml:space="preserve"> </w:t>
            </w:r>
            <w:r w:rsidR="00A6721C" w:rsidRPr="00A6721C">
              <w:rPr>
                <w:rFonts w:ascii="Aptos" w:eastAsia="ＭＳ 明朝" w:hAnsi="Aptos" w:cs="ＭＳ 明朝"/>
                <w:sz w:val="20"/>
                <w:szCs w:val="20"/>
              </w:rPr>
              <w:t>[Sānyà</w:t>
            </w:r>
            <w:r w:rsidR="006A6715">
              <w:rPr>
                <w:rFonts w:ascii="Aptos" w:eastAsia="ＭＳ 明朝" w:hAnsi="Aptos" w:cs="ＭＳ 明朝"/>
                <w:sz w:val="20"/>
                <w:szCs w:val="20"/>
              </w:rPr>
              <w:t>]</w:t>
            </w:r>
            <w:r w:rsidR="00A6721C" w:rsidRPr="00A6721C">
              <w:rPr>
                <w:rFonts w:ascii="Aptos" w:eastAsia="ＭＳ 明朝" w:hAnsi="Aptos" w:cs="ＭＳ 明朝"/>
                <w:sz w:val="20"/>
                <w:szCs w:val="20"/>
              </w:rPr>
              <w:t xml:space="preserve">, </w:t>
            </w:r>
            <w:r w:rsidR="00A6721C" w:rsidRPr="00A6721C">
              <w:rPr>
                <w:rFonts w:ascii="Aptos" w:eastAsia="ＭＳ 明朝" w:hAnsi="Aptos" w:cs="ＭＳ 明朝" w:hint="eastAsia"/>
                <w:sz w:val="20"/>
                <w:szCs w:val="20"/>
              </w:rPr>
              <w:t>海南省</w:t>
            </w:r>
            <w:r w:rsidR="00A6721C" w:rsidRPr="00A6721C">
              <w:rPr>
                <w:rFonts w:ascii="Aptos" w:eastAsia="ＭＳ 明朝" w:hAnsi="Aptos" w:cs="ＭＳ 明朝"/>
                <w:sz w:val="20"/>
                <w:szCs w:val="20"/>
              </w:rPr>
              <w:t xml:space="preserve"> [Hǎinán Province], China</w:t>
            </w:r>
          </w:p>
        </w:tc>
      </w:tr>
      <w:tr w:rsidR="000A68DA" w:rsidRPr="00693B0B" w14:paraId="28C1D1D0" w14:textId="77777777" w:rsidTr="009E4E16">
        <w:trPr>
          <w:trHeight w:val="71"/>
        </w:trPr>
        <w:tc>
          <w:tcPr>
            <w:tcW w:w="2547" w:type="dxa"/>
          </w:tcPr>
          <w:p w14:paraId="1C2F6A32" w14:textId="7ACBD279" w:rsidR="000A68DA" w:rsidRPr="000A68DA" w:rsidRDefault="000A68DA" w:rsidP="000A68DA">
            <w:pPr>
              <w:jc w:val="both"/>
              <w:rPr>
                <w:rFonts w:ascii="Aptos" w:hAnsi="Aptos" w:cs="Arial"/>
                <w:b/>
                <w:i/>
                <w:iCs/>
                <w:color w:val="000000" w:themeColor="text1"/>
                <w:sz w:val="20"/>
                <w:szCs w:val="20"/>
              </w:rPr>
            </w:pPr>
            <w:r w:rsidRPr="000A68DA">
              <w:rPr>
                <w:rFonts w:ascii="Aptos" w:hAnsi="Aptos"/>
                <w:i/>
                <w:iCs/>
                <w:sz w:val="20"/>
                <w:szCs w:val="20"/>
              </w:rPr>
              <w:t xml:space="preserve">Mobuvirus </w:t>
            </w:r>
            <w:r w:rsidR="00B3058D">
              <w:rPr>
                <w:rFonts w:ascii="Aptos" w:hAnsi="Aptos"/>
                <w:i/>
                <w:iCs/>
                <w:sz w:val="20"/>
                <w:szCs w:val="20"/>
              </w:rPr>
              <w:t>shuangao</w:t>
            </w:r>
            <w:r w:rsidR="00B3058D" w:rsidRPr="000A68DA">
              <w:rPr>
                <w:rFonts w:ascii="Aptos" w:hAnsi="Aptos"/>
                <w:i/>
                <w:iCs/>
                <w:sz w:val="20"/>
                <w:szCs w:val="20"/>
              </w:rPr>
              <w:t>ense</w:t>
            </w:r>
          </w:p>
        </w:tc>
        <w:tc>
          <w:tcPr>
            <w:tcW w:w="6379" w:type="dxa"/>
          </w:tcPr>
          <w:p w14:paraId="6209B06B" w14:textId="0EFAC491" w:rsidR="000A68DA" w:rsidRPr="00B3058D" w:rsidRDefault="000A68DA" w:rsidP="000A68DA">
            <w:pPr>
              <w:jc w:val="both"/>
              <w:rPr>
                <w:rFonts w:ascii="Aptos" w:hAnsi="Aptos" w:cs="Arial"/>
                <w:b/>
                <w:color w:val="000000" w:themeColor="text1"/>
                <w:sz w:val="20"/>
                <w:szCs w:val="20"/>
              </w:rPr>
            </w:pPr>
            <w:r w:rsidRPr="00B3058D">
              <w:rPr>
                <w:rFonts w:ascii="Aptos" w:hAnsi="Aptos"/>
                <w:sz w:val="20"/>
                <w:szCs w:val="20"/>
              </w:rPr>
              <w:t>Named after</w:t>
            </w:r>
            <w:r w:rsidR="00B3058D" w:rsidRPr="006A6715">
              <w:rPr>
                <w:rFonts w:ascii="Aptos" w:eastAsia="Microsoft YaHei" w:hAnsi="Aptos" w:cs="Microsoft YaHei" w:hint="eastAsia"/>
                <w:sz w:val="20"/>
                <w:szCs w:val="20"/>
              </w:rPr>
              <w:t>双岙村</w:t>
            </w:r>
            <w:r w:rsidR="00B3058D" w:rsidRPr="00B3058D">
              <w:rPr>
                <w:rFonts w:ascii="Aptos" w:hAnsi="Aptos"/>
                <w:sz w:val="20"/>
                <w:szCs w:val="20"/>
              </w:rPr>
              <w:t xml:space="preserve"> [Shuāngào</w:t>
            </w:r>
            <w:r w:rsidR="00545561">
              <w:rPr>
                <w:rFonts w:ascii="Aptos" w:eastAsia="游明朝" w:hAnsi="Aptos" w:hint="eastAsia"/>
                <w:sz w:val="20"/>
                <w:szCs w:val="20"/>
                <w:lang w:eastAsia="ja-JP"/>
              </w:rPr>
              <w:t xml:space="preserve"> Village</w:t>
            </w:r>
            <w:r w:rsidR="00B3058D" w:rsidRPr="00B3058D">
              <w:rPr>
                <w:rFonts w:ascii="Aptos" w:hAnsi="Aptos"/>
                <w:sz w:val="20"/>
                <w:szCs w:val="20"/>
              </w:rPr>
              <w:t xml:space="preserve">], </w:t>
            </w:r>
            <w:r w:rsidR="00B3058D" w:rsidRPr="006A6715">
              <w:rPr>
                <w:rFonts w:ascii="Aptos" w:eastAsia="Microsoft YaHei" w:hAnsi="Aptos" w:cs="Microsoft YaHei" w:hint="eastAsia"/>
                <w:sz w:val="20"/>
                <w:szCs w:val="20"/>
              </w:rPr>
              <w:t>浙江省</w:t>
            </w:r>
            <w:r w:rsidR="006A6715">
              <w:rPr>
                <w:rFonts w:ascii="Aptos" w:eastAsia="Microsoft YaHei" w:hAnsi="Aptos" w:cs="Microsoft YaHei"/>
                <w:sz w:val="20"/>
                <w:szCs w:val="20"/>
              </w:rPr>
              <w:t xml:space="preserve"> </w:t>
            </w:r>
            <w:r w:rsidR="006A6715">
              <w:rPr>
                <w:rFonts w:ascii="Aptos" w:hAnsi="Aptos"/>
                <w:sz w:val="20"/>
                <w:szCs w:val="20"/>
              </w:rPr>
              <w:t>[</w:t>
            </w:r>
            <w:r w:rsidR="00B3058D" w:rsidRPr="00B3058D">
              <w:rPr>
                <w:rFonts w:ascii="Aptos" w:hAnsi="Aptos"/>
                <w:sz w:val="20"/>
                <w:szCs w:val="20"/>
              </w:rPr>
              <w:t xml:space="preserve">Zhèjiāng Province], </w:t>
            </w:r>
            <w:r w:rsidRPr="00B3058D">
              <w:rPr>
                <w:rFonts w:ascii="Aptos" w:hAnsi="Aptos"/>
                <w:sz w:val="20"/>
                <w:szCs w:val="20"/>
              </w:rPr>
              <w:t>China</w:t>
            </w:r>
          </w:p>
        </w:tc>
      </w:tr>
      <w:tr w:rsidR="000A68DA" w:rsidRPr="00693B0B" w14:paraId="27A28B27" w14:textId="77777777" w:rsidTr="009E4E16">
        <w:trPr>
          <w:trHeight w:val="71"/>
        </w:trPr>
        <w:tc>
          <w:tcPr>
            <w:tcW w:w="2547" w:type="dxa"/>
          </w:tcPr>
          <w:p w14:paraId="3A271533" w14:textId="1D6CD47D" w:rsidR="000A68DA" w:rsidRPr="000A68DA" w:rsidRDefault="000A68DA" w:rsidP="000A68DA">
            <w:pPr>
              <w:jc w:val="both"/>
              <w:rPr>
                <w:rFonts w:ascii="Aptos" w:hAnsi="Aptos" w:cs="Arial"/>
                <w:b/>
                <w:i/>
                <w:iCs/>
                <w:color w:val="000000" w:themeColor="text1"/>
                <w:sz w:val="20"/>
                <w:szCs w:val="20"/>
              </w:rPr>
            </w:pPr>
            <w:r w:rsidRPr="000A68DA">
              <w:rPr>
                <w:rFonts w:ascii="Aptos" w:hAnsi="Aptos"/>
                <w:i/>
                <w:iCs/>
                <w:sz w:val="20"/>
                <w:szCs w:val="20"/>
              </w:rPr>
              <w:t>Phasivirus siavongae</w:t>
            </w:r>
            <w:r w:rsidR="00C64074">
              <w:rPr>
                <w:rFonts w:ascii="Aptos" w:hAnsi="Aptos"/>
                <w:i/>
                <w:iCs/>
                <w:sz w:val="20"/>
                <w:szCs w:val="20"/>
              </w:rPr>
              <w:t>nse</w:t>
            </w:r>
          </w:p>
        </w:tc>
        <w:tc>
          <w:tcPr>
            <w:tcW w:w="6379" w:type="dxa"/>
          </w:tcPr>
          <w:p w14:paraId="08650CA3" w14:textId="0AC29DFE" w:rsidR="000A68DA" w:rsidRPr="000A68DA" w:rsidRDefault="000A68DA" w:rsidP="000A68DA">
            <w:pPr>
              <w:jc w:val="both"/>
              <w:rPr>
                <w:rFonts w:ascii="Aptos" w:hAnsi="Aptos" w:cs="Arial"/>
                <w:b/>
                <w:color w:val="000000" w:themeColor="text1"/>
                <w:sz w:val="20"/>
                <w:szCs w:val="20"/>
              </w:rPr>
            </w:pPr>
            <w:r w:rsidRPr="000A68DA">
              <w:rPr>
                <w:rFonts w:ascii="Aptos" w:hAnsi="Aptos"/>
                <w:sz w:val="20"/>
                <w:szCs w:val="20"/>
              </w:rPr>
              <w:t xml:space="preserve">Named after Siavonga, </w:t>
            </w:r>
            <w:r w:rsidR="00C64074">
              <w:rPr>
                <w:rFonts w:ascii="Aptos" w:hAnsi="Aptos"/>
                <w:sz w:val="20"/>
                <w:szCs w:val="20"/>
              </w:rPr>
              <w:t xml:space="preserve">Southern Province, </w:t>
            </w:r>
            <w:r w:rsidRPr="000A68DA">
              <w:rPr>
                <w:rFonts w:ascii="Aptos" w:hAnsi="Aptos"/>
                <w:sz w:val="20"/>
                <w:szCs w:val="20"/>
              </w:rPr>
              <w:t>Zambia</w:t>
            </w:r>
          </w:p>
        </w:tc>
      </w:tr>
      <w:tr w:rsidR="000A68DA" w:rsidRPr="00693B0B" w14:paraId="15D96CB1" w14:textId="77777777" w:rsidTr="009E4E16">
        <w:trPr>
          <w:trHeight w:val="71"/>
        </w:trPr>
        <w:tc>
          <w:tcPr>
            <w:tcW w:w="2547" w:type="dxa"/>
          </w:tcPr>
          <w:p w14:paraId="7D7ABF30" w14:textId="3CAF54A5" w:rsidR="000A68DA" w:rsidRPr="000A68DA" w:rsidRDefault="000A68DA" w:rsidP="000A68DA">
            <w:pPr>
              <w:jc w:val="both"/>
              <w:rPr>
                <w:rFonts w:ascii="Aptos" w:hAnsi="Aptos" w:cs="Arial"/>
                <w:b/>
                <w:i/>
                <w:iCs/>
                <w:color w:val="000000" w:themeColor="text1"/>
                <w:sz w:val="20"/>
                <w:szCs w:val="20"/>
              </w:rPr>
            </w:pPr>
            <w:r w:rsidRPr="000A68DA">
              <w:rPr>
                <w:rFonts w:ascii="Aptos" w:hAnsi="Aptos"/>
                <w:i/>
                <w:iCs/>
                <w:sz w:val="20"/>
                <w:szCs w:val="20"/>
              </w:rPr>
              <w:t>Phasivirus zambiae</w:t>
            </w:r>
          </w:p>
        </w:tc>
        <w:tc>
          <w:tcPr>
            <w:tcW w:w="6379" w:type="dxa"/>
          </w:tcPr>
          <w:p w14:paraId="690592B1" w14:textId="6733DDC1" w:rsidR="000A68DA" w:rsidRPr="000A68DA" w:rsidRDefault="000A68DA" w:rsidP="000A68DA">
            <w:pPr>
              <w:jc w:val="both"/>
              <w:rPr>
                <w:rFonts w:ascii="Aptos" w:hAnsi="Aptos" w:cs="Arial"/>
                <w:b/>
                <w:color w:val="000000" w:themeColor="text1"/>
                <w:sz w:val="20"/>
                <w:szCs w:val="20"/>
              </w:rPr>
            </w:pPr>
            <w:r w:rsidRPr="000A68DA">
              <w:rPr>
                <w:rFonts w:ascii="Aptos" w:hAnsi="Aptos"/>
                <w:sz w:val="20"/>
                <w:szCs w:val="20"/>
              </w:rPr>
              <w:t>Named after Zambia</w:t>
            </w:r>
          </w:p>
        </w:tc>
      </w:tr>
      <w:tr w:rsidR="000A68DA" w:rsidRPr="00693B0B" w14:paraId="7391E0A9" w14:textId="77777777" w:rsidTr="009E4E16">
        <w:trPr>
          <w:trHeight w:val="71"/>
        </w:trPr>
        <w:tc>
          <w:tcPr>
            <w:tcW w:w="2547" w:type="dxa"/>
          </w:tcPr>
          <w:p w14:paraId="2D8586C1" w14:textId="16A8E2E2" w:rsidR="000A68DA" w:rsidRPr="000A68DA" w:rsidRDefault="000A68DA" w:rsidP="000A68DA">
            <w:pPr>
              <w:jc w:val="both"/>
              <w:rPr>
                <w:rFonts w:ascii="Aptos" w:hAnsi="Aptos" w:cs="Arial"/>
                <w:b/>
                <w:i/>
                <w:iCs/>
                <w:color w:val="000000" w:themeColor="text1"/>
                <w:sz w:val="20"/>
                <w:szCs w:val="20"/>
              </w:rPr>
            </w:pPr>
            <w:r w:rsidRPr="000A68DA">
              <w:rPr>
                <w:rFonts w:ascii="Aptos" w:hAnsi="Aptos"/>
                <w:i/>
                <w:iCs/>
                <w:sz w:val="20"/>
                <w:szCs w:val="20"/>
              </w:rPr>
              <w:t>Phasivirus alamedae</w:t>
            </w:r>
            <w:r w:rsidR="00C64074">
              <w:rPr>
                <w:rFonts w:ascii="Aptos" w:hAnsi="Aptos"/>
                <w:i/>
                <w:iCs/>
                <w:sz w:val="20"/>
                <w:szCs w:val="20"/>
              </w:rPr>
              <w:t>nse</w:t>
            </w:r>
          </w:p>
        </w:tc>
        <w:tc>
          <w:tcPr>
            <w:tcW w:w="6379" w:type="dxa"/>
          </w:tcPr>
          <w:p w14:paraId="768F53E1" w14:textId="4BCF3611" w:rsidR="000A68DA" w:rsidRPr="000A68DA" w:rsidRDefault="000A68DA" w:rsidP="000A68DA">
            <w:pPr>
              <w:jc w:val="both"/>
              <w:rPr>
                <w:rFonts w:ascii="Aptos" w:hAnsi="Aptos" w:cs="Arial"/>
                <w:b/>
                <w:color w:val="000000" w:themeColor="text1"/>
                <w:sz w:val="20"/>
                <w:szCs w:val="20"/>
              </w:rPr>
            </w:pPr>
            <w:r w:rsidRPr="000A68DA">
              <w:rPr>
                <w:rFonts w:ascii="Aptos" w:hAnsi="Aptos"/>
                <w:sz w:val="20"/>
                <w:szCs w:val="20"/>
              </w:rPr>
              <w:t>Named after Alameda</w:t>
            </w:r>
            <w:r w:rsidR="00C64074">
              <w:rPr>
                <w:rFonts w:ascii="Aptos" w:hAnsi="Aptos"/>
                <w:sz w:val="20"/>
                <w:szCs w:val="20"/>
              </w:rPr>
              <w:t xml:space="preserve"> County</w:t>
            </w:r>
            <w:r w:rsidRPr="000A68DA">
              <w:rPr>
                <w:rFonts w:ascii="Aptos" w:hAnsi="Aptos"/>
                <w:sz w:val="20"/>
                <w:szCs w:val="20"/>
              </w:rPr>
              <w:t xml:space="preserve">, </w:t>
            </w:r>
            <w:r w:rsidR="00C64074">
              <w:rPr>
                <w:rFonts w:ascii="Aptos" w:hAnsi="Aptos"/>
                <w:sz w:val="20"/>
                <w:szCs w:val="20"/>
              </w:rPr>
              <w:t xml:space="preserve">California, </w:t>
            </w:r>
            <w:r w:rsidRPr="000A68DA">
              <w:rPr>
                <w:rFonts w:ascii="Aptos" w:hAnsi="Aptos"/>
                <w:sz w:val="20"/>
                <w:szCs w:val="20"/>
              </w:rPr>
              <w:t>USA</w:t>
            </w:r>
          </w:p>
        </w:tc>
      </w:tr>
      <w:tr w:rsidR="000A68DA" w:rsidRPr="00693B0B" w14:paraId="0166AA52" w14:textId="77777777" w:rsidTr="009E4E16">
        <w:trPr>
          <w:trHeight w:val="71"/>
        </w:trPr>
        <w:tc>
          <w:tcPr>
            <w:tcW w:w="2547" w:type="dxa"/>
          </w:tcPr>
          <w:p w14:paraId="37673913" w14:textId="513F7D44" w:rsidR="000A68DA" w:rsidRPr="000A68DA" w:rsidRDefault="000A68DA" w:rsidP="000A68DA">
            <w:pPr>
              <w:jc w:val="both"/>
              <w:rPr>
                <w:rFonts w:ascii="Aptos" w:hAnsi="Aptos" w:cs="Arial"/>
                <w:b/>
                <w:i/>
                <w:iCs/>
                <w:color w:val="000000" w:themeColor="text1"/>
                <w:sz w:val="20"/>
                <w:szCs w:val="20"/>
              </w:rPr>
            </w:pPr>
            <w:r w:rsidRPr="000A68DA">
              <w:rPr>
                <w:rFonts w:ascii="Aptos" w:hAnsi="Aptos"/>
                <w:i/>
                <w:iCs/>
                <w:sz w:val="20"/>
                <w:szCs w:val="20"/>
              </w:rPr>
              <w:t>Phlebovirus alxae</w:t>
            </w:r>
            <w:r w:rsidR="007572F1">
              <w:rPr>
                <w:rFonts w:ascii="Aptos" w:hAnsi="Aptos"/>
                <w:i/>
                <w:iCs/>
                <w:sz w:val="20"/>
                <w:szCs w:val="20"/>
              </w:rPr>
              <w:t>nse</w:t>
            </w:r>
          </w:p>
        </w:tc>
        <w:tc>
          <w:tcPr>
            <w:tcW w:w="6379" w:type="dxa"/>
          </w:tcPr>
          <w:p w14:paraId="0E056E57" w14:textId="359D2676" w:rsidR="000A68DA" w:rsidRPr="000A68DA" w:rsidRDefault="000A68DA" w:rsidP="000A68DA">
            <w:pPr>
              <w:jc w:val="both"/>
              <w:rPr>
                <w:rFonts w:ascii="Aptos" w:hAnsi="Aptos" w:cs="Arial"/>
                <w:b/>
                <w:color w:val="000000" w:themeColor="text1"/>
                <w:sz w:val="20"/>
                <w:szCs w:val="20"/>
              </w:rPr>
            </w:pPr>
            <w:r w:rsidRPr="000A68DA">
              <w:rPr>
                <w:rFonts w:ascii="Aptos" w:hAnsi="Aptos"/>
                <w:sz w:val="20"/>
                <w:szCs w:val="20"/>
              </w:rPr>
              <w:t>Named after</w:t>
            </w:r>
            <w:r w:rsidR="007572F1" w:rsidRPr="007572F1">
              <w:rPr>
                <w:rFonts w:ascii="Aptos" w:eastAsia="ＭＳ 明朝" w:hAnsi="Aptos" w:cs="URWPalladioL-Roma" w:hint="eastAsia"/>
                <w:sz w:val="20"/>
                <w:szCs w:val="20"/>
                <w:lang w:eastAsia="ja-JP"/>
              </w:rPr>
              <w:t>阿拉善左旗</w:t>
            </w:r>
            <w:r w:rsidR="006A6715">
              <w:rPr>
                <w:rFonts w:ascii="Aptos" w:eastAsia="ＭＳ 明朝" w:hAnsi="Aptos" w:cs="URWPalladioL-Roma"/>
                <w:sz w:val="20"/>
                <w:szCs w:val="20"/>
                <w:lang w:eastAsia="ja-JP"/>
              </w:rPr>
              <w:t xml:space="preserve"> </w:t>
            </w:r>
            <w:r w:rsidR="007572F1">
              <w:rPr>
                <w:rFonts w:ascii="Aptos" w:eastAsia="ＭＳ 明朝" w:hAnsi="Aptos" w:cs="URWPalladioL-Roma"/>
                <w:sz w:val="20"/>
                <w:szCs w:val="20"/>
                <w:lang w:eastAsia="ja-JP"/>
              </w:rPr>
              <w:t>[</w:t>
            </w:r>
            <w:r w:rsidR="007572F1">
              <w:rPr>
                <w:rFonts w:ascii="Aptos" w:eastAsia="ＭＳ 明朝" w:hAnsi="Aptos" w:cs="URWPalladioL-Roma" w:hint="eastAsia"/>
                <w:sz w:val="20"/>
                <w:szCs w:val="20"/>
                <w:lang w:eastAsia="ja-JP"/>
              </w:rPr>
              <w:t>Alxa</w:t>
            </w:r>
            <w:r w:rsidR="007572F1" w:rsidRPr="00AE34C8">
              <w:rPr>
                <w:rFonts w:ascii="Aptos" w:eastAsia="ＭＳ 明朝" w:hAnsi="Aptos" w:cs="URWPalladioL-Roma"/>
                <w:sz w:val="20"/>
                <w:szCs w:val="20"/>
                <w:lang w:eastAsia="ja-JP"/>
              </w:rPr>
              <w:t xml:space="preserve"> Left Banner</w:t>
            </w:r>
            <w:r w:rsidR="007572F1">
              <w:rPr>
                <w:rFonts w:ascii="Aptos" w:eastAsia="ＭＳ 明朝" w:hAnsi="Aptos" w:cs="URWPalladioL-Roma"/>
                <w:sz w:val="20"/>
                <w:szCs w:val="20"/>
                <w:lang w:eastAsia="ja-JP"/>
              </w:rPr>
              <w:t>]</w:t>
            </w:r>
            <w:r w:rsidR="007572F1" w:rsidRPr="00AE34C8">
              <w:rPr>
                <w:rFonts w:ascii="Aptos" w:eastAsia="ＭＳ 明朝" w:hAnsi="Aptos" w:cs="URWPalladioL-Roma"/>
                <w:sz w:val="20"/>
                <w:szCs w:val="20"/>
                <w:lang w:eastAsia="ja-JP"/>
              </w:rPr>
              <w:t>,</w:t>
            </w:r>
            <w:r w:rsidR="007572F1">
              <w:rPr>
                <w:rFonts w:ascii="Aptos" w:eastAsia="ＭＳ 明朝" w:hAnsi="Aptos" w:cs="URWPalladioL-Roma"/>
                <w:sz w:val="20"/>
                <w:szCs w:val="20"/>
                <w:lang w:eastAsia="ja-JP"/>
              </w:rPr>
              <w:t xml:space="preserve"> </w:t>
            </w:r>
            <w:r w:rsidRPr="000A68DA">
              <w:rPr>
                <w:rFonts w:ascii="Aptos" w:hAnsi="Aptos"/>
                <w:sz w:val="20"/>
                <w:szCs w:val="20"/>
              </w:rPr>
              <w:t>, China</w:t>
            </w:r>
          </w:p>
        </w:tc>
      </w:tr>
      <w:tr w:rsidR="000A68DA" w:rsidRPr="00693B0B" w14:paraId="5DF511FB" w14:textId="77777777" w:rsidTr="009E4E16">
        <w:trPr>
          <w:trHeight w:val="71"/>
        </w:trPr>
        <w:tc>
          <w:tcPr>
            <w:tcW w:w="2547" w:type="dxa"/>
          </w:tcPr>
          <w:p w14:paraId="7AD0E516" w14:textId="6C578ADC" w:rsidR="000A68DA" w:rsidRPr="000A68DA" w:rsidRDefault="000A68DA" w:rsidP="000A68DA">
            <w:pPr>
              <w:jc w:val="both"/>
              <w:rPr>
                <w:rFonts w:ascii="Aptos" w:hAnsi="Aptos" w:cs="Arial"/>
                <w:b/>
                <w:i/>
                <w:iCs/>
                <w:color w:val="000000" w:themeColor="text1"/>
                <w:sz w:val="20"/>
                <w:szCs w:val="20"/>
              </w:rPr>
            </w:pPr>
            <w:r w:rsidRPr="000A68DA">
              <w:rPr>
                <w:rFonts w:ascii="Aptos" w:hAnsi="Aptos"/>
                <w:i/>
                <w:iCs/>
                <w:sz w:val="20"/>
                <w:szCs w:val="20"/>
              </w:rPr>
              <w:t>Phlebovirus baishanense</w:t>
            </w:r>
          </w:p>
        </w:tc>
        <w:tc>
          <w:tcPr>
            <w:tcW w:w="6379" w:type="dxa"/>
          </w:tcPr>
          <w:p w14:paraId="3AF1812B" w14:textId="7817AC3E" w:rsidR="000A68DA" w:rsidRPr="000A68DA" w:rsidRDefault="000A68DA" w:rsidP="000A68DA">
            <w:pPr>
              <w:jc w:val="both"/>
              <w:rPr>
                <w:rFonts w:ascii="Aptos" w:hAnsi="Aptos" w:cs="Arial"/>
                <w:b/>
                <w:color w:val="000000" w:themeColor="text1"/>
                <w:sz w:val="20"/>
                <w:szCs w:val="20"/>
              </w:rPr>
            </w:pPr>
            <w:r w:rsidRPr="000A68DA">
              <w:rPr>
                <w:rFonts w:ascii="Aptos" w:hAnsi="Aptos"/>
                <w:sz w:val="20"/>
                <w:szCs w:val="20"/>
              </w:rPr>
              <w:t>Named after</w:t>
            </w:r>
            <w:r w:rsidR="00C82BE8" w:rsidRPr="00C82BE8">
              <w:rPr>
                <w:rFonts w:ascii="Aptos" w:eastAsia="ＭＳ 明朝" w:hAnsi="Aptos" w:cs="URWPalladioL-Roma" w:hint="eastAsia"/>
                <w:sz w:val="20"/>
                <w:szCs w:val="20"/>
                <w:lang w:eastAsia="ja-JP"/>
              </w:rPr>
              <w:t>白山</w:t>
            </w:r>
            <w:bookmarkStart w:id="0" w:name="_Hlk212216154"/>
            <w:r w:rsidR="00C82BE8" w:rsidRPr="00C82BE8">
              <w:rPr>
                <w:rFonts w:ascii="Aptos" w:eastAsia="ＭＳ 明朝" w:hAnsi="Aptos" w:cs="URWPalladioL-Roma" w:hint="eastAsia"/>
                <w:sz w:val="20"/>
                <w:szCs w:val="20"/>
                <w:lang w:eastAsia="ja-JP"/>
              </w:rPr>
              <w:t>市</w:t>
            </w:r>
            <w:bookmarkEnd w:id="0"/>
            <w:r w:rsidR="00C82BE8">
              <w:rPr>
                <w:rFonts w:ascii="Aptos" w:eastAsia="ＭＳ 明朝" w:hAnsi="Aptos" w:cs="URWPalladioL-Roma"/>
                <w:sz w:val="20"/>
                <w:szCs w:val="20"/>
                <w:lang w:eastAsia="ja-JP"/>
              </w:rPr>
              <w:t xml:space="preserve"> [</w:t>
            </w:r>
            <w:r w:rsidR="00C82BE8" w:rsidRPr="00AE34C8">
              <w:rPr>
                <w:rFonts w:ascii="Aptos" w:eastAsia="ＭＳ 明朝" w:hAnsi="Aptos" w:cs="URWPalladioL-Roma"/>
                <w:sz w:val="20"/>
                <w:szCs w:val="20"/>
                <w:lang w:eastAsia="ja-JP"/>
              </w:rPr>
              <w:t>Báishān</w:t>
            </w:r>
            <w:r w:rsidR="00C82BE8">
              <w:rPr>
                <w:rFonts w:ascii="Aptos" w:eastAsia="ＭＳ 明朝" w:hAnsi="Aptos" w:cs="URWPalladioL-Roma"/>
                <w:sz w:val="20"/>
                <w:szCs w:val="20"/>
                <w:lang w:eastAsia="ja-JP"/>
              </w:rPr>
              <w:t>]</w:t>
            </w:r>
            <w:r w:rsidR="00C82BE8" w:rsidRPr="00AE34C8">
              <w:rPr>
                <w:rFonts w:ascii="Aptos" w:eastAsia="ＭＳ 明朝" w:hAnsi="Aptos" w:cs="URWPalladioL-Roma"/>
                <w:sz w:val="20"/>
                <w:szCs w:val="20"/>
                <w:lang w:eastAsia="ja-JP"/>
              </w:rPr>
              <w:t>,</w:t>
            </w:r>
            <w:r w:rsidR="00C82BE8">
              <w:rPr>
                <w:rFonts w:ascii="Aptos" w:eastAsia="ＭＳ 明朝" w:hAnsi="Aptos" w:cs="URWPalladioL-Roma"/>
                <w:sz w:val="20"/>
                <w:szCs w:val="20"/>
                <w:lang w:eastAsia="ja-JP"/>
              </w:rPr>
              <w:t xml:space="preserve"> </w:t>
            </w:r>
            <w:r w:rsidR="00C82BE8" w:rsidRPr="00C82BE8">
              <w:rPr>
                <w:rFonts w:ascii="Aptos" w:eastAsia="ＭＳ 明朝" w:hAnsi="Aptos" w:cs="URWPalladioL-Roma" w:hint="eastAsia"/>
                <w:sz w:val="20"/>
                <w:szCs w:val="20"/>
                <w:lang w:eastAsia="ja-JP"/>
              </w:rPr>
              <w:t>吉林省</w:t>
            </w:r>
            <w:r w:rsidR="006A6715">
              <w:rPr>
                <w:rFonts w:ascii="Aptos" w:eastAsia="ＭＳ 明朝" w:hAnsi="Aptos" w:cs="URWPalladioL-Roma"/>
                <w:sz w:val="20"/>
                <w:szCs w:val="20"/>
                <w:lang w:eastAsia="ja-JP"/>
              </w:rPr>
              <w:t xml:space="preserve"> </w:t>
            </w:r>
            <w:r w:rsidR="00C82BE8">
              <w:rPr>
                <w:rFonts w:ascii="Aptos" w:eastAsia="ＭＳ 明朝" w:hAnsi="Aptos" w:cs="URWPalladioL-Roma"/>
                <w:sz w:val="20"/>
                <w:szCs w:val="20"/>
                <w:lang w:eastAsia="ja-JP"/>
              </w:rPr>
              <w:t>[</w:t>
            </w:r>
            <w:r w:rsidR="00C82BE8" w:rsidRPr="00C82BE8">
              <w:rPr>
                <w:rFonts w:ascii="Aptos" w:eastAsia="ＭＳ 明朝" w:hAnsi="Aptos" w:cs="URWPalladioL-Roma"/>
                <w:sz w:val="20"/>
                <w:szCs w:val="20"/>
                <w:lang w:eastAsia="ja-JP"/>
              </w:rPr>
              <w:t>Jílín</w:t>
            </w:r>
            <w:r w:rsidR="00C82BE8">
              <w:rPr>
                <w:rFonts w:ascii="Aptos" w:eastAsia="ＭＳ 明朝" w:hAnsi="Aptos" w:cs="URWPalladioL-Roma"/>
                <w:sz w:val="20"/>
                <w:szCs w:val="20"/>
                <w:lang w:eastAsia="ja-JP"/>
              </w:rPr>
              <w:t xml:space="preserve"> Province], </w:t>
            </w:r>
            <w:r w:rsidR="00C82BE8">
              <w:rPr>
                <w:rFonts w:ascii="Aptos" w:hAnsi="Aptos"/>
                <w:sz w:val="20"/>
                <w:szCs w:val="20"/>
              </w:rPr>
              <w:t>China</w:t>
            </w:r>
          </w:p>
        </w:tc>
      </w:tr>
      <w:tr w:rsidR="000A68DA" w:rsidRPr="00693B0B" w14:paraId="26BC623C" w14:textId="77777777" w:rsidTr="009E4E16">
        <w:trPr>
          <w:trHeight w:val="71"/>
        </w:trPr>
        <w:tc>
          <w:tcPr>
            <w:tcW w:w="2547" w:type="dxa"/>
          </w:tcPr>
          <w:p w14:paraId="5AC7F51B" w14:textId="2B4E8B5E" w:rsidR="000A68DA" w:rsidRPr="000A68DA" w:rsidRDefault="000A68DA" w:rsidP="000A68DA">
            <w:pPr>
              <w:jc w:val="both"/>
              <w:rPr>
                <w:rFonts w:ascii="Aptos" w:hAnsi="Aptos" w:cs="Arial"/>
                <w:b/>
                <w:i/>
                <w:iCs/>
                <w:color w:val="000000" w:themeColor="text1"/>
                <w:sz w:val="20"/>
                <w:szCs w:val="20"/>
              </w:rPr>
            </w:pPr>
            <w:r w:rsidRPr="000A68DA">
              <w:rPr>
                <w:rFonts w:ascii="Aptos" w:hAnsi="Aptos"/>
                <w:i/>
                <w:iCs/>
                <w:sz w:val="20"/>
                <w:szCs w:val="20"/>
              </w:rPr>
              <w:t xml:space="preserve">Phlebovirus </w:t>
            </w:r>
            <w:r w:rsidR="00C82BE8">
              <w:rPr>
                <w:rFonts w:ascii="Aptos" w:hAnsi="Aptos"/>
                <w:i/>
                <w:iCs/>
                <w:sz w:val="20"/>
                <w:szCs w:val="20"/>
              </w:rPr>
              <w:t>manidae</w:t>
            </w:r>
          </w:p>
        </w:tc>
        <w:tc>
          <w:tcPr>
            <w:tcW w:w="6379" w:type="dxa"/>
          </w:tcPr>
          <w:p w14:paraId="4412F7E2" w14:textId="7F455D73" w:rsidR="000A68DA" w:rsidRPr="000A68DA" w:rsidRDefault="000A68DA" w:rsidP="000A68DA">
            <w:pPr>
              <w:jc w:val="both"/>
              <w:rPr>
                <w:rFonts w:ascii="Aptos" w:hAnsi="Aptos" w:cs="Arial"/>
                <w:b/>
                <w:color w:val="000000" w:themeColor="text1"/>
                <w:sz w:val="20"/>
                <w:szCs w:val="20"/>
              </w:rPr>
            </w:pPr>
            <w:r w:rsidRPr="000A68DA">
              <w:rPr>
                <w:rFonts w:ascii="Aptos" w:hAnsi="Aptos"/>
                <w:sz w:val="20"/>
                <w:szCs w:val="20"/>
              </w:rPr>
              <w:t xml:space="preserve">Named after host </w:t>
            </w:r>
            <w:r w:rsidR="00C82BE8">
              <w:rPr>
                <w:rFonts w:ascii="Aptos" w:hAnsi="Aptos"/>
                <w:sz w:val="20"/>
                <w:szCs w:val="20"/>
              </w:rPr>
              <w:t>family Manidae</w:t>
            </w:r>
          </w:p>
        </w:tc>
      </w:tr>
      <w:tr w:rsidR="000A68DA" w:rsidRPr="00693B0B" w14:paraId="3C91E116" w14:textId="77777777" w:rsidTr="009E4E16">
        <w:trPr>
          <w:trHeight w:val="71"/>
        </w:trPr>
        <w:tc>
          <w:tcPr>
            <w:tcW w:w="2547" w:type="dxa"/>
          </w:tcPr>
          <w:p w14:paraId="778D0298" w14:textId="7551AE05" w:rsidR="000A68DA" w:rsidRPr="000A68DA" w:rsidRDefault="000A68DA" w:rsidP="000A68DA">
            <w:pPr>
              <w:jc w:val="both"/>
              <w:rPr>
                <w:rFonts w:ascii="Aptos" w:hAnsi="Aptos" w:cs="Arial"/>
                <w:b/>
                <w:i/>
                <w:iCs/>
                <w:color w:val="000000" w:themeColor="text1"/>
                <w:sz w:val="20"/>
                <w:szCs w:val="20"/>
              </w:rPr>
            </w:pPr>
            <w:r w:rsidRPr="000A68DA">
              <w:rPr>
                <w:rFonts w:ascii="Aptos" w:hAnsi="Aptos"/>
                <w:i/>
                <w:iCs/>
                <w:sz w:val="20"/>
                <w:szCs w:val="20"/>
              </w:rPr>
              <w:t>Phlebovirus wuxiangense</w:t>
            </w:r>
          </w:p>
        </w:tc>
        <w:tc>
          <w:tcPr>
            <w:tcW w:w="6379" w:type="dxa"/>
          </w:tcPr>
          <w:p w14:paraId="77A97F9F" w14:textId="28973C15" w:rsidR="000A68DA" w:rsidRPr="000A68DA" w:rsidRDefault="000A68DA" w:rsidP="000A68DA">
            <w:pPr>
              <w:jc w:val="both"/>
              <w:rPr>
                <w:rFonts w:ascii="Aptos" w:hAnsi="Aptos" w:cs="Arial"/>
                <w:b/>
                <w:color w:val="000000" w:themeColor="text1"/>
                <w:sz w:val="20"/>
                <w:szCs w:val="20"/>
              </w:rPr>
            </w:pPr>
            <w:r w:rsidRPr="000A68DA">
              <w:rPr>
                <w:rFonts w:ascii="Aptos" w:hAnsi="Aptos"/>
                <w:sz w:val="20"/>
                <w:szCs w:val="20"/>
              </w:rPr>
              <w:t>Named after</w:t>
            </w:r>
            <w:r w:rsidR="000957AA" w:rsidRPr="003D284A">
              <w:rPr>
                <w:rFonts w:ascii="Aptos" w:eastAsia="ＭＳ 明朝" w:hAnsi="Aptos" w:cs="URWPalladioL-Roma" w:hint="eastAsia"/>
                <w:sz w:val="20"/>
                <w:szCs w:val="20"/>
                <w:lang w:eastAsia="ja-JP"/>
              </w:rPr>
              <w:t>武</w:t>
            </w:r>
            <w:r w:rsidR="000957AA" w:rsidRPr="003D284A">
              <w:rPr>
                <w:rFonts w:ascii="Microsoft YaHei" w:eastAsia="Microsoft YaHei" w:hAnsi="Microsoft YaHei" w:cs="Microsoft YaHei" w:hint="eastAsia"/>
                <w:sz w:val="20"/>
                <w:szCs w:val="20"/>
                <w:lang w:eastAsia="ja-JP"/>
              </w:rPr>
              <w:t>乡</w:t>
            </w:r>
            <w:bookmarkStart w:id="1" w:name="_Hlk212216356"/>
            <w:r w:rsidR="000957AA" w:rsidRPr="003D284A">
              <w:rPr>
                <w:rFonts w:ascii="Microsoft YaHei" w:eastAsia="Microsoft YaHei" w:hAnsi="Microsoft YaHei" w:cs="Microsoft YaHei" w:hint="eastAsia"/>
                <w:sz w:val="20"/>
                <w:szCs w:val="20"/>
                <w:lang w:eastAsia="ja-JP"/>
              </w:rPr>
              <w:t>县</w:t>
            </w:r>
            <w:bookmarkEnd w:id="1"/>
            <w:r w:rsidR="006A6715">
              <w:rPr>
                <w:rFonts w:ascii="Microsoft YaHei" w:eastAsia="Microsoft YaHei" w:hAnsi="Microsoft YaHei" w:cs="Microsoft YaHei"/>
                <w:sz w:val="20"/>
                <w:szCs w:val="20"/>
                <w:lang w:eastAsia="ja-JP"/>
              </w:rPr>
              <w:t xml:space="preserve"> </w:t>
            </w:r>
            <w:r w:rsidR="000957AA">
              <w:rPr>
                <w:rFonts w:ascii="Aptos" w:eastAsia="ＭＳ 明朝" w:hAnsi="Aptos" w:cs="URWPalladioL-Roma"/>
                <w:sz w:val="20"/>
                <w:szCs w:val="20"/>
                <w:lang w:eastAsia="ja-JP"/>
              </w:rPr>
              <w:t>[</w:t>
            </w:r>
            <w:r w:rsidR="000957AA" w:rsidRPr="00AE34C8">
              <w:rPr>
                <w:rFonts w:ascii="Aptos" w:eastAsia="ＭＳ 明朝" w:hAnsi="Aptos" w:cs="URWPalladioL-Roma"/>
                <w:sz w:val="20"/>
                <w:szCs w:val="20"/>
                <w:lang w:eastAsia="ja-JP"/>
              </w:rPr>
              <w:t>W</w:t>
            </w:r>
            <w:r w:rsidR="000957AA" w:rsidRPr="00AE34C8">
              <w:rPr>
                <w:rFonts w:ascii="Calibri" w:eastAsia="ＭＳ 明朝" w:hAnsi="Calibri" w:cs="Calibri"/>
                <w:sz w:val="20"/>
                <w:szCs w:val="20"/>
                <w:lang w:eastAsia="ja-JP"/>
              </w:rPr>
              <w:t>ǔ</w:t>
            </w:r>
            <w:r w:rsidR="000957AA" w:rsidRPr="00AE34C8">
              <w:rPr>
                <w:rFonts w:ascii="Aptos" w:eastAsia="ＭＳ 明朝" w:hAnsi="Aptos" w:cs="URWPalladioL-Roma"/>
                <w:sz w:val="20"/>
                <w:szCs w:val="20"/>
                <w:lang w:eastAsia="ja-JP"/>
              </w:rPr>
              <w:t>xi</w:t>
            </w:r>
            <w:r w:rsidR="000957AA" w:rsidRPr="00AE34C8">
              <w:rPr>
                <w:rFonts w:ascii="Aptos" w:eastAsia="ＭＳ 明朝" w:hAnsi="Aptos" w:cs="Aptos"/>
                <w:sz w:val="20"/>
                <w:szCs w:val="20"/>
                <w:lang w:eastAsia="ja-JP"/>
              </w:rPr>
              <w:t>ā</w:t>
            </w:r>
            <w:r w:rsidR="000957AA" w:rsidRPr="00AE34C8">
              <w:rPr>
                <w:rFonts w:ascii="Aptos" w:eastAsia="ＭＳ 明朝" w:hAnsi="Aptos" w:cs="URWPalladioL-Roma"/>
                <w:sz w:val="20"/>
                <w:szCs w:val="20"/>
                <w:lang w:eastAsia="ja-JP"/>
              </w:rPr>
              <w:t>ng County</w:t>
            </w:r>
            <w:r w:rsidR="000957AA">
              <w:rPr>
                <w:rFonts w:ascii="Aptos" w:eastAsia="ＭＳ 明朝" w:hAnsi="Aptos" w:cs="URWPalladioL-Roma"/>
                <w:sz w:val="20"/>
                <w:szCs w:val="20"/>
                <w:lang w:eastAsia="ja-JP"/>
              </w:rPr>
              <w:t>]</w:t>
            </w:r>
            <w:r w:rsidR="000957AA" w:rsidRPr="00AE34C8">
              <w:rPr>
                <w:rFonts w:ascii="Aptos" w:eastAsia="ＭＳ 明朝" w:hAnsi="Aptos" w:cs="URWPalladioL-Roma"/>
                <w:sz w:val="20"/>
                <w:szCs w:val="20"/>
                <w:lang w:eastAsia="ja-JP"/>
              </w:rPr>
              <w:t>,</w:t>
            </w:r>
            <w:r w:rsidR="000957AA">
              <w:rPr>
                <w:rFonts w:ascii="Aptos" w:eastAsia="ＭＳ 明朝" w:hAnsi="Aptos" w:cs="URWPalladioL-Roma"/>
                <w:sz w:val="20"/>
                <w:szCs w:val="20"/>
                <w:lang w:eastAsia="ja-JP"/>
              </w:rPr>
              <w:t xml:space="preserve"> </w:t>
            </w:r>
            <w:r w:rsidR="000957AA" w:rsidRPr="003D284A">
              <w:rPr>
                <w:rFonts w:ascii="Aptos" w:eastAsia="ＭＳ 明朝" w:hAnsi="Aptos" w:cs="URWPalladioL-Roma" w:hint="eastAsia"/>
                <w:sz w:val="20"/>
                <w:szCs w:val="20"/>
                <w:lang w:eastAsia="ja-JP"/>
              </w:rPr>
              <w:t>山西省</w:t>
            </w:r>
            <w:r w:rsidR="000957AA">
              <w:rPr>
                <w:rFonts w:ascii="Aptos" w:eastAsia="ＭＳ 明朝" w:hAnsi="Aptos" w:cs="URWPalladioL-Roma"/>
                <w:sz w:val="20"/>
                <w:szCs w:val="20"/>
                <w:lang w:eastAsia="ja-JP"/>
              </w:rPr>
              <w:t xml:space="preserve"> [</w:t>
            </w:r>
            <w:r w:rsidR="000957AA" w:rsidRPr="003D284A">
              <w:rPr>
                <w:rFonts w:ascii="Aptos" w:eastAsia="ＭＳ 明朝" w:hAnsi="Aptos" w:cs="URWPalladioL-Roma"/>
                <w:sz w:val="20"/>
                <w:szCs w:val="20"/>
                <w:lang w:eastAsia="ja-JP"/>
              </w:rPr>
              <w:t>Shānxī</w:t>
            </w:r>
            <w:r w:rsidR="000957AA">
              <w:rPr>
                <w:rFonts w:ascii="Aptos" w:eastAsia="ＭＳ 明朝" w:hAnsi="Aptos" w:cs="URWPalladioL-Roma"/>
                <w:sz w:val="20"/>
                <w:szCs w:val="20"/>
                <w:lang w:eastAsia="ja-JP"/>
              </w:rPr>
              <w:t xml:space="preserve"> Province],</w:t>
            </w:r>
            <w:r w:rsidR="006A6715">
              <w:rPr>
                <w:rFonts w:ascii="Aptos" w:eastAsia="ＭＳ 明朝" w:hAnsi="Aptos" w:cs="URWPalladioL-Roma"/>
                <w:sz w:val="20"/>
                <w:szCs w:val="20"/>
                <w:lang w:eastAsia="ja-JP"/>
              </w:rPr>
              <w:t xml:space="preserve"> </w:t>
            </w:r>
            <w:r w:rsidRPr="000A68DA">
              <w:rPr>
                <w:rFonts w:ascii="Aptos" w:hAnsi="Aptos"/>
                <w:sz w:val="20"/>
                <w:szCs w:val="20"/>
              </w:rPr>
              <w:t>China</w:t>
            </w:r>
          </w:p>
        </w:tc>
      </w:tr>
      <w:tr w:rsidR="000A68DA" w:rsidRPr="00693B0B" w14:paraId="1BE576AD" w14:textId="77777777" w:rsidTr="009E4E16">
        <w:trPr>
          <w:trHeight w:val="71"/>
        </w:trPr>
        <w:tc>
          <w:tcPr>
            <w:tcW w:w="2547" w:type="dxa"/>
          </w:tcPr>
          <w:p w14:paraId="35A11AD7" w14:textId="682BCB37" w:rsidR="000A68DA" w:rsidRPr="000A68DA" w:rsidRDefault="000A68DA" w:rsidP="000A68DA">
            <w:pPr>
              <w:jc w:val="both"/>
              <w:rPr>
                <w:rFonts w:ascii="Aptos" w:hAnsi="Aptos" w:cs="Arial"/>
                <w:b/>
                <w:i/>
                <w:iCs/>
                <w:color w:val="000000" w:themeColor="text1"/>
                <w:sz w:val="20"/>
                <w:szCs w:val="20"/>
              </w:rPr>
            </w:pPr>
            <w:r w:rsidRPr="000A68DA">
              <w:rPr>
                <w:rFonts w:ascii="Aptos" w:hAnsi="Aptos"/>
                <w:i/>
                <w:iCs/>
                <w:sz w:val="20"/>
                <w:szCs w:val="20"/>
              </w:rPr>
              <w:t>Uukuvirus bole</w:t>
            </w:r>
            <w:r w:rsidR="00CC795E">
              <w:rPr>
                <w:rFonts w:ascii="Aptos" w:hAnsi="Aptos"/>
                <w:i/>
                <w:iCs/>
                <w:sz w:val="20"/>
                <w:szCs w:val="20"/>
              </w:rPr>
              <w:t>ense</w:t>
            </w:r>
          </w:p>
        </w:tc>
        <w:tc>
          <w:tcPr>
            <w:tcW w:w="6379" w:type="dxa"/>
          </w:tcPr>
          <w:p w14:paraId="008F7E1B" w14:textId="6D30C225" w:rsidR="000A68DA" w:rsidRPr="000A68DA" w:rsidRDefault="000A68DA" w:rsidP="000A68DA">
            <w:pPr>
              <w:jc w:val="both"/>
              <w:rPr>
                <w:rFonts w:ascii="Aptos" w:hAnsi="Aptos" w:cs="Arial"/>
                <w:b/>
                <w:color w:val="000000" w:themeColor="text1"/>
                <w:sz w:val="20"/>
                <w:szCs w:val="20"/>
              </w:rPr>
            </w:pPr>
            <w:r w:rsidRPr="000A68DA">
              <w:rPr>
                <w:rFonts w:ascii="Aptos" w:hAnsi="Aptos"/>
                <w:sz w:val="20"/>
                <w:szCs w:val="20"/>
              </w:rPr>
              <w:t>Named after</w:t>
            </w:r>
            <w:r w:rsidR="00A10A25" w:rsidRPr="00A10A25">
              <w:rPr>
                <w:rFonts w:ascii="Microsoft YaHei" w:eastAsia="Microsoft YaHei" w:hAnsi="Microsoft YaHei" w:cs="Microsoft YaHei" w:hint="eastAsia"/>
                <w:sz w:val="20"/>
                <w:szCs w:val="20"/>
              </w:rPr>
              <w:t>博乐市</w:t>
            </w:r>
            <w:r w:rsidR="00A10A25" w:rsidRPr="00A10A25">
              <w:rPr>
                <w:rFonts w:ascii="Aptos" w:hAnsi="Aptos"/>
                <w:sz w:val="20"/>
                <w:szCs w:val="20"/>
              </w:rPr>
              <w:t xml:space="preserve"> [Bólè</w:t>
            </w:r>
            <w:r w:rsidR="006A6715">
              <w:rPr>
                <w:rFonts w:ascii="Aptos" w:hAnsi="Aptos"/>
                <w:sz w:val="20"/>
                <w:szCs w:val="20"/>
              </w:rPr>
              <w:t>]</w:t>
            </w:r>
            <w:r w:rsidR="00A10A25" w:rsidRPr="00A10A25">
              <w:rPr>
                <w:rFonts w:ascii="Aptos" w:hAnsi="Aptos"/>
                <w:sz w:val="20"/>
                <w:szCs w:val="20"/>
              </w:rPr>
              <w:t xml:space="preserve">, </w:t>
            </w:r>
            <w:r w:rsidR="00A10A25" w:rsidRPr="00A10A25">
              <w:rPr>
                <w:rFonts w:ascii="Microsoft YaHei" w:eastAsia="Microsoft YaHei" w:hAnsi="Microsoft YaHei" w:cs="Microsoft YaHei" w:hint="eastAsia"/>
                <w:sz w:val="20"/>
                <w:szCs w:val="20"/>
              </w:rPr>
              <w:t>新疆维吾尔自治区</w:t>
            </w:r>
            <w:r w:rsidR="00A10A25" w:rsidRPr="00A10A25">
              <w:rPr>
                <w:rFonts w:ascii="Aptos" w:hAnsi="Aptos"/>
                <w:sz w:val="20"/>
                <w:szCs w:val="20"/>
              </w:rPr>
              <w:t xml:space="preserve"> [Xīnjiāng Uygur Autonomous Region],</w:t>
            </w:r>
            <w:r w:rsidR="00A10A25">
              <w:rPr>
                <w:rFonts w:ascii="Aptos" w:hAnsi="Aptos"/>
                <w:sz w:val="20"/>
                <w:szCs w:val="20"/>
              </w:rPr>
              <w:t xml:space="preserve"> </w:t>
            </w:r>
            <w:r w:rsidRPr="000A68DA">
              <w:rPr>
                <w:rFonts w:ascii="Aptos" w:hAnsi="Aptos"/>
                <w:sz w:val="20"/>
                <w:szCs w:val="20"/>
              </w:rPr>
              <w:t>China</w:t>
            </w:r>
          </w:p>
        </w:tc>
      </w:tr>
      <w:tr w:rsidR="000A68DA" w:rsidRPr="00693B0B" w14:paraId="5D839920" w14:textId="77777777" w:rsidTr="009E4E16">
        <w:trPr>
          <w:trHeight w:val="71"/>
        </w:trPr>
        <w:tc>
          <w:tcPr>
            <w:tcW w:w="2547" w:type="dxa"/>
          </w:tcPr>
          <w:p w14:paraId="01B1A557" w14:textId="3720E42F" w:rsidR="000A68DA" w:rsidRPr="000A68DA" w:rsidRDefault="000A68DA" w:rsidP="000A68DA">
            <w:pPr>
              <w:jc w:val="both"/>
              <w:rPr>
                <w:rFonts w:ascii="Aptos" w:hAnsi="Aptos" w:cs="Arial"/>
                <w:b/>
                <w:i/>
                <w:iCs/>
                <w:color w:val="000000" w:themeColor="text1"/>
                <w:sz w:val="20"/>
                <w:szCs w:val="20"/>
              </w:rPr>
            </w:pPr>
            <w:r w:rsidRPr="000A68DA">
              <w:rPr>
                <w:rFonts w:ascii="Aptos" w:hAnsi="Aptos"/>
                <w:i/>
                <w:iCs/>
                <w:sz w:val="20"/>
                <w:szCs w:val="20"/>
              </w:rPr>
              <w:t>Uukuvirus trinidadense</w:t>
            </w:r>
          </w:p>
        </w:tc>
        <w:tc>
          <w:tcPr>
            <w:tcW w:w="6379" w:type="dxa"/>
          </w:tcPr>
          <w:p w14:paraId="1720B9C6" w14:textId="45769413" w:rsidR="000A68DA" w:rsidRPr="000A68DA" w:rsidRDefault="000A68DA" w:rsidP="000A68DA">
            <w:pPr>
              <w:jc w:val="both"/>
              <w:rPr>
                <w:rFonts w:ascii="Aptos" w:hAnsi="Aptos" w:cs="Arial"/>
                <w:b/>
                <w:color w:val="000000" w:themeColor="text1"/>
                <w:sz w:val="20"/>
                <w:szCs w:val="20"/>
              </w:rPr>
            </w:pPr>
            <w:r w:rsidRPr="000A68DA">
              <w:rPr>
                <w:rFonts w:ascii="Aptos" w:hAnsi="Aptos"/>
                <w:sz w:val="20"/>
                <w:szCs w:val="20"/>
              </w:rPr>
              <w:t xml:space="preserve">Named after Trinidad, </w:t>
            </w:r>
            <w:r w:rsidR="000E26EC" w:rsidRPr="000E26EC">
              <w:rPr>
                <w:rFonts w:ascii="Aptos" w:eastAsia="ＭＳ 明朝" w:hAnsi="Aptos" w:cs="URWPalladioL-Roma"/>
                <w:sz w:val="20"/>
                <w:szCs w:val="20"/>
                <w:lang w:eastAsia="ja-JP"/>
              </w:rPr>
              <w:t>Republic of</w:t>
            </w:r>
            <w:r w:rsidR="000E26EC" w:rsidRPr="000A68DA">
              <w:rPr>
                <w:rFonts w:ascii="Aptos" w:hAnsi="Aptos"/>
                <w:sz w:val="20"/>
                <w:szCs w:val="20"/>
              </w:rPr>
              <w:t xml:space="preserve"> </w:t>
            </w:r>
            <w:r w:rsidRPr="000A68DA">
              <w:rPr>
                <w:rFonts w:ascii="Aptos" w:hAnsi="Aptos"/>
                <w:sz w:val="20"/>
                <w:szCs w:val="20"/>
              </w:rPr>
              <w:t>Trinidad and Tobago</w:t>
            </w:r>
          </w:p>
        </w:tc>
      </w:tr>
      <w:tr w:rsidR="000A68DA" w:rsidRPr="00693B0B" w14:paraId="5AB4CBC5" w14:textId="77777777" w:rsidTr="009E4E16">
        <w:trPr>
          <w:trHeight w:val="71"/>
        </w:trPr>
        <w:tc>
          <w:tcPr>
            <w:tcW w:w="2547" w:type="dxa"/>
          </w:tcPr>
          <w:p w14:paraId="7F2C1635" w14:textId="03DEAE0D" w:rsidR="000A68DA" w:rsidRPr="000A68DA" w:rsidRDefault="000A68DA" w:rsidP="000A68DA">
            <w:pPr>
              <w:jc w:val="both"/>
              <w:rPr>
                <w:rFonts w:ascii="Aptos" w:hAnsi="Aptos" w:cs="Arial"/>
                <w:b/>
                <w:i/>
                <w:iCs/>
                <w:color w:val="000000" w:themeColor="text1"/>
                <w:sz w:val="20"/>
                <w:szCs w:val="20"/>
              </w:rPr>
            </w:pPr>
            <w:r w:rsidRPr="000A68DA">
              <w:rPr>
                <w:rFonts w:ascii="Aptos" w:hAnsi="Aptos"/>
                <w:i/>
                <w:iCs/>
                <w:sz w:val="20"/>
                <w:szCs w:val="20"/>
              </w:rPr>
              <w:t>Uukuvirus tobagoense</w:t>
            </w:r>
          </w:p>
        </w:tc>
        <w:tc>
          <w:tcPr>
            <w:tcW w:w="6379" w:type="dxa"/>
          </w:tcPr>
          <w:p w14:paraId="595CDDC6" w14:textId="0CA60F9F" w:rsidR="000A68DA" w:rsidRPr="000E26EC" w:rsidRDefault="000A68DA" w:rsidP="000A68DA">
            <w:pPr>
              <w:jc w:val="both"/>
              <w:rPr>
                <w:rFonts w:ascii="Aptos" w:eastAsia="游明朝" w:hAnsi="Aptos" w:cs="Arial"/>
                <w:b/>
                <w:color w:val="000000" w:themeColor="text1"/>
                <w:sz w:val="20"/>
                <w:szCs w:val="20"/>
                <w:lang w:eastAsia="ja-JP"/>
              </w:rPr>
            </w:pPr>
            <w:r w:rsidRPr="000A68DA">
              <w:rPr>
                <w:rFonts w:ascii="Aptos" w:hAnsi="Aptos"/>
                <w:sz w:val="20"/>
                <w:szCs w:val="20"/>
              </w:rPr>
              <w:t xml:space="preserve">Named after Tobago, </w:t>
            </w:r>
            <w:r w:rsidR="000E26EC" w:rsidRPr="000E26EC">
              <w:rPr>
                <w:rFonts w:ascii="Aptos" w:eastAsia="ＭＳ 明朝" w:hAnsi="Aptos" w:cs="URWPalladioL-Roma"/>
                <w:sz w:val="20"/>
                <w:szCs w:val="20"/>
                <w:lang w:eastAsia="ja-JP"/>
              </w:rPr>
              <w:t>Republic of</w:t>
            </w:r>
            <w:r w:rsidR="000E26EC" w:rsidRPr="000A68DA">
              <w:rPr>
                <w:rFonts w:ascii="Aptos" w:hAnsi="Aptos"/>
                <w:sz w:val="20"/>
                <w:szCs w:val="20"/>
              </w:rPr>
              <w:t xml:space="preserve"> </w:t>
            </w:r>
            <w:r w:rsidRPr="000A68DA">
              <w:rPr>
                <w:rFonts w:ascii="Aptos" w:hAnsi="Aptos"/>
                <w:sz w:val="20"/>
                <w:szCs w:val="20"/>
              </w:rPr>
              <w:t>Trinidad and Tobago</w:t>
            </w:r>
          </w:p>
        </w:tc>
      </w:tr>
      <w:tr w:rsidR="000A68DA" w:rsidRPr="00693B0B" w14:paraId="686A5478" w14:textId="77777777" w:rsidTr="009E4E16">
        <w:trPr>
          <w:trHeight w:val="71"/>
        </w:trPr>
        <w:tc>
          <w:tcPr>
            <w:tcW w:w="2547" w:type="dxa"/>
          </w:tcPr>
          <w:p w14:paraId="47ABEAD5" w14:textId="10C7ED6F" w:rsidR="000A68DA" w:rsidRPr="000A68DA" w:rsidRDefault="000A68DA" w:rsidP="000A68DA">
            <w:pPr>
              <w:jc w:val="both"/>
              <w:rPr>
                <w:rFonts w:ascii="Aptos" w:hAnsi="Aptos" w:cs="Arial"/>
                <w:b/>
                <w:i/>
                <w:iCs/>
                <w:color w:val="000000" w:themeColor="text1"/>
                <w:sz w:val="20"/>
                <w:szCs w:val="20"/>
              </w:rPr>
            </w:pPr>
            <w:r w:rsidRPr="000A68DA">
              <w:rPr>
                <w:rFonts w:ascii="Aptos" w:hAnsi="Aptos"/>
                <w:i/>
                <w:iCs/>
                <w:sz w:val="20"/>
                <w:szCs w:val="20"/>
              </w:rPr>
              <w:t>Uukuvirus changpingense</w:t>
            </w:r>
          </w:p>
        </w:tc>
        <w:tc>
          <w:tcPr>
            <w:tcW w:w="6379" w:type="dxa"/>
          </w:tcPr>
          <w:p w14:paraId="295CCE7D" w14:textId="2E50C620" w:rsidR="000A68DA" w:rsidRPr="000A68DA" w:rsidRDefault="000A68DA" w:rsidP="000A68DA">
            <w:pPr>
              <w:jc w:val="both"/>
              <w:rPr>
                <w:rFonts w:ascii="Aptos" w:hAnsi="Aptos" w:cs="Arial"/>
                <w:b/>
                <w:color w:val="000000" w:themeColor="text1"/>
                <w:sz w:val="20"/>
                <w:szCs w:val="20"/>
              </w:rPr>
            </w:pPr>
            <w:r w:rsidRPr="000A68DA">
              <w:rPr>
                <w:rFonts w:ascii="Aptos" w:hAnsi="Aptos"/>
                <w:sz w:val="20"/>
                <w:szCs w:val="20"/>
              </w:rPr>
              <w:t>Named after</w:t>
            </w:r>
            <w:r w:rsidR="00A10A25" w:rsidRPr="00A10A25">
              <w:rPr>
                <w:rFonts w:ascii="Microsoft YaHei" w:eastAsia="Microsoft YaHei" w:hAnsi="Microsoft YaHei" w:cs="Microsoft YaHei" w:hint="eastAsia"/>
                <w:sz w:val="20"/>
                <w:szCs w:val="20"/>
              </w:rPr>
              <w:t>昌平区</w:t>
            </w:r>
            <w:r w:rsidR="00A10A25">
              <w:rPr>
                <w:rFonts w:ascii="Aptos" w:hAnsi="Aptos"/>
                <w:sz w:val="20"/>
                <w:szCs w:val="20"/>
              </w:rPr>
              <w:t xml:space="preserve"> [</w:t>
            </w:r>
            <w:r w:rsidRPr="000A68DA">
              <w:rPr>
                <w:rFonts w:ascii="Aptos" w:hAnsi="Aptos"/>
                <w:sz w:val="20"/>
                <w:szCs w:val="20"/>
              </w:rPr>
              <w:t>Chāngpíng</w:t>
            </w:r>
            <w:r w:rsidR="00A10A25">
              <w:rPr>
                <w:rFonts w:ascii="Aptos" w:hAnsi="Aptos"/>
                <w:sz w:val="20"/>
                <w:szCs w:val="20"/>
              </w:rPr>
              <w:t xml:space="preserve"> District</w:t>
            </w:r>
            <w:r w:rsidR="006A6715">
              <w:rPr>
                <w:rFonts w:ascii="Aptos" w:hAnsi="Aptos"/>
                <w:sz w:val="20"/>
                <w:szCs w:val="20"/>
              </w:rPr>
              <w:t>]</w:t>
            </w:r>
            <w:r w:rsidRPr="000A68DA">
              <w:rPr>
                <w:rFonts w:ascii="Aptos" w:hAnsi="Aptos"/>
                <w:sz w:val="20"/>
                <w:szCs w:val="20"/>
              </w:rPr>
              <w:t xml:space="preserve">, </w:t>
            </w:r>
            <w:r w:rsidR="00A10A25">
              <w:rPr>
                <w:rFonts w:ascii="Aptos" w:hAnsi="Aptos"/>
                <w:sz w:val="20"/>
                <w:szCs w:val="20"/>
              </w:rPr>
              <w:t xml:space="preserve">Beijing, </w:t>
            </w:r>
            <w:r w:rsidRPr="000A68DA">
              <w:rPr>
                <w:rFonts w:ascii="Aptos" w:hAnsi="Aptos"/>
                <w:sz w:val="20"/>
                <w:szCs w:val="20"/>
              </w:rPr>
              <w:t>China</w:t>
            </w:r>
          </w:p>
        </w:tc>
      </w:tr>
      <w:tr w:rsidR="000A68DA" w:rsidRPr="00693B0B" w14:paraId="44B11A4B" w14:textId="77777777" w:rsidTr="009E4E16">
        <w:trPr>
          <w:trHeight w:val="71"/>
        </w:trPr>
        <w:tc>
          <w:tcPr>
            <w:tcW w:w="2547" w:type="dxa"/>
          </w:tcPr>
          <w:p w14:paraId="61C24B38" w14:textId="42BB8582" w:rsidR="000A68DA" w:rsidRPr="000E26EC" w:rsidRDefault="000A68DA" w:rsidP="000A68DA">
            <w:pPr>
              <w:jc w:val="both"/>
              <w:rPr>
                <w:rFonts w:ascii="Aptos" w:eastAsia="游明朝" w:hAnsi="Aptos" w:cs="Arial"/>
                <w:b/>
                <w:i/>
                <w:iCs/>
                <w:color w:val="000000" w:themeColor="text1"/>
                <w:sz w:val="20"/>
                <w:szCs w:val="20"/>
                <w:lang w:eastAsia="ja-JP"/>
              </w:rPr>
            </w:pPr>
            <w:r w:rsidRPr="000A68DA">
              <w:rPr>
                <w:rFonts w:ascii="Aptos" w:hAnsi="Aptos"/>
                <w:i/>
                <w:iCs/>
                <w:sz w:val="20"/>
                <w:szCs w:val="20"/>
              </w:rPr>
              <w:t xml:space="preserve">Uukuvirus </w:t>
            </w:r>
            <w:r w:rsidR="004F103E">
              <w:rPr>
                <w:rFonts w:ascii="Aptos" w:eastAsia="游明朝" w:hAnsi="Aptos"/>
                <w:i/>
                <w:iCs/>
                <w:sz w:val="20"/>
                <w:szCs w:val="20"/>
                <w:lang w:eastAsia="ja-JP"/>
              </w:rPr>
              <w:t>shandongense</w:t>
            </w:r>
          </w:p>
        </w:tc>
        <w:tc>
          <w:tcPr>
            <w:tcW w:w="6379" w:type="dxa"/>
          </w:tcPr>
          <w:p w14:paraId="75CC965B" w14:textId="5B6FC03D" w:rsidR="000A68DA" w:rsidRPr="000A68DA" w:rsidRDefault="000A68DA" w:rsidP="000A68DA">
            <w:pPr>
              <w:jc w:val="both"/>
              <w:rPr>
                <w:rFonts w:ascii="Aptos" w:hAnsi="Aptos" w:cs="Arial"/>
                <w:b/>
                <w:color w:val="000000" w:themeColor="text1"/>
                <w:sz w:val="20"/>
                <w:szCs w:val="20"/>
              </w:rPr>
            </w:pPr>
            <w:r w:rsidRPr="000A68DA">
              <w:rPr>
                <w:rFonts w:ascii="Aptos" w:hAnsi="Aptos"/>
                <w:sz w:val="20"/>
                <w:szCs w:val="20"/>
              </w:rPr>
              <w:t>Named after</w:t>
            </w:r>
            <w:r w:rsidR="004F103E" w:rsidRPr="00A10A25">
              <w:rPr>
                <w:rFonts w:ascii="Aptos" w:eastAsia="ＭＳ 明朝" w:hAnsi="Aptos" w:cs="URWPalladioL-Roma" w:hint="eastAsia"/>
                <w:sz w:val="20"/>
                <w:szCs w:val="20"/>
                <w:lang w:eastAsia="ja-JP"/>
              </w:rPr>
              <w:t>山</w:t>
            </w:r>
            <w:r w:rsidR="004F103E" w:rsidRPr="00A10A25">
              <w:rPr>
                <w:rFonts w:ascii="Microsoft YaHei" w:eastAsia="Microsoft YaHei" w:hAnsi="Microsoft YaHei" w:cs="Microsoft YaHei" w:hint="eastAsia"/>
                <w:sz w:val="20"/>
                <w:szCs w:val="20"/>
                <w:lang w:eastAsia="ja-JP"/>
              </w:rPr>
              <w:t>东</w:t>
            </w:r>
            <w:r w:rsidR="004F103E" w:rsidRPr="00A10A25">
              <w:rPr>
                <w:rFonts w:ascii="游ゴシック" w:eastAsia="游ゴシック" w:hAnsi="游ゴシック" w:cs="游ゴシック" w:hint="eastAsia"/>
                <w:sz w:val="20"/>
                <w:szCs w:val="20"/>
                <w:lang w:eastAsia="ja-JP"/>
              </w:rPr>
              <w:t>省</w:t>
            </w:r>
            <w:r w:rsidR="004F103E">
              <w:rPr>
                <w:rFonts w:ascii="游ゴシック" w:eastAsia="游ゴシック" w:hAnsi="游ゴシック" w:cs="游ゴシック"/>
                <w:sz w:val="20"/>
                <w:szCs w:val="20"/>
                <w:lang w:eastAsia="ja-JP"/>
              </w:rPr>
              <w:t xml:space="preserve"> </w:t>
            </w:r>
            <w:r w:rsidR="004F103E">
              <w:rPr>
                <w:rFonts w:ascii="Aptos" w:eastAsia="ＭＳ 明朝" w:hAnsi="Aptos" w:cs="URWPalladioL-Roma"/>
                <w:sz w:val="20"/>
                <w:szCs w:val="20"/>
                <w:lang w:eastAsia="ja-JP"/>
              </w:rPr>
              <w:t>[</w:t>
            </w:r>
            <w:r w:rsidR="004F103E" w:rsidRPr="009C6F2C">
              <w:rPr>
                <w:rFonts w:ascii="Aptos" w:eastAsia="ＭＳ 明朝" w:hAnsi="Aptos" w:cs="URWPalladioL-Roma"/>
                <w:sz w:val="20"/>
                <w:szCs w:val="20"/>
                <w:lang w:eastAsia="ja-JP"/>
              </w:rPr>
              <w:t>Shāndōng Province</w:t>
            </w:r>
            <w:r w:rsidR="004F103E">
              <w:rPr>
                <w:rFonts w:ascii="Aptos" w:eastAsia="ＭＳ 明朝" w:hAnsi="Aptos" w:cs="URWPalladioL-Roma"/>
                <w:sz w:val="20"/>
                <w:szCs w:val="20"/>
                <w:lang w:eastAsia="ja-JP"/>
              </w:rPr>
              <w:t>]</w:t>
            </w:r>
            <w:r w:rsidR="004F103E" w:rsidRPr="009C6F2C">
              <w:rPr>
                <w:rFonts w:ascii="Aptos" w:eastAsia="ＭＳ 明朝" w:hAnsi="Aptos" w:cs="URWPalladioL-Roma"/>
                <w:sz w:val="20"/>
                <w:szCs w:val="20"/>
                <w:lang w:eastAsia="ja-JP"/>
              </w:rPr>
              <w:t xml:space="preserve">, </w:t>
            </w:r>
            <w:r w:rsidRPr="000A68DA">
              <w:rPr>
                <w:rFonts w:ascii="Aptos" w:hAnsi="Aptos"/>
                <w:sz w:val="20"/>
                <w:szCs w:val="20"/>
              </w:rPr>
              <w:t>China</w:t>
            </w:r>
          </w:p>
        </w:tc>
      </w:tr>
      <w:tr w:rsidR="000A68DA" w:rsidRPr="00693B0B" w14:paraId="2FD9CB30" w14:textId="77777777" w:rsidTr="009E4E16">
        <w:trPr>
          <w:trHeight w:val="71"/>
        </w:trPr>
        <w:tc>
          <w:tcPr>
            <w:tcW w:w="2547" w:type="dxa"/>
          </w:tcPr>
          <w:p w14:paraId="798CFFCA" w14:textId="692EC39E" w:rsidR="000A68DA" w:rsidRPr="000A68DA" w:rsidRDefault="000A68DA" w:rsidP="000A68DA">
            <w:pPr>
              <w:jc w:val="both"/>
              <w:rPr>
                <w:rFonts w:ascii="Aptos" w:hAnsi="Aptos" w:cs="Arial"/>
                <w:b/>
                <w:i/>
                <w:iCs/>
                <w:color w:val="000000" w:themeColor="text1"/>
                <w:sz w:val="20"/>
                <w:szCs w:val="20"/>
              </w:rPr>
            </w:pPr>
            <w:r w:rsidRPr="000A68DA">
              <w:rPr>
                <w:rFonts w:ascii="Aptos" w:hAnsi="Aptos"/>
                <w:i/>
                <w:iCs/>
                <w:sz w:val="20"/>
                <w:szCs w:val="20"/>
              </w:rPr>
              <w:t>Uukuvirus croatiae</w:t>
            </w:r>
            <w:r w:rsidR="00CC795E">
              <w:rPr>
                <w:rFonts w:ascii="Aptos" w:hAnsi="Aptos"/>
                <w:i/>
                <w:iCs/>
                <w:sz w:val="20"/>
                <w:szCs w:val="20"/>
              </w:rPr>
              <w:t>nse</w:t>
            </w:r>
          </w:p>
        </w:tc>
        <w:tc>
          <w:tcPr>
            <w:tcW w:w="6379" w:type="dxa"/>
          </w:tcPr>
          <w:p w14:paraId="313DEDD5" w14:textId="42136DF9" w:rsidR="000A68DA" w:rsidRPr="000A68DA" w:rsidRDefault="000A68DA" w:rsidP="000A68DA">
            <w:pPr>
              <w:jc w:val="both"/>
              <w:rPr>
                <w:rFonts w:ascii="Aptos" w:hAnsi="Aptos" w:cs="Arial"/>
                <w:b/>
                <w:color w:val="000000" w:themeColor="text1"/>
                <w:sz w:val="20"/>
                <w:szCs w:val="20"/>
              </w:rPr>
            </w:pPr>
            <w:r w:rsidRPr="000A68DA">
              <w:rPr>
                <w:rFonts w:ascii="Aptos" w:hAnsi="Aptos"/>
                <w:sz w:val="20"/>
                <w:szCs w:val="20"/>
              </w:rPr>
              <w:t>Named after Croatia</w:t>
            </w:r>
          </w:p>
        </w:tc>
      </w:tr>
      <w:tr w:rsidR="000A68DA" w:rsidRPr="00693B0B" w14:paraId="6602150F" w14:textId="77777777" w:rsidTr="009E4E16">
        <w:trPr>
          <w:trHeight w:val="71"/>
        </w:trPr>
        <w:tc>
          <w:tcPr>
            <w:tcW w:w="2547" w:type="dxa"/>
          </w:tcPr>
          <w:p w14:paraId="7C9E1C9F" w14:textId="7E6EC0AC" w:rsidR="000A68DA" w:rsidRPr="000A68DA" w:rsidRDefault="000A68DA" w:rsidP="000A68DA">
            <w:pPr>
              <w:jc w:val="both"/>
              <w:rPr>
                <w:rFonts w:ascii="Aptos" w:hAnsi="Aptos" w:cs="Arial"/>
                <w:b/>
                <w:i/>
                <w:iCs/>
                <w:color w:val="000000" w:themeColor="text1"/>
                <w:sz w:val="20"/>
                <w:szCs w:val="20"/>
              </w:rPr>
            </w:pPr>
            <w:r w:rsidRPr="000A68DA">
              <w:rPr>
                <w:rFonts w:ascii="Aptos" w:hAnsi="Aptos"/>
                <w:i/>
                <w:iCs/>
                <w:sz w:val="20"/>
                <w:szCs w:val="20"/>
              </w:rPr>
              <w:t xml:space="preserve">Uukuvirus </w:t>
            </w:r>
            <w:r w:rsidR="002617D0">
              <w:rPr>
                <w:rFonts w:ascii="Aptos" w:hAnsi="Aptos"/>
                <w:i/>
                <w:iCs/>
                <w:sz w:val="20"/>
                <w:szCs w:val="20"/>
              </w:rPr>
              <w:t>ad</w:t>
            </w:r>
            <w:r w:rsidRPr="000A68DA">
              <w:rPr>
                <w:rFonts w:ascii="Aptos" w:hAnsi="Aptos"/>
                <w:i/>
                <w:iCs/>
                <w:sz w:val="20"/>
                <w:szCs w:val="20"/>
              </w:rPr>
              <w:t>derma</w:t>
            </w:r>
            <w:r w:rsidR="00CC795E">
              <w:rPr>
                <w:rFonts w:ascii="Aptos" w:hAnsi="Aptos"/>
                <w:i/>
                <w:iCs/>
                <w:sz w:val="20"/>
                <w:szCs w:val="20"/>
              </w:rPr>
              <w:t>centoris</w:t>
            </w:r>
          </w:p>
        </w:tc>
        <w:tc>
          <w:tcPr>
            <w:tcW w:w="6379" w:type="dxa"/>
          </w:tcPr>
          <w:p w14:paraId="58BD01FC" w14:textId="74E6F9B9" w:rsidR="000A68DA" w:rsidRPr="000A68DA" w:rsidRDefault="000A68DA" w:rsidP="000A68DA">
            <w:pPr>
              <w:jc w:val="both"/>
              <w:rPr>
                <w:rFonts w:ascii="Aptos" w:hAnsi="Aptos" w:cs="Arial"/>
                <w:b/>
                <w:color w:val="000000" w:themeColor="text1"/>
                <w:sz w:val="20"/>
                <w:szCs w:val="20"/>
              </w:rPr>
            </w:pPr>
            <w:r w:rsidRPr="000A68DA">
              <w:rPr>
                <w:rFonts w:ascii="Aptos" w:hAnsi="Aptos"/>
                <w:sz w:val="20"/>
                <w:szCs w:val="20"/>
              </w:rPr>
              <w:t xml:space="preserve">Name after </w:t>
            </w:r>
            <w:r w:rsidR="00737B6D">
              <w:rPr>
                <w:rFonts w:ascii="Aptos" w:eastAsia="游明朝" w:hAnsi="Aptos" w:hint="eastAsia"/>
                <w:sz w:val="20"/>
                <w:szCs w:val="20"/>
                <w:lang w:eastAsia="ja-JP"/>
              </w:rPr>
              <w:t xml:space="preserve">a part of </w:t>
            </w:r>
            <w:r w:rsidRPr="000A68DA">
              <w:rPr>
                <w:rFonts w:ascii="Aptos" w:hAnsi="Aptos"/>
                <w:sz w:val="20"/>
                <w:szCs w:val="20"/>
              </w:rPr>
              <w:t xml:space="preserve">host genus name </w:t>
            </w:r>
            <w:r w:rsidRPr="00737B6D">
              <w:rPr>
                <w:rFonts w:ascii="Aptos" w:hAnsi="Aptos"/>
                <w:i/>
                <w:iCs/>
                <w:sz w:val="20"/>
                <w:szCs w:val="20"/>
              </w:rPr>
              <w:t>Dermacentor</w:t>
            </w:r>
            <w:r w:rsidR="004F103E">
              <w:rPr>
                <w:rFonts w:ascii="Aptos" w:hAnsi="Aptos"/>
                <w:sz w:val="20"/>
                <w:szCs w:val="20"/>
              </w:rPr>
              <w:t xml:space="preserve">; and prefix </w:t>
            </w:r>
            <w:r w:rsidR="004F103E" w:rsidRPr="00065BB7">
              <w:rPr>
                <w:rFonts w:ascii="Aptos" w:hAnsi="Aptos"/>
                <w:i/>
                <w:iCs/>
                <w:sz w:val="20"/>
                <w:szCs w:val="20"/>
              </w:rPr>
              <w:t>ad</w:t>
            </w:r>
            <w:r w:rsidR="004F103E">
              <w:rPr>
                <w:rFonts w:ascii="Aptos" w:hAnsi="Aptos"/>
                <w:sz w:val="20"/>
                <w:szCs w:val="20"/>
              </w:rPr>
              <w:t xml:space="preserve">-, meaning “additional to distinguish this species from the established </w:t>
            </w:r>
            <w:r w:rsidR="004F103E">
              <w:rPr>
                <w:rFonts w:ascii="Aptos" w:hAnsi="Aptos"/>
                <w:i/>
                <w:iCs/>
                <w:sz w:val="20"/>
                <w:szCs w:val="20"/>
              </w:rPr>
              <w:t>Uukuvirus dermacentoris</w:t>
            </w:r>
          </w:p>
        </w:tc>
      </w:tr>
      <w:tr w:rsidR="000A68DA" w:rsidRPr="00693B0B" w14:paraId="423067F2" w14:textId="77777777" w:rsidTr="009E4E16">
        <w:trPr>
          <w:trHeight w:val="71"/>
        </w:trPr>
        <w:tc>
          <w:tcPr>
            <w:tcW w:w="2547" w:type="dxa"/>
          </w:tcPr>
          <w:p w14:paraId="1DCF519D" w14:textId="7661B16C" w:rsidR="000A68DA" w:rsidRPr="000A68DA" w:rsidRDefault="000A68DA" w:rsidP="000A68DA">
            <w:pPr>
              <w:jc w:val="both"/>
              <w:rPr>
                <w:rFonts w:ascii="Aptos" w:hAnsi="Aptos" w:cs="Arial"/>
                <w:b/>
                <w:i/>
                <w:iCs/>
                <w:color w:val="000000" w:themeColor="text1"/>
                <w:sz w:val="20"/>
                <w:szCs w:val="20"/>
              </w:rPr>
            </w:pPr>
            <w:r w:rsidRPr="0005420F">
              <w:rPr>
                <w:rFonts w:ascii="Aptos" w:hAnsi="Aptos"/>
                <w:i/>
                <w:iCs/>
                <w:sz w:val="20"/>
                <w:szCs w:val="20"/>
              </w:rPr>
              <w:t xml:space="preserve">Uukuvirus </w:t>
            </w:r>
            <w:r w:rsidR="009C14DA" w:rsidRPr="0005420F">
              <w:rPr>
                <w:rFonts w:ascii="Aptos" w:hAnsi="Aptos"/>
                <w:i/>
                <w:iCs/>
                <w:sz w:val="20"/>
                <w:szCs w:val="20"/>
              </w:rPr>
              <w:t>iftinense</w:t>
            </w:r>
          </w:p>
        </w:tc>
        <w:tc>
          <w:tcPr>
            <w:tcW w:w="6379" w:type="dxa"/>
          </w:tcPr>
          <w:p w14:paraId="357AC6FB" w14:textId="090C3C04" w:rsidR="000A68DA" w:rsidRPr="000A68DA" w:rsidRDefault="000A68DA" w:rsidP="000A68DA">
            <w:pPr>
              <w:jc w:val="both"/>
              <w:rPr>
                <w:rFonts w:ascii="Aptos" w:hAnsi="Aptos" w:cs="Arial"/>
                <w:b/>
                <w:color w:val="000000" w:themeColor="text1"/>
                <w:sz w:val="20"/>
                <w:szCs w:val="20"/>
              </w:rPr>
            </w:pPr>
            <w:r w:rsidRPr="000A68DA">
              <w:rPr>
                <w:rFonts w:ascii="Aptos" w:hAnsi="Aptos"/>
                <w:sz w:val="20"/>
                <w:szCs w:val="20"/>
              </w:rPr>
              <w:t>Named after</w:t>
            </w:r>
            <w:r w:rsidR="009C14DA">
              <w:rPr>
                <w:rFonts w:ascii="Aptos" w:eastAsia="游明朝" w:hAnsi="Aptos" w:hint="eastAsia"/>
                <w:sz w:val="20"/>
                <w:szCs w:val="20"/>
                <w:lang w:eastAsia="ja-JP"/>
              </w:rPr>
              <w:t xml:space="preserve"> </w:t>
            </w:r>
            <w:r w:rsidR="009C14DA" w:rsidRPr="009C14DA">
              <w:rPr>
                <w:rFonts w:ascii="Aptos" w:eastAsia="游明朝" w:hAnsi="Aptos"/>
                <w:sz w:val="20"/>
                <w:szCs w:val="20"/>
                <w:lang w:eastAsia="ja-JP"/>
              </w:rPr>
              <w:t>Iftin</w:t>
            </w:r>
            <w:r w:rsidR="009C14DA">
              <w:rPr>
                <w:rFonts w:ascii="Aptos" w:eastAsia="游明朝" w:hAnsi="Aptos" w:hint="eastAsia"/>
                <w:sz w:val="20"/>
                <w:szCs w:val="20"/>
                <w:lang w:eastAsia="ja-JP"/>
              </w:rPr>
              <w:t xml:space="preserve">, </w:t>
            </w:r>
            <w:r w:rsidR="009C14DA" w:rsidRPr="009C14DA">
              <w:rPr>
                <w:rFonts w:ascii="Aptos" w:eastAsia="游明朝" w:hAnsi="Aptos"/>
                <w:sz w:val="20"/>
                <w:szCs w:val="20"/>
                <w:lang w:eastAsia="ja-JP"/>
              </w:rPr>
              <w:t>Kenya</w:t>
            </w:r>
            <w:r w:rsidR="004F103E">
              <w:rPr>
                <w:rFonts w:ascii="Aptos" w:eastAsia="ＭＳ 明朝" w:hAnsi="Aptos" w:cs="URWPalladioL-Roma"/>
                <w:sz w:val="20"/>
                <w:szCs w:val="20"/>
                <w:lang w:eastAsia="ja-JP"/>
              </w:rPr>
              <w:t xml:space="preserve"> </w:t>
            </w:r>
          </w:p>
        </w:tc>
      </w:tr>
      <w:tr w:rsidR="000A68DA" w:rsidRPr="00693B0B" w14:paraId="59B5414D" w14:textId="77777777" w:rsidTr="009E4E16">
        <w:trPr>
          <w:trHeight w:val="71"/>
        </w:trPr>
        <w:tc>
          <w:tcPr>
            <w:tcW w:w="2547" w:type="dxa"/>
          </w:tcPr>
          <w:p w14:paraId="7C47145A" w14:textId="0CA4E4CD" w:rsidR="000A68DA" w:rsidRPr="000A68DA" w:rsidRDefault="000A68DA" w:rsidP="000A68DA">
            <w:pPr>
              <w:jc w:val="both"/>
              <w:rPr>
                <w:rFonts w:ascii="Aptos" w:hAnsi="Aptos" w:cs="Arial"/>
                <w:b/>
                <w:i/>
                <w:iCs/>
                <w:color w:val="000000" w:themeColor="text1"/>
                <w:sz w:val="20"/>
                <w:szCs w:val="20"/>
              </w:rPr>
            </w:pPr>
            <w:r w:rsidRPr="000A68DA">
              <w:rPr>
                <w:rFonts w:ascii="Aptos" w:hAnsi="Aptos"/>
                <w:i/>
                <w:iCs/>
                <w:sz w:val="20"/>
                <w:szCs w:val="20"/>
              </w:rPr>
              <w:t>Uukuvirus mbalambalae</w:t>
            </w:r>
            <w:r w:rsidR="00120A97">
              <w:rPr>
                <w:rFonts w:ascii="Aptos" w:hAnsi="Aptos"/>
                <w:i/>
                <w:iCs/>
                <w:sz w:val="20"/>
                <w:szCs w:val="20"/>
              </w:rPr>
              <w:t>nse</w:t>
            </w:r>
          </w:p>
        </w:tc>
        <w:tc>
          <w:tcPr>
            <w:tcW w:w="6379" w:type="dxa"/>
          </w:tcPr>
          <w:p w14:paraId="4DE4B309" w14:textId="74B41273" w:rsidR="000A68DA" w:rsidRPr="000A68DA" w:rsidRDefault="000A68DA" w:rsidP="000A68DA">
            <w:pPr>
              <w:jc w:val="both"/>
              <w:rPr>
                <w:rFonts w:ascii="Aptos" w:hAnsi="Aptos" w:cs="Arial"/>
                <w:b/>
                <w:color w:val="000000" w:themeColor="text1"/>
                <w:sz w:val="20"/>
                <w:szCs w:val="20"/>
              </w:rPr>
            </w:pPr>
            <w:r w:rsidRPr="000A68DA">
              <w:rPr>
                <w:rFonts w:ascii="Aptos" w:hAnsi="Aptos"/>
                <w:sz w:val="20"/>
                <w:szCs w:val="20"/>
              </w:rPr>
              <w:t xml:space="preserve">Named after Mbalambala, </w:t>
            </w:r>
            <w:r w:rsidR="009C46CB">
              <w:rPr>
                <w:rFonts w:ascii="Aptos" w:hAnsi="Aptos"/>
                <w:sz w:val="20"/>
                <w:szCs w:val="20"/>
              </w:rPr>
              <w:t xml:space="preserve">Garissa County, </w:t>
            </w:r>
            <w:r w:rsidRPr="000A68DA">
              <w:rPr>
                <w:rFonts w:ascii="Aptos" w:hAnsi="Aptos"/>
                <w:sz w:val="20"/>
                <w:szCs w:val="20"/>
              </w:rPr>
              <w:t>Kenya</w:t>
            </w:r>
          </w:p>
        </w:tc>
      </w:tr>
      <w:tr w:rsidR="000A68DA" w:rsidRPr="00693B0B" w14:paraId="2B71B934" w14:textId="77777777" w:rsidTr="009E4E16">
        <w:trPr>
          <w:trHeight w:val="71"/>
        </w:trPr>
        <w:tc>
          <w:tcPr>
            <w:tcW w:w="2547" w:type="dxa"/>
          </w:tcPr>
          <w:p w14:paraId="5AA0B985" w14:textId="16A3A753" w:rsidR="000A68DA" w:rsidRPr="000A68DA" w:rsidRDefault="000A68DA" w:rsidP="000A68DA">
            <w:pPr>
              <w:jc w:val="both"/>
              <w:rPr>
                <w:rFonts w:ascii="Aptos" w:hAnsi="Aptos" w:cs="Arial"/>
                <w:b/>
                <w:i/>
                <w:iCs/>
                <w:color w:val="000000" w:themeColor="text1"/>
                <w:sz w:val="20"/>
                <w:szCs w:val="20"/>
              </w:rPr>
            </w:pPr>
            <w:r w:rsidRPr="000A68DA">
              <w:rPr>
                <w:rFonts w:ascii="Aptos" w:hAnsi="Aptos"/>
                <w:i/>
                <w:iCs/>
                <w:sz w:val="20"/>
                <w:szCs w:val="20"/>
              </w:rPr>
              <w:t>Uukuvirus a</w:t>
            </w:r>
            <w:r w:rsidR="00737B6D">
              <w:rPr>
                <w:rFonts w:ascii="Aptos" w:eastAsia="游明朝" w:hAnsi="Aptos" w:hint="eastAsia"/>
                <w:i/>
                <w:iCs/>
                <w:sz w:val="20"/>
                <w:szCs w:val="20"/>
                <w:lang w:eastAsia="ja-JP"/>
              </w:rPr>
              <w:t>k</w:t>
            </w:r>
            <w:r w:rsidRPr="000A68DA">
              <w:rPr>
                <w:rFonts w:ascii="Aptos" w:hAnsi="Aptos"/>
                <w:i/>
                <w:iCs/>
                <w:sz w:val="20"/>
                <w:szCs w:val="20"/>
              </w:rPr>
              <w:t>irunoense</w:t>
            </w:r>
          </w:p>
        </w:tc>
        <w:tc>
          <w:tcPr>
            <w:tcW w:w="6379" w:type="dxa"/>
          </w:tcPr>
          <w:p w14:paraId="62F9FD27" w14:textId="02891A86" w:rsidR="000A68DA" w:rsidRPr="000A68DA" w:rsidRDefault="000A68DA" w:rsidP="000A68DA">
            <w:pPr>
              <w:jc w:val="both"/>
              <w:rPr>
                <w:rFonts w:ascii="Aptos" w:hAnsi="Aptos" w:cs="Arial"/>
                <w:b/>
                <w:color w:val="000000" w:themeColor="text1"/>
                <w:sz w:val="20"/>
                <w:szCs w:val="20"/>
              </w:rPr>
            </w:pPr>
            <w:r w:rsidRPr="000A68DA">
              <w:rPr>
                <w:rFonts w:ascii="Aptos" w:hAnsi="Aptos"/>
                <w:sz w:val="20"/>
                <w:szCs w:val="20"/>
              </w:rPr>
              <w:t xml:space="preserve">Named after </w:t>
            </w:r>
            <w:bookmarkStart w:id="2" w:name="_Hlk212216672"/>
            <w:r w:rsidRPr="000A68DA">
              <w:rPr>
                <w:rFonts w:ascii="Aptos" w:eastAsia="ＭＳ 明朝" w:hAnsi="Aptos" w:cs="ＭＳ 明朝"/>
                <w:sz w:val="20"/>
                <w:szCs w:val="20"/>
              </w:rPr>
              <w:t>あきる野</w:t>
            </w:r>
            <w:r w:rsidR="009C46CB" w:rsidRPr="009C46CB">
              <w:rPr>
                <w:rFonts w:ascii="Aptos" w:eastAsia="ＭＳ 明朝" w:hAnsi="Aptos" w:cs="ＭＳ 明朝"/>
                <w:sz w:val="20"/>
                <w:szCs w:val="20"/>
              </w:rPr>
              <w:t>市</w:t>
            </w:r>
            <w:r w:rsidR="009C46CB">
              <w:rPr>
                <w:rFonts w:ascii="Aptos" w:eastAsia="ＭＳ 明朝" w:hAnsi="Aptos" w:cs="ＭＳ 明朝"/>
                <w:sz w:val="20"/>
                <w:szCs w:val="20"/>
              </w:rPr>
              <w:t xml:space="preserve"> </w:t>
            </w:r>
            <w:bookmarkEnd w:id="2"/>
            <w:r w:rsidR="009C46CB">
              <w:rPr>
                <w:rFonts w:ascii="Aptos" w:hAnsi="Aptos"/>
                <w:sz w:val="20"/>
                <w:szCs w:val="20"/>
              </w:rPr>
              <w:t>[</w:t>
            </w:r>
            <w:r w:rsidRPr="000A68DA">
              <w:rPr>
                <w:rFonts w:ascii="Aptos" w:hAnsi="Aptos"/>
                <w:sz w:val="20"/>
                <w:szCs w:val="20"/>
              </w:rPr>
              <w:t>Akiruno</w:t>
            </w:r>
            <w:r w:rsidR="009C46CB">
              <w:rPr>
                <w:rFonts w:ascii="Aptos" w:eastAsia="游明朝" w:hAnsi="Aptos"/>
                <w:sz w:val="20"/>
                <w:szCs w:val="20"/>
                <w:lang w:eastAsia="ja-JP"/>
              </w:rPr>
              <w:t>]</w:t>
            </w:r>
            <w:r w:rsidRPr="000A68DA">
              <w:rPr>
                <w:rFonts w:ascii="Aptos" w:hAnsi="Aptos"/>
                <w:sz w:val="20"/>
                <w:szCs w:val="20"/>
              </w:rPr>
              <w:t xml:space="preserve">, </w:t>
            </w:r>
            <w:r w:rsidR="009C46CB">
              <w:rPr>
                <w:rFonts w:ascii="Aptos" w:hAnsi="Aptos"/>
                <w:sz w:val="20"/>
                <w:szCs w:val="20"/>
              </w:rPr>
              <w:t xml:space="preserve">Tokyo Metropolis, </w:t>
            </w:r>
            <w:r w:rsidRPr="000A68DA">
              <w:rPr>
                <w:rFonts w:ascii="Aptos" w:hAnsi="Aptos"/>
                <w:sz w:val="20"/>
                <w:szCs w:val="20"/>
              </w:rPr>
              <w:t>Japan</w:t>
            </w:r>
          </w:p>
        </w:tc>
      </w:tr>
      <w:tr w:rsidR="000A68DA" w:rsidRPr="00693B0B" w14:paraId="646EE772" w14:textId="77777777" w:rsidTr="009E4E16">
        <w:trPr>
          <w:trHeight w:val="71"/>
        </w:trPr>
        <w:tc>
          <w:tcPr>
            <w:tcW w:w="2547" w:type="dxa"/>
          </w:tcPr>
          <w:p w14:paraId="78723DFA" w14:textId="06C41123" w:rsidR="000A68DA" w:rsidRPr="000A68DA" w:rsidRDefault="000A68DA" w:rsidP="000A68DA">
            <w:pPr>
              <w:jc w:val="both"/>
              <w:rPr>
                <w:rFonts w:ascii="Aptos" w:hAnsi="Aptos" w:cs="Arial"/>
                <w:b/>
                <w:i/>
                <w:iCs/>
                <w:color w:val="000000" w:themeColor="text1"/>
                <w:sz w:val="20"/>
                <w:szCs w:val="20"/>
              </w:rPr>
            </w:pPr>
            <w:r w:rsidRPr="000A68DA">
              <w:rPr>
                <w:rFonts w:ascii="Aptos" w:hAnsi="Aptos"/>
                <w:i/>
                <w:iCs/>
                <w:sz w:val="20"/>
                <w:szCs w:val="20"/>
              </w:rPr>
              <w:t>Uukuvirus okutamae</w:t>
            </w:r>
            <w:r w:rsidR="00120A97">
              <w:rPr>
                <w:rFonts w:ascii="Aptos" w:hAnsi="Aptos"/>
                <w:i/>
                <w:iCs/>
                <w:sz w:val="20"/>
                <w:szCs w:val="20"/>
              </w:rPr>
              <w:t>nse</w:t>
            </w:r>
          </w:p>
        </w:tc>
        <w:tc>
          <w:tcPr>
            <w:tcW w:w="6379" w:type="dxa"/>
          </w:tcPr>
          <w:p w14:paraId="51C09708" w14:textId="56837C0B" w:rsidR="000A68DA" w:rsidRPr="000A68DA" w:rsidRDefault="000A68DA" w:rsidP="000A68DA">
            <w:pPr>
              <w:jc w:val="both"/>
              <w:rPr>
                <w:rFonts w:ascii="Aptos" w:hAnsi="Aptos" w:cs="Arial"/>
                <w:b/>
                <w:color w:val="000000" w:themeColor="text1"/>
                <w:sz w:val="20"/>
                <w:szCs w:val="20"/>
              </w:rPr>
            </w:pPr>
            <w:r w:rsidRPr="000A68DA">
              <w:rPr>
                <w:rFonts w:ascii="Aptos" w:hAnsi="Aptos"/>
                <w:sz w:val="20"/>
                <w:szCs w:val="20"/>
              </w:rPr>
              <w:t xml:space="preserve">Named after </w:t>
            </w:r>
            <w:r w:rsidRPr="000A68DA">
              <w:rPr>
                <w:rFonts w:ascii="Aptos" w:eastAsia="ＭＳ 明朝" w:hAnsi="Aptos" w:cs="ＭＳ 明朝"/>
                <w:sz w:val="20"/>
                <w:szCs w:val="20"/>
              </w:rPr>
              <w:t>奥多摩</w:t>
            </w:r>
            <w:r w:rsidR="009C46CB" w:rsidRPr="009C46CB">
              <w:rPr>
                <w:rFonts w:ascii="Aptos" w:eastAsia="ＭＳ 明朝" w:hAnsi="Aptos" w:cs="ＭＳ 明朝"/>
                <w:sz w:val="20"/>
                <w:szCs w:val="20"/>
              </w:rPr>
              <w:t>町</w:t>
            </w:r>
            <w:r w:rsidR="009C46CB">
              <w:rPr>
                <w:rFonts w:ascii="Aptos" w:hAnsi="Aptos"/>
                <w:sz w:val="20"/>
                <w:szCs w:val="20"/>
              </w:rPr>
              <w:t xml:space="preserve"> </w:t>
            </w:r>
            <w:r w:rsidR="006A6715">
              <w:rPr>
                <w:rFonts w:ascii="Aptos" w:hAnsi="Aptos"/>
                <w:sz w:val="20"/>
                <w:szCs w:val="20"/>
              </w:rPr>
              <w:t>[</w:t>
            </w:r>
            <w:r w:rsidRPr="000A68DA">
              <w:rPr>
                <w:rFonts w:ascii="Aptos" w:hAnsi="Aptos"/>
                <w:sz w:val="20"/>
                <w:szCs w:val="20"/>
              </w:rPr>
              <w:t>Okutama</w:t>
            </w:r>
            <w:r w:rsidR="00DB0862">
              <w:rPr>
                <w:rFonts w:ascii="Aptos" w:eastAsia="游明朝" w:hAnsi="Aptos" w:hint="eastAsia"/>
                <w:sz w:val="20"/>
                <w:szCs w:val="20"/>
                <w:lang w:eastAsia="ja-JP"/>
              </w:rPr>
              <w:t>]</w:t>
            </w:r>
            <w:r w:rsidRPr="000A68DA">
              <w:rPr>
                <w:rFonts w:ascii="Aptos" w:hAnsi="Aptos"/>
                <w:sz w:val="20"/>
                <w:szCs w:val="20"/>
              </w:rPr>
              <w:t xml:space="preserve">, </w:t>
            </w:r>
            <w:r w:rsidR="009C46CB">
              <w:rPr>
                <w:rFonts w:ascii="Aptos" w:hAnsi="Aptos"/>
                <w:sz w:val="20"/>
                <w:szCs w:val="20"/>
              </w:rPr>
              <w:t xml:space="preserve">Tokyo Metropolis, </w:t>
            </w:r>
            <w:r w:rsidRPr="000A68DA">
              <w:rPr>
                <w:rFonts w:ascii="Aptos" w:hAnsi="Aptos"/>
                <w:sz w:val="20"/>
                <w:szCs w:val="20"/>
              </w:rPr>
              <w:t>Japan</w:t>
            </w:r>
          </w:p>
        </w:tc>
      </w:tr>
      <w:tr w:rsidR="000A68DA" w:rsidRPr="00693B0B" w14:paraId="3308C6EE" w14:textId="77777777" w:rsidTr="009E4E16">
        <w:trPr>
          <w:trHeight w:val="71"/>
        </w:trPr>
        <w:tc>
          <w:tcPr>
            <w:tcW w:w="2547" w:type="dxa"/>
          </w:tcPr>
          <w:p w14:paraId="61E795C1" w14:textId="48FA6CBD" w:rsidR="000A68DA" w:rsidRPr="000A68DA" w:rsidRDefault="000A68DA" w:rsidP="000A68DA">
            <w:pPr>
              <w:jc w:val="both"/>
              <w:rPr>
                <w:rFonts w:ascii="Aptos" w:hAnsi="Aptos" w:cs="Arial"/>
                <w:b/>
                <w:i/>
                <w:iCs/>
                <w:color w:val="000000" w:themeColor="text1"/>
                <w:sz w:val="20"/>
                <w:szCs w:val="20"/>
              </w:rPr>
            </w:pPr>
            <w:r w:rsidRPr="000A68DA">
              <w:rPr>
                <w:rFonts w:ascii="Aptos" w:hAnsi="Aptos"/>
                <w:i/>
                <w:iCs/>
                <w:sz w:val="20"/>
                <w:szCs w:val="20"/>
              </w:rPr>
              <w:t>Uukuvirus qinghaiense</w:t>
            </w:r>
          </w:p>
        </w:tc>
        <w:tc>
          <w:tcPr>
            <w:tcW w:w="6379" w:type="dxa"/>
          </w:tcPr>
          <w:p w14:paraId="0C68FEEF" w14:textId="246DB22B" w:rsidR="000A68DA" w:rsidRPr="000A68DA" w:rsidRDefault="000A68DA" w:rsidP="000A68DA">
            <w:pPr>
              <w:jc w:val="both"/>
              <w:rPr>
                <w:rFonts w:ascii="Aptos" w:hAnsi="Aptos" w:cs="Arial"/>
                <w:b/>
                <w:color w:val="000000" w:themeColor="text1"/>
                <w:sz w:val="20"/>
                <w:szCs w:val="20"/>
              </w:rPr>
            </w:pPr>
            <w:r w:rsidRPr="000A68DA">
              <w:rPr>
                <w:rFonts w:ascii="Aptos" w:hAnsi="Aptos"/>
                <w:sz w:val="20"/>
                <w:szCs w:val="20"/>
              </w:rPr>
              <w:t>Named after</w:t>
            </w:r>
            <w:r w:rsidR="00930BB2" w:rsidRPr="00F053C0">
              <w:rPr>
                <w:rFonts w:ascii="Aptos" w:eastAsia="ＭＳ 明朝" w:hAnsi="Aptos" w:cs="URWPalladioL-Roma"/>
                <w:sz w:val="20"/>
                <w:szCs w:val="20"/>
                <w:lang w:eastAsia="ja-JP"/>
              </w:rPr>
              <w:t>青海省</w:t>
            </w:r>
            <w:r w:rsidR="00930BB2">
              <w:rPr>
                <w:rFonts w:ascii="Aptos" w:eastAsia="ＭＳ 明朝" w:hAnsi="Aptos" w:cs="URWPalladioL-Roma"/>
                <w:sz w:val="20"/>
                <w:szCs w:val="20"/>
                <w:lang w:eastAsia="ja-JP"/>
              </w:rPr>
              <w:t xml:space="preserve"> [</w:t>
            </w:r>
            <w:r w:rsidR="00930BB2" w:rsidRPr="009C6F2C">
              <w:rPr>
                <w:rFonts w:ascii="Aptos" w:eastAsia="ＭＳ 明朝" w:hAnsi="Aptos" w:cs="URWPalladioL-Roma"/>
                <w:sz w:val="20"/>
                <w:szCs w:val="20"/>
                <w:lang w:eastAsia="ja-JP"/>
              </w:rPr>
              <w:t>Qīngh</w:t>
            </w:r>
            <w:r w:rsidR="00930BB2" w:rsidRPr="009C6F2C">
              <w:rPr>
                <w:rFonts w:ascii="Calibri" w:eastAsia="ＭＳ 明朝" w:hAnsi="Calibri" w:cs="Calibri"/>
                <w:sz w:val="20"/>
                <w:szCs w:val="20"/>
                <w:lang w:eastAsia="ja-JP"/>
              </w:rPr>
              <w:t>ǎ</w:t>
            </w:r>
            <w:r w:rsidR="00930BB2" w:rsidRPr="009C6F2C">
              <w:rPr>
                <w:rFonts w:ascii="Aptos" w:eastAsia="ＭＳ 明朝" w:hAnsi="Aptos" w:cs="URWPalladioL-Roma"/>
                <w:sz w:val="20"/>
                <w:szCs w:val="20"/>
                <w:lang w:eastAsia="ja-JP"/>
              </w:rPr>
              <w:t>i Province</w:t>
            </w:r>
            <w:r w:rsidR="00930BB2">
              <w:rPr>
                <w:rFonts w:ascii="Aptos" w:eastAsia="ＭＳ 明朝" w:hAnsi="Aptos" w:cs="URWPalladioL-Roma"/>
                <w:sz w:val="20"/>
                <w:szCs w:val="20"/>
                <w:lang w:eastAsia="ja-JP"/>
              </w:rPr>
              <w:t>]</w:t>
            </w:r>
            <w:r w:rsidRPr="000A68DA">
              <w:rPr>
                <w:rFonts w:ascii="Aptos" w:hAnsi="Aptos"/>
                <w:sz w:val="20"/>
                <w:szCs w:val="20"/>
              </w:rPr>
              <w:t>, China</w:t>
            </w:r>
          </w:p>
        </w:tc>
      </w:tr>
      <w:tr w:rsidR="000A68DA" w:rsidRPr="00693B0B" w14:paraId="5DB04E7E" w14:textId="77777777" w:rsidTr="009E4E16">
        <w:trPr>
          <w:trHeight w:val="71"/>
        </w:trPr>
        <w:tc>
          <w:tcPr>
            <w:tcW w:w="2547" w:type="dxa"/>
          </w:tcPr>
          <w:p w14:paraId="1AA05126" w14:textId="40BB8042" w:rsidR="000A68DA" w:rsidRPr="000A68DA" w:rsidRDefault="000A68DA" w:rsidP="000A68DA">
            <w:pPr>
              <w:jc w:val="both"/>
              <w:rPr>
                <w:rFonts w:ascii="Aptos" w:hAnsi="Aptos" w:cs="Arial"/>
                <w:b/>
                <w:i/>
                <w:iCs/>
                <w:color w:val="000000" w:themeColor="text1"/>
                <w:sz w:val="20"/>
                <w:szCs w:val="20"/>
              </w:rPr>
            </w:pPr>
            <w:r w:rsidRPr="000A68DA">
              <w:rPr>
                <w:rFonts w:ascii="Aptos" w:hAnsi="Aptos"/>
                <w:i/>
                <w:iCs/>
                <w:sz w:val="20"/>
                <w:szCs w:val="20"/>
              </w:rPr>
              <w:t>Uukuvirus anatoliae</w:t>
            </w:r>
            <w:r w:rsidR="00120A97">
              <w:rPr>
                <w:rFonts w:ascii="Aptos" w:hAnsi="Aptos"/>
                <w:i/>
                <w:iCs/>
                <w:sz w:val="20"/>
                <w:szCs w:val="20"/>
              </w:rPr>
              <w:t>nse</w:t>
            </w:r>
          </w:p>
        </w:tc>
        <w:tc>
          <w:tcPr>
            <w:tcW w:w="6379" w:type="dxa"/>
          </w:tcPr>
          <w:p w14:paraId="1355CD43" w14:textId="08D7461F" w:rsidR="000A68DA" w:rsidRPr="000A68DA" w:rsidRDefault="000A68DA" w:rsidP="000A68DA">
            <w:pPr>
              <w:jc w:val="both"/>
              <w:rPr>
                <w:rFonts w:ascii="Aptos" w:hAnsi="Aptos" w:cs="Arial"/>
                <w:b/>
                <w:color w:val="000000" w:themeColor="text1"/>
                <w:sz w:val="20"/>
                <w:szCs w:val="20"/>
              </w:rPr>
            </w:pPr>
            <w:r w:rsidRPr="000A68DA">
              <w:rPr>
                <w:rFonts w:ascii="Aptos" w:hAnsi="Aptos"/>
                <w:sz w:val="20"/>
                <w:szCs w:val="20"/>
              </w:rPr>
              <w:t>Named after Anatolia,</w:t>
            </w:r>
            <w:r w:rsidR="000E26EC">
              <w:rPr>
                <w:rFonts w:ascii="Aptos" w:eastAsia="游明朝" w:hAnsi="Aptos" w:hint="eastAsia"/>
                <w:sz w:val="20"/>
                <w:szCs w:val="20"/>
                <w:lang w:eastAsia="ja-JP"/>
              </w:rPr>
              <w:t xml:space="preserve"> </w:t>
            </w:r>
            <w:r w:rsidRPr="000A68DA">
              <w:rPr>
                <w:rFonts w:ascii="Aptos" w:hAnsi="Aptos"/>
                <w:sz w:val="20"/>
                <w:szCs w:val="20"/>
              </w:rPr>
              <w:t>Turkey</w:t>
            </w:r>
          </w:p>
        </w:tc>
      </w:tr>
      <w:tr w:rsidR="000A68DA" w:rsidRPr="00693B0B" w14:paraId="5E7F3751" w14:textId="77777777" w:rsidTr="009E4E16">
        <w:trPr>
          <w:trHeight w:val="71"/>
        </w:trPr>
        <w:tc>
          <w:tcPr>
            <w:tcW w:w="2547" w:type="dxa"/>
          </w:tcPr>
          <w:p w14:paraId="4735B16C" w14:textId="56347C7A" w:rsidR="000A68DA" w:rsidRPr="000A68DA" w:rsidRDefault="000A68DA" w:rsidP="000A68DA">
            <w:pPr>
              <w:jc w:val="both"/>
              <w:rPr>
                <w:rFonts w:ascii="Aptos" w:hAnsi="Aptos" w:cs="Arial"/>
                <w:b/>
                <w:i/>
                <w:iCs/>
                <w:color w:val="000000" w:themeColor="text1"/>
                <w:sz w:val="20"/>
                <w:szCs w:val="20"/>
              </w:rPr>
            </w:pPr>
            <w:r w:rsidRPr="000A68DA">
              <w:rPr>
                <w:rFonts w:ascii="Aptos" w:hAnsi="Aptos"/>
                <w:i/>
                <w:iCs/>
                <w:sz w:val="20"/>
                <w:szCs w:val="20"/>
              </w:rPr>
              <w:t>Uukuvirus xinjiangense</w:t>
            </w:r>
          </w:p>
        </w:tc>
        <w:tc>
          <w:tcPr>
            <w:tcW w:w="6379" w:type="dxa"/>
          </w:tcPr>
          <w:p w14:paraId="71E44D87" w14:textId="204A00B3" w:rsidR="000A68DA" w:rsidRPr="000A68DA" w:rsidRDefault="000A68DA" w:rsidP="000A68DA">
            <w:pPr>
              <w:jc w:val="both"/>
              <w:rPr>
                <w:rFonts w:ascii="Aptos" w:hAnsi="Aptos" w:cs="Arial"/>
                <w:b/>
                <w:color w:val="000000" w:themeColor="text1"/>
                <w:sz w:val="20"/>
                <w:szCs w:val="20"/>
              </w:rPr>
            </w:pPr>
            <w:r w:rsidRPr="000A68DA">
              <w:rPr>
                <w:rFonts w:ascii="Aptos" w:hAnsi="Aptos"/>
                <w:sz w:val="20"/>
                <w:szCs w:val="20"/>
              </w:rPr>
              <w:t>Named after</w:t>
            </w:r>
            <w:r w:rsidR="00930BB2" w:rsidRPr="00F053C0">
              <w:rPr>
                <w:rFonts w:ascii="Aptos" w:eastAsia="ＭＳ 明朝" w:hAnsi="Aptos" w:cs="URWPalladioL-Roma"/>
                <w:sz w:val="20"/>
                <w:szCs w:val="20"/>
                <w:lang w:eastAsia="ja-JP"/>
              </w:rPr>
              <w:t>新疆</w:t>
            </w:r>
            <w:r w:rsidR="00930BB2" w:rsidRPr="00F053C0">
              <w:rPr>
                <w:rFonts w:ascii="Microsoft YaHei" w:eastAsia="Microsoft YaHei" w:hAnsi="Microsoft YaHei" w:cs="Microsoft YaHei" w:hint="eastAsia"/>
                <w:sz w:val="20"/>
                <w:szCs w:val="20"/>
                <w:lang w:eastAsia="ja-JP"/>
              </w:rPr>
              <w:t>维</w:t>
            </w:r>
            <w:r w:rsidR="00930BB2" w:rsidRPr="00F053C0">
              <w:rPr>
                <w:rFonts w:ascii="游ゴシック" w:eastAsia="游ゴシック" w:hAnsi="游ゴシック" w:cs="游ゴシック" w:hint="eastAsia"/>
                <w:sz w:val="20"/>
                <w:szCs w:val="20"/>
                <w:lang w:eastAsia="ja-JP"/>
              </w:rPr>
              <w:t>吾尔自治区</w:t>
            </w:r>
            <w:r w:rsidR="00930BB2">
              <w:rPr>
                <w:rFonts w:ascii="游ゴシック" w:eastAsia="游ゴシック" w:hAnsi="游ゴシック" w:cs="游ゴシック"/>
                <w:sz w:val="20"/>
                <w:szCs w:val="20"/>
                <w:lang w:eastAsia="ja-JP"/>
              </w:rPr>
              <w:t xml:space="preserve"> </w:t>
            </w:r>
            <w:r w:rsidR="00930BB2">
              <w:rPr>
                <w:rFonts w:ascii="Aptos" w:eastAsia="ＭＳ 明朝" w:hAnsi="Aptos" w:cs="URWPalladioL-Roma"/>
                <w:sz w:val="20"/>
                <w:szCs w:val="20"/>
                <w:lang w:eastAsia="ja-JP"/>
              </w:rPr>
              <w:t>[</w:t>
            </w:r>
            <w:r w:rsidR="00930BB2" w:rsidRPr="009C6F2C">
              <w:rPr>
                <w:rFonts w:ascii="Aptos" w:eastAsia="ＭＳ 明朝" w:hAnsi="Aptos" w:cs="URWPalladioL-Roma"/>
                <w:sz w:val="20"/>
                <w:szCs w:val="20"/>
                <w:lang w:eastAsia="ja-JP"/>
              </w:rPr>
              <w:t xml:space="preserve">Xīnjiāng </w:t>
            </w:r>
            <w:r w:rsidR="00930BB2" w:rsidRPr="00F053C0">
              <w:rPr>
                <w:rFonts w:ascii="Aptos" w:eastAsia="ＭＳ 明朝" w:hAnsi="Aptos" w:cs="URWPalladioL-Roma"/>
                <w:sz w:val="20"/>
                <w:szCs w:val="20"/>
                <w:lang w:eastAsia="ja-JP"/>
              </w:rPr>
              <w:t>Uygur Autonomous Region</w:t>
            </w:r>
            <w:r w:rsidR="006A6715">
              <w:rPr>
                <w:rFonts w:ascii="Aptos" w:eastAsia="ＭＳ 明朝" w:hAnsi="Aptos" w:cs="URWPalladioL-Roma"/>
                <w:sz w:val="20"/>
                <w:szCs w:val="20"/>
                <w:lang w:eastAsia="ja-JP"/>
              </w:rPr>
              <w:t>]</w:t>
            </w:r>
            <w:r w:rsidRPr="000A68DA">
              <w:rPr>
                <w:rFonts w:ascii="Aptos" w:hAnsi="Aptos"/>
                <w:sz w:val="20"/>
                <w:szCs w:val="20"/>
              </w:rPr>
              <w:t>, China</w:t>
            </w:r>
          </w:p>
        </w:tc>
      </w:tr>
      <w:tr w:rsidR="000A68DA" w:rsidRPr="00693B0B" w14:paraId="4722A29B" w14:textId="77777777" w:rsidTr="009E4E16">
        <w:trPr>
          <w:trHeight w:val="71"/>
        </w:trPr>
        <w:tc>
          <w:tcPr>
            <w:tcW w:w="2547" w:type="dxa"/>
          </w:tcPr>
          <w:p w14:paraId="2B0A035A" w14:textId="7DB75314" w:rsidR="000A68DA" w:rsidRPr="000A68DA" w:rsidRDefault="000A68DA" w:rsidP="000A68DA">
            <w:pPr>
              <w:jc w:val="both"/>
              <w:rPr>
                <w:rFonts w:ascii="Aptos" w:hAnsi="Aptos" w:cs="Arial"/>
                <w:b/>
                <w:i/>
                <w:iCs/>
                <w:color w:val="000000" w:themeColor="text1"/>
                <w:sz w:val="20"/>
                <w:szCs w:val="20"/>
              </w:rPr>
            </w:pPr>
            <w:r w:rsidRPr="000A68DA">
              <w:rPr>
                <w:rFonts w:ascii="Aptos" w:hAnsi="Aptos"/>
                <w:i/>
                <w:iCs/>
                <w:sz w:val="20"/>
                <w:szCs w:val="20"/>
              </w:rPr>
              <w:t xml:space="preserve">Wenrivirus </w:t>
            </w:r>
            <w:r w:rsidR="000957AA">
              <w:rPr>
                <w:rFonts w:ascii="Aptos" w:hAnsi="Aptos"/>
                <w:i/>
                <w:iCs/>
                <w:sz w:val="20"/>
                <w:szCs w:val="20"/>
              </w:rPr>
              <w:t>huanghaiense</w:t>
            </w:r>
          </w:p>
        </w:tc>
        <w:tc>
          <w:tcPr>
            <w:tcW w:w="6379" w:type="dxa"/>
          </w:tcPr>
          <w:p w14:paraId="3A2F642B" w14:textId="039A099F" w:rsidR="000A68DA" w:rsidRPr="000A68DA" w:rsidRDefault="000A68DA" w:rsidP="000A68DA">
            <w:pPr>
              <w:jc w:val="both"/>
              <w:rPr>
                <w:rFonts w:ascii="Aptos" w:hAnsi="Aptos" w:cs="Arial"/>
                <w:b/>
                <w:color w:val="000000" w:themeColor="text1"/>
                <w:sz w:val="20"/>
                <w:szCs w:val="20"/>
              </w:rPr>
            </w:pPr>
            <w:r w:rsidRPr="000A68DA">
              <w:rPr>
                <w:rFonts w:ascii="Aptos" w:hAnsi="Aptos"/>
                <w:sz w:val="20"/>
                <w:szCs w:val="20"/>
              </w:rPr>
              <w:t xml:space="preserve">Named after </w:t>
            </w:r>
            <w:r w:rsidRPr="000A68DA">
              <w:rPr>
                <w:rFonts w:ascii="Aptos" w:eastAsia="ＭＳ 明朝" w:hAnsi="Aptos" w:cs="ＭＳ 明朝"/>
                <w:sz w:val="20"/>
                <w:szCs w:val="20"/>
              </w:rPr>
              <w:t>黃海</w:t>
            </w:r>
            <w:r w:rsidRPr="000A68DA">
              <w:rPr>
                <w:rFonts w:ascii="Aptos" w:hAnsi="Aptos"/>
                <w:sz w:val="20"/>
                <w:szCs w:val="20"/>
              </w:rPr>
              <w:t xml:space="preserve"> </w:t>
            </w:r>
            <w:r w:rsidR="006A6715">
              <w:rPr>
                <w:rFonts w:ascii="Aptos" w:hAnsi="Aptos"/>
                <w:sz w:val="20"/>
                <w:szCs w:val="20"/>
              </w:rPr>
              <w:t>[</w:t>
            </w:r>
            <w:r w:rsidRPr="000A68DA">
              <w:rPr>
                <w:rFonts w:ascii="Aptos" w:hAnsi="Aptos"/>
                <w:sz w:val="20"/>
                <w:szCs w:val="20"/>
              </w:rPr>
              <w:t>Huángh</w:t>
            </w:r>
            <w:r w:rsidRPr="000A68DA">
              <w:rPr>
                <w:rFonts w:ascii="Calibri" w:hAnsi="Calibri" w:cs="Calibri"/>
                <w:sz w:val="20"/>
                <w:szCs w:val="20"/>
              </w:rPr>
              <w:t>ǎ</w:t>
            </w:r>
            <w:r w:rsidRPr="000A68DA">
              <w:rPr>
                <w:rFonts w:ascii="Aptos" w:hAnsi="Aptos"/>
                <w:sz w:val="20"/>
                <w:szCs w:val="20"/>
              </w:rPr>
              <w:t>i</w:t>
            </w:r>
            <w:r w:rsidR="006A6715">
              <w:rPr>
                <w:rFonts w:ascii="Aptos" w:hAnsi="Aptos"/>
                <w:sz w:val="20"/>
                <w:szCs w:val="20"/>
              </w:rPr>
              <w:t>/the</w:t>
            </w:r>
            <w:r w:rsidRPr="000A68DA">
              <w:rPr>
                <w:rFonts w:ascii="Aptos" w:hAnsi="Aptos"/>
                <w:sz w:val="20"/>
                <w:szCs w:val="20"/>
              </w:rPr>
              <w:t xml:space="preserve"> Yellow Sea</w:t>
            </w:r>
            <w:r w:rsidR="006A6715">
              <w:rPr>
                <w:rFonts w:ascii="Aptos" w:hAnsi="Aptos"/>
                <w:sz w:val="20"/>
                <w:szCs w:val="20"/>
              </w:rPr>
              <w:t>]</w:t>
            </w:r>
            <w:r w:rsidRPr="000A68DA">
              <w:rPr>
                <w:rFonts w:ascii="Aptos" w:hAnsi="Aptos"/>
                <w:sz w:val="20"/>
                <w:szCs w:val="20"/>
              </w:rPr>
              <w:t xml:space="preserve">, </w:t>
            </w:r>
            <w:r w:rsidR="00224243">
              <w:rPr>
                <w:rFonts w:ascii="Aptos" w:eastAsia="游明朝" w:hAnsi="Aptos" w:hint="eastAsia"/>
                <w:sz w:val="20"/>
                <w:szCs w:val="20"/>
                <w:lang w:eastAsia="ja-JP"/>
              </w:rPr>
              <w:t>China</w:t>
            </w:r>
          </w:p>
        </w:tc>
      </w:tr>
    </w:tbl>
    <w:p w14:paraId="664528E2" w14:textId="77777777" w:rsidR="00333392" w:rsidRPr="00693B0B" w:rsidRDefault="00333392" w:rsidP="00DD58AA">
      <w:pPr>
        <w:rPr>
          <w:rFonts w:ascii="Aptos" w:hAnsi="Aptos" w:cs="Arial"/>
          <w:color w:val="0000FF"/>
          <w:sz w:val="20"/>
          <w:szCs w:val="20"/>
        </w:rPr>
      </w:pPr>
    </w:p>
    <w:tbl>
      <w:tblPr>
        <w:tblStyle w:val="ae"/>
        <w:tblW w:w="0" w:type="auto"/>
        <w:tblLook w:val="04A0" w:firstRow="1" w:lastRow="0" w:firstColumn="1" w:lastColumn="0" w:noHBand="0" w:noVBand="1"/>
      </w:tblPr>
      <w:tblGrid>
        <w:gridCol w:w="2547"/>
        <w:gridCol w:w="5103"/>
        <w:gridCol w:w="1276"/>
      </w:tblGrid>
      <w:tr w:rsidR="00333392" w:rsidRPr="00693B0B" w14:paraId="5E86B6E0" w14:textId="77777777">
        <w:tc>
          <w:tcPr>
            <w:tcW w:w="8926" w:type="dxa"/>
            <w:gridSpan w:val="3"/>
            <w:shd w:val="clear" w:color="auto" w:fill="F2F2F2" w:themeFill="background1" w:themeFillShade="F2"/>
          </w:tcPr>
          <w:p w14:paraId="2B545D29" w14:textId="4635022F" w:rsidR="00333392" w:rsidRPr="00693B0B" w:rsidRDefault="00333392" w:rsidP="00333392">
            <w:pPr>
              <w:rPr>
                <w:rFonts w:ascii="Aptos" w:hAnsi="Aptos" w:cs="Arial"/>
                <w:color w:val="0000FF"/>
                <w:sz w:val="20"/>
                <w:szCs w:val="20"/>
              </w:rPr>
            </w:pPr>
            <w:r w:rsidRPr="00693B0B">
              <w:rPr>
                <w:rFonts w:ascii="Aptos" w:hAnsi="Aptos" w:cs="Arial"/>
                <w:b/>
                <w:bCs/>
                <w:color w:val="000000"/>
                <w:sz w:val="20"/>
                <w:szCs w:val="20"/>
              </w:rPr>
              <w:t xml:space="preserve">Permission for use of names derived from a living person:  </w:t>
            </w:r>
            <w:r w:rsidRPr="00693B0B">
              <w:rPr>
                <w:rFonts w:ascii="Aptos" w:hAnsi="Aptos" w:cs="Arial"/>
                <w:color w:val="0070C0"/>
                <w:sz w:val="20"/>
                <w:szCs w:val="20"/>
              </w:rPr>
              <w:t xml:space="preserve"> </w:t>
            </w:r>
            <w:r w:rsidRPr="00693B0B">
              <w:rPr>
                <w:rFonts w:ascii="Aptos" w:hAnsi="Aptos" w:cs="Arial"/>
                <w:b/>
                <w:bCs/>
                <w:color w:val="000000"/>
                <w:sz w:val="20"/>
                <w:szCs w:val="20"/>
              </w:rPr>
              <w:t xml:space="preserve"> </w:t>
            </w:r>
          </w:p>
        </w:tc>
      </w:tr>
      <w:tr w:rsidR="00DD58AA" w:rsidRPr="00693B0B" w14:paraId="28DCB929" w14:textId="77777777" w:rsidTr="00FC2269">
        <w:tc>
          <w:tcPr>
            <w:tcW w:w="2547" w:type="dxa"/>
          </w:tcPr>
          <w:p w14:paraId="71228610" w14:textId="16682F7A" w:rsidR="00DD58AA" w:rsidRPr="00693B0B" w:rsidRDefault="00DD58AA" w:rsidP="00DD58AA">
            <w:pPr>
              <w:rPr>
                <w:rFonts w:ascii="Aptos" w:hAnsi="Aptos" w:cs="Arial"/>
                <w:color w:val="0000FF"/>
                <w:sz w:val="20"/>
                <w:szCs w:val="20"/>
              </w:rPr>
            </w:pPr>
            <w:r w:rsidRPr="00693B0B">
              <w:rPr>
                <w:rFonts w:ascii="Aptos" w:hAnsi="Aptos" w:cs="Arial"/>
                <w:b/>
                <w:bCs/>
                <w:color w:val="000000"/>
                <w:sz w:val="20"/>
                <w:szCs w:val="20"/>
              </w:rPr>
              <w:t>Taxon name</w:t>
            </w:r>
          </w:p>
        </w:tc>
        <w:tc>
          <w:tcPr>
            <w:tcW w:w="5103" w:type="dxa"/>
          </w:tcPr>
          <w:p w14:paraId="547E1A15" w14:textId="7404A137" w:rsidR="00DD58AA" w:rsidRPr="00693B0B" w:rsidRDefault="00E863D4" w:rsidP="00DD58AA">
            <w:pPr>
              <w:rPr>
                <w:rFonts w:ascii="Aptos" w:hAnsi="Aptos" w:cs="Arial"/>
                <w:color w:val="0000FF"/>
                <w:sz w:val="20"/>
                <w:szCs w:val="20"/>
              </w:rPr>
            </w:pPr>
            <w:r w:rsidRPr="00693B0B">
              <w:rPr>
                <w:rFonts w:ascii="Aptos" w:hAnsi="Aptos" w:cs="Arial"/>
                <w:b/>
                <w:bCs/>
                <w:color w:val="000000"/>
                <w:sz w:val="20"/>
                <w:szCs w:val="20"/>
              </w:rPr>
              <w:t>Full name of p</w:t>
            </w:r>
            <w:r w:rsidR="00DD58AA" w:rsidRPr="00693B0B">
              <w:rPr>
                <w:rFonts w:ascii="Aptos" w:hAnsi="Aptos" w:cs="Arial"/>
                <w:b/>
                <w:bCs/>
                <w:color w:val="000000"/>
                <w:sz w:val="20"/>
                <w:szCs w:val="20"/>
              </w:rPr>
              <w:t>erson from whom the name is derived</w:t>
            </w:r>
          </w:p>
        </w:tc>
        <w:tc>
          <w:tcPr>
            <w:tcW w:w="1276" w:type="dxa"/>
          </w:tcPr>
          <w:p w14:paraId="04BB84A7" w14:textId="7AA19C83" w:rsidR="00DD58AA" w:rsidRPr="00693B0B" w:rsidRDefault="00DD58AA" w:rsidP="00DD58AA">
            <w:pPr>
              <w:rPr>
                <w:rFonts w:ascii="Aptos" w:hAnsi="Aptos" w:cs="Arial"/>
                <w:color w:val="0000FF"/>
                <w:sz w:val="20"/>
                <w:szCs w:val="20"/>
              </w:rPr>
            </w:pPr>
            <w:r w:rsidRPr="00693B0B">
              <w:rPr>
                <w:rFonts w:ascii="Aptos" w:hAnsi="Aptos" w:cs="Arial"/>
                <w:b/>
                <w:bCs/>
                <w:color w:val="000000"/>
                <w:sz w:val="20"/>
                <w:szCs w:val="20"/>
              </w:rPr>
              <w:t xml:space="preserve">Attached </w:t>
            </w:r>
          </w:p>
        </w:tc>
      </w:tr>
      <w:tr w:rsidR="00DD58AA" w:rsidRPr="00693B0B" w14:paraId="640B0925" w14:textId="77777777" w:rsidTr="00040CB0">
        <w:tc>
          <w:tcPr>
            <w:tcW w:w="2547" w:type="dxa"/>
            <w:vAlign w:val="center"/>
          </w:tcPr>
          <w:p w14:paraId="36B8201A" w14:textId="09EC6C31" w:rsidR="00DD58AA" w:rsidRPr="00CE4F8A" w:rsidRDefault="00CE4F8A" w:rsidP="00040CB0">
            <w:pPr>
              <w:jc w:val="both"/>
              <w:rPr>
                <w:rFonts w:ascii="Aptos" w:eastAsia="游明朝" w:hAnsi="Aptos" w:cs="Arial"/>
                <w:color w:val="000000" w:themeColor="text1"/>
                <w:sz w:val="20"/>
                <w:szCs w:val="20"/>
                <w:lang w:eastAsia="ja-JP"/>
              </w:rPr>
            </w:pPr>
            <w:r>
              <w:rPr>
                <w:rFonts w:ascii="Aptos" w:eastAsia="游明朝" w:hAnsi="Aptos" w:cs="Arial" w:hint="eastAsia"/>
                <w:color w:val="000000" w:themeColor="text1"/>
                <w:sz w:val="20"/>
                <w:szCs w:val="20"/>
                <w:lang w:eastAsia="ja-JP"/>
              </w:rPr>
              <w:t>NA</w:t>
            </w:r>
          </w:p>
        </w:tc>
        <w:tc>
          <w:tcPr>
            <w:tcW w:w="5103" w:type="dxa"/>
            <w:vAlign w:val="center"/>
          </w:tcPr>
          <w:p w14:paraId="50B466DA" w14:textId="546FAB33" w:rsidR="00DD58AA" w:rsidRPr="00CE4F8A" w:rsidRDefault="00CE4F8A" w:rsidP="00040CB0">
            <w:pPr>
              <w:jc w:val="both"/>
              <w:rPr>
                <w:rFonts w:ascii="Aptos" w:eastAsia="游明朝" w:hAnsi="Aptos" w:cs="Arial"/>
                <w:color w:val="000000" w:themeColor="text1"/>
                <w:sz w:val="20"/>
                <w:szCs w:val="20"/>
                <w:lang w:eastAsia="ja-JP"/>
              </w:rPr>
            </w:pPr>
            <w:r>
              <w:rPr>
                <w:rFonts w:ascii="Aptos" w:eastAsia="游明朝" w:hAnsi="Aptos" w:cs="Arial" w:hint="eastAsia"/>
                <w:color w:val="000000" w:themeColor="text1"/>
                <w:sz w:val="20"/>
                <w:szCs w:val="20"/>
                <w:lang w:eastAsia="ja-JP"/>
              </w:rPr>
              <w:t>NA</w:t>
            </w:r>
          </w:p>
        </w:tc>
        <w:tc>
          <w:tcPr>
            <w:tcW w:w="1276" w:type="dxa"/>
            <w:vAlign w:val="center"/>
          </w:tcPr>
          <w:p w14:paraId="33DA9821" w14:textId="77777777" w:rsidR="00DD58AA" w:rsidRPr="00693B0B" w:rsidRDefault="00DD58AA" w:rsidP="00040CB0">
            <w:pPr>
              <w:jc w:val="both"/>
              <w:rPr>
                <w:rFonts w:ascii="Aptos" w:hAnsi="Aptos" w:cs="Arial"/>
                <w:color w:val="000000" w:themeColor="text1"/>
                <w:sz w:val="20"/>
                <w:szCs w:val="20"/>
              </w:rPr>
            </w:pPr>
          </w:p>
        </w:tc>
      </w:tr>
    </w:tbl>
    <w:p w14:paraId="06696706" w14:textId="14A20076" w:rsidR="00DD58AA" w:rsidRPr="00693B0B" w:rsidRDefault="00DD58AA" w:rsidP="00DD58AA">
      <w:pPr>
        <w:rPr>
          <w:rFonts w:ascii="Aptos" w:hAnsi="Aptos" w:cs="Arial"/>
          <w:color w:val="0000FF"/>
          <w:sz w:val="20"/>
          <w:szCs w:val="20"/>
        </w:rPr>
      </w:pPr>
    </w:p>
    <w:tbl>
      <w:tblPr>
        <w:tblStyle w:val="ae"/>
        <w:tblW w:w="0" w:type="auto"/>
        <w:tblLook w:val="04A0" w:firstRow="1" w:lastRow="0" w:firstColumn="1" w:lastColumn="0" w:noHBand="0" w:noVBand="1"/>
      </w:tblPr>
      <w:tblGrid>
        <w:gridCol w:w="8926"/>
      </w:tblGrid>
      <w:tr w:rsidR="00A77B8E" w:rsidRPr="00693B0B" w14:paraId="0E84D0F2" w14:textId="77777777" w:rsidTr="00683D0C">
        <w:tc>
          <w:tcPr>
            <w:tcW w:w="8926" w:type="dxa"/>
            <w:shd w:val="clear" w:color="auto" w:fill="F2F2F2" w:themeFill="background1" w:themeFillShade="F2"/>
          </w:tcPr>
          <w:p w14:paraId="5831EE03" w14:textId="24FE4CD2" w:rsidR="00A77B8E" w:rsidRPr="00693B0B" w:rsidRDefault="00A77B8E" w:rsidP="00DD58AA">
            <w:pPr>
              <w:rPr>
                <w:rFonts w:ascii="Aptos" w:hAnsi="Aptos" w:cs="Arial"/>
                <w:color w:val="0000FF"/>
                <w:sz w:val="20"/>
                <w:szCs w:val="20"/>
              </w:rPr>
            </w:pPr>
            <w:r w:rsidRPr="00693B0B">
              <w:rPr>
                <w:rFonts w:ascii="Aptos" w:hAnsi="Aptos" w:cs="Arial"/>
                <w:b/>
                <w:sz w:val="20"/>
                <w:szCs w:val="20"/>
              </w:rPr>
              <w:t>Abstract</w:t>
            </w:r>
            <w:r w:rsidR="002A5A83" w:rsidRPr="00693B0B">
              <w:rPr>
                <w:rFonts w:ascii="Aptos" w:hAnsi="Aptos" w:cs="Arial"/>
                <w:b/>
                <w:sz w:val="20"/>
                <w:szCs w:val="20"/>
              </w:rPr>
              <w:t xml:space="preserve"> of Taxonomy Proposal</w:t>
            </w:r>
            <w:r w:rsidR="006C0F51" w:rsidRPr="00693B0B">
              <w:rPr>
                <w:rFonts w:ascii="Aptos" w:hAnsi="Aptos" w:cs="Arial"/>
                <w:b/>
                <w:sz w:val="20"/>
                <w:szCs w:val="20"/>
              </w:rPr>
              <w:t>:</w:t>
            </w:r>
            <w:r w:rsidRPr="00693B0B">
              <w:rPr>
                <w:rFonts w:ascii="Aptos" w:hAnsi="Aptos" w:cs="Arial"/>
                <w:b/>
                <w:sz w:val="20"/>
                <w:szCs w:val="20"/>
              </w:rPr>
              <w:t xml:space="preserve"> </w:t>
            </w:r>
          </w:p>
        </w:tc>
      </w:tr>
      <w:tr w:rsidR="00A77B8E" w:rsidRPr="00693B0B" w14:paraId="62FCA94B" w14:textId="77777777" w:rsidTr="00A77B8E">
        <w:tc>
          <w:tcPr>
            <w:tcW w:w="8926" w:type="dxa"/>
          </w:tcPr>
          <w:p w14:paraId="366E983D" w14:textId="360F7117" w:rsidR="00200779" w:rsidRPr="00164A7C" w:rsidRDefault="00200779" w:rsidP="00200779">
            <w:pPr>
              <w:rPr>
                <w:rFonts w:ascii="Aptos" w:eastAsia="游明朝" w:hAnsi="Aptos" w:cs="Arial"/>
                <w:sz w:val="20"/>
                <w:szCs w:val="20"/>
                <w:lang w:eastAsia="ja-JP"/>
              </w:rPr>
            </w:pPr>
            <w:r w:rsidRPr="00877D47">
              <w:rPr>
                <w:rFonts w:ascii="Aptos" w:hAnsi="Aptos" w:cs="Arial"/>
                <w:i/>
                <w:sz w:val="20"/>
                <w:szCs w:val="20"/>
              </w:rPr>
              <w:t>Taxonomic rank(s) affected</w:t>
            </w:r>
            <w:r w:rsidRPr="00877D47">
              <w:rPr>
                <w:rFonts w:ascii="Aptos" w:hAnsi="Aptos" w:cs="Arial"/>
                <w:sz w:val="20"/>
                <w:szCs w:val="20"/>
              </w:rPr>
              <w:t xml:space="preserve">: </w:t>
            </w:r>
            <w:r>
              <w:rPr>
                <w:rFonts w:ascii="游明朝" w:eastAsia="游明朝" w:hAnsi="游明朝" w:cs="Arial" w:hint="eastAsia"/>
                <w:sz w:val="20"/>
                <w:szCs w:val="20"/>
                <w:lang w:eastAsia="ja-JP"/>
              </w:rPr>
              <w:t>S</w:t>
            </w:r>
            <w:r w:rsidRPr="00877D47">
              <w:rPr>
                <w:rFonts w:ascii="Aptos" w:hAnsi="Aptos" w:cs="Arial"/>
                <w:sz w:val="20"/>
                <w:szCs w:val="20"/>
              </w:rPr>
              <w:t>pecies</w:t>
            </w:r>
          </w:p>
          <w:p w14:paraId="4BD337B9" w14:textId="77777777" w:rsidR="00200779" w:rsidRPr="00877D47" w:rsidRDefault="00200779" w:rsidP="00200779">
            <w:pPr>
              <w:rPr>
                <w:rFonts w:ascii="Aptos" w:hAnsi="Aptos" w:cs="Arial"/>
                <w:sz w:val="20"/>
                <w:szCs w:val="20"/>
              </w:rPr>
            </w:pPr>
          </w:p>
          <w:p w14:paraId="010D8CB4" w14:textId="77777777" w:rsidR="00200779" w:rsidRPr="00877D47" w:rsidRDefault="00200779" w:rsidP="00200779">
            <w:pPr>
              <w:rPr>
                <w:rFonts w:ascii="Aptos" w:hAnsi="Aptos" w:cs="Arial"/>
                <w:sz w:val="20"/>
                <w:szCs w:val="20"/>
              </w:rPr>
            </w:pPr>
            <w:r w:rsidRPr="00877D47">
              <w:rPr>
                <w:rFonts w:ascii="Aptos" w:hAnsi="Aptos" w:cs="Arial"/>
                <w:i/>
                <w:sz w:val="20"/>
                <w:szCs w:val="20"/>
              </w:rPr>
              <w:t>Description of current taxonomy</w:t>
            </w:r>
            <w:r w:rsidRPr="00877D47">
              <w:rPr>
                <w:rFonts w:ascii="Aptos" w:hAnsi="Aptos" w:cs="Arial"/>
                <w:sz w:val="20"/>
                <w:szCs w:val="20"/>
              </w:rPr>
              <w:t xml:space="preserve">: </w:t>
            </w:r>
          </w:p>
          <w:p w14:paraId="6E3D1EA3" w14:textId="77777777" w:rsidR="00CA487A" w:rsidRDefault="00CA487A" w:rsidP="00200779">
            <w:pPr>
              <w:rPr>
                <w:rFonts w:ascii="Aptos" w:eastAsia="游明朝" w:hAnsi="Aptos" w:cs="Arial"/>
                <w:sz w:val="20"/>
                <w:szCs w:val="20"/>
                <w:lang w:eastAsia="ja-JP"/>
              </w:rPr>
            </w:pPr>
            <w:r w:rsidRPr="00877D47">
              <w:rPr>
                <w:rFonts w:ascii="Aptos" w:hAnsi="Aptos" w:cs="Arial"/>
                <w:i/>
                <w:iCs/>
                <w:sz w:val="20"/>
                <w:szCs w:val="20"/>
              </w:rPr>
              <w:t>Negarnaviricota, Polyplovircotina, Bunyaviricetes, Hareavirales, Phenuiviridae</w:t>
            </w:r>
            <w:r w:rsidRPr="00877D47">
              <w:rPr>
                <w:rFonts w:ascii="Aptos" w:hAnsi="Aptos" w:cs="Arial"/>
                <w:sz w:val="20"/>
                <w:szCs w:val="20"/>
              </w:rPr>
              <w:t xml:space="preserve"> </w:t>
            </w:r>
          </w:p>
          <w:p w14:paraId="7FDB765B" w14:textId="28540A84" w:rsidR="00200779" w:rsidRPr="00877D47" w:rsidRDefault="00564015" w:rsidP="00200779">
            <w:pPr>
              <w:rPr>
                <w:rFonts w:ascii="Aptos" w:hAnsi="Aptos" w:cs="Arial"/>
                <w:sz w:val="20"/>
                <w:szCs w:val="20"/>
              </w:rPr>
            </w:pPr>
            <w:r>
              <w:rPr>
                <w:rFonts w:ascii="Aptos" w:hAnsi="Aptos" w:cs="Arial"/>
                <w:sz w:val="20"/>
                <w:szCs w:val="20"/>
              </w:rPr>
              <w:t>T</w:t>
            </w:r>
            <w:r w:rsidR="00200779" w:rsidRPr="00877D47">
              <w:rPr>
                <w:rFonts w:ascii="Aptos" w:hAnsi="Aptos" w:cs="Arial"/>
                <w:sz w:val="20"/>
                <w:szCs w:val="20"/>
              </w:rPr>
              <w:t xml:space="preserve">he family </w:t>
            </w:r>
            <w:r w:rsidR="00200779" w:rsidRPr="00877D47">
              <w:rPr>
                <w:rFonts w:ascii="Aptos" w:hAnsi="Aptos" w:cs="Arial"/>
                <w:i/>
                <w:iCs/>
                <w:sz w:val="20"/>
                <w:szCs w:val="20"/>
              </w:rPr>
              <w:t xml:space="preserve">Phenuiviridae </w:t>
            </w:r>
            <w:r w:rsidR="00200779" w:rsidRPr="00877D47">
              <w:rPr>
                <w:rFonts w:ascii="Aptos" w:hAnsi="Aptos" w:cs="Arial"/>
                <w:sz w:val="20"/>
                <w:szCs w:val="20"/>
              </w:rPr>
              <w:t xml:space="preserve">currently </w:t>
            </w:r>
            <w:r>
              <w:rPr>
                <w:rFonts w:ascii="Aptos" w:hAnsi="Aptos" w:cs="Arial"/>
                <w:sz w:val="20"/>
                <w:szCs w:val="20"/>
              </w:rPr>
              <w:t xml:space="preserve">includes </w:t>
            </w:r>
            <w:r w:rsidR="00200779" w:rsidRPr="00877D47">
              <w:rPr>
                <w:rFonts w:ascii="Aptos" w:hAnsi="Aptos" w:cs="Arial"/>
                <w:sz w:val="20"/>
                <w:szCs w:val="20"/>
              </w:rPr>
              <w:t xml:space="preserve">23 </w:t>
            </w:r>
            <w:proofErr w:type="gramStart"/>
            <w:r w:rsidR="00200779" w:rsidRPr="00877D47">
              <w:rPr>
                <w:rFonts w:ascii="Aptos" w:hAnsi="Aptos" w:cs="Arial"/>
                <w:sz w:val="20"/>
                <w:szCs w:val="20"/>
              </w:rPr>
              <w:t>genera</w:t>
            </w:r>
            <w:proofErr w:type="gramEnd"/>
            <w:r w:rsidR="00200779" w:rsidRPr="00877D47">
              <w:rPr>
                <w:rFonts w:ascii="Aptos" w:hAnsi="Aptos" w:cs="Arial"/>
                <w:sz w:val="20"/>
                <w:szCs w:val="20"/>
              </w:rPr>
              <w:t xml:space="preserve"> and 159 species.</w:t>
            </w:r>
          </w:p>
          <w:p w14:paraId="21587E44" w14:textId="77777777" w:rsidR="00200779" w:rsidRPr="00877D47" w:rsidRDefault="00200779" w:rsidP="00200779">
            <w:pPr>
              <w:rPr>
                <w:rFonts w:ascii="Aptos" w:hAnsi="Aptos" w:cs="Arial"/>
                <w:sz w:val="20"/>
                <w:szCs w:val="20"/>
              </w:rPr>
            </w:pPr>
          </w:p>
          <w:p w14:paraId="5AF0C9CC" w14:textId="13B4AD18" w:rsidR="00200779" w:rsidRPr="00877D47" w:rsidRDefault="00200779" w:rsidP="00200779">
            <w:pPr>
              <w:rPr>
                <w:rFonts w:ascii="Aptos" w:hAnsi="Aptos" w:cs="Arial"/>
                <w:sz w:val="20"/>
                <w:szCs w:val="20"/>
              </w:rPr>
            </w:pPr>
            <w:r w:rsidRPr="00877D47">
              <w:rPr>
                <w:rFonts w:ascii="Aptos" w:hAnsi="Aptos" w:cs="Arial"/>
                <w:i/>
                <w:sz w:val="20"/>
                <w:szCs w:val="20"/>
              </w:rPr>
              <w:t>Proposed</w:t>
            </w:r>
            <w:r w:rsidRPr="00877D47">
              <w:rPr>
                <w:rFonts w:ascii="Aptos" w:hAnsi="Aptos" w:cs="Arial"/>
                <w:sz w:val="20"/>
                <w:szCs w:val="20"/>
              </w:rPr>
              <w:t xml:space="preserve"> </w:t>
            </w:r>
            <w:r w:rsidRPr="00877D47">
              <w:rPr>
                <w:rFonts w:ascii="Aptos" w:hAnsi="Aptos" w:cs="Arial"/>
                <w:i/>
                <w:sz w:val="20"/>
                <w:szCs w:val="20"/>
              </w:rPr>
              <w:t>taxonomic change(s):</w:t>
            </w:r>
          </w:p>
          <w:p w14:paraId="627A81CE" w14:textId="3B244212" w:rsidR="00200779" w:rsidRPr="00164A7C" w:rsidRDefault="00564015" w:rsidP="00200779">
            <w:pPr>
              <w:rPr>
                <w:rFonts w:ascii="Aptos" w:eastAsia="游明朝" w:hAnsi="Aptos" w:cs="Arial"/>
                <w:sz w:val="20"/>
                <w:szCs w:val="20"/>
                <w:lang w:eastAsia="ja-JP"/>
              </w:rPr>
            </w:pPr>
            <w:r>
              <w:rPr>
                <w:rFonts w:ascii="Aptos" w:hAnsi="Aptos" w:cs="Arial"/>
                <w:sz w:val="20"/>
                <w:szCs w:val="20"/>
              </w:rPr>
              <w:t>Establish</w:t>
            </w:r>
            <w:r w:rsidRPr="00877D47">
              <w:rPr>
                <w:rFonts w:ascii="Aptos" w:hAnsi="Aptos" w:cs="Arial"/>
                <w:sz w:val="20"/>
                <w:szCs w:val="20"/>
              </w:rPr>
              <w:t xml:space="preserve"> </w:t>
            </w:r>
            <w:r w:rsidR="00200779" w:rsidRPr="00693B0B">
              <w:rPr>
                <w:rFonts w:ascii="Aptos" w:eastAsia="游明朝" w:hAnsi="Aptos" w:cs="Arial" w:hint="eastAsia"/>
                <w:bCs/>
                <w:iCs/>
                <w:sz w:val="20"/>
                <w:lang w:eastAsia="ja-JP"/>
              </w:rPr>
              <w:t>62</w:t>
            </w:r>
            <w:r w:rsidR="00200779" w:rsidRPr="00693B0B">
              <w:rPr>
                <w:rFonts w:ascii="Aptos" w:hAnsi="Aptos" w:cs="Arial"/>
                <w:bCs/>
                <w:iCs/>
                <w:sz w:val="20"/>
              </w:rPr>
              <w:t xml:space="preserve"> new species in </w:t>
            </w:r>
            <w:r w:rsidR="00200779">
              <w:rPr>
                <w:rFonts w:ascii="Aptos" w:eastAsia="游明朝" w:hAnsi="Aptos" w:cs="Arial" w:hint="eastAsia"/>
                <w:bCs/>
                <w:iCs/>
                <w:sz w:val="20"/>
                <w:lang w:eastAsia="ja-JP"/>
              </w:rPr>
              <w:t>14</w:t>
            </w:r>
            <w:r w:rsidR="00200779" w:rsidRPr="00693B0B">
              <w:rPr>
                <w:rFonts w:ascii="Aptos" w:hAnsi="Aptos" w:cs="Arial"/>
                <w:bCs/>
                <w:iCs/>
                <w:sz w:val="20"/>
              </w:rPr>
              <w:t xml:space="preserve"> </w:t>
            </w:r>
            <w:r w:rsidR="0094366F">
              <w:rPr>
                <w:rFonts w:ascii="Aptos" w:hAnsi="Aptos" w:cs="Arial"/>
                <w:bCs/>
                <w:iCs/>
                <w:sz w:val="20"/>
              </w:rPr>
              <w:t xml:space="preserve">established </w:t>
            </w:r>
            <w:r w:rsidR="00200779" w:rsidRPr="00693B0B">
              <w:rPr>
                <w:rFonts w:ascii="Aptos" w:hAnsi="Aptos" w:cs="Arial"/>
                <w:bCs/>
                <w:iCs/>
                <w:sz w:val="20"/>
              </w:rPr>
              <w:t>gen</w:t>
            </w:r>
            <w:r w:rsidR="00200779">
              <w:rPr>
                <w:rFonts w:ascii="Aptos" w:eastAsia="游明朝" w:hAnsi="Aptos" w:cs="Arial"/>
                <w:bCs/>
                <w:iCs/>
                <w:sz w:val="20"/>
                <w:lang w:eastAsia="ja-JP"/>
              </w:rPr>
              <w:t>era</w:t>
            </w:r>
            <w:r w:rsidR="00200779" w:rsidRPr="00C34502">
              <w:rPr>
                <w:rFonts w:ascii="Aptos" w:eastAsia="游明朝" w:hAnsi="Aptos" w:cs="Arial"/>
                <w:bCs/>
                <w:iCs/>
                <w:sz w:val="20"/>
                <w:lang w:eastAsia="ja-JP"/>
              </w:rPr>
              <w:t xml:space="preserve"> </w:t>
            </w:r>
            <w:r w:rsidR="00CA487A">
              <w:rPr>
                <w:rFonts w:ascii="Aptos" w:eastAsia="游明朝" w:hAnsi="Aptos" w:cs="Arial" w:hint="eastAsia"/>
                <w:bCs/>
                <w:iCs/>
                <w:sz w:val="20"/>
                <w:lang w:eastAsia="ja-JP"/>
              </w:rPr>
              <w:t xml:space="preserve">in </w:t>
            </w:r>
            <w:r w:rsidR="00CA487A" w:rsidRPr="00C34502">
              <w:rPr>
                <w:rFonts w:ascii="Aptos" w:eastAsia="游明朝" w:hAnsi="Aptos" w:cs="Arial"/>
                <w:bCs/>
                <w:iCs/>
                <w:sz w:val="20"/>
                <w:lang w:eastAsia="ja-JP"/>
              </w:rPr>
              <w:t>the family</w:t>
            </w:r>
            <w:r w:rsidR="00CA487A">
              <w:rPr>
                <w:rFonts w:ascii="Aptos" w:eastAsia="游明朝" w:hAnsi="Aptos" w:cs="Arial" w:hint="eastAsia"/>
                <w:bCs/>
                <w:i/>
                <w:sz w:val="20"/>
                <w:lang w:eastAsia="ja-JP"/>
              </w:rPr>
              <w:t xml:space="preserve"> Phenuiviridae</w:t>
            </w:r>
            <w:r w:rsidR="00CA487A" w:rsidRPr="000D1107">
              <w:rPr>
                <w:rFonts w:ascii="Aptos" w:hAnsi="Aptos" w:cs="Arial"/>
                <w:bCs/>
                <w:iCs/>
                <w:sz w:val="20"/>
              </w:rPr>
              <w:t xml:space="preserve"> </w:t>
            </w:r>
            <w:r w:rsidR="00200779" w:rsidRPr="000D1107">
              <w:rPr>
                <w:rFonts w:ascii="Aptos" w:hAnsi="Aptos" w:cs="Arial"/>
                <w:bCs/>
                <w:iCs/>
                <w:sz w:val="20"/>
              </w:rPr>
              <w:t xml:space="preserve">and </w:t>
            </w:r>
            <w:r w:rsidR="00200779">
              <w:rPr>
                <w:rFonts w:ascii="Aptos" w:eastAsia="游明朝" w:hAnsi="Aptos" w:cs="Arial" w:hint="eastAsia"/>
                <w:bCs/>
                <w:iCs/>
                <w:sz w:val="20"/>
                <w:lang w:eastAsia="ja-JP"/>
              </w:rPr>
              <w:t xml:space="preserve">abolish one </w:t>
            </w:r>
            <w:r w:rsidR="00200779" w:rsidRPr="000D1107">
              <w:rPr>
                <w:rFonts w:ascii="Aptos" w:hAnsi="Aptos" w:cs="Arial"/>
                <w:bCs/>
                <w:iCs/>
                <w:sz w:val="20"/>
              </w:rPr>
              <w:t>species</w:t>
            </w:r>
            <w:r w:rsidR="00200779">
              <w:rPr>
                <w:rFonts w:ascii="Aptos" w:eastAsia="游明朝" w:hAnsi="Aptos" w:cs="Arial" w:hint="eastAsia"/>
                <w:bCs/>
                <w:iCs/>
                <w:sz w:val="20"/>
                <w:lang w:eastAsia="ja-JP"/>
              </w:rPr>
              <w:t xml:space="preserve"> in the</w:t>
            </w:r>
            <w:r w:rsidR="00200779" w:rsidRPr="00D71CE6">
              <w:rPr>
                <w:rFonts w:ascii="Aptos" w:eastAsia="游明朝" w:hAnsi="Aptos" w:cs="Arial"/>
                <w:bCs/>
                <w:i/>
                <w:iCs/>
                <w:sz w:val="20"/>
                <w:lang w:eastAsia="ja-JP"/>
              </w:rPr>
              <w:t xml:space="preserve"> </w:t>
            </w:r>
            <w:r w:rsidR="00441D3F" w:rsidRPr="00441D3F">
              <w:rPr>
                <w:rFonts w:ascii="Aptos" w:eastAsia="游明朝" w:hAnsi="Aptos" w:cs="Arial" w:hint="eastAsia"/>
                <w:bCs/>
                <w:sz w:val="20"/>
                <w:lang w:eastAsia="ja-JP"/>
              </w:rPr>
              <w:t>genus</w:t>
            </w:r>
            <w:r w:rsidR="00441D3F">
              <w:rPr>
                <w:rFonts w:ascii="Aptos" w:eastAsia="游明朝" w:hAnsi="Aptos" w:cs="Arial" w:hint="eastAsia"/>
                <w:bCs/>
                <w:i/>
                <w:iCs/>
                <w:sz w:val="20"/>
                <w:lang w:eastAsia="ja-JP"/>
              </w:rPr>
              <w:t xml:space="preserve"> </w:t>
            </w:r>
            <w:r w:rsidR="00200779" w:rsidRPr="00D71CE6">
              <w:rPr>
                <w:rFonts w:ascii="Aptos" w:eastAsia="游明朝" w:hAnsi="Aptos" w:cs="Arial"/>
                <w:bCs/>
                <w:i/>
                <w:iCs/>
                <w:sz w:val="20"/>
                <w:lang w:eastAsia="ja-JP"/>
              </w:rPr>
              <w:t>Laulavirus</w:t>
            </w:r>
            <w:r w:rsidR="00200779" w:rsidRPr="00C34502">
              <w:rPr>
                <w:rFonts w:ascii="Aptos" w:eastAsia="游明朝" w:hAnsi="Aptos" w:cs="Arial"/>
                <w:bCs/>
                <w:iCs/>
                <w:sz w:val="20"/>
                <w:lang w:eastAsia="ja-JP"/>
              </w:rPr>
              <w:t xml:space="preserve"> </w:t>
            </w:r>
            <w:r w:rsidR="00CA487A">
              <w:rPr>
                <w:rFonts w:ascii="Aptos" w:eastAsia="游明朝" w:hAnsi="Aptos" w:cs="Arial" w:hint="eastAsia"/>
                <w:bCs/>
                <w:iCs/>
                <w:sz w:val="20"/>
                <w:lang w:eastAsia="ja-JP"/>
              </w:rPr>
              <w:t>in</w:t>
            </w:r>
            <w:r w:rsidR="00200779" w:rsidRPr="00C34502">
              <w:rPr>
                <w:rFonts w:ascii="Aptos" w:eastAsia="游明朝" w:hAnsi="Aptos" w:cs="Arial"/>
                <w:bCs/>
                <w:iCs/>
                <w:sz w:val="20"/>
                <w:lang w:eastAsia="ja-JP"/>
              </w:rPr>
              <w:t xml:space="preserve"> the family</w:t>
            </w:r>
            <w:r w:rsidR="00200779">
              <w:rPr>
                <w:rFonts w:ascii="Aptos" w:eastAsia="游明朝" w:hAnsi="Aptos" w:cs="Arial" w:hint="eastAsia"/>
                <w:bCs/>
                <w:i/>
                <w:sz w:val="20"/>
                <w:lang w:eastAsia="ja-JP"/>
              </w:rPr>
              <w:t xml:space="preserve"> Phenuiviridae.</w:t>
            </w:r>
          </w:p>
          <w:p w14:paraId="10D2AEDB" w14:textId="77777777" w:rsidR="00200779" w:rsidRPr="00877D47" w:rsidRDefault="00200779" w:rsidP="00200779">
            <w:pPr>
              <w:rPr>
                <w:rFonts w:ascii="Aptos" w:hAnsi="Aptos" w:cs="Arial"/>
                <w:sz w:val="20"/>
                <w:szCs w:val="20"/>
              </w:rPr>
            </w:pPr>
          </w:p>
          <w:p w14:paraId="7D8AB410" w14:textId="77777777" w:rsidR="00200779" w:rsidRPr="00877D47" w:rsidRDefault="00200779" w:rsidP="00200779">
            <w:pPr>
              <w:pStyle w:val="a4"/>
              <w:ind w:left="0" w:firstLine="0"/>
              <w:rPr>
                <w:rFonts w:ascii="Aptos" w:hAnsi="Aptos" w:cs="Arial"/>
                <w:sz w:val="20"/>
              </w:rPr>
            </w:pPr>
            <w:r w:rsidRPr="00877D47">
              <w:rPr>
                <w:rFonts w:ascii="Aptos" w:hAnsi="Aptos" w:cs="Arial"/>
                <w:i/>
                <w:sz w:val="20"/>
              </w:rPr>
              <w:t>Justification</w:t>
            </w:r>
            <w:r w:rsidRPr="00877D47">
              <w:rPr>
                <w:rFonts w:ascii="Aptos" w:hAnsi="Aptos" w:cs="Arial"/>
                <w:sz w:val="20"/>
              </w:rPr>
              <w:t>:</w:t>
            </w:r>
          </w:p>
          <w:p w14:paraId="18507DF4" w14:textId="6A24B092" w:rsidR="00FC2269" w:rsidRPr="00200779" w:rsidRDefault="00200779" w:rsidP="00200779">
            <w:pPr>
              <w:pStyle w:val="a4"/>
              <w:ind w:left="0" w:firstLine="0"/>
              <w:rPr>
                <w:rFonts w:ascii="Aptos" w:eastAsia="游明朝" w:hAnsi="Aptos" w:cs="Arial"/>
                <w:bCs/>
                <w:iCs/>
                <w:sz w:val="20"/>
                <w:lang w:eastAsia="ja-JP"/>
              </w:rPr>
            </w:pPr>
            <w:r>
              <w:rPr>
                <w:rFonts w:ascii="Aptos" w:eastAsia="游明朝" w:hAnsi="Aptos" w:cs="Arial" w:hint="eastAsia"/>
                <w:bCs/>
                <w:iCs/>
                <w:sz w:val="20"/>
                <w:lang w:eastAsia="ja-JP"/>
              </w:rPr>
              <w:lastRenderedPageBreak/>
              <w:t xml:space="preserve">The </w:t>
            </w:r>
            <w:r w:rsidRPr="00693B0B">
              <w:rPr>
                <w:rFonts w:ascii="Aptos" w:eastAsia="游明朝" w:hAnsi="Aptos" w:cs="Arial" w:hint="eastAsia"/>
                <w:bCs/>
                <w:iCs/>
                <w:sz w:val="20"/>
                <w:lang w:eastAsia="ja-JP"/>
              </w:rPr>
              <w:t>62</w:t>
            </w:r>
            <w:r w:rsidRPr="00693B0B">
              <w:rPr>
                <w:rFonts w:ascii="Aptos" w:hAnsi="Aptos" w:cs="Arial"/>
                <w:bCs/>
                <w:iCs/>
                <w:sz w:val="20"/>
              </w:rPr>
              <w:t xml:space="preserve"> newly discovered </w:t>
            </w:r>
            <w:r w:rsidRPr="00693B0B">
              <w:rPr>
                <w:rFonts w:ascii="Aptos" w:eastAsia="游明朝" w:hAnsi="Aptos" w:cs="Arial" w:hint="eastAsia"/>
                <w:bCs/>
                <w:iCs/>
                <w:sz w:val="20"/>
                <w:lang w:eastAsia="ja-JP"/>
              </w:rPr>
              <w:t>phenuivir</w:t>
            </w:r>
            <w:r w:rsidR="00564015">
              <w:rPr>
                <w:rFonts w:ascii="Aptos" w:eastAsia="游明朝" w:hAnsi="Aptos" w:cs="Arial"/>
                <w:bCs/>
                <w:iCs/>
                <w:sz w:val="20"/>
                <w:lang w:eastAsia="ja-JP"/>
              </w:rPr>
              <w:t>ids</w:t>
            </w:r>
            <w:r>
              <w:rPr>
                <w:rFonts w:ascii="Aptos" w:eastAsia="游明朝" w:hAnsi="Aptos" w:cs="Arial" w:hint="eastAsia"/>
                <w:bCs/>
                <w:iCs/>
                <w:sz w:val="20"/>
                <w:lang w:eastAsia="ja-JP"/>
              </w:rPr>
              <w:t xml:space="preserve"> </w:t>
            </w:r>
            <w:r w:rsidR="00564015">
              <w:rPr>
                <w:rFonts w:ascii="Aptos" w:eastAsia="游明朝" w:hAnsi="Aptos" w:cs="Arial"/>
                <w:bCs/>
                <w:iCs/>
                <w:sz w:val="20"/>
                <w:lang w:eastAsia="ja-JP"/>
              </w:rPr>
              <w:t>are proposed to be</w:t>
            </w:r>
            <w:r>
              <w:rPr>
                <w:rFonts w:ascii="Aptos" w:eastAsia="游明朝" w:hAnsi="Aptos" w:cs="Arial" w:hint="eastAsia"/>
                <w:bCs/>
                <w:iCs/>
                <w:sz w:val="20"/>
                <w:lang w:eastAsia="ja-JP"/>
              </w:rPr>
              <w:t xml:space="preserve"> </w:t>
            </w:r>
            <w:r w:rsidRPr="00693B0B">
              <w:rPr>
                <w:rFonts w:ascii="Aptos" w:hAnsi="Aptos" w:cs="Arial"/>
                <w:bCs/>
                <w:iCs/>
                <w:sz w:val="20"/>
              </w:rPr>
              <w:t>classifi</w:t>
            </w:r>
            <w:r>
              <w:rPr>
                <w:rFonts w:ascii="Aptos" w:eastAsia="游明朝" w:hAnsi="Aptos" w:cs="Arial" w:hint="eastAsia"/>
                <w:bCs/>
                <w:iCs/>
                <w:sz w:val="20"/>
                <w:lang w:eastAsia="ja-JP"/>
              </w:rPr>
              <w:t>ed</w:t>
            </w:r>
            <w:r w:rsidRPr="00693B0B">
              <w:rPr>
                <w:rFonts w:ascii="Aptos" w:hAnsi="Aptos" w:cs="Arial"/>
                <w:bCs/>
                <w:iCs/>
                <w:sz w:val="20"/>
              </w:rPr>
              <w:t xml:space="preserve"> into new species in </w:t>
            </w:r>
            <w:r>
              <w:rPr>
                <w:rFonts w:ascii="Aptos" w:eastAsia="游明朝" w:hAnsi="Aptos" w:cs="Arial" w:hint="eastAsia"/>
                <w:bCs/>
                <w:iCs/>
                <w:sz w:val="20"/>
                <w:lang w:eastAsia="ja-JP"/>
              </w:rPr>
              <w:t xml:space="preserve">14 </w:t>
            </w:r>
            <w:r w:rsidR="00CA487A">
              <w:rPr>
                <w:rFonts w:ascii="Aptos" w:eastAsia="游明朝" w:hAnsi="Aptos" w:cs="Arial"/>
                <w:bCs/>
                <w:iCs/>
                <w:sz w:val="20"/>
                <w:lang w:eastAsia="ja-JP"/>
              </w:rPr>
              <w:t>phenuivirid</w:t>
            </w:r>
            <w:r w:rsidR="00CA487A" w:rsidRPr="00693B0B">
              <w:rPr>
                <w:rFonts w:ascii="Aptos" w:hAnsi="Aptos" w:cs="Arial"/>
                <w:bCs/>
                <w:iCs/>
                <w:sz w:val="20"/>
              </w:rPr>
              <w:t xml:space="preserve"> </w:t>
            </w:r>
            <w:r w:rsidRPr="00693B0B">
              <w:rPr>
                <w:rFonts w:ascii="Aptos" w:hAnsi="Aptos" w:cs="Arial"/>
                <w:bCs/>
                <w:iCs/>
                <w:sz w:val="20"/>
              </w:rPr>
              <w:t>gen</w:t>
            </w:r>
            <w:r>
              <w:rPr>
                <w:rFonts w:ascii="Aptos" w:eastAsia="游明朝" w:hAnsi="Aptos" w:cs="Arial"/>
                <w:bCs/>
                <w:iCs/>
                <w:sz w:val="20"/>
                <w:lang w:eastAsia="ja-JP"/>
              </w:rPr>
              <w:t>era</w:t>
            </w:r>
            <w:r>
              <w:rPr>
                <w:rFonts w:ascii="Aptos" w:eastAsia="游明朝" w:hAnsi="Aptos" w:cs="Arial" w:hint="eastAsia"/>
                <w:bCs/>
                <w:iCs/>
                <w:sz w:val="20"/>
                <w:lang w:eastAsia="ja-JP"/>
              </w:rPr>
              <w:t xml:space="preserve"> o</w:t>
            </w:r>
            <w:r w:rsidRPr="00693B0B">
              <w:rPr>
                <w:rFonts w:ascii="Aptos" w:hAnsi="Aptos" w:cs="Arial"/>
                <w:bCs/>
                <w:iCs/>
                <w:sz w:val="20"/>
              </w:rPr>
              <w:t>n the base of</w:t>
            </w:r>
            <w:r w:rsidRPr="00693B0B">
              <w:rPr>
                <w:rFonts w:ascii="Aptos" w:eastAsia="游明朝" w:hAnsi="Aptos" w:cs="Arial" w:hint="eastAsia"/>
                <w:bCs/>
                <w:iCs/>
                <w:sz w:val="20"/>
                <w:lang w:eastAsia="ja-JP"/>
              </w:rPr>
              <w:t xml:space="preserve"> phylogenetic tree</w:t>
            </w:r>
            <w:r w:rsidR="00441D3F">
              <w:rPr>
                <w:rFonts w:ascii="Aptos" w:eastAsia="游明朝" w:hAnsi="Aptos" w:cs="Arial" w:hint="eastAsia"/>
                <w:bCs/>
                <w:iCs/>
                <w:sz w:val="20"/>
                <w:lang w:eastAsia="ja-JP"/>
              </w:rPr>
              <w:t>s</w:t>
            </w:r>
            <w:r w:rsidRPr="00693B0B">
              <w:rPr>
                <w:rFonts w:ascii="Aptos" w:eastAsia="游明朝" w:hAnsi="Aptos" w:cs="Arial" w:hint="eastAsia"/>
                <w:bCs/>
                <w:iCs/>
                <w:sz w:val="20"/>
                <w:lang w:eastAsia="ja-JP"/>
              </w:rPr>
              <w:t xml:space="preserve"> constructed from the</w:t>
            </w:r>
            <w:r w:rsidR="00564015">
              <w:rPr>
                <w:rFonts w:ascii="Aptos" w:eastAsia="游明朝" w:hAnsi="Aptos" w:cs="Arial"/>
                <w:bCs/>
                <w:iCs/>
                <w:sz w:val="20"/>
                <w:lang w:eastAsia="ja-JP"/>
              </w:rPr>
              <w:t>ir</w:t>
            </w:r>
            <w:r w:rsidRPr="00693B0B">
              <w:rPr>
                <w:rFonts w:ascii="Aptos" w:eastAsia="游明朝" w:hAnsi="Aptos" w:cs="Arial" w:hint="eastAsia"/>
                <w:bCs/>
                <w:iCs/>
                <w:sz w:val="20"/>
                <w:lang w:eastAsia="ja-JP"/>
              </w:rPr>
              <w:t xml:space="preserve"> </w:t>
            </w:r>
            <w:r w:rsidR="00564015">
              <w:rPr>
                <w:rFonts w:ascii="Aptos" w:eastAsia="游明朝" w:hAnsi="Aptos" w:cs="Arial"/>
                <w:bCs/>
                <w:iCs/>
                <w:sz w:val="20"/>
                <w:lang w:eastAsia="ja-JP"/>
              </w:rPr>
              <w:t xml:space="preserve">deduced RNA-directed RNA polymerase (RdRP) </w:t>
            </w:r>
            <w:r w:rsidRPr="00693B0B">
              <w:rPr>
                <w:rFonts w:ascii="Aptos" w:eastAsia="游明朝" w:hAnsi="Aptos" w:cs="Arial" w:hint="eastAsia"/>
                <w:bCs/>
                <w:iCs/>
                <w:sz w:val="20"/>
                <w:lang w:eastAsia="ja-JP"/>
              </w:rPr>
              <w:t>amino acid sequences</w:t>
            </w:r>
            <w:r w:rsidR="00564015">
              <w:rPr>
                <w:rFonts w:ascii="Aptos" w:eastAsia="游明朝" w:hAnsi="Aptos" w:cs="Arial"/>
                <w:bCs/>
                <w:iCs/>
                <w:sz w:val="20"/>
                <w:lang w:eastAsia="ja-JP"/>
              </w:rPr>
              <w:t xml:space="preserve"> identities</w:t>
            </w:r>
            <w:r w:rsidR="00CA487A">
              <w:rPr>
                <w:rFonts w:ascii="Aptos" w:eastAsia="游明朝" w:hAnsi="Aptos" w:cs="Arial" w:hint="eastAsia"/>
                <w:bCs/>
                <w:iCs/>
                <w:sz w:val="20"/>
                <w:lang w:eastAsia="ja-JP"/>
              </w:rPr>
              <w:t>. O</w:t>
            </w:r>
            <w:r>
              <w:rPr>
                <w:rFonts w:ascii="Aptos" w:eastAsia="游明朝" w:hAnsi="Aptos" w:cs="Arial" w:hint="eastAsia"/>
                <w:bCs/>
                <w:iCs/>
                <w:sz w:val="20"/>
                <w:lang w:eastAsia="ja-JP"/>
              </w:rPr>
              <w:t xml:space="preserve">ne </w:t>
            </w:r>
            <w:r w:rsidRPr="000D1107">
              <w:rPr>
                <w:rFonts w:ascii="Aptos" w:hAnsi="Aptos" w:cs="Arial"/>
                <w:bCs/>
                <w:iCs/>
                <w:sz w:val="20"/>
              </w:rPr>
              <w:t>species</w:t>
            </w:r>
            <w:r w:rsidRPr="00025E6C">
              <w:rPr>
                <w:rFonts w:ascii="Aptos" w:eastAsia="游明朝" w:hAnsi="Aptos" w:cs="Arial"/>
                <w:bCs/>
                <w:iCs/>
                <w:sz w:val="20"/>
                <w:lang w:eastAsia="ja-JP"/>
              </w:rPr>
              <w:t xml:space="preserve"> </w:t>
            </w:r>
            <w:r>
              <w:rPr>
                <w:rFonts w:ascii="Aptos" w:eastAsia="游明朝" w:hAnsi="Aptos" w:cs="Arial" w:hint="eastAsia"/>
                <w:bCs/>
                <w:iCs/>
                <w:sz w:val="20"/>
                <w:lang w:eastAsia="ja-JP"/>
              </w:rPr>
              <w:t xml:space="preserve">was abolished </w:t>
            </w:r>
            <w:r w:rsidRPr="00025E6C">
              <w:rPr>
                <w:rFonts w:ascii="Aptos" w:eastAsia="游明朝" w:hAnsi="Aptos" w:cs="Arial"/>
                <w:bCs/>
                <w:iCs/>
                <w:sz w:val="20"/>
                <w:lang w:eastAsia="ja-JP"/>
              </w:rPr>
              <w:t xml:space="preserve">due to the absence of </w:t>
            </w:r>
            <w:r w:rsidR="00564015">
              <w:rPr>
                <w:rFonts w:ascii="Aptos" w:eastAsia="游明朝" w:hAnsi="Aptos" w:cs="Arial"/>
                <w:bCs/>
                <w:iCs/>
                <w:sz w:val="20"/>
                <w:lang w:eastAsia="ja-JP"/>
              </w:rPr>
              <w:t>a</w:t>
            </w:r>
            <w:r w:rsidRPr="00025E6C">
              <w:rPr>
                <w:rFonts w:ascii="Aptos" w:eastAsia="游明朝" w:hAnsi="Aptos" w:cs="Arial"/>
                <w:bCs/>
                <w:iCs/>
                <w:sz w:val="20"/>
                <w:lang w:eastAsia="ja-JP"/>
              </w:rPr>
              <w:t xml:space="preserve"> coding-complete genome sequence</w:t>
            </w:r>
            <w:r w:rsidR="00564015">
              <w:rPr>
                <w:rFonts w:ascii="Aptos" w:eastAsia="游明朝" w:hAnsi="Aptos" w:cs="Arial"/>
                <w:bCs/>
                <w:iCs/>
                <w:sz w:val="20"/>
                <w:lang w:eastAsia="ja-JP"/>
              </w:rPr>
              <w:t xml:space="preserve"> of its virus</w:t>
            </w:r>
            <w:r w:rsidRPr="00025E6C">
              <w:rPr>
                <w:rFonts w:ascii="Aptos" w:eastAsia="游明朝" w:hAnsi="Aptos" w:cs="Arial"/>
                <w:bCs/>
                <w:iCs/>
                <w:sz w:val="20"/>
                <w:lang w:eastAsia="ja-JP"/>
              </w:rPr>
              <w:t>.</w:t>
            </w:r>
          </w:p>
        </w:tc>
      </w:tr>
    </w:tbl>
    <w:p w14:paraId="0993B49E" w14:textId="0284C85D" w:rsidR="00A77B8E" w:rsidRPr="00693B0B" w:rsidRDefault="00A77B8E" w:rsidP="00DD58AA">
      <w:pPr>
        <w:rPr>
          <w:rFonts w:ascii="Aptos" w:hAnsi="Aptos" w:cs="Arial"/>
          <w:color w:val="0000FF"/>
          <w:sz w:val="20"/>
          <w:szCs w:val="20"/>
        </w:rPr>
      </w:pPr>
    </w:p>
    <w:tbl>
      <w:tblPr>
        <w:tblStyle w:val="ae"/>
        <w:tblW w:w="0" w:type="auto"/>
        <w:tblLook w:val="04A0" w:firstRow="1" w:lastRow="0" w:firstColumn="1" w:lastColumn="0" w:noHBand="0" w:noVBand="1"/>
      </w:tblPr>
      <w:tblGrid>
        <w:gridCol w:w="8926"/>
      </w:tblGrid>
      <w:tr w:rsidR="00A77B8E" w:rsidRPr="00693B0B" w14:paraId="059893BA" w14:textId="77777777" w:rsidTr="00683D0C">
        <w:tc>
          <w:tcPr>
            <w:tcW w:w="8926" w:type="dxa"/>
            <w:shd w:val="clear" w:color="auto" w:fill="F2F2F2" w:themeFill="background1" w:themeFillShade="F2"/>
          </w:tcPr>
          <w:p w14:paraId="4ECF6668" w14:textId="65BE196C" w:rsidR="00A77B8E" w:rsidRPr="00693B0B" w:rsidRDefault="00A77B8E" w:rsidP="00430216">
            <w:pPr>
              <w:pStyle w:val="a4"/>
              <w:ind w:left="0" w:hanging="15"/>
              <w:rPr>
                <w:rFonts w:ascii="Aptos" w:hAnsi="Aptos" w:cs="Arial"/>
                <w:color w:val="0000FF"/>
                <w:sz w:val="20"/>
              </w:rPr>
            </w:pPr>
            <w:r w:rsidRPr="00693B0B">
              <w:rPr>
                <w:rFonts w:ascii="Aptos" w:hAnsi="Aptos" w:cs="Arial"/>
                <w:b/>
                <w:color w:val="000000"/>
                <w:sz w:val="20"/>
              </w:rPr>
              <w:t>Text of Taxonomy proposal</w:t>
            </w:r>
            <w:r w:rsidR="006C0F51" w:rsidRPr="00693B0B">
              <w:rPr>
                <w:rFonts w:ascii="Aptos" w:hAnsi="Aptos" w:cs="Arial"/>
                <w:b/>
                <w:color w:val="000000"/>
                <w:sz w:val="20"/>
              </w:rPr>
              <w:t>:</w:t>
            </w:r>
            <w:r w:rsidRPr="00693B0B">
              <w:rPr>
                <w:rFonts w:ascii="Aptos" w:hAnsi="Aptos" w:cs="Arial"/>
                <w:b/>
                <w:color w:val="000000"/>
                <w:sz w:val="20"/>
              </w:rPr>
              <w:t xml:space="preserve">  </w:t>
            </w:r>
          </w:p>
        </w:tc>
      </w:tr>
      <w:tr w:rsidR="00A77B8E" w:rsidRPr="00693B0B" w14:paraId="1E86E5C0" w14:textId="77777777" w:rsidTr="00A77B8E">
        <w:tc>
          <w:tcPr>
            <w:tcW w:w="8926" w:type="dxa"/>
          </w:tcPr>
          <w:p w14:paraId="71222128" w14:textId="0948EECE" w:rsidR="00200779" w:rsidRPr="001C6E35" w:rsidRDefault="00200779" w:rsidP="00200779">
            <w:pPr>
              <w:rPr>
                <w:rFonts w:ascii="Aptos" w:eastAsia="游明朝" w:hAnsi="Aptos" w:cs="Arial"/>
                <w:bCs/>
                <w:i/>
                <w:iCs/>
                <w:sz w:val="20"/>
                <w:lang w:eastAsia="ja-JP"/>
              </w:rPr>
            </w:pPr>
            <w:r w:rsidRPr="00877D47">
              <w:rPr>
                <w:rFonts w:ascii="Aptos" w:hAnsi="Aptos" w:cs="Arial"/>
                <w:i/>
                <w:sz w:val="20"/>
                <w:szCs w:val="20"/>
              </w:rPr>
              <w:t>Taxonomic rank(s) affected</w:t>
            </w:r>
            <w:r w:rsidRPr="00877D47">
              <w:rPr>
                <w:rFonts w:ascii="Aptos" w:hAnsi="Aptos" w:cs="Arial"/>
                <w:sz w:val="20"/>
                <w:szCs w:val="20"/>
              </w:rPr>
              <w:t xml:space="preserve">: </w:t>
            </w:r>
            <w:r>
              <w:rPr>
                <w:rFonts w:ascii="游明朝" w:eastAsia="游明朝" w:hAnsi="游明朝" w:cs="Arial" w:hint="eastAsia"/>
                <w:sz w:val="20"/>
                <w:szCs w:val="20"/>
                <w:lang w:eastAsia="ja-JP"/>
              </w:rPr>
              <w:t>S</w:t>
            </w:r>
            <w:r w:rsidRPr="00877D47">
              <w:rPr>
                <w:rFonts w:ascii="Aptos" w:hAnsi="Aptos" w:cs="Arial"/>
                <w:sz w:val="20"/>
                <w:szCs w:val="20"/>
              </w:rPr>
              <w:t>pecies</w:t>
            </w:r>
            <w:r w:rsidR="006C4F68">
              <w:rPr>
                <w:rFonts w:ascii="Aptos" w:hAnsi="Aptos" w:cs="Arial"/>
                <w:sz w:val="20"/>
                <w:szCs w:val="20"/>
              </w:rPr>
              <w:t xml:space="preserve"> in the family </w:t>
            </w:r>
            <w:r w:rsidR="006C4F68">
              <w:rPr>
                <w:rFonts w:ascii="Aptos" w:hAnsi="Aptos" w:cs="Arial"/>
                <w:i/>
                <w:iCs/>
                <w:sz w:val="20"/>
                <w:szCs w:val="20"/>
              </w:rPr>
              <w:t>Phenuiviridae</w:t>
            </w:r>
          </w:p>
          <w:p w14:paraId="455EEDF2" w14:textId="77777777" w:rsidR="00200779" w:rsidRPr="00164A7C" w:rsidRDefault="00200779" w:rsidP="00200779">
            <w:pPr>
              <w:rPr>
                <w:rFonts w:ascii="Aptos" w:eastAsia="游明朝" w:hAnsi="Aptos" w:cs="Arial"/>
                <w:sz w:val="20"/>
                <w:szCs w:val="20"/>
                <w:lang w:eastAsia="ja-JP"/>
              </w:rPr>
            </w:pPr>
          </w:p>
          <w:p w14:paraId="65DB44D6" w14:textId="2559D2D9" w:rsidR="00200779" w:rsidRPr="00D33117" w:rsidRDefault="00200779" w:rsidP="00200779">
            <w:pPr>
              <w:rPr>
                <w:rFonts w:ascii="Aptos" w:eastAsia="游明朝" w:hAnsi="Aptos" w:cs="Arial"/>
                <w:color w:val="000000" w:themeColor="text1"/>
                <w:sz w:val="20"/>
                <w:szCs w:val="20"/>
                <w:lang w:eastAsia="ja-JP"/>
              </w:rPr>
            </w:pPr>
            <w:r w:rsidRPr="00200779">
              <w:rPr>
                <w:rFonts w:ascii="Aptos" w:hAnsi="Aptos" w:cs="Arial"/>
                <w:i/>
                <w:sz w:val="20"/>
                <w:szCs w:val="20"/>
              </w:rPr>
              <w:t>Desc</w:t>
            </w:r>
            <w:r w:rsidRPr="00200779">
              <w:rPr>
                <w:rFonts w:ascii="Aptos" w:hAnsi="Aptos" w:cs="Arial"/>
                <w:i/>
                <w:color w:val="000000" w:themeColor="text1"/>
                <w:sz w:val="20"/>
                <w:szCs w:val="20"/>
              </w:rPr>
              <w:t>ription of current taxonomy</w:t>
            </w:r>
            <w:r w:rsidRPr="00200779">
              <w:rPr>
                <w:rFonts w:ascii="Aptos" w:hAnsi="Aptos" w:cs="Arial"/>
                <w:color w:val="000000" w:themeColor="text1"/>
                <w:sz w:val="20"/>
                <w:szCs w:val="20"/>
              </w:rPr>
              <w:t>:</w:t>
            </w:r>
          </w:p>
          <w:p w14:paraId="27ECC379" w14:textId="10833863" w:rsidR="00200779" w:rsidRPr="00200779" w:rsidRDefault="00200779" w:rsidP="00200779">
            <w:pPr>
              <w:rPr>
                <w:rFonts w:ascii="Aptos" w:eastAsia="ＭＳ 明朝" w:hAnsi="Aptos" w:cs="URWPalladioL-Roma"/>
                <w:color w:val="000000" w:themeColor="text1"/>
                <w:sz w:val="20"/>
                <w:szCs w:val="20"/>
                <w:lang w:eastAsia="ja-JP"/>
              </w:rPr>
            </w:pPr>
            <w:r w:rsidRPr="00200779">
              <w:rPr>
                <w:rFonts w:ascii="Aptos" w:hAnsi="Aptos" w:cs="Arial"/>
                <w:bCs/>
                <w:color w:val="000000" w:themeColor="text1"/>
                <w:sz w:val="20"/>
              </w:rPr>
              <w:t xml:space="preserve">The family </w:t>
            </w:r>
            <w:r w:rsidRPr="00200779">
              <w:rPr>
                <w:rFonts w:ascii="Aptos" w:hAnsi="Aptos" w:cs="Arial"/>
                <w:bCs/>
                <w:i/>
                <w:iCs/>
                <w:color w:val="000000" w:themeColor="text1"/>
                <w:sz w:val="20"/>
              </w:rPr>
              <w:t xml:space="preserve">Phenuiviridae </w:t>
            </w:r>
            <w:r w:rsidR="00CA487A">
              <w:rPr>
                <w:rFonts w:ascii="Aptos" w:hAnsi="Aptos" w:cs="Arial"/>
                <w:bCs/>
                <w:color w:val="000000" w:themeColor="text1"/>
                <w:sz w:val="20"/>
              </w:rPr>
              <w:t>(</w:t>
            </w:r>
            <w:r w:rsidR="00CA487A" w:rsidRPr="00877D47">
              <w:rPr>
                <w:rFonts w:ascii="Aptos" w:hAnsi="Aptos" w:cs="Arial"/>
                <w:i/>
                <w:iCs/>
                <w:sz w:val="20"/>
                <w:szCs w:val="20"/>
              </w:rPr>
              <w:t>Negarnaviricota</w:t>
            </w:r>
            <w:r w:rsidR="0094366F">
              <w:rPr>
                <w:rFonts w:ascii="Aptos" w:hAnsi="Aptos" w:cs="Arial"/>
                <w:sz w:val="20"/>
                <w:szCs w:val="20"/>
              </w:rPr>
              <w:t>:</w:t>
            </w:r>
            <w:r w:rsidR="0094366F" w:rsidRPr="00877D47">
              <w:rPr>
                <w:rFonts w:ascii="Aptos" w:hAnsi="Aptos" w:cs="Arial"/>
                <w:i/>
                <w:iCs/>
                <w:sz w:val="20"/>
                <w:szCs w:val="20"/>
              </w:rPr>
              <w:t xml:space="preserve"> </w:t>
            </w:r>
            <w:r w:rsidR="00CA487A" w:rsidRPr="00877D47">
              <w:rPr>
                <w:rFonts w:ascii="Aptos" w:hAnsi="Aptos" w:cs="Arial"/>
                <w:i/>
                <w:iCs/>
                <w:sz w:val="20"/>
                <w:szCs w:val="20"/>
              </w:rPr>
              <w:t>Polyplovir</w:t>
            </w:r>
            <w:r w:rsidR="005004D4">
              <w:rPr>
                <w:rFonts w:ascii="Aptos" w:hAnsi="Aptos" w:cs="Arial"/>
                <w:i/>
                <w:iCs/>
                <w:sz w:val="20"/>
                <w:szCs w:val="20"/>
              </w:rPr>
              <w:t>i</w:t>
            </w:r>
            <w:r w:rsidR="00CA487A" w:rsidRPr="00877D47">
              <w:rPr>
                <w:rFonts w:ascii="Aptos" w:hAnsi="Aptos" w:cs="Arial"/>
                <w:i/>
                <w:iCs/>
                <w:sz w:val="20"/>
                <w:szCs w:val="20"/>
              </w:rPr>
              <w:t>cotina</w:t>
            </w:r>
            <w:r w:rsidR="0094366F">
              <w:rPr>
                <w:rFonts w:ascii="Aptos" w:hAnsi="Aptos" w:cs="Arial"/>
                <w:sz w:val="20"/>
                <w:szCs w:val="20"/>
              </w:rPr>
              <w:t>:</w:t>
            </w:r>
            <w:r w:rsidR="00CA487A" w:rsidRPr="00877D47">
              <w:rPr>
                <w:rFonts w:ascii="Aptos" w:hAnsi="Aptos" w:cs="Arial"/>
                <w:i/>
                <w:iCs/>
                <w:sz w:val="20"/>
                <w:szCs w:val="20"/>
              </w:rPr>
              <w:t xml:space="preserve"> Bunyaviricetes</w:t>
            </w:r>
            <w:r w:rsidR="0094366F">
              <w:rPr>
                <w:rFonts w:ascii="Aptos" w:hAnsi="Aptos" w:cs="Arial"/>
                <w:sz w:val="20"/>
                <w:szCs w:val="20"/>
              </w:rPr>
              <w:t>:</w:t>
            </w:r>
            <w:r w:rsidR="00CA487A" w:rsidRPr="00877D47">
              <w:rPr>
                <w:rFonts w:ascii="Aptos" w:hAnsi="Aptos" w:cs="Arial"/>
                <w:i/>
                <w:iCs/>
                <w:sz w:val="20"/>
                <w:szCs w:val="20"/>
              </w:rPr>
              <w:t xml:space="preserve"> Hareavirales</w:t>
            </w:r>
            <w:r w:rsidR="0094366F">
              <w:rPr>
                <w:rFonts w:ascii="Aptos" w:hAnsi="Aptos" w:cs="Arial"/>
                <w:sz w:val="20"/>
                <w:szCs w:val="20"/>
              </w:rPr>
              <w:t>:</w:t>
            </w:r>
            <w:r w:rsidR="00CA487A" w:rsidRPr="00877D47">
              <w:rPr>
                <w:rFonts w:ascii="Aptos" w:hAnsi="Aptos" w:cs="Arial"/>
                <w:i/>
                <w:iCs/>
                <w:sz w:val="20"/>
                <w:szCs w:val="20"/>
              </w:rPr>
              <w:t xml:space="preserve"> </w:t>
            </w:r>
            <w:r w:rsidR="00DF3615" w:rsidRPr="00CA487A">
              <w:rPr>
                <w:rFonts w:ascii="Aptos" w:hAnsi="Aptos" w:cs="Arial"/>
                <w:i/>
                <w:iCs/>
                <w:sz w:val="20"/>
                <w:szCs w:val="20"/>
              </w:rPr>
              <w:t>Phenuiviridae</w:t>
            </w:r>
            <w:r w:rsidR="00DF3615">
              <w:rPr>
                <w:rFonts w:ascii="ＭＳ 明朝" w:eastAsia="ＭＳ 明朝" w:hAnsi="ＭＳ 明朝" w:cs="ＭＳ 明朝"/>
                <w:sz w:val="20"/>
                <w:szCs w:val="20"/>
                <w:lang w:eastAsia="ja-JP"/>
              </w:rPr>
              <w:t>)</w:t>
            </w:r>
            <w:r w:rsidR="00DF3615" w:rsidRPr="00200779">
              <w:rPr>
                <w:rFonts w:ascii="Aptos" w:hAnsi="Aptos" w:cs="Arial"/>
                <w:bCs/>
                <w:color w:val="000000" w:themeColor="text1"/>
                <w:sz w:val="20"/>
              </w:rPr>
              <w:t xml:space="preserve"> </w:t>
            </w:r>
            <w:r w:rsidR="0094366F">
              <w:rPr>
                <w:rFonts w:ascii="Aptos" w:hAnsi="Aptos" w:cs="Arial"/>
                <w:bCs/>
                <w:color w:val="000000" w:themeColor="text1"/>
                <w:sz w:val="20"/>
              </w:rPr>
              <w:t>harbors</w:t>
            </w:r>
            <w:r w:rsidR="0094366F" w:rsidRPr="00200779">
              <w:rPr>
                <w:rFonts w:ascii="Aptos" w:hAnsi="Aptos" w:cs="Arial"/>
                <w:bCs/>
                <w:color w:val="000000" w:themeColor="text1"/>
                <w:sz w:val="20"/>
              </w:rPr>
              <w:t xml:space="preserve"> </w:t>
            </w:r>
            <w:r w:rsidRPr="00200779">
              <w:rPr>
                <w:rFonts w:ascii="Aptos" w:hAnsi="Aptos" w:cs="Arial"/>
                <w:bCs/>
                <w:color w:val="000000" w:themeColor="text1"/>
                <w:sz w:val="20"/>
              </w:rPr>
              <w:t>viruses with 2–8 segments of negative-sense or ambisense RNA</w:t>
            </w:r>
            <w:r w:rsidR="0094366F">
              <w:rPr>
                <w:rFonts w:ascii="Aptos" w:hAnsi="Aptos" w:cs="Arial"/>
                <w:bCs/>
                <w:color w:val="000000" w:themeColor="text1"/>
                <w:sz w:val="20"/>
              </w:rPr>
              <w:t xml:space="preserve"> that are</w:t>
            </w:r>
            <w:r w:rsidRPr="00200779">
              <w:rPr>
                <w:rFonts w:ascii="Aptos" w:hAnsi="Aptos" w:cs="Arial"/>
                <w:bCs/>
                <w:color w:val="000000" w:themeColor="text1"/>
                <w:sz w:val="20"/>
              </w:rPr>
              <w:t xml:space="preserve"> 8.1–25.1</w:t>
            </w:r>
            <w:r w:rsidRPr="00200779">
              <w:rPr>
                <w:rFonts w:ascii="Aptos" w:eastAsia="游明朝" w:hAnsi="Aptos" w:cs="Arial" w:hint="eastAsia"/>
                <w:bCs/>
                <w:color w:val="000000" w:themeColor="text1"/>
                <w:sz w:val="20"/>
                <w:lang w:eastAsia="ja-JP"/>
              </w:rPr>
              <w:t xml:space="preserve"> </w:t>
            </w:r>
            <w:r w:rsidRPr="00200779">
              <w:rPr>
                <w:rFonts w:ascii="Aptos" w:hAnsi="Aptos" w:cs="Arial"/>
                <w:bCs/>
                <w:color w:val="000000" w:themeColor="text1"/>
                <w:sz w:val="20"/>
              </w:rPr>
              <w:t>kb in total</w:t>
            </w:r>
            <w:r w:rsidR="0094366F">
              <w:rPr>
                <w:rFonts w:ascii="Aptos" w:hAnsi="Aptos" w:cs="Arial"/>
                <w:bCs/>
                <w:color w:val="000000" w:themeColor="text1"/>
                <w:sz w:val="20"/>
              </w:rPr>
              <w:t xml:space="preserve"> length</w:t>
            </w:r>
            <w:r w:rsidRPr="00200779">
              <w:rPr>
                <w:rFonts w:ascii="Aptos" w:hAnsi="Aptos" w:cs="Arial"/>
                <w:bCs/>
                <w:color w:val="000000" w:themeColor="text1"/>
                <w:sz w:val="20"/>
              </w:rPr>
              <w:t xml:space="preserve">. Phenuivirids infect animals including livestock and humans, birds, </w:t>
            </w:r>
            <w:r w:rsidR="0094366F">
              <w:rPr>
                <w:rFonts w:ascii="Aptos" w:hAnsi="Aptos" w:cs="Arial"/>
                <w:bCs/>
                <w:color w:val="000000" w:themeColor="text1"/>
                <w:sz w:val="20"/>
              </w:rPr>
              <w:t xml:space="preserve">and </w:t>
            </w:r>
            <w:r w:rsidRPr="00200779">
              <w:rPr>
                <w:rFonts w:ascii="Aptos" w:hAnsi="Aptos" w:cs="Arial"/>
                <w:bCs/>
                <w:color w:val="000000" w:themeColor="text1"/>
                <w:sz w:val="20"/>
              </w:rPr>
              <w:t xml:space="preserve">arthropods </w:t>
            </w:r>
            <w:r w:rsidR="0094366F">
              <w:rPr>
                <w:rFonts w:ascii="Aptos" w:hAnsi="Aptos" w:cs="Arial"/>
                <w:bCs/>
                <w:color w:val="000000" w:themeColor="text1"/>
                <w:sz w:val="20"/>
              </w:rPr>
              <w:t xml:space="preserve">as well as </w:t>
            </w:r>
            <w:r w:rsidR="0094366F" w:rsidRPr="00200779">
              <w:rPr>
                <w:rFonts w:ascii="Aptos" w:hAnsi="Aptos" w:cs="Arial"/>
                <w:bCs/>
                <w:color w:val="000000" w:themeColor="text1"/>
                <w:sz w:val="20"/>
              </w:rPr>
              <w:t>plants or fungi</w:t>
            </w:r>
            <w:r w:rsidR="0094366F">
              <w:rPr>
                <w:rFonts w:ascii="Aptos" w:hAnsi="Aptos" w:cs="Arial"/>
                <w:bCs/>
                <w:color w:val="000000" w:themeColor="text1"/>
                <w:sz w:val="20"/>
              </w:rPr>
              <w:t xml:space="preserve"> </w:t>
            </w:r>
            <w:r w:rsidRPr="00200779">
              <w:rPr>
                <w:rFonts w:ascii="Aptos" w:hAnsi="Aptos" w:cs="Arial"/>
                <w:bCs/>
                <w:color w:val="000000" w:themeColor="text1"/>
                <w:sz w:val="20"/>
              </w:rPr>
              <w:t>that serve as single hosts or act as biological vectors for transmission to animals or plants.</w:t>
            </w:r>
            <w:r w:rsidRPr="00200779">
              <w:rPr>
                <w:rFonts w:ascii="Aptos" w:eastAsia="游明朝" w:hAnsi="Aptos" w:cs="Arial" w:hint="eastAsia"/>
                <w:bCs/>
                <w:color w:val="000000" w:themeColor="text1"/>
                <w:sz w:val="20"/>
                <w:lang w:eastAsia="ja-JP"/>
              </w:rPr>
              <w:t xml:space="preserve"> </w:t>
            </w:r>
            <w:r w:rsidRPr="00200779">
              <w:rPr>
                <w:rFonts w:ascii="Aptos" w:hAnsi="Aptos" w:cs="Arial"/>
                <w:bCs/>
                <w:color w:val="000000" w:themeColor="text1"/>
                <w:sz w:val="20"/>
              </w:rPr>
              <w:t>The family</w:t>
            </w:r>
            <w:r w:rsidRPr="00200779">
              <w:rPr>
                <w:rFonts w:ascii="Aptos" w:hAnsi="Aptos" w:cs="Arial"/>
                <w:bCs/>
                <w:i/>
                <w:iCs/>
                <w:color w:val="000000" w:themeColor="text1"/>
                <w:sz w:val="20"/>
              </w:rPr>
              <w:t xml:space="preserve"> </w:t>
            </w:r>
            <w:r w:rsidRPr="00200779">
              <w:rPr>
                <w:rFonts w:ascii="Aptos" w:hAnsi="Aptos" w:cs="Arial"/>
                <w:bCs/>
                <w:color w:val="000000" w:themeColor="text1"/>
                <w:sz w:val="20"/>
              </w:rPr>
              <w:t>currently includes 2</w:t>
            </w:r>
            <w:r w:rsidRPr="00200779">
              <w:rPr>
                <w:rFonts w:ascii="Aptos" w:eastAsia="游明朝" w:hAnsi="Aptos" w:cs="Arial" w:hint="eastAsia"/>
                <w:bCs/>
                <w:color w:val="000000" w:themeColor="text1"/>
                <w:sz w:val="20"/>
                <w:lang w:eastAsia="ja-JP"/>
              </w:rPr>
              <w:t>3</w:t>
            </w:r>
            <w:r w:rsidRPr="00200779">
              <w:rPr>
                <w:rFonts w:ascii="Aptos" w:hAnsi="Aptos" w:cs="Arial"/>
                <w:bCs/>
                <w:color w:val="000000" w:themeColor="text1"/>
                <w:sz w:val="20"/>
              </w:rPr>
              <w:t xml:space="preserve"> </w:t>
            </w:r>
            <w:proofErr w:type="gramStart"/>
            <w:r w:rsidR="00441D3F" w:rsidRPr="00877D47">
              <w:rPr>
                <w:rFonts w:ascii="Aptos" w:hAnsi="Aptos" w:cs="Arial"/>
                <w:sz w:val="20"/>
                <w:szCs w:val="20"/>
              </w:rPr>
              <w:t>genera</w:t>
            </w:r>
            <w:proofErr w:type="gramEnd"/>
            <w:r w:rsidRPr="00200779">
              <w:rPr>
                <w:rFonts w:ascii="Aptos" w:eastAsia="游明朝" w:hAnsi="Aptos" w:cs="Arial" w:hint="eastAsia"/>
                <w:bCs/>
                <w:color w:val="000000" w:themeColor="text1"/>
                <w:sz w:val="20"/>
                <w:lang w:eastAsia="ja-JP"/>
              </w:rPr>
              <w:t xml:space="preserve"> and 159 species</w:t>
            </w:r>
            <w:r w:rsidRPr="00200779">
              <w:rPr>
                <w:rFonts w:ascii="Source Sans Pro" w:hAnsi="Source Sans Pro"/>
                <w:color w:val="000000" w:themeColor="text1"/>
                <w:sz w:val="27"/>
                <w:szCs w:val="27"/>
                <w:shd w:val="clear" w:color="auto" w:fill="FFFFFF"/>
              </w:rPr>
              <w:t xml:space="preserve"> </w:t>
            </w:r>
            <w:r w:rsidRPr="00200779">
              <w:rPr>
                <w:rFonts w:ascii="Aptos" w:eastAsia="游明朝" w:hAnsi="Aptos" w:cs="Arial"/>
                <w:bCs/>
                <w:color w:val="000000" w:themeColor="text1"/>
                <w:sz w:val="20"/>
                <w:lang w:eastAsia="ja-JP"/>
              </w:rPr>
              <w:t>for 180 viruses</w:t>
            </w:r>
            <w:r w:rsidRPr="00200779">
              <w:rPr>
                <w:rFonts w:ascii="Aptos" w:eastAsia="ＭＳ 明朝" w:hAnsi="Aptos" w:cs="URWPalladioL-Roma" w:hint="eastAsia"/>
                <w:color w:val="000000" w:themeColor="text1"/>
                <w:sz w:val="20"/>
                <w:szCs w:val="20"/>
                <w:lang w:eastAsia="ja-JP"/>
              </w:rPr>
              <w:t xml:space="preserve"> </w:t>
            </w:r>
            <w:r w:rsidRPr="00200779">
              <w:rPr>
                <w:rFonts w:ascii="Aptos" w:eastAsia="ＭＳ 明朝" w:hAnsi="Aptos" w:cs="URWPalladioL-Roma"/>
                <w:color w:val="000000" w:themeColor="text1"/>
                <w:sz w:val="20"/>
                <w:szCs w:val="20"/>
                <w:lang w:eastAsia="ja-JP"/>
              </w:rPr>
              <w:t>[</w:t>
            </w:r>
            <w:r w:rsidRPr="00200779">
              <w:rPr>
                <w:rFonts w:ascii="Aptos" w:eastAsia="ＭＳ 明朝" w:hAnsi="Aptos" w:cs="URWPalladioL-Roma" w:hint="eastAsia"/>
                <w:color w:val="000000" w:themeColor="text1"/>
                <w:sz w:val="20"/>
                <w:szCs w:val="20"/>
                <w:lang w:eastAsia="ja-JP"/>
              </w:rPr>
              <w:t>1</w:t>
            </w:r>
            <w:r w:rsidRPr="00200779">
              <w:rPr>
                <w:rFonts w:ascii="Aptos" w:eastAsia="ＭＳ 明朝" w:hAnsi="Aptos" w:cs="URWPalladioL-Roma"/>
                <w:color w:val="000000" w:themeColor="text1"/>
                <w:sz w:val="20"/>
                <w:szCs w:val="20"/>
                <w:lang w:eastAsia="ja-JP"/>
              </w:rPr>
              <w:t>]</w:t>
            </w:r>
            <w:r w:rsidRPr="00200779">
              <w:rPr>
                <w:rFonts w:ascii="Aptos" w:eastAsia="ＭＳ 明朝" w:hAnsi="Aptos" w:cs="URWPalladioL-Roma"/>
                <w:color w:val="000000" w:themeColor="text1"/>
                <w:sz w:val="20"/>
                <w:szCs w:val="20"/>
              </w:rPr>
              <w:t>.</w:t>
            </w:r>
            <w:r w:rsidRPr="00200779">
              <w:rPr>
                <w:rFonts w:ascii="Aptos" w:eastAsia="ＭＳ 明朝" w:hAnsi="Aptos" w:cs="URWPalladioL-Roma" w:hint="eastAsia"/>
                <w:color w:val="000000" w:themeColor="text1"/>
                <w:sz w:val="20"/>
                <w:szCs w:val="20"/>
                <w:lang w:eastAsia="ja-JP"/>
              </w:rPr>
              <w:t xml:space="preserve"> </w:t>
            </w:r>
          </w:p>
          <w:p w14:paraId="4113CADB" w14:textId="77777777" w:rsidR="00200779" w:rsidRPr="00200779" w:rsidRDefault="00200779" w:rsidP="00200779">
            <w:pPr>
              <w:rPr>
                <w:rFonts w:ascii="Aptos" w:eastAsia="游明朝" w:hAnsi="Aptos" w:cs="Arial"/>
                <w:bCs/>
                <w:iCs/>
                <w:color w:val="000000" w:themeColor="text1"/>
                <w:sz w:val="20"/>
                <w:lang w:eastAsia="ja-JP"/>
              </w:rPr>
            </w:pPr>
          </w:p>
          <w:p w14:paraId="2F59FB7E" w14:textId="50A4B314" w:rsidR="00200779" w:rsidRPr="00200779" w:rsidRDefault="00200779" w:rsidP="00200779">
            <w:pPr>
              <w:rPr>
                <w:rFonts w:ascii="Aptos" w:hAnsi="Aptos" w:cs="Arial"/>
                <w:color w:val="000000" w:themeColor="text1"/>
                <w:sz w:val="20"/>
                <w:szCs w:val="20"/>
              </w:rPr>
            </w:pPr>
            <w:r w:rsidRPr="00200779">
              <w:rPr>
                <w:rFonts w:ascii="Aptos" w:hAnsi="Aptos" w:cs="Arial"/>
                <w:i/>
                <w:color w:val="000000" w:themeColor="text1"/>
                <w:sz w:val="20"/>
                <w:szCs w:val="20"/>
              </w:rPr>
              <w:t>Proposed</w:t>
            </w:r>
            <w:r w:rsidRPr="00200779">
              <w:rPr>
                <w:rFonts w:ascii="Aptos" w:hAnsi="Aptos" w:cs="Arial"/>
                <w:color w:val="000000" w:themeColor="text1"/>
                <w:sz w:val="20"/>
                <w:szCs w:val="20"/>
              </w:rPr>
              <w:t xml:space="preserve"> </w:t>
            </w:r>
            <w:r w:rsidRPr="00200779">
              <w:rPr>
                <w:rFonts w:ascii="Aptos" w:hAnsi="Aptos" w:cs="Arial"/>
                <w:i/>
                <w:color w:val="000000" w:themeColor="text1"/>
                <w:sz w:val="20"/>
                <w:szCs w:val="20"/>
              </w:rPr>
              <w:t>taxonomic change(s)</w:t>
            </w:r>
            <w:r w:rsidRPr="00200779">
              <w:rPr>
                <w:rFonts w:ascii="Aptos" w:hAnsi="Aptos" w:cs="Arial"/>
                <w:color w:val="000000" w:themeColor="text1"/>
                <w:sz w:val="20"/>
                <w:szCs w:val="20"/>
              </w:rPr>
              <w:t>:</w:t>
            </w:r>
          </w:p>
          <w:p w14:paraId="14690D53" w14:textId="1516E065" w:rsidR="00CA487A" w:rsidRDefault="0094366F" w:rsidP="00CA487A">
            <w:pPr>
              <w:jc w:val="both"/>
              <w:rPr>
                <w:rFonts w:ascii="Aptos" w:eastAsia="游明朝" w:hAnsi="Aptos" w:cs="Arial"/>
                <w:bCs/>
                <w:i/>
                <w:sz w:val="20"/>
                <w:lang w:eastAsia="ja-JP"/>
              </w:rPr>
            </w:pPr>
            <w:r>
              <w:rPr>
                <w:rFonts w:ascii="Aptos" w:hAnsi="Aptos" w:cs="Arial"/>
                <w:sz w:val="20"/>
                <w:szCs w:val="20"/>
              </w:rPr>
              <w:t>Establish</w:t>
            </w:r>
            <w:r w:rsidRPr="00877D47">
              <w:rPr>
                <w:rFonts w:ascii="Aptos" w:hAnsi="Aptos" w:cs="Arial"/>
                <w:sz w:val="20"/>
                <w:szCs w:val="20"/>
              </w:rPr>
              <w:t xml:space="preserve"> </w:t>
            </w:r>
            <w:r w:rsidR="00CA487A" w:rsidRPr="00693B0B">
              <w:rPr>
                <w:rFonts w:ascii="Aptos" w:eastAsia="游明朝" w:hAnsi="Aptos" w:cs="Arial" w:hint="eastAsia"/>
                <w:bCs/>
                <w:iCs/>
                <w:sz w:val="20"/>
                <w:lang w:eastAsia="ja-JP"/>
              </w:rPr>
              <w:t>62</w:t>
            </w:r>
            <w:r w:rsidR="00CA487A" w:rsidRPr="00693B0B">
              <w:rPr>
                <w:rFonts w:ascii="Aptos" w:hAnsi="Aptos" w:cs="Arial"/>
                <w:bCs/>
                <w:iCs/>
                <w:sz w:val="20"/>
              </w:rPr>
              <w:t xml:space="preserve"> new species in </w:t>
            </w:r>
            <w:r w:rsidR="00CA487A">
              <w:rPr>
                <w:rFonts w:ascii="Aptos" w:eastAsia="游明朝" w:hAnsi="Aptos" w:cs="Arial" w:hint="eastAsia"/>
                <w:bCs/>
                <w:iCs/>
                <w:sz w:val="20"/>
                <w:lang w:eastAsia="ja-JP"/>
              </w:rPr>
              <w:t>14</w:t>
            </w:r>
            <w:r w:rsidR="00CA487A" w:rsidRPr="00693B0B">
              <w:rPr>
                <w:rFonts w:ascii="Aptos" w:hAnsi="Aptos" w:cs="Arial"/>
                <w:bCs/>
                <w:iCs/>
                <w:sz w:val="20"/>
              </w:rPr>
              <w:t xml:space="preserve"> </w:t>
            </w:r>
            <w:r>
              <w:rPr>
                <w:rFonts w:ascii="Aptos" w:hAnsi="Aptos" w:cs="Arial"/>
                <w:bCs/>
                <w:iCs/>
                <w:sz w:val="20"/>
              </w:rPr>
              <w:t xml:space="preserve">established </w:t>
            </w:r>
            <w:r w:rsidR="00CA487A" w:rsidRPr="00693B0B">
              <w:rPr>
                <w:rFonts w:ascii="Aptos" w:hAnsi="Aptos" w:cs="Arial"/>
                <w:bCs/>
                <w:iCs/>
                <w:sz w:val="20"/>
              </w:rPr>
              <w:t>gen</w:t>
            </w:r>
            <w:r w:rsidR="00CA487A">
              <w:rPr>
                <w:rFonts w:ascii="Aptos" w:eastAsia="游明朝" w:hAnsi="Aptos" w:cs="Arial"/>
                <w:bCs/>
                <w:iCs/>
                <w:sz w:val="20"/>
                <w:lang w:eastAsia="ja-JP"/>
              </w:rPr>
              <w:t>era</w:t>
            </w:r>
            <w:r w:rsidR="00CA487A" w:rsidRPr="00C34502">
              <w:rPr>
                <w:rFonts w:ascii="Aptos" w:eastAsia="游明朝" w:hAnsi="Aptos" w:cs="Arial"/>
                <w:bCs/>
                <w:iCs/>
                <w:sz w:val="20"/>
                <w:lang w:eastAsia="ja-JP"/>
              </w:rPr>
              <w:t xml:space="preserve"> </w:t>
            </w:r>
            <w:r w:rsidR="00CA487A">
              <w:rPr>
                <w:rFonts w:ascii="Aptos" w:eastAsia="游明朝" w:hAnsi="Aptos" w:cs="Arial"/>
                <w:bCs/>
                <w:iCs/>
                <w:sz w:val="20"/>
                <w:lang w:eastAsia="ja-JP"/>
              </w:rPr>
              <w:t xml:space="preserve">in the family </w:t>
            </w:r>
            <w:r w:rsidR="00CA487A" w:rsidRPr="00F064D0">
              <w:rPr>
                <w:rFonts w:ascii="Aptos" w:eastAsia="游明朝" w:hAnsi="Aptos" w:cs="Arial"/>
                <w:bCs/>
                <w:i/>
                <w:sz w:val="20"/>
                <w:lang w:eastAsia="ja-JP"/>
              </w:rPr>
              <w:t>Phenuiviridae</w:t>
            </w:r>
            <w:r w:rsidR="00CA487A">
              <w:rPr>
                <w:rFonts w:ascii="Aptos" w:eastAsia="游明朝" w:hAnsi="Aptos" w:cs="Arial"/>
                <w:bCs/>
                <w:iCs/>
                <w:sz w:val="20"/>
                <w:lang w:eastAsia="ja-JP"/>
              </w:rPr>
              <w:t xml:space="preserve"> </w:t>
            </w:r>
            <w:r w:rsidR="00CA487A" w:rsidRPr="000D1107">
              <w:rPr>
                <w:rFonts w:ascii="Aptos" w:hAnsi="Aptos" w:cs="Arial"/>
                <w:bCs/>
                <w:iCs/>
                <w:sz w:val="20"/>
              </w:rPr>
              <w:t xml:space="preserve">and </w:t>
            </w:r>
            <w:r w:rsidR="00CA487A">
              <w:rPr>
                <w:rFonts w:ascii="Aptos" w:eastAsia="游明朝" w:hAnsi="Aptos" w:cs="Arial" w:hint="eastAsia"/>
                <w:bCs/>
                <w:iCs/>
                <w:sz w:val="20"/>
                <w:lang w:eastAsia="ja-JP"/>
              </w:rPr>
              <w:t xml:space="preserve">abolish one </w:t>
            </w:r>
            <w:r w:rsidR="00CA487A" w:rsidRPr="000D1107">
              <w:rPr>
                <w:rFonts w:ascii="Aptos" w:hAnsi="Aptos" w:cs="Arial"/>
                <w:bCs/>
                <w:iCs/>
                <w:sz w:val="20"/>
              </w:rPr>
              <w:t>species</w:t>
            </w:r>
            <w:r w:rsidR="00CA487A">
              <w:rPr>
                <w:rFonts w:ascii="Aptos" w:eastAsia="游明朝" w:hAnsi="Aptos" w:cs="Arial" w:hint="eastAsia"/>
                <w:bCs/>
                <w:iCs/>
                <w:sz w:val="20"/>
                <w:lang w:eastAsia="ja-JP"/>
              </w:rPr>
              <w:t xml:space="preserve"> in the</w:t>
            </w:r>
            <w:r w:rsidR="00CA487A">
              <w:rPr>
                <w:rFonts w:ascii="Aptos" w:eastAsia="游明朝" w:hAnsi="Aptos" w:cs="Arial"/>
                <w:bCs/>
                <w:iCs/>
                <w:sz w:val="20"/>
                <w:lang w:eastAsia="ja-JP"/>
              </w:rPr>
              <w:t xml:space="preserve"> genus</w:t>
            </w:r>
            <w:r w:rsidR="00CA487A" w:rsidRPr="00D71CE6">
              <w:rPr>
                <w:rFonts w:ascii="Aptos" w:eastAsia="游明朝" w:hAnsi="Aptos" w:cs="Arial"/>
                <w:bCs/>
                <w:i/>
                <w:iCs/>
                <w:sz w:val="20"/>
                <w:lang w:eastAsia="ja-JP"/>
              </w:rPr>
              <w:t xml:space="preserve"> Laulavirus</w:t>
            </w:r>
            <w:r w:rsidR="00CA487A" w:rsidRPr="00C34502">
              <w:rPr>
                <w:rFonts w:ascii="Aptos" w:eastAsia="游明朝" w:hAnsi="Aptos" w:cs="Arial"/>
                <w:bCs/>
                <w:iCs/>
                <w:sz w:val="20"/>
                <w:lang w:eastAsia="ja-JP"/>
              </w:rPr>
              <w:t xml:space="preserve"> </w:t>
            </w:r>
            <w:r w:rsidR="00CA487A">
              <w:rPr>
                <w:rFonts w:ascii="Aptos" w:eastAsia="游明朝" w:hAnsi="Aptos" w:cs="Arial"/>
                <w:bCs/>
                <w:iCs/>
                <w:sz w:val="20"/>
                <w:lang w:eastAsia="ja-JP"/>
              </w:rPr>
              <w:t>in</w:t>
            </w:r>
            <w:r w:rsidR="00CA487A" w:rsidRPr="00C34502">
              <w:rPr>
                <w:rFonts w:ascii="Aptos" w:eastAsia="游明朝" w:hAnsi="Aptos" w:cs="Arial"/>
                <w:bCs/>
                <w:iCs/>
                <w:sz w:val="20"/>
                <w:lang w:eastAsia="ja-JP"/>
              </w:rPr>
              <w:t xml:space="preserve"> the family</w:t>
            </w:r>
            <w:r w:rsidR="00CA487A">
              <w:rPr>
                <w:rFonts w:ascii="Aptos" w:eastAsia="游明朝" w:hAnsi="Aptos" w:cs="Arial" w:hint="eastAsia"/>
                <w:bCs/>
                <w:i/>
                <w:sz w:val="20"/>
                <w:lang w:eastAsia="ja-JP"/>
              </w:rPr>
              <w:t xml:space="preserve"> Phenuiviridae.</w:t>
            </w:r>
          </w:p>
          <w:p w14:paraId="1D30E8EB" w14:textId="77777777" w:rsidR="00CA487A" w:rsidRPr="00200779" w:rsidRDefault="00CA487A" w:rsidP="00CA487A">
            <w:pPr>
              <w:jc w:val="both"/>
              <w:rPr>
                <w:rFonts w:ascii="Aptos" w:eastAsia="游明朝" w:hAnsi="Aptos" w:cs="Arial"/>
                <w:b/>
                <w:bCs/>
                <w:iCs/>
                <w:color w:val="000000" w:themeColor="text1"/>
                <w:sz w:val="20"/>
                <w:szCs w:val="20"/>
                <w:lang w:eastAsia="ja-JP"/>
              </w:rPr>
            </w:pPr>
          </w:p>
          <w:p w14:paraId="08CA8418" w14:textId="77777777" w:rsidR="00200779" w:rsidRPr="00200779" w:rsidRDefault="00200779" w:rsidP="00200779">
            <w:pPr>
              <w:rPr>
                <w:rFonts w:ascii="Aptos" w:hAnsi="Aptos" w:cs="Arial"/>
                <w:i/>
                <w:color w:val="000000" w:themeColor="text1"/>
                <w:sz w:val="20"/>
                <w:szCs w:val="20"/>
              </w:rPr>
            </w:pPr>
            <w:r w:rsidRPr="00200779">
              <w:rPr>
                <w:rFonts w:ascii="Aptos" w:hAnsi="Aptos" w:cs="Arial"/>
                <w:i/>
                <w:color w:val="000000" w:themeColor="text1"/>
                <w:sz w:val="20"/>
                <w:szCs w:val="20"/>
              </w:rPr>
              <w:t>Demarcation criteria:</w:t>
            </w:r>
          </w:p>
          <w:p w14:paraId="5C3A4E21" w14:textId="2E8B0BCA" w:rsidR="00200779" w:rsidRPr="00200779" w:rsidRDefault="00200779" w:rsidP="00200779">
            <w:pPr>
              <w:rPr>
                <w:rFonts w:ascii="Aptos" w:eastAsia="游明朝" w:hAnsi="Aptos" w:cs="Arial"/>
                <w:bCs/>
                <w:iCs/>
                <w:color w:val="000000" w:themeColor="text1"/>
                <w:sz w:val="20"/>
                <w:lang w:eastAsia="ja-JP"/>
              </w:rPr>
            </w:pPr>
            <w:r w:rsidRPr="00200779">
              <w:rPr>
                <w:rFonts w:ascii="Aptos" w:eastAsia="ＭＳ 明朝" w:hAnsi="Aptos" w:cs="URWPalladioL-Roma" w:hint="eastAsia"/>
                <w:color w:val="000000" w:themeColor="text1"/>
                <w:sz w:val="20"/>
                <w:szCs w:val="20"/>
                <w:lang w:eastAsia="ja-JP"/>
              </w:rPr>
              <w:t>Species demarcation</w:t>
            </w:r>
            <w:r w:rsidR="006C4F68">
              <w:rPr>
                <w:rFonts w:ascii="Aptos" w:eastAsia="ＭＳ 明朝" w:hAnsi="Aptos" w:cs="URWPalladioL-Roma"/>
                <w:color w:val="000000" w:themeColor="text1"/>
                <w:sz w:val="20"/>
                <w:szCs w:val="20"/>
                <w:lang w:eastAsia="ja-JP"/>
              </w:rPr>
              <w:t xml:space="preserve"> across all genera</w:t>
            </w:r>
            <w:r w:rsidRPr="00200779">
              <w:rPr>
                <w:rFonts w:ascii="Aptos" w:eastAsia="ＭＳ 明朝" w:hAnsi="Aptos" w:cs="URWPalladioL-Roma" w:hint="eastAsia"/>
                <w:color w:val="000000" w:themeColor="text1"/>
                <w:sz w:val="20"/>
                <w:szCs w:val="20"/>
                <w:lang w:eastAsia="ja-JP"/>
              </w:rPr>
              <w:t xml:space="preserve"> of the family </w:t>
            </w:r>
            <w:r w:rsidRPr="00200779">
              <w:rPr>
                <w:rFonts w:ascii="Aptos" w:eastAsia="ＭＳ 明朝" w:hAnsi="Aptos" w:cs="URWPalladioL-Roma"/>
                <w:i/>
                <w:iCs/>
                <w:color w:val="000000" w:themeColor="text1"/>
                <w:sz w:val="20"/>
                <w:szCs w:val="20"/>
                <w:lang w:eastAsia="ja-JP"/>
              </w:rPr>
              <w:t>Phenuiviridae</w:t>
            </w:r>
            <w:r w:rsidRPr="00200779">
              <w:rPr>
                <w:rFonts w:ascii="Aptos" w:eastAsia="ＭＳ 明朝" w:hAnsi="Aptos" w:cs="URWPalladioL-Roma" w:hint="eastAsia"/>
                <w:color w:val="000000" w:themeColor="text1"/>
                <w:sz w:val="20"/>
                <w:szCs w:val="20"/>
                <w:lang w:eastAsia="ja-JP"/>
              </w:rPr>
              <w:t xml:space="preserve"> relies on </w:t>
            </w:r>
            <w:r w:rsidR="0094366F">
              <w:rPr>
                <w:rFonts w:ascii="Aptos" w:eastAsia="ＭＳ 明朝" w:hAnsi="Aptos" w:cs="URWPalladioL-Roma"/>
                <w:color w:val="000000" w:themeColor="text1"/>
                <w:sz w:val="20"/>
                <w:szCs w:val="20"/>
                <w:lang w:eastAsia="ja-JP"/>
              </w:rPr>
              <w:t xml:space="preserve">the </w:t>
            </w:r>
            <w:r w:rsidRPr="00200779">
              <w:rPr>
                <w:rFonts w:ascii="Aptos" w:eastAsia="ＭＳ 明朝" w:hAnsi="Aptos" w:cs="URWPalladioL-Roma" w:hint="eastAsia"/>
                <w:color w:val="000000" w:themeColor="text1"/>
                <w:sz w:val="20"/>
                <w:szCs w:val="20"/>
                <w:lang w:eastAsia="ja-JP"/>
              </w:rPr>
              <w:t xml:space="preserve">phylogenetic relationship </w:t>
            </w:r>
            <w:r w:rsidR="0094366F">
              <w:rPr>
                <w:rFonts w:ascii="Aptos" w:eastAsia="ＭＳ 明朝" w:hAnsi="Aptos" w:cs="URWPalladioL-Roma"/>
                <w:color w:val="000000" w:themeColor="text1"/>
                <w:sz w:val="20"/>
                <w:szCs w:val="20"/>
                <w:lang w:eastAsia="ja-JP"/>
              </w:rPr>
              <w:t>of</w:t>
            </w:r>
            <w:r w:rsidRPr="00200779">
              <w:rPr>
                <w:rFonts w:ascii="Aptos" w:eastAsia="ＭＳ 明朝" w:hAnsi="Aptos" w:cs="URWPalladioL-Roma" w:hint="eastAsia"/>
                <w:color w:val="000000" w:themeColor="text1"/>
                <w:sz w:val="20"/>
                <w:szCs w:val="20"/>
                <w:lang w:eastAsia="ja-JP"/>
              </w:rPr>
              <w:t xml:space="preserve"> </w:t>
            </w:r>
            <w:r w:rsidRPr="00200779">
              <w:rPr>
                <w:rFonts w:ascii="Aptos" w:eastAsia="游明朝" w:hAnsi="Aptos" w:cs="Arial" w:hint="eastAsia"/>
                <w:bCs/>
                <w:iCs/>
                <w:color w:val="000000" w:themeColor="text1"/>
                <w:sz w:val="20"/>
                <w:lang w:eastAsia="ja-JP"/>
              </w:rPr>
              <w:t xml:space="preserve">the RNA-dependent RNA polymerase (RdRP) </w:t>
            </w:r>
            <w:r w:rsidR="0094366F">
              <w:rPr>
                <w:rFonts w:ascii="Aptos" w:eastAsia="游明朝" w:hAnsi="Aptos" w:cs="Arial"/>
                <w:bCs/>
                <w:iCs/>
                <w:color w:val="000000" w:themeColor="text1"/>
                <w:sz w:val="20"/>
                <w:lang w:eastAsia="ja-JP"/>
              </w:rPr>
              <w:t>domain of the large protein (L) encoded by the phenuivirid large (L) segment,</w:t>
            </w:r>
            <w:r w:rsidR="0094366F" w:rsidRPr="00200779">
              <w:rPr>
                <w:rFonts w:ascii="Arial" w:hAnsi="Arial" w:cs="Arial"/>
                <w:color w:val="000000" w:themeColor="text1"/>
                <w:sz w:val="22"/>
              </w:rPr>
              <w:t xml:space="preserve"> </w:t>
            </w:r>
            <w:r w:rsidR="006C4F68">
              <w:rPr>
                <w:rFonts w:ascii="Aptos" w:eastAsia="ＭＳ 明朝" w:hAnsi="Aptos" w:cs="URWPalladioL-Roma"/>
                <w:color w:val="000000" w:themeColor="text1"/>
                <w:sz w:val="20"/>
                <w:szCs w:val="20"/>
                <w:lang w:eastAsia="ja-JP"/>
              </w:rPr>
              <w:t>with</w:t>
            </w:r>
            <w:r w:rsidRPr="00200779">
              <w:rPr>
                <w:rFonts w:ascii="Aptos" w:eastAsia="ＭＳ 明朝" w:hAnsi="Aptos" w:cs="URWPalladioL-Roma"/>
                <w:color w:val="000000" w:themeColor="text1"/>
                <w:sz w:val="20"/>
                <w:szCs w:val="20"/>
                <w:lang w:eastAsia="ja-JP"/>
              </w:rPr>
              <w:t xml:space="preserve"> </w:t>
            </w:r>
            <w:r w:rsidRPr="009757F0">
              <w:rPr>
                <w:rFonts w:ascii="Aptos" w:eastAsia="ＭＳ 明朝" w:hAnsi="Aptos" w:cs="URWPalladioL-Roma"/>
                <w:bCs/>
                <w:color w:val="000000" w:themeColor="text1"/>
                <w:sz w:val="20"/>
                <w:szCs w:val="20"/>
                <w:lang w:eastAsia="ja-JP"/>
              </w:rPr>
              <w:t xml:space="preserve">&lt;95% identity </w:t>
            </w:r>
            <w:r w:rsidR="00AD17D2">
              <w:rPr>
                <w:rFonts w:ascii="Aptos" w:eastAsia="ＭＳ 明朝" w:hAnsi="Aptos" w:cs="URWPalladioL-Roma"/>
                <w:bCs/>
                <w:color w:val="000000" w:themeColor="text1"/>
                <w:sz w:val="20"/>
                <w:szCs w:val="20"/>
                <w:lang w:eastAsia="ja-JP"/>
              </w:rPr>
              <w:t>of</w:t>
            </w:r>
            <w:r w:rsidRPr="009757F0">
              <w:rPr>
                <w:rFonts w:ascii="Aptos" w:eastAsia="ＭＳ 明朝" w:hAnsi="Aptos" w:cs="URWPalladioL-Roma"/>
                <w:bCs/>
                <w:color w:val="000000" w:themeColor="text1"/>
                <w:sz w:val="20"/>
                <w:szCs w:val="20"/>
                <w:lang w:eastAsia="ja-JP"/>
              </w:rPr>
              <w:t xml:space="preserve"> the amino acid sequence</w:t>
            </w:r>
            <w:r w:rsidRPr="009757F0">
              <w:rPr>
                <w:rFonts w:ascii="Aptos" w:eastAsia="ＭＳ 明朝" w:hAnsi="Aptos" w:cs="URWPalladioL-Roma" w:hint="eastAsia"/>
                <w:bCs/>
                <w:color w:val="000000" w:themeColor="text1"/>
                <w:sz w:val="20"/>
                <w:szCs w:val="20"/>
                <w:lang w:eastAsia="ja-JP"/>
              </w:rPr>
              <w:t xml:space="preserve"> </w:t>
            </w:r>
            <w:r w:rsidR="00AD17D2">
              <w:rPr>
                <w:rFonts w:ascii="Aptos" w:eastAsia="ＭＳ 明朝" w:hAnsi="Aptos" w:cs="URWPalladioL-Roma"/>
                <w:bCs/>
                <w:color w:val="000000" w:themeColor="text1"/>
                <w:sz w:val="20"/>
                <w:szCs w:val="20"/>
                <w:lang w:eastAsia="ja-JP"/>
              </w:rPr>
              <w:t xml:space="preserve">marking the threshold for new species </w:t>
            </w:r>
            <w:r w:rsidRPr="009757F0">
              <w:rPr>
                <w:rFonts w:ascii="Aptos" w:eastAsia="ＭＳ 明朝" w:hAnsi="Aptos" w:cs="URWPalladioL-Roma"/>
                <w:bCs/>
                <w:color w:val="000000" w:themeColor="text1"/>
                <w:sz w:val="20"/>
                <w:szCs w:val="20"/>
                <w:lang w:eastAsia="ja-JP"/>
              </w:rPr>
              <w:t>[</w:t>
            </w:r>
            <w:r w:rsidRPr="009757F0">
              <w:rPr>
                <w:rFonts w:ascii="Aptos" w:eastAsia="ＭＳ 明朝" w:hAnsi="Aptos" w:cs="URWPalladioL-Roma" w:hint="eastAsia"/>
                <w:bCs/>
                <w:color w:val="000000" w:themeColor="text1"/>
                <w:sz w:val="20"/>
                <w:szCs w:val="20"/>
                <w:lang w:eastAsia="ja-JP"/>
              </w:rPr>
              <w:t>1</w:t>
            </w:r>
            <w:r w:rsidRPr="009757F0">
              <w:rPr>
                <w:rFonts w:ascii="Aptos" w:eastAsia="ＭＳ 明朝" w:hAnsi="Aptos" w:cs="URWPalladioL-Roma"/>
                <w:bCs/>
                <w:color w:val="000000" w:themeColor="text1"/>
                <w:sz w:val="20"/>
                <w:szCs w:val="20"/>
                <w:lang w:eastAsia="ja-JP"/>
              </w:rPr>
              <w:t>]</w:t>
            </w:r>
            <w:r w:rsidRPr="00200779">
              <w:rPr>
                <w:rFonts w:ascii="Aptos" w:eastAsia="ＭＳ 明朝" w:hAnsi="Aptos" w:cs="URWPalladioL-Roma" w:hint="eastAsia"/>
                <w:color w:val="000000" w:themeColor="text1"/>
                <w:sz w:val="20"/>
                <w:szCs w:val="20"/>
                <w:lang w:eastAsia="ja-JP"/>
              </w:rPr>
              <w:t>.</w:t>
            </w:r>
            <w:r w:rsidRPr="00200779">
              <w:rPr>
                <w:rFonts w:ascii="Aptos" w:hAnsi="Aptos" w:cs="Arial"/>
                <w:bCs/>
                <w:iCs/>
                <w:color w:val="000000" w:themeColor="text1"/>
                <w:sz w:val="20"/>
              </w:rPr>
              <w:t xml:space="preserve"> </w:t>
            </w:r>
          </w:p>
          <w:p w14:paraId="43D437C8" w14:textId="77777777" w:rsidR="00200779" w:rsidRPr="00200779" w:rsidRDefault="00200779" w:rsidP="00200779">
            <w:pPr>
              <w:rPr>
                <w:rFonts w:ascii="Aptos" w:eastAsia="游明朝" w:hAnsi="Aptos" w:cs="Arial"/>
                <w:b/>
                <w:bCs/>
                <w:iCs/>
                <w:color w:val="000000" w:themeColor="text1"/>
                <w:sz w:val="20"/>
                <w:szCs w:val="20"/>
                <w:lang w:eastAsia="ja-JP"/>
              </w:rPr>
            </w:pPr>
          </w:p>
          <w:p w14:paraId="3F6CCDCC" w14:textId="77777777" w:rsidR="00200779" w:rsidRPr="00200779" w:rsidRDefault="00200779" w:rsidP="00200779">
            <w:pPr>
              <w:pStyle w:val="a4"/>
              <w:ind w:left="0" w:firstLine="0"/>
              <w:rPr>
                <w:rFonts w:ascii="Aptos" w:hAnsi="Aptos" w:cs="Arial"/>
                <w:color w:val="000000" w:themeColor="text1"/>
                <w:sz w:val="20"/>
              </w:rPr>
            </w:pPr>
            <w:r w:rsidRPr="00200779">
              <w:rPr>
                <w:rFonts w:ascii="Aptos" w:hAnsi="Aptos" w:cs="Arial"/>
                <w:i/>
                <w:color w:val="000000" w:themeColor="text1"/>
                <w:sz w:val="20"/>
              </w:rPr>
              <w:t>Justification</w:t>
            </w:r>
            <w:r w:rsidRPr="00200779">
              <w:rPr>
                <w:rFonts w:ascii="Aptos" w:hAnsi="Aptos" w:cs="Arial"/>
                <w:color w:val="000000" w:themeColor="text1"/>
                <w:sz w:val="20"/>
              </w:rPr>
              <w:t>:</w:t>
            </w:r>
          </w:p>
          <w:p w14:paraId="4C1FD24A" w14:textId="65180033" w:rsidR="00200779" w:rsidRPr="00200779" w:rsidRDefault="00AD17D2" w:rsidP="00200779">
            <w:pPr>
              <w:jc w:val="both"/>
              <w:rPr>
                <w:rFonts w:ascii="Aptos" w:eastAsia="游明朝" w:hAnsi="Aptos" w:cs="Arial"/>
                <w:b/>
                <w:bCs/>
                <w:iCs/>
                <w:color w:val="000000" w:themeColor="text1"/>
                <w:sz w:val="20"/>
                <w:szCs w:val="20"/>
                <w:lang w:eastAsia="ja-JP"/>
              </w:rPr>
            </w:pPr>
            <w:r>
              <w:rPr>
                <w:rFonts w:ascii="Aptos" w:eastAsia="游明朝" w:hAnsi="Aptos" w:cs="Arial"/>
                <w:bCs/>
                <w:iCs/>
                <w:sz w:val="20"/>
                <w:lang w:eastAsia="ja-JP"/>
              </w:rPr>
              <w:t>Based on</w:t>
            </w:r>
            <w:r w:rsidR="00200779" w:rsidRPr="00693B0B">
              <w:rPr>
                <w:rFonts w:ascii="Aptos" w:eastAsia="游明朝" w:hAnsi="Aptos" w:cs="Arial" w:hint="eastAsia"/>
                <w:bCs/>
                <w:iCs/>
                <w:sz w:val="20"/>
                <w:lang w:eastAsia="ja-JP"/>
              </w:rPr>
              <w:t xml:space="preserve"> </w:t>
            </w:r>
            <w:r>
              <w:rPr>
                <w:rFonts w:ascii="Aptos" w:eastAsia="游明朝" w:hAnsi="Aptos" w:cs="Arial"/>
                <w:bCs/>
                <w:iCs/>
                <w:sz w:val="20"/>
                <w:lang w:eastAsia="ja-JP"/>
              </w:rPr>
              <w:t xml:space="preserve">the </w:t>
            </w:r>
            <w:r w:rsidR="00200779" w:rsidRPr="00693B0B">
              <w:rPr>
                <w:rFonts w:ascii="Aptos" w:eastAsia="游明朝" w:hAnsi="Aptos" w:cs="Arial" w:hint="eastAsia"/>
                <w:bCs/>
                <w:iCs/>
                <w:sz w:val="20"/>
                <w:lang w:eastAsia="ja-JP"/>
              </w:rPr>
              <w:t>phylogenetic tree</w:t>
            </w:r>
            <w:r w:rsidR="00690124">
              <w:rPr>
                <w:rFonts w:ascii="Aptos" w:eastAsia="游明朝" w:hAnsi="Aptos" w:cs="Arial"/>
                <w:bCs/>
                <w:iCs/>
                <w:sz w:val="20"/>
                <w:lang w:eastAsia="ja-JP"/>
              </w:rPr>
              <w:t>s</w:t>
            </w:r>
            <w:r w:rsidR="00200779" w:rsidRPr="00693B0B">
              <w:rPr>
                <w:rFonts w:ascii="Aptos" w:eastAsia="游明朝" w:hAnsi="Aptos" w:cs="Arial" w:hint="eastAsia"/>
                <w:bCs/>
                <w:iCs/>
                <w:sz w:val="20"/>
                <w:lang w:eastAsia="ja-JP"/>
              </w:rPr>
              <w:t xml:space="preserve"> constructed from the </w:t>
            </w:r>
            <w:r>
              <w:rPr>
                <w:rFonts w:ascii="Aptos" w:eastAsia="游明朝" w:hAnsi="Aptos" w:cs="Arial"/>
                <w:bCs/>
                <w:iCs/>
                <w:sz w:val="20"/>
                <w:lang w:eastAsia="ja-JP"/>
              </w:rPr>
              <w:t xml:space="preserve">deduced RdRP </w:t>
            </w:r>
            <w:r w:rsidR="00200779" w:rsidRPr="00693B0B">
              <w:rPr>
                <w:rFonts w:ascii="Aptos" w:eastAsia="游明朝" w:hAnsi="Aptos" w:cs="Arial" w:hint="eastAsia"/>
                <w:bCs/>
                <w:iCs/>
                <w:sz w:val="20"/>
                <w:lang w:eastAsia="ja-JP"/>
              </w:rPr>
              <w:t>amino acid sequences</w:t>
            </w:r>
            <w:r w:rsidR="00200779">
              <w:rPr>
                <w:rFonts w:ascii="Aptos" w:eastAsia="游明朝" w:hAnsi="Aptos" w:cs="Arial" w:hint="eastAsia"/>
                <w:bCs/>
                <w:iCs/>
                <w:sz w:val="20"/>
                <w:lang w:eastAsia="ja-JP"/>
              </w:rPr>
              <w:t xml:space="preserve">, </w:t>
            </w:r>
            <w:r w:rsidR="00200779" w:rsidRPr="00693B0B">
              <w:rPr>
                <w:rFonts w:ascii="Aptos" w:eastAsia="游明朝" w:hAnsi="Aptos" w:cs="Arial" w:hint="eastAsia"/>
                <w:bCs/>
                <w:iCs/>
                <w:sz w:val="20"/>
                <w:lang w:eastAsia="ja-JP"/>
              </w:rPr>
              <w:t>62</w:t>
            </w:r>
            <w:r w:rsidR="00200779" w:rsidRPr="00693B0B">
              <w:rPr>
                <w:rFonts w:ascii="Aptos" w:hAnsi="Aptos" w:cs="Arial"/>
                <w:bCs/>
                <w:iCs/>
                <w:sz w:val="20"/>
              </w:rPr>
              <w:t xml:space="preserve"> newly discovered </w:t>
            </w:r>
            <w:r w:rsidR="00200779" w:rsidRPr="00693B0B">
              <w:rPr>
                <w:rFonts w:ascii="Aptos" w:eastAsia="游明朝" w:hAnsi="Aptos" w:cs="Arial" w:hint="eastAsia"/>
                <w:bCs/>
                <w:iCs/>
                <w:sz w:val="20"/>
                <w:lang w:eastAsia="ja-JP"/>
              </w:rPr>
              <w:t>phenuivir</w:t>
            </w:r>
            <w:r>
              <w:rPr>
                <w:rFonts w:ascii="Aptos" w:eastAsia="游明朝" w:hAnsi="Aptos" w:cs="Arial"/>
                <w:bCs/>
                <w:iCs/>
                <w:sz w:val="20"/>
                <w:lang w:eastAsia="ja-JP"/>
              </w:rPr>
              <w:t>ids</w:t>
            </w:r>
            <w:r w:rsidR="00200779">
              <w:rPr>
                <w:rFonts w:ascii="Aptos" w:eastAsia="游明朝" w:hAnsi="Aptos" w:cs="Arial" w:hint="eastAsia"/>
                <w:bCs/>
                <w:iCs/>
                <w:sz w:val="20"/>
                <w:lang w:eastAsia="ja-JP"/>
              </w:rPr>
              <w:t xml:space="preserve"> </w:t>
            </w:r>
            <w:r>
              <w:rPr>
                <w:rFonts w:ascii="Aptos" w:eastAsia="游明朝" w:hAnsi="Aptos" w:cs="Arial"/>
                <w:bCs/>
                <w:iCs/>
                <w:sz w:val="20"/>
                <w:lang w:eastAsia="ja-JP"/>
              </w:rPr>
              <w:t>are proposed to be</w:t>
            </w:r>
            <w:r>
              <w:rPr>
                <w:rFonts w:ascii="Aptos" w:eastAsia="游明朝" w:hAnsi="Aptos" w:cs="Arial" w:hint="eastAsia"/>
                <w:bCs/>
                <w:iCs/>
                <w:sz w:val="20"/>
                <w:lang w:eastAsia="ja-JP"/>
              </w:rPr>
              <w:t xml:space="preserve"> </w:t>
            </w:r>
            <w:r w:rsidR="00200779" w:rsidRPr="00693B0B">
              <w:rPr>
                <w:rFonts w:ascii="Aptos" w:hAnsi="Aptos" w:cs="Arial"/>
                <w:bCs/>
                <w:iCs/>
                <w:sz w:val="20"/>
              </w:rPr>
              <w:t>classifi</w:t>
            </w:r>
            <w:r w:rsidR="00200779">
              <w:rPr>
                <w:rFonts w:ascii="Aptos" w:eastAsia="游明朝" w:hAnsi="Aptos" w:cs="Arial" w:hint="eastAsia"/>
                <w:bCs/>
                <w:iCs/>
                <w:sz w:val="20"/>
                <w:lang w:eastAsia="ja-JP"/>
              </w:rPr>
              <w:t>ed</w:t>
            </w:r>
            <w:r w:rsidR="00200779" w:rsidRPr="00693B0B">
              <w:rPr>
                <w:rFonts w:ascii="Aptos" w:hAnsi="Aptos" w:cs="Arial"/>
                <w:bCs/>
                <w:iCs/>
                <w:sz w:val="20"/>
              </w:rPr>
              <w:t xml:space="preserve"> into new species in the </w:t>
            </w:r>
            <w:r>
              <w:rPr>
                <w:rFonts w:ascii="Aptos" w:hAnsi="Aptos" w:cs="Arial"/>
                <w:bCs/>
                <w:iCs/>
                <w:sz w:val="20"/>
              </w:rPr>
              <w:t xml:space="preserve">established </w:t>
            </w:r>
            <w:r w:rsidR="00200779" w:rsidRPr="00693B0B">
              <w:rPr>
                <w:rFonts w:ascii="Aptos" w:hAnsi="Aptos" w:cs="Arial"/>
                <w:bCs/>
                <w:iCs/>
                <w:sz w:val="20"/>
              </w:rPr>
              <w:t>gen</w:t>
            </w:r>
            <w:r w:rsidR="00200779">
              <w:rPr>
                <w:rFonts w:ascii="Aptos" w:eastAsia="游明朝" w:hAnsi="Aptos" w:cs="Arial"/>
                <w:bCs/>
                <w:iCs/>
                <w:sz w:val="20"/>
                <w:lang w:eastAsia="ja-JP"/>
              </w:rPr>
              <w:t>era</w:t>
            </w:r>
            <w:r w:rsidR="00200779">
              <w:rPr>
                <w:rFonts w:ascii="Aptos" w:eastAsia="游明朝" w:hAnsi="Aptos" w:cs="Arial" w:hint="eastAsia"/>
                <w:bCs/>
                <w:iCs/>
                <w:sz w:val="20"/>
                <w:lang w:eastAsia="ja-JP"/>
              </w:rPr>
              <w:t xml:space="preserve"> </w:t>
            </w:r>
            <w:r w:rsidR="00200779" w:rsidRPr="00693B0B">
              <w:rPr>
                <w:rFonts w:ascii="Aptos" w:eastAsia="游明朝" w:hAnsi="Aptos" w:cs="Arial" w:hint="eastAsia"/>
                <w:bCs/>
                <w:i/>
                <w:sz w:val="20"/>
                <w:lang w:eastAsia="ja-JP"/>
              </w:rPr>
              <w:t>Beidivirus</w:t>
            </w:r>
            <w:r w:rsidR="00200779" w:rsidRPr="00693B0B">
              <w:rPr>
                <w:rFonts w:ascii="Aptos" w:hAnsi="Aptos" w:cs="Arial"/>
                <w:bCs/>
                <w:iCs/>
                <w:sz w:val="20"/>
              </w:rPr>
              <w:t>,</w:t>
            </w:r>
            <w:r w:rsidR="00200779" w:rsidRPr="00693B0B">
              <w:rPr>
                <w:rFonts w:ascii="Aptos" w:eastAsia="游明朝" w:hAnsi="Aptos" w:cs="Arial" w:hint="eastAsia"/>
                <w:bCs/>
                <w:iCs/>
                <w:sz w:val="20"/>
                <w:lang w:eastAsia="ja-JP"/>
              </w:rPr>
              <w:t xml:space="preserve"> </w:t>
            </w:r>
            <w:r w:rsidR="00200779" w:rsidRPr="00693B0B">
              <w:rPr>
                <w:rFonts w:ascii="Aptos" w:eastAsia="游明朝" w:hAnsi="Aptos" w:cs="Arial" w:hint="eastAsia"/>
                <w:bCs/>
                <w:i/>
                <w:sz w:val="20"/>
                <w:lang w:eastAsia="ja-JP"/>
              </w:rPr>
              <w:t>Bocivirus</w:t>
            </w:r>
            <w:r w:rsidR="00200779" w:rsidRPr="00693B0B">
              <w:rPr>
                <w:rFonts w:ascii="Aptos" w:eastAsia="游明朝" w:hAnsi="Aptos" w:cs="Arial" w:hint="eastAsia"/>
                <w:bCs/>
                <w:iCs/>
                <w:sz w:val="20"/>
                <w:lang w:eastAsia="ja-JP"/>
              </w:rPr>
              <w:t xml:space="preserve">, </w:t>
            </w:r>
            <w:r w:rsidR="00200779" w:rsidRPr="00693B0B">
              <w:rPr>
                <w:rFonts w:ascii="Aptos" w:eastAsia="游明朝" w:hAnsi="Aptos" w:cs="Arial" w:hint="eastAsia"/>
                <w:bCs/>
                <w:i/>
                <w:sz w:val="20"/>
                <w:lang w:eastAsia="ja-JP"/>
              </w:rPr>
              <w:t>Coguvirus</w:t>
            </w:r>
            <w:r w:rsidR="00200779" w:rsidRPr="00693B0B">
              <w:rPr>
                <w:rFonts w:ascii="Aptos" w:hAnsi="Aptos" w:cs="Arial"/>
                <w:bCs/>
                <w:iCs/>
                <w:sz w:val="20"/>
              </w:rPr>
              <w:t>,</w:t>
            </w:r>
            <w:r w:rsidR="00200779" w:rsidRPr="00693B0B">
              <w:rPr>
                <w:rFonts w:ascii="Aptos" w:eastAsia="游明朝" w:hAnsi="Aptos" w:cs="Arial" w:hint="eastAsia"/>
                <w:bCs/>
                <w:i/>
                <w:sz w:val="20"/>
                <w:lang w:eastAsia="ja-JP"/>
              </w:rPr>
              <w:t xml:space="preserve"> Entovirus</w:t>
            </w:r>
            <w:r w:rsidR="00200779" w:rsidRPr="00693B0B">
              <w:rPr>
                <w:rFonts w:ascii="Aptos" w:hAnsi="Aptos" w:cs="Arial"/>
                <w:bCs/>
                <w:iCs/>
                <w:sz w:val="20"/>
              </w:rPr>
              <w:t>,</w:t>
            </w:r>
            <w:r w:rsidR="00200779" w:rsidRPr="00693B0B">
              <w:rPr>
                <w:rFonts w:ascii="Aptos" w:eastAsia="游明朝" w:hAnsi="Aptos" w:cs="Arial" w:hint="eastAsia"/>
                <w:bCs/>
                <w:i/>
                <w:sz w:val="20"/>
                <w:lang w:eastAsia="ja-JP"/>
              </w:rPr>
              <w:t xml:space="preserve"> Goukovirus, Hudovirus, Ixovirus, Laulavirus, Lentinuvirus, Mobuvirus, Phasivirus, Phlebovirus, Uukuvirus, and Wenrivirus</w:t>
            </w:r>
            <w:r w:rsidR="00200779">
              <w:rPr>
                <w:rFonts w:ascii="Aptos" w:eastAsia="游明朝" w:hAnsi="Aptos" w:cs="Arial" w:hint="eastAsia"/>
                <w:bCs/>
                <w:iCs/>
                <w:sz w:val="20"/>
                <w:lang w:eastAsia="ja-JP"/>
              </w:rPr>
              <w:t>, and 1</w:t>
            </w:r>
            <w:r w:rsidR="00535181">
              <w:rPr>
                <w:rFonts w:ascii="Aptos" w:eastAsia="游明朝" w:hAnsi="Aptos" w:cs="Arial" w:hint="eastAsia"/>
                <w:bCs/>
                <w:iCs/>
                <w:sz w:val="20"/>
                <w:lang w:eastAsia="ja-JP"/>
              </w:rPr>
              <w:t>3</w:t>
            </w:r>
            <w:r w:rsidR="00200779">
              <w:rPr>
                <w:rFonts w:ascii="Aptos" w:eastAsia="游明朝" w:hAnsi="Aptos" w:cs="Arial" w:hint="eastAsia"/>
                <w:bCs/>
                <w:iCs/>
                <w:sz w:val="20"/>
                <w:lang w:eastAsia="ja-JP"/>
              </w:rPr>
              <w:t xml:space="preserve"> </w:t>
            </w:r>
            <w:r w:rsidR="00200779" w:rsidRPr="00693B0B">
              <w:rPr>
                <w:rFonts w:ascii="Aptos" w:eastAsia="游明朝" w:hAnsi="Aptos" w:cs="Arial" w:hint="eastAsia"/>
                <w:bCs/>
                <w:iCs/>
                <w:sz w:val="20"/>
                <w:lang w:eastAsia="ja-JP"/>
              </w:rPr>
              <w:t>phenuivir</w:t>
            </w:r>
            <w:r w:rsidR="00CA487A">
              <w:rPr>
                <w:rFonts w:ascii="Aptos" w:eastAsia="游明朝" w:hAnsi="Aptos" w:cs="Arial" w:hint="eastAsia"/>
                <w:bCs/>
                <w:iCs/>
                <w:sz w:val="20"/>
                <w:lang w:eastAsia="ja-JP"/>
              </w:rPr>
              <w:t>ids</w:t>
            </w:r>
            <w:r w:rsidR="00200779">
              <w:rPr>
                <w:rFonts w:ascii="Aptos" w:eastAsia="游明朝" w:hAnsi="Aptos" w:cs="Arial" w:hint="eastAsia"/>
                <w:bCs/>
                <w:iCs/>
                <w:sz w:val="20"/>
                <w:lang w:eastAsia="ja-JP"/>
              </w:rPr>
              <w:t xml:space="preserve"> were </w:t>
            </w:r>
            <w:r>
              <w:rPr>
                <w:rFonts w:ascii="Aptos" w:hAnsi="Aptos" w:cs="Arial"/>
                <w:bCs/>
                <w:iCs/>
                <w:sz w:val="20"/>
              </w:rPr>
              <w:t>assigned to</w:t>
            </w:r>
            <w:r w:rsidR="00200779" w:rsidRPr="00693B0B">
              <w:rPr>
                <w:rFonts w:ascii="Aptos" w:hAnsi="Aptos" w:cs="Arial"/>
                <w:bCs/>
                <w:iCs/>
                <w:sz w:val="20"/>
              </w:rPr>
              <w:t xml:space="preserve"> </w:t>
            </w:r>
            <w:r w:rsidR="00200779">
              <w:rPr>
                <w:rFonts w:ascii="Aptos" w:eastAsia="游明朝" w:hAnsi="Aptos" w:cs="Arial" w:hint="eastAsia"/>
                <w:bCs/>
                <w:iCs/>
                <w:sz w:val="20"/>
                <w:lang w:eastAsia="ja-JP"/>
              </w:rPr>
              <w:t>a</w:t>
            </w:r>
            <w:r w:rsidR="00200779" w:rsidRPr="00993C27">
              <w:rPr>
                <w:rFonts w:ascii="Aptos" w:hAnsi="Aptos" w:cs="Arial"/>
                <w:bCs/>
                <w:iCs/>
                <w:sz w:val="20"/>
              </w:rPr>
              <w:t xml:space="preserve">lready </w:t>
            </w:r>
            <w:r>
              <w:rPr>
                <w:rFonts w:ascii="Aptos" w:hAnsi="Aptos" w:cs="Arial"/>
                <w:bCs/>
                <w:iCs/>
                <w:sz w:val="20"/>
              </w:rPr>
              <w:t>established</w:t>
            </w:r>
            <w:r w:rsidRPr="00993C27">
              <w:rPr>
                <w:rFonts w:ascii="Aptos" w:hAnsi="Aptos" w:cs="Arial"/>
                <w:bCs/>
                <w:iCs/>
                <w:sz w:val="20"/>
              </w:rPr>
              <w:t xml:space="preserve"> </w:t>
            </w:r>
            <w:r w:rsidR="00200779" w:rsidRPr="00993C27">
              <w:rPr>
                <w:rFonts w:ascii="Aptos" w:hAnsi="Aptos" w:cs="Arial"/>
                <w:bCs/>
                <w:iCs/>
                <w:sz w:val="20"/>
              </w:rPr>
              <w:t>species</w:t>
            </w:r>
            <w:r w:rsidR="00200779" w:rsidRPr="00693B0B">
              <w:rPr>
                <w:rFonts w:ascii="Aptos" w:hAnsi="Aptos" w:cs="Arial"/>
                <w:bCs/>
                <w:iCs/>
                <w:sz w:val="20"/>
              </w:rPr>
              <w:t xml:space="preserve"> in the gen</w:t>
            </w:r>
            <w:r w:rsidR="00200779">
              <w:rPr>
                <w:rFonts w:ascii="Aptos" w:eastAsia="游明朝" w:hAnsi="Aptos" w:cs="Arial" w:hint="eastAsia"/>
                <w:bCs/>
                <w:iCs/>
                <w:sz w:val="20"/>
                <w:lang w:eastAsia="ja-JP"/>
              </w:rPr>
              <w:t>era</w:t>
            </w:r>
            <w:r w:rsidR="00200779" w:rsidRPr="00993C27">
              <w:rPr>
                <w:rFonts w:ascii="Aptos" w:eastAsia="游明朝" w:hAnsi="Aptos" w:cs="Arial" w:hint="eastAsia"/>
                <w:bCs/>
                <w:i/>
                <w:sz w:val="20"/>
                <w:lang w:eastAsia="ja-JP"/>
              </w:rPr>
              <w:t xml:space="preserve"> Bandavirus,</w:t>
            </w:r>
            <w:r w:rsidR="00200779">
              <w:rPr>
                <w:rFonts w:ascii="Aptos" w:eastAsia="游明朝" w:hAnsi="Aptos" w:cs="Arial" w:hint="eastAsia"/>
                <w:bCs/>
                <w:iCs/>
                <w:sz w:val="20"/>
                <w:lang w:eastAsia="ja-JP"/>
              </w:rPr>
              <w:t xml:space="preserve"> </w:t>
            </w:r>
            <w:r w:rsidR="00200779" w:rsidRPr="00693B0B">
              <w:rPr>
                <w:rFonts w:ascii="Aptos" w:eastAsia="游明朝" w:hAnsi="Aptos" w:cs="Arial" w:hint="eastAsia"/>
                <w:bCs/>
                <w:i/>
                <w:sz w:val="20"/>
                <w:lang w:eastAsia="ja-JP"/>
              </w:rPr>
              <w:t>Phlebovirus,</w:t>
            </w:r>
            <w:r w:rsidR="00200779" w:rsidRPr="00993C27">
              <w:rPr>
                <w:rFonts w:ascii="Aptos" w:eastAsia="游明朝" w:hAnsi="Aptos" w:cs="Arial" w:hint="eastAsia"/>
                <w:bCs/>
                <w:iCs/>
                <w:sz w:val="20"/>
                <w:lang w:eastAsia="ja-JP"/>
              </w:rPr>
              <w:t xml:space="preserve"> and</w:t>
            </w:r>
            <w:r w:rsidR="00200779">
              <w:rPr>
                <w:rFonts w:ascii="Aptos" w:eastAsia="游明朝" w:hAnsi="Aptos" w:cs="Arial" w:hint="eastAsia"/>
                <w:bCs/>
                <w:i/>
                <w:sz w:val="20"/>
                <w:lang w:eastAsia="ja-JP"/>
              </w:rPr>
              <w:t xml:space="preserve"> </w:t>
            </w:r>
            <w:r w:rsidR="00200779" w:rsidRPr="00693B0B">
              <w:rPr>
                <w:rFonts w:ascii="Aptos" w:eastAsia="游明朝" w:hAnsi="Aptos" w:cs="Arial" w:hint="eastAsia"/>
                <w:bCs/>
                <w:i/>
                <w:sz w:val="20"/>
                <w:lang w:eastAsia="ja-JP"/>
              </w:rPr>
              <w:t>Uukuvirus</w:t>
            </w:r>
            <w:r w:rsidR="00200779" w:rsidRPr="00693B0B">
              <w:rPr>
                <w:rFonts w:ascii="Aptos" w:hAnsi="Aptos" w:cs="Arial"/>
                <w:bCs/>
                <w:iCs/>
                <w:sz w:val="20"/>
              </w:rPr>
              <w:t xml:space="preserve"> </w:t>
            </w:r>
            <w:r w:rsidR="00200779">
              <w:rPr>
                <w:rFonts w:ascii="Aptos" w:eastAsia="游明朝" w:hAnsi="Aptos" w:cs="Arial" w:hint="eastAsia"/>
                <w:bCs/>
                <w:iCs/>
                <w:sz w:val="20"/>
                <w:lang w:eastAsia="ja-JP"/>
              </w:rPr>
              <w:t xml:space="preserve">(Figures 1, </w:t>
            </w:r>
            <w:r w:rsidR="00200779" w:rsidRPr="00200779">
              <w:rPr>
                <w:rFonts w:ascii="Aptos" w:eastAsia="游明朝" w:hAnsi="Aptos" w:cs="Arial" w:hint="eastAsia"/>
                <w:bCs/>
                <w:iCs/>
                <w:sz w:val="20"/>
                <w:lang w:eastAsia="ja-JP"/>
              </w:rPr>
              <w:t>2, and</w:t>
            </w:r>
            <w:r w:rsidR="00200779" w:rsidRPr="00200779">
              <w:rPr>
                <w:rFonts w:ascii="Aptos" w:eastAsia="游明朝" w:hAnsi="Aptos" w:cs="Arial" w:hint="eastAsia"/>
                <w:bCs/>
                <w:iCs/>
                <w:color w:val="000000" w:themeColor="text1"/>
                <w:sz w:val="20"/>
                <w:lang w:eastAsia="ja-JP"/>
              </w:rPr>
              <w:t xml:space="preserve"> 3).</w:t>
            </w:r>
            <w:r w:rsidR="000B399A">
              <w:rPr>
                <w:rFonts w:ascii="Aptos" w:eastAsia="游明朝" w:hAnsi="Aptos" w:cs="Arial"/>
                <w:bCs/>
                <w:iCs/>
                <w:color w:val="000000" w:themeColor="text1"/>
                <w:sz w:val="20"/>
                <w:lang w:eastAsia="ja-JP"/>
              </w:rPr>
              <w:t xml:space="preserve"> </w:t>
            </w:r>
            <w:r w:rsidR="00200779" w:rsidRPr="00200779">
              <w:rPr>
                <w:rFonts w:ascii="Aptos" w:eastAsia="游明朝" w:hAnsi="Aptos" w:cs="Arial"/>
                <w:bCs/>
                <w:iCs/>
                <w:color w:val="000000" w:themeColor="text1"/>
                <w:sz w:val="20"/>
                <w:lang w:eastAsia="ja-JP"/>
              </w:rPr>
              <w:t xml:space="preserve">In addition, </w:t>
            </w:r>
            <w:proofErr w:type="gramStart"/>
            <w:r w:rsidR="00200779" w:rsidRPr="00200779">
              <w:rPr>
                <w:rFonts w:ascii="Aptos" w:eastAsia="游明朝" w:hAnsi="Aptos" w:cs="Arial"/>
                <w:bCs/>
                <w:iCs/>
                <w:color w:val="000000" w:themeColor="text1"/>
                <w:sz w:val="20"/>
                <w:lang w:eastAsia="ja-JP"/>
              </w:rPr>
              <w:t>the</w:t>
            </w:r>
            <w:r w:rsidR="009206C6">
              <w:rPr>
                <w:rFonts w:ascii="Aptos" w:eastAsia="游明朝" w:hAnsi="Aptos" w:cs="Arial" w:hint="eastAsia"/>
                <w:bCs/>
                <w:iCs/>
                <w:color w:val="000000" w:themeColor="text1"/>
                <w:sz w:val="20"/>
                <w:lang w:eastAsia="ja-JP"/>
              </w:rPr>
              <w:t xml:space="preserve"> </w:t>
            </w:r>
            <w:r w:rsidR="00200779" w:rsidRPr="00200779">
              <w:rPr>
                <w:rFonts w:ascii="Aptos" w:eastAsia="游明朝" w:hAnsi="Aptos" w:cs="Arial"/>
                <w:bCs/>
                <w:iCs/>
                <w:color w:val="000000" w:themeColor="text1"/>
                <w:sz w:val="20"/>
                <w:lang w:eastAsia="ja-JP"/>
              </w:rPr>
              <w:t>species</w:t>
            </w:r>
            <w:proofErr w:type="gramEnd"/>
            <w:r w:rsidR="00200779" w:rsidRPr="00200779">
              <w:rPr>
                <w:rFonts w:ascii="Aptos" w:eastAsia="游明朝" w:hAnsi="Aptos" w:cs="Arial"/>
                <w:bCs/>
                <w:iCs/>
                <w:color w:val="000000" w:themeColor="text1"/>
                <w:sz w:val="20"/>
                <w:lang w:eastAsia="ja-JP"/>
              </w:rPr>
              <w:t xml:space="preserve"> </w:t>
            </w:r>
            <w:r w:rsidR="00200779" w:rsidRPr="00200779">
              <w:rPr>
                <w:rFonts w:ascii="Aptos" w:eastAsia="游明朝" w:hAnsi="Aptos" w:cs="Arial"/>
                <w:bCs/>
                <w:i/>
                <w:iCs/>
                <w:color w:val="000000" w:themeColor="text1"/>
                <w:sz w:val="20"/>
                <w:lang w:eastAsia="ja-JP"/>
              </w:rPr>
              <w:t>Laulavirus wardellense</w:t>
            </w:r>
            <w:r w:rsidR="00200779" w:rsidRPr="00200779">
              <w:rPr>
                <w:rFonts w:ascii="Aptos" w:eastAsia="游明朝" w:hAnsi="Aptos" w:cs="Arial"/>
                <w:bCs/>
                <w:iCs/>
                <w:color w:val="000000" w:themeColor="text1"/>
                <w:sz w:val="20"/>
                <w:lang w:eastAsia="ja-JP"/>
              </w:rPr>
              <w:t xml:space="preserve"> </w:t>
            </w:r>
            <w:r w:rsidR="00200779" w:rsidRPr="00200779">
              <w:rPr>
                <w:rFonts w:ascii="Aptos" w:eastAsia="游明朝" w:hAnsi="Aptos" w:cs="Arial" w:hint="eastAsia"/>
                <w:bCs/>
                <w:iCs/>
                <w:color w:val="000000" w:themeColor="text1"/>
                <w:sz w:val="20"/>
                <w:lang w:eastAsia="ja-JP"/>
              </w:rPr>
              <w:t xml:space="preserve">was </w:t>
            </w:r>
            <w:r w:rsidR="00200779" w:rsidRPr="00200779">
              <w:rPr>
                <w:rFonts w:ascii="Aptos" w:eastAsia="游明朝" w:hAnsi="Aptos" w:cs="Arial"/>
                <w:bCs/>
                <w:iCs/>
                <w:color w:val="000000" w:themeColor="text1"/>
                <w:sz w:val="20"/>
                <w:lang w:eastAsia="ja-JP"/>
              </w:rPr>
              <w:t>abolish</w:t>
            </w:r>
            <w:r w:rsidR="00200779" w:rsidRPr="00200779">
              <w:rPr>
                <w:rFonts w:ascii="Aptos" w:eastAsia="游明朝" w:hAnsi="Aptos" w:cs="Arial" w:hint="eastAsia"/>
                <w:bCs/>
                <w:iCs/>
                <w:color w:val="000000" w:themeColor="text1"/>
                <w:sz w:val="20"/>
                <w:lang w:eastAsia="ja-JP"/>
              </w:rPr>
              <w:t>ed</w:t>
            </w:r>
            <w:r w:rsidR="006239D3" w:rsidRPr="00200779">
              <w:rPr>
                <w:rFonts w:ascii="Aptos" w:eastAsia="游明朝" w:hAnsi="Aptos" w:cs="Arial"/>
                <w:bCs/>
                <w:iCs/>
                <w:color w:val="000000" w:themeColor="text1"/>
                <w:sz w:val="20"/>
                <w:lang w:eastAsia="ja-JP"/>
              </w:rPr>
              <w:t xml:space="preserve"> due to the absence of a coding-complete genome sequence </w:t>
            </w:r>
            <w:r>
              <w:rPr>
                <w:rFonts w:ascii="Aptos" w:eastAsia="游明朝" w:hAnsi="Aptos" w:cs="Arial"/>
                <w:bCs/>
                <w:iCs/>
                <w:color w:val="000000" w:themeColor="text1"/>
                <w:sz w:val="20"/>
                <w:lang w:eastAsia="ja-JP"/>
              </w:rPr>
              <w:t xml:space="preserve">of the assigned member virus, </w:t>
            </w:r>
            <w:r w:rsidR="006239D3" w:rsidRPr="00200779">
              <w:rPr>
                <w:rFonts w:ascii="Aptos" w:eastAsia="游明朝" w:hAnsi="Aptos" w:cs="Arial"/>
                <w:bCs/>
                <w:iCs/>
                <w:color w:val="000000" w:themeColor="text1"/>
                <w:sz w:val="20"/>
                <w:lang w:eastAsia="ja-JP"/>
              </w:rPr>
              <w:t>Wardell virus</w:t>
            </w:r>
            <w:r>
              <w:rPr>
                <w:rFonts w:ascii="Aptos" w:eastAsia="游明朝" w:hAnsi="Aptos" w:cs="Arial"/>
                <w:bCs/>
                <w:iCs/>
                <w:color w:val="000000" w:themeColor="text1"/>
                <w:sz w:val="20"/>
                <w:lang w:eastAsia="ja-JP"/>
              </w:rPr>
              <w:t xml:space="preserve"> (WRDV)</w:t>
            </w:r>
            <w:r w:rsidR="00200779" w:rsidRPr="00200779">
              <w:rPr>
                <w:rFonts w:ascii="Aptos" w:eastAsia="游明朝" w:hAnsi="Aptos" w:cs="Arial" w:hint="eastAsia"/>
                <w:bCs/>
                <w:iCs/>
                <w:color w:val="000000" w:themeColor="text1"/>
                <w:sz w:val="20"/>
                <w:lang w:eastAsia="ja-JP"/>
              </w:rPr>
              <w:t>.</w:t>
            </w:r>
          </w:p>
          <w:p w14:paraId="7BD35026" w14:textId="77777777" w:rsidR="00200779" w:rsidRPr="00200779" w:rsidRDefault="00200779" w:rsidP="00200779">
            <w:pPr>
              <w:rPr>
                <w:rFonts w:ascii="Aptos" w:eastAsia="游明朝" w:hAnsi="Aptos" w:cs="Arial"/>
                <w:bCs/>
                <w:iCs/>
                <w:color w:val="000000" w:themeColor="text1"/>
                <w:sz w:val="20"/>
                <w:lang w:eastAsia="ja-JP"/>
              </w:rPr>
            </w:pPr>
          </w:p>
          <w:p w14:paraId="1262BC02" w14:textId="74B6B7E4" w:rsidR="00321180" w:rsidRPr="00693B0B" w:rsidRDefault="00321180" w:rsidP="00321180">
            <w:pPr>
              <w:jc w:val="both"/>
              <w:rPr>
                <w:rFonts w:ascii="Aptos" w:hAnsi="Aptos" w:cs="Arial"/>
                <w:b/>
                <w:bCs/>
                <w:iCs/>
                <w:sz w:val="20"/>
                <w:szCs w:val="20"/>
              </w:rPr>
            </w:pPr>
          </w:p>
          <w:p w14:paraId="54F7210E" w14:textId="31745961" w:rsidR="002131BC" w:rsidRPr="00693B0B" w:rsidRDefault="002131BC" w:rsidP="002131BC">
            <w:pPr>
              <w:widowControl w:val="0"/>
              <w:autoSpaceDE w:val="0"/>
              <w:autoSpaceDN w:val="0"/>
              <w:adjustRightInd w:val="0"/>
              <w:rPr>
                <w:rFonts w:ascii="Aptos" w:eastAsia="ＭＳ 明朝" w:hAnsi="Aptos" w:cs="URWPalladioL-Roma"/>
                <w:b/>
                <w:bCs/>
                <w:sz w:val="20"/>
                <w:szCs w:val="20"/>
                <w:lang w:eastAsia="ja-JP"/>
              </w:rPr>
            </w:pPr>
            <w:r w:rsidRPr="00693B0B">
              <w:rPr>
                <w:rFonts w:ascii="Aptos" w:eastAsia="ＭＳ 明朝" w:hAnsi="Aptos" w:cs="URWPalladioL-Roma"/>
                <w:b/>
                <w:bCs/>
                <w:sz w:val="20"/>
                <w:szCs w:val="20"/>
                <w:lang w:eastAsia="ja-JP"/>
              </w:rPr>
              <w:t>Novel species</w:t>
            </w:r>
            <w:r w:rsidR="00CA487A">
              <w:rPr>
                <w:rFonts w:ascii="Aptos" w:eastAsia="ＭＳ 明朝" w:hAnsi="Aptos" w:cs="URWPalladioL-Roma" w:hint="eastAsia"/>
                <w:b/>
                <w:bCs/>
                <w:sz w:val="20"/>
                <w:szCs w:val="20"/>
                <w:lang w:eastAsia="ja-JP"/>
              </w:rPr>
              <w:t xml:space="preserve"> in the genus </w:t>
            </w:r>
            <w:r w:rsidR="00CA487A" w:rsidRPr="00CA487A">
              <w:rPr>
                <w:rFonts w:ascii="Aptos" w:eastAsia="ＭＳ 明朝" w:hAnsi="Aptos" w:cs="URWPalladioL-Roma" w:hint="eastAsia"/>
                <w:b/>
                <w:bCs/>
                <w:i/>
                <w:iCs/>
                <w:sz w:val="20"/>
                <w:szCs w:val="20"/>
                <w:lang w:eastAsia="ja-JP"/>
              </w:rPr>
              <w:t>B</w:t>
            </w:r>
            <w:r w:rsidR="00CA487A" w:rsidRPr="00CA487A">
              <w:rPr>
                <w:rFonts w:ascii="Aptos" w:eastAsia="ＭＳ 明朝" w:hAnsi="Aptos" w:cs="URWPalladioL-Roma"/>
                <w:b/>
                <w:bCs/>
                <w:i/>
                <w:iCs/>
                <w:sz w:val="20"/>
                <w:szCs w:val="20"/>
                <w:lang w:eastAsia="ja-JP"/>
              </w:rPr>
              <w:t>eidivirus</w:t>
            </w:r>
            <w:r w:rsidRPr="00693B0B">
              <w:rPr>
                <w:rFonts w:ascii="Aptos" w:eastAsia="ＭＳ 明朝" w:hAnsi="Aptos" w:cs="URWPalladioL-Roma"/>
                <w:b/>
                <w:bCs/>
                <w:sz w:val="20"/>
                <w:szCs w:val="20"/>
                <w:lang w:eastAsia="ja-JP"/>
              </w:rPr>
              <w:t>:</w:t>
            </w:r>
          </w:p>
          <w:p w14:paraId="27BBF000" w14:textId="19A7E463" w:rsidR="002131BC" w:rsidRPr="00693B0B" w:rsidRDefault="002131BC" w:rsidP="002131BC">
            <w:pPr>
              <w:widowControl w:val="0"/>
              <w:numPr>
                <w:ilvl w:val="0"/>
                <w:numId w:val="6"/>
              </w:numPr>
              <w:autoSpaceDE w:val="0"/>
              <w:autoSpaceDN w:val="0"/>
              <w:adjustRightInd w:val="0"/>
              <w:rPr>
                <w:rFonts w:ascii="Aptos" w:eastAsia="ＭＳ 明朝" w:hAnsi="Aptos" w:cs="URWPalladioL-Roma"/>
                <w:sz w:val="20"/>
                <w:szCs w:val="20"/>
                <w:lang w:eastAsia="ja-JP"/>
              </w:rPr>
            </w:pPr>
            <w:r w:rsidRPr="00693B0B">
              <w:rPr>
                <w:rFonts w:ascii="Aptos" w:eastAsia="ＭＳ 明朝" w:hAnsi="Aptos" w:cs="URWPalladioL-Roma"/>
                <w:sz w:val="20"/>
                <w:szCs w:val="20"/>
                <w:lang w:eastAsia="ja-JP"/>
              </w:rPr>
              <w:t>Drosophila Tranent phlebovirus (</w:t>
            </w:r>
            <w:r w:rsidR="001E796C" w:rsidRPr="00693B0B">
              <w:rPr>
                <w:rFonts w:ascii="Aptos" w:eastAsia="ＭＳ 明朝" w:hAnsi="Aptos" w:cs="URWPalladioL-Roma"/>
                <w:sz w:val="20"/>
                <w:szCs w:val="20"/>
                <w:lang w:eastAsia="ja-JP"/>
              </w:rPr>
              <w:t>DTPV</w:t>
            </w:r>
            <w:r w:rsidRPr="00693B0B">
              <w:rPr>
                <w:rFonts w:ascii="Aptos" w:eastAsia="ＭＳ 明朝" w:hAnsi="Aptos" w:cs="URWPalladioL-Roma"/>
                <w:sz w:val="20"/>
                <w:szCs w:val="20"/>
                <w:lang w:eastAsia="ja-JP"/>
              </w:rPr>
              <w:t xml:space="preserve">) was discovered by </w:t>
            </w:r>
            <w:r w:rsidR="00AD652E">
              <w:rPr>
                <w:rFonts w:ascii="Aptos" w:eastAsia="ＭＳ 明朝" w:hAnsi="Aptos" w:cs="URWPalladioL-Roma"/>
                <w:sz w:val="20"/>
                <w:szCs w:val="20"/>
                <w:lang w:eastAsia="ja-JP"/>
              </w:rPr>
              <w:t>high-throughput sequencing (</w:t>
            </w:r>
            <w:r w:rsidRPr="00693B0B">
              <w:rPr>
                <w:rFonts w:ascii="Aptos" w:eastAsia="ＭＳ 明朝" w:hAnsi="Aptos" w:cs="URWPalladioL-Roma"/>
                <w:sz w:val="20"/>
                <w:szCs w:val="20"/>
                <w:lang w:eastAsia="ja-JP"/>
              </w:rPr>
              <w:t>HTS</w:t>
            </w:r>
            <w:r w:rsidR="00AD652E">
              <w:rPr>
                <w:rFonts w:ascii="Aptos" w:eastAsia="ＭＳ 明朝" w:hAnsi="Aptos" w:cs="URWPalladioL-Roma"/>
                <w:sz w:val="20"/>
                <w:szCs w:val="20"/>
                <w:lang w:eastAsia="ja-JP"/>
              </w:rPr>
              <w:t>)</w:t>
            </w:r>
            <w:r w:rsidRPr="00693B0B">
              <w:rPr>
                <w:rFonts w:ascii="Aptos" w:eastAsia="ＭＳ 明朝" w:hAnsi="Aptos" w:cs="URWPalladioL-Roma"/>
                <w:sz w:val="20"/>
                <w:szCs w:val="20"/>
                <w:lang w:eastAsia="ja-JP"/>
              </w:rPr>
              <w:t xml:space="preserve"> in unspecified fruit flies (</w:t>
            </w:r>
            <w:r w:rsidRPr="00693B0B">
              <w:rPr>
                <w:rFonts w:ascii="Aptos" w:eastAsia="ＭＳ 明朝" w:hAnsi="Aptos" w:cs="URWPalladioL-Roma"/>
                <w:i/>
                <w:iCs/>
                <w:sz w:val="20"/>
                <w:szCs w:val="20"/>
                <w:lang w:eastAsia="ja-JP"/>
              </w:rPr>
              <w:t>Drosophila</w:t>
            </w:r>
            <w:r w:rsidRPr="00693B0B">
              <w:rPr>
                <w:rFonts w:ascii="Aptos" w:eastAsia="ＭＳ 明朝" w:hAnsi="Aptos" w:cs="URWPalladioL-Roma"/>
                <w:sz w:val="20"/>
                <w:szCs w:val="20"/>
                <w:lang w:eastAsia="ja-JP"/>
              </w:rPr>
              <w:t xml:space="preserve"> Fall</w:t>
            </w:r>
            <w:r w:rsidR="006E62EC">
              <w:rPr>
                <w:rFonts w:ascii="Calibri" w:eastAsia="ＭＳ 明朝" w:hAnsi="Calibri" w:cs="Calibri"/>
                <w:sz w:val="20"/>
                <w:szCs w:val="20"/>
                <w:lang w:eastAsia="ja-JP"/>
              </w:rPr>
              <w:t>é</w:t>
            </w:r>
            <w:r w:rsidRPr="00693B0B">
              <w:rPr>
                <w:rFonts w:ascii="Aptos" w:eastAsia="ＭＳ 明朝" w:hAnsi="Aptos" w:cs="URWPalladioL-Roma"/>
                <w:sz w:val="20"/>
                <w:szCs w:val="20"/>
                <w:lang w:eastAsia="ja-JP"/>
              </w:rPr>
              <w:t>n, 1823</w:t>
            </w:r>
            <w:r w:rsidR="00AD652E">
              <w:rPr>
                <w:rFonts w:ascii="Aptos" w:eastAsia="ＭＳ 明朝" w:hAnsi="Aptos" w:cs="URWPalladioL-Roma"/>
                <w:sz w:val="20"/>
                <w:szCs w:val="20"/>
                <w:lang w:eastAsia="ja-JP"/>
              </w:rPr>
              <w:t xml:space="preserve"> sp.</w:t>
            </w:r>
            <w:r w:rsidRPr="00693B0B">
              <w:rPr>
                <w:rFonts w:ascii="Aptos" w:eastAsia="ＭＳ 明朝" w:hAnsi="Aptos" w:cs="URWPalladioL-Roma"/>
                <w:sz w:val="20"/>
                <w:szCs w:val="20"/>
                <w:lang w:eastAsia="ja-JP"/>
              </w:rPr>
              <w:t>), collected</w:t>
            </w:r>
            <w:r w:rsidR="001E796C" w:rsidRPr="00693B0B">
              <w:rPr>
                <w:rFonts w:ascii="Aptos" w:eastAsia="ＭＳ 明朝" w:hAnsi="Aptos" w:cs="URWPalladioL-Roma"/>
                <w:sz w:val="20"/>
                <w:szCs w:val="20"/>
                <w:lang w:eastAsia="ja-JP"/>
              </w:rPr>
              <w:t xml:space="preserve"> </w:t>
            </w:r>
            <w:r w:rsidRPr="00693B0B">
              <w:rPr>
                <w:rFonts w:ascii="Aptos" w:eastAsia="ＭＳ 明朝" w:hAnsi="Aptos" w:cs="URWPalladioL-Roma"/>
                <w:sz w:val="20"/>
                <w:szCs w:val="20"/>
                <w:lang w:eastAsia="ja-JP"/>
              </w:rPr>
              <w:t xml:space="preserve">in Tranent, </w:t>
            </w:r>
            <w:r w:rsidR="00AD652E">
              <w:rPr>
                <w:rFonts w:ascii="Aptos" w:eastAsia="ＭＳ 明朝" w:hAnsi="Aptos" w:cs="URWPalladioL-Roma"/>
                <w:sz w:val="20"/>
                <w:szCs w:val="20"/>
                <w:lang w:eastAsia="ja-JP"/>
              </w:rPr>
              <w:t xml:space="preserve">Scotland, </w:t>
            </w:r>
            <w:r w:rsidRPr="00693B0B">
              <w:rPr>
                <w:rFonts w:ascii="Aptos" w:eastAsia="ＭＳ 明朝" w:hAnsi="Aptos" w:cs="URWPalladioL-Roma"/>
                <w:sz w:val="20"/>
                <w:szCs w:val="20"/>
                <w:lang w:eastAsia="ja-JP"/>
              </w:rPr>
              <w:t>UK</w:t>
            </w:r>
            <w:r w:rsidR="001E796C">
              <w:rPr>
                <w:rFonts w:ascii="Aptos" w:eastAsia="ＭＳ 明朝" w:hAnsi="Aptos" w:cs="URWPalladioL-Roma" w:hint="eastAsia"/>
                <w:sz w:val="20"/>
                <w:szCs w:val="20"/>
                <w:lang w:eastAsia="ja-JP"/>
              </w:rPr>
              <w:t xml:space="preserve">. </w:t>
            </w:r>
            <w:r w:rsidR="001E796C" w:rsidRPr="001E796C">
              <w:rPr>
                <w:rFonts w:ascii="Aptos" w:eastAsia="ＭＳ 明朝" w:hAnsi="Aptos" w:cs="URWPalladioL-Roma"/>
                <w:sz w:val="20"/>
                <w:szCs w:val="20"/>
                <w:lang w:eastAsia="ja-JP"/>
              </w:rPr>
              <w:t>The</w:t>
            </w:r>
            <w:r w:rsidR="001E796C">
              <w:rPr>
                <w:rFonts w:ascii="Aptos" w:eastAsia="ＭＳ 明朝" w:hAnsi="Aptos" w:cs="URWPalladioL-Roma" w:hint="eastAsia"/>
                <w:sz w:val="20"/>
                <w:szCs w:val="20"/>
                <w:lang w:eastAsia="ja-JP"/>
              </w:rPr>
              <w:t xml:space="preserve"> </w:t>
            </w:r>
            <w:r w:rsidR="001E796C" w:rsidRPr="001E796C">
              <w:rPr>
                <w:rFonts w:ascii="Aptos" w:eastAsia="ＭＳ 明朝" w:hAnsi="Aptos" w:cs="URWPalladioL-Roma"/>
                <w:sz w:val="20"/>
                <w:szCs w:val="20"/>
                <w:lang w:eastAsia="ja-JP"/>
              </w:rPr>
              <w:t xml:space="preserve">highest amino acid identity value of </w:t>
            </w:r>
            <w:r w:rsidR="00AD652E">
              <w:rPr>
                <w:rFonts w:ascii="Aptos" w:eastAsia="ＭＳ 明朝" w:hAnsi="Aptos" w:cs="URWPalladioL-Roma"/>
                <w:sz w:val="20"/>
                <w:szCs w:val="20"/>
                <w:lang w:eastAsia="ja-JP"/>
              </w:rPr>
              <w:t xml:space="preserve">DTPV’s </w:t>
            </w:r>
            <w:r w:rsidR="001E796C" w:rsidRPr="001E796C">
              <w:rPr>
                <w:rFonts w:ascii="Aptos" w:eastAsia="ＭＳ 明朝" w:hAnsi="Aptos" w:cs="URWPalladioL-Roma"/>
                <w:sz w:val="20"/>
                <w:szCs w:val="20"/>
                <w:lang w:eastAsia="ja-JP"/>
              </w:rPr>
              <w:t>RdR</w:t>
            </w:r>
            <w:r w:rsidR="000941D5">
              <w:rPr>
                <w:rFonts w:ascii="Aptos" w:eastAsia="ＭＳ 明朝" w:hAnsi="Aptos" w:cs="URWPalladioL-Roma" w:hint="eastAsia"/>
                <w:sz w:val="20"/>
                <w:szCs w:val="20"/>
                <w:lang w:eastAsia="ja-JP"/>
              </w:rPr>
              <w:t>P</w:t>
            </w:r>
            <w:r w:rsidR="001E796C" w:rsidRPr="001E796C">
              <w:rPr>
                <w:rFonts w:ascii="Aptos" w:eastAsia="ＭＳ 明朝" w:hAnsi="Aptos" w:cs="URWPalladioL-Roma"/>
                <w:sz w:val="20"/>
                <w:szCs w:val="20"/>
                <w:lang w:eastAsia="ja-JP"/>
              </w:rPr>
              <w:t xml:space="preserve"> is </w:t>
            </w:r>
            <w:r w:rsidR="000941D5" w:rsidRPr="000941D5">
              <w:rPr>
                <w:rFonts w:ascii="Aptos" w:eastAsia="ＭＳ 明朝" w:hAnsi="Aptos" w:cs="URWPalladioL-Roma"/>
                <w:sz w:val="20"/>
                <w:szCs w:val="20"/>
                <w:lang w:eastAsia="ja-JP"/>
              </w:rPr>
              <w:t>37.55%</w:t>
            </w:r>
            <w:r w:rsidR="000941D5" w:rsidRPr="001E796C">
              <w:rPr>
                <w:rFonts w:ascii="Aptos" w:eastAsia="ＭＳ 明朝" w:hAnsi="Aptos" w:cs="URWPalladioL-Roma"/>
                <w:sz w:val="20"/>
                <w:szCs w:val="20"/>
                <w:lang w:eastAsia="ja-JP"/>
              </w:rPr>
              <w:t xml:space="preserve"> </w:t>
            </w:r>
            <w:r w:rsidR="00AD652E">
              <w:rPr>
                <w:rFonts w:ascii="Aptos" w:eastAsia="ＭＳ 明朝" w:hAnsi="Aptos" w:cs="URWPalladioL-Roma"/>
                <w:sz w:val="20"/>
                <w:szCs w:val="20"/>
                <w:lang w:eastAsia="ja-JP"/>
              </w:rPr>
              <w:t>(</w:t>
            </w:r>
            <w:r w:rsidR="00152DDD" w:rsidRPr="00152DDD">
              <w:rPr>
                <w:rFonts w:ascii="Aptos" w:eastAsia="ＭＳ 明朝" w:hAnsi="Aptos" w:cs="URWPalladioL-Roma"/>
                <w:sz w:val="20"/>
                <w:szCs w:val="20"/>
                <w:lang w:eastAsia="ja-JP"/>
              </w:rPr>
              <w:t>Húběi</w:t>
            </w:r>
            <w:r w:rsidR="000941D5" w:rsidRPr="000941D5">
              <w:rPr>
                <w:rFonts w:ascii="Aptos" w:eastAsia="ＭＳ 明朝" w:hAnsi="Aptos" w:cs="URWPalladioL-Roma"/>
                <w:sz w:val="20"/>
                <w:szCs w:val="20"/>
                <w:lang w:eastAsia="ja-JP"/>
              </w:rPr>
              <w:t xml:space="preserve"> diptera virus 3</w:t>
            </w:r>
            <w:r w:rsidR="000941D5">
              <w:rPr>
                <w:rFonts w:ascii="Aptos" w:eastAsia="ＭＳ 明朝" w:hAnsi="Aptos" w:cs="URWPalladioL-Roma" w:hint="eastAsia"/>
                <w:sz w:val="20"/>
                <w:szCs w:val="20"/>
                <w:lang w:eastAsia="ja-JP"/>
              </w:rPr>
              <w:t xml:space="preserve"> </w:t>
            </w:r>
            <w:r w:rsidR="00AD652E">
              <w:rPr>
                <w:rFonts w:ascii="Aptos" w:eastAsia="ＭＳ 明朝" w:hAnsi="Aptos" w:cs="URWPalladioL-Roma"/>
                <w:sz w:val="20"/>
                <w:szCs w:val="20"/>
                <w:lang w:eastAsia="ja-JP"/>
              </w:rPr>
              <w:t>[</w:t>
            </w:r>
            <w:r w:rsidR="00AD652E" w:rsidRPr="00AD652E">
              <w:rPr>
                <w:rFonts w:ascii="Aptos" w:eastAsia="ＭＳ 明朝" w:hAnsi="Aptos" w:cs="URWPalladioL-Roma"/>
                <w:sz w:val="20"/>
                <w:szCs w:val="20"/>
                <w:lang w:eastAsia="ja-JP"/>
              </w:rPr>
              <w:t>HbDV3</w:t>
            </w:r>
            <w:r w:rsidR="00AD652E">
              <w:rPr>
                <w:rFonts w:ascii="Aptos" w:eastAsia="ＭＳ 明朝" w:hAnsi="Aptos" w:cs="URWPalladioL-Roma"/>
                <w:sz w:val="20"/>
                <w:szCs w:val="20"/>
                <w:lang w:eastAsia="ja-JP"/>
              </w:rPr>
              <w:t xml:space="preserve">; species </w:t>
            </w:r>
            <w:r w:rsidR="000941D5" w:rsidRPr="000941D5">
              <w:rPr>
                <w:rFonts w:ascii="Aptos" w:eastAsia="ＭＳ 明朝" w:hAnsi="Aptos" w:cs="URWPalladioL-Roma"/>
                <w:i/>
                <w:iCs/>
                <w:sz w:val="20"/>
                <w:szCs w:val="20"/>
                <w:lang w:eastAsia="ja-JP"/>
              </w:rPr>
              <w:t>Beidivirus muscae</w:t>
            </w:r>
            <w:r w:rsidR="000941D5">
              <w:rPr>
                <w:rFonts w:ascii="Aptos" w:eastAsia="ＭＳ 明朝" w:hAnsi="Aptos" w:cs="URWPalladioL-Roma" w:hint="eastAsia"/>
                <w:sz w:val="20"/>
                <w:szCs w:val="20"/>
                <w:lang w:eastAsia="ja-JP"/>
              </w:rPr>
              <w:t>]</w:t>
            </w:r>
            <w:r w:rsidR="00981A88">
              <w:rPr>
                <w:rFonts w:ascii="Aptos" w:eastAsia="ＭＳ 明朝" w:hAnsi="Aptos" w:cs="URWPalladioL-Roma"/>
                <w:sz w:val="20"/>
                <w:szCs w:val="20"/>
                <w:lang w:eastAsia="ja-JP"/>
              </w:rPr>
              <w:t>)</w:t>
            </w:r>
            <w:r w:rsidR="00186A9E">
              <w:rPr>
                <w:rFonts w:ascii="Aptos" w:eastAsia="ＭＳ 明朝" w:hAnsi="Aptos" w:cs="URWPalladioL-Roma" w:hint="eastAsia"/>
                <w:sz w:val="20"/>
                <w:szCs w:val="20"/>
                <w:lang w:eastAsia="ja-JP"/>
              </w:rPr>
              <w:t xml:space="preserve">. </w:t>
            </w:r>
            <w:r w:rsidR="00186A9E">
              <w:rPr>
                <w:rFonts w:ascii="Aptos" w:eastAsia="ＭＳ 明朝" w:hAnsi="Aptos" w:cs="URWPalladioL-Roma"/>
                <w:sz w:val="20"/>
                <w:szCs w:val="20"/>
                <w:lang w:eastAsia="ja-JP"/>
              </w:rPr>
              <w:t xml:space="preserve">DTPV is proposed to be classified into species </w:t>
            </w:r>
            <w:r w:rsidR="00186A9E" w:rsidRPr="00F064D0">
              <w:rPr>
                <w:rFonts w:ascii="Aptos" w:eastAsia="ＭＳ 明朝" w:hAnsi="Aptos" w:cs="URWPalladioL-Roma"/>
                <w:i/>
                <w:iCs/>
                <w:sz w:val="20"/>
                <w:szCs w:val="20"/>
                <w:lang w:eastAsia="ja-JP"/>
              </w:rPr>
              <w:t xml:space="preserve">Beidivirus </w:t>
            </w:r>
            <w:proofErr w:type="gramStart"/>
            <w:r w:rsidR="00186A9E" w:rsidRPr="00F064D0">
              <w:rPr>
                <w:rFonts w:ascii="Aptos" w:eastAsia="ＭＳ 明朝" w:hAnsi="Aptos" w:cs="URWPalladioL-Roma"/>
                <w:i/>
                <w:iCs/>
                <w:sz w:val="20"/>
                <w:szCs w:val="20"/>
                <w:lang w:eastAsia="ja-JP"/>
              </w:rPr>
              <w:t>drosophilae</w:t>
            </w:r>
            <w:r w:rsidRPr="00693B0B">
              <w:rPr>
                <w:rFonts w:ascii="Aptos" w:eastAsia="ＭＳ 明朝" w:hAnsi="Aptos" w:cs="URWPalladioL-Roma"/>
                <w:sz w:val="20"/>
                <w:szCs w:val="20"/>
                <w:lang w:eastAsia="ja-JP"/>
              </w:rPr>
              <w:t>;</w:t>
            </w:r>
            <w:proofErr w:type="gramEnd"/>
          </w:p>
          <w:p w14:paraId="6FF308A3" w14:textId="787E64E2" w:rsidR="002131BC" w:rsidRPr="00693B0B" w:rsidRDefault="005C3AB7" w:rsidP="002131BC">
            <w:pPr>
              <w:widowControl w:val="0"/>
              <w:numPr>
                <w:ilvl w:val="0"/>
                <w:numId w:val="6"/>
              </w:numPr>
              <w:autoSpaceDE w:val="0"/>
              <w:autoSpaceDN w:val="0"/>
              <w:adjustRightInd w:val="0"/>
              <w:rPr>
                <w:rFonts w:ascii="Aptos" w:eastAsia="ＭＳ 明朝" w:hAnsi="Aptos" w:cs="URWPalladioL-Roma"/>
                <w:sz w:val="20"/>
                <w:szCs w:val="20"/>
                <w:lang w:eastAsia="ja-JP"/>
              </w:rPr>
            </w:pPr>
            <w:r w:rsidRPr="005C3AB7">
              <w:rPr>
                <w:rFonts w:ascii="Aptos" w:eastAsia="ＭＳ 明朝" w:hAnsi="Aptos" w:cs="URWPalladioL-Roma"/>
                <w:sz w:val="20"/>
                <w:szCs w:val="20"/>
                <w:lang w:eastAsia="ja-JP"/>
              </w:rPr>
              <w:t>F</w:t>
            </w:r>
            <w:r w:rsidRPr="005C3AB7">
              <w:rPr>
                <w:rFonts w:ascii="Calibri" w:eastAsia="ＭＳ 明朝" w:hAnsi="Calibri" w:cs="Calibri"/>
                <w:sz w:val="20"/>
                <w:szCs w:val="20"/>
                <w:lang w:eastAsia="ja-JP"/>
              </w:rPr>
              <w:t>ǔ</w:t>
            </w:r>
            <w:r w:rsidRPr="005C3AB7">
              <w:rPr>
                <w:rFonts w:ascii="Aptos" w:eastAsia="ＭＳ 明朝" w:hAnsi="Aptos" w:cs="URWPalladioL-Roma"/>
                <w:sz w:val="20"/>
                <w:szCs w:val="20"/>
                <w:lang w:eastAsia="ja-JP"/>
              </w:rPr>
              <w:t>sh</w:t>
            </w:r>
            <w:r w:rsidRPr="005C3AB7">
              <w:rPr>
                <w:rFonts w:ascii="Aptos" w:eastAsia="ＭＳ 明朝" w:hAnsi="Aptos" w:cs="Aptos"/>
                <w:sz w:val="20"/>
                <w:szCs w:val="20"/>
                <w:lang w:eastAsia="ja-JP"/>
              </w:rPr>
              <w:t>ù</w:t>
            </w:r>
            <w:r w:rsidRPr="005C3AB7">
              <w:rPr>
                <w:rFonts w:ascii="Aptos" w:eastAsia="ＭＳ 明朝" w:hAnsi="Aptos" w:cs="URWPalladioL-Roma"/>
                <w:sz w:val="20"/>
                <w:szCs w:val="20"/>
                <w:lang w:eastAsia="ja-JP"/>
              </w:rPr>
              <w:t>n phenuivirus 1</w:t>
            </w:r>
            <w:r w:rsidR="002131BC" w:rsidRPr="00693B0B">
              <w:rPr>
                <w:rFonts w:ascii="Aptos" w:eastAsia="ＭＳ 明朝" w:hAnsi="Aptos" w:cs="URWPalladioL-Roma"/>
                <w:sz w:val="20"/>
                <w:szCs w:val="20"/>
                <w:lang w:eastAsia="ja-JP"/>
              </w:rPr>
              <w:t xml:space="preserve"> (FsPV1) was discovered by HTS in </w:t>
            </w:r>
            <w:r w:rsidR="006E62EC">
              <w:rPr>
                <w:rFonts w:ascii="Aptos" w:eastAsia="ＭＳ 明朝" w:hAnsi="Aptos" w:cs="URWPalladioL-Roma"/>
                <w:sz w:val="20"/>
                <w:szCs w:val="20"/>
                <w:lang w:eastAsia="ja-JP"/>
              </w:rPr>
              <w:t>common bluetails</w:t>
            </w:r>
            <w:r w:rsidR="006E62EC" w:rsidRPr="00693B0B">
              <w:rPr>
                <w:rFonts w:ascii="Aptos" w:eastAsia="ＭＳ 明朝" w:hAnsi="Aptos" w:cs="URWPalladioL-Roma"/>
                <w:sz w:val="20"/>
                <w:szCs w:val="20"/>
                <w:lang w:eastAsia="ja-JP"/>
              </w:rPr>
              <w:t xml:space="preserve"> </w:t>
            </w:r>
            <w:r w:rsidR="00AD652E">
              <w:rPr>
                <w:rFonts w:ascii="Aptos" w:eastAsia="ＭＳ 明朝" w:hAnsi="Aptos" w:cs="URWPalladioL-Roma"/>
                <w:sz w:val="20"/>
                <w:szCs w:val="20"/>
                <w:lang w:eastAsia="ja-JP"/>
              </w:rPr>
              <w:t>(</w:t>
            </w:r>
            <w:r w:rsidR="002131BC" w:rsidRPr="000941D5">
              <w:rPr>
                <w:rFonts w:ascii="Aptos" w:eastAsia="ＭＳ 明朝" w:hAnsi="Aptos" w:cs="URWPalladioL-Roma"/>
                <w:i/>
                <w:iCs/>
                <w:sz w:val="20"/>
                <w:szCs w:val="20"/>
                <w:lang w:eastAsia="ja-JP"/>
              </w:rPr>
              <w:t xml:space="preserve">Ischnura senegalensis </w:t>
            </w:r>
            <w:r w:rsidR="002131BC" w:rsidRPr="00693B0B">
              <w:rPr>
                <w:rFonts w:ascii="Aptos" w:eastAsia="ＭＳ 明朝" w:hAnsi="Aptos" w:cs="URWPalladioL-Roma"/>
                <w:sz w:val="20"/>
                <w:szCs w:val="20"/>
                <w:lang w:eastAsia="ja-JP"/>
              </w:rPr>
              <w:t>(Rambur, 1842)</w:t>
            </w:r>
            <w:r w:rsidR="00AD652E">
              <w:rPr>
                <w:rFonts w:ascii="Aptos" w:eastAsia="ＭＳ 明朝" w:hAnsi="Aptos" w:cs="URWPalladioL-Roma"/>
                <w:sz w:val="20"/>
                <w:szCs w:val="20"/>
                <w:lang w:eastAsia="ja-JP"/>
              </w:rPr>
              <w:t>]</w:t>
            </w:r>
            <w:r w:rsidR="002131BC" w:rsidRPr="00693B0B">
              <w:rPr>
                <w:rFonts w:ascii="Aptos" w:eastAsia="ＭＳ 明朝" w:hAnsi="Aptos" w:cs="URWPalladioL-Roma"/>
                <w:sz w:val="20"/>
                <w:szCs w:val="20"/>
                <w:lang w:eastAsia="ja-JP"/>
              </w:rPr>
              <w:t xml:space="preserve"> collected in China</w:t>
            </w:r>
            <w:r w:rsidR="000941D5">
              <w:rPr>
                <w:rFonts w:ascii="Aptos" w:eastAsia="ＭＳ 明朝" w:hAnsi="Aptos" w:cs="URWPalladioL-Roma" w:hint="eastAsia"/>
                <w:sz w:val="20"/>
                <w:szCs w:val="20"/>
                <w:lang w:eastAsia="ja-JP"/>
              </w:rPr>
              <w:t>.</w:t>
            </w:r>
            <w:r w:rsidR="000941D5" w:rsidRPr="001E796C">
              <w:rPr>
                <w:rFonts w:ascii="Aptos" w:eastAsia="ＭＳ 明朝" w:hAnsi="Aptos" w:cs="URWPalladioL-Roma"/>
                <w:sz w:val="20"/>
                <w:szCs w:val="20"/>
                <w:lang w:eastAsia="ja-JP"/>
              </w:rPr>
              <w:t xml:space="preserve"> The</w:t>
            </w:r>
            <w:r w:rsidR="000941D5">
              <w:rPr>
                <w:rFonts w:ascii="Aptos" w:eastAsia="ＭＳ 明朝" w:hAnsi="Aptos" w:cs="URWPalladioL-Roma" w:hint="eastAsia"/>
                <w:sz w:val="20"/>
                <w:szCs w:val="20"/>
                <w:lang w:eastAsia="ja-JP"/>
              </w:rPr>
              <w:t xml:space="preserve"> </w:t>
            </w:r>
            <w:r w:rsidR="000941D5" w:rsidRPr="001E796C">
              <w:rPr>
                <w:rFonts w:ascii="Aptos" w:eastAsia="ＭＳ 明朝" w:hAnsi="Aptos" w:cs="URWPalladioL-Roma"/>
                <w:sz w:val="20"/>
                <w:szCs w:val="20"/>
                <w:lang w:eastAsia="ja-JP"/>
              </w:rPr>
              <w:t xml:space="preserve">highest amino acid identity value of </w:t>
            </w:r>
            <w:r w:rsidR="00AD652E" w:rsidRPr="00693B0B">
              <w:rPr>
                <w:rFonts w:ascii="Aptos" w:eastAsia="ＭＳ 明朝" w:hAnsi="Aptos" w:cs="URWPalladioL-Roma"/>
                <w:sz w:val="20"/>
                <w:szCs w:val="20"/>
                <w:lang w:eastAsia="ja-JP"/>
              </w:rPr>
              <w:t>FsPV1</w:t>
            </w:r>
            <w:r w:rsidR="00AD652E">
              <w:rPr>
                <w:rFonts w:ascii="Aptos" w:eastAsia="ＭＳ 明朝" w:hAnsi="Aptos" w:cs="URWPalladioL-Roma"/>
                <w:sz w:val="20"/>
                <w:szCs w:val="20"/>
                <w:lang w:eastAsia="ja-JP"/>
              </w:rPr>
              <w:t>’s</w:t>
            </w:r>
            <w:r w:rsidR="000941D5" w:rsidRPr="001E796C">
              <w:rPr>
                <w:rFonts w:ascii="Aptos" w:eastAsia="ＭＳ 明朝" w:hAnsi="Aptos" w:cs="URWPalladioL-Roma"/>
                <w:sz w:val="20"/>
                <w:szCs w:val="20"/>
                <w:lang w:eastAsia="ja-JP"/>
              </w:rPr>
              <w:t xml:space="preserve"> RdR</w:t>
            </w:r>
            <w:r w:rsidR="000941D5">
              <w:rPr>
                <w:rFonts w:ascii="Aptos" w:eastAsia="ＭＳ 明朝" w:hAnsi="Aptos" w:cs="URWPalladioL-Roma" w:hint="eastAsia"/>
                <w:sz w:val="20"/>
                <w:szCs w:val="20"/>
                <w:lang w:eastAsia="ja-JP"/>
              </w:rPr>
              <w:t>P</w:t>
            </w:r>
            <w:r w:rsidR="000941D5" w:rsidRPr="001E796C">
              <w:rPr>
                <w:rFonts w:ascii="Aptos" w:eastAsia="ＭＳ 明朝" w:hAnsi="Aptos" w:cs="URWPalladioL-Roma"/>
                <w:sz w:val="20"/>
                <w:szCs w:val="20"/>
                <w:lang w:eastAsia="ja-JP"/>
              </w:rPr>
              <w:t xml:space="preserve"> is </w:t>
            </w:r>
            <w:r w:rsidR="00085907" w:rsidRPr="00085907">
              <w:rPr>
                <w:rFonts w:ascii="Aptos" w:eastAsia="ＭＳ 明朝" w:hAnsi="Aptos" w:cs="URWPalladioL-Roma"/>
                <w:sz w:val="20"/>
                <w:szCs w:val="20"/>
                <w:lang w:eastAsia="ja-JP"/>
              </w:rPr>
              <w:t>43.65%</w:t>
            </w:r>
            <w:r w:rsidR="000941D5" w:rsidRPr="001E796C">
              <w:rPr>
                <w:rFonts w:ascii="Aptos" w:eastAsia="ＭＳ 明朝" w:hAnsi="Aptos" w:cs="URWPalladioL-Roma"/>
                <w:sz w:val="20"/>
                <w:szCs w:val="20"/>
                <w:lang w:eastAsia="ja-JP"/>
              </w:rPr>
              <w:t xml:space="preserve"> </w:t>
            </w:r>
            <w:r w:rsidR="00AD652E">
              <w:rPr>
                <w:rFonts w:ascii="Aptos" w:eastAsia="ＭＳ 明朝" w:hAnsi="Aptos" w:cs="URWPalladioL-Roma"/>
                <w:sz w:val="20"/>
                <w:szCs w:val="20"/>
                <w:lang w:eastAsia="ja-JP"/>
              </w:rPr>
              <w:t>(</w:t>
            </w:r>
            <w:r w:rsidR="00085907" w:rsidRPr="00693B0B">
              <w:rPr>
                <w:rFonts w:ascii="Aptos" w:eastAsia="ＭＳ 明朝" w:hAnsi="Aptos" w:cs="URWPalladioL-Roma"/>
                <w:sz w:val="20"/>
                <w:szCs w:val="20"/>
                <w:lang w:eastAsia="ja-JP"/>
              </w:rPr>
              <w:t>Liriomyza bunyavirus</w:t>
            </w:r>
            <w:r w:rsidR="004D371D">
              <w:rPr>
                <w:rFonts w:ascii="Aptos" w:eastAsia="ＭＳ 明朝" w:hAnsi="Aptos" w:cs="URWPalladioL-Roma" w:hint="eastAsia"/>
                <w:sz w:val="20"/>
                <w:szCs w:val="20"/>
                <w:lang w:eastAsia="ja-JP"/>
              </w:rPr>
              <w:t xml:space="preserve"> </w:t>
            </w:r>
            <w:r w:rsidR="006E62EC">
              <w:rPr>
                <w:rFonts w:ascii="Aptos" w:eastAsia="ＭＳ 明朝" w:hAnsi="Aptos" w:cs="URWPalladioL-Roma"/>
                <w:sz w:val="20"/>
                <w:szCs w:val="20"/>
                <w:lang w:eastAsia="ja-JP"/>
              </w:rPr>
              <w:t>(LMBV, see below)</w:t>
            </w:r>
            <w:r w:rsidR="00186A9E">
              <w:rPr>
                <w:rFonts w:ascii="Aptos" w:eastAsia="ＭＳ 明朝" w:hAnsi="Aptos" w:cs="URWPalladioL-Roma" w:hint="eastAsia"/>
                <w:sz w:val="20"/>
                <w:szCs w:val="20"/>
                <w:lang w:eastAsia="ja-JP"/>
              </w:rPr>
              <w:t xml:space="preserve">. </w:t>
            </w:r>
            <w:r w:rsidR="00186A9E" w:rsidRPr="00693B0B">
              <w:rPr>
                <w:rFonts w:ascii="Aptos" w:eastAsia="ＭＳ 明朝" w:hAnsi="Aptos" w:cs="URWPalladioL-Roma"/>
                <w:sz w:val="20"/>
                <w:szCs w:val="20"/>
                <w:lang w:eastAsia="ja-JP"/>
              </w:rPr>
              <w:t>FsPV1</w:t>
            </w:r>
            <w:r w:rsidR="00186A9E">
              <w:rPr>
                <w:rFonts w:ascii="Aptos" w:eastAsia="ＭＳ 明朝" w:hAnsi="Aptos" w:cs="URWPalladioL-Roma"/>
                <w:sz w:val="20"/>
                <w:szCs w:val="20"/>
                <w:lang w:eastAsia="ja-JP"/>
              </w:rPr>
              <w:t xml:space="preserve"> is proposed to be classified into species </w:t>
            </w:r>
            <w:r w:rsidR="00186A9E" w:rsidRPr="00186A9E">
              <w:rPr>
                <w:rFonts w:ascii="Aptos" w:eastAsia="ＭＳ 明朝" w:hAnsi="Aptos" w:cs="URWPalladioL-Roma"/>
                <w:i/>
                <w:iCs/>
                <w:sz w:val="20"/>
                <w:szCs w:val="20"/>
                <w:lang w:eastAsia="ja-JP"/>
              </w:rPr>
              <w:t>Beidivirus ischnurae</w:t>
            </w:r>
            <w:r w:rsidR="007A3EF6">
              <w:rPr>
                <w:rFonts w:ascii="Aptos" w:eastAsia="ＭＳ 明朝" w:hAnsi="Aptos" w:cs="URWPalladioL-Roma" w:hint="eastAsia"/>
                <w:sz w:val="20"/>
                <w:szCs w:val="20"/>
                <w:lang w:eastAsia="ja-JP"/>
              </w:rPr>
              <w:t>; and</w:t>
            </w:r>
          </w:p>
          <w:p w14:paraId="599F50D8" w14:textId="2AFEC85A" w:rsidR="002131BC" w:rsidRPr="00693B0B" w:rsidRDefault="002131BC" w:rsidP="002131BC">
            <w:pPr>
              <w:widowControl w:val="0"/>
              <w:numPr>
                <w:ilvl w:val="0"/>
                <w:numId w:val="6"/>
              </w:numPr>
              <w:autoSpaceDE w:val="0"/>
              <w:autoSpaceDN w:val="0"/>
              <w:adjustRightInd w:val="0"/>
              <w:rPr>
                <w:rFonts w:ascii="Aptos" w:eastAsia="ＭＳ 明朝" w:hAnsi="Aptos" w:cs="URWPalladioL-Roma"/>
                <w:sz w:val="20"/>
                <w:szCs w:val="20"/>
                <w:lang w:eastAsia="ja-JP"/>
              </w:rPr>
            </w:pPr>
            <w:r w:rsidRPr="00693B0B">
              <w:rPr>
                <w:rFonts w:ascii="Aptos" w:eastAsia="ＭＳ 明朝" w:hAnsi="Aptos" w:cs="URWPalladioL-Roma"/>
                <w:sz w:val="20"/>
                <w:szCs w:val="20"/>
                <w:lang w:eastAsia="ja-JP"/>
              </w:rPr>
              <w:t>Liriomyza bunyavirus (</w:t>
            </w:r>
            <w:r w:rsidR="00085907" w:rsidRPr="00693B0B">
              <w:rPr>
                <w:rFonts w:ascii="Aptos" w:eastAsia="ＭＳ 明朝" w:hAnsi="Aptos" w:cs="URWPalladioL-Roma"/>
                <w:sz w:val="20"/>
                <w:szCs w:val="20"/>
                <w:lang w:eastAsia="ja-JP"/>
              </w:rPr>
              <w:t>LMBV</w:t>
            </w:r>
            <w:r w:rsidRPr="00693B0B">
              <w:rPr>
                <w:rFonts w:ascii="Aptos" w:eastAsia="ＭＳ 明朝" w:hAnsi="Aptos" w:cs="URWPalladioL-Roma"/>
                <w:sz w:val="20"/>
                <w:szCs w:val="20"/>
                <w:lang w:eastAsia="ja-JP"/>
              </w:rPr>
              <w:t>) was discovered by HTS in pea leaf</w:t>
            </w:r>
            <w:r w:rsidR="006E62EC">
              <w:rPr>
                <w:rFonts w:ascii="Aptos" w:eastAsia="ＭＳ 明朝" w:hAnsi="Aptos" w:cs="URWPalladioL-Roma"/>
                <w:sz w:val="20"/>
                <w:szCs w:val="20"/>
                <w:lang w:eastAsia="ja-JP"/>
              </w:rPr>
              <w:t xml:space="preserve"> </w:t>
            </w:r>
            <w:r w:rsidRPr="00693B0B">
              <w:rPr>
                <w:rFonts w:ascii="Aptos" w:eastAsia="ＭＳ 明朝" w:hAnsi="Aptos" w:cs="URWPalladioL-Roma"/>
                <w:sz w:val="20"/>
                <w:szCs w:val="20"/>
                <w:lang w:eastAsia="ja-JP"/>
              </w:rPr>
              <w:t>miners [</w:t>
            </w:r>
            <w:r w:rsidRPr="00693B0B">
              <w:rPr>
                <w:rFonts w:ascii="Aptos" w:eastAsia="ＭＳ 明朝" w:hAnsi="Aptos" w:cs="URWPalladioL-Roma"/>
                <w:i/>
                <w:iCs/>
                <w:sz w:val="20"/>
                <w:szCs w:val="20"/>
                <w:lang w:eastAsia="ja-JP"/>
              </w:rPr>
              <w:t>Liriomyza huidobrensis</w:t>
            </w:r>
            <w:r w:rsidRPr="00693B0B">
              <w:rPr>
                <w:rFonts w:ascii="Aptos" w:eastAsia="ＭＳ 明朝" w:hAnsi="Aptos" w:cs="URWPalladioL-Roma"/>
                <w:sz w:val="20"/>
                <w:szCs w:val="20"/>
                <w:lang w:eastAsia="ja-JP"/>
              </w:rPr>
              <w:t xml:space="preserve"> (Blanchard, 1926)] collected in South Korea</w:t>
            </w:r>
            <w:r w:rsidR="0096724C" w:rsidRPr="00693B0B">
              <w:rPr>
                <w:rFonts w:ascii="Aptos" w:eastAsia="ＭＳ 明朝" w:hAnsi="Aptos" w:cs="URWPalladioL-Roma" w:hint="eastAsia"/>
                <w:sz w:val="20"/>
                <w:szCs w:val="20"/>
                <w:lang w:eastAsia="ja-JP"/>
              </w:rPr>
              <w:t>.</w:t>
            </w:r>
            <w:r w:rsidR="00085907" w:rsidRPr="001E796C">
              <w:rPr>
                <w:rFonts w:ascii="Aptos" w:eastAsia="ＭＳ 明朝" w:hAnsi="Aptos" w:cs="URWPalladioL-Roma"/>
                <w:sz w:val="20"/>
                <w:szCs w:val="20"/>
                <w:lang w:eastAsia="ja-JP"/>
              </w:rPr>
              <w:t xml:space="preserve"> The</w:t>
            </w:r>
            <w:r w:rsidR="00085907">
              <w:rPr>
                <w:rFonts w:ascii="Aptos" w:eastAsia="ＭＳ 明朝" w:hAnsi="Aptos" w:cs="URWPalladioL-Roma" w:hint="eastAsia"/>
                <w:sz w:val="20"/>
                <w:szCs w:val="20"/>
                <w:lang w:eastAsia="ja-JP"/>
              </w:rPr>
              <w:t xml:space="preserve"> </w:t>
            </w:r>
            <w:r w:rsidR="00085907" w:rsidRPr="001E796C">
              <w:rPr>
                <w:rFonts w:ascii="Aptos" w:eastAsia="ＭＳ 明朝" w:hAnsi="Aptos" w:cs="URWPalladioL-Roma"/>
                <w:sz w:val="20"/>
                <w:szCs w:val="20"/>
                <w:lang w:eastAsia="ja-JP"/>
              </w:rPr>
              <w:t xml:space="preserve">highest amino acid identity value of </w:t>
            </w:r>
            <w:r w:rsidR="006E62EC" w:rsidRPr="00693B0B">
              <w:rPr>
                <w:rFonts w:ascii="Aptos" w:eastAsia="ＭＳ 明朝" w:hAnsi="Aptos" w:cs="URWPalladioL-Roma"/>
                <w:sz w:val="20"/>
                <w:szCs w:val="20"/>
                <w:lang w:eastAsia="ja-JP"/>
              </w:rPr>
              <w:t>LMBV</w:t>
            </w:r>
            <w:r w:rsidR="006E62EC">
              <w:rPr>
                <w:rFonts w:ascii="Aptos" w:eastAsia="ＭＳ 明朝" w:hAnsi="Aptos" w:cs="URWPalladioL-Roma"/>
                <w:sz w:val="20"/>
                <w:szCs w:val="20"/>
                <w:lang w:eastAsia="ja-JP"/>
              </w:rPr>
              <w:t>’s</w:t>
            </w:r>
            <w:r w:rsidR="000B399A">
              <w:rPr>
                <w:rFonts w:ascii="Aptos" w:eastAsia="ＭＳ 明朝" w:hAnsi="Aptos" w:cs="URWPalladioL-Roma"/>
                <w:sz w:val="20"/>
                <w:szCs w:val="20"/>
                <w:lang w:eastAsia="ja-JP"/>
              </w:rPr>
              <w:t xml:space="preserve"> </w:t>
            </w:r>
            <w:r w:rsidR="00085907" w:rsidRPr="001E796C">
              <w:rPr>
                <w:rFonts w:ascii="Aptos" w:eastAsia="ＭＳ 明朝" w:hAnsi="Aptos" w:cs="URWPalladioL-Roma"/>
                <w:sz w:val="20"/>
                <w:szCs w:val="20"/>
                <w:lang w:eastAsia="ja-JP"/>
              </w:rPr>
              <w:t>RdR</w:t>
            </w:r>
            <w:r w:rsidR="00085907">
              <w:rPr>
                <w:rFonts w:ascii="Aptos" w:eastAsia="ＭＳ 明朝" w:hAnsi="Aptos" w:cs="URWPalladioL-Roma" w:hint="eastAsia"/>
                <w:sz w:val="20"/>
                <w:szCs w:val="20"/>
                <w:lang w:eastAsia="ja-JP"/>
              </w:rPr>
              <w:t>P</w:t>
            </w:r>
            <w:r w:rsidR="00085907" w:rsidRPr="001E796C">
              <w:rPr>
                <w:rFonts w:ascii="Aptos" w:eastAsia="ＭＳ 明朝" w:hAnsi="Aptos" w:cs="URWPalladioL-Roma"/>
                <w:sz w:val="20"/>
                <w:szCs w:val="20"/>
                <w:lang w:eastAsia="ja-JP"/>
              </w:rPr>
              <w:t xml:space="preserve"> is </w:t>
            </w:r>
            <w:r w:rsidR="00085907" w:rsidRPr="00085907">
              <w:rPr>
                <w:rFonts w:ascii="Aptos" w:eastAsia="ＭＳ 明朝" w:hAnsi="Aptos" w:cs="URWPalladioL-Roma"/>
                <w:sz w:val="20"/>
                <w:szCs w:val="20"/>
                <w:lang w:eastAsia="ja-JP"/>
              </w:rPr>
              <w:t>43.65%</w:t>
            </w:r>
            <w:r w:rsidR="00085907" w:rsidRPr="001E796C">
              <w:rPr>
                <w:rFonts w:ascii="Aptos" w:eastAsia="ＭＳ 明朝" w:hAnsi="Aptos" w:cs="URWPalladioL-Roma"/>
                <w:sz w:val="20"/>
                <w:szCs w:val="20"/>
                <w:lang w:eastAsia="ja-JP"/>
              </w:rPr>
              <w:t xml:space="preserve"> </w:t>
            </w:r>
            <w:r w:rsidR="006E62EC">
              <w:rPr>
                <w:rFonts w:ascii="Aptos" w:eastAsia="ＭＳ 明朝" w:hAnsi="Aptos" w:cs="URWPalladioL-Roma"/>
                <w:sz w:val="20"/>
                <w:szCs w:val="20"/>
                <w:lang w:eastAsia="ja-JP"/>
              </w:rPr>
              <w:t>(</w:t>
            </w:r>
            <w:r w:rsidR="00085907" w:rsidRPr="00693B0B">
              <w:rPr>
                <w:rFonts w:ascii="Aptos" w:eastAsia="ＭＳ 明朝" w:hAnsi="Aptos" w:cs="URWPalladioL-Roma"/>
                <w:sz w:val="20"/>
                <w:szCs w:val="20"/>
                <w:lang w:eastAsia="ja-JP"/>
              </w:rPr>
              <w:t>FsPV1</w:t>
            </w:r>
            <w:r w:rsidR="006E62EC">
              <w:rPr>
                <w:rFonts w:ascii="Aptos" w:eastAsia="ＭＳ 明朝" w:hAnsi="Aptos" w:cs="URWPalladioL-Roma"/>
                <w:sz w:val="20"/>
                <w:szCs w:val="20"/>
                <w:lang w:eastAsia="ja-JP"/>
              </w:rPr>
              <w:t>, see above)</w:t>
            </w:r>
            <w:r w:rsidR="00085907">
              <w:rPr>
                <w:rFonts w:ascii="Aptos" w:eastAsia="ＭＳ 明朝" w:hAnsi="Aptos" w:cs="URWPalladioL-Roma" w:hint="eastAsia"/>
                <w:sz w:val="20"/>
                <w:szCs w:val="20"/>
                <w:lang w:eastAsia="ja-JP"/>
              </w:rPr>
              <w:t>.</w:t>
            </w:r>
            <w:r w:rsidR="00186A9E">
              <w:rPr>
                <w:rFonts w:ascii="Aptos" w:eastAsia="ＭＳ 明朝" w:hAnsi="Aptos" w:cs="URWPalladioL-Roma" w:hint="eastAsia"/>
                <w:sz w:val="20"/>
                <w:szCs w:val="20"/>
                <w:lang w:eastAsia="ja-JP"/>
              </w:rPr>
              <w:t xml:space="preserve"> </w:t>
            </w:r>
            <w:r w:rsidR="00186A9E" w:rsidRPr="00693B0B">
              <w:rPr>
                <w:rFonts w:ascii="Aptos" w:eastAsia="ＭＳ 明朝" w:hAnsi="Aptos" w:cs="URWPalladioL-Roma"/>
                <w:sz w:val="20"/>
                <w:szCs w:val="20"/>
                <w:lang w:eastAsia="ja-JP"/>
              </w:rPr>
              <w:t>LMBV</w:t>
            </w:r>
            <w:r w:rsidR="00186A9E">
              <w:rPr>
                <w:rFonts w:ascii="Aptos" w:eastAsia="ＭＳ 明朝" w:hAnsi="Aptos" w:cs="URWPalladioL-Roma"/>
                <w:sz w:val="20"/>
                <w:szCs w:val="20"/>
                <w:lang w:eastAsia="ja-JP"/>
              </w:rPr>
              <w:t xml:space="preserve"> is proposed to be classified into </w:t>
            </w:r>
            <w:proofErr w:type="gramStart"/>
            <w:r w:rsidR="00186A9E">
              <w:rPr>
                <w:rFonts w:ascii="Aptos" w:eastAsia="ＭＳ 明朝" w:hAnsi="Aptos" w:cs="URWPalladioL-Roma"/>
                <w:sz w:val="20"/>
                <w:szCs w:val="20"/>
                <w:lang w:eastAsia="ja-JP"/>
              </w:rPr>
              <w:t xml:space="preserve">species </w:t>
            </w:r>
            <w:r w:rsidR="00186A9E" w:rsidRPr="00186A9E">
              <w:rPr>
                <w:rFonts w:ascii="Aptos" w:eastAsia="ＭＳ 明朝" w:hAnsi="Aptos" w:cs="URWPalladioL-Roma"/>
                <w:i/>
                <w:iCs/>
                <w:sz w:val="20"/>
                <w:szCs w:val="20"/>
                <w:lang w:eastAsia="ja-JP"/>
              </w:rPr>
              <w:t>Beidivirus</w:t>
            </w:r>
            <w:proofErr w:type="gramEnd"/>
            <w:r w:rsidR="00186A9E" w:rsidRPr="00186A9E">
              <w:rPr>
                <w:rFonts w:ascii="Aptos" w:eastAsia="ＭＳ 明朝" w:hAnsi="Aptos" w:cs="URWPalladioL-Roma"/>
                <w:i/>
                <w:iCs/>
                <w:sz w:val="20"/>
                <w:szCs w:val="20"/>
                <w:lang w:eastAsia="ja-JP"/>
              </w:rPr>
              <w:t xml:space="preserve"> liriomyzae</w:t>
            </w:r>
            <w:r w:rsidR="00186A9E">
              <w:rPr>
                <w:rFonts w:ascii="Aptos" w:eastAsia="ＭＳ 明朝" w:hAnsi="Aptos" w:cs="URWPalladioL-Roma" w:hint="eastAsia"/>
                <w:i/>
                <w:iCs/>
                <w:sz w:val="20"/>
                <w:szCs w:val="20"/>
                <w:lang w:eastAsia="ja-JP"/>
              </w:rPr>
              <w:t>.</w:t>
            </w:r>
          </w:p>
          <w:p w14:paraId="4FED6395" w14:textId="77777777" w:rsidR="002131BC" w:rsidRPr="00693B0B" w:rsidRDefault="002131BC" w:rsidP="002131BC">
            <w:pPr>
              <w:widowControl w:val="0"/>
              <w:autoSpaceDE w:val="0"/>
              <w:autoSpaceDN w:val="0"/>
              <w:adjustRightInd w:val="0"/>
              <w:rPr>
                <w:rFonts w:ascii="Aptos" w:eastAsia="ＭＳ 明朝" w:hAnsi="Aptos" w:cs="URWPalladioL-Roma"/>
                <w:b/>
                <w:bCs/>
                <w:sz w:val="20"/>
                <w:szCs w:val="20"/>
                <w:lang w:eastAsia="ja-JP"/>
              </w:rPr>
            </w:pPr>
          </w:p>
          <w:p w14:paraId="6112214B" w14:textId="78C7E509" w:rsidR="002131BC" w:rsidRPr="00693B0B" w:rsidRDefault="00CA487A" w:rsidP="002131BC">
            <w:pPr>
              <w:widowControl w:val="0"/>
              <w:autoSpaceDE w:val="0"/>
              <w:autoSpaceDN w:val="0"/>
              <w:adjustRightInd w:val="0"/>
              <w:rPr>
                <w:rFonts w:ascii="Aptos" w:eastAsia="ＭＳ 明朝" w:hAnsi="Aptos" w:cs="URWPalladioL-Roma"/>
                <w:b/>
                <w:bCs/>
                <w:sz w:val="20"/>
                <w:szCs w:val="20"/>
                <w:lang w:eastAsia="ja-JP"/>
              </w:rPr>
            </w:pPr>
            <w:r w:rsidRPr="00693B0B">
              <w:rPr>
                <w:rFonts w:ascii="Aptos" w:eastAsia="ＭＳ 明朝" w:hAnsi="Aptos" w:cs="URWPalladioL-Roma"/>
                <w:b/>
                <w:bCs/>
                <w:sz w:val="20"/>
                <w:szCs w:val="20"/>
                <w:lang w:eastAsia="ja-JP"/>
              </w:rPr>
              <w:t>Novel species</w:t>
            </w:r>
            <w:r>
              <w:rPr>
                <w:rFonts w:ascii="Aptos" w:eastAsia="ＭＳ 明朝" w:hAnsi="Aptos" w:cs="URWPalladioL-Roma" w:hint="eastAsia"/>
                <w:b/>
                <w:bCs/>
                <w:sz w:val="20"/>
                <w:szCs w:val="20"/>
                <w:lang w:eastAsia="ja-JP"/>
              </w:rPr>
              <w:t xml:space="preserve"> in the genus</w:t>
            </w:r>
            <w:r w:rsidRPr="00693B0B">
              <w:rPr>
                <w:rFonts w:ascii="Aptos" w:eastAsia="ＭＳ 明朝" w:hAnsi="Aptos" w:cs="URWPalladioL-Roma"/>
                <w:b/>
                <w:bCs/>
                <w:sz w:val="20"/>
                <w:szCs w:val="20"/>
                <w:lang w:eastAsia="ja-JP"/>
              </w:rPr>
              <w:t xml:space="preserve"> </w:t>
            </w:r>
            <w:r w:rsidRPr="00CA487A">
              <w:rPr>
                <w:rFonts w:ascii="Aptos" w:eastAsia="ＭＳ 明朝" w:hAnsi="Aptos" w:cs="URWPalladioL-Roma" w:hint="eastAsia"/>
                <w:b/>
                <w:bCs/>
                <w:i/>
                <w:iCs/>
                <w:sz w:val="20"/>
                <w:szCs w:val="20"/>
                <w:lang w:eastAsia="ja-JP"/>
              </w:rPr>
              <w:t>B</w:t>
            </w:r>
            <w:r w:rsidR="002131BC" w:rsidRPr="00CA487A">
              <w:rPr>
                <w:rFonts w:ascii="Aptos" w:eastAsia="ＭＳ 明朝" w:hAnsi="Aptos" w:cs="URWPalladioL-Roma"/>
                <w:b/>
                <w:bCs/>
                <w:i/>
                <w:iCs/>
                <w:sz w:val="20"/>
                <w:szCs w:val="20"/>
                <w:lang w:eastAsia="ja-JP"/>
              </w:rPr>
              <w:t>ocivirus</w:t>
            </w:r>
            <w:r w:rsidR="002131BC" w:rsidRPr="00693B0B">
              <w:rPr>
                <w:rFonts w:ascii="Aptos" w:eastAsia="ＭＳ 明朝" w:hAnsi="Aptos" w:cs="URWPalladioL-Roma"/>
                <w:b/>
                <w:bCs/>
                <w:sz w:val="20"/>
                <w:szCs w:val="20"/>
                <w:lang w:eastAsia="ja-JP"/>
              </w:rPr>
              <w:t>:</w:t>
            </w:r>
          </w:p>
          <w:p w14:paraId="0F94361B" w14:textId="7786712D" w:rsidR="002131BC" w:rsidRPr="00693B0B" w:rsidRDefault="002131BC" w:rsidP="002131BC">
            <w:pPr>
              <w:widowControl w:val="0"/>
              <w:numPr>
                <w:ilvl w:val="0"/>
                <w:numId w:val="6"/>
              </w:numPr>
              <w:autoSpaceDE w:val="0"/>
              <w:autoSpaceDN w:val="0"/>
              <w:adjustRightInd w:val="0"/>
              <w:rPr>
                <w:rFonts w:ascii="Aptos" w:eastAsia="ＭＳ 明朝" w:hAnsi="Aptos" w:cs="URWPalladioL-Roma"/>
                <w:sz w:val="20"/>
                <w:szCs w:val="20"/>
                <w:lang w:eastAsia="ja-JP"/>
              </w:rPr>
            </w:pPr>
            <w:r w:rsidRPr="00693B0B">
              <w:rPr>
                <w:rFonts w:ascii="Aptos" w:eastAsia="ＭＳ 明朝" w:hAnsi="Aptos" w:cs="URWPalladioL-Roma"/>
                <w:sz w:val="20"/>
                <w:szCs w:val="20"/>
                <w:lang w:eastAsia="ja-JP"/>
              </w:rPr>
              <w:t xml:space="preserve">Fusarium culmorum phenuivirus 1 (FcPV1) was discovered by HTS in ascomycete fungi </w:t>
            </w:r>
            <w:r w:rsidR="00981A88">
              <w:rPr>
                <w:rFonts w:ascii="Aptos" w:eastAsia="ＭＳ 明朝" w:hAnsi="Aptos" w:cs="URWPalladioL-Roma"/>
                <w:sz w:val="20"/>
                <w:szCs w:val="20"/>
                <w:lang w:eastAsia="ja-JP"/>
              </w:rPr>
              <w:t>(</w:t>
            </w:r>
            <w:r w:rsidRPr="00693B0B">
              <w:rPr>
                <w:rFonts w:ascii="Aptos" w:eastAsia="ＭＳ 明朝" w:hAnsi="Aptos" w:cs="URWPalladioL-Roma"/>
                <w:i/>
                <w:iCs/>
                <w:sz w:val="20"/>
                <w:szCs w:val="20"/>
                <w:lang w:eastAsia="ja-JP"/>
              </w:rPr>
              <w:t>Fusarium culmorum</w:t>
            </w:r>
            <w:r w:rsidRPr="00693B0B">
              <w:rPr>
                <w:rFonts w:ascii="Aptos" w:eastAsia="ＭＳ 明朝" w:hAnsi="Aptos" w:cs="URWPalladioL-Roma"/>
                <w:sz w:val="20"/>
                <w:szCs w:val="20"/>
                <w:lang w:eastAsia="ja-JP"/>
              </w:rPr>
              <w:t xml:space="preserve"> (Wm.G. Sm.) Sacc., 1892</w:t>
            </w:r>
            <w:r w:rsidR="00981A88">
              <w:rPr>
                <w:rFonts w:ascii="Aptos" w:eastAsia="ＭＳ 明朝" w:hAnsi="Aptos" w:cs="URWPalladioL-Roma"/>
                <w:sz w:val="20"/>
                <w:szCs w:val="20"/>
                <w:lang w:eastAsia="ja-JP"/>
              </w:rPr>
              <w:t>)]</w:t>
            </w:r>
            <w:r w:rsidRPr="00693B0B">
              <w:rPr>
                <w:rFonts w:ascii="Aptos" w:eastAsia="ＭＳ 明朝" w:hAnsi="Aptos" w:cs="URWPalladioL-Roma"/>
                <w:sz w:val="20"/>
                <w:szCs w:val="20"/>
                <w:lang w:eastAsia="ja-JP"/>
              </w:rPr>
              <w:t xml:space="preserve"> collected in Flakkebjerg, </w:t>
            </w:r>
            <w:r w:rsidR="00981A88">
              <w:rPr>
                <w:rFonts w:ascii="Aptos" w:eastAsia="ＭＳ 明朝" w:hAnsi="Aptos" w:cs="URWPalladioL-Roma"/>
                <w:sz w:val="20"/>
                <w:szCs w:val="20"/>
                <w:lang w:eastAsia="ja-JP"/>
              </w:rPr>
              <w:t xml:space="preserve">Zealand, </w:t>
            </w:r>
            <w:r w:rsidRPr="00693B0B">
              <w:rPr>
                <w:rFonts w:ascii="Aptos" w:eastAsia="ＭＳ 明朝" w:hAnsi="Aptos" w:cs="URWPalladioL-Roma"/>
                <w:sz w:val="20"/>
                <w:szCs w:val="20"/>
                <w:lang w:eastAsia="ja-JP"/>
              </w:rPr>
              <w:t>Denmark [2]</w:t>
            </w:r>
            <w:r w:rsidR="0010528E">
              <w:rPr>
                <w:rFonts w:ascii="Aptos" w:eastAsia="ＭＳ 明朝" w:hAnsi="Aptos" w:cs="URWPalladioL-Roma" w:hint="eastAsia"/>
                <w:sz w:val="20"/>
                <w:szCs w:val="20"/>
                <w:lang w:eastAsia="ja-JP"/>
              </w:rPr>
              <w:t xml:space="preserve">. </w:t>
            </w:r>
            <w:r w:rsidR="0010528E" w:rsidRPr="001E796C">
              <w:rPr>
                <w:rFonts w:ascii="Aptos" w:eastAsia="ＭＳ 明朝" w:hAnsi="Aptos" w:cs="URWPalladioL-Roma"/>
                <w:sz w:val="20"/>
                <w:szCs w:val="20"/>
                <w:lang w:eastAsia="ja-JP"/>
              </w:rPr>
              <w:t>The</w:t>
            </w:r>
            <w:r w:rsidR="0010528E">
              <w:rPr>
                <w:rFonts w:ascii="Aptos" w:eastAsia="ＭＳ 明朝" w:hAnsi="Aptos" w:cs="URWPalladioL-Roma" w:hint="eastAsia"/>
                <w:sz w:val="20"/>
                <w:szCs w:val="20"/>
                <w:lang w:eastAsia="ja-JP"/>
              </w:rPr>
              <w:t xml:space="preserve"> </w:t>
            </w:r>
            <w:r w:rsidR="0010528E" w:rsidRPr="001E796C">
              <w:rPr>
                <w:rFonts w:ascii="Aptos" w:eastAsia="ＭＳ 明朝" w:hAnsi="Aptos" w:cs="URWPalladioL-Roma"/>
                <w:sz w:val="20"/>
                <w:szCs w:val="20"/>
                <w:lang w:eastAsia="ja-JP"/>
              </w:rPr>
              <w:t xml:space="preserve">highest amino acid identity value of </w:t>
            </w:r>
            <w:r w:rsidR="00981A88" w:rsidRPr="00693B0B">
              <w:rPr>
                <w:rFonts w:ascii="Aptos" w:eastAsia="ＭＳ 明朝" w:hAnsi="Aptos" w:cs="URWPalladioL-Roma"/>
                <w:sz w:val="20"/>
                <w:szCs w:val="20"/>
                <w:lang w:eastAsia="ja-JP"/>
              </w:rPr>
              <w:t>FcPV1</w:t>
            </w:r>
            <w:r w:rsidR="00981A88">
              <w:rPr>
                <w:rFonts w:ascii="Aptos" w:eastAsia="ＭＳ 明朝" w:hAnsi="Aptos" w:cs="URWPalladioL-Roma"/>
                <w:sz w:val="20"/>
                <w:szCs w:val="20"/>
                <w:lang w:eastAsia="ja-JP"/>
              </w:rPr>
              <w:t>’s</w:t>
            </w:r>
            <w:r w:rsidR="0010528E" w:rsidRPr="001E796C">
              <w:rPr>
                <w:rFonts w:ascii="Aptos" w:eastAsia="ＭＳ 明朝" w:hAnsi="Aptos" w:cs="URWPalladioL-Roma"/>
                <w:sz w:val="20"/>
                <w:szCs w:val="20"/>
                <w:lang w:eastAsia="ja-JP"/>
              </w:rPr>
              <w:t xml:space="preserve"> RdR</w:t>
            </w:r>
            <w:r w:rsidR="0010528E">
              <w:rPr>
                <w:rFonts w:ascii="Aptos" w:eastAsia="ＭＳ 明朝" w:hAnsi="Aptos" w:cs="URWPalladioL-Roma" w:hint="eastAsia"/>
                <w:sz w:val="20"/>
                <w:szCs w:val="20"/>
                <w:lang w:eastAsia="ja-JP"/>
              </w:rPr>
              <w:t>P</w:t>
            </w:r>
            <w:r w:rsidR="0010528E" w:rsidRPr="001E796C">
              <w:rPr>
                <w:rFonts w:ascii="Aptos" w:eastAsia="ＭＳ 明朝" w:hAnsi="Aptos" w:cs="URWPalladioL-Roma"/>
                <w:sz w:val="20"/>
                <w:szCs w:val="20"/>
                <w:lang w:eastAsia="ja-JP"/>
              </w:rPr>
              <w:t xml:space="preserve"> is </w:t>
            </w:r>
            <w:r w:rsidR="00627216" w:rsidRPr="00627216">
              <w:rPr>
                <w:rFonts w:ascii="Aptos" w:eastAsia="ＭＳ 明朝" w:hAnsi="Aptos" w:cs="URWPalladioL-Roma"/>
                <w:sz w:val="20"/>
                <w:szCs w:val="20"/>
                <w:lang w:eastAsia="ja-JP"/>
              </w:rPr>
              <w:t>90.26%</w:t>
            </w:r>
            <w:r w:rsidR="0010528E" w:rsidRPr="001E796C">
              <w:rPr>
                <w:rFonts w:ascii="Aptos" w:eastAsia="ＭＳ 明朝" w:hAnsi="Aptos" w:cs="URWPalladioL-Roma"/>
                <w:sz w:val="20"/>
                <w:szCs w:val="20"/>
                <w:lang w:eastAsia="ja-JP"/>
              </w:rPr>
              <w:t xml:space="preserve"> </w:t>
            </w:r>
            <w:r w:rsidR="00981A88">
              <w:rPr>
                <w:rFonts w:ascii="Aptos" w:eastAsia="ＭＳ 明朝" w:hAnsi="Aptos" w:cs="URWPalladioL-Roma"/>
                <w:sz w:val="20"/>
                <w:szCs w:val="20"/>
                <w:lang w:eastAsia="ja-JP"/>
              </w:rPr>
              <w:t>(</w:t>
            </w:r>
            <w:r w:rsidR="004D371D">
              <w:rPr>
                <w:rFonts w:ascii="Aptos" w:eastAsia="ＭＳ 明朝" w:hAnsi="Aptos" w:cs="URWPalladioL-Roma" w:hint="eastAsia"/>
                <w:sz w:val="20"/>
                <w:szCs w:val="20"/>
                <w:lang w:eastAsia="ja-JP"/>
              </w:rPr>
              <w:t>g</w:t>
            </w:r>
            <w:r w:rsidR="00627216" w:rsidRPr="00627216">
              <w:rPr>
                <w:rFonts w:ascii="Aptos" w:eastAsia="ＭＳ 明朝" w:hAnsi="Aptos" w:cs="URWPalladioL-Roma"/>
                <w:sz w:val="20"/>
                <w:szCs w:val="20"/>
                <w:lang w:eastAsia="ja-JP"/>
              </w:rPr>
              <w:t>rapevine associated cogu-like virus 1</w:t>
            </w:r>
            <w:r w:rsidR="00627216">
              <w:rPr>
                <w:rFonts w:ascii="Aptos" w:eastAsia="ＭＳ 明朝" w:hAnsi="Aptos" w:cs="URWPalladioL-Roma" w:hint="eastAsia"/>
                <w:sz w:val="20"/>
                <w:szCs w:val="20"/>
                <w:lang w:eastAsia="ja-JP"/>
              </w:rPr>
              <w:t xml:space="preserve"> [</w:t>
            </w:r>
            <w:r w:rsidR="00981A88" w:rsidRPr="00981A88">
              <w:rPr>
                <w:rFonts w:ascii="Aptos" w:eastAsia="ＭＳ 明朝" w:hAnsi="Aptos" w:cs="URWPalladioL-Roma"/>
                <w:sz w:val="20"/>
                <w:szCs w:val="20"/>
                <w:lang w:eastAsia="ja-JP"/>
              </w:rPr>
              <w:t>GaCLV1</w:t>
            </w:r>
            <w:r w:rsidR="00981A88">
              <w:rPr>
                <w:rFonts w:ascii="Aptos" w:eastAsia="ＭＳ 明朝" w:hAnsi="Aptos" w:cs="URWPalladioL-Roma"/>
                <w:sz w:val="20"/>
                <w:szCs w:val="20"/>
                <w:lang w:eastAsia="ja-JP"/>
              </w:rPr>
              <w:t xml:space="preserve">; species </w:t>
            </w:r>
            <w:r w:rsidR="00CE4F8A" w:rsidRPr="00CE4F8A">
              <w:rPr>
                <w:rFonts w:ascii="Aptos" w:eastAsia="ＭＳ 明朝" w:hAnsi="Aptos" w:cs="URWPalladioL-Roma"/>
                <w:i/>
                <w:iCs/>
                <w:sz w:val="20"/>
                <w:szCs w:val="20"/>
                <w:lang w:eastAsia="ja-JP"/>
              </w:rPr>
              <w:t>Bocivirus viticulu</w:t>
            </w:r>
            <w:r w:rsidR="00CE4F8A">
              <w:rPr>
                <w:rFonts w:ascii="Aptos" w:eastAsia="ＭＳ 明朝" w:hAnsi="Aptos" w:cs="URWPalladioL-Roma" w:hint="eastAsia"/>
                <w:i/>
                <w:iCs/>
                <w:sz w:val="20"/>
                <w:szCs w:val="20"/>
                <w:lang w:eastAsia="ja-JP"/>
              </w:rPr>
              <w:t>m</w:t>
            </w:r>
            <w:r w:rsidR="00627216">
              <w:rPr>
                <w:rFonts w:ascii="Aptos" w:eastAsia="ＭＳ 明朝" w:hAnsi="Aptos" w:cs="URWPalladioL-Roma" w:hint="eastAsia"/>
                <w:sz w:val="20"/>
                <w:szCs w:val="20"/>
                <w:lang w:eastAsia="ja-JP"/>
              </w:rPr>
              <w:t>]</w:t>
            </w:r>
            <w:r w:rsidR="00981A88">
              <w:rPr>
                <w:rFonts w:ascii="Aptos" w:eastAsia="ＭＳ 明朝" w:hAnsi="Aptos" w:cs="URWPalladioL-Roma"/>
                <w:sz w:val="20"/>
                <w:szCs w:val="20"/>
                <w:lang w:eastAsia="ja-JP"/>
              </w:rPr>
              <w:t>)</w:t>
            </w:r>
            <w:r w:rsidR="00D91F04">
              <w:rPr>
                <w:rFonts w:ascii="Aptos" w:eastAsia="ＭＳ 明朝" w:hAnsi="Aptos" w:cs="URWPalladioL-Roma" w:hint="eastAsia"/>
                <w:sz w:val="20"/>
                <w:szCs w:val="20"/>
                <w:lang w:eastAsia="ja-JP"/>
              </w:rPr>
              <w:t xml:space="preserve">. </w:t>
            </w:r>
            <w:r w:rsidR="00D91F04" w:rsidRPr="00693B0B">
              <w:rPr>
                <w:rFonts w:ascii="Aptos" w:eastAsia="ＭＳ 明朝" w:hAnsi="Aptos" w:cs="URWPalladioL-Roma"/>
                <w:sz w:val="20"/>
                <w:szCs w:val="20"/>
                <w:lang w:eastAsia="ja-JP"/>
              </w:rPr>
              <w:t>FcPV1</w:t>
            </w:r>
            <w:r w:rsidR="00D91F04">
              <w:rPr>
                <w:rFonts w:ascii="Aptos" w:eastAsia="ＭＳ 明朝" w:hAnsi="Aptos" w:cs="URWPalladioL-Roma"/>
                <w:sz w:val="20"/>
                <w:szCs w:val="20"/>
                <w:lang w:eastAsia="ja-JP"/>
              </w:rPr>
              <w:t xml:space="preserve"> is proposed to be classified into species </w:t>
            </w:r>
            <w:r w:rsidR="00D91F04" w:rsidRPr="00D91F04">
              <w:rPr>
                <w:rFonts w:ascii="Aptos" w:eastAsia="ＭＳ 明朝" w:hAnsi="Aptos" w:cs="URWPalladioL-Roma"/>
                <w:i/>
                <w:iCs/>
                <w:sz w:val="20"/>
                <w:szCs w:val="20"/>
                <w:lang w:eastAsia="ja-JP"/>
              </w:rPr>
              <w:t xml:space="preserve">Bocivirus </w:t>
            </w:r>
            <w:proofErr w:type="gramStart"/>
            <w:r w:rsidR="00981A88">
              <w:rPr>
                <w:rFonts w:ascii="Aptos" w:eastAsia="ＭＳ 明朝" w:hAnsi="Aptos" w:cs="URWPalladioL-Roma"/>
                <w:i/>
                <w:iCs/>
                <w:sz w:val="20"/>
                <w:szCs w:val="20"/>
                <w:lang w:eastAsia="ja-JP"/>
              </w:rPr>
              <w:t>fl</w:t>
            </w:r>
            <w:r w:rsidR="00981A88" w:rsidRPr="00981A88">
              <w:rPr>
                <w:rFonts w:ascii="Aptos" w:eastAsia="ＭＳ 明朝" w:hAnsi="Aptos" w:cs="URWPalladioL-Roma"/>
                <w:i/>
                <w:iCs/>
                <w:sz w:val="20"/>
                <w:szCs w:val="20"/>
                <w:lang w:eastAsia="ja-JP"/>
              </w:rPr>
              <w:t>akkebjerg</w:t>
            </w:r>
            <w:r w:rsidR="00D91F04" w:rsidRPr="00D91F04">
              <w:rPr>
                <w:rFonts w:ascii="Aptos" w:eastAsia="ＭＳ 明朝" w:hAnsi="Aptos" w:cs="URWPalladioL-Roma"/>
                <w:i/>
                <w:iCs/>
                <w:sz w:val="20"/>
                <w:szCs w:val="20"/>
                <w:lang w:eastAsia="ja-JP"/>
              </w:rPr>
              <w:t>ense</w:t>
            </w:r>
            <w:r w:rsidR="0010528E">
              <w:rPr>
                <w:rFonts w:ascii="Aptos" w:eastAsia="ＭＳ 明朝" w:hAnsi="Aptos" w:cs="URWPalladioL-Roma" w:hint="eastAsia"/>
                <w:sz w:val="20"/>
                <w:szCs w:val="20"/>
                <w:lang w:eastAsia="ja-JP"/>
              </w:rPr>
              <w:t>;</w:t>
            </w:r>
            <w:proofErr w:type="gramEnd"/>
          </w:p>
          <w:p w14:paraId="43EC66F3" w14:textId="0E99A5A3" w:rsidR="002131BC" w:rsidRPr="00693B0B" w:rsidRDefault="002131BC" w:rsidP="002131BC">
            <w:pPr>
              <w:widowControl w:val="0"/>
              <w:numPr>
                <w:ilvl w:val="0"/>
                <w:numId w:val="6"/>
              </w:numPr>
              <w:autoSpaceDE w:val="0"/>
              <w:autoSpaceDN w:val="0"/>
              <w:adjustRightInd w:val="0"/>
              <w:rPr>
                <w:rFonts w:ascii="Aptos" w:eastAsia="ＭＳ 明朝" w:hAnsi="Aptos" w:cs="URWPalladioL-Roma"/>
                <w:sz w:val="20"/>
                <w:szCs w:val="20"/>
                <w:lang w:eastAsia="ja-JP"/>
              </w:rPr>
            </w:pPr>
            <w:r w:rsidRPr="00693B0B">
              <w:rPr>
                <w:rFonts w:ascii="Aptos" w:eastAsia="ＭＳ 明朝" w:hAnsi="Aptos" w:cs="URWPalladioL-Roma"/>
                <w:sz w:val="20"/>
                <w:szCs w:val="20"/>
                <w:lang w:eastAsia="ja-JP"/>
              </w:rPr>
              <w:t xml:space="preserve">Fusarium fujikuroi negative-strand RNA virus 1 (FfNSRV) was discovered by HTS in </w:t>
            </w:r>
            <w:r w:rsidRPr="00693B0B">
              <w:rPr>
                <w:rFonts w:ascii="Aptos" w:eastAsia="ＭＳ 明朝" w:hAnsi="Aptos" w:cs="URWPalladioL-Roma"/>
                <w:sz w:val="20"/>
                <w:szCs w:val="20"/>
                <w:lang w:eastAsia="ja-JP"/>
              </w:rPr>
              <w:lastRenderedPageBreak/>
              <w:t>ascomycete fungi (</w:t>
            </w:r>
            <w:r w:rsidR="00E8339D">
              <w:rPr>
                <w:rFonts w:ascii="Aptos" w:eastAsia="ＭＳ 明朝" w:hAnsi="Aptos" w:cs="URWPalladioL-Roma"/>
                <w:i/>
                <w:iCs/>
                <w:sz w:val="20"/>
                <w:szCs w:val="20"/>
                <w:lang w:eastAsia="ja-JP"/>
              </w:rPr>
              <w:t>Gibberella</w:t>
            </w:r>
            <w:r w:rsidR="00E8339D" w:rsidRPr="00693B0B">
              <w:rPr>
                <w:rFonts w:ascii="Aptos" w:eastAsia="ＭＳ 明朝" w:hAnsi="Aptos" w:cs="URWPalladioL-Roma"/>
                <w:i/>
                <w:iCs/>
                <w:sz w:val="20"/>
                <w:szCs w:val="20"/>
                <w:lang w:eastAsia="ja-JP"/>
              </w:rPr>
              <w:t xml:space="preserve"> </w:t>
            </w:r>
            <w:r w:rsidRPr="00693B0B">
              <w:rPr>
                <w:rFonts w:ascii="Aptos" w:eastAsia="ＭＳ 明朝" w:hAnsi="Aptos" w:cs="URWPalladioL-Roma"/>
                <w:i/>
                <w:iCs/>
                <w:sz w:val="20"/>
                <w:szCs w:val="20"/>
                <w:lang w:eastAsia="ja-JP"/>
              </w:rPr>
              <w:t>fujikuroi</w:t>
            </w:r>
            <w:r w:rsidRPr="00693B0B">
              <w:rPr>
                <w:rFonts w:ascii="Aptos" w:eastAsia="ＭＳ 明朝" w:hAnsi="Aptos" w:cs="URWPalladioL-Roma"/>
                <w:sz w:val="20"/>
                <w:szCs w:val="20"/>
                <w:lang w:eastAsia="ja-JP"/>
              </w:rPr>
              <w:t xml:space="preserve"> </w:t>
            </w:r>
            <w:r w:rsidR="00E8339D" w:rsidRPr="00E8339D">
              <w:rPr>
                <w:rFonts w:ascii="Aptos" w:eastAsia="ＭＳ 明朝" w:hAnsi="Aptos" w:cs="URWPalladioL-Roma"/>
                <w:sz w:val="20"/>
                <w:szCs w:val="20"/>
                <w:lang w:eastAsia="ja-JP"/>
              </w:rPr>
              <w:t>(Sawada) Wollenw., (1931)</w:t>
            </w:r>
            <w:r w:rsidR="00E8339D">
              <w:rPr>
                <w:rFonts w:ascii="Aptos" w:eastAsia="ＭＳ 明朝" w:hAnsi="Aptos" w:cs="URWPalladioL-Roma"/>
                <w:sz w:val="20"/>
                <w:szCs w:val="20"/>
                <w:lang w:eastAsia="ja-JP"/>
              </w:rPr>
              <w:t>)</w:t>
            </w:r>
            <w:r w:rsidRPr="00693B0B">
              <w:rPr>
                <w:rFonts w:ascii="Aptos" w:eastAsia="ＭＳ 明朝" w:hAnsi="Aptos" w:cs="URWPalladioL-Roma"/>
                <w:sz w:val="20"/>
                <w:szCs w:val="20"/>
                <w:lang w:eastAsia="ja-JP"/>
              </w:rPr>
              <w:t xml:space="preserve"> collected in China</w:t>
            </w:r>
            <w:r w:rsidR="0010528E">
              <w:rPr>
                <w:rFonts w:ascii="Aptos" w:eastAsia="ＭＳ 明朝" w:hAnsi="Aptos" w:cs="URWPalladioL-Roma" w:hint="eastAsia"/>
                <w:sz w:val="20"/>
                <w:szCs w:val="20"/>
                <w:lang w:eastAsia="ja-JP"/>
              </w:rPr>
              <w:t xml:space="preserve">. </w:t>
            </w:r>
            <w:r w:rsidR="0010528E" w:rsidRPr="001E796C">
              <w:rPr>
                <w:rFonts w:ascii="Aptos" w:eastAsia="ＭＳ 明朝" w:hAnsi="Aptos" w:cs="URWPalladioL-Roma"/>
                <w:sz w:val="20"/>
                <w:szCs w:val="20"/>
                <w:lang w:eastAsia="ja-JP"/>
              </w:rPr>
              <w:t>The</w:t>
            </w:r>
            <w:r w:rsidR="0010528E">
              <w:rPr>
                <w:rFonts w:ascii="Aptos" w:eastAsia="ＭＳ 明朝" w:hAnsi="Aptos" w:cs="URWPalladioL-Roma" w:hint="eastAsia"/>
                <w:sz w:val="20"/>
                <w:szCs w:val="20"/>
                <w:lang w:eastAsia="ja-JP"/>
              </w:rPr>
              <w:t xml:space="preserve"> </w:t>
            </w:r>
            <w:r w:rsidR="0010528E" w:rsidRPr="001E796C">
              <w:rPr>
                <w:rFonts w:ascii="Aptos" w:eastAsia="ＭＳ 明朝" w:hAnsi="Aptos" w:cs="URWPalladioL-Roma"/>
                <w:sz w:val="20"/>
                <w:szCs w:val="20"/>
                <w:lang w:eastAsia="ja-JP"/>
              </w:rPr>
              <w:t xml:space="preserve">highest amino acid identity value of </w:t>
            </w:r>
            <w:r w:rsidR="00E8339D" w:rsidRPr="00E8339D">
              <w:rPr>
                <w:rFonts w:ascii="Aptos" w:eastAsia="ＭＳ 明朝" w:hAnsi="Aptos" w:cs="URWPalladioL-Roma"/>
                <w:sz w:val="20"/>
                <w:szCs w:val="20"/>
                <w:lang w:eastAsia="ja-JP"/>
              </w:rPr>
              <w:t>FfNSRV</w:t>
            </w:r>
            <w:r w:rsidR="00E8339D" w:rsidRPr="00E8339D" w:rsidDel="00E8339D">
              <w:rPr>
                <w:rFonts w:ascii="Aptos" w:eastAsia="ＭＳ 明朝" w:hAnsi="Aptos" w:cs="URWPalladioL-Roma"/>
                <w:sz w:val="20"/>
                <w:szCs w:val="20"/>
                <w:lang w:eastAsia="ja-JP"/>
              </w:rPr>
              <w:t xml:space="preserve"> </w:t>
            </w:r>
            <w:r w:rsidR="00E8339D">
              <w:rPr>
                <w:rFonts w:ascii="Aptos" w:eastAsia="ＭＳ 明朝" w:hAnsi="Aptos" w:cs="URWPalladioL-Roma"/>
                <w:sz w:val="20"/>
                <w:szCs w:val="20"/>
                <w:lang w:eastAsia="ja-JP"/>
              </w:rPr>
              <w:t xml:space="preserve">’s </w:t>
            </w:r>
            <w:r w:rsidR="0010528E" w:rsidRPr="001E796C">
              <w:rPr>
                <w:rFonts w:ascii="Aptos" w:eastAsia="ＭＳ 明朝" w:hAnsi="Aptos" w:cs="URWPalladioL-Roma"/>
                <w:sz w:val="20"/>
                <w:szCs w:val="20"/>
                <w:lang w:eastAsia="ja-JP"/>
              </w:rPr>
              <w:t xml:space="preserve">is </w:t>
            </w:r>
            <w:r w:rsidR="00CE4F8A" w:rsidRPr="00CE4F8A">
              <w:rPr>
                <w:rFonts w:ascii="Aptos" w:eastAsia="ＭＳ 明朝" w:hAnsi="Aptos" w:cs="URWPalladioL-Roma"/>
                <w:sz w:val="20"/>
                <w:szCs w:val="20"/>
                <w:lang w:eastAsia="ja-JP"/>
              </w:rPr>
              <w:t>82.06%</w:t>
            </w:r>
            <w:r w:rsidR="0010528E" w:rsidRPr="001E796C">
              <w:rPr>
                <w:rFonts w:ascii="Aptos" w:eastAsia="ＭＳ 明朝" w:hAnsi="Aptos" w:cs="URWPalladioL-Roma"/>
                <w:sz w:val="20"/>
                <w:szCs w:val="20"/>
                <w:lang w:eastAsia="ja-JP"/>
              </w:rPr>
              <w:t xml:space="preserve"> </w:t>
            </w:r>
            <w:r w:rsidR="00E8339D">
              <w:rPr>
                <w:rFonts w:ascii="Aptos" w:eastAsia="ＭＳ 明朝" w:hAnsi="Aptos" w:cs="URWPalladioL-Roma"/>
                <w:sz w:val="20"/>
                <w:szCs w:val="20"/>
                <w:lang w:eastAsia="ja-JP"/>
              </w:rPr>
              <w:t xml:space="preserve">(unclassified </w:t>
            </w:r>
            <w:r w:rsidR="00627216" w:rsidRPr="00627216">
              <w:rPr>
                <w:rFonts w:ascii="Aptos" w:eastAsia="ＭＳ 明朝" w:hAnsi="Aptos" w:cs="URWPalladioL-Roma"/>
                <w:sz w:val="20"/>
                <w:szCs w:val="20"/>
                <w:lang w:eastAsia="ja-JP"/>
              </w:rPr>
              <w:t>Fusarium pseudograminearum coguvirus 1</w:t>
            </w:r>
            <w:r w:rsidR="00E8339D">
              <w:rPr>
                <w:rFonts w:ascii="Aptos" w:eastAsia="ＭＳ 明朝" w:hAnsi="Aptos" w:cs="URWPalladioL-Roma"/>
                <w:sz w:val="20"/>
                <w:szCs w:val="20"/>
                <w:lang w:eastAsia="ja-JP"/>
              </w:rPr>
              <w:t>)</w:t>
            </w:r>
            <w:r w:rsidR="00D91F04">
              <w:rPr>
                <w:rFonts w:ascii="Aptos" w:eastAsia="ＭＳ 明朝" w:hAnsi="Aptos" w:cs="URWPalladioL-Roma" w:hint="eastAsia"/>
                <w:sz w:val="20"/>
                <w:szCs w:val="20"/>
                <w:lang w:eastAsia="ja-JP"/>
              </w:rPr>
              <w:t xml:space="preserve">. </w:t>
            </w:r>
            <w:r w:rsidR="00D91F04" w:rsidRPr="00693B0B">
              <w:rPr>
                <w:rFonts w:ascii="Aptos" w:eastAsia="ＭＳ 明朝" w:hAnsi="Aptos" w:cs="URWPalladioL-Roma"/>
                <w:sz w:val="20"/>
                <w:szCs w:val="20"/>
                <w:lang w:eastAsia="ja-JP"/>
              </w:rPr>
              <w:t>FfNSRV</w:t>
            </w:r>
            <w:r w:rsidR="00D91F04">
              <w:rPr>
                <w:rFonts w:ascii="Aptos" w:eastAsia="ＭＳ 明朝" w:hAnsi="Aptos" w:cs="URWPalladioL-Roma"/>
                <w:sz w:val="20"/>
                <w:szCs w:val="20"/>
                <w:lang w:eastAsia="ja-JP"/>
              </w:rPr>
              <w:t xml:space="preserve"> is proposed to be classified into species </w:t>
            </w:r>
            <w:r w:rsidR="00D91F04" w:rsidRPr="00D91F04">
              <w:rPr>
                <w:rFonts w:ascii="Aptos" w:eastAsia="ＭＳ 明朝" w:hAnsi="Aptos" w:cs="URWPalladioL-Roma"/>
                <w:i/>
                <w:iCs/>
                <w:sz w:val="20"/>
                <w:szCs w:val="20"/>
                <w:lang w:eastAsia="ja-JP"/>
              </w:rPr>
              <w:t xml:space="preserve">Bocivirus </w:t>
            </w:r>
            <w:r w:rsidR="009F2DFA" w:rsidRPr="009F2DFA">
              <w:rPr>
                <w:rFonts w:ascii="Aptos" w:eastAsia="ＭＳ 明朝" w:hAnsi="Aptos" w:cs="URWPalladioL-Roma"/>
                <w:i/>
                <w:iCs/>
                <w:sz w:val="20"/>
                <w:szCs w:val="20"/>
                <w:lang w:eastAsia="ja-JP"/>
              </w:rPr>
              <w:t>gibberellae</w:t>
            </w:r>
            <w:r w:rsidRPr="00693B0B">
              <w:rPr>
                <w:rFonts w:ascii="Aptos" w:eastAsia="ＭＳ 明朝" w:hAnsi="Aptos" w:cs="URWPalladioL-Roma"/>
                <w:sz w:val="20"/>
                <w:szCs w:val="20"/>
                <w:lang w:eastAsia="ja-JP"/>
              </w:rPr>
              <w:t>; and</w:t>
            </w:r>
          </w:p>
          <w:p w14:paraId="5F365A82" w14:textId="4FD175D3" w:rsidR="002131BC" w:rsidRPr="00693B0B" w:rsidRDefault="00D53B80" w:rsidP="002131BC">
            <w:pPr>
              <w:widowControl w:val="0"/>
              <w:numPr>
                <w:ilvl w:val="0"/>
                <w:numId w:val="6"/>
              </w:numPr>
              <w:autoSpaceDE w:val="0"/>
              <w:autoSpaceDN w:val="0"/>
              <w:adjustRightInd w:val="0"/>
              <w:rPr>
                <w:rFonts w:ascii="Aptos" w:eastAsia="ＭＳ 明朝" w:hAnsi="Aptos" w:cs="URWPalladioL-Roma"/>
                <w:sz w:val="20"/>
                <w:szCs w:val="20"/>
                <w:lang w:eastAsia="ja-JP"/>
              </w:rPr>
            </w:pPr>
            <w:r w:rsidRPr="00D53B80">
              <w:rPr>
                <w:rFonts w:ascii="Aptos" w:eastAsia="ＭＳ 明朝" w:hAnsi="Aptos" w:cs="URWPalladioL-Roma"/>
                <w:sz w:val="20"/>
                <w:szCs w:val="20"/>
                <w:lang w:eastAsia="ja-JP"/>
              </w:rPr>
              <w:t>Sānyà</w:t>
            </w:r>
            <w:r w:rsidR="002131BC" w:rsidRPr="00693B0B">
              <w:rPr>
                <w:rFonts w:ascii="Aptos" w:eastAsia="ＭＳ 明朝" w:hAnsi="Aptos" w:cs="URWPalladioL-Roma"/>
                <w:sz w:val="20"/>
                <w:szCs w:val="20"/>
                <w:lang w:eastAsia="ja-JP"/>
              </w:rPr>
              <w:t xml:space="preserve"> phenuivirus 1 (SaPV1) was discovered by HTS in </w:t>
            </w:r>
            <w:r w:rsidR="009F2DFA">
              <w:rPr>
                <w:rFonts w:ascii="Aptos" w:eastAsia="ＭＳ 明朝" w:hAnsi="Aptos" w:cs="URWPalladioL-Roma"/>
                <w:sz w:val="20"/>
                <w:szCs w:val="20"/>
                <w:lang w:eastAsia="ja-JP"/>
              </w:rPr>
              <w:t xml:space="preserve">horse </w:t>
            </w:r>
            <w:r w:rsidR="002131BC" w:rsidRPr="00693B0B">
              <w:rPr>
                <w:rFonts w:ascii="Aptos" w:eastAsia="ＭＳ 明朝" w:hAnsi="Aptos" w:cs="URWPalladioL-Roma"/>
                <w:sz w:val="20"/>
                <w:szCs w:val="20"/>
                <w:lang w:eastAsia="ja-JP"/>
              </w:rPr>
              <w:t>flies (</w:t>
            </w:r>
            <w:r w:rsidR="002131BC" w:rsidRPr="00693B0B">
              <w:rPr>
                <w:rFonts w:ascii="Aptos" w:eastAsia="ＭＳ 明朝" w:hAnsi="Aptos" w:cs="URWPalladioL-Roma"/>
                <w:i/>
                <w:iCs/>
                <w:sz w:val="20"/>
                <w:szCs w:val="20"/>
                <w:lang w:eastAsia="ja-JP"/>
              </w:rPr>
              <w:t>Cydistomyia duplonotata</w:t>
            </w:r>
            <w:r w:rsidR="002131BC" w:rsidRPr="00693B0B">
              <w:rPr>
                <w:rFonts w:ascii="Aptos" w:eastAsia="ＭＳ 明朝" w:hAnsi="Aptos" w:cs="URWPalladioL-Roma"/>
                <w:sz w:val="20"/>
                <w:szCs w:val="20"/>
                <w:lang w:eastAsia="ja-JP"/>
              </w:rPr>
              <w:t xml:space="preserve"> </w:t>
            </w:r>
            <w:r w:rsidR="009F2DFA">
              <w:rPr>
                <w:rFonts w:ascii="Aptos" w:eastAsia="ＭＳ 明朝" w:hAnsi="Aptos" w:cs="URWPalladioL-Roma"/>
                <w:sz w:val="20"/>
                <w:szCs w:val="20"/>
                <w:lang w:eastAsia="ja-JP"/>
              </w:rPr>
              <w:t>(</w:t>
            </w:r>
            <w:r w:rsidR="002131BC" w:rsidRPr="00693B0B">
              <w:rPr>
                <w:rFonts w:ascii="Aptos" w:eastAsia="ＭＳ 明朝" w:hAnsi="Aptos" w:cs="URWPalladioL-Roma"/>
                <w:sz w:val="20"/>
                <w:szCs w:val="20"/>
                <w:lang w:eastAsia="ja-JP"/>
              </w:rPr>
              <w:t>Ricardo, 1914</w:t>
            </w:r>
            <w:r w:rsidR="009F2DFA">
              <w:rPr>
                <w:rFonts w:ascii="Aptos" w:eastAsia="ＭＳ 明朝" w:hAnsi="Aptos" w:cs="URWPalladioL-Roma"/>
                <w:sz w:val="20"/>
                <w:szCs w:val="20"/>
                <w:lang w:eastAsia="ja-JP"/>
              </w:rPr>
              <w:t>)</w:t>
            </w:r>
            <w:r w:rsidR="002131BC" w:rsidRPr="00693B0B">
              <w:rPr>
                <w:rFonts w:ascii="Aptos" w:eastAsia="ＭＳ 明朝" w:hAnsi="Aptos" w:cs="URWPalladioL-Roma"/>
                <w:sz w:val="20"/>
                <w:szCs w:val="20"/>
                <w:lang w:eastAsia="ja-JP"/>
              </w:rPr>
              <w:t xml:space="preserve">) collected </w:t>
            </w:r>
            <w:r w:rsidR="009F2DFA">
              <w:rPr>
                <w:rFonts w:ascii="Aptos" w:eastAsia="ＭＳ 明朝" w:hAnsi="Aptos" w:cs="URWPalladioL-Roma"/>
                <w:sz w:val="20"/>
                <w:szCs w:val="20"/>
                <w:lang w:eastAsia="ja-JP"/>
              </w:rPr>
              <w:t xml:space="preserve">presumably </w:t>
            </w:r>
            <w:r w:rsidR="002131BC" w:rsidRPr="00693B0B">
              <w:rPr>
                <w:rFonts w:ascii="Aptos" w:eastAsia="ＭＳ 明朝" w:hAnsi="Aptos" w:cs="URWPalladioL-Roma"/>
                <w:sz w:val="20"/>
                <w:szCs w:val="20"/>
                <w:lang w:eastAsia="ja-JP"/>
              </w:rPr>
              <w:t>in</w:t>
            </w:r>
            <w:r w:rsidR="009F2DFA" w:rsidRPr="009F2DFA">
              <w:rPr>
                <w:rFonts w:ascii="Aptos" w:eastAsia="ＭＳ 明朝" w:hAnsi="Aptos" w:cs="URWPalladioL-Roma" w:hint="eastAsia"/>
                <w:sz w:val="20"/>
                <w:szCs w:val="20"/>
                <w:lang w:eastAsia="ja-JP"/>
              </w:rPr>
              <w:t>三</w:t>
            </w:r>
            <w:r w:rsidR="009F2DFA" w:rsidRPr="009F2DFA">
              <w:rPr>
                <w:rFonts w:ascii="Microsoft YaHei" w:eastAsia="Microsoft YaHei" w:hAnsi="Microsoft YaHei" w:cs="Microsoft YaHei" w:hint="eastAsia"/>
                <w:sz w:val="20"/>
                <w:szCs w:val="20"/>
                <w:lang w:eastAsia="ja-JP"/>
              </w:rPr>
              <w:t>亚</w:t>
            </w:r>
            <w:r w:rsidR="009F2DFA" w:rsidRPr="009F2DFA">
              <w:rPr>
                <w:rFonts w:ascii="游ゴシック" w:eastAsia="游ゴシック" w:hAnsi="游ゴシック" w:cs="游ゴシック" w:hint="eastAsia"/>
                <w:sz w:val="20"/>
                <w:szCs w:val="20"/>
                <w:lang w:eastAsia="ja-JP"/>
              </w:rPr>
              <w:t>市</w:t>
            </w:r>
            <w:r w:rsidR="009F2DFA" w:rsidRPr="009F2DFA">
              <w:rPr>
                <w:rFonts w:ascii="Aptos" w:eastAsia="ＭＳ 明朝" w:hAnsi="Aptos" w:cs="URWPalladioL-Roma"/>
                <w:sz w:val="20"/>
                <w:szCs w:val="20"/>
                <w:lang w:eastAsia="ja-JP"/>
              </w:rPr>
              <w:t xml:space="preserve"> [Sānyà</w:t>
            </w:r>
            <w:r w:rsidR="009F2DFA">
              <w:rPr>
                <w:rFonts w:ascii="Aptos" w:eastAsia="ＭＳ 明朝" w:hAnsi="Aptos" w:cs="URWPalladioL-Roma"/>
                <w:sz w:val="20"/>
                <w:szCs w:val="20"/>
                <w:lang w:eastAsia="ja-JP"/>
              </w:rPr>
              <w:t xml:space="preserve">], </w:t>
            </w:r>
            <w:r w:rsidR="002131BC" w:rsidRPr="00693B0B">
              <w:rPr>
                <w:rFonts w:ascii="Aptos" w:eastAsia="ＭＳ 明朝" w:hAnsi="Aptos" w:cs="URWPalladioL-Roma"/>
                <w:sz w:val="20"/>
                <w:szCs w:val="20"/>
                <w:lang w:eastAsia="ja-JP"/>
              </w:rPr>
              <w:t>China.</w:t>
            </w:r>
            <w:r w:rsidR="0010528E" w:rsidRPr="001E796C">
              <w:rPr>
                <w:rFonts w:ascii="Aptos" w:eastAsia="ＭＳ 明朝" w:hAnsi="Aptos" w:cs="URWPalladioL-Roma"/>
                <w:sz w:val="20"/>
                <w:szCs w:val="20"/>
                <w:lang w:eastAsia="ja-JP"/>
              </w:rPr>
              <w:t xml:space="preserve"> The</w:t>
            </w:r>
            <w:r w:rsidR="0010528E">
              <w:rPr>
                <w:rFonts w:ascii="Aptos" w:eastAsia="ＭＳ 明朝" w:hAnsi="Aptos" w:cs="URWPalladioL-Roma" w:hint="eastAsia"/>
                <w:sz w:val="20"/>
                <w:szCs w:val="20"/>
                <w:lang w:eastAsia="ja-JP"/>
              </w:rPr>
              <w:t xml:space="preserve"> </w:t>
            </w:r>
            <w:r w:rsidR="0010528E" w:rsidRPr="001E796C">
              <w:rPr>
                <w:rFonts w:ascii="Aptos" w:eastAsia="ＭＳ 明朝" w:hAnsi="Aptos" w:cs="URWPalladioL-Roma"/>
                <w:sz w:val="20"/>
                <w:szCs w:val="20"/>
                <w:lang w:eastAsia="ja-JP"/>
              </w:rPr>
              <w:t xml:space="preserve">highest amino acid identity value of </w:t>
            </w:r>
            <w:r w:rsidR="009F2DFA" w:rsidRPr="00693B0B">
              <w:rPr>
                <w:rFonts w:ascii="Aptos" w:eastAsia="ＭＳ 明朝" w:hAnsi="Aptos" w:cs="URWPalladioL-Roma"/>
                <w:sz w:val="20"/>
                <w:szCs w:val="20"/>
                <w:lang w:eastAsia="ja-JP"/>
              </w:rPr>
              <w:t>SaPV1</w:t>
            </w:r>
            <w:r w:rsidR="009F2DFA">
              <w:rPr>
                <w:rFonts w:ascii="Aptos" w:eastAsia="ＭＳ 明朝" w:hAnsi="Aptos" w:cs="URWPalladioL-Roma"/>
                <w:sz w:val="20"/>
                <w:szCs w:val="20"/>
                <w:lang w:eastAsia="ja-JP"/>
              </w:rPr>
              <w:t>’s</w:t>
            </w:r>
            <w:r w:rsidR="0010528E" w:rsidRPr="001E796C">
              <w:rPr>
                <w:rFonts w:ascii="Aptos" w:eastAsia="ＭＳ 明朝" w:hAnsi="Aptos" w:cs="URWPalladioL-Roma"/>
                <w:sz w:val="20"/>
                <w:szCs w:val="20"/>
                <w:lang w:eastAsia="ja-JP"/>
              </w:rPr>
              <w:t xml:space="preserve"> RdR</w:t>
            </w:r>
            <w:r w:rsidR="0010528E">
              <w:rPr>
                <w:rFonts w:ascii="Aptos" w:eastAsia="ＭＳ 明朝" w:hAnsi="Aptos" w:cs="URWPalladioL-Roma" w:hint="eastAsia"/>
                <w:sz w:val="20"/>
                <w:szCs w:val="20"/>
                <w:lang w:eastAsia="ja-JP"/>
              </w:rPr>
              <w:t>P</w:t>
            </w:r>
            <w:r w:rsidR="0010528E" w:rsidRPr="001E796C">
              <w:rPr>
                <w:rFonts w:ascii="Aptos" w:eastAsia="ＭＳ 明朝" w:hAnsi="Aptos" w:cs="URWPalladioL-Roma"/>
                <w:sz w:val="20"/>
                <w:szCs w:val="20"/>
                <w:lang w:eastAsia="ja-JP"/>
              </w:rPr>
              <w:t xml:space="preserve"> is </w:t>
            </w:r>
            <w:r w:rsidR="00CE4F8A" w:rsidRPr="00CE4F8A">
              <w:rPr>
                <w:rFonts w:ascii="Aptos" w:eastAsia="ＭＳ 明朝" w:hAnsi="Aptos" w:cs="URWPalladioL-Roma"/>
                <w:sz w:val="20"/>
                <w:szCs w:val="20"/>
                <w:lang w:eastAsia="ja-JP"/>
              </w:rPr>
              <w:t>73.32%</w:t>
            </w:r>
            <w:r w:rsidR="0010528E" w:rsidRPr="001E796C">
              <w:rPr>
                <w:rFonts w:ascii="Aptos" w:eastAsia="ＭＳ 明朝" w:hAnsi="Aptos" w:cs="URWPalladioL-Roma"/>
                <w:sz w:val="20"/>
                <w:szCs w:val="20"/>
                <w:lang w:eastAsia="ja-JP"/>
              </w:rPr>
              <w:t xml:space="preserve"> </w:t>
            </w:r>
            <w:r w:rsidR="009F2DFA">
              <w:rPr>
                <w:rFonts w:ascii="Aptos" w:eastAsia="ＭＳ 明朝" w:hAnsi="Aptos" w:cs="URWPalladioL-Roma"/>
                <w:sz w:val="20"/>
                <w:szCs w:val="20"/>
                <w:lang w:eastAsia="ja-JP"/>
              </w:rPr>
              <w:t>(</w:t>
            </w:r>
            <w:r w:rsidR="00CE4F8A" w:rsidRPr="00CE4F8A">
              <w:rPr>
                <w:rFonts w:ascii="Aptos" w:eastAsia="ＭＳ 明朝" w:hAnsi="Aptos" w:cs="URWPalladioL-Roma"/>
                <w:sz w:val="20"/>
                <w:szCs w:val="20"/>
                <w:lang w:eastAsia="ja-JP"/>
              </w:rPr>
              <w:t>Trichoderma gamsii cogu-like virus 1</w:t>
            </w:r>
            <w:r w:rsidR="00CE4F8A">
              <w:rPr>
                <w:rFonts w:ascii="Aptos" w:eastAsia="ＭＳ 明朝" w:hAnsi="Aptos" w:cs="URWPalladioL-Roma" w:hint="eastAsia"/>
                <w:sz w:val="20"/>
                <w:szCs w:val="20"/>
                <w:lang w:eastAsia="ja-JP"/>
              </w:rPr>
              <w:t xml:space="preserve"> [</w:t>
            </w:r>
            <w:r w:rsidR="009F2DFA" w:rsidRPr="009F2DFA">
              <w:rPr>
                <w:rFonts w:ascii="Aptos" w:eastAsia="ＭＳ 明朝" w:hAnsi="Aptos" w:cs="URWPalladioL-Roma"/>
                <w:sz w:val="20"/>
                <w:szCs w:val="20"/>
                <w:lang w:eastAsia="ja-JP"/>
              </w:rPr>
              <w:t>TgClV1</w:t>
            </w:r>
            <w:r w:rsidR="009F2DFA">
              <w:rPr>
                <w:rFonts w:ascii="Aptos" w:eastAsia="ＭＳ 明朝" w:hAnsi="Aptos" w:cs="URWPalladioL-Roma"/>
                <w:sz w:val="20"/>
                <w:szCs w:val="20"/>
                <w:lang w:eastAsia="ja-JP"/>
              </w:rPr>
              <w:t xml:space="preserve">; species </w:t>
            </w:r>
            <w:r w:rsidR="00CE4F8A" w:rsidRPr="00CE4F8A">
              <w:rPr>
                <w:rFonts w:ascii="Aptos" w:eastAsia="ＭＳ 明朝" w:hAnsi="Aptos" w:cs="URWPalladioL-Roma"/>
                <w:i/>
                <w:iCs/>
                <w:sz w:val="20"/>
                <w:szCs w:val="20"/>
                <w:lang w:eastAsia="ja-JP"/>
              </w:rPr>
              <w:t>Bocivirus trichodermae</w:t>
            </w:r>
            <w:r w:rsidR="00CE4F8A">
              <w:rPr>
                <w:rFonts w:ascii="Aptos" w:eastAsia="ＭＳ 明朝" w:hAnsi="Aptos" w:cs="URWPalladioL-Roma" w:hint="eastAsia"/>
                <w:sz w:val="20"/>
                <w:szCs w:val="20"/>
                <w:lang w:eastAsia="ja-JP"/>
              </w:rPr>
              <w:t>]</w:t>
            </w:r>
            <w:r w:rsidR="009F2DFA">
              <w:rPr>
                <w:rFonts w:ascii="Aptos" w:eastAsia="ＭＳ 明朝" w:hAnsi="Aptos" w:cs="URWPalladioL-Roma"/>
                <w:sz w:val="20"/>
                <w:szCs w:val="20"/>
                <w:lang w:eastAsia="ja-JP"/>
              </w:rPr>
              <w:t>)</w:t>
            </w:r>
            <w:r w:rsidR="0010528E">
              <w:rPr>
                <w:rFonts w:ascii="Aptos" w:eastAsia="ＭＳ 明朝" w:hAnsi="Aptos" w:cs="URWPalladioL-Roma" w:hint="eastAsia"/>
                <w:sz w:val="20"/>
                <w:szCs w:val="20"/>
                <w:lang w:eastAsia="ja-JP"/>
              </w:rPr>
              <w:t>.</w:t>
            </w:r>
            <w:r w:rsidR="00D91F04">
              <w:rPr>
                <w:rFonts w:ascii="Aptos" w:eastAsia="ＭＳ 明朝" w:hAnsi="Aptos" w:cs="URWPalladioL-Roma" w:hint="eastAsia"/>
                <w:sz w:val="20"/>
                <w:szCs w:val="20"/>
                <w:lang w:eastAsia="ja-JP"/>
              </w:rPr>
              <w:t xml:space="preserve"> </w:t>
            </w:r>
            <w:r w:rsidR="00D91F04" w:rsidRPr="00693B0B">
              <w:rPr>
                <w:rFonts w:ascii="Aptos" w:eastAsia="ＭＳ 明朝" w:hAnsi="Aptos" w:cs="URWPalladioL-Roma"/>
                <w:sz w:val="20"/>
                <w:szCs w:val="20"/>
                <w:lang w:eastAsia="ja-JP"/>
              </w:rPr>
              <w:t>SaPV1</w:t>
            </w:r>
            <w:r w:rsidR="00D91F04">
              <w:rPr>
                <w:rFonts w:ascii="Aptos" w:eastAsia="ＭＳ 明朝" w:hAnsi="Aptos" w:cs="URWPalladioL-Roma"/>
                <w:sz w:val="20"/>
                <w:szCs w:val="20"/>
                <w:lang w:eastAsia="ja-JP"/>
              </w:rPr>
              <w:t xml:space="preserve"> is proposed to be classified into species </w:t>
            </w:r>
            <w:r w:rsidR="00D91F04" w:rsidRPr="00D91F04">
              <w:rPr>
                <w:rFonts w:ascii="Aptos" w:eastAsia="ＭＳ 明朝" w:hAnsi="Aptos" w:cs="URWPalladioL-Roma"/>
                <w:i/>
                <w:iCs/>
                <w:sz w:val="20"/>
                <w:szCs w:val="20"/>
                <w:lang w:eastAsia="ja-JP"/>
              </w:rPr>
              <w:t>Bocivirus sanyae</w:t>
            </w:r>
            <w:r w:rsidR="009F2DFA">
              <w:rPr>
                <w:rFonts w:ascii="Aptos" w:eastAsia="ＭＳ 明朝" w:hAnsi="Aptos" w:cs="URWPalladioL-Roma"/>
                <w:i/>
                <w:iCs/>
                <w:sz w:val="20"/>
                <w:szCs w:val="20"/>
                <w:lang w:eastAsia="ja-JP"/>
              </w:rPr>
              <w:t>nse</w:t>
            </w:r>
            <w:r w:rsidR="00D91F04" w:rsidRPr="00D91F04">
              <w:rPr>
                <w:rFonts w:ascii="Aptos" w:eastAsia="ＭＳ 明朝" w:hAnsi="Aptos" w:cs="URWPalladioL-Roma" w:hint="eastAsia"/>
                <w:sz w:val="20"/>
                <w:szCs w:val="20"/>
                <w:lang w:eastAsia="ja-JP"/>
              </w:rPr>
              <w:t>.</w:t>
            </w:r>
          </w:p>
          <w:p w14:paraId="433B0C16" w14:textId="77777777" w:rsidR="002131BC" w:rsidRPr="00693B0B" w:rsidRDefault="002131BC" w:rsidP="002131BC">
            <w:pPr>
              <w:widowControl w:val="0"/>
              <w:autoSpaceDE w:val="0"/>
              <w:autoSpaceDN w:val="0"/>
              <w:adjustRightInd w:val="0"/>
              <w:rPr>
                <w:rFonts w:ascii="Aptos" w:eastAsia="ＭＳ 明朝" w:hAnsi="Aptos" w:cs="URWPalladioL-Roma"/>
                <w:b/>
                <w:bCs/>
                <w:sz w:val="20"/>
                <w:szCs w:val="20"/>
                <w:lang w:eastAsia="ja-JP"/>
              </w:rPr>
            </w:pPr>
          </w:p>
          <w:p w14:paraId="4B4B802F" w14:textId="35E71B15" w:rsidR="002131BC" w:rsidRPr="00693B0B" w:rsidRDefault="00CA487A" w:rsidP="002131BC">
            <w:pPr>
              <w:widowControl w:val="0"/>
              <w:autoSpaceDE w:val="0"/>
              <w:autoSpaceDN w:val="0"/>
              <w:adjustRightInd w:val="0"/>
              <w:rPr>
                <w:rFonts w:ascii="Aptos" w:eastAsia="ＭＳ 明朝" w:hAnsi="Aptos" w:cs="URWPalladioL-Roma"/>
                <w:b/>
                <w:bCs/>
                <w:sz w:val="20"/>
                <w:szCs w:val="20"/>
                <w:lang w:eastAsia="ja-JP"/>
              </w:rPr>
            </w:pPr>
            <w:r w:rsidRPr="00693B0B">
              <w:rPr>
                <w:rFonts w:ascii="Aptos" w:eastAsia="ＭＳ 明朝" w:hAnsi="Aptos" w:cs="URWPalladioL-Roma"/>
                <w:b/>
                <w:bCs/>
                <w:sz w:val="20"/>
                <w:szCs w:val="20"/>
                <w:lang w:eastAsia="ja-JP"/>
              </w:rPr>
              <w:t>Novel species</w:t>
            </w:r>
            <w:r>
              <w:rPr>
                <w:rFonts w:ascii="Aptos" w:eastAsia="ＭＳ 明朝" w:hAnsi="Aptos" w:cs="URWPalladioL-Roma" w:hint="eastAsia"/>
                <w:b/>
                <w:bCs/>
                <w:sz w:val="20"/>
                <w:szCs w:val="20"/>
                <w:lang w:eastAsia="ja-JP"/>
              </w:rPr>
              <w:t xml:space="preserve"> in the genus</w:t>
            </w:r>
            <w:r w:rsidRPr="00693B0B">
              <w:rPr>
                <w:rFonts w:ascii="Aptos" w:eastAsia="ＭＳ 明朝" w:hAnsi="Aptos" w:cs="URWPalladioL-Roma"/>
                <w:b/>
                <w:bCs/>
                <w:sz w:val="20"/>
                <w:szCs w:val="20"/>
                <w:lang w:eastAsia="ja-JP"/>
              </w:rPr>
              <w:t xml:space="preserve"> </w:t>
            </w:r>
            <w:r w:rsidRPr="00CA487A">
              <w:rPr>
                <w:rFonts w:ascii="Aptos" w:eastAsia="ＭＳ 明朝" w:hAnsi="Aptos" w:cs="URWPalladioL-Roma" w:hint="eastAsia"/>
                <w:b/>
                <w:bCs/>
                <w:i/>
                <w:iCs/>
                <w:sz w:val="20"/>
                <w:szCs w:val="20"/>
                <w:lang w:eastAsia="ja-JP"/>
              </w:rPr>
              <w:t>C</w:t>
            </w:r>
            <w:r w:rsidR="002131BC" w:rsidRPr="00CA487A">
              <w:rPr>
                <w:rFonts w:ascii="Aptos" w:eastAsia="ＭＳ 明朝" w:hAnsi="Aptos" w:cs="URWPalladioL-Roma"/>
                <w:b/>
                <w:bCs/>
                <w:i/>
                <w:iCs/>
                <w:sz w:val="20"/>
                <w:szCs w:val="20"/>
                <w:lang w:eastAsia="ja-JP"/>
              </w:rPr>
              <w:t>oguvirus</w:t>
            </w:r>
            <w:r w:rsidR="002131BC" w:rsidRPr="00693B0B">
              <w:rPr>
                <w:rFonts w:ascii="Aptos" w:eastAsia="ＭＳ 明朝" w:hAnsi="Aptos" w:cs="URWPalladioL-Roma"/>
                <w:b/>
                <w:bCs/>
                <w:sz w:val="20"/>
                <w:szCs w:val="20"/>
                <w:lang w:eastAsia="ja-JP"/>
              </w:rPr>
              <w:t>:</w:t>
            </w:r>
          </w:p>
          <w:p w14:paraId="2A815CE6" w14:textId="6B9D73D1" w:rsidR="002131BC" w:rsidRPr="00693B0B" w:rsidRDefault="00BA68D2" w:rsidP="002131BC">
            <w:pPr>
              <w:widowControl w:val="0"/>
              <w:numPr>
                <w:ilvl w:val="0"/>
                <w:numId w:val="6"/>
              </w:numPr>
              <w:autoSpaceDE w:val="0"/>
              <w:autoSpaceDN w:val="0"/>
              <w:adjustRightInd w:val="0"/>
              <w:rPr>
                <w:rFonts w:ascii="Aptos" w:eastAsia="ＭＳ 明朝" w:hAnsi="Aptos" w:cs="URWPalladioL-Roma"/>
                <w:sz w:val="20"/>
                <w:szCs w:val="20"/>
                <w:lang w:eastAsia="ja-JP"/>
              </w:rPr>
            </w:pPr>
            <w:r>
              <w:rPr>
                <w:rFonts w:ascii="Aptos" w:eastAsia="ＭＳ 明朝" w:hAnsi="Aptos" w:cs="URWPalladioL-Roma"/>
                <w:sz w:val="20"/>
                <w:szCs w:val="20"/>
                <w:lang w:eastAsia="ja-JP"/>
              </w:rPr>
              <w:t>b</w:t>
            </w:r>
            <w:r w:rsidR="002131BC" w:rsidRPr="00693B0B">
              <w:rPr>
                <w:rFonts w:ascii="Aptos" w:eastAsia="ＭＳ 明朝" w:hAnsi="Aptos" w:cs="URWPalladioL-Roma"/>
                <w:sz w:val="20"/>
                <w:szCs w:val="20"/>
                <w:lang w:eastAsia="ja-JP"/>
              </w:rPr>
              <w:t>lackberry line pattern virus (BlaLPV) was discovered by HTS in unspecified blackberry (</w:t>
            </w:r>
            <w:r w:rsidR="002131BC" w:rsidRPr="00693B0B">
              <w:rPr>
                <w:rFonts w:ascii="Aptos" w:eastAsia="ＭＳ 明朝" w:hAnsi="Aptos" w:cs="URWPalladioL-Roma"/>
                <w:i/>
                <w:iCs/>
                <w:sz w:val="20"/>
                <w:szCs w:val="20"/>
                <w:lang w:eastAsia="ja-JP"/>
              </w:rPr>
              <w:t>Rubus</w:t>
            </w:r>
            <w:r w:rsidR="002131BC" w:rsidRPr="00693B0B">
              <w:rPr>
                <w:rFonts w:ascii="Aptos" w:eastAsia="ＭＳ 明朝" w:hAnsi="Aptos" w:cs="URWPalladioL-Roma"/>
                <w:sz w:val="20"/>
                <w:szCs w:val="20"/>
                <w:lang w:eastAsia="ja-JP"/>
              </w:rPr>
              <w:t xml:space="preserve"> L.) collected in USA</w:t>
            </w:r>
            <w:r w:rsidR="00F14A1D" w:rsidRPr="00693B0B">
              <w:rPr>
                <w:rFonts w:ascii="Aptos" w:eastAsia="ＭＳ 明朝" w:hAnsi="Aptos" w:cs="URWPalladioL-Roma" w:hint="eastAsia"/>
                <w:sz w:val="20"/>
                <w:szCs w:val="20"/>
                <w:lang w:eastAsia="ja-JP"/>
              </w:rPr>
              <w:t xml:space="preserve"> [3]</w:t>
            </w:r>
            <w:r w:rsidR="002131BC" w:rsidRPr="00693B0B">
              <w:rPr>
                <w:rFonts w:ascii="Aptos" w:eastAsia="ＭＳ 明朝" w:hAnsi="Aptos" w:cs="URWPalladioL-Roma"/>
                <w:sz w:val="20"/>
                <w:szCs w:val="20"/>
                <w:lang w:eastAsia="ja-JP"/>
              </w:rPr>
              <w:t>.</w:t>
            </w:r>
            <w:r w:rsidR="00080584">
              <w:rPr>
                <w:rFonts w:ascii="Aptos" w:eastAsia="ＭＳ 明朝" w:hAnsi="Aptos" w:cs="URWPalladioL-Roma" w:hint="eastAsia"/>
                <w:sz w:val="20"/>
                <w:szCs w:val="20"/>
                <w:lang w:eastAsia="ja-JP"/>
              </w:rPr>
              <w:t xml:space="preserve"> T</w:t>
            </w:r>
            <w:r w:rsidR="00080584" w:rsidRPr="001E796C">
              <w:rPr>
                <w:rFonts w:ascii="Aptos" w:eastAsia="ＭＳ 明朝" w:hAnsi="Aptos" w:cs="URWPalladioL-Roma"/>
                <w:sz w:val="20"/>
                <w:szCs w:val="20"/>
                <w:lang w:eastAsia="ja-JP"/>
              </w:rPr>
              <w:t>he</w:t>
            </w:r>
            <w:r w:rsidR="00080584">
              <w:rPr>
                <w:rFonts w:ascii="Aptos" w:eastAsia="ＭＳ 明朝" w:hAnsi="Aptos" w:cs="URWPalladioL-Roma" w:hint="eastAsia"/>
                <w:sz w:val="20"/>
                <w:szCs w:val="20"/>
                <w:lang w:eastAsia="ja-JP"/>
              </w:rPr>
              <w:t xml:space="preserve"> </w:t>
            </w:r>
            <w:r w:rsidR="00080584" w:rsidRPr="001E796C">
              <w:rPr>
                <w:rFonts w:ascii="Aptos" w:eastAsia="ＭＳ 明朝" w:hAnsi="Aptos" w:cs="URWPalladioL-Roma"/>
                <w:sz w:val="20"/>
                <w:szCs w:val="20"/>
                <w:lang w:eastAsia="ja-JP"/>
              </w:rPr>
              <w:t xml:space="preserve">highest amino acid identity value of </w:t>
            </w:r>
            <w:r w:rsidR="000B26F2" w:rsidRPr="00693B0B">
              <w:rPr>
                <w:rFonts w:ascii="Aptos" w:eastAsia="ＭＳ 明朝" w:hAnsi="Aptos" w:cs="URWPalladioL-Roma"/>
                <w:sz w:val="20"/>
                <w:szCs w:val="20"/>
                <w:lang w:eastAsia="ja-JP"/>
              </w:rPr>
              <w:t>BlaLPV</w:t>
            </w:r>
            <w:r w:rsidR="000B26F2">
              <w:rPr>
                <w:rFonts w:ascii="Aptos" w:eastAsia="ＭＳ 明朝" w:hAnsi="Aptos" w:cs="URWPalladioL-Roma"/>
                <w:sz w:val="20"/>
                <w:szCs w:val="20"/>
                <w:lang w:eastAsia="ja-JP"/>
              </w:rPr>
              <w:t>’s</w:t>
            </w:r>
            <w:r w:rsidR="000B26F2" w:rsidRPr="001E796C" w:rsidDel="000B26F2">
              <w:rPr>
                <w:rFonts w:ascii="Aptos" w:eastAsia="ＭＳ 明朝" w:hAnsi="Aptos" w:cs="URWPalladioL-Roma"/>
                <w:sz w:val="20"/>
                <w:szCs w:val="20"/>
                <w:lang w:eastAsia="ja-JP"/>
              </w:rPr>
              <w:t xml:space="preserve"> </w:t>
            </w:r>
            <w:r w:rsidR="00080584" w:rsidRPr="001E796C">
              <w:rPr>
                <w:rFonts w:ascii="Aptos" w:eastAsia="ＭＳ 明朝" w:hAnsi="Aptos" w:cs="URWPalladioL-Roma"/>
                <w:sz w:val="20"/>
                <w:szCs w:val="20"/>
                <w:lang w:eastAsia="ja-JP"/>
              </w:rPr>
              <w:t>RdR</w:t>
            </w:r>
            <w:r w:rsidR="00080584">
              <w:rPr>
                <w:rFonts w:ascii="Aptos" w:eastAsia="ＭＳ 明朝" w:hAnsi="Aptos" w:cs="URWPalladioL-Roma" w:hint="eastAsia"/>
                <w:sz w:val="20"/>
                <w:szCs w:val="20"/>
                <w:lang w:eastAsia="ja-JP"/>
              </w:rPr>
              <w:t>P</w:t>
            </w:r>
            <w:r w:rsidR="00080584" w:rsidRPr="001E796C">
              <w:rPr>
                <w:rFonts w:ascii="Aptos" w:eastAsia="ＭＳ 明朝" w:hAnsi="Aptos" w:cs="URWPalladioL-Roma"/>
                <w:sz w:val="20"/>
                <w:szCs w:val="20"/>
                <w:lang w:eastAsia="ja-JP"/>
              </w:rPr>
              <w:t xml:space="preserve"> is </w:t>
            </w:r>
            <w:r w:rsidR="00080584">
              <w:rPr>
                <w:rFonts w:ascii="Aptos" w:eastAsia="ＭＳ 明朝" w:hAnsi="Aptos" w:cs="URWPalladioL-Roma" w:hint="eastAsia"/>
                <w:sz w:val="20"/>
                <w:szCs w:val="20"/>
                <w:lang w:eastAsia="ja-JP"/>
              </w:rPr>
              <w:t>69.11</w:t>
            </w:r>
            <w:r w:rsidR="00080584" w:rsidRPr="00CE4F8A">
              <w:rPr>
                <w:rFonts w:ascii="Aptos" w:eastAsia="ＭＳ 明朝" w:hAnsi="Aptos" w:cs="URWPalladioL-Roma"/>
                <w:sz w:val="20"/>
                <w:szCs w:val="20"/>
                <w:lang w:eastAsia="ja-JP"/>
              </w:rPr>
              <w:t>%</w:t>
            </w:r>
            <w:r w:rsidR="000B26F2">
              <w:rPr>
                <w:rFonts w:ascii="Aptos" w:eastAsia="ＭＳ 明朝" w:hAnsi="Aptos" w:cs="URWPalladioL-Roma"/>
                <w:sz w:val="20"/>
                <w:szCs w:val="20"/>
                <w:lang w:eastAsia="ja-JP"/>
              </w:rPr>
              <w:t xml:space="preserve"> (</w:t>
            </w:r>
            <w:r w:rsidR="004D371D">
              <w:rPr>
                <w:rFonts w:ascii="Aptos" w:eastAsia="ＭＳ 明朝" w:hAnsi="Aptos" w:cs="URWPalladioL-Roma" w:hint="eastAsia"/>
                <w:sz w:val="20"/>
                <w:szCs w:val="20"/>
                <w:lang w:eastAsia="ja-JP"/>
              </w:rPr>
              <w:t>c</w:t>
            </w:r>
            <w:r w:rsidR="00080584" w:rsidRPr="00080584">
              <w:rPr>
                <w:rFonts w:ascii="Aptos" w:eastAsia="ＭＳ 明朝" w:hAnsi="Aptos" w:cs="URWPalladioL-Roma"/>
                <w:sz w:val="20"/>
                <w:szCs w:val="20"/>
                <w:lang w:eastAsia="ja-JP"/>
              </w:rPr>
              <w:t>itrus concave gum-associated virus</w:t>
            </w:r>
            <w:r w:rsidR="00080584">
              <w:rPr>
                <w:rFonts w:ascii="Aptos" w:eastAsia="ＭＳ 明朝" w:hAnsi="Aptos" w:cs="URWPalladioL-Roma" w:hint="eastAsia"/>
                <w:sz w:val="20"/>
                <w:szCs w:val="20"/>
                <w:lang w:eastAsia="ja-JP"/>
              </w:rPr>
              <w:t xml:space="preserve"> [</w:t>
            </w:r>
            <w:r w:rsidR="000B26F2" w:rsidRPr="000B26F2">
              <w:rPr>
                <w:rFonts w:ascii="Aptos" w:eastAsia="ＭＳ 明朝" w:hAnsi="Aptos" w:cs="URWPalladioL-Roma"/>
                <w:sz w:val="20"/>
                <w:szCs w:val="20"/>
                <w:lang w:eastAsia="ja-JP"/>
              </w:rPr>
              <w:t>CCGaV</w:t>
            </w:r>
            <w:r w:rsidR="000B26F2">
              <w:rPr>
                <w:rFonts w:ascii="Aptos" w:eastAsia="ＭＳ 明朝" w:hAnsi="Aptos" w:cs="URWPalladioL-Roma"/>
                <w:sz w:val="20"/>
                <w:szCs w:val="20"/>
                <w:lang w:eastAsia="ja-JP"/>
              </w:rPr>
              <w:t>;</w:t>
            </w:r>
            <w:r w:rsidR="000B399A">
              <w:rPr>
                <w:rFonts w:ascii="Aptos" w:eastAsia="ＭＳ 明朝" w:hAnsi="Aptos" w:cs="URWPalladioL-Roma"/>
                <w:sz w:val="20"/>
                <w:szCs w:val="20"/>
                <w:lang w:eastAsia="ja-JP"/>
              </w:rPr>
              <w:t xml:space="preserve"> </w:t>
            </w:r>
            <w:r w:rsidR="000B26F2">
              <w:rPr>
                <w:rFonts w:ascii="Aptos" w:eastAsia="ＭＳ 明朝" w:hAnsi="Aptos" w:cs="URWPalladioL-Roma"/>
                <w:sz w:val="20"/>
                <w:szCs w:val="20"/>
                <w:lang w:eastAsia="ja-JP"/>
              </w:rPr>
              <w:t xml:space="preserve">species </w:t>
            </w:r>
            <w:r w:rsidR="00080584" w:rsidRPr="00080584">
              <w:rPr>
                <w:rFonts w:ascii="Aptos" w:eastAsia="ＭＳ 明朝" w:hAnsi="Aptos" w:cs="URWPalladioL-Roma"/>
                <w:i/>
                <w:iCs/>
                <w:sz w:val="20"/>
                <w:szCs w:val="20"/>
                <w:lang w:eastAsia="ja-JP"/>
              </w:rPr>
              <w:t>Coguvirus citri</w:t>
            </w:r>
            <w:r w:rsidR="00080584">
              <w:rPr>
                <w:rFonts w:ascii="Aptos" w:eastAsia="ＭＳ 明朝" w:hAnsi="Aptos" w:cs="URWPalladioL-Roma" w:hint="eastAsia"/>
                <w:sz w:val="20"/>
                <w:szCs w:val="20"/>
                <w:lang w:eastAsia="ja-JP"/>
              </w:rPr>
              <w:t>]</w:t>
            </w:r>
            <w:r w:rsidR="000B26F2">
              <w:rPr>
                <w:rFonts w:ascii="Aptos" w:eastAsia="ＭＳ 明朝" w:hAnsi="Aptos" w:cs="URWPalladioL-Roma"/>
                <w:sz w:val="20"/>
                <w:szCs w:val="20"/>
                <w:lang w:eastAsia="ja-JP"/>
              </w:rPr>
              <w:t>)</w:t>
            </w:r>
            <w:r w:rsidR="00080584">
              <w:rPr>
                <w:rFonts w:ascii="Aptos" w:eastAsia="ＭＳ 明朝" w:hAnsi="Aptos" w:cs="URWPalladioL-Roma" w:hint="eastAsia"/>
                <w:sz w:val="20"/>
                <w:szCs w:val="20"/>
                <w:lang w:eastAsia="ja-JP"/>
              </w:rPr>
              <w:t>.</w:t>
            </w:r>
            <w:r w:rsidR="00444EDE">
              <w:rPr>
                <w:rFonts w:ascii="Aptos" w:eastAsia="ＭＳ 明朝" w:hAnsi="Aptos" w:cs="URWPalladioL-Roma" w:hint="eastAsia"/>
                <w:sz w:val="20"/>
                <w:szCs w:val="20"/>
                <w:lang w:eastAsia="ja-JP"/>
              </w:rPr>
              <w:t xml:space="preserve"> </w:t>
            </w:r>
            <w:r w:rsidR="00444EDE" w:rsidRPr="00693B0B">
              <w:rPr>
                <w:rFonts w:ascii="Aptos" w:eastAsia="ＭＳ 明朝" w:hAnsi="Aptos" w:cs="URWPalladioL-Roma"/>
                <w:sz w:val="20"/>
                <w:szCs w:val="20"/>
                <w:lang w:eastAsia="ja-JP"/>
              </w:rPr>
              <w:t>BlaLPV</w:t>
            </w:r>
            <w:r w:rsidR="00444EDE">
              <w:rPr>
                <w:rFonts w:ascii="Aptos" w:eastAsia="ＭＳ 明朝" w:hAnsi="Aptos" w:cs="URWPalladioL-Roma"/>
                <w:sz w:val="20"/>
                <w:szCs w:val="20"/>
                <w:lang w:eastAsia="ja-JP"/>
              </w:rPr>
              <w:t xml:space="preserve"> is proposed to be classified into species </w:t>
            </w:r>
            <w:r w:rsidR="00444EDE" w:rsidRPr="00444EDE">
              <w:rPr>
                <w:rFonts w:ascii="Aptos" w:eastAsia="ＭＳ 明朝" w:hAnsi="Aptos" w:cs="URWPalladioL-Roma"/>
                <w:i/>
                <w:iCs/>
                <w:sz w:val="20"/>
                <w:szCs w:val="20"/>
                <w:lang w:eastAsia="ja-JP"/>
              </w:rPr>
              <w:t>Coguvirus rub</w:t>
            </w:r>
            <w:r w:rsidR="000B26F2">
              <w:rPr>
                <w:rFonts w:ascii="Aptos" w:eastAsia="ＭＳ 明朝" w:hAnsi="Aptos" w:cs="URWPalladioL-Roma"/>
                <w:i/>
                <w:iCs/>
                <w:sz w:val="20"/>
                <w:szCs w:val="20"/>
                <w:lang w:eastAsia="ja-JP"/>
              </w:rPr>
              <w:t>i</w:t>
            </w:r>
            <w:r w:rsidR="00444EDE" w:rsidRPr="00444EDE">
              <w:rPr>
                <w:rFonts w:ascii="Aptos" w:eastAsia="ＭＳ 明朝" w:hAnsi="Aptos" w:cs="URWPalladioL-Roma" w:hint="eastAsia"/>
                <w:sz w:val="20"/>
                <w:szCs w:val="20"/>
                <w:lang w:eastAsia="ja-JP"/>
              </w:rPr>
              <w:t>.</w:t>
            </w:r>
          </w:p>
          <w:p w14:paraId="3FD5A485" w14:textId="77777777" w:rsidR="002131BC" w:rsidRPr="00693B0B" w:rsidRDefault="002131BC" w:rsidP="002131BC">
            <w:pPr>
              <w:widowControl w:val="0"/>
              <w:autoSpaceDE w:val="0"/>
              <w:autoSpaceDN w:val="0"/>
              <w:adjustRightInd w:val="0"/>
              <w:rPr>
                <w:rFonts w:ascii="Aptos" w:eastAsia="ＭＳ 明朝" w:hAnsi="Aptos" w:cs="URWPalladioL-Roma"/>
                <w:b/>
                <w:bCs/>
                <w:sz w:val="20"/>
                <w:szCs w:val="20"/>
                <w:lang w:eastAsia="ja-JP"/>
              </w:rPr>
            </w:pPr>
          </w:p>
          <w:p w14:paraId="0215484E" w14:textId="6A1DE68F" w:rsidR="002131BC" w:rsidRPr="00693B0B" w:rsidRDefault="00CA487A" w:rsidP="002131BC">
            <w:pPr>
              <w:widowControl w:val="0"/>
              <w:autoSpaceDE w:val="0"/>
              <w:autoSpaceDN w:val="0"/>
              <w:adjustRightInd w:val="0"/>
              <w:rPr>
                <w:rFonts w:ascii="Aptos" w:eastAsia="ＭＳ 明朝" w:hAnsi="Aptos" w:cs="URWPalladioL-Roma"/>
                <w:b/>
                <w:bCs/>
                <w:sz w:val="20"/>
                <w:szCs w:val="20"/>
                <w:lang w:eastAsia="ja-JP"/>
              </w:rPr>
            </w:pPr>
            <w:r w:rsidRPr="00693B0B">
              <w:rPr>
                <w:rFonts w:ascii="Aptos" w:eastAsia="ＭＳ 明朝" w:hAnsi="Aptos" w:cs="URWPalladioL-Roma"/>
                <w:b/>
                <w:bCs/>
                <w:sz w:val="20"/>
                <w:szCs w:val="20"/>
                <w:lang w:eastAsia="ja-JP"/>
              </w:rPr>
              <w:t>Novel species</w:t>
            </w:r>
            <w:r>
              <w:rPr>
                <w:rFonts w:ascii="Aptos" w:eastAsia="ＭＳ 明朝" w:hAnsi="Aptos" w:cs="URWPalladioL-Roma" w:hint="eastAsia"/>
                <w:b/>
                <w:bCs/>
                <w:sz w:val="20"/>
                <w:szCs w:val="20"/>
                <w:lang w:eastAsia="ja-JP"/>
              </w:rPr>
              <w:t xml:space="preserve"> in the genus</w:t>
            </w:r>
            <w:r w:rsidR="002131BC" w:rsidRPr="00693B0B">
              <w:rPr>
                <w:rFonts w:ascii="Aptos" w:eastAsia="ＭＳ 明朝" w:hAnsi="Aptos" w:cs="URWPalladioL-Roma"/>
                <w:b/>
                <w:bCs/>
                <w:sz w:val="20"/>
                <w:szCs w:val="20"/>
                <w:lang w:eastAsia="ja-JP"/>
              </w:rPr>
              <w:t xml:space="preserve"> </w:t>
            </w:r>
            <w:r w:rsidRPr="00CA487A">
              <w:rPr>
                <w:rFonts w:ascii="Aptos" w:eastAsia="ＭＳ 明朝" w:hAnsi="Aptos" w:cs="URWPalladioL-Roma" w:hint="eastAsia"/>
                <w:b/>
                <w:bCs/>
                <w:i/>
                <w:iCs/>
                <w:sz w:val="20"/>
                <w:szCs w:val="20"/>
                <w:lang w:eastAsia="ja-JP"/>
              </w:rPr>
              <w:t>E</w:t>
            </w:r>
            <w:r w:rsidR="002131BC" w:rsidRPr="00CA487A">
              <w:rPr>
                <w:rFonts w:ascii="Aptos" w:eastAsia="ＭＳ 明朝" w:hAnsi="Aptos" w:cs="URWPalladioL-Roma"/>
                <w:b/>
                <w:bCs/>
                <w:i/>
                <w:iCs/>
                <w:sz w:val="20"/>
                <w:szCs w:val="20"/>
                <w:lang w:eastAsia="ja-JP"/>
              </w:rPr>
              <w:t>ntovirus</w:t>
            </w:r>
            <w:r w:rsidR="002131BC" w:rsidRPr="00693B0B">
              <w:rPr>
                <w:rFonts w:ascii="Aptos" w:eastAsia="ＭＳ 明朝" w:hAnsi="Aptos" w:cs="URWPalladioL-Roma"/>
                <w:b/>
                <w:bCs/>
                <w:sz w:val="20"/>
                <w:szCs w:val="20"/>
                <w:lang w:eastAsia="ja-JP"/>
              </w:rPr>
              <w:t>:</w:t>
            </w:r>
          </w:p>
          <w:p w14:paraId="05837E7A" w14:textId="79913E96" w:rsidR="002131BC" w:rsidRPr="00693B0B" w:rsidRDefault="002131BC" w:rsidP="002131BC">
            <w:pPr>
              <w:widowControl w:val="0"/>
              <w:numPr>
                <w:ilvl w:val="0"/>
                <w:numId w:val="6"/>
              </w:numPr>
              <w:autoSpaceDE w:val="0"/>
              <w:autoSpaceDN w:val="0"/>
              <w:adjustRightInd w:val="0"/>
              <w:rPr>
                <w:rFonts w:ascii="Aptos" w:eastAsia="ＭＳ 明朝" w:hAnsi="Aptos" w:cs="URWPalladioL-Roma"/>
                <w:sz w:val="20"/>
                <w:szCs w:val="20"/>
                <w:lang w:eastAsia="ja-JP"/>
              </w:rPr>
            </w:pPr>
            <w:r w:rsidRPr="00693B0B">
              <w:rPr>
                <w:rFonts w:ascii="Aptos" w:eastAsia="ＭＳ 明朝" w:hAnsi="Aptos" w:cs="URWPalladioL-Roma"/>
                <w:sz w:val="20"/>
                <w:szCs w:val="20"/>
                <w:lang w:eastAsia="ja-JP"/>
              </w:rPr>
              <w:t>Gu</w:t>
            </w:r>
            <w:r w:rsidRPr="00693B0B">
              <w:rPr>
                <w:rFonts w:ascii="Calibri" w:eastAsia="ＭＳ 明朝" w:hAnsi="Calibri" w:cs="Calibri"/>
                <w:sz w:val="20"/>
                <w:szCs w:val="20"/>
                <w:lang w:eastAsia="ja-JP"/>
              </w:rPr>
              <w:t>ǎ</w:t>
            </w:r>
            <w:r w:rsidRPr="00693B0B">
              <w:rPr>
                <w:rFonts w:ascii="Aptos" w:eastAsia="ＭＳ 明朝" w:hAnsi="Aptos" w:cs="URWPalladioL-Roma"/>
                <w:sz w:val="20"/>
                <w:szCs w:val="20"/>
                <w:lang w:eastAsia="ja-JP"/>
              </w:rPr>
              <w:t>ngx</w:t>
            </w:r>
            <w:r w:rsidRPr="00693B0B">
              <w:rPr>
                <w:rFonts w:ascii="Aptos" w:eastAsia="ＭＳ 明朝" w:hAnsi="Aptos" w:cs="Aptos"/>
                <w:sz w:val="20"/>
                <w:szCs w:val="20"/>
                <w:lang w:eastAsia="ja-JP"/>
              </w:rPr>
              <w:t>ī</w:t>
            </w:r>
            <w:r w:rsidRPr="00693B0B">
              <w:rPr>
                <w:rFonts w:ascii="Aptos" w:eastAsia="ＭＳ 明朝" w:hAnsi="Aptos" w:cs="URWPalladioL-Roma"/>
                <w:sz w:val="20"/>
                <w:szCs w:val="20"/>
                <w:lang w:eastAsia="ja-JP"/>
              </w:rPr>
              <w:t xml:space="preserve"> phenui-like virus (GPLV) was discovered by soil metagenomic analysis</w:t>
            </w:r>
            <w:r w:rsidR="00FB71CB">
              <w:rPr>
                <w:rFonts w:ascii="Aptos" w:eastAsia="ＭＳ 明朝" w:hAnsi="Aptos" w:cs="URWPalladioL-Roma"/>
                <w:sz w:val="20"/>
                <w:szCs w:val="20"/>
                <w:lang w:eastAsia="ja-JP"/>
              </w:rPr>
              <w:t xml:space="preserve"> of</w:t>
            </w:r>
            <w:r w:rsidRPr="00693B0B">
              <w:rPr>
                <w:rFonts w:ascii="Aptos" w:eastAsia="ＭＳ 明朝" w:hAnsi="Aptos" w:cs="URWPalladioL-Roma"/>
                <w:sz w:val="20"/>
                <w:szCs w:val="20"/>
                <w:lang w:eastAsia="ja-JP"/>
              </w:rPr>
              <w:t xml:space="preserve"> sample</w:t>
            </w:r>
            <w:r w:rsidR="00FB71CB">
              <w:rPr>
                <w:rFonts w:ascii="Aptos" w:eastAsia="ＭＳ 明朝" w:hAnsi="Aptos" w:cs="URWPalladioL-Roma"/>
                <w:sz w:val="20"/>
                <w:szCs w:val="20"/>
                <w:lang w:eastAsia="ja-JP"/>
              </w:rPr>
              <w:t>s</w:t>
            </w:r>
            <w:r w:rsidRPr="00693B0B">
              <w:rPr>
                <w:rFonts w:ascii="Aptos" w:eastAsia="ＭＳ 明朝" w:hAnsi="Aptos" w:cs="URWPalladioL-Roma"/>
                <w:sz w:val="20"/>
                <w:szCs w:val="20"/>
                <w:lang w:eastAsia="ja-JP"/>
              </w:rPr>
              <w:t xml:space="preserve"> from a barren land of</w:t>
            </w:r>
            <w:r w:rsidR="006A6715" w:rsidRPr="00FB71CB">
              <w:rPr>
                <w:rFonts w:ascii="Aptos" w:eastAsia="ＭＳ 明朝" w:hAnsi="Aptos" w:cs="URWPalladioL-Roma" w:hint="eastAsia"/>
                <w:sz w:val="20"/>
                <w:szCs w:val="20"/>
                <w:lang w:eastAsia="ja-JP"/>
              </w:rPr>
              <w:t>广西壮族自治区</w:t>
            </w:r>
            <w:r w:rsidR="006A6715">
              <w:rPr>
                <w:rFonts w:ascii="Aptos" w:eastAsia="ＭＳ 明朝" w:hAnsi="Aptos" w:cs="URWPalladioL-Roma"/>
                <w:sz w:val="20"/>
                <w:szCs w:val="20"/>
                <w:lang w:eastAsia="ja-JP"/>
              </w:rPr>
              <w:t xml:space="preserve"> [</w:t>
            </w:r>
            <w:r w:rsidRPr="00693B0B">
              <w:rPr>
                <w:rFonts w:ascii="Aptos" w:eastAsia="ＭＳ 明朝" w:hAnsi="Aptos" w:cs="URWPalladioL-Roma"/>
                <w:sz w:val="20"/>
                <w:szCs w:val="20"/>
                <w:lang w:eastAsia="ja-JP"/>
              </w:rPr>
              <w:t>Gu</w:t>
            </w:r>
            <w:r w:rsidRPr="00693B0B">
              <w:rPr>
                <w:rFonts w:ascii="Calibri" w:eastAsia="ＭＳ 明朝" w:hAnsi="Calibri" w:cs="Calibri"/>
                <w:sz w:val="20"/>
                <w:szCs w:val="20"/>
                <w:lang w:eastAsia="ja-JP"/>
              </w:rPr>
              <w:t>ǎ</w:t>
            </w:r>
            <w:r w:rsidRPr="00693B0B">
              <w:rPr>
                <w:rFonts w:ascii="Aptos" w:eastAsia="ＭＳ 明朝" w:hAnsi="Aptos" w:cs="URWPalladioL-Roma"/>
                <w:sz w:val="20"/>
                <w:szCs w:val="20"/>
                <w:lang w:eastAsia="ja-JP"/>
              </w:rPr>
              <w:t>ngx</w:t>
            </w:r>
            <w:r w:rsidRPr="00693B0B">
              <w:rPr>
                <w:rFonts w:ascii="Aptos" w:eastAsia="ＭＳ 明朝" w:hAnsi="Aptos" w:cs="Aptos"/>
                <w:sz w:val="20"/>
                <w:szCs w:val="20"/>
                <w:lang w:eastAsia="ja-JP"/>
              </w:rPr>
              <w:t>ī</w:t>
            </w:r>
            <w:r w:rsidR="00FB71CB">
              <w:rPr>
                <w:rFonts w:ascii="Aptos" w:eastAsia="ＭＳ 明朝" w:hAnsi="Aptos" w:cs="Aptos"/>
                <w:sz w:val="20"/>
                <w:szCs w:val="20"/>
                <w:lang w:eastAsia="ja-JP"/>
              </w:rPr>
              <w:t xml:space="preserve"> Z</w:t>
            </w:r>
            <w:r w:rsidR="00FB71CB" w:rsidRPr="00FB71CB">
              <w:rPr>
                <w:rFonts w:ascii="Aptos" w:eastAsia="ＭＳ 明朝" w:hAnsi="Aptos" w:cs="Aptos"/>
                <w:sz w:val="20"/>
                <w:szCs w:val="20"/>
                <w:lang w:eastAsia="ja-JP"/>
              </w:rPr>
              <w:t>huàng Autonomous Region</w:t>
            </w:r>
            <w:r w:rsidR="006A6715">
              <w:rPr>
                <w:rFonts w:ascii="Aptos" w:eastAsia="ＭＳ 明朝" w:hAnsi="Aptos" w:cs="URWPalladioL-Roma"/>
                <w:sz w:val="20"/>
                <w:szCs w:val="20"/>
                <w:lang w:eastAsia="ja-JP"/>
              </w:rPr>
              <w:t>]</w:t>
            </w:r>
            <w:r w:rsidRPr="00693B0B">
              <w:rPr>
                <w:rFonts w:ascii="Aptos" w:eastAsia="ＭＳ 明朝" w:hAnsi="Aptos" w:cs="URWPalladioL-Roma"/>
                <w:sz w:val="20"/>
                <w:szCs w:val="20"/>
                <w:lang w:eastAsia="ja-JP"/>
              </w:rPr>
              <w:t>, China</w:t>
            </w:r>
            <w:r w:rsidR="00A0678F" w:rsidRPr="00693B0B">
              <w:rPr>
                <w:rFonts w:ascii="Aptos" w:eastAsia="ＭＳ 明朝" w:hAnsi="Aptos" w:cs="URWPalladioL-Roma"/>
                <w:sz w:val="20"/>
                <w:szCs w:val="20"/>
                <w:lang w:eastAsia="ja-JP"/>
              </w:rPr>
              <w:t xml:space="preserve"> [</w:t>
            </w:r>
            <w:r w:rsidR="00F14A1D" w:rsidRPr="00693B0B">
              <w:rPr>
                <w:rFonts w:ascii="Aptos" w:eastAsia="ＭＳ 明朝" w:hAnsi="Aptos" w:cs="URWPalladioL-Roma" w:hint="eastAsia"/>
                <w:sz w:val="20"/>
                <w:szCs w:val="20"/>
                <w:lang w:eastAsia="ja-JP"/>
              </w:rPr>
              <w:t>4</w:t>
            </w:r>
            <w:r w:rsidR="00A0678F" w:rsidRPr="00693B0B">
              <w:rPr>
                <w:rFonts w:ascii="Aptos" w:eastAsia="ＭＳ 明朝" w:hAnsi="Aptos" w:cs="URWPalladioL-Roma"/>
                <w:sz w:val="20"/>
                <w:szCs w:val="20"/>
                <w:lang w:eastAsia="ja-JP"/>
              </w:rPr>
              <w:t>]</w:t>
            </w:r>
            <w:r w:rsidR="00EC4A8D">
              <w:rPr>
                <w:rFonts w:ascii="Aptos" w:eastAsia="ＭＳ 明朝" w:hAnsi="Aptos" w:cs="URWPalladioL-Roma" w:hint="eastAsia"/>
                <w:sz w:val="20"/>
                <w:szCs w:val="20"/>
                <w:lang w:eastAsia="ja-JP"/>
              </w:rPr>
              <w:t>. T</w:t>
            </w:r>
            <w:r w:rsidR="00EC4A8D" w:rsidRPr="001E796C">
              <w:rPr>
                <w:rFonts w:ascii="Aptos" w:eastAsia="ＭＳ 明朝" w:hAnsi="Aptos" w:cs="URWPalladioL-Roma"/>
                <w:sz w:val="20"/>
                <w:szCs w:val="20"/>
                <w:lang w:eastAsia="ja-JP"/>
              </w:rPr>
              <w:t>he</w:t>
            </w:r>
            <w:r w:rsidR="00EC4A8D">
              <w:rPr>
                <w:rFonts w:ascii="Aptos" w:eastAsia="ＭＳ 明朝" w:hAnsi="Aptos" w:cs="URWPalladioL-Roma" w:hint="eastAsia"/>
                <w:sz w:val="20"/>
                <w:szCs w:val="20"/>
                <w:lang w:eastAsia="ja-JP"/>
              </w:rPr>
              <w:t xml:space="preserve"> </w:t>
            </w:r>
            <w:r w:rsidR="00EC4A8D" w:rsidRPr="001E796C">
              <w:rPr>
                <w:rFonts w:ascii="Aptos" w:eastAsia="ＭＳ 明朝" w:hAnsi="Aptos" w:cs="URWPalladioL-Roma"/>
                <w:sz w:val="20"/>
                <w:szCs w:val="20"/>
                <w:lang w:eastAsia="ja-JP"/>
              </w:rPr>
              <w:t xml:space="preserve">highest amino acid identity value of </w:t>
            </w:r>
            <w:r w:rsidR="00FB71CB" w:rsidRPr="00693B0B">
              <w:rPr>
                <w:rFonts w:ascii="Aptos" w:eastAsia="ＭＳ 明朝" w:hAnsi="Aptos" w:cs="URWPalladioL-Roma"/>
                <w:sz w:val="20"/>
                <w:szCs w:val="20"/>
                <w:lang w:eastAsia="ja-JP"/>
              </w:rPr>
              <w:t>GPLV</w:t>
            </w:r>
            <w:r w:rsidR="00FB71CB">
              <w:rPr>
                <w:rFonts w:ascii="Aptos" w:eastAsia="ＭＳ 明朝" w:hAnsi="Aptos" w:cs="URWPalladioL-Roma"/>
                <w:sz w:val="20"/>
                <w:szCs w:val="20"/>
                <w:lang w:eastAsia="ja-JP"/>
              </w:rPr>
              <w:t>’s</w:t>
            </w:r>
            <w:r w:rsidR="00FB71CB" w:rsidRPr="001E796C" w:rsidDel="00FB71CB">
              <w:rPr>
                <w:rFonts w:ascii="Aptos" w:eastAsia="ＭＳ 明朝" w:hAnsi="Aptos" w:cs="URWPalladioL-Roma"/>
                <w:sz w:val="20"/>
                <w:szCs w:val="20"/>
                <w:lang w:eastAsia="ja-JP"/>
              </w:rPr>
              <w:t xml:space="preserve"> </w:t>
            </w:r>
            <w:r w:rsidR="00EC4A8D" w:rsidRPr="001E796C">
              <w:rPr>
                <w:rFonts w:ascii="Aptos" w:eastAsia="ＭＳ 明朝" w:hAnsi="Aptos" w:cs="URWPalladioL-Roma"/>
                <w:sz w:val="20"/>
                <w:szCs w:val="20"/>
                <w:lang w:eastAsia="ja-JP"/>
              </w:rPr>
              <w:t>RdR</w:t>
            </w:r>
            <w:r w:rsidR="00EC4A8D">
              <w:rPr>
                <w:rFonts w:ascii="Aptos" w:eastAsia="ＭＳ 明朝" w:hAnsi="Aptos" w:cs="URWPalladioL-Roma" w:hint="eastAsia"/>
                <w:sz w:val="20"/>
                <w:szCs w:val="20"/>
                <w:lang w:eastAsia="ja-JP"/>
              </w:rPr>
              <w:t>P</w:t>
            </w:r>
            <w:r w:rsidR="00EC4A8D" w:rsidRPr="001E796C">
              <w:rPr>
                <w:rFonts w:ascii="Aptos" w:eastAsia="ＭＳ 明朝" w:hAnsi="Aptos" w:cs="URWPalladioL-Roma"/>
                <w:sz w:val="20"/>
                <w:szCs w:val="20"/>
                <w:lang w:eastAsia="ja-JP"/>
              </w:rPr>
              <w:t xml:space="preserve"> is </w:t>
            </w:r>
            <w:r w:rsidR="00351FE2" w:rsidRPr="00351FE2">
              <w:rPr>
                <w:rFonts w:ascii="Aptos" w:eastAsia="ＭＳ 明朝" w:hAnsi="Aptos" w:cs="URWPalladioL-Roma"/>
                <w:sz w:val="20"/>
                <w:szCs w:val="20"/>
                <w:lang w:eastAsia="ja-JP"/>
              </w:rPr>
              <w:t>91.26%</w:t>
            </w:r>
            <w:r w:rsidR="00EC4A8D" w:rsidRPr="001E796C">
              <w:rPr>
                <w:rFonts w:ascii="Aptos" w:eastAsia="ＭＳ 明朝" w:hAnsi="Aptos" w:cs="URWPalladioL-Roma"/>
                <w:sz w:val="20"/>
                <w:szCs w:val="20"/>
                <w:lang w:eastAsia="ja-JP"/>
              </w:rPr>
              <w:t xml:space="preserve"> </w:t>
            </w:r>
            <w:r w:rsidR="00FB71CB">
              <w:rPr>
                <w:rFonts w:ascii="Aptos" w:eastAsia="ＭＳ 明朝" w:hAnsi="Aptos" w:cs="URWPalladioL-Roma"/>
                <w:sz w:val="20"/>
                <w:szCs w:val="20"/>
                <w:lang w:eastAsia="ja-JP"/>
              </w:rPr>
              <w:t xml:space="preserve">(unclassified </w:t>
            </w:r>
            <w:r w:rsidR="00BD16D4" w:rsidRPr="004D371D">
              <w:rPr>
                <w:rFonts w:ascii="Aptos" w:eastAsia="ＭＳ 明朝" w:hAnsi="Aptos" w:cs="URWPalladioL-Roma"/>
                <w:sz w:val="20"/>
                <w:szCs w:val="20"/>
                <w:lang w:eastAsia="ja-JP"/>
              </w:rPr>
              <w:t>H</w:t>
            </w:r>
            <w:r w:rsidR="00BD16D4" w:rsidRPr="004D371D">
              <w:rPr>
                <w:rFonts w:ascii="Calibri" w:eastAsia="ＭＳ 明朝" w:hAnsi="Calibri" w:cs="Calibri"/>
                <w:sz w:val="20"/>
                <w:szCs w:val="20"/>
                <w:lang w:eastAsia="ja-JP"/>
              </w:rPr>
              <w:t>ǎ</w:t>
            </w:r>
            <w:r w:rsidR="00BD16D4" w:rsidRPr="004D371D">
              <w:rPr>
                <w:rFonts w:ascii="Aptos" w:eastAsia="ＭＳ 明朝" w:hAnsi="Aptos" w:cs="URWPalladioL-Roma"/>
                <w:sz w:val="20"/>
                <w:szCs w:val="20"/>
                <w:lang w:eastAsia="ja-JP"/>
              </w:rPr>
              <w:t>in</w:t>
            </w:r>
            <w:r w:rsidR="00BD16D4" w:rsidRPr="004D371D">
              <w:rPr>
                <w:rFonts w:ascii="Aptos" w:eastAsia="ＭＳ 明朝" w:hAnsi="Aptos" w:cs="Aptos"/>
                <w:sz w:val="20"/>
                <w:szCs w:val="20"/>
                <w:lang w:eastAsia="ja-JP"/>
              </w:rPr>
              <w:t>á</w:t>
            </w:r>
            <w:r w:rsidR="00BD16D4" w:rsidRPr="004D371D">
              <w:rPr>
                <w:rFonts w:ascii="Aptos" w:eastAsia="ＭＳ 明朝" w:hAnsi="Aptos" w:cs="URWPalladioL-Roma"/>
                <w:sz w:val="20"/>
                <w:szCs w:val="20"/>
                <w:lang w:eastAsia="ja-JP"/>
              </w:rPr>
              <w:t>n</w:t>
            </w:r>
            <w:r w:rsidR="00351FE2" w:rsidRPr="00351FE2">
              <w:rPr>
                <w:rFonts w:ascii="Aptos" w:eastAsia="ＭＳ 明朝" w:hAnsi="Aptos" w:cs="URWPalladioL-Roma"/>
                <w:sz w:val="20"/>
                <w:szCs w:val="20"/>
                <w:lang w:eastAsia="ja-JP"/>
              </w:rPr>
              <w:t xml:space="preserve"> phenui-like virus 1</w:t>
            </w:r>
            <w:r w:rsidR="00FB71CB">
              <w:rPr>
                <w:rFonts w:ascii="Aptos" w:eastAsia="ＭＳ 明朝" w:hAnsi="Aptos" w:cs="URWPalladioL-Roma"/>
                <w:sz w:val="20"/>
                <w:szCs w:val="20"/>
                <w:lang w:eastAsia="ja-JP"/>
              </w:rPr>
              <w:t>)</w:t>
            </w:r>
            <w:r w:rsidR="00D34FC9">
              <w:rPr>
                <w:rFonts w:ascii="Aptos" w:eastAsia="ＭＳ 明朝" w:hAnsi="Aptos" w:cs="URWPalladioL-Roma" w:hint="eastAsia"/>
                <w:sz w:val="20"/>
                <w:szCs w:val="20"/>
                <w:lang w:eastAsia="ja-JP"/>
              </w:rPr>
              <w:t xml:space="preserve">. </w:t>
            </w:r>
            <w:r w:rsidR="00D34FC9" w:rsidRPr="00693B0B">
              <w:rPr>
                <w:rFonts w:ascii="Aptos" w:eastAsia="ＭＳ 明朝" w:hAnsi="Aptos" w:cs="URWPalladioL-Roma"/>
                <w:sz w:val="20"/>
                <w:szCs w:val="20"/>
                <w:lang w:eastAsia="ja-JP"/>
              </w:rPr>
              <w:t>GPLV</w:t>
            </w:r>
            <w:r w:rsidR="00D34FC9">
              <w:rPr>
                <w:rFonts w:ascii="Aptos" w:eastAsia="ＭＳ 明朝" w:hAnsi="Aptos" w:cs="URWPalladioL-Roma"/>
                <w:sz w:val="20"/>
                <w:szCs w:val="20"/>
                <w:lang w:eastAsia="ja-JP"/>
              </w:rPr>
              <w:t xml:space="preserve"> is proposed to be classified into species </w:t>
            </w:r>
            <w:r w:rsidR="00D34FC9" w:rsidRPr="00D34FC9">
              <w:rPr>
                <w:rFonts w:ascii="Aptos" w:eastAsia="ＭＳ 明朝" w:hAnsi="Aptos" w:cs="URWPalladioL-Roma"/>
                <w:i/>
                <w:iCs/>
                <w:sz w:val="20"/>
                <w:szCs w:val="20"/>
                <w:lang w:eastAsia="ja-JP"/>
              </w:rPr>
              <w:t xml:space="preserve">Entovirus </w:t>
            </w:r>
            <w:proofErr w:type="gramStart"/>
            <w:r w:rsidR="00D34FC9" w:rsidRPr="00D34FC9">
              <w:rPr>
                <w:rFonts w:ascii="Aptos" w:eastAsia="ＭＳ 明朝" w:hAnsi="Aptos" w:cs="URWPalladioL-Roma"/>
                <w:i/>
                <w:iCs/>
                <w:sz w:val="20"/>
                <w:szCs w:val="20"/>
                <w:lang w:eastAsia="ja-JP"/>
              </w:rPr>
              <w:t>guangxiense</w:t>
            </w:r>
            <w:r w:rsidRPr="00693B0B">
              <w:rPr>
                <w:rFonts w:ascii="Aptos" w:eastAsia="ＭＳ 明朝" w:hAnsi="Aptos" w:cs="URWPalladioL-Roma"/>
                <w:sz w:val="20"/>
                <w:szCs w:val="20"/>
                <w:lang w:eastAsia="ja-JP"/>
              </w:rPr>
              <w:t>;</w:t>
            </w:r>
            <w:proofErr w:type="gramEnd"/>
            <w:r w:rsidR="00FB71CB">
              <w:rPr>
                <w:rFonts w:ascii="Aptos" w:eastAsia="ＭＳ 明朝" w:hAnsi="Aptos" w:cs="URWPalladioL-Roma"/>
                <w:sz w:val="20"/>
                <w:szCs w:val="20"/>
                <w:lang w:eastAsia="ja-JP"/>
              </w:rPr>
              <w:t xml:space="preserve"> </w:t>
            </w:r>
          </w:p>
          <w:p w14:paraId="2097D342" w14:textId="26BA803D" w:rsidR="002131BC" w:rsidRPr="00693B0B" w:rsidRDefault="002131BC" w:rsidP="002131BC">
            <w:pPr>
              <w:widowControl w:val="0"/>
              <w:numPr>
                <w:ilvl w:val="0"/>
                <w:numId w:val="6"/>
              </w:numPr>
              <w:autoSpaceDE w:val="0"/>
              <w:autoSpaceDN w:val="0"/>
              <w:adjustRightInd w:val="0"/>
              <w:rPr>
                <w:rFonts w:ascii="Aptos" w:eastAsia="ＭＳ 明朝" w:hAnsi="Aptos" w:cs="URWPalladioL-Roma"/>
                <w:sz w:val="20"/>
                <w:szCs w:val="20"/>
                <w:lang w:eastAsia="ja-JP"/>
              </w:rPr>
            </w:pPr>
            <w:r w:rsidRPr="00693B0B">
              <w:rPr>
                <w:rFonts w:ascii="Aptos" w:eastAsia="ＭＳ 明朝" w:hAnsi="Aptos" w:cs="URWPalladioL-Roma"/>
                <w:sz w:val="20"/>
                <w:szCs w:val="20"/>
                <w:lang w:eastAsia="ja-JP"/>
              </w:rPr>
              <w:t>Inner Mongolia phenui-like virus 2 (IMPLV2) was discovered by soil metagenomic analysis</w:t>
            </w:r>
            <w:r w:rsidR="00A3301F">
              <w:rPr>
                <w:rFonts w:ascii="Aptos" w:eastAsia="ＭＳ 明朝" w:hAnsi="Aptos" w:cs="URWPalladioL-Roma"/>
                <w:sz w:val="20"/>
                <w:szCs w:val="20"/>
                <w:lang w:eastAsia="ja-JP"/>
              </w:rPr>
              <w:t xml:space="preserve"> of</w:t>
            </w:r>
            <w:r w:rsidRPr="00693B0B">
              <w:rPr>
                <w:rFonts w:ascii="Aptos" w:eastAsia="ＭＳ 明朝" w:hAnsi="Aptos" w:cs="URWPalladioL-Roma"/>
                <w:sz w:val="20"/>
                <w:szCs w:val="20"/>
                <w:lang w:eastAsia="ja-JP"/>
              </w:rPr>
              <w:t xml:space="preserve"> sample</w:t>
            </w:r>
            <w:r w:rsidR="00A3301F">
              <w:rPr>
                <w:rFonts w:ascii="Aptos" w:eastAsia="ＭＳ 明朝" w:hAnsi="Aptos" w:cs="URWPalladioL-Roma"/>
                <w:sz w:val="20"/>
                <w:szCs w:val="20"/>
                <w:lang w:eastAsia="ja-JP"/>
              </w:rPr>
              <w:t>s</w:t>
            </w:r>
            <w:r w:rsidRPr="00693B0B">
              <w:rPr>
                <w:rFonts w:ascii="Aptos" w:eastAsia="ＭＳ 明朝" w:hAnsi="Aptos" w:cs="URWPalladioL-Roma"/>
                <w:sz w:val="20"/>
                <w:szCs w:val="20"/>
                <w:lang w:eastAsia="ja-JP"/>
              </w:rPr>
              <w:t xml:space="preserve"> from a grassland of</w:t>
            </w:r>
            <w:r w:rsidR="006A6715" w:rsidRPr="00A3301F">
              <w:rPr>
                <w:rFonts w:ascii="Aptos" w:eastAsia="ＭＳ 明朝" w:hAnsi="Aptos" w:cs="URWPalladioL-Roma" w:hint="eastAsia"/>
                <w:sz w:val="20"/>
                <w:szCs w:val="20"/>
                <w:lang w:eastAsia="ja-JP"/>
              </w:rPr>
              <w:t>内蒙古自治区</w:t>
            </w:r>
            <w:r w:rsidR="006A6715">
              <w:rPr>
                <w:rFonts w:ascii="Aptos" w:eastAsia="ＭＳ 明朝" w:hAnsi="Aptos" w:cs="URWPalladioL-Roma"/>
                <w:sz w:val="20"/>
                <w:szCs w:val="20"/>
                <w:lang w:eastAsia="ja-JP"/>
              </w:rPr>
              <w:t xml:space="preserve"> [</w:t>
            </w:r>
            <w:r w:rsidR="00A3301F" w:rsidRPr="00A3301F">
              <w:rPr>
                <w:rFonts w:ascii="Aptos" w:eastAsia="ＭＳ 明朝" w:hAnsi="Aptos" w:cs="URWPalladioL-Roma"/>
                <w:sz w:val="20"/>
                <w:szCs w:val="20"/>
                <w:lang w:eastAsia="ja-JP"/>
              </w:rPr>
              <w:t>Inner Mongolia Autonomous Region</w:t>
            </w:r>
            <w:r w:rsidR="006A6715">
              <w:rPr>
                <w:rFonts w:ascii="Aptos" w:eastAsia="ＭＳ 明朝" w:hAnsi="Aptos" w:cs="URWPalladioL-Roma"/>
                <w:sz w:val="20"/>
                <w:szCs w:val="20"/>
                <w:lang w:eastAsia="ja-JP"/>
              </w:rPr>
              <w:t>]</w:t>
            </w:r>
            <w:r w:rsidRPr="00693B0B">
              <w:rPr>
                <w:rFonts w:ascii="Aptos" w:eastAsia="ＭＳ 明朝" w:hAnsi="Aptos" w:cs="URWPalladioL-Roma"/>
                <w:sz w:val="20"/>
                <w:szCs w:val="20"/>
                <w:lang w:eastAsia="ja-JP"/>
              </w:rPr>
              <w:t>, China</w:t>
            </w:r>
            <w:r w:rsidR="00A0678F" w:rsidRPr="00693B0B">
              <w:rPr>
                <w:rFonts w:ascii="Aptos" w:eastAsia="ＭＳ 明朝" w:hAnsi="Aptos" w:cs="URWPalladioL-Roma"/>
                <w:sz w:val="20"/>
                <w:szCs w:val="20"/>
                <w:lang w:eastAsia="ja-JP"/>
              </w:rPr>
              <w:t xml:space="preserve"> [3]</w:t>
            </w:r>
            <w:r w:rsidR="00EC4A8D">
              <w:rPr>
                <w:rFonts w:ascii="Aptos" w:eastAsia="ＭＳ 明朝" w:hAnsi="Aptos" w:cs="URWPalladioL-Roma" w:hint="eastAsia"/>
                <w:sz w:val="20"/>
                <w:szCs w:val="20"/>
                <w:lang w:eastAsia="ja-JP"/>
              </w:rPr>
              <w:t>. T</w:t>
            </w:r>
            <w:r w:rsidR="00EC4A8D" w:rsidRPr="001E796C">
              <w:rPr>
                <w:rFonts w:ascii="Aptos" w:eastAsia="ＭＳ 明朝" w:hAnsi="Aptos" w:cs="URWPalladioL-Roma"/>
                <w:sz w:val="20"/>
                <w:szCs w:val="20"/>
                <w:lang w:eastAsia="ja-JP"/>
              </w:rPr>
              <w:t>he</w:t>
            </w:r>
            <w:r w:rsidR="00EC4A8D">
              <w:rPr>
                <w:rFonts w:ascii="Aptos" w:eastAsia="ＭＳ 明朝" w:hAnsi="Aptos" w:cs="URWPalladioL-Roma" w:hint="eastAsia"/>
                <w:sz w:val="20"/>
                <w:szCs w:val="20"/>
                <w:lang w:eastAsia="ja-JP"/>
              </w:rPr>
              <w:t xml:space="preserve"> </w:t>
            </w:r>
            <w:r w:rsidR="00EC4A8D" w:rsidRPr="001E796C">
              <w:rPr>
                <w:rFonts w:ascii="Aptos" w:eastAsia="ＭＳ 明朝" w:hAnsi="Aptos" w:cs="URWPalladioL-Roma"/>
                <w:sz w:val="20"/>
                <w:szCs w:val="20"/>
                <w:lang w:eastAsia="ja-JP"/>
              </w:rPr>
              <w:t xml:space="preserve">highest amino acid identity value of </w:t>
            </w:r>
            <w:r w:rsidR="00A3301F" w:rsidRPr="00693B0B">
              <w:rPr>
                <w:rFonts w:ascii="Aptos" w:eastAsia="ＭＳ 明朝" w:hAnsi="Aptos" w:cs="URWPalladioL-Roma"/>
                <w:sz w:val="20"/>
                <w:szCs w:val="20"/>
                <w:lang w:eastAsia="ja-JP"/>
              </w:rPr>
              <w:t>IMPLV2</w:t>
            </w:r>
            <w:r w:rsidR="00A3301F">
              <w:rPr>
                <w:rFonts w:ascii="Aptos" w:eastAsia="ＭＳ 明朝" w:hAnsi="Aptos" w:cs="URWPalladioL-Roma"/>
                <w:sz w:val="20"/>
                <w:szCs w:val="20"/>
                <w:lang w:eastAsia="ja-JP"/>
              </w:rPr>
              <w:t>‘</w:t>
            </w:r>
            <w:r w:rsidR="006A6715">
              <w:rPr>
                <w:rFonts w:ascii="Aptos" w:eastAsia="ＭＳ 明朝" w:hAnsi="Aptos" w:cs="URWPalladioL-Roma"/>
                <w:sz w:val="20"/>
                <w:szCs w:val="20"/>
                <w:lang w:eastAsia="ja-JP"/>
              </w:rPr>
              <w:t>s</w:t>
            </w:r>
            <w:r w:rsidR="00A3301F">
              <w:rPr>
                <w:rFonts w:ascii="Aptos" w:eastAsia="ＭＳ 明朝" w:hAnsi="Aptos" w:cs="URWPalladioL-Roma"/>
                <w:sz w:val="20"/>
                <w:szCs w:val="20"/>
                <w:lang w:eastAsia="ja-JP"/>
              </w:rPr>
              <w:t xml:space="preserve"> </w:t>
            </w:r>
            <w:r w:rsidR="00EC4A8D" w:rsidRPr="001E796C">
              <w:rPr>
                <w:rFonts w:ascii="Aptos" w:eastAsia="ＭＳ 明朝" w:hAnsi="Aptos" w:cs="URWPalladioL-Roma"/>
                <w:sz w:val="20"/>
                <w:szCs w:val="20"/>
                <w:lang w:eastAsia="ja-JP"/>
              </w:rPr>
              <w:t>RdR</w:t>
            </w:r>
            <w:r w:rsidR="00EC4A8D">
              <w:rPr>
                <w:rFonts w:ascii="Aptos" w:eastAsia="ＭＳ 明朝" w:hAnsi="Aptos" w:cs="URWPalladioL-Roma" w:hint="eastAsia"/>
                <w:sz w:val="20"/>
                <w:szCs w:val="20"/>
                <w:lang w:eastAsia="ja-JP"/>
              </w:rPr>
              <w:t>P</w:t>
            </w:r>
            <w:r w:rsidR="00EC4A8D" w:rsidRPr="001E796C">
              <w:rPr>
                <w:rFonts w:ascii="Aptos" w:eastAsia="ＭＳ 明朝" w:hAnsi="Aptos" w:cs="URWPalladioL-Roma"/>
                <w:sz w:val="20"/>
                <w:szCs w:val="20"/>
                <w:lang w:eastAsia="ja-JP"/>
              </w:rPr>
              <w:t xml:space="preserve"> is </w:t>
            </w:r>
            <w:r w:rsidR="00B16B1B" w:rsidRPr="00B16B1B">
              <w:rPr>
                <w:rFonts w:ascii="Aptos" w:eastAsia="ＭＳ 明朝" w:hAnsi="Aptos" w:cs="URWPalladioL-Roma"/>
                <w:sz w:val="20"/>
                <w:szCs w:val="20"/>
                <w:lang w:eastAsia="ja-JP"/>
              </w:rPr>
              <w:t>50.17%</w:t>
            </w:r>
            <w:r w:rsidR="00EC4A8D" w:rsidRPr="001E796C">
              <w:rPr>
                <w:rFonts w:ascii="Aptos" w:eastAsia="ＭＳ 明朝" w:hAnsi="Aptos" w:cs="URWPalladioL-Roma"/>
                <w:sz w:val="20"/>
                <w:szCs w:val="20"/>
                <w:lang w:eastAsia="ja-JP"/>
              </w:rPr>
              <w:t xml:space="preserve"> </w:t>
            </w:r>
            <w:r w:rsidR="00A3301F">
              <w:rPr>
                <w:rFonts w:ascii="Aptos" w:eastAsia="ＭＳ 明朝" w:hAnsi="Aptos" w:cs="URWPalladioL-Roma"/>
                <w:sz w:val="20"/>
                <w:szCs w:val="20"/>
                <w:lang w:eastAsia="ja-JP"/>
              </w:rPr>
              <w:t>(unclassified</w:t>
            </w:r>
            <w:r w:rsidR="00B16B1B">
              <w:t xml:space="preserve"> </w:t>
            </w:r>
            <w:r w:rsidR="004D371D" w:rsidRPr="004D371D">
              <w:rPr>
                <w:rFonts w:ascii="Aptos" w:eastAsia="ＭＳ 明朝" w:hAnsi="Aptos" w:cs="URWPalladioL-Roma"/>
                <w:sz w:val="20"/>
                <w:szCs w:val="20"/>
                <w:lang w:eastAsia="ja-JP"/>
              </w:rPr>
              <w:t>Sìchuān</w:t>
            </w:r>
            <w:r w:rsidR="00B16B1B" w:rsidRPr="00B16B1B">
              <w:rPr>
                <w:rFonts w:ascii="Aptos" w:eastAsia="ＭＳ 明朝" w:hAnsi="Aptos" w:cs="URWPalladioL-Roma"/>
                <w:sz w:val="20"/>
                <w:szCs w:val="20"/>
                <w:lang w:eastAsia="ja-JP"/>
              </w:rPr>
              <w:t xml:space="preserve"> phenui-like virus 1</w:t>
            </w:r>
            <w:r w:rsidR="00A3301F">
              <w:rPr>
                <w:rFonts w:ascii="Aptos" w:eastAsia="ＭＳ 明朝" w:hAnsi="Aptos" w:cs="URWPalladioL-Roma"/>
                <w:sz w:val="20"/>
                <w:szCs w:val="20"/>
                <w:lang w:eastAsia="ja-JP"/>
              </w:rPr>
              <w:t>)</w:t>
            </w:r>
            <w:r w:rsidR="00D34FC9">
              <w:rPr>
                <w:rFonts w:ascii="Aptos" w:eastAsia="ＭＳ 明朝" w:hAnsi="Aptos" w:cs="URWPalladioL-Roma" w:hint="eastAsia"/>
                <w:sz w:val="20"/>
                <w:szCs w:val="20"/>
                <w:lang w:eastAsia="ja-JP"/>
              </w:rPr>
              <w:t xml:space="preserve">. </w:t>
            </w:r>
            <w:r w:rsidR="00D34FC9" w:rsidRPr="00693B0B">
              <w:rPr>
                <w:rFonts w:ascii="Aptos" w:eastAsia="ＭＳ 明朝" w:hAnsi="Aptos" w:cs="URWPalladioL-Roma"/>
                <w:sz w:val="20"/>
                <w:szCs w:val="20"/>
                <w:lang w:eastAsia="ja-JP"/>
              </w:rPr>
              <w:t>GPLV</w:t>
            </w:r>
            <w:r w:rsidR="00D34FC9">
              <w:rPr>
                <w:rFonts w:ascii="Aptos" w:eastAsia="ＭＳ 明朝" w:hAnsi="Aptos" w:cs="URWPalladioL-Roma"/>
                <w:sz w:val="20"/>
                <w:szCs w:val="20"/>
                <w:lang w:eastAsia="ja-JP"/>
              </w:rPr>
              <w:t xml:space="preserve"> is proposed to be classified into species </w:t>
            </w:r>
            <w:r w:rsidR="00D34FC9" w:rsidRPr="00D34FC9">
              <w:rPr>
                <w:rFonts w:ascii="Aptos" w:eastAsia="ＭＳ 明朝" w:hAnsi="Aptos" w:cs="URWPalladioL-Roma"/>
                <w:i/>
                <w:iCs/>
                <w:sz w:val="20"/>
                <w:szCs w:val="20"/>
                <w:lang w:eastAsia="ja-JP"/>
              </w:rPr>
              <w:t xml:space="preserve">Entovirus </w:t>
            </w:r>
            <w:proofErr w:type="gramStart"/>
            <w:r w:rsidR="00A3301F">
              <w:rPr>
                <w:rFonts w:ascii="Aptos" w:eastAsia="ＭＳ 明朝" w:hAnsi="Aptos" w:cs="URWPalladioL-Roma"/>
                <w:i/>
                <w:iCs/>
                <w:sz w:val="20"/>
                <w:szCs w:val="20"/>
                <w:lang w:eastAsia="ja-JP"/>
              </w:rPr>
              <w:t>neimengguense</w:t>
            </w:r>
            <w:r w:rsidRPr="00693B0B">
              <w:rPr>
                <w:rFonts w:ascii="Aptos" w:eastAsia="ＭＳ 明朝" w:hAnsi="Aptos" w:cs="URWPalladioL-Roma"/>
                <w:sz w:val="20"/>
                <w:szCs w:val="20"/>
                <w:lang w:eastAsia="ja-JP"/>
              </w:rPr>
              <w:t>;</w:t>
            </w:r>
            <w:proofErr w:type="gramEnd"/>
          </w:p>
          <w:p w14:paraId="7B9059A3" w14:textId="056B971A" w:rsidR="002131BC" w:rsidRPr="00693B0B" w:rsidRDefault="002131BC" w:rsidP="002131BC">
            <w:pPr>
              <w:widowControl w:val="0"/>
              <w:numPr>
                <w:ilvl w:val="0"/>
                <w:numId w:val="6"/>
              </w:numPr>
              <w:autoSpaceDE w:val="0"/>
              <w:autoSpaceDN w:val="0"/>
              <w:adjustRightInd w:val="0"/>
              <w:rPr>
                <w:rFonts w:ascii="Aptos" w:eastAsia="ＭＳ 明朝" w:hAnsi="Aptos" w:cs="URWPalladioL-Roma"/>
                <w:sz w:val="20"/>
                <w:szCs w:val="20"/>
                <w:lang w:eastAsia="ja-JP"/>
              </w:rPr>
            </w:pPr>
            <w:r w:rsidRPr="00693B0B">
              <w:rPr>
                <w:rFonts w:ascii="Aptos" w:eastAsia="ＭＳ 明朝" w:hAnsi="Aptos" w:cs="URWPalladioL-Roma"/>
                <w:sz w:val="20"/>
                <w:szCs w:val="20"/>
                <w:lang w:eastAsia="ja-JP"/>
              </w:rPr>
              <w:t>Jiāngsū sediment phenui-like virus (JSPLV) was discovered by sediment metagenomic analysis</w:t>
            </w:r>
            <w:r w:rsidR="00C14410">
              <w:rPr>
                <w:rFonts w:ascii="Aptos" w:eastAsia="ＭＳ 明朝" w:hAnsi="Aptos" w:cs="URWPalladioL-Roma"/>
                <w:sz w:val="20"/>
                <w:szCs w:val="20"/>
                <w:lang w:eastAsia="ja-JP"/>
              </w:rPr>
              <w:t xml:space="preserve"> of</w:t>
            </w:r>
            <w:r w:rsidRPr="00693B0B">
              <w:rPr>
                <w:rFonts w:ascii="Aptos" w:eastAsia="ＭＳ 明朝" w:hAnsi="Aptos" w:cs="URWPalladioL-Roma"/>
                <w:sz w:val="20"/>
                <w:szCs w:val="20"/>
                <w:lang w:eastAsia="ja-JP"/>
              </w:rPr>
              <w:t xml:space="preserve"> sample</w:t>
            </w:r>
            <w:r w:rsidR="00C14410">
              <w:rPr>
                <w:rFonts w:ascii="Aptos" w:eastAsia="ＭＳ 明朝" w:hAnsi="Aptos" w:cs="URWPalladioL-Roma"/>
                <w:sz w:val="20"/>
                <w:szCs w:val="20"/>
                <w:lang w:eastAsia="ja-JP"/>
              </w:rPr>
              <w:t>s</w:t>
            </w:r>
            <w:r w:rsidRPr="00693B0B">
              <w:rPr>
                <w:rFonts w:ascii="Aptos" w:eastAsia="ＭＳ 明朝" w:hAnsi="Aptos" w:cs="URWPalladioL-Roma"/>
                <w:sz w:val="20"/>
                <w:szCs w:val="20"/>
                <w:lang w:eastAsia="ja-JP"/>
              </w:rPr>
              <w:t xml:space="preserve"> from</w:t>
            </w:r>
            <w:r w:rsidR="00C14410" w:rsidRPr="00C14410">
              <w:rPr>
                <w:rFonts w:ascii="Aptos" w:eastAsia="ＭＳ 明朝" w:hAnsi="Aptos" w:cs="URWPalladioL-Roma" w:hint="eastAsia"/>
                <w:sz w:val="20"/>
                <w:szCs w:val="20"/>
                <w:lang w:eastAsia="ja-JP"/>
              </w:rPr>
              <w:t>江</w:t>
            </w:r>
            <w:r w:rsidR="00C14410" w:rsidRPr="00C14410">
              <w:rPr>
                <w:rFonts w:ascii="Microsoft YaHei" w:eastAsia="Microsoft YaHei" w:hAnsi="Microsoft YaHei" w:cs="Microsoft YaHei" w:hint="eastAsia"/>
                <w:sz w:val="20"/>
                <w:szCs w:val="20"/>
                <w:lang w:eastAsia="ja-JP"/>
              </w:rPr>
              <w:t>苏</w:t>
            </w:r>
            <w:r w:rsidR="00C14410" w:rsidRPr="00C14410">
              <w:rPr>
                <w:rFonts w:ascii="游ゴシック" w:eastAsia="游ゴシック" w:hAnsi="游ゴシック" w:cs="游ゴシック" w:hint="eastAsia"/>
                <w:sz w:val="20"/>
                <w:szCs w:val="20"/>
                <w:lang w:eastAsia="ja-JP"/>
              </w:rPr>
              <w:t>省</w:t>
            </w:r>
            <w:r w:rsidR="00C14410" w:rsidRPr="00C14410">
              <w:rPr>
                <w:rFonts w:ascii="Aptos" w:eastAsia="ＭＳ 明朝" w:hAnsi="Aptos" w:cs="URWPalladioL-Roma"/>
                <w:sz w:val="20"/>
                <w:szCs w:val="20"/>
                <w:lang w:eastAsia="ja-JP"/>
              </w:rPr>
              <w:t xml:space="preserve"> [Jiāngsū Province]</w:t>
            </w:r>
            <w:r w:rsidRPr="00693B0B">
              <w:rPr>
                <w:rFonts w:ascii="Aptos" w:eastAsia="ＭＳ 明朝" w:hAnsi="Aptos" w:cs="URWPalladioL-Roma"/>
                <w:sz w:val="20"/>
                <w:szCs w:val="20"/>
                <w:lang w:eastAsia="ja-JP"/>
              </w:rPr>
              <w:t>, China</w:t>
            </w:r>
            <w:r w:rsidR="00A0678F" w:rsidRPr="00693B0B">
              <w:rPr>
                <w:rFonts w:ascii="Aptos" w:eastAsia="ＭＳ 明朝" w:hAnsi="Aptos" w:cs="URWPalladioL-Roma"/>
                <w:sz w:val="20"/>
                <w:szCs w:val="20"/>
                <w:lang w:eastAsia="ja-JP"/>
              </w:rPr>
              <w:t xml:space="preserve"> [</w:t>
            </w:r>
            <w:r w:rsidR="00F14A1D" w:rsidRPr="00693B0B">
              <w:rPr>
                <w:rFonts w:ascii="Aptos" w:eastAsia="ＭＳ 明朝" w:hAnsi="Aptos" w:cs="URWPalladioL-Roma" w:hint="eastAsia"/>
                <w:sz w:val="20"/>
                <w:szCs w:val="20"/>
                <w:lang w:eastAsia="ja-JP"/>
              </w:rPr>
              <w:t>4</w:t>
            </w:r>
            <w:r w:rsidR="00A0678F" w:rsidRPr="00693B0B">
              <w:rPr>
                <w:rFonts w:ascii="Aptos" w:eastAsia="ＭＳ 明朝" w:hAnsi="Aptos" w:cs="URWPalladioL-Roma"/>
                <w:sz w:val="20"/>
                <w:szCs w:val="20"/>
                <w:lang w:eastAsia="ja-JP"/>
              </w:rPr>
              <w:t>]</w:t>
            </w:r>
            <w:r w:rsidR="00EC4A8D">
              <w:rPr>
                <w:rFonts w:ascii="Aptos" w:eastAsia="ＭＳ 明朝" w:hAnsi="Aptos" w:cs="URWPalladioL-Roma" w:hint="eastAsia"/>
                <w:sz w:val="20"/>
                <w:szCs w:val="20"/>
                <w:lang w:eastAsia="ja-JP"/>
              </w:rPr>
              <w:t>. T</w:t>
            </w:r>
            <w:r w:rsidR="00EC4A8D" w:rsidRPr="001E796C">
              <w:rPr>
                <w:rFonts w:ascii="Aptos" w:eastAsia="ＭＳ 明朝" w:hAnsi="Aptos" w:cs="URWPalladioL-Roma"/>
                <w:sz w:val="20"/>
                <w:szCs w:val="20"/>
                <w:lang w:eastAsia="ja-JP"/>
              </w:rPr>
              <w:t>he</w:t>
            </w:r>
            <w:r w:rsidR="00EC4A8D">
              <w:rPr>
                <w:rFonts w:ascii="Aptos" w:eastAsia="ＭＳ 明朝" w:hAnsi="Aptos" w:cs="URWPalladioL-Roma" w:hint="eastAsia"/>
                <w:sz w:val="20"/>
                <w:szCs w:val="20"/>
                <w:lang w:eastAsia="ja-JP"/>
              </w:rPr>
              <w:t xml:space="preserve"> </w:t>
            </w:r>
            <w:r w:rsidR="00EC4A8D" w:rsidRPr="001E796C">
              <w:rPr>
                <w:rFonts w:ascii="Aptos" w:eastAsia="ＭＳ 明朝" w:hAnsi="Aptos" w:cs="URWPalladioL-Roma"/>
                <w:sz w:val="20"/>
                <w:szCs w:val="20"/>
                <w:lang w:eastAsia="ja-JP"/>
              </w:rPr>
              <w:t xml:space="preserve">highest amino acid identity value of </w:t>
            </w:r>
            <w:r w:rsidR="00C14410" w:rsidRPr="00693B0B">
              <w:rPr>
                <w:rFonts w:ascii="Aptos" w:eastAsia="ＭＳ 明朝" w:hAnsi="Aptos" w:cs="URWPalladioL-Roma"/>
                <w:sz w:val="20"/>
                <w:szCs w:val="20"/>
                <w:lang w:eastAsia="ja-JP"/>
              </w:rPr>
              <w:t>JSPLV</w:t>
            </w:r>
            <w:r w:rsidR="00C14410">
              <w:rPr>
                <w:rFonts w:ascii="Aptos" w:eastAsia="ＭＳ 明朝" w:hAnsi="Aptos" w:cs="URWPalladioL-Roma"/>
                <w:sz w:val="20"/>
                <w:szCs w:val="20"/>
                <w:lang w:eastAsia="ja-JP"/>
              </w:rPr>
              <w:t>’s</w:t>
            </w:r>
            <w:r w:rsidR="00EC4A8D" w:rsidRPr="001E796C">
              <w:rPr>
                <w:rFonts w:ascii="Aptos" w:eastAsia="ＭＳ 明朝" w:hAnsi="Aptos" w:cs="URWPalladioL-Roma"/>
                <w:sz w:val="20"/>
                <w:szCs w:val="20"/>
                <w:lang w:eastAsia="ja-JP"/>
              </w:rPr>
              <w:t xml:space="preserve"> RdR</w:t>
            </w:r>
            <w:r w:rsidR="00EC4A8D">
              <w:rPr>
                <w:rFonts w:ascii="Aptos" w:eastAsia="ＭＳ 明朝" w:hAnsi="Aptos" w:cs="URWPalladioL-Roma" w:hint="eastAsia"/>
                <w:sz w:val="20"/>
                <w:szCs w:val="20"/>
                <w:lang w:eastAsia="ja-JP"/>
              </w:rPr>
              <w:t>P</w:t>
            </w:r>
            <w:r w:rsidR="00EC4A8D" w:rsidRPr="001E796C">
              <w:rPr>
                <w:rFonts w:ascii="Aptos" w:eastAsia="ＭＳ 明朝" w:hAnsi="Aptos" w:cs="URWPalladioL-Roma"/>
                <w:sz w:val="20"/>
                <w:szCs w:val="20"/>
                <w:lang w:eastAsia="ja-JP"/>
              </w:rPr>
              <w:t xml:space="preserve"> is </w:t>
            </w:r>
            <w:r w:rsidR="00B16B1B" w:rsidRPr="00B16B1B">
              <w:rPr>
                <w:rFonts w:ascii="Aptos" w:eastAsia="ＭＳ 明朝" w:hAnsi="Aptos" w:cs="URWPalladioL-Roma"/>
                <w:sz w:val="20"/>
                <w:szCs w:val="20"/>
                <w:lang w:eastAsia="ja-JP"/>
              </w:rPr>
              <w:t>47.43%</w:t>
            </w:r>
            <w:r w:rsidR="00EC4A8D" w:rsidRPr="001E796C">
              <w:rPr>
                <w:rFonts w:ascii="Aptos" w:eastAsia="ＭＳ 明朝" w:hAnsi="Aptos" w:cs="URWPalladioL-Roma"/>
                <w:sz w:val="20"/>
                <w:szCs w:val="20"/>
                <w:lang w:eastAsia="ja-JP"/>
              </w:rPr>
              <w:t xml:space="preserve"> </w:t>
            </w:r>
            <w:r w:rsidR="00C14410">
              <w:rPr>
                <w:rFonts w:ascii="Aptos" w:eastAsia="ＭＳ 明朝" w:hAnsi="Aptos" w:cs="URWPalladioL-Roma"/>
                <w:sz w:val="20"/>
                <w:szCs w:val="20"/>
                <w:lang w:eastAsia="ja-JP"/>
              </w:rPr>
              <w:t>(unclassified</w:t>
            </w:r>
            <w:r w:rsidR="00EC4A8D">
              <w:rPr>
                <w:rFonts w:ascii="Aptos" w:eastAsia="ＭＳ 明朝" w:hAnsi="Aptos" w:cs="URWPalladioL-Roma" w:hint="eastAsia"/>
                <w:sz w:val="20"/>
                <w:szCs w:val="20"/>
                <w:lang w:eastAsia="ja-JP"/>
              </w:rPr>
              <w:t xml:space="preserve"> </w:t>
            </w:r>
            <w:r w:rsidR="004D371D" w:rsidRPr="004D371D">
              <w:rPr>
                <w:rFonts w:ascii="Aptos" w:eastAsia="ＭＳ 明朝" w:hAnsi="Aptos" w:cs="URWPalladioL-Roma"/>
                <w:sz w:val="20"/>
                <w:szCs w:val="20"/>
                <w:lang w:eastAsia="ja-JP"/>
              </w:rPr>
              <w:t>H</w:t>
            </w:r>
            <w:r w:rsidR="004D371D" w:rsidRPr="004D371D">
              <w:rPr>
                <w:rFonts w:ascii="Calibri" w:eastAsia="ＭＳ 明朝" w:hAnsi="Calibri" w:cs="Calibri"/>
                <w:sz w:val="20"/>
                <w:szCs w:val="20"/>
                <w:lang w:eastAsia="ja-JP"/>
              </w:rPr>
              <w:t>ǎ</w:t>
            </w:r>
            <w:r w:rsidR="004D371D" w:rsidRPr="004D371D">
              <w:rPr>
                <w:rFonts w:ascii="Aptos" w:eastAsia="ＭＳ 明朝" w:hAnsi="Aptos" w:cs="URWPalladioL-Roma"/>
                <w:sz w:val="20"/>
                <w:szCs w:val="20"/>
                <w:lang w:eastAsia="ja-JP"/>
              </w:rPr>
              <w:t>in</w:t>
            </w:r>
            <w:r w:rsidR="004D371D" w:rsidRPr="004D371D">
              <w:rPr>
                <w:rFonts w:ascii="Aptos" w:eastAsia="ＭＳ 明朝" w:hAnsi="Aptos" w:cs="Aptos"/>
                <w:sz w:val="20"/>
                <w:szCs w:val="20"/>
                <w:lang w:eastAsia="ja-JP"/>
              </w:rPr>
              <w:t>á</w:t>
            </w:r>
            <w:r w:rsidR="004D371D" w:rsidRPr="004D371D">
              <w:rPr>
                <w:rFonts w:ascii="Aptos" w:eastAsia="ＭＳ 明朝" w:hAnsi="Aptos" w:cs="URWPalladioL-Roma"/>
                <w:sz w:val="20"/>
                <w:szCs w:val="20"/>
                <w:lang w:eastAsia="ja-JP"/>
              </w:rPr>
              <w:t>n</w:t>
            </w:r>
            <w:r w:rsidR="00B16B1B" w:rsidRPr="00B16B1B">
              <w:rPr>
                <w:rFonts w:ascii="Aptos" w:eastAsia="ＭＳ 明朝" w:hAnsi="Aptos" w:cs="URWPalladioL-Roma"/>
                <w:sz w:val="20"/>
                <w:szCs w:val="20"/>
                <w:lang w:eastAsia="ja-JP"/>
              </w:rPr>
              <w:t xml:space="preserve"> phenui-like virus 5</w:t>
            </w:r>
            <w:r w:rsidR="00C14410">
              <w:rPr>
                <w:rFonts w:ascii="Aptos" w:eastAsia="ＭＳ 明朝" w:hAnsi="Aptos" w:cs="URWPalladioL-Roma"/>
                <w:sz w:val="20"/>
                <w:szCs w:val="20"/>
                <w:lang w:eastAsia="ja-JP"/>
              </w:rPr>
              <w:t>)</w:t>
            </w:r>
            <w:r w:rsidR="00D34FC9">
              <w:rPr>
                <w:rFonts w:ascii="Aptos" w:eastAsia="ＭＳ 明朝" w:hAnsi="Aptos" w:cs="URWPalladioL-Roma" w:hint="eastAsia"/>
                <w:sz w:val="20"/>
                <w:szCs w:val="20"/>
                <w:lang w:eastAsia="ja-JP"/>
              </w:rPr>
              <w:t xml:space="preserve">. </w:t>
            </w:r>
            <w:r w:rsidR="00D34FC9" w:rsidRPr="00693B0B">
              <w:rPr>
                <w:rFonts w:ascii="Aptos" w:eastAsia="ＭＳ 明朝" w:hAnsi="Aptos" w:cs="URWPalladioL-Roma"/>
                <w:sz w:val="20"/>
                <w:szCs w:val="20"/>
                <w:lang w:eastAsia="ja-JP"/>
              </w:rPr>
              <w:t>JSPLV</w:t>
            </w:r>
            <w:r w:rsidR="00D34FC9">
              <w:rPr>
                <w:rFonts w:ascii="Aptos" w:eastAsia="ＭＳ 明朝" w:hAnsi="Aptos" w:cs="URWPalladioL-Roma"/>
                <w:sz w:val="20"/>
                <w:szCs w:val="20"/>
                <w:lang w:eastAsia="ja-JP"/>
              </w:rPr>
              <w:t xml:space="preserve"> is proposed to be classified into species </w:t>
            </w:r>
            <w:r w:rsidR="00D34FC9" w:rsidRPr="00D34FC9">
              <w:rPr>
                <w:rFonts w:ascii="Aptos" w:eastAsia="ＭＳ 明朝" w:hAnsi="Aptos" w:cs="URWPalladioL-Roma"/>
                <w:i/>
                <w:iCs/>
                <w:sz w:val="20"/>
                <w:szCs w:val="20"/>
                <w:lang w:eastAsia="ja-JP"/>
              </w:rPr>
              <w:t>Entovirus jiangsuense</w:t>
            </w:r>
            <w:r w:rsidRPr="00693B0B">
              <w:rPr>
                <w:rFonts w:ascii="Aptos" w:eastAsia="ＭＳ 明朝" w:hAnsi="Aptos" w:cs="URWPalladioL-Roma"/>
                <w:sz w:val="20"/>
                <w:szCs w:val="20"/>
                <w:lang w:eastAsia="ja-JP"/>
              </w:rPr>
              <w:t>; and</w:t>
            </w:r>
          </w:p>
          <w:p w14:paraId="6BCBCEE4" w14:textId="7E849750" w:rsidR="002131BC" w:rsidRPr="00693B0B" w:rsidRDefault="002131BC" w:rsidP="002131BC">
            <w:pPr>
              <w:widowControl w:val="0"/>
              <w:numPr>
                <w:ilvl w:val="0"/>
                <w:numId w:val="6"/>
              </w:numPr>
              <w:autoSpaceDE w:val="0"/>
              <w:autoSpaceDN w:val="0"/>
              <w:adjustRightInd w:val="0"/>
              <w:rPr>
                <w:rFonts w:ascii="Aptos" w:eastAsia="ＭＳ 明朝" w:hAnsi="Aptos" w:cs="URWPalladioL-Roma"/>
                <w:sz w:val="20"/>
                <w:szCs w:val="20"/>
                <w:lang w:eastAsia="ja-JP"/>
              </w:rPr>
            </w:pPr>
            <w:r w:rsidRPr="00693B0B">
              <w:rPr>
                <w:rFonts w:ascii="Aptos" w:eastAsia="ＭＳ 明朝" w:hAnsi="Aptos" w:cs="URWPalladioL-Roma"/>
                <w:sz w:val="20"/>
                <w:szCs w:val="20"/>
                <w:lang w:eastAsia="ja-JP"/>
              </w:rPr>
              <w:t>Yúnnán phenui-like virus (YPLV) was discovered by soil metagenomic analysis</w:t>
            </w:r>
            <w:r w:rsidR="00C14410">
              <w:rPr>
                <w:rFonts w:ascii="Aptos" w:eastAsia="ＭＳ 明朝" w:hAnsi="Aptos" w:cs="URWPalladioL-Roma"/>
                <w:sz w:val="20"/>
                <w:szCs w:val="20"/>
                <w:lang w:eastAsia="ja-JP"/>
              </w:rPr>
              <w:t xml:space="preserve"> of</w:t>
            </w:r>
            <w:r w:rsidRPr="00693B0B">
              <w:rPr>
                <w:rFonts w:ascii="Aptos" w:eastAsia="ＭＳ 明朝" w:hAnsi="Aptos" w:cs="URWPalladioL-Roma"/>
                <w:sz w:val="20"/>
                <w:szCs w:val="20"/>
                <w:lang w:eastAsia="ja-JP"/>
              </w:rPr>
              <w:t xml:space="preserve"> sample</w:t>
            </w:r>
            <w:r w:rsidR="00C14410">
              <w:rPr>
                <w:rFonts w:ascii="Aptos" w:eastAsia="ＭＳ 明朝" w:hAnsi="Aptos" w:cs="URWPalladioL-Roma"/>
                <w:sz w:val="20"/>
                <w:szCs w:val="20"/>
                <w:lang w:eastAsia="ja-JP"/>
              </w:rPr>
              <w:t>s</w:t>
            </w:r>
            <w:r w:rsidRPr="00693B0B">
              <w:rPr>
                <w:rFonts w:ascii="Aptos" w:eastAsia="ＭＳ 明朝" w:hAnsi="Aptos" w:cs="URWPalladioL-Roma"/>
                <w:sz w:val="20"/>
                <w:szCs w:val="20"/>
                <w:lang w:eastAsia="ja-JP"/>
              </w:rPr>
              <w:t xml:space="preserve"> from a farmland of</w:t>
            </w:r>
            <w:r w:rsidR="00C14410" w:rsidRPr="00C14410">
              <w:rPr>
                <w:rFonts w:ascii="Aptos" w:eastAsia="ＭＳ 明朝" w:hAnsi="Aptos" w:cs="URWPalladioL-Roma" w:hint="eastAsia"/>
                <w:sz w:val="20"/>
                <w:szCs w:val="20"/>
                <w:lang w:eastAsia="ja-JP"/>
              </w:rPr>
              <w:t>云南省</w:t>
            </w:r>
            <w:r w:rsidR="00C14410" w:rsidRPr="00C14410">
              <w:rPr>
                <w:rFonts w:ascii="Aptos" w:eastAsia="ＭＳ 明朝" w:hAnsi="Aptos" w:cs="URWPalladioL-Roma"/>
                <w:sz w:val="20"/>
                <w:szCs w:val="20"/>
                <w:lang w:eastAsia="ja-JP"/>
              </w:rPr>
              <w:t xml:space="preserve"> [Yúnnán Province]</w:t>
            </w:r>
            <w:r w:rsidRPr="00693B0B">
              <w:rPr>
                <w:rFonts w:ascii="Aptos" w:eastAsia="ＭＳ 明朝" w:hAnsi="Aptos" w:cs="URWPalladioL-Roma"/>
                <w:sz w:val="20"/>
                <w:szCs w:val="20"/>
                <w:lang w:eastAsia="ja-JP"/>
              </w:rPr>
              <w:t>, China</w:t>
            </w:r>
            <w:r w:rsidR="00A0678F" w:rsidRPr="00693B0B">
              <w:rPr>
                <w:rFonts w:ascii="Aptos" w:eastAsia="ＭＳ 明朝" w:hAnsi="Aptos" w:cs="URWPalladioL-Roma"/>
                <w:sz w:val="20"/>
                <w:szCs w:val="20"/>
                <w:lang w:eastAsia="ja-JP"/>
              </w:rPr>
              <w:t xml:space="preserve"> [</w:t>
            </w:r>
            <w:r w:rsidR="00F14A1D" w:rsidRPr="00693B0B">
              <w:rPr>
                <w:rFonts w:ascii="Aptos" w:eastAsia="ＭＳ 明朝" w:hAnsi="Aptos" w:cs="URWPalladioL-Roma" w:hint="eastAsia"/>
                <w:sz w:val="20"/>
                <w:szCs w:val="20"/>
                <w:lang w:eastAsia="ja-JP"/>
              </w:rPr>
              <w:t>4</w:t>
            </w:r>
            <w:r w:rsidR="00A0678F" w:rsidRPr="00693B0B">
              <w:rPr>
                <w:rFonts w:ascii="Aptos" w:eastAsia="ＭＳ 明朝" w:hAnsi="Aptos" w:cs="URWPalladioL-Roma"/>
                <w:sz w:val="20"/>
                <w:szCs w:val="20"/>
                <w:lang w:eastAsia="ja-JP"/>
              </w:rPr>
              <w:t>]</w:t>
            </w:r>
            <w:r w:rsidRPr="00693B0B">
              <w:rPr>
                <w:rFonts w:ascii="Aptos" w:eastAsia="ＭＳ 明朝" w:hAnsi="Aptos" w:cs="URWPalladioL-Roma"/>
                <w:sz w:val="20"/>
                <w:szCs w:val="20"/>
                <w:lang w:eastAsia="ja-JP"/>
              </w:rPr>
              <w:t>.</w:t>
            </w:r>
            <w:r w:rsidR="00EC4A8D">
              <w:rPr>
                <w:rFonts w:ascii="Aptos" w:eastAsia="ＭＳ 明朝" w:hAnsi="Aptos" w:cs="URWPalladioL-Roma" w:hint="eastAsia"/>
                <w:sz w:val="20"/>
                <w:szCs w:val="20"/>
                <w:lang w:eastAsia="ja-JP"/>
              </w:rPr>
              <w:t xml:space="preserve"> T</w:t>
            </w:r>
            <w:r w:rsidR="00EC4A8D" w:rsidRPr="001E796C">
              <w:rPr>
                <w:rFonts w:ascii="Aptos" w:eastAsia="ＭＳ 明朝" w:hAnsi="Aptos" w:cs="URWPalladioL-Roma"/>
                <w:sz w:val="20"/>
                <w:szCs w:val="20"/>
                <w:lang w:eastAsia="ja-JP"/>
              </w:rPr>
              <w:t>he</w:t>
            </w:r>
            <w:r w:rsidR="00EC4A8D">
              <w:rPr>
                <w:rFonts w:ascii="Aptos" w:eastAsia="ＭＳ 明朝" w:hAnsi="Aptos" w:cs="URWPalladioL-Roma" w:hint="eastAsia"/>
                <w:sz w:val="20"/>
                <w:szCs w:val="20"/>
                <w:lang w:eastAsia="ja-JP"/>
              </w:rPr>
              <w:t xml:space="preserve"> </w:t>
            </w:r>
            <w:r w:rsidR="00EC4A8D" w:rsidRPr="001E796C">
              <w:rPr>
                <w:rFonts w:ascii="Aptos" w:eastAsia="ＭＳ 明朝" w:hAnsi="Aptos" w:cs="URWPalladioL-Roma"/>
                <w:sz w:val="20"/>
                <w:szCs w:val="20"/>
                <w:lang w:eastAsia="ja-JP"/>
              </w:rPr>
              <w:t xml:space="preserve">highest amino acid identity value of </w:t>
            </w:r>
            <w:r w:rsidR="00C14410" w:rsidRPr="00693B0B">
              <w:rPr>
                <w:rFonts w:ascii="Aptos" w:eastAsia="ＭＳ 明朝" w:hAnsi="Aptos" w:cs="URWPalladioL-Roma"/>
                <w:sz w:val="20"/>
                <w:szCs w:val="20"/>
                <w:lang w:eastAsia="ja-JP"/>
              </w:rPr>
              <w:t>YPLV</w:t>
            </w:r>
            <w:r w:rsidR="00C14410" w:rsidRPr="001E796C" w:rsidDel="00C14410">
              <w:rPr>
                <w:rFonts w:ascii="Aptos" w:eastAsia="ＭＳ 明朝" w:hAnsi="Aptos" w:cs="URWPalladioL-Roma"/>
                <w:sz w:val="20"/>
                <w:szCs w:val="20"/>
                <w:lang w:eastAsia="ja-JP"/>
              </w:rPr>
              <w:t xml:space="preserve"> </w:t>
            </w:r>
            <w:r w:rsidR="00C14410">
              <w:rPr>
                <w:rFonts w:ascii="Aptos" w:eastAsia="ＭＳ 明朝" w:hAnsi="Aptos" w:cs="URWPalladioL-Roma"/>
                <w:sz w:val="20"/>
                <w:szCs w:val="20"/>
                <w:lang w:eastAsia="ja-JP"/>
              </w:rPr>
              <w:t xml:space="preserve">‘s </w:t>
            </w:r>
            <w:r w:rsidR="00EC4A8D" w:rsidRPr="001E796C">
              <w:rPr>
                <w:rFonts w:ascii="Aptos" w:eastAsia="ＭＳ 明朝" w:hAnsi="Aptos" w:cs="URWPalladioL-Roma"/>
                <w:sz w:val="20"/>
                <w:szCs w:val="20"/>
                <w:lang w:eastAsia="ja-JP"/>
              </w:rPr>
              <w:t>RdR</w:t>
            </w:r>
            <w:r w:rsidR="00EC4A8D">
              <w:rPr>
                <w:rFonts w:ascii="Aptos" w:eastAsia="ＭＳ 明朝" w:hAnsi="Aptos" w:cs="URWPalladioL-Roma" w:hint="eastAsia"/>
                <w:sz w:val="20"/>
                <w:szCs w:val="20"/>
                <w:lang w:eastAsia="ja-JP"/>
              </w:rPr>
              <w:t>P</w:t>
            </w:r>
            <w:r w:rsidR="00EC4A8D" w:rsidRPr="001E796C">
              <w:rPr>
                <w:rFonts w:ascii="Aptos" w:eastAsia="ＭＳ 明朝" w:hAnsi="Aptos" w:cs="URWPalladioL-Roma"/>
                <w:sz w:val="20"/>
                <w:szCs w:val="20"/>
                <w:lang w:eastAsia="ja-JP"/>
              </w:rPr>
              <w:t xml:space="preserve"> is </w:t>
            </w:r>
            <w:r w:rsidR="00B16B1B" w:rsidRPr="00B16B1B">
              <w:rPr>
                <w:rFonts w:ascii="Aptos" w:eastAsia="ＭＳ 明朝" w:hAnsi="Aptos" w:cs="URWPalladioL-Roma"/>
                <w:sz w:val="20"/>
                <w:szCs w:val="20"/>
                <w:lang w:eastAsia="ja-JP"/>
              </w:rPr>
              <w:t>51.87%</w:t>
            </w:r>
            <w:r w:rsidR="00EC4A8D" w:rsidRPr="001E796C">
              <w:rPr>
                <w:rFonts w:ascii="Aptos" w:eastAsia="ＭＳ 明朝" w:hAnsi="Aptos" w:cs="URWPalladioL-Roma"/>
                <w:sz w:val="20"/>
                <w:szCs w:val="20"/>
                <w:lang w:eastAsia="ja-JP"/>
              </w:rPr>
              <w:t xml:space="preserve"> </w:t>
            </w:r>
            <w:r w:rsidR="00C14410">
              <w:rPr>
                <w:rFonts w:ascii="Aptos" w:eastAsia="ＭＳ 明朝" w:hAnsi="Aptos" w:cs="URWPalladioL-Roma"/>
                <w:sz w:val="20"/>
                <w:szCs w:val="20"/>
                <w:lang w:eastAsia="ja-JP"/>
              </w:rPr>
              <w:t>(unclassified</w:t>
            </w:r>
            <w:r w:rsidR="00EC4A8D">
              <w:rPr>
                <w:rFonts w:ascii="Aptos" w:eastAsia="ＭＳ 明朝" w:hAnsi="Aptos" w:cs="URWPalladioL-Roma" w:hint="eastAsia"/>
                <w:sz w:val="20"/>
                <w:szCs w:val="20"/>
                <w:lang w:eastAsia="ja-JP"/>
              </w:rPr>
              <w:t xml:space="preserve"> </w:t>
            </w:r>
            <w:r w:rsidR="004D371D" w:rsidRPr="004D371D">
              <w:rPr>
                <w:rFonts w:ascii="Aptos" w:eastAsia="ＭＳ 明朝" w:hAnsi="Aptos" w:cs="URWPalladioL-Roma"/>
                <w:sz w:val="20"/>
                <w:szCs w:val="20"/>
                <w:lang w:eastAsia="ja-JP"/>
              </w:rPr>
              <w:t>Sìchuān</w:t>
            </w:r>
            <w:r w:rsidR="00B16B1B" w:rsidRPr="00B16B1B">
              <w:rPr>
                <w:rFonts w:ascii="Aptos" w:eastAsia="ＭＳ 明朝" w:hAnsi="Aptos" w:cs="URWPalladioL-Roma"/>
                <w:sz w:val="20"/>
                <w:szCs w:val="20"/>
                <w:lang w:eastAsia="ja-JP"/>
              </w:rPr>
              <w:t xml:space="preserve"> phenui-like virus 4</w:t>
            </w:r>
            <w:r w:rsidR="00EC4A8D">
              <w:rPr>
                <w:rFonts w:ascii="Aptos" w:eastAsia="ＭＳ 明朝" w:hAnsi="Aptos" w:cs="URWPalladioL-Roma" w:hint="eastAsia"/>
                <w:sz w:val="20"/>
                <w:szCs w:val="20"/>
                <w:lang w:eastAsia="ja-JP"/>
              </w:rPr>
              <w:t>[</w:t>
            </w:r>
            <w:r w:rsidR="00C14410" w:rsidRPr="006A6715">
              <w:rPr>
                <w:rFonts w:ascii="Aptos" w:eastAsia="ＭＳ 明朝" w:hAnsi="Aptos" w:cs="URWPalladioL-Roma"/>
                <w:sz w:val="20"/>
                <w:szCs w:val="20"/>
                <w:lang w:eastAsia="ja-JP"/>
              </w:rPr>
              <w:t>)</w:t>
            </w:r>
            <w:r w:rsidR="00EC4A8D">
              <w:rPr>
                <w:rFonts w:ascii="Aptos" w:eastAsia="ＭＳ 明朝" w:hAnsi="Aptos" w:cs="URWPalladioL-Roma" w:hint="eastAsia"/>
                <w:sz w:val="20"/>
                <w:szCs w:val="20"/>
                <w:lang w:eastAsia="ja-JP"/>
              </w:rPr>
              <w:t>.</w:t>
            </w:r>
            <w:r w:rsidR="00D34FC9">
              <w:rPr>
                <w:rFonts w:ascii="Aptos" w:eastAsia="ＭＳ 明朝" w:hAnsi="Aptos" w:cs="URWPalladioL-Roma" w:hint="eastAsia"/>
                <w:sz w:val="20"/>
                <w:szCs w:val="20"/>
                <w:lang w:eastAsia="ja-JP"/>
              </w:rPr>
              <w:t xml:space="preserve"> </w:t>
            </w:r>
            <w:r w:rsidR="00D34FC9" w:rsidRPr="00693B0B">
              <w:rPr>
                <w:rFonts w:ascii="Aptos" w:eastAsia="ＭＳ 明朝" w:hAnsi="Aptos" w:cs="URWPalladioL-Roma"/>
                <w:sz w:val="20"/>
                <w:szCs w:val="20"/>
                <w:lang w:eastAsia="ja-JP"/>
              </w:rPr>
              <w:t>YPLV</w:t>
            </w:r>
            <w:r w:rsidR="00D34FC9">
              <w:rPr>
                <w:rFonts w:ascii="Aptos" w:eastAsia="ＭＳ 明朝" w:hAnsi="Aptos" w:cs="URWPalladioL-Roma"/>
                <w:sz w:val="20"/>
                <w:szCs w:val="20"/>
                <w:lang w:eastAsia="ja-JP"/>
              </w:rPr>
              <w:t xml:space="preserve"> is proposed to be classified into </w:t>
            </w:r>
            <w:proofErr w:type="gramStart"/>
            <w:r w:rsidR="00D34FC9">
              <w:rPr>
                <w:rFonts w:ascii="Aptos" w:eastAsia="ＭＳ 明朝" w:hAnsi="Aptos" w:cs="URWPalladioL-Roma"/>
                <w:sz w:val="20"/>
                <w:szCs w:val="20"/>
                <w:lang w:eastAsia="ja-JP"/>
              </w:rPr>
              <w:t xml:space="preserve">species </w:t>
            </w:r>
            <w:r w:rsidR="00D34FC9" w:rsidRPr="00D34FC9">
              <w:rPr>
                <w:rFonts w:ascii="Aptos" w:eastAsia="ＭＳ 明朝" w:hAnsi="Aptos" w:cs="URWPalladioL-Roma"/>
                <w:i/>
                <w:iCs/>
                <w:sz w:val="20"/>
                <w:szCs w:val="20"/>
                <w:lang w:eastAsia="ja-JP"/>
              </w:rPr>
              <w:t>Entovirus yunnanense</w:t>
            </w:r>
            <w:proofErr w:type="gramEnd"/>
            <w:r w:rsidR="00D34FC9">
              <w:rPr>
                <w:rFonts w:ascii="Aptos" w:eastAsia="ＭＳ 明朝" w:hAnsi="Aptos" w:cs="URWPalladioL-Roma" w:hint="eastAsia"/>
                <w:i/>
                <w:iCs/>
                <w:sz w:val="20"/>
                <w:szCs w:val="20"/>
                <w:lang w:eastAsia="ja-JP"/>
              </w:rPr>
              <w:t>.</w:t>
            </w:r>
          </w:p>
          <w:p w14:paraId="04CCEF0D" w14:textId="77777777" w:rsidR="002131BC" w:rsidRPr="00693B0B" w:rsidRDefault="002131BC" w:rsidP="002131BC">
            <w:pPr>
              <w:widowControl w:val="0"/>
              <w:autoSpaceDE w:val="0"/>
              <w:autoSpaceDN w:val="0"/>
              <w:adjustRightInd w:val="0"/>
              <w:rPr>
                <w:rFonts w:ascii="Aptos" w:eastAsia="ＭＳ 明朝" w:hAnsi="Aptos" w:cs="URWPalladioL-Roma"/>
                <w:b/>
                <w:bCs/>
                <w:sz w:val="20"/>
                <w:szCs w:val="20"/>
                <w:lang w:eastAsia="ja-JP"/>
              </w:rPr>
            </w:pPr>
          </w:p>
          <w:p w14:paraId="44FB80B1" w14:textId="0D0BF54C" w:rsidR="002131BC" w:rsidRPr="00693B0B" w:rsidRDefault="00CA487A" w:rsidP="002131BC">
            <w:pPr>
              <w:widowControl w:val="0"/>
              <w:autoSpaceDE w:val="0"/>
              <w:autoSpaceDN w:val="0"/>
              <w:adjustRightInd w:val="0"/>
              <w:rPr>
                <w:rFonts w:ascii="Aptos" w:eastAsia="ＭＳ 明朝" w:hAnsi="Aptos" w:cs="URWPalladioL-Roma"/>
                <w:b/>
                <w:bCs/>
                <w:sz w:val="20"/>
                <w:szCs w:val="20"/>
                <w:lang w:eastAsia="ja-JP"/>
              </w:rPr>
            </w:pPr>
            <w:r w:rsidRPr="00693B0B">
              <w:rPr>
                <w:rFonts w:ascii="Aptos" w:eastAsia="ＭＳ 明朝" w:hAnsi="Aptos" w:cs="URWPalladioL-Roma"/>
                <w:b/>
                <w:bCs/>
                <w:sz w:val="20"/>
                <w:szCs w:val="20"/>
                <w:lang w:eastAsia="ja-JP"/>
              </w:rPr>
              <w:t>Novel species</w:t>
            </w:r>
            <w:r>
              <w:rPr>
                <w:rFonts w:ascii="Aptos" w:eastAsia="ＭＳ 明朝" w:hAnsi="Aptos" w:cs="URWPalladioL-Roma" w:hint="eastAsia"/>
                <w:b/>
                <w:bCs/>
                <w:sz w:val="20"/>
                <w:szCs w:val="20"/>
                <w:lang w:eastAsia="ja-JP"/>
              </w:rPr>
              <w:t xml:space="preserve"> in the genus</w:t>
            </w:r>
            <w:r w:rsidR="002131BC" w:rsidRPr="00693B0B">
              <w:rPr>
                <w:rFonts w:ascii="Aptos" w:eastAsia="ＭＳ 明朝" w:hAnsi="Aptos" w:cs="URWPalladioL-Roma"/>
                <w:b/>
                <w:bCs/>
                <w:sz w:val="20"/>
                <w:szCs w:val="20"/>
                <w:lang w:eastAsia="ja-JP"/>
              </w:rPr>
              <w:t xml:space="preserve"> </w:t>
            </w:r>
            <w:r w:rsidRPr="00CA487A">
              <w:rPr>
                <w:rFonts w:ascii="Aptos" w:eastAsia="ＭＳ 明朝" w:hAnsi="Aptos" w:cs="URWPalladioL-Roma" w:hint="eastAsia"/>
                <w:b/>
                <w:bCs/>
                <w:i/>
                <w:iCs/>
                <w:sz w:val="20"/>
                <w:szCs w:val="20"/>
                <w:lang w:eastAsia="ja-JP"/>
              </w:rPr>
              <w:t>G</w:t>
            </w:r>
            <w:r w:rsidR="002131BC" w:rsidRPr="00CA487A">
              <w:rPr>
                <w:rFonts w:ascii="Aptos" w:eastAsia="ＭＳ 明朝" w:hAnsi="Aptos" w:cs="URWPalladioL-Roma"/>
                <w:b/>
                <w:bCs/>
                <w:i/>
                <w:iCs/>
                <w:sz w:val="20"/>
                <w:szCs w:val="20"/>
                <w:lang w:eastAsia="ja-JP"/>
              </w:rPr>
              <w:t>oukovirus</w:t>
            </w:r>
            <w:r w:rsidR="002131BC" w:rsidRPr="00693B0B">
              <w:rPr>
                <w:rFonts w:ascii="Aptos" w:eastAsia="ＭＳ 明朝" w:hAnsi="Aptos" w:cs="URWPalladioL-Roma"/>
                <w:b/>
                <w:bCs/>
                <w:sz w:val="20"/>
                <w:szCs w:val="20"/>
                <w:lang w:eastAsia="ja-JP"/>
              </w:rPr>
              <w:t>:</w:t>
            </w:r>
          </w:p>
          <w:p w14:paraId="7F84DE43" w14:textId="6D76BE73" w:rsidR="002131BC" w:rsidRPr="00545561" w:rsidRDefault="002131BC" w:rsidP="009E4E16">
            <w:pPr>
              <w:widowControl w:val="0"/>
              <w:numPr>
                <w:ilvl w:val="0"/>
                <w:numId w:val="6"/>
              </w:numPr>
              <w:autoSpaceDE w:val="0"/>
              <w:autoSpaceDN w:val="0"/>
              <w:adjustRightInd w:val="0"/>
              <w:rPr>
                <w:rFonts w:ascii="Aptos" w:eastAsia="ＭＳ 明朝" w:hAnsi="Aptos" w:cs="URWPalladioL-Roma"/>
                <w:sz w:val="20"/>
                <w:szCs w:val="20"/>
                <w:lang w:eastAsia="ja-JP"/>
              </w:rPr>
            </w:pPr>
            <w:r w:rsidRPr="00545561">
              <w:rPr>
                <w:rFonts w:ascii="Aptos" w:eastAsia="ＭＳ 明朝" w:hAnsi="Aptos" w:cs="URWPalladioL-Roma"/>
                <w:sz w:val="20"/>
                <w:szCs w:val="20"/>
                <w:lang w:eastAsia="ja-JP"/>
              </w:rPr>
              <w:t xml:space="preserve">Blattella germanica phenuivirus 1 (BgPV1) was discovered in </w:t>
            </w:r>
            <w:r w:rsidR="00F45391" w:rsidRPr="00545561">
              <w:rPr>
                <w:rFonts w:ascii="Aptos" w:eastAsia="ＭＳ 明朝" w:hAnsi="Aptos" w:cs="URWPalladioL-Roma"/>
                <w:sz w:val="20"/>
                <w:szCs w:val="20"/>
                <w:lang w:eastAsia="ja-JP"/>
              </w:rPr>
              <w:t>sequence read archive (</w:t>
            </w:r>
            <w:r w:rsidRPr="00545561">
              <w:rPr>
                <w:rFonts w:ascii="Aptos" w:eastAsia="ＭＳ 明朝" w:hAnsi="Aptos" w:cs="URWPalladioL-Roma"/>
                <w:sz w:val="20"/>
                <w:szCs w:val="20"/>
                <w:lang w:eastAsia="ja-JP"/>
              </w:rPr>
              <w:t>SRA</w:t>
            </w:r>
            <w:r w:rsidR="00F45391" w:rsidRPr="00545561">
              <w:rPr>
                <w:rFonts w:ascii="Aptos" w:eastAsia="ＭＳ 明朝" w:hAnsi="Aptos" w:cs="URWPalladioL-Roma"/>
                <w:sz w:val="20"/>
                <w:szCs w:val="20"/>
                <w:lang w:eastAsia="ja-JP"/>
              </w:rPr>
              <w:t>)</w:t>
            </w:r>
            <w:r w:rsidRPr="00545561">
              <w:rPr>
                <w:rFonts w:ascii="Aptos" w:eastAsia="ＭＳ 明朝" w:hAnsi="Aptos" w:cs="URWPalladioL-Roma"/>
                <w:sz w:val="20"/>
                <w:szCs w:val="20"/>
                <w:lang w:eastAsia="ja-JP"/>
              </w:rPr>
              <w:t xml:space="preserve"> data of </w:t>
            </w:r>
            <w:r w:rsidRPr="00545561">
              <w:rPr>
                <w:rFonts w:ascii="Aptos" w:eastAsia="ＭＳ 明朝" w:hAnsi="Aptos" w:cs="URWPalladioL-Roma"/>
                <w:i/>
                <w:iCs/>
                <w:sz w:val="20"/>
                <w:szCs w:val="20"/>
                <w:lang w:eastAsia="ja-JP"/>
              </w:rPr>
              <w:t xml:space="preserve">Blattella germanica </w:t>
            </w:r>
            <w:r w:rsidRPr="00545561">
              <w:rPr>
                <w:rFonts w:ascii="Aptos" w:eastAsia="ＭＳ 明朝" w:hAnsi="Aptos" w:cs="URWPalladioL-Roma"/>
                <w:sz w:val="20"/>
                <w:szCs w:val="20"/>
                <w:lang w:eastAsia="ja-JP"/>
              </w:rPr>
              <w:t>Linnaeus, 1767</w:t>
            </w:r>
            <w:r w:rsidRPr="00545561">
              <w:rPr>
                <w:rFonts w:ascii="Aptos" w:eastAsia="ＭＳ 明朝" w:hAnsi="Aptos" w:cs="URWPalladioL-Roma"/>
                <w:i/>
                <w:iCs/>
                <w:sz w:val="20"/>
                <w:szCs w:val="20"/>
                <w:lang w:eastAsia="ja-JP"/>
              </w:rPr>
              <w:t xml:space="preserve"> </w:t>
            </w:r>
            <w:r w:rsidRPr="00545561">
              <w:rPr>
                <w:rFonts w:ascii="Aptos" w:eastAsia="ＭＳ 明朝" w:hAnsi="Aptos" w:cs="URWPalladioL-Roma"/>
                <w:sz w:val="20"/>
                <w:szCs w:val="20"/>
                <w:lang w:eastAsia="ja-JP"/>
              </w:rPr>
              <w:t>[</w:t>
            </w:r>
            <w:r w:rsidR="00F14A1D" w:rsidRPr="00545561">
              <w:rPr>
                <w:rFonts w:ascii="Aptos" w:eastAsia="ＭＳ 明朝" w:hAnsi="Aptos" w:cs="URWPalladioL-Roma" w:hint="eastAsia"/>
                <w:sz w:val="20"/>
                <w:szCs w:val="20"/>
                <w:lang w:eastAsia="ja-JP"/>
              </w:rPr>
              <w:t>6</w:t>
            </w:r>
            <w:r w:rsidRPr="00545561">
              <w:rPr>
                <w:rFonts w:ascii="Aptos" w:eastAsia="ＭＳ 明朝" w:hAnsi="Aptos" w:cs="URWPalladioL-Roma"/>
                <w:sz w:val="20"/>
                <w:szCs w:val="20"/>
                <w:lang w:eastAsia="ja-JP"/>
              </w:rPr>
              <w:t>]</w:t>
            </w:r>
            <w:r w:rsidR="00B34145" w:rsidRPr="00545561">
              <w:rPr>
                <w:rFonts w:ascii="Aptos" w:eastAsia="ＭＳ 明朝" w:hAnsi="Aptos" w:cs="URWPalladioL-Roma" w:hint="eastAsia"/>
                <w:sz w:val="20"/>
                <w:szCs w:val="20"/>
                <w:lang w:eastAsia="ja-JP"/>
              </w:rPr>
              <w:t xml:space="preserve">. </w:t>
            </w:r>
            <w:r w:rsidR="00B34145" w:rsidRPr="00B34145">
              <w:rPr>
                <w:rFonts w:ascii="Aptos" w:eastAsia="ＭＳ 明朝" w:hAnsi="Aptos" w:cs="URWPalladioL-Roma" w:hint="eastAsia"/>
                <w:sz w:val="20"/>
                <w:szCs w:val="20"/>
                <w:lang w:eastAsia="ja-JP"/>
              </w:rPr>
              <w:t>T</w:t>
            </w:r>
            <w:r w:rsidR="00B34145" w:rsidRPr="00B34145">
              <w:rPr>
                <w:rFonts w:ascii="Aptos" w:eastAsia="ＭＳ 明朝" w:hAnsi="Aptos" w:cs="URWPalladioL-Roma"/>
                <w:sz w:val="20"/>
                <w:szCs w:val="20"/>
                <w:lang w:eastAsia="ja-JP"/>
              </w:rPr>
              <w:t>he</w:t>
            </w:r>
            <w:r w:rsidR="00B34145" w:rsidRPr="00B34145">
              <w:rPr>
                <w:rFonts w:ascii="Aptos" w:eastAsia="ＭＳ 明朝" w:hAnsi="Aptos" w:cs="URWPalladioL-Roma" w:hint="eastAsia"/>
                <w:sz w:val="20"/>
                <w:szCs w:val="20"/>
                <w:lang w:eastAsia="ja-JP"/>
              </w:rPr>
              <w:t xml:space="preserve"> </w:t>
            </w:r>
            <w:r w:rsidR="00B34145" w:rsidRPr="00B34145">
              <w:rPr>
                <w:rFonts w:ascii="Aptos" w:eastAsia="ＭＳ 明朝" w:hAnsi="Aptos" w:cs="URWPalladioL-Roma"/>
                <w:sz w:val="20"/>
                <w:szCs w:val="20"/>
                <w:lang w:eastAsia="ja-JP"/>
              </w:rPr>
              <w:t xml:space="preserve">highest amino acid identity value of </w:t>
            </w:r>
            <w:r w:rsidR="00F45391" w:rsidRPr="00545561">
              <w:rPr>
                <w:rFonts w:ascii="Aptos" w:eastAsia="ＭＳ 明朝" w:hAnsi="Aptos" w:cs="URWPalladioL-Roma"/>
                <w:sz w:val="20"/>
                <w:szCs w:val="20"/>
                <w:lang w:eastAsia="ja-JP"/>
              </w:rPr>
              <w:t>BgPV1</w:t>
            </w:r>
            <w:r w:rsidR="00F45391">
              <w:rPr>
                <w:rFonts w:ascii="Aptos" w:eastAsia="ＭＳ 明朝" w:hAnsi="Aptos" w:cs="URWPalladioL-Roma"/>
                <w:sz w:val="20"/>
                <w:szCs w:val="20"/>
                <w:lang w:eastAsia="ja-JP"/>
              </w:rPr>
              <w:t xml:space="preserve">‘s </w:t>
            </w:r>
            <w:r w:rsidR="00B34145" w:rsidRPr="00B34145">
              <w:rPr>
                <w:rFonts w:ascii="Aptos" w:eastAsia="ＭＳ 明朝" w:hAnsi="Aptos" w:cs="URWPalladioL-Roma"/>
                <w:sz w:val="20"/>
                <w:szCs w:val="20"/>
                <w:lang w:eastAsia="ja-JP"/>
              </w:rPr>
              <w:t>RdR</w:t>
            </w:r>
            <w:r w:rsidR="00B34145" w:rsidRPr="00B34145">
              <w:rPr>
                <w:rFonts w:ascii="Aptos" w:eastAsia="ＭＳ 明朝" w:hAnsi="Aptos" w:cs="URWPalladioL-Roma" w:hint="eastAsia"/>
                <w:sz w:val="20"/>
                <w:szCs w:val="20"/>
                <w:lang w:eastAsia="ja-JP"/>
              </w:rPr>
              <w:t>P</w:t>
            </w:r>
            <w:r w:rsidR="00B34145" w:rsidRPr="00B34145">
              <w:rPr>
                <w:rFonts w:ascii="Aptos" w:eastAsia="ＭＳ 明朝" w:hAnsi="Aptos" w:cs="URWPalladioL-Roma"/>
                <w:sz w:val="20"/>
                <w:szCs w:val="20"/>
                <w:lang w:eastAsia="ja-JP"/>
              </w:rPr>
              <w:t xml:space="preserve"> is </w:t>
            </w:r>
            <w:r w:rsidR="00FF0EA4" w:rsidRPr="00FF0EA4">
              <w:rPr>
                <w:rFonts w:ascii="Aptos" w:eastAsia="ＭＳ 明朝" w:hAnsi="Aptos" w:cs="URWPalladioL-Roma"/>
                <w:sz w:val="20"/>
                <w:szCs w:val="20"/>
                <w:lang w:eastAsia="ja-JP"/>
              </w:rPr>
              <w:t>52.54%</w:t>
            </w:r>
            <w:r w:rsidR="00B34145" w:rsidRPr="00B34145">
              <w:rPr>
                <w:rFonts w:ascii="Aptos" w:eastAsia="ＭＳ 明朝" w:hAnsi="Aptos" w:cs="URWPalladioL-Roma"/>
                <w:sz w:val="20"/>
                <w:szCs w:val="20"/>
                <w:lang w:eastAsia="ja-JP"/>
              </w:rPr>
              <w:t xml:space="preserve"> </w:t>
            </w:r>
            <w:r w:rsidR="00F45391">
              <w:rPr>
                <w:rFonts w:ascii="Aptos" w:eastAsia="ＭＳ 明朝" w:hAnsi="Aptos" w:cs="URWPalladioL-Roma"/>
                <w:sz w:val="20"/>
                <w:szCs w:val="20"/>
                <w:lang w:eastAsia="ja-JP"/>
              </w:rPr>
              <w:t>(unclassified</w:t>
            </w:r>
            <w:r w:rsidR="00B34145" w:rsidRPr="00B34145">
              <w:rPr>
                <w:rFonts w:ascii="Aptos" w:eastAsia="ＭＳ 明朝" w:hAnsi="Aptos" w:cs="URWPalladioL-Roma" w:hint="eastAsia"/>
                <w:sz w:val="20"/>
                <w:szCs w:val="20"/>
                <w:lang w:eastAsia="ja-JP"/>
              </w:rPr>
              <w:t xml:space="preserve"> </w:t>
            </w:r>
            <w:r w:rsidR="00FF0EA4" w:rsidRPr="00FF0EA4">
              <w:rPr>
                <w:rFonts w:ascii="Aptos" w:eastAsia="ＭＳ 明朝" w:hAnsi="Aptos" w:cs="URWPalladioL-Roma"/>
                <w:sz w:val="20"/>
                <w:szCs w:val="20"/>
                <w:lang w:eastAsia="ja-JP"/>
              </w:rPr>
              <w:t>Cryptocercus punctulatus phenuivirus 1</w:t>
            </w:r>
            <w:r w:rsidR="00F45391">
              <w:rPr>
                <w:rFonts w:ascii="Aptos" w:eastAsia="ＭＳ 明朝" w:hAnsi="Aptos" w:cs="URWPalladioL-Roma"/>
                <w:sz w:val="20"/>
                <w:szCs w:val="20"/>
                <w:lang w:eastAsia="ja-JP"/>
              </w:rPr>
              <w:t>)</w:t>
            </w:r>
            <w:r w:rsidR="00D34FC9">
              <w:rPr>
                <w:rFonts w:ascii="Aptos" w:eastAsia="ＭＳ 明朝" w:hAnsi="Aptos" w:cs="URWPalladioL-Roma" w:hint="eastAsia"/>
                <w:sz w:val="20"/>
                <w:szCs w:val="20"/>
                <w:lang w:eastAsia="ja-JP"/>
              </w:rPr>
              <w:t xml:space="preserve">. </w:t>
            </w:r>
            <w:r w:rsidR="00D34FC9" w:rsidRPr="00545561">
              <w:rPr>
                <w:rFonts w:ascii="Aptos" w:eastAsia="ＭＳ 明朝" w:hAnsi="Aptos" w:cs="URWPalladioL-Roma"/>
                <w:sz w:val="20"/>
                <w:szCs w:val="20"/>
                <w:lang w:eastAsia="ja-JP"/>
              </w:rPr>
              <w:t>BgPV1</w:t>
            </w:r>
            <w:r w:rsidR="00D34FC9">
              <w:rPr>
                <w:rFonts w:ascii="Aptos" w:eastAsia="ＭＳ 明朝" w:hAnsi="Aptos" w:cs="URWPalladioL-Roma"/>
                <w:sz w:val="20"/>
                <w:szCs w:val="20"/>
                <w:lang w:eastAsia="ja-JP"/>
              </w:rPr>
              <w:t xml:space="preserve"> is proposed to be classified into species </w:t>
            </w:r>
            <w:r w:rsidR="00E5762F" w:rsidRPr="00E5762F">
              <w:rPr>
                <w:rFonts w:ascii="Aptos" w:eastAsia="ＭＳ 明朝" w:hAnsi="Aptos" w:cs="URWPalladioL-Roma"/>
                <w:i/>
                <w:iCs/>
                <w:sz w:val="20"/>
                <w:szCs w:val="20"/>
                <w:lang w:eastAsia="ja-JP"/>
              </w:rPr>
              <w:t xml:space="preserve">Goukovirus </w:t>
            </w:r>
            <w:proofErr w:type="gramStart"/>
            <w:r w:rsidR="00E5762F" w:rsidRPr="00E5762F">
              <w:rPr>
                <w:rFonts w:ascii="Aptos" w:eastAsia="ＭＳ 明朝" w:hAnsi="Aptos" w:cs="URWPalladioL-Roma"/>
                <w:i/>
                <w:iCs/>
                <w:sz w:val="20"/>
                <w:szCs w:val="20"/>
                <w:lang w:eastAsia="ja-JP"/>
              </w:rPr>
              <w:t>blattellae</w:t>
            </w:r>
            <w:r w:rsidRPr="00545561">
              <w:rPr>
                <w:rFonts w:ascii="Aptos" w:eastAsia="ＭＳ 明朝" w:hAnsi="Aptos" w:cs="URWPalladioL-Roma"/>
                <w:sz w:val="20"/>
                <w:szCs w:val="20"/>
                <w:lang w:eastAsia="ja-JP"/>
              </w:rPr>
              <w:t>;</w:t>
            </w:r>
            <w:proofErr w:type="gramEnd"/>
          </w:p>
          <w:p w14:paraId="274FB9FC" w14:textId="1B99C1A6" w:rsidR="002131BC" w:rsidRPr="00693B0B" w:rsidRDefault="002131BC" w:rsidP="002131BC">
            <w:pPr>
              <w:widowControl w:val="0"/>
              <w:numPr>
                <w:ilvl w:val="0"/>
                <w:numId w:val="6"/>
              </w:numPr>
              <w:autoSpaceDE w:val="0"/>
              <w:autoSpaceDN w:val="0"/>
              <w:adjustRightInd w:val="0"/>
              <w:rPr>
                <w:rFonts w:ascii="Aptos" w:eastAsia="ＭＳ 明朝" w:hAnsi="Aptos" w:cs="URWPalladioL-Roma"/>
                <w:sz w:val="20"/>
                <w:szCs w:val="20"/>
                <w:lang w:eastAsia="ja-JP"/>
              </w:rPr>
            </w:pPr>
            <w:r w:rsidRPr="00693B0B">
              <w:rPr>
                <w:rFonts w:ascii="Aptos" w:eastAsia="ＭＳ 明朝" w:hAnsi="Aptos" w:cs="URWPalladioL-Roma"/>
                <w:sz w:val="20"/>
                <w:szCs w:val="20"/>
                <w:lang w:eastAsia="ja-JP"/>
              </w:rPr>
              <w:t>Culex goukovirus 1 (CGV1) was discovered by HTS in southern house mosquitos (</w:t>
            </w:r>
            <w:r w:rsidRPr="00693B0B">
              <w:rPr>
                <w:rFonts w:ascii="Aptos" w:eastAsia="ＭＳ 明朝" w:hAnsi="Aptos" w:cs="URWPalladioL-Roma"/>
                <w:i/>
                <w:iCs/>
                <w:sz w:val="20"/>
                <w:szCs w:val="20"/>
                <w:lang w:eastAsia="ja-JP"/>
              </w:rPr>
              <w:t xml:space="preserve">Culex quinquefasciatus </w:t>
            </w:r>
            <w:r w:rsidRPr="00693B0B">
              <w:rPr>
                <w:rFonts w:ascii="Aptos" w:eastAsia="ＭＳ 明朝" w:hAnsi="Aptos" w:cs="URWPalladioL-Roma"/>
                <w:sz w:val="20"/>
                <w:szCs w:val="20"/>
                <w:lang w:eastAsia="ja-JP"/>
              </w:rPr>
              <w:t xml:space="preserve">Say, 1823], collected in Mwinilunga, </w:t>
            </w:r>
            <w:r w:rsidR="00F45391" w:rsidRPr="00F45391">
              <w:rPr>
                <w:rFonts w:ascii="Aptos" w:eastAsia="ＭＳ 明朝" w:hAnsi="Aptos" w:cs="URWPalladioL-Roma"/>
                <w:sz w:val="20"/>
                <w:szCs w:val="20"/>
                <w:lang w:eastAsia="ja-JP"/>
              </w:rPr>
              <w:t>North-Western Province</w:t>
            </w:r>
            <w:r w:rsidR="00F45391">
              <w:rPr>
                <w:rFonts w:ascii="Aptos" w:eastAsia="ＭＳ 明朝" w:hAnsi="Aptos" w:cs="URWPalladioL-Roma"/>
                <w:sz w:val="20"/>
                <w:szCs w:val="20"/>
                <w:lang w:eastAsia="ja-JP"/>
              </w:rPr>
              <w:t xml:space="preserve">, </w:t>
            </w:r>
            <w:r w:rsidRPr="00693B0B">
              <w:rPr>
                <w:rFonts w:ascii="Aptos" w:eastAsia="ＭＳ 明朝" w:hAnsi="Aptos" w:cs="URWPalladioL-Roma"/>
                <w:sz w:val="20"/>
                <w:szCs w:val="20"/>
                <w:lang w:eastAsia="ja-JP"/>
              </w:rPr>
              <w:t>Zambia [</w:t>
            </w:r>
            <w:r w:rsidR="00F14A1D" w:rsidRPr="00693B0B">
              <w:rPr>
                <w:rFonts w:ascii="Aptos" w:eastAsia="ＭＳ 明朝" w:hAnsi="Aptos" w:cs="URWPalladioL-Roma" w:hint="eastAsia"/>
                <w:sz w:val="20"/>
                <w:szCs w:val="20"/>
                <w:lang w:eastAsia="ja-JP"/>
              </w:rPr>
              <w:t>5</w:t>
            </w:r>
            <w:r w:rsidRPr="00693B0B">
              <w:rPr>
                <w:rFonts w:ascii="Aptos" w:eastAsia="ＭＳ 明朝" w:hAnsi="Aptos" w:cs="URWPalladioL-Roma"/>
                <w:sz w:val="20"/>
                <w:szCs w:val="20"/>
                <w:lang w:eastAsia="ja-JP"/>
              </w:rPr>
              <w:t>]</w:t>
            </w:r>
            <w:r w:rsidR="00B34145">
              <w:rPr>
                <w:rFonts w:ascii="Aptos" w:eastAsia="ＭＳ 明朝" w:hAnsi="Aptos" w:cs="URWPalladioL-Roma" w:hint="eastAsia"/>
                <w:sz w:val="20"/>
                <w:szCs w:val="20"/>
                <w:lang w:eastAsia="ja-JP"/>
              </w:rPr>
              <w:t xml:space="preserve">. </w:t>
            </w:r>
            <w:r w:rsidR="00B34145" w:rsidRPr="00B34145">
              <w:rPr>
                <w:rFonts w:ascii="Aptos" w:eastAsia="ＭＳ 明朝" w:hAnsi="Aptos" w:cs="URWPalladioL-Roma" w:hint="eastAsia"/>
                <w:sz w:val="20"/>
                <w:szCs w:val="20"/>
                <w:lang w:eastAsia="ja-JP"/>
              </w:rPr>
              <w:t>T</w:t>
            </w:r>
            <w:r w:rsidR="00B34145" w:rsidRPr="00B34145">
              <w:rPr>
                <w:rFonts w:ascii="Aptos" w:eastAsia="ＭＳ 明朝" w:hAnsi="Aptos" w:cs="URWPalladioL-Roma"/>
                <w:sz w:val="20"/>
                <w:szCs w:val="20"/>
                <w:lang w:eastAsia="ja-JP"/>
              </w:rPr>
              <w:t>he</w:t>
            </w:r>
            <w:r w:rsidR="00B34145" w:rsidRPr="00B34145">
              <w:rPr>
                <w:rFonts w:ascii="Aptos" w:eastAsia="ＭＳ 明朝" w:hAnsi="Aptos" w:cs="URWPalladioL-Roma" w:hint="eastAsia"/>
                <w:sz w:val="20"/>
                <w:szCs w:val="20"/>
                <w:lang w:eastAsia="ja-JP"/>
              </w:rPr>
              <w:t xml:space="preserve"> </w:t>
            </w:r>
            <w:r w:rsidR="00B34145" w:rsidRPr="00B34145">
              <w:rPr>
                <w:rFonts w:ascii="Aptos" w:eastAsia="ＭＳ 明朝" w:hAnsi="Aptos" w:cs="URWPalladioL-Roma"/>
                <w:sz w:val="20"/>
                <w:szCs w:val="20"/>
                <w:lang w:eastAsia="ja-JP"/>
              </w:rPr>
              <w:t xml:space="preserve">highest amino acid identity value of </w:t>
            </w:r>
            <w:r w:rsidR="00F45391" w:rsidRPr="00693B0B">
              <w:rPr>
                <w:rFonts w:ascii="Aptos" w:eastAsia="ＭＳ 明朝" w:hAnsi="Aptos" w:cs="URWPalladioL-Roma"/>
                <w:sz w:val="20"/>
                <w:szCs w:val="20"/>
                <w:lang w:eastAsia="ja-JP"/>
              </w:rPr>
              <w:t>CGV1</w:t>
            </w:r>
            <w:r w:rsidR="00F45391">
              <w:rPr>
                <w:rFonts w:ascii="Aptos" w:eastAsia="ＭＳ 明朝" w:hAnsi="Aptos" w:cs="URWPalladioL-Roma"/>
                <w:sz w:val="20"/>
                <w:szCs w:val="20"/>
                <w:lang w:eastAsia="ja-JP"/>
              </w:rPr>
              <w:t xml:space="preserve">’s </w:t>
            </w:r>
            <w:r w:rsidR="00B34145" w:rsidRPr="00B34145">
              <w:rPr>
                <w:rFonts w:ascii="Aptos" w:eastAsia="ＭＳ 明朝" w:hAnsi="Aptos" w:cs="URWPalladioL-Roma"/>
                <w:sz w:val="20"/>
                <w:szCs w:val="20"/>
                <w:lang w:eastAsia="ja-JP"/>
              </w:rPr>
              <w:t>RdR</w:t>
            </w:r>
            <w:r w:rsidR="00B34145" w:rsidRPr="00B34145">
              <w:rPr>
                <w:rFonts w:ascii="Aptos" w:eastAsia="ＭＳ 明朝" w:hAnsi="Aptos" w:cs="URWPalladioL-Roma" w:hint="eastAsia"/>
                <w:sz w:val="20"/>
                <w:szCs w:val="20"/>
                <w:lang w:eastAsia="ja-JP"/>
              </w:rPr>
              <w:t>P</w:t>
            </w:r>
            <w:r w:rsidR="00B34145" w:rsidRPr="00B34145">
              <w:rPr>
                <w:rFonts w:ascii="Aptos" w:eastAsia="ＭＳ 明朝" w:hAnsi="Aptos" w:cs="URWPalladioL-Roma"/>
                <w:sz w:val="20"/>
                <w:szCs w:val="20"/>
                <w:lang w:eastAsia="ja-JP"/>
              </w:rPr>
              <w:t xml:space="preserve"> is </w:t>
            </w:r>
            <w:r w:rsidR="00FF0EA4" w:rsidRPr="00FF0EA4">
              <w:rPr>
                <w:rFonts w:ascii="Aptos" w:eastAsia="ＭＳ 明朝" w:hAnsi="Aptos" w:cs="URWPalladioL-Roma"/>
                <w:sz w:val="20"/>
                <w:szCs w:val="20"/>
                <w:lang w:eastAsia="ja-JP"/>
              </w:rPr>
              <w:t>91.14%</w:t>
            </w:r>
            <w:r w:rsidR="00B34145" w:rsidRPr="00B34145">
              <w:rPr>
                <w:rFonts w:ascii="Aptos" w:eastAsia="ＭＳ 明朝" w:hAnsi="Aptos" w:cs="URWPalladioL-Roma"/>
                <w:sz w:val="20"/>
                <w:szCs w:val="20"/>
                <w:lang w:eastAsia="ja-JP"/>
              </w:rPr>
              <w:t xml:space="preserve"> </w:t>
            </w:r>
            <w:r w:rsidR="00F45391">
              <w:rPr>
                <w:rFonts w:ascii="Aptos" w:eastAsia="ＭＳ 明朝" w:hAnsi="Aptos" w:cs="URWPalladioL-Roma"/>
                <w:sz w:val="20"/>
                <w:szCs w:val="20"/>
                <w:lang w:eastAsia="ja-JP"/>
              </w:rPr>
              <w:t>(</w:t>
            </w:r>
            <w:r w:rsidR="00D53B80" w:rsidRPr="00D53B80">
              <w:rPr>
                <w:rFonts w:ascii="Aptos" w:eastAsia="ＭＳ 明朝" w:hAnsi="Aptos" w:cs="URWPalladioL-Roma"/>
                <w:sz w:val="20"/>
                <w:szCs w:val="20"/>
                <w:lang w:eastAsia="ja-JP"/>
              </w:rPr>
              <w:t>Gouléako virus</w:t>
            </w:r>
            <w:r w:rsidR="00B34145" w:rsidRPr="00B34145">
              <w:rPr>
                <w:rFonts w:ascii="Aptos" w:eastAsia="ＭＳ 明朝" w:hAnsi="Aptos" w:cs="URWPalladioL-Roma" w:hint="eastAsia"/>
                <w:sz w:val="20"/>
                <w:szCs w:val="20"/>
                <w:lang w:eastAsia="ja-JP"/>
              </w:rPr>
              <w:t xml:space="preserve"> [</w:t>
            </w:r>
            <w:r w:rsidR="00F45391">
              <w:rPr>
                <w:rFonts w:ascii="Aptos" w:eastAsia="ＭＳ 明朝" w:hAnsi="Aptos" w:cs="URWPalladioL-Roma"/>
                <w:sz w:val="20"/>
                <w:szCs w:val="20"/>
                <w:lang w:eastAsia="ja-JP"/>
              </w:rPr>
              <w:t xml:space="preserve">GOLV; species </w:t>
            </w:r>
            <w:r w:rsidR="00FF0EA4" w:rsidRPr="00FF0EA4">
              <w:rPr>
                <w:rFonts w:ascii="Aptos" w:eastAsia="ＭＳ 明朝" w:hAnsi="Aptos" w:cs="URWPalladioL-Roma"/>
                <w:i/>
                <w:iCs/>
                <w:sz w:val="20"/>
                <w:szCs w:val="20"/>
                <w:lang w:eastAsia="ja-JP"/>
              </w:rPr>
              <w:t>Goukovirus gouleakoense</w:t>
            </w:r>
            <w:r w:rsidR="00B34145" w:rsidRPr="00B34145">
              <w:rPr>
                <w:rFonts w:ascii="Aptos" w:eastAsia="ＭＳ 明朝" w:hAnsi="Aptos" w:cs="URWPalladioL-Roma" w:hint="eastAsia"/>
                <w:sz w:val="20"/>
                <w:szCs w:val="20"/>
                <w:lang w:eastAsia="ja-JP"/>
              </w:rPr>
              <w:t>]</w:t>
            </w:r>
            <w:r w:rsidR="00F45391">
              <w:rPr>
                <w:rFonts w:ascii="Aptos" w:eastAsia="ＭＳ 明朝" w:hAnsi="Aptos" w:cs="URWPalladioL-Roma"/>
                <w:sz w:val="20"/>
                <w:szCs w:val="20"/>
                <w:lang w:eastAsia="ja-JP"/>
              </w:rPr>
              <w:t>)</w:t>
            </w:r>
            <w:r w:rsidR="00D34FC9">
              <w:rPr>
                <w:rFonts w:ascii="Aptos" w:eastAsia="ＭＳ 明朝" w:hAnsi="Aptos" w:cs="URWPalladioL-Roma" w:hint="eastAsia"/>
                <w:sz w:val="20"/>
                <w:szCs w:val="20"/>
                <w:lang w:eastAsia="ja-JP"/>
              </w:rPr>
              <w:t xml:space="preserve">. </w:t>
            </w:r>
            <w:r w:rsidR="00D34FC9" w:rsidRPr="00693B0B">
              <w:rPr>
                <w:rFonts w:ascii="Aptos" w:eastAsia="ＭＳ 明朝" w:hAnsi="Aptos" w:cs="URWPalladioL-Roma"/>
                <w:sz w:val="20"/>
                <w:szCs w:val="20"/>
                <w:lang w:eastAsia="ja-JP"/>
              </w:rPr>
              <w:t>CGV1</w:t>
            </w:r>
            <w:r w:rsidR="00D34FC9">
              <w:rPr>
                <w:rFonts w:ascii="Aptos" w:eastAsia="ＭＳ 明朝" w:hAnsi="Aptos" w:cs="URWPalladioL-Roma"/>
                <w:sz w:val="20"/>
                <w:szCs w:val="20"/>
                <w:lang w:eastAsia="ja-JP"/>
              </w:rPr>
              <w:t xml:space="preserve"> is proposed to be classified into species </w:t>
            </w:r>
            <w:r w:rsidR="00E5762F" w:rsidRPr="00E5762F">
              <w:rPr>
                <w:rFonts w:ascii="Aptos" w:eastAsia="ＭＳ 明朝" w:hAnsi="Aptos" w:cs="URWPalladioL-Roma"/>
                <w:i/>
                <w:iCs/>
                <w:sz w:val="20"/>
                <w:szCs w:val="20"/>
                <w:lang w:eastAsia="ja-JP"/>
              </w:rPr>
              <w:t xml:space="preserve">Goukovirus </w:t>
            </w:r>
            <w:proofErr w:type="gramStart"/>
            <w:r w:rsidR="00F45391" w:rsidRPr="00E5762F">
              <w:rPr>
                <w:rFonts w:ascii="Aptos" w:eastAsia="ＭＳ 明朝" w:hAnsi="Aptos" w:cs="URWPalladioL-Roma"/>
                <w:i/>
                <w:iCs/>
                <w:sz w:val="20"/>
                <w:szCs w:val="20"/>
                <w:lang w:eastAsia="ja-JP"/>
              </w:rPr>
              <w:t>cul</w:t>
            </w:r>
            <w:r w:rsidR="00F45391">
              <w:rPr>
                <w:rFonts w:ascii="Aptos" w:eastAsia="ＭＳ 明朝" w:hAnsi="Aptos" w:cs="URWPalladioL-Roma"/>
                <w:i/>
                <w:iCs/>
                <w:sz w:val="20"/>
                <w:szCs w:val="20"/>
                <w:lang w:eastAsia="ja-JP"/>
              </w:rPr>
              <w:t>icis</w:t>
            </w:r>
            <w:r w:rsidRPr="00693B0B">
              <w:rPr>
                <w:rFonts w:ascii="Aptos" w:eastAsia="ＭＳ 明朝" w:hAnsi="Aptos" w:cs="URWPalladioL-Roma"/>
                <w:sz w:val="20"/>
                <w:szCs w:val="20"/>
                <w:lang w:eastAsia="ja-JP"/>
              </w:rPr>
              <w:t>;</w:t>
            </w:r>
            <w:proofErr w:type="gramEnd"/>
          </w:p>
          <w:p w14:paraId="389EC5F3" w14:textId="3C887F2C" w:rsidR="002131BC" w:rsidRPr="00693B0B" w:rsidRDefault="002131BC" w:rsidP="002131BC">
            <w:pPr>
              <w:widowControl w:val="0"/>
              <w:numPr>
                <w:ilvl w:val="0"/>
                <w:numId w:val="6"/>
              </w:numPr>
              <w:autoSpaceDE w:val="0"/>
              <w:autoSpaceDN w:val="0"/>
              <w:adjustRightInd w:val="0"/>
              <w:rPr>
                <w:rFonts w:ascii="Aptos" w:eastAsia="ＭＳ 明朝" w:hAnsi="Aptos" w:cs="URWPalladioL-Roma"/>
                <w:sz w:val="20"/>
                <w:szCs w:val="20"/>
                <w:lang w:eastAsia="ja-JP"/>
              </w:rPr>
            </w:pPr>
            <w:r w:rsidRPr="00693B0B">
              <w:rPr>
                <w:rFonts w:ascii="Aptos" w:eastAsia="ＭＳ 明朝" w:hAnsi="Aptos" w:cs="URWPalladioL-Roma"/>
                <w:sz w:val="20"/>
                <w:szCs w:val="20"/>
                <w:lang w:eastAsia="ja-JP"/>
              </w:rPr>
              <w:t xml:space="preserve">Hodotermopsis sjostedti phenuivirus 1 (HsPV1) was discovered in SRA data of </w:t>
            </w:r>
            <w:r w:rsidR="00F45391">
              <w:rPr>
                <w:rFonts w:ascii="Aptos" w:eastAsia="ＭＳ 明朝" w:hAnsi="Aptos" w:cs="URWPalladioL-Roma"/>
                <w:sz w:val="20"/>
                <w:szCs w:val="20"/>
                <w:lang w:eastAsia="ja-JP"/>
              </w:rPr>
              <w:t>titan termites (</w:t>
            </w:r>
            <w:r w:rsidRPr="00693B0B">
              <w:rPr>
                <w:rFonts w:ascii="Aptos" w:eastAsia="ＭＳ 明朝" w:hAnsi="Aptos" w:cs="URWPalladioL-Roma"/>
                <w:i/>
                <w:iCs/>
                <w:sz w:val="20"/>
                <w:szCs w:val="20"/>
                <w:lang w:eastAsia="ja-JP"/>
              </w:rPr>
              <w:t>Hodotermopsis sjostedti</w:t>
            </w:r>
            <w:r w:rsidRPr="00693B0B">
              <w:rPr>
                <w:rFonts w:ascii="Aptos" w:eastAsia="ＭＳ 明朝" w:hAnsi="Aptos" w:cs="URWPalladioL-Roma"/>
                <w:sz w:val="20"/>
                <w:szCs w:val="20"/>
                <w:lang w:eastAsia="ja-JP"/>
              </w:rPr>
              <w:t xml:space="preserve"> </w:t>
            </w:r>
            <w:r w:rsidR="003D3DAA">
              <w:rPr>
                <w:rFonts w:ascii="Aptos" w:eastAsia="ＭＳ 明朝" w:hAnsi="Aptos" w:cs="URWPalladioL-Roma"/>
                <w:sz w:val="20"/>
                <w:szCs w:val="20"/>
                <w:lang w:eastAsia="ja-JP"/>
              </w:rPr>
              <w:t>(</w:t>
            </w:r>
            <w:r w:rsidRPr="00693B0B">
              <w:rPr>
                <w:rFonts w:ascii="Aptos" w:eastAsia="ＭＳ 明朝" w:hAnsi="Aptos" w:cs="URWPalladioL-Roma"/>
                <w:sz w:val="20"/>
                <w:szCs w:val="20"/>
                <w:lang w:eastAsia="ja-JP"/>
              </w:rPr>
              <w:t>Holmgren, 1911</w:t>
            </w:r>
            <w:r w:rsidR="003D3DAA">
              <w:rPr>
                <w:rFonts w:ascii="Aptos" w:eastAsia="ＭＳ 明朝" w:hAnsi="Aptos" w:cs="URWPalladioL-Roma"/>
                <w:sz w:val="20"/>
                <w:szCs w:val="20"/>
                <w:lang w:eastAsia="ja-JP"/>
              </w:rPr>
              <w:t>)</w:t>
            </w:r>
            <w:r w:rsidR="00F45391">
              <w:rPr>
                <w:rFonts w:ascii="Aptos" w:eastAsia="ＭＳ 明朝" w:hAnsi="Aptos" w:cs="URWPalladioL-Roma"/>
                <w:sz w:val="20"/>
                <w:szCs w:val="20"/>
                <w:lang w:eastAsia="ja-JP"/>
              </w:rPr>
              <w:t>)</w:t>
            </w:r>
            <w:r w:rsidRPr="00693B0B">
              <w:rPr>
                <w:rFonts w:ascii="Aptos" w:eastAsia="ＭＳ 明朝" w:hAnsi="Aptos" w:cs="URWPalladioL-Roma"/>
                <w:i/>
                <w:iCs/>
                <w:sz w:val="20"/>
                <w:szCs w:val="20"/>
                <w:lang w:eastAsia="ja-JP"/>
              </w:rPr>
              <w:t xml:space="preserve"> </w:t>
            </w:r>
            <w:r w:rsidRPr="00693B0B">
              <w:rPr>
                <w:rFonts w:ascii="Aptos" w:eastAsia="ＭＳ 明朝" w:hAnsi="Aptos" w:cs="URWPalladioL-Roma"/>
                <w:sz w:val="20"/>
                <w:szCs w:val="20"/>
                <w:lang w:eastAsia="ja-JP"/>
              </w:rPr>
              <w:t>[</w:t>
            </w:r>
            <w:r w:rsidR="00F14A1D" w:rsidRPr="00693B0B">
              <w:rPr>
                <w:rFonts w:ascii="Aptos" w:eastAsia="ＭＳ 明朝" w:hAnsi="Aptos" w:cs="URWPalladioL-Roma" w:hint="eastAsia"/>
                <w:sz w:val="20"/>
                <w:szCs w:val="20"/>
                <w:lang w:eastAsia="ja-JP"/>
              </w:rPr>
              <w:t>6</w:t>
            </w:r>
            <w:r w:rsidRPr="00693B0B">
              <w:rPr>
                <w:rFonts w:ascii="Aptos" w:eastAsia="ＭＳ 明朝" w:hAnsi="Aptos" w:cs="URWPalladioL-Roma"/>
                <w:sz w:val="20"/>
                <w:szCs w:val="20"/>
                <w:lang w:eastAsia="ja-JP"/>
              </w:rPr>
              <w:t>]</w:t>
            </w:r>
            <w:r w:rsidR="00B34145">
              <w:rPr>
                <w:rFonts w:ascii="Aptos" w:eastAsia="ＭＳ 明朝" w:hAnsi="Aptos" w:cs="URWPalladioL-Roma" w:hint="eastAsia"/>
                <w:sz w:val="20"/>
                <w:szCs w:val="20"/>
                <w:lang w:eastAsia="ja-JP"/>
              </w:rPr>
              <w:t xml:space="preserve">. </w:t>
            </w:r>
            <w:r w:rsidR="00B34145" w:rsidRPr="00B34145">
              <w:rPr>
                <w:rFonts w:ascii="Aptos" w:eastAsia="ＭＳ 明朝" w:hAnsi="Aptos" w:cs="URWPalladioL-Roma" w:hint="eastAsia"/>
                <w:sz w:val="20"/>
                <w:szCs w:val="20"/>
                <w:lang w:eastAsia="ja-JP"/>
              </w:rPr>
              <w:t>T</w:t>
            </w:r>
            <w:r w:rsidR="00B34145" w:rsidRPr="00B34145">
              <w:rPr>
                <w:rFonts w:ascii="Aptos" w:eastAsia="ＭＳ 明朝" w:hAnsi="Aptos" w:cs="URWPalladioL-Roma"/>
                <w:sz w:val="20"/>
                <w:szCs w:val="20"/>
                <w:lang w:eastAsia="ja-JP"/>
              </w:rPr>
              <w:t>he</w:t>
            </w:r>
            <w:r w:rsidR="00B34145" w:rsidRPr="00B34145">
              <w:rPr>
                <w:rFonts w:ascii="Aptos" w:eastAsia="ＭＳ 明朝" w:hAnsi="Aptos" w:cs="URWPalladioL-Roma" w:hint="eastAsia"/>
                <w:sz w:val="20"/>
                <w:szCs w:val="20"/>
                <w:lang w:eastAsia="ja-JP"/>
              </w:rPr>
              <w:t xml:space="preserve"> </w:t>
            </w:r>
            <w:r w:rsidR="00B34145" w:rsidRPr="00B34145">
              <w:rPr>
                <w:rFonts w:ascii="Aptos" w:eastAsia="ＭＳ 明朝" w:hAnsi="Aptos" w:cs="URWPalladioL-Roma"/>
                <w:sz w:val="20"/>
                <w:szCs w:val="20"/>
                <w:lang w:eastAsia="ja-JP"/>
              </w:rPr>
              <w:t xml:space="preserve">highest amino acid identity value of </w:t>
            </w:r>
            <w:r w:rsidR="00F45391" w:rsidRPr="00693B0B">
              <w:rPr>
                <w:rFonts w:ascii="Aptos" w:eastAsia="ＭＳ 明朝" w:hAnsi="Aptos" w:cs="URWPalladioL-Roma"/>
                <w:sz w:val="20"/>
                <w:szCs w:val="20"/>
                <w:lang w:eastAsia="ja-JP"/>
              </w:rPr>
              <w:t>HsPV1</w:t>
            </w:r>
            <w:r w:rsidR="00F45391">
              <w:rPr>
                <w:rFonts w:ascii="Aptos" w:eastAsia="ＭＳ 明朝" w:hAnsi="Aptos" w:cs="URWPalladioL-Roma"/>
                <w:sz w:val="20"/>
                <w:szCs w:val="20"/>
                <w:lang w:eastAsia="ja-JP"/>
              </w:rPr>
              <w:t xml:space="preserve">‘s </w:t>
            </w:r>
            <w:r w:rsidR="00B34145" w:rsidRPr="00B34145">
              <w:rPr>
                <w:rFonts w:ascii="Aptos" w:eastAsia="ＭＳ 明朝" w:hAnsi="Aptos" w:cs="URWPalladioL-Roma"/>
                <w:sz w:val="20"/>
                <w:szCs w:val="20"/>
                <w:lang w:eastAsia="ja-JP"/>
              </w:rPr>
              <w:t>RdR</w:t>
            </w:r>
            <w:r w:rsidR="00B34145" w:rsidRPr="00B34145">
              <w:rPr>
                <w:rFonts w:ascii="Aptos" w:eastAsia="ＭＳ 明朝" w:hAnsi="Aptos" w:cs="URWPalladioL-Roma" w:hint="eastAsia"/>
                <w:sz w:val="20"/>
                <w:szCs w:val="20"/>
                <w:lang w:eastAsia="ja-JP"/>
              </w:rPr>
              <w:t>P</w:t>
            </w:r>
            <w:r w:rsidR="00B34145" w:rsidRPr="00B34145">
              <w:rPr>
                <w:rFonts w:ascii="Aptos" w:eastAsia="ＭＳ 明朝" w:hAnsi="Aptos" w:cs="URWPalladioL-Roma"/>
                <w:sz w:val="20"/>
                <w:szCs w:val="20"/>
                <w:lang w:eastAsia="ja-JP"/>
              </w:rPr>
              <w:t xml:space="preserve"> is </w:t>
            </w:r>
            <w:r w:rsidR="00FF0EA4" w:rsidRPr="00FF0EA4">
              <w:rPr>
                <w:rFonts w:ascii="Aptos" w:eastAsia="ＭＳ 明朝" w:hAnsi="Aptos" w:cs="URWPalladioL-Roma"/>
                <w:sz w:val="20"/>
                <w:szCs w:val="20"/>
                <w:lang w:eastAsia="ja-JP"/>
              </w:rPr>
              <w:t>49.67%</w:t>
            </w:r>
            <w:r w:rsidR="00B34145" w:rsidRPr="00B34145">
              <w:rPr>
                <w:rFonts w:ascii="Aptos" w:eastAsia="ＭＳ 明朝" w:hAnsi="Aptos" w:cs="URWPalladioL-Roma"/>
                <w:sz w:val="20"/>
                <w:szCs w:val="20"/>
                <w:lang w:eastAsia="ja-JP"/>
              </w:rPr>
              <w:t xml:space="preserve"> </w:t>
            </w:r>
            <w:r w:rsidR="00F45391">
              <w:rPr>
                <w:rFonts w:ascii="Aptos" w:eastAsia="ＭＳ 明朝" w:hAnsi="Aptos" w:cs="URWPalladioL-Roma"/>
                <w:sz w:val="20"/>
                <w:szCs w:val="20"/>
                <w:lang w:eastAsia="ja-JP"/>
              </w:rPr>
              <w:t xml:space="preserve">(unclassified </w:t>
            </w:r>
            <w:r w:rsidR="002D55EE" w:rsidRPr="002D55EE">
              <w:rPr>
                <w:rFonts w:ascii="Aptos" w:eastAsia="ＭＳ 明朝" w:hAnsi="Aptos" w:cs="URWPalladioL-Roma"/>
                <w:sz w:val="20"/>
                <w:szCs w:val="20"/>
                <w:lang w:eastAsia="ja-JP"/>
              </w:rPr>
              <w:t>Coptotermes formosanus phenuivirus 2</w:t>
            </w:r>
            <w:r w:rsidR="00F45391">
              <w:rPr>
                <w:rFonts w:ascii="Aptos" w:eastAsia="ＭＳ 明朝" w:hAnsi="Aptos" w:cs="URWPalladioL-Roma"/>
                <w:sz w:val="20"/>
                <w:szCs w:val="20"/>
                <w:lang w:eastAsia="ja-JP"/>
              </w:rPr>
              <w:t>)</w:t>
            </w:r>
            <w:r w:rsidR="00D34FC9">
              <w:rPr>
                <w:rFonts w:ascii="Aptos" w:eastAsia="ＭＳ 明朝" w:hAnsi="Aptos" w:cs="URWPalladioL-Roma" w:hint="eastAsia"/>
                <w:sz w:val="20"/>
                <w:szCs w:val="20"/>
                <w:lang w:eastAsia="ja-JP"/>
              </w:rPr>
              <w:t xml:space="preserve">. </w:t>
            </w:r>
            <w:r w:rsidR="00D34FC9" w:rsidRPr="00693B0B">
              <w:rPr>
                <w:rFonts w:ascii="Aptos" w:eastAsia="ＭＳ 明朝" w:hAnsi="Aptos" w:cs="URWPalladioL-Roma"/>
                <w:sz w:val="20"/>
                <w:szCs w:val="20"/>
                <w:lang w:eastAsia="ja-JP"/>
              </w:rPr>
              <w:t>HsPV1</w:t>
            </w:r>
            <w:r w:rsidR="00D34FC9">
              <w:rPr>
                <w:rFonts w:ascii="Aptos" w:eastAsia="ＭＳ 明朝" w:hAnsi="Aptos" w:cs="URWPalladioL-Roma"/>
                <w:sz w:val="20"/>
                <w:szCs w:val="20"/>
                <w:lang w:eastAsia="ja-JP"/>
              </w:rPr>
              <w:t xml:space="preserve"> is proposed to be classified into species </w:t>
            </w:r>
            <w:r w:rsidR="00E74070" w:rsidRPr="00E74070">
              <w:rPr>
                <w:rFonts w:ascii="Aptos" w:eastAsia="ＭＳ 明朝" w:hAnsi="Aptos" w:cs="URWPalladioL-Roma"/>
                <w:i/>
                <w:iCs/>
                <w:sz w:val="20"/>
                <w:szCs w:val="20"/>
                <w:lang w:eastAsia="ja-JP"/>
              </w:rPr>
              <w:t xml:space="preserve">Goukovirus </w:t>
            </w:r>
            <w:proofErr w:type="gramStart"/>
            <w:r w:rsidR="00F45391" w:rsidRPr="00F45391">
              <w:rPr>
                <w:rFonts w:ascii="Aptos" w:eastAsia="ＭＳ 明朝" w:hAnsi="Aptos" w:cs="URWPalladioL-Roma"/>
                <w:i/>
                <w:iCs/>
                <w:sz w:val="20"/>
                <w:szCs w:val="20"/>
                <w:lang w:eastAsia="ja-JP"/>
              </w:rPr>
              <w:t>hodotermopsidis</w:t>
            </w:r>
            <w:r w:rsidRPr="00693B0B">
              <w:rPr>
                <w:rFonts w:ascii="Aptos" w:eastAsia="ＭＳ 明朝" w:hAnsi="Aptos" w:cs="URWPalladioL-Roma"/>
                <w:sz w:val="20"/>
                <w:szCs w:val="20"/>
                <w:lang w:eastAsia="ja-JP"/>
              </w:rPr>
              <w:t>;</w:t>
            </w:r>
            <w:proofErr w:type="gramEnd"/>
            <w:r w:rsidRPr="00693B0B">
              <w:rPr>
                <w:rFonts w:ascii="Aptos" w:eastAsia="ＭＳ 明朝" w:hAnsi="Aptos" w:cs="URWPalladioL-Roma"/>
                <w:sz w:val="20"/>
                <w:szCs w:val="20"/>
                <w:lang w:eastAsia="ja-JP"/>
              </w:rPr>
              <w:t xml:space="preserve"> </w:t>
            </w:r>
          </w:p>
          <w:p w14:paraId="0EB09DEF" w14:textId="2A22CA5A" w:rsidR="002D55EE" w:rsidRPr="00AE34C8" w:rsidRDefault="00BA68D2" w:rsidP="002D55EE">
            <w:pPr>
              <w:widowControl w:val="0"/>
              <w:numPr>
                <w:ilvl w:val="0"/>
                <w:numId w:val="6"/>
              </w:numPr>
              <w:autoSpaceDE w:val="0"/>
              <w:autoSpaceDN w:val="0"/>
              <w:adjustRightInd w:val="0"/>
              <w:rPr>
                <w:rFonts w:ascii="Aptos" w:eastAsia="ＭＳ 明朝" w:hAnsi="Aptos" w:cs="URWPalladioL-Roma"/>
                <w:sz w:val="20"/>
                <w:szCs w:val="20"/>
                <w:lang w:eastAsia="ja-JP"/>
              </w:rPr>
            </w:pPr>
            <w:r>
              <w:rPr>
                <w:rFonts w:ascii="Aptos" w:eastAsia="ＭＳ 明朝" w:hAnsi="Aptos" w:cs="URWPalladioL-Roma"/>
                <w:sz w:val="20"/>
                <w:szCs w:val="20"/>
                <w:lang w:eastAsia="ja-JP"/>
              </w:rPr>
              <w:t>s</w:t>
            </w:r>
            <w:r w:rsidR="002D55EE" w:rsidRPr="00AE34C8">
              <w:rPr>
                <w:rFonts w:ascii="Aptos" w:eastAsia="ＭＳ 明朝" w:hAnsi="Aptos" w:cs="URWPalladioL-Roma"/>
                <w:sz w:val="20"/>
                <w:szCs w:val="20"/>
                <w:lang w:eastAsia="ja-JP"/>
              </w:rPr>
              <w:t xml:space="preserve">efomo virus (SFMV) was isolated from </w:t>
            </w:r>
            <w:r w:rsidR="00F45391">
              <w:rPr>
                <w:rFonts w:ascii="Aptos" w:eastAsia="ＭＳ 明朝" w:hAnsi="Aptos" w:cs="URWPalladioL-Roma"/>
                <w:sz w:val="20"/>
                <w:szCs w:val="20"/>
                <w:lang w:eastAsia="ja-JP"/>
              </w:rPr>
              <w:t>mosquitoes (</w:t>
            </w:r>
            <w:r w:rsidR="002D55EE" w:rsidRPr="00AE34C8">
              <w:rPr>
                <w:rFonts w:ascii="Aptos" w:eastAsia="ＭＳ 明朝" w:hAnsi="Aptos" w:cs="URWPalladioL-Roma"/>
                <w:i/>
                <w:iCs/>
                <w:sz w:val="20"/>
                <w:szCs w:val="20"/>
                <w:lang w:eastAsia="ja-JP"/>
              </w:rPr>
              <w:t>Culex decens</w:t>
            </w:r>
            <w:r w:rsidR="002D55EE" w:rsidRPr="00AE34C8">
              <w:rPr>
                <w:rFonts w:ascii="Aptos" w:eastAsia="ＭＳ 明朝" w:hAnsi="Aptos" w:cs="URWPalladioL-Roma"/>
                <w:sz w:val="20"/>
                <w:szCs w:val="20"/>
                <w:lang w:eastAsia="ja-JP"/>
              </w:rPr>
              <w:t xml:space="preserve"> (Theobald, 1901)</w:t>
            </w:r>
            <w:r w:rsidR="00F45391">
              <w:rPr>
                <w:rFonts w:ascii="Aptos" w:eastAsia="ＭＳ 明朝" w:hAnsi="Aptos" w:cs="URWPalladioL-Roma"/>
                <w:sz w:val="20"/>
                <w:szCs w:val="20"/>
                <w:lang w:eastAsia="ja-JP"/>
              </w:rPr>
              <w:t>)</w:t>
            </w:r>
            <w:r w:rsidR="002D55EE" w:rsidRPr="00AE34C8">
              <w:rPr>
                <w:rFonts w:ascii="Aptos" w:eastAsia="ＭＳ 明朝" w:hAnsi="Aptos" w:cs="URWPalladioL-Roma"/>
                <w:sz w:val="20"/>
                <w:szCs w:val="20"/>
                <w:lang w:eastAsia="ja-JP"/>
              </w:rPr>
              <w:t xml:space="preserve"> collected </w:t>
            </w:r>
            <w:r w:rsidR="00F45391">
              <w:rPr>
                <w:rFonts w:ascii="Aptos" w:eastAsia="ＭＳ 明朝" w:hAnsi="Aptos" w:cs="URWPalladioL-Roma"/>
                <w:sz w:val="20"/>
                <w:szCs w:val="20"/>
                <w:lang w:eastAsia="ja-JP"/>
              </w:rPr>
              <w:t>in</w:t>
            </w:r>
            <w:r w:rsidR="002D55EE" w:rsidRPr="00AE34C8">
              <w:rPr>
                <w:rFonts w:ascii="Aptos" w:eastAsia="ＭＳ 明朝" w:hAnsi="Aptos" w:cs="URWPalladioL-Roma"/>
                <w:sz w:val="20"/>
                <w:szCs w:val="20"/>
                <w:lang w:eastAsia="ja-JP"/>
              </w:rPr>
              <w:t xml:space="preserve"> Taï National Park, Côte d’Ivoire [</w:t>
            </w:r>
            <w:r w:rsidR="002D55EE" w:rsidRPr="00AE34C8">
              <w:rPr>
                <w:rFonts w:ascii="Aptos" w:eastAsia="ＭＳ 明朝" w:hAnsi="Aptos" w:cs="URWPalladioL-Roma" w:hint="eastAsia"/>
                <w:sz w:val="20"/>
                <w:szCs w:val="20"/>
                <w:lang w:eastAsia="ja-JP"/>
              </w:rPr>
              <w:t>8</w:t>
            </w:r>
            <w:r w:rsidR="002D55EE" w:rsidRPr="00AE34C8">
              <w:rPr>
                <w:rFonts w:ascii="Aptos" w:eastAsia="ＭＳ 明朝" w:hAnsi="Aptos" w:cs="URWPalladioL-Roma"/>
                <w:sz w:val="20"/>
                <w:szCs w:val="20"/>
                <w:lang w:eastAsia="ja-JP"/>
              </w:rPr>
              <w:t>]</w:t>
            </w:r>
            <w:r w:rsidR="002D55EE">
              <w:rPr>
                <w:rFonts w:ascii="Aptos" w:eastAsia="ＭＳ 明朝" w:hAnsi="Aptos" w:cs="URWPalladioL-Roma" w:hint="eastAsia"/>
                <w:sz w:val="20"/>
                <w:szCs w:val="20"/>
                <w:lang w:eastAsia="ja-JP"/>
              </w:rPr>
              <w:t xml:space="preserve">. </w:t>
            </w:r>
            <w:r w:rsidR="002D55EE" w:rsidRPr="00B34145">
              <w:rPr>
                <w:rFonts w:ascii="Aptos" w:eastAsia="ＭＳ 明朝" w:hAnsi="Aptos" w:cs="URWPalladioL-Roma" w:hint="eastAsia"/>
                <w:sz w:val="20"/>
                <w:szCs w:val="20"/>
                <w:lang w:eastAsia="ja-JP"/>
              </w:rPr>
              <w:t>T</w:t>
            </w:r>
            <w:r w:rsidR="002D55EE" w:rsidRPr="00B34145">
              <w:rPr>
                <w:rFonts w:ascii="Aptos" w:eastAsia="ＭＳ 明朝" w:hAnsi="Aptos" w:cs="URWPalladioL-Roma"/>
                <w:sz w:val="20"/>
                <w:szCs w:val="20"/>
                <w:lang w:eastAsia="ja-JP"/>
              </w:rPr>
              <w:t>he</w:t>
            </w:r>
            <w:r w:rsidR="002D55EE" w:rsidRPr="00B34145">
              <w:rPr>
                <w:rFonts w:ascii="Aptos" w:eastAsia="ＭＳ 明朝" w:hAnsi="Aptos" w:cs="URWPalladioL-Roma" w:hint="eastAsia"/>
                <w:sz w:val="20"/>
                <w:szCs w:val="20"/>
                <w:lang w:eastAsia="ja-JP"/>
              </w:rPr>
              <w:t xml:space="preserve"> </w:t>
            </w:r>
            <w:r w:rsidR="002D55EE" w:rsidRPr="00B34145">
              <w:rPr>
                <w:rFonts w:ascii="Aptos" w:eastAsia="ＭＳ 明朝" w:hAnsi="Aptos" w:cs="URWPalladioL-Roma"/>
                <w:sz w:val="20"/>
                <w:szCs w:val="20"/>
                <w:lang w:eastAsia="ja-JP"/>
              </w:rPr>
              <w:t xml:space="preserve">highest amino acid identity value of </w:t>
            </w:r>
            <w:r w:rsidR="00F45391" w:rsidRPr="00F45391">
              <w:rPr>
                <w:rFonts w:ascii="Aptos" w:eastAsia="ＭＳ 明朝" w:hAnsi="Aptos" w:cs="URWPalladioL-Roma"/>
                <w:sz w:val="20"/>
                <w:szCs w:val="20"/>
                <w:lang w:eastAsia="ja-JP"/>
              </w:rPr>
              <w:t>SFMV</w:t>
            </w:r>
            <w:r w:rsidR="00F45391">
              <w:rPr>
                <w:rFonts w:ascii="Aptos" w:eastAsia="ＭＳ 明朝" w:hAnsi="Aptos" w:cs="URWPalladioL-Roma"/>
                <w:sz w:val="20"/>
                <w:szCs w:val="20"/>
                <w:lang w:eastAsia="ja-JP"/>
              </w:rPr>
              <w:t>’s</w:t>
            </w:r>
            <w:r w:rsidR="002D55EE" w:rsidRPr="00B34145">
              <w:rPr>
                <w:rFonts w:ascii="Aptos" w:eastAsia="ＭＳ 明朝" w:hAnsi="Aptos" w:cs="URWPalladioL-Roma"/>
                <w:sz w:val="20"/>
                <w:szCs w:val="20"/>
                <w:lang w:eastAsia="ja-JP"/>
              </w:rPr>
              <w:t xml:space="preserve"> RdR</w:t>
            </w:r>
            <w:r w:rsidR="002D55EE" w:rsidRPr="00B34145">
              <w:rPr>
                <w:rFonts w:ascii="Aptos" w:eastAsia="ＭＳ 明朝" w:hAnsi="Aptos" w:cs="URWPalladioL-Roma" w:hint="eastAsia"/>
                <w:sz w:val="20"/>
                <w:szCs w:val="20"/>
                <w:lang w:eastAsia="ja-JP"/>
              </w:rPr>
              <w:t>P</w:t>
            </w:r>
            <w:r w:rsidR="002D55EE" w:rsidRPr="00B34145">
              <w:rPr>
                <w:rFonts w:ascii="Aptos" w:eastAsia="ＭＳ 明朝" w:hAnsi="Aptos" w:cs="URWPalladioL-Roma"/>
                <w:sz w:val="20"/>
                <w:szCs w:val="20"/>
                <w:lang w:eastAsia="ja-JP"/>
              </w:rPr>
              <w:t xml:space="preserve"> is </w:t>
            </w:r>
            <w:r w:rsidR="002D55EE" w:rsidRPr="002D55EE">
              <w:rPr>
                <w:rFonts w:ascii="Aptos" w:eastAsia="ＭＳ 明朝" w:hAnsi="Aptos" w:cs="URWPalladioL-Roma"/>
                <w:sz w:val="20"/>
                <w:szCs w:val="20"/>
                <w:lang w:eastAsia="ja-JP"/>
              </w:rPr>
              <w:t>77.55%</w:t>
            </w:r>
            <w:r w:rsidR="002D55EE" w:rsidRPr="00B34145">
              <w:rPr>
                <w:rFonts w:ascii="Aptos" w:eastAsia="ＭＳ 明朝" w:hAnsi="Aptos" w:cs="URWPalladioL-Roma"/>
                <w:sz w:val="20"/>
                <w:szCs w:val="20"/>
                <w:lang w:eastAsia="ja-JP"/>
              </w:rPr>
              <w:t xml:space="preserve"> </w:t>
            </w:r>
            <w:r w:rsidR="00D53B80" w:rsidRPr="00D53B80">
              <w:rPr>
                <w:rFonts w:ascii="Aptos" w:eastAsia="ＭＳ 明朝" w:hAnsi="Aptos" w:cs="URWPalladioL-Roma"/>
                <w:sz w:val="20"/>
                <w:szCs w:val="20"/>
                <w:lang w:eastAsia="ja-JP"/>
              </w:rPr>
              <w:t>Gouléako virus</w:t>
            </w:r>
            <w:r w:rsidR="002D55EE" w:rsidRPr="00B34145">
              <w:rPr>
                <w:rFonts w:ascii="Aptos" w:eastAsia="ＭＳ 明朝" w:hAnsi="Aptos" w:cs="URWPalladioL-Roma" w:hint="eastAsia"/>
                <w:sz w:val="20"/>
                <w:szCs w:val="20"/>
                <w:lang w:eastAsia="ja-JP"/>
              </w:rPr>
              <w:t xml:space="preserve"> [</w:t>
            </w:r>
            <w:r w:rsidR="00F45391">
              <w:rPr>
                <w:rFonts w:ascii="Aptos" w:eastAsia="ＭＳ 明朝" w:hAnsi="Aptos" w:cs="URWPalladioL-Roma"/>
                <w:sz w:val="20"/>
                <w:szCs w:val="20"/>
                <w:lang w:eastAsia="ja-JP"/>
              </w:rPr>
              <w:t xml:space="preserve">GOLV; species </w:t>
            </w:r>
            <w:r w:rsidR="002D55EE" w:rsidRPr="00FF0EA4">
              <w:rPr>
                <w:rFonts w:ascii="Aptos" w:eastAsia="ＭＳ 明朝" w:hAnsi="Aptos" w:cs="URWPalladioL-Roma"/>
                <w:i/>
                <w:iCs/>
                <w:sz w:val="20"/>
                <w:szCs w:val="20"/>
                <w:lang w:eastAsia="ja-JP"/>
              </w:rPr>
              <w:t>Goukovirus gouleakoense</w:t>
            </w:r>
            <w:r w:rsidR="002D55EE" w:rsidRPr="00B34145">
              <w:rPr>
                <w:rFonts w:ascii="Aptos" w:eastAsia="ＭＳ 明朝" w:hAnsi="Aptos" w:cs="URWPalladioL-Roma" w:hint="eastAsia"/>
                <w:sz w:val="20"/>
                <w:szCs w:val="20"/>
                <w:lang w:eastAsia="ja-JP"/>
              </w:rPr>
              <w:t>]</w:t>
            </w:r>
            <w:r w:rsidR="00D34FC9">
              <w:rPr>
                <w:rFonts w:ascii="Aptos" w:eastAsia="ＭＳ 明朝" w:hAnsi="Aptos" w:cs="URWPalladioL-Roma" w:hint="eastAsia"/>
                <w:sz w:val="20"/>
                <w:szCs w:val="20"/>
                <w:lang w:eastAsia="ja-JP"/>
              </w:rPr>
              <w:t xml:space="preserve">. </w:t>
            </w:r>
            <w:r w:rsidR="00D34FC9" w:rsidRPr="00AE34C8">
              <w:rPr>
                <w:rFonts w:ascii="Aptos" w:eastAsia="ＭＳ 明朝" w:hAnsi="Aptos" w:cs="URWPalladioL-Roma"/>
                <w:sz w:val="20"/>
                <w:szCs w:val="20"/>
                <w:lang w:eastAsia="ja-JP"/>
              </w:rPr>
              <w:t>SFMV</w:t>
            </w:r>
            <w:r w:rsidR="00D34FC9">
              <w:rPr>
                <w:rFonts w:ascii="Aptos" w:eastAsia="ＭＳ 明朝" w:hAnsi="Aptos" w:cs="URWPalladioL-Roma"/>
                <w:sz w:val="20"/>
                <w:szCs w:val="20"/>
                <w:lang w:eastAsia="ja-JP"/>
              </w:rPr>
              <w:t xml:space="preserve"> is proposed to be classified into species </w:t>
            </w:r>
            <w:r w:rsidR="00E74070" w:rsidRPr="00E74070">
              <w:rPr>
                <w:rFonts w:ascii="Aptos" w:eastAsia="ＭＳ 明朝" w:hAnsi="Aptos" w:cs="URWPalladioL-Roma"/>
                <w:i/>
                <w:iCs/>
                <w:sz w:val="20"/>
                <w:szCs w:val="20"/>
                <w:lang w:eastAsia="ja-JP"/>
              </w:rPr>
              <w:t xml:space="preserve">Goukovirus </w:t>
            </w:r>
            <w:proofErr w:type="gramStart"/>
            <w:r w:rsidR="00332E26">
              <w:rPr>
                <w:rFonts w:ascii="Aptos" w:eastAsia="ＭＳ 明朝" w:hAnsi="Aptos" w:cs="URWPalladioL-Roma"/>
                <w:i/>
                <w:iCs/>
                <w:sz w:val="20"/>
                <w:szCs w:val="20"/>
                <w:lang w:eastAsia="ja-JP"/>
              </w:rPr>
              <w:t>taiense</w:t>
            </w:r>
            <w:r w:rsidR="002D55EE">
              <w:rPr>
                <w:rFonts w:ascii="Aptos" w:eastAsia="ＭＳ 明朝" w:hAnsi="Aptos" w:cs="URWPalladioL-Roma" w:hint="eastAsia"/>
                <w:sz w:val="20"/>
                <w:szCs w:val="20"/>
                <w:lang w:eastAsia="ja-JP"/>
              </w:rPr>
              <w:t>;</w:t>
            </w:r>
            <w:proofErr w:type="gramEnd"/>
          </w:p>
          <w:p w14:paraId="4190CCDE" w14:textId="6F59D67C" w:rsidR="002D55EE" w:rsidRPr="00AE34C8" w:rsidRDefault="002D55EE" w:rsidP="002D55EE">
            <w:pPr>
              <w:widowControl w:val="0"/>
              <w:numPr>
                <w:ilvl w:val="0"/>
                <w:numId w:val="6"/>
              </w:numPr>
              <w:autoSpaceDE w:val="0"/>
              <w:autoSpaceDN w:val="0"/>
              <w:adjustRightInd w:val="0"/>
              <w:rPr>
                <w:rFonts w:ascii="Aptos" w:eastAsia="ＭＳ 明朝" w:hAnsi="Aptos" w:cs="URWPalladioL-Roma"/>
                <w:sz w:val="20"/>
                <w:szCs w:val="20"/>
                <w:lang w:eastAsia="ja-JP"/>
              </w:rPr>
            </w:pPr>
            <w:r w:rsidRPr="00693B0B">
              <w:rPr>
                <w:rFonts w:ascii="Aptos" w:eastAsia="ＭＳ 明朝" w:hAnsi="Aptos" w:cs="URWPalladioL-Roma"/>
                <w:sz w:val="20"/>
                <w:szCs w:val="20"/>
                <w:lang w:eastAsia="ja-JP"/>
              </w:rPr>
              <w:t xml:space="preserve">Shāhé heteroptera virus 3 (SHV3) was discovered by HTS in the </w:t>
            </w:r>
            <w:r w:rsidR="00332E26">
              <w:rPr>
                <w:rFonts w:ascii="Aptos" w:eastAsia="ＭＳ 明朝" w:hAnsi="Aptos" w:cs="URWPalladioL-Roma"/>
                <w:sz w:val="20"/>
                <w:szCs w:val="20"/>
                <w:lang w:eastAsia="ja-JP"/>
              </w:rPr>
              <w:t>typical bugs (</w:t>
            </w:r>
            <w:r w:rsidRPr="00693B0B">
              <w:rPr>
                <w:rFonts w:ascii="Aptos" w:eastAsia="ＭＳ 明朝" w:hAnsi="Aptos" w:cs="URWPalladioL-Roma"/>
                <w:i/>
                <w:iCs/>
                <w:sz w:val="20"/>
                <w:szCs w:val="20"/>
                <w:lang w:eastAsia="ja-JP"/>
              </w:rPr>
              <w:t>Heteroptera</w:t>
            </w:r>
            <w:r w:rsidRPr="00693B0B">
              <w:rPr>
                <w:rFonts w:ascii="Aptos" w:eastAsia="ＭＳ 明朝" w:hAnsi="Aptos" w:cs="URWPalladioL-Roma"/>
                <w:sz w:val="20"/>
                <w:szCs w:val="20"/>
                <w:lang w:eastAsia="ja-JP"/>
              </w:rPr>
              <w:t xml:space="preserve"> </w:t>
            </w:r>
            <w:r w:rsidR="00332E26" w:rsidRPr="00332E26">
              <w:rPr>
                <w:rFonts w:ascii="Aptos" w:eastAsia="ＭＳ 明朝" w:hAnsi="Aptos" w:cs="URWPalladioL-Roma"/>
                <w:sz w:val="20"/>
                <w:szCs w:val="20"/>
                <w:lang w:eastAsia="ja-JP"/>
              </w:rPr>
              <w:t xml:space="preserve">Latreille, 1810 </w:t>
            </w:r>
            <w:r w:rsidR="00332E26">
              <w:rPr>
                <w:rFonts w:ascii="Aptos" w:eastAsia="ＭＳ 明朝" w:hAnsi="Aptos" w:cs="URWPalladioL-Roma"/>
                <w:sz w:val="20"/>
                <w:szCs w:val="20"/>
                <w:lang w:eastAsia="ja-JP"/>
              </w:rPr>
              <w:t xml:space="preserve">sp.) </w:t>
            </w:r>
            <w:r w:rsidRPr="00693B0B">
              <w:rPr>
                <w:rFonts w:ascii="Aptos" w:eastAsia="ＭＳ 明朝" w:hAnsi="Aptos" w:cs="URWPalladioL-Roma"/>
                <w:sz w:val="20"/>
                <w:szCs w:val="20"/>
                <w:lang w:eastAsia="ja-JP"/>
              </w:rPr>
              <w:t xml:space="preserve">collected in </w:t>
            </w:r>
            <w:r w:rsidRPr="00693B0B">
              <w:rPr>
                <w:rFonts w:ascii="Aptos" w:eastAsia="ＭＳ 明朝" w:hAnsi="Aptos" w:cs="URWPalladioL-Roma" w:hint="eastAsia"/>
                <w:sz w:val="20"/>
                <w:szCs w:val="20"/>
                <w:lang w:eastAsia="ja-JP"/>
              </w:rPr>
              <w:t>沙河</w:t>
            </w:r>
            <w:r w:rsidR="00332E26">
              <w:rPr>
                <w:rFonts w:ascii="Aptos" w:eastAsia="ＭＳ 明朝" w:hAnsi="Aptos" w:cs="URWPalladioL-Roma"/>
                <w:sz w:val="20"/>
                <w:szCs w:val="20"/>
                <w:lang w:eastAsia="ja-JP"/>
              </w:rPr>
              <w:t xml:space="preserve"> </w:t>
            </w:r>
            <w:r w:rsidR="006A6715">
              <w:rPr>
                <w:rFonts w:ascii="Aptos" w:eastAsia="ＭＳ 明朝" w:hAnsi="Aptos" w:cs="URWPalladioL-Roma"/>
                <w:sz w:val="20"/>
                <w:szCs w:val="20"/>
                <w:lang w:eastAsia="ja-JP"/>
              </w:rPr>
              <w:t>[</w:t>
            </w:r>
            <w:r w:rsidR="00332E26" w:rsidRPr="00693B0B">
              <w:rPr>
                <w:rFonts w:ascii="Aptos" w:eastAsia="ＭＳ 明朝" w:hAnsi="Aptos" w:cs="URWPalladioL-Roma"/>
                <w:sz w:val="20"/>
                <w:szCs w:val="20"/>
                <w:lang w:eastAsia="ja-JP"/>
              </w:rPr>
              <w:t>Shāhé</w:t>
            </w:r>
            <w:r w:rsidR="006A6715">
              <w:rPr>
                <w:rFonts w:ascii="Aptos" w:eastAsia="ＭＳ 明朝" w:hAnsi="Aptos" w:cs="URWPalladioL-Roma"/>
                <w:sz w:val="20"/>
                <w:szCs w:val="20"/>
                <w:lang w:eastAsia="ja-JP"/>
              </w:rPr>
              <w:t>]</w:t>
            </w:r>
            <w:r w:rsidR="00C83954" w:rsidRPr="00693B0B">
              <w:rPr>
                <w:rFonts w:ascii="Aptos" w:eastAsia="ＭＳ 明朝" w:hAnsi="Aptos" w:cs="URWPalladioL-Roma"/>
                <w:sz w:val="20"/>
                <w:szCs w:val="20"/>
                <w:lang w:eastAsia="ja-JP"/>
              </w:rPr>
              <w:t xml:space="preserve"> </w:t>
            </w:r>
            <w:r w:rsidR="00332E26">
              <w:rPr>
                <w:rFonts w:ascii="Aptos" w:eastAsia="ＭＳ 明朝" w:hAnsi="Aptos" w:cs="URWPalladioL-Roma" w:hint="eastAsia"/>
                <w:sz w:val="20"/>
                <w:szCs w:val="20"/>
                <w:lang w:eastAsia="ja-JP"/>
              </w:rPr>
              <w:t>a</w:t>
            </w:r>
            <w:r w:rsidR="00C83954" w:rsidRPr="00693B0B">
              <w:rPr>
                <w:rFonts w:ascii="Aptos" w:eastAsia="ＭＳ 明朝" w:hAnsi="Aptos" w:cs="URWPalladioL-Roma"/>
                <w:sz w:val="20"/>
                <w:szCs w:val="20"/>
                <w:lang w:eastAsia="ja-JP"/>
              </w:rPr>
              <w:t>rea</w:t>
            </w:r>
            <w:r w:rsidRPr="00693B0B">
              <w:rPr>
                <w:rFonts w:ascii="Aptos" w:eastAsia="ＭＳ 明朝" w:hAnsi="Aptos" w:cs="URWPalladioL-Roma"/>
                <w:sz w:val="20"/>
                <w:szCs w:val="20"/>
                <w:lang w:eastAsia="ja-JP"/>
              </w:rPr>
              <w:t>, Be</w:t>
            </w:r>
            <w:r w:rsidRPr="00AE34C8">
              <w:rPr>
                <w:rFonts w:ascii="Aptos" w:eastAsia="ＭＳ 明朝" w:hAnsi="Aptos" w:cs="URWPalladioL-Roma"/>
                <w:sz w:val="20"/>
                <w:szCs w:val="20"/>
                <w:lang w:eastAsia="ja-JP"/>
              </w:rPr>
              <w:t>ijing, China [</w:t>
            </w:r>
            <w:r w:rsidRPr="00AE34C8">
              <w:rPr>
                <w:rFonts w:ascii="Aptos" w:eastAsia="ＭＳ 明朝" w:hAnsi="Aptos" w:cs="URWPalladioL-Roma" w:hint="eastAsia"/>
                <w:sz w:val="20"/>
                <w:szCs w:val="20"/>
                <w:lang w:eastAsia="ja-JP"/>
              </w:rPr>
              <w:t>7</w:t>
            </w:r>
            <w:r w:rsidRPr="00AE34C8">
              <w:rPr>
                <w:rFonts w:ascii="Aptos" w:eastAsia="ＭＳ 明朝" w:hAnsi="Aptos" w:cs="URWPalladioL-Roma"/>
                <w:sz w:val="20"/>
                <w:szCs w:val="20"/>
                <w:lang w:eastAsia="ja-JP"/>
              </w:rPr>
              <w:t>]</w:t>
            </w:r>
            <w:r>
              <w:rPr>
                <w:rFonts w:ascii="Aptos" w:eastAsia="ＭＳ 明朝" w:hAnsi="Aptos" w:cs="URWPalladioL-Roma" w:hint="eastAsia"/>
                <w:sz w:val="20"/>
                <w:szCs w:val="20"/>
                <w:lang w:eastAsia="ja-JP"/>
              </w:rPr>
              <w:t xml:space="preserve">. </w:t>
            </w:r>
            <w:r w:rsidRPr="00B34145">
              <w:rPr>
                <w:rFonts w:ascii="Aptos" w:eastAsia="ＭＳ 明朝" w:hAnsi="Aptos" w:cs="URWPalladioL-Roma" w:hint="eastAsia"/>
                <w:sz w:val="20"/>
                <w:szCs w:val="20"/>
                <w:lang w:eastAsia="ja-JP"/>
              </w:rPr>
              <w:t>T</w:t>
            </w:r>
            <w:r w:rsidRPr="00B34145">
              <w:rPr>
                <w:rFonts w:ascii="Aptos" w:eastAsia="ＭＳ 明朝" w:hAnsi="Aptos" w:cs="URWPalladioL-Roma"/>
                <w:sz w:val="20"/>
                <w:szCs w:val="20"/>
                <w:lang w:eastAsia="ja-JP"/>
              </w:rPr>
              <w:t>he</w:t>
            </w:r>
            <w:r w:rsidRPr="00B34145">
              <w:rPr>
                <w:rFonts w:ascii="Aptos" w:eastAsia="ＭＳ 明朝" w:hAnsi="Aptos" w:cs="URWPalladioL-Roma" w:hint="eastAsia"/>
                <w:sz w:val="20"/>
                <w:szCs w:val="20"/>
                <w:lang w:eastAsia="ja-JP"/>
              </w:rPr>
              <w:t xml:space="preserve"> </w:t>
            </w:r>
            <w:r w:rsidRPr="00B34145">
              <w:rPr>
                <w:rFonts w:ascii="Aptos" w:eastAsia="ＭＳ 明朝" w:hAnsi="Aptos" w:cs="URWPalladioL-Roma"/>
                <w:sz w:val="20"/>
                <w:szCs w:val="20"/>
                <w:lang w:eastAsia="ja-JP"/>
              </w:rPr>
              <w:t xml:space="preserve">highest amino acid identity value of </w:t>
            </w:r>
            <w:r w:rsidR="00332E26" w:rsidRPr="00AE34C8">
              <w:rPr>
                <w:rFonts w:ascii="Aptos" w:eastAsia="ＭＳ 明朝" w:hAnsi="Aptos" w:cs="URWPalladioL-Roma"/>
                <w:sz w:val="20"/>
                <w:szCs w:val="20"/>
                <w:lang w:eastAsia="ja-JP"/>
              </w:rPr>
              <w:t>SFMV</w:t>
            </w:r>
            <w:r w:rsidR="00332E26">
              <w:rPr>
                <w:rFonts w:ascii="Aptos" w:eastAsia="ＭＳ 明朝" w:hAnsi="Aptos" w:cs="URWPalladioL-Roma"/>
                <w:sz w:val="20"/>
                <w:szCs w:val="20"/>
                <w:lang w:eastAsia="ja-JP"/>
              </w:rPr>
              <w:t xml:space="preserve">’s </w:t>
            </w:r>
            <w:r w:rsidRPr="00B34145">
              <w:rPr>
                <w:rFonts w:ascii="Aptos" w:eastAsia="ＭＳ 明朝" w:hAnsi="Aptos" w:cs="URWPalladioL-Roma"/>
                <w:sz w:val="20"/>
                <w:szCs w:val="20"/>
                <w:lang w:eastAsia="ja-JP"/>
              </w:rPr>
              <w:t>RdR</w:t>
            </w:r>
            <w:r w:rsidRPr="00B34145">
              <w:rPr>
                <w:rFonts w:ascii="Aptos" w:eastAsia="ＭＳ 明朝" w:hAnsi="Aptos" w:cs="URWPalladioL-Roma" w:hint="eastAsia"/>
                <w:sz w:val="20"/>
                <w:szCs w:val="20"/>
                <w:lang w:eastAsia="ja-JP"/>
              </w:rPr>
              <w:t>P</w:t>
            </w:r>
            <w:r w:rsidRPr="00B34145">
              <w:rPr>
                <w:rFonts w:ascii="Aptos" w:eastAsia="ＭＳ 明朝" w:hAnsi="Aptos" w:cs="URWPalladioL-Roma"/>
                <w:sz w:val="20"/>
                <w:szCs w:val="20"/>
                <w:lang w:eastAsia="ja-JP"/>
              </w:rPr>
              <w:t xml:space="preserve"> is </w:t>
            </w:r>
            <w:r w:rsidRPr="002D55EE">
              <w:rPr>
                <w:rFonts w:ascii="Aptos" w:eastAsia="ＭＳ 明朝" w:hAnsi="Aptos" w:cs="URWPalladioL-Roma"/>
                <w:sz w:val="20"/>
                <w:szCs w:val="20"/>
                <w:lang w:eastAsia="ja-JP"/>
              </w:rPr>
              <w:t>54.06%</w:t>
            </w:r>
            <w:r>
              <w:rPr>
                <w:rFonts w:ascii="Aptos" w:eastAsia="ＭＳ 明朝" w:hAnsi="Aptos" w:cs="URWPalladioL-Roma" w:hint="eastAsia"/>
                <w:sz w:val="20"/>
                <w:szCs w:val="20"/>
                <w:lang w:eastAsia="ja-JP"/>
              </w:rPr>
              <w:t xml:space="preserve"> </w:t>
            </w:r>
            <w:r w:rsidR="00332E26">
              <w:rPr>
                <w:rFonts w:ascii="Aptos" w:eastAsia="ＭＳ 明朝" w:hAnsi="Aptos" w:cs="URWPalladioL-Roma"/>
                <w:sz w:val="20"/>
                <w:szCs w:val="20"/>
                <w:lang w:eastAsia="ja-JP"/>
              </w:rPr>
              <w:t>(</w:t>
            </w:r>
            <w:r w:rsidR="00D53B80" w:rsidRPr="00D53B80">
              <w:rPr>
                <w:rFonts w:ascii="Aptos" w:eastAsia="ＭＳ 明朝" w:hAnsi="Aptos" w:cs="URWPalladioL-Roma"/>
                <w:sz w:val="20"/>
                <w:szCs w:val="20"/>
                <w:lang w:eastAsia="ja-JP"/>
              </w:rPr>
              <w:t>Gouléako virus</w:t>
            </w:r>
            <w:r w:rsidRPr="00B34145">
              <w:rPr>
                <w:rFonts w:ascii="Aptos" w:eastAsia="ＭＳ 明朝" w:hAnsi="Aptos" w:cs="URWPalladioL-Roma" w:hint="eastAsia"/>
                <w:sz w:val="20"/>
                <w:szCs w:val="20"/>
                <w:lang w:eastAsia="ja-JP"/>
              </w:rPr>
              <w:t xml:space="preserve"> [</w:t>
            </w:r>
            <w:r w:rsidR="00332E26">
              <w:rPr>
                <w:rFonts w:ascii="Aptos" w:eastAsia="ＭＳ 明朝" w:hAnsi="Aptos" w:cs="URWPalladioL-Roma"/>
                <w:sz w:val="20"/>
                <w:szCs w:val="20"/>
                <w:lang w:eastAsia="ja-JP"/>
              </w:rPr>
              <w:t xml:space="preserve">GOLV; </w:t>
            </w:r>
            <w:r w:rsidRPr="00FF0EA4">
              <w:rPr>
                <w:rFonts w:ascii="Aptos" w:eastAsia="ＭＳ 明朝" w:hAnsi="Aptos" w:cs="URWPalladioL-Roma"/>
                <w:i/>
                <w:iCs/>
                <w:sz w:val="20"/>
                <w:szCs w:val="20"/>
                <w:lang w:eastAsia="ja-JP"/>
              </w:rPr>
              <w:t>Goukovirus gouleakoense</w:t>
            </w:r>
            <w:r w:rsidRPr="00B34145">
              <w:rPr>
                <w:rFonts w:ascii="Aptos" w:eastAsia="ＭＳ 明朝" w:hAnsi="Aptos" w:cs="URWPalladioL-Roma" w:hint="eastAsia"/>
                <w:sz w:val="20"/>
                <w:szCs w:val="20"/>
                <w:lang w:eastAsia="ja-JP"/>
              </w:rPr>
              <w:t>]</w:t>
            </w:r>
            <w:r w:rsidR="00332E26">
              <w:rPr>
                <w:rFonts w:ascii="Aptos" w:eastAsia="ＭＳ 明朝" w:hAnsi="Aptos" w:cs="URWPalladioL-Roma"/>
                <w:sz w:val="20"/>
                <w:szCs w:val="20"/>
                <w:lang w:eastAsia="ja-JP"/>
              </w:rPr>
              <w:t>)</w:t>
            </w:r>
            <w:r w:rsidR="00D34FC9">
              <w:rPr>
                <w:rFonts w:ascii="Aptos" w:eastAsia="ＭＳ 明朝" w:hAnsi="Aptos" w:cs="URWPalladioL-Roma" w:hint="eastAsia"/>
                <w:sz w:val="20"/>
                <w:szCs w:val="20"/>
                <w:lang w:eastAsia="ja-JP"/>
              </w:rPr>
              <w:t xml:space="preserve">. </w:t>
            </w:r>
            <w:r w:rsidR="00D34FC9" w:rsidRPr="00693B0B">
              <w:rPr>
                <w:rFonts w:ascii="Aptos" w:eastAsia="ＭＳ 明朝" w:hAnsi="Aptos" w:cs="URWPalladioL-Roma"/>
                <w:sz w:val="20"/>
                <w:szCs w:val="20"/>
                <w:lang w:eastAsia="ja-JP"/>
              </w:rPr>
              <w:t>SHV3</w:t>
            </w:r>
            <w:r w:rsidR="00D34FC9">
              <w:rPr>
                <w:rFonts w:ascii="Aptos" w:eastAsia="ＭＳ 明朝" w:hAnsi="Aptos" w:cs="URWPalladioL-Roma"/>
                <w:sz w:val="20"/>
                <w:szCs w:val="20"/>
                <w:lang w:eastAsia="ja-JP"/>
              </w:rPr>
              <w:t xml:space="preserve"> is proposed to be classified into species </w:t>
            </w:r>
            <w:r w:rsidR="00E74070" w:rsidRPr="00E74070">
              <w:rPr>
                <w:rFonts w:ascii="Aptos" w:eastAsia="ＭＳ 明朝" w:hAnsi="Aptos" w:cs="URWPalladioL-Roma"/>
                <w:i/>
                <w:iCs/>
                <w:sz w:val="20"/>
                <w:szCs w:val="20"/>
                <w:lang w:eastAsia="ja-JP"/>
              </w:rPr>
              <w:t>Goukovirus shahense</w:t>
            </w:r>
            <w:r w:rsidRPr="00AE34C8">
              <w:rPr>
                <w:rFonts w:ascii="Aptos" w:eastAsia="ＭＳ 明朝" w:hAnsi="Aptos" w:cs="URWPalladioL-Roma"/>
                <w:sz w:val="20"/>
                <w:szCs w:val="20"/>
                <w:lang w:eastAsia="ja-JP"/>
              </w:rPr>
              <w:t>; and</w:t>
            </w:r>
          </w:p>
          <w:p w14:paraId="3E1CC71B" w14:textId="1C3043AF" w:rsidR="002131BC" w:rsidRPr="00693B0B" w:rsidRDefault="002131BC" w:rsidP="002131BC">
            <w:pPr>
              <w:widowControl w:val="0"/>
              <w:numPr>
                <w:ilvl w:val="0"/>
                <w:numId w:val="6"/>
              </w:numPr>
              <w:autoSpaceDE w:val="0"/>
              <w:autoSpaceDN w:val="0"/>
              <w:adjustRightInd w:val="0"/>
              <w:rPr>
                <w:rFonts w:ascii="Aptos" w:eastAsia="ＭＳ 明朝" w:hAnsi="Aptos" w:cs="URWPalladioL-Roma"/>
                <w:sz w:val="20"/>
                <w:szCs w:val="20"/>
                <w:lang w:eastAsia="ja-JP"/>
              </w:rPr>
            </w:pPr>
            <w:r w:rsidRPr="00693B0B">
              <w:rPr>
                <w:rFonts w:ascii="Aptos" w:eastAsia="ＭＳ 明朝" w:hAnsi="Aptos" w:cs="URWPalladioL-Roma"/>
                <w:sz w:val="20"/>
                <w:szCs w:val="20"/>
                <w:lang w:eastAsia="ja-JP"/>
              </w:rPr>
              <w:lastRenderedPageBreak/>
              <w:t xml:space="preserve">Reticulitermes chinensis phenuivirus 1 (RcPV1) was discovered in SRA data of </w:t>
            </w:r>
            <w:r w:rsidR="00332E26">
              <w:rPr>
                <w:rFonts w:ascii="Aptos" w:eastAsia="ＭＳ 明朝" w:hAnsi="Aptos" w:cs="URWPalladioL-Roma"/>
                <w:sz w:val="20"/>
                <w:szCs w:val="20"/>
                <w:lang w:eastAsia="ja-JP"/>
              </w:rPr>
              <w:t>termites (</w:t>
            </w:r>
            <w:r w:rsidRPr="00693B0B">
              <w:rPr>
                <w:rFonts w:ascii="Aptos" w:eastAsia="ＭＳ 明朝" w:hAnsi="Aptos" w:cs="URWPalladioL-Roma"/>
                <w:i/>
                <w:iCs/>
                <w:sz w:val="20"/>
                <w:szCs w:val="20"/>
                <w:lang w:eastAsia="ja-JP"/>
              </w:rPr>
              <w:t>Reticulitermes chinensis</w:t>
            </w:r>
            <w:r w:rsidRPr="00693B0B">
              <w:rPr>
                <w:rFonts w:ascii="Aptos" w:eastAsia="ＭＳ 明朝" w:hAnsi="Aptos" w:cs="URWPalladioL-Roma"/>
                <w:sz w:val="20"/>
                <w:szCs w:val="20"/>
                <w:lang w:eastAsia="ja-JP"/>
              </w:rPr>
              <w:t xml:space="preserve"> </w:t>
            </w:r>
            <w:r w:rsidR="00194AE1">
              <w:rPr>
                <w:rFonts w:ascii="Aptos" w:eastAsia="ＭＳ 明朝" w:hAnsi="Aptos" w:cs="URWPalladioL-Roma"/>
                <w:sz w:val="20"/>
                <w:szCs w:val="20"/>
                <w:lang w:eastAsia="ja-JP"/>
              </w:rPr>
              <w:t>(</w:t>
            </w:r>
            <w:r w:rsidRPr="00693B0B">
              <w:rPr>
                <w:rFonts w:ascii="Aptos" w:eastAsia="ＭＳ 明朝" w:hAnsi="Aptos" w:cs="URWPalladioL-Roma"/>
                <w:sz w:val="20"/>
                <w:szCs w:val="20"/>
                <w:lang w:eastAsia="ja-JP"/>
              </w:rPr>
              <w:t>Snyder, 1923</w:t>
            </w:r>
            <w:r w:rsidR="00194AE1">
              <w:rPr>
                <w:rFonts w:ascii="Aptos" w:eastAsia="ＭＳ 明朝" w:hAnsi="Aptos" w:cs="URWPalladioL-Roma"/>
                <w:sz w:val="20"/>
                <w:szCs w:val="20"/>
                <w:lang w:eastAsia="ja-JP"/>
              </w:rPr>
              <w:t>)</w:t>
            </w:r>
            <w:r w:rsidR="00332E26">
              <w:rPr>
                <w:rFonts w:ascii="Aptos" w:eastAsia="ＭＳ 明朝" w:hAnsi="Aptos" w:cs="URWPalladioL-Roma"/>
                <w:sz w:val="20"/>
                <w:szCs w:val="20"/>
                <w:lang w:eastAsia="ja-JP"/>
              </w:rPr>
              <w:t>)</w:t>
            </w:r>
            <w:r w:rsidRPr="00693B0B">
              <w:rPr>
                <w:rFonts w:ascii="Aptos" w:eastAsia="ＭＳ 明朝" w:hAnsi="Aptos" w:cs="URWPalladioL-Roma"/>
                <w:sz w:val="20"/>
                <w:szCs w:val="20"/>
                <w:lang w:eastAsia="ja-JP"/>
              </w:rPr>
              <w:t xml:space="preserve"> [</w:t>
            </w:r>
            <w:r w:rsidR="00F14A1D" w:rsidRPr="00693B0B">
              <w:rPr>
                <w:rFonts w:ascii="Aptos" w:eastAsia="ＭＳ 明朝" w:hAnsi="Aptos" w:cs="URWPalladioL-Roma" w:hint="eastAsia"/>
                <w:sz w:val="20"/>
                <w:szCs w:val="20"/>
                <w:lang w:eastAsia="ja-JP"/>
              </w:rPr>
              <w:t>6</w:t>
            </w:r>
            <w:r w:rsidRPr="00693B0B">
              <w:rPr>
                <w:rFonts w:ascii="Aptos" w:eastAsia="ＭＳ 明朝" w:hAnsi="Aptos" w:cs="URWPalladioL-Roma"/>
                <w:sz w:val="20"/>
                <w:szCs w:val="20"/>
                <w:lang w:eastAsia="ja-JP"/>
              </w:rPr>
              <w:t>]</w:t>
            </w:r>
            <w:r w:rsidR="00B34145">
              <w:rPr>
                <w:rFonts w:ascii="Aptos" w:eastAsia="ＭＳ 明朝" w:hAnsi="Aptos" w:cs="URWPalladioL-Roma" w:hint="eastAsia"/>
                <w:sz w:val="20"/>
                <w:szCs w:val="20"/>
                <w:lang w:eastAsia="ja-JP"/>
              </w:rPr>
              <w:t xml:space="preserve">. </w:t>
            </w:r>
            <w:r w:rsidR="00B34145" w:rsidRPr="00B34145">
              <w:rPr>
                <w:rFonts w:ascii="Aptos" w:eastAsia="ＭＳ 明朝" w:hAnsi="Aptos" w:cs="URWPalladioL-Roma" w:hint="eastAsia"/>
                <w:sz w:val="20"/>
                <w:szCs w:val="20"/>
                <w:lang w:eastAsia="ja-JP"/>
              </w:rPr>
              <w:t>T</w:t>
            </w:r>
            <w:r w:rsidR="00B34145" w:rsidRPr="00B34145">
              <w:rPr>
                <w:rFonts w:ascii="Aptos" w:eastAsia="ＭＳ 明朝" w:hAnsi="Aptos" w:cs="URWPalladioL-Roma"/>
                <w:sz w:val="20"/>
                <w:szCs w:val="20"/>
                <w:lang w:eastAsia="ja-JP"/>
              </w:rPr>
              <w:t>he</w:t>
            </w:r>
            <w:r w:rsidR="00B34145" w:rsidRPr="00B34145">
              <w:rPr>
                <w:rFonts w:ascii="Aptos" w:eastAsia="ＭＳ 明朝" w:hAnsi="Aptos" w:cs="URWPalladioL-Roma" w:hint="eastAsia"/>
                <w:sz w:val="20"/>
                <w:szCs w:val="20"/>
                <w:lang w:eastAsia="ja-JP"/>
              </w:rPr>
              <w:t xml:space="preserve"> </w:t>
            </w:r>
            <w:r w:rsidR="00B34145" w:rsidRPr="00B34145">
              <w:rPr>
                <w:rFonts w:ascii="Aptos" w:eastAsia="ＭＳ 明朝" w:hAnsi="Aptos" w:cs="URWPalladioL-Roma"/>
                <w:sz w:val="20"/>
                <w:szCs w:val="20"/>
                <w:lang w:eastAsia="ja-JP"/>
              </w:rPr>
              <w:t xml:space="preserve">highest amino acid identity value of </w:t>
            </w:r>
            <w:r w:rsidR="00332E26" w:rsidRPr="00693B0B">
              <w:rPr>
                <w:rFonts w:ascii="Aptos" w:eastAsia="ＭＳ 明朝" w:hAnsi="Aptos" w:cs="URWPalladioL-Roma"/>
                <w:sz w:val="20"/>
                <w:szCs w:val="20"/>
                <w:lang w:eastAsia="ja-JP"/>
              </w:rPr>
              <w:t>RcPV1</w:t>
            </w:r>
            <w:r w:rsidR="00332E26">
              <w:rPr>
                <w:rFonts w:ascii="Aptos" w:eastAsia="ＭＳ 明朝" w:hAnsi="Aptos" w:cs="URWPalladioL-Roma"/>
                <w:sz w:val="20"/>
                <w:szCs w:val="20"/>
                <w:lang w:eastAsia="ja-JP"/>
              </w:rPr>
              <w:t xml:space="preserve">’s </w:t>
            </w:r>
            <w:r w:rsidR="00B34145" w:rsidRPr="00B34145">
              <w:rPr>
                <w:rFonts w:ascii="Aptos" w:eastAsia="ＭＳ 明朝" w:hAnsi="Aptos" w:cs="URWPalladioL-Roma"/>
                <w:sz w:val="20"/>
                <w:szCs w:val="20"/>
                <w:lang w:eastAsia="ja-JP"/>
              </w:rPr>
              <w:t>RdR</w:t>
            </w:r>
            <w:r w:rsidR="00B34145" w:rsidRPr="00B34145">
              <w:rPr>
                <w:rFonts w:ascii="Aptos" w:eastAsia="ＭＳ 明朝" w:hAnsi="Aptos" w:cs="URWPalladioL-Roma" w:hint="eastAsia"/>
                <w:sz w:val="20"/>
                <w:szCs w:val="20"/>
                <w:lang w:eastAsia="ja-JP"/>
              </w:rPr>
              <w:t>P</w:t>
            </w:r>
            <w:r w:rsidR="00B34145" w:rsidRPr="00B34145">
              <w:rPr>
                <w:rFonts w:ascii="Aptos" w:eastAsia="ＭＳ 明朝" w:hAnsi="Aptos" w:cs="URWPalladioL-Roma"/>
                <w:sz w:val="20"/>
                <w:szCs w:val="20"/>
                <w:lang w:eastAsia="ja-JP"/>
              </w:rPr>
              <w:t xml:space="preserve"> is</w:t>
            </w:r>
            <w:r w:rsidR="00F87D84">
              <w:t xml:space="preserve"> </w:t>
            </w:r>
            <w:r w:rsidR="00F87D84" w:rsidRPr="00F87D84">
              <w:rPr>
                <w:rFonts w:ascii="Aptos" w:eastAsia="ＭＳ 明朝" w:hAnsi="Aptos" w:cs="URWPalladioL-Roma"/>
                <w:sz w:val="20"/>
                <w:szCs w:val="20"/>
                <w:lang w:eastAsia="ja-JP"/>
              </w:rPr>
              <w:t>56.47%</w:t>
            </w:r>
            <w:r w:rsidR="00B34145" w:rsidRPr="00B34145">
              <w:rPr>
                <w:rFonts w:ascii="Aptos" w:eastAsia="ＭＳ 明朝" w:hAnsi="Aptos" w:cs="URWPalladioL-Roma"/>
                <w:sz w:val="20"/>
                <w:szCs w:val="20"/>
                <w:lang w:eastAsia="ja-JP"/>
              </w:rPr>
              <w:t xml:space="preserve"> </w:t>
            </w:r>
            <w:r w:rsidR="00332E26">
              <w:rPr>
                <w:rFonts w:ascii="Aptos" w:eastAsia="ＭＳ 明朝" w:hAnsi="Aptos" w:cs="URWPalladioL-Roma"/>
                <w:sz w:val="20"/>
                <w:szCs w:val="20"/>
                <w:lang w:eastAsia="ja-JP"/>
              </w:rPr>
              <w:t>(unclassified</w:t>
            </w:r>
            <w:r w:rsidR="00B34145" w:rsidRPr="00B34145">
              <w:rPr>
                <w:rFonts w:ascii="Aptos" w:eastAsia="ＭＳ 明朝" w:hAnsi="Aptos" w:cs="URWPalladioL-Roma" w:hint="eastAsia"/>
                <w:sz w:val="20"/>
                <w:szCs w:val="20"/>
                <w:lang w:eastAsia="ja-JP"/>
              </w:rPr>
              <w:t xml:space="preserve"> </w:t>
            </w:r>
            <w:r w:rsidR="00F87D84" w:rsidRPr="00F87D84">
              <w:rPr>
                <w:rFonts w:ascii="Aptos" w:eastAsia="ＭＳ 明朝" w:hAnsi="Aptos" w:cs="URWPalladioL-Roma"/>
                <w:sz w:val="20"/>
                <w:szCs w:val="20"/>
                <w:lang w:eastAsia="ja-JP"/>
              </w:rPr>
              <w:t>Coptotermes formosanus phenuivirus 2</w:t>
            </w:r>
            <w:r w:rsidR="00332E26">
              <w:rPr>
                <w:rFonts w:ascii="Aptos" w:eastAsia="ＭＳ 明朝" w:hAnsi="Aptos" w:cs="URWPalladioL-Roma"/>
                <w:sz w:val="20"/>
                <w:szCs w:val="20"/>
                <w:lang w:eastAsia="ja-JP"/>
              </w:rPr>
              <w:t>)</w:t>
            </w:r>
            <w:r w:rsidR="002D55EE">
              <w:rPr>
                <w:rFonts w:ascii="Aptos" w:eastAsia="ＭＳ 明朝" w:hAnsi="Aptos" w:cs="URWPalladioL-Roma" w:hint="eastAsia"/>
                <w:sz w:val="20"/>
                <w:szCs w:val="20"/>
                <w:lang w:eastAsia="ja-JP"/>
              </w:rPr>
              <w:t>.</w:t>
            </w:r>
            <w:r w:rsidRPr="00693B0B">
              <w:rPr>
                <w:rFonts w:ascii="Aptos" w:eastAsia="ＭＳ 明朝" w:hAnsi="Aptos" w:cs="URWPalladioL-Roma"/>
                <w:sz w:val="20"/>
                <w:szCs w:val="20"/>
                <w:lang w:eastAsia="ja-JP"/>
              </w:rPr>
              <w:t xml:space="preserve"> </w:t>
            </w:r>
            <w:r w:rsidR="00D34FC9" w:rsidRPr="00693B0B">
              <w:rPr>
                <w:rFonts w:ascii="Aptos" w:eastAsia="ＭＳ 明朝" w:hAnsi="Aptos" w:cs="URWPalladioL-Roma"/>
                <w:sz w:val="20"/>
                <w:szCs w:val="20"/>
                <w:lang w:eastAsia="ja-JP"/>
              </w:rPr>
              <w:t>RcPV1</w:t>
            </w:r>
            <w:r w:rsidR="00D34FC9">
              <w:rPr>
                <w:rFonts w:ascii="Aptos" w:eastAsia="ＭＳ 明朝" w:hAnsi="Aptos" w:cs="URWPalladioL-Roma"/>
                <w:sz w:val="20"/>
                <w:szCs w:val="20"/>
                <w:lang w:eastAsia="ja-JP"/>
              </w:rPr>
              <w:t xml:space="preserve"> is proposed to be classified into species </w:t>
            </w:r>
            <w:r w:rsidR="00E74070" w:rsidRPr="00E74070">
              <w:rPr>
                <w:rFonts w:ascii="Aptos" w:eastAsia="ＭＳ 明朝" w:hAnsi="Aptos" w:cs="URWPalladioL-Roma"/>
                <w:i/>
                <w:iCs/>
                <w:sz w:val="20"/>
                <w:szCs w:val="20"/>
                <w:lang w:eastAsia="ja-JP"/>
              </w:rPr>
              <w:t xml:space="preserve">Goukovirus </w:t>
            </w:r>
            <w:r w:rsidR="00F07906" w:rsidRPr="00F07906">
              <w:rPr>
                <w:rFonts w:ascii="Aptos" w:eastAsia="ＭＳ 明朝" w:hAnsi="Aptos" w:cs="URWPalladioL-Roma"/>
                <w:i/>
                <w:iCs/>
                <w:sz w:val="20"/>
                <w:szCs w:val="20"/>
                <w:lang w:eastAsia="ja-JP"/>
              </w:rPr>
              <w:t>reticulitermitidis</w:t>
            </w:r>
            <w:r w:rsidR="00D34FC9">
              <w:rPr>
                <w:rFonts w:ascii="Aptos" w:eastAsia="ＭＳ 明朝" w:hAnsi="Aptos" w:cs="URWPalladioL-Roma" w:hint="eastAsia"/>
                <w:i/>
                <w:iCs/>
                <w:sz w:val="20"/>
                <w:szCs w:val="20"/>
                <w:lang w:eastAsia="ja-JP"/>
              </w:rPr>
              <w:t>.</w:t>
            </w:r>
          </w:p>
          <w:p w14:paraId="3A383F6B" w14:textId="77777777" w:rsidR="002131BC" w:rsidRPr="00AE34C8" w:rsidRDefault="002131BC" w:rsidP="002131BC">
            <w:pPr>
              <w:widowControl w:val="0"/>
              <w:autoSpaceDE w:val="0"/>
              <w:autoSpaceDN w:val="0"/>
              <w:adjustRightInd w:val="0"/>
              <w:rPr>
                <w:rFonts w:ascii="Aptos" w:eastAsia="ＭＳ 明朝" w:hAnsi="Aptos" w:cs="URWPalladioL-Roma"/>
                <w:b/>
                <w:bCs/>
                <w:sz w:val="20"/>
                <w:szCs w:val="20"/>
                <w:lang w:eastAsia="ja-JP"/>
              </w:rPr>
            </w:pPr>
          </w:p>
          <w:p w14:paraId="1AE5CC02" w14:textId="068213CE" w:rsidR="002131BC" w:rsidRPr="00AE34C8" w:rsidRDefault="002A1AA2" w:rsidP="002131BC">
            <w:pPr>
              <w:widowControl w:val="0"/>
              <w:autoSpaceDE w:val="0"/>
              <w:autoSpaceDN w:val="0"/>
              <w:adjustRightInd w:val="0"/>
              <w:rPr>
                <w:rFonts w:ascii="Aptos" w:eastAsia="ＭＳ 明朝" w:hAnsi="Aptos" w:cs="URWPalladioL-Roma"/>
                <w:b/>
                <w:bCs/>
                <w:sz w:val="20"/>
                <w:szCs w:val="20"/>
                <w:lang w:eastAsia="ja-JP"/>
              </w:rPr>
            </w:pPr>
            <w:r w:rsidRPr="00693B0B">
              <w:rPr>
                <w:rFonts w:ascii="Aptos" w:eastAsia="ＭＳ 明朝" w:hAnsi="Aptos" w:cs="URWPalladioL-Roma"/>
                <w:b/>
                <w:bCs/>
                <w:sz w:val="20"/>
                <w:szCs w:val="20"/>
                <w:lang w:eastAsia="ja-JP"/>
              </w:rPr>
              <w:t>Novel species</w:t>
            </w:r>
            <w:r>
              <w:rPr>
                <w:rFonts w:ascii="Aptos" w:eastAsia="ＭＳ 明朝" w:hAnsi="Aptos" w:cs="URWPalladioL-Roma" w:hint="eastAsia"/>
                <w:b/>
                <w:bCs/>
                <w:sz w:val="20"/>
                <w:szCs w:val="20"/>
                <w:lang w:eastAsia="ja-JP"/>
              </w:rPr>
              <w:t xml:space="preserve"> in the genus</w:t>
            </w:r>
            <w:r w:rsidR="002131BC" w:rsidRPr="00AE34C8">
              <w:rPr>
                <w:rFonts w:ascii="Aptos" w:eastAsia="ＭＳ 明朝" w:hAnsi="Aptos" w:cs="URWPalladioL-Roma"/>
                <w:b/>
                <w:bCs/>
                <w:sz w:val="20"/>
                <w:szCs w:val="20"/>
                <w:lang w:eastAsia="ja-JP"/>
              </w:rPr>
              <w:t xml:space="preserve"> </w:t>
            </w:r>
            <w:r w:rsidRPr="002A1AA2">
              <w:rPr>
                <w:rFonts w:ascii="Aptos" w:eastAsia="ＭＳ 明朝" w:hAnsi="Aptos" w:cs="URWPalladioL-Roma" w:hint="eastAsia"/>
                <w:b/>
                <w:bCs/>
                <w:i/>
                <w:iCs/>
                <w:sz w:val="20"/>
                <w:szCs w:val="20"/>
                <w:lang w:eastAsia="ja-JP"/>
              </w:rPr>
              <w:t>H</w:t>
            </w:r>
            <w:r w:rsidR="002131BC" w:rsidRPr="002A1AA2">
              <w:rPr>
                <w:rFonts w:ascii="Aptos" w:eastAsia="ＭＳ 明朝" w:hAnsi="Aptos" w:cs="URWPalladioL-Roma"/>
                <w:b/>
                <w:bCs/>
                <w:i/>
                <w:iCs/>
                <w:sz w:val="20"/>
                <w:szCs w:val="20"/>
                <w:lang w:eastAsia="ja-JP"/>
              </w:rPr>
              <w:t>udovirus</w:t>
            </w:r>
            <w:r w:rsidR="002131BC" w:rsidRPr="00AE34C8">
              <w:rPr>
                <w:rFonts w:ascii="Aptos" w:eastAsia="ＭＳ 明朝" w:hAnsi="Aptos" w:cs="URWPalladioL-Roma"/>
                <w:b/>
                <w:bCs/>
                <w:sz w:val="20"/>
                <w:szCs w:val="20"/>
                <w:lang w:eastAsia="ja-JP"/>
              </w:rPr>
              <w:t>:</w:t>
            </w:r>
          </w:p>
          <w:p w14:paraId="7CD01DEC" w14:textId="71AF5A6C" w:rsidR="002131BC" w:rsidRPr="00AE34C8" w:rsidRDefault="002131BC" w:rsidP="002131BC">
            <w:pPr>
              <w:widowControl w:val="0"/>
              <w:numPr>
                <w:ilvl w:val="0"/>
                <w:numId w:val="6"/>
              </w:numPr>
              <w:autoSpaceDE w:val="0"/>
              <w:autoSpaceDN w:val="0"/>
              <w:adjustRightInd w:val="0"/>
              <w:rPr>
                <w:rFonts w:ascii="Aptos" w:eastAsia="ＭＳ 明朝" w:hAnsi="Aptos" w:cs="URWPalladioL-Roma"/>
                <w:sz w:val="20"/>
                <w:szCs w:val="20"/>
                <w:lang w:eastAsia="ja-JP"/>
              </w:rPr>
            </w:pPr>
            <w:r w:rsidRPr="00AE34C8">
              <w:rPr>
                <w:rFonts w:ascii="Aptos" w:eastAsia="ＭＳ 明朝" w:hAnsi="Aptos" w:cs="URWPalladioL-Roma"/>
                <w:sz w:val="20"/>
                <w:szCs w:val="20"/>
                <w:lang w:eastAsia="ja-JP"/>
              </w:rPr>
              <w:t>Culex hudovirus (ClHV) was discovered by HTS in southern house mosquito</w:t>
            </w:r>
            <w:r w:rsidR="00CB1D30">
              <w:rPr>
                <w:rFonts w:ascii="Aptos" w:eastAsia="ＭＳ 明朝" w:hAnsi="Aptos" w:cs="URWPalladioL-Roma"/>
                <w:sz w:val="20"/>
                <w:szCs w:val="20"/>
                <w:lang w:eastAsia="ja-JP"/>
              </w:rPr>
              <w:t>es</w:t>
            </w:r>
            <w:r w:rsidRPr="00AE34C8">
              <w:rPr>
                <w:rFonts w:ascii="Aptos" w:eastAsia="ＭＳ 明朝" w:hAnsi="Aptos" w:cs="URWPalladioL-Roma"/>
                <w:i/>
                <w:iCs/>
                <w:sz w:val="20"/>
                <w:szCs w:val="20"/>
                <w:lang w:eastAsia="ja-JP"/>
              </w:rPr>
              <w:t xml:space="preserve"> </w:t>
            </w:r>
            <w:r w:rsidR="00CB1D30">
              <w:rPr>
                <w:rFonts w:ascii="Aptos" w:eastAsia="ＭＳ 明朝" w:hAnsi="Aptos" w:cs="URWPalladioL-Roma"/>
                <w:sz w:val="20"/>
                <w:szCs w:val="20"/>
                <w:lang w:eastAsia="ja-JP"/>
              </w:rPr>
              <w:t>(</w:t>
            </w:r>
            <w:r w:rsidRPr="00AE34C8">
              <w:rPr>
                <w:rFonts w:ascii="Aptos" w:eastAsia="ＭＳ 明朝" w:hAnsi="Aptos" w:cs="URWPalladioL-Roma"/>
                <w:i/>
                <w:iCs/>
                <w:sz w:val="20"/>
                <w:szCs w:val="20"/>
                <w:lang w:eastAsia="ja-JP"/>
              </w:rPr>
              <w:t>Culex quinquefasciatus</w:t>
            </w:r>
            <w:r w:rsidRPr="00AE34C8">
              <w:rPr>
                <w:rFonts w:ascii="Aptos" w:eastAsia="ＭＳ 明朝" w:hAnsi="Aptos" w:cs="URWPalladioL-Roma"/>
                <w:sz w:val="20"/>
                <w:szCs w:val="20"/>
                <w:lang w:eastAsia="ja-JP"/>
              </w:rPr>
              <w:t xml:space="preserve"> Say, 1823</w:t>
            </w:r>
            <w:r w:rsidR="00CB1D30">
              <w:rPr>
                <w:rFonts w:ascii="Aptos" w:eastAsia="ＭＳ 明朝" w:hAnsi="Aptos" w:cs="URWPalladioL-Roma"/>
                <w:sz w:val="20"/>
                <w:szCs w:val="20"/>
                <w:lang w:eastAsia="ja-JP"/>
              </w:rPr>
              <w:t>]</w:t>
            </w:r>
            <w:r w:rsidRPr="00AE34C8">
              <w:rPr>
                <w:rFonts w:ascii="Aptos" w:eastAsia="ＭＳ 明朝" w:hAnsi="Aptos" w:cs="URWPalladioL-Roma"/>
                <w:sz w:val="20"/>
                <w:szCs w:val="20"/>
                <w:lang w:eastAsia="ja-JP"/>
              </w:rPr>
              <w:t xml:space="preserve">, collected in Mongu, </w:t>
            </w:r>
            <w:r w:rsidR="00CB1D30">
              <w:rPr>
                <w:rFonts w:ascii="Aptos" w:eastAsia="ＭＳ 明朝" w:hAnsi="Aptos" w:cs="URWPalladioL-Roma"/>
                <w:sz w:val="20"/>
                <w:szCs w:val="20"/>
                <w:lang w:eastAsia="ja-JP"/>
              </w:rPr>
              <w:t xml:space="preserve">Western Province, </w:t>
            </w:r>
            <w:r w:rsidRPr="00AE34C8">
              <w:rPr>
                <w:rFonts w:ascii="Aptos" w:eastAsia="ＭＳ 明朝" w:hAnsi="Aptos" w:cs="URWPalladioL-Roma"/>
                <w:sz w:val="20"/>
                <w:szCs w:val="20"/>
                <w:lang w:eastAsia="ja-JP"/>
              </w:rPr>
              <w:t>Zambia [</w:t>
            </w:r>
            <w:r w:rsidR="00F14A1D" w:rsidRPr="00AE34C8">
              <w:rPr>
                <w:rFonts w:ascii="Aptos" w:eastAsia="ＭＳ 明朝" w:hAnsi="Aptos" w:cs="URWPalladioL-Roma" w:hint="eastAsia"/>
                <w:sz w:val="20"/>
                <w:szCs w:val="20"/>
                <w:lang w:eastAsia="ja-JP"/>
              </w:rPr>
              <w:t>5</w:t>
            </w:r>
            <w:r w:rsidRPr="00AE34C8">
              <w:rPr>
                <w:rFonts w:ascii="Aptos" w:eastAsia="ＭＳ 明朝" w:hAnsi="Aptos" w:cs="URWPalladioL-Roma"/>
                <w:sz w:val="20"/>
                <w:szCs w:val="20"/>
                <w:lang w:eastAsia="ja-JP"/>
              </w:rPr>
              <w:t>]</w:t>
            </w:r>
            <w:r w:rsidR="00B37152">
              <w:rPr>
                <w:rFonts w:ascii="Aptos" w:eastAsia="ＭＳ 明朝" w:hAnsi="Aptos" w:cs="URWPalladioL-Roma" w:hint="eastAsia"/>
                <w:sz w:val="20"/>
                <w:szCs w:val="20"/>
                <w:lang w:eastAsia="ja-JP"/>
              </w:rPr>
              <w:t xml:space="preserve">. </w:t>
            </w:r>
            <w:r w:rsidR="00B37152" w:rsidRPr="00B34145">
              <w:rPr>
                <w:rFonts w:ascii="Aptos" w:eastAsia="ＭＳ 明朝" w:hAnsi="Aptos" w:cs="URWPalladioL-Roma" w:hint="eastAsia"/>
                <w:sz w:val="20"/>
                <w:szCs w:val="20"/>
                <w:lang w:eastAsia="ja-JP"/>
              </w:rPr>
              <w:t>T</w:t>
            </w:r>
            <w:r w:rsidR="00B37152" w:rsidRPr="00B34145">
              <w:rPr>
                <w:rFonts w:ascii="Aptos" w:eastAsia="ＭＳ 明朝" w:hAnsi="Aptos" w:cs="URWPalladioL-Roma"/>
                <w:sz w:val="20"/>
                <w:szCs w:val="20"/>
                <w:lang w:eastAsia="ja-JP"/>
              </w:rPr>
              <w:t>he</w:t>
            </w:r>
            <w:r w:rsidR="00B37152" w:rsidRPr="00B34145">
              <w:rPr>
                <w:rFonts w:ascii="Aptos" w:eastAsia="ＭＳ 明朝" w:hAnsi="Aptos" w:cs="URWPalladioL-Roma" w:hint="eastAsia"/>
                <w:sz w:val="20"/>
                <w:szCs w:val="20"/>
                <w:lang w:eastAsia="ja-JP"/>
              </w:rPr>
              <w:t xml:space="preserve"> </w:t>
            </w:r>
            <w:r w:rsidR="00B37152" w:rsidRPr="00B34145">
              <w:rPr>
                <w:rFonts w:ascii="Aptos" w:eastAsia="ＭＳ 明朝" w:hAnsi="Aptos" w:cs="URWPalladioL-Roma"/>
                <w:sz w:val="20"/>
                <w:szCs w:val="20"/>
                <w:lang w:eastAsia="ja-JP"/>
              </w:rPr>
              <w:t xml:space="preserve">highest amino acid identity value of </w:t>
            </w:r>
            <w:r w:rsidR="00CB1D30" w:rsidRPr="00AE34C8">
              <w:rPr>
                <w:rFonts w:ascii="Aptos" w:eastAsia="ＭＳ 明朝" w:hAnsi="Aptos" w:cs="URWPalladioL-Roma"/>
                <w:sz w:val="20"/>
                <w:szCs w:val="20"/>
                <w:lang w:eastAsia="ja-JP"/>
              </w:rPr>
              <w:t>ClHV</w:t>
            </w:r>
            <w:r w:rsidR="00CB1D30">
              <w:rPr>
                <w:rFonts w:ascii="Aptos" w:eastAsia="ＭＳ 明朝" w:hAnsi="Aptos" w:cs="URWPalladioL-Roma"/>
                <w:sz w:val="20"/>
                <w:szCs w:val="20"/>
                <w:lang w:eastAsia="ja-JP"/>
              </w:rPr>
              <w:t>’s</w:t>
            </w:r>
            <w:r w:rsidR="00CB1D30" w:rsidRPr="00B34145" w:rsidDel="00CB1D30">
              <w:rPr>
                <w:rFonts w:ascii="Aptos" w:eastAsia="ＭＳ 明朝" w:hAnsi="Aptos" w:cs="URWPalladioL-Roma"/>
                <w:sz w:val="20"/>
                <w:szCs w:val="20"/>
                <w:lang w:eastAsia="ja-JP"/>
              </w:rPr>
              <w:t xml:space="preserve"> </w:t>
            </w:r>
            <w:r w:rsidR="00B37152" w:rsidRPr="00B34145">
              <w:rPr>
                <w:rFonts w:ascii="Aptos" w:eastAsia="ＭＳ 明朝" w:hAnsi="Aptos" w:cs="URWPalladioL-Roma"/>
                <w:sz w:val="20"/>
                <w:szCs w:val="20"/>
                <w:lang w:eastAsia="ja-JP"/>
              </w:rPr>
              <w:t>RdR</w:t>
            </w:r>
            <w:r w:rsidR="00B37152" w:rsidRPr="00B34145">
              <w:rPr>
                <w:rFonts w:ascii="Aptos" w:eastAsia="ＭＳ 明朝" w:hAnsi="Aptos" w:cs="URWPalladioL-Roma" w:hint="eastAsia"/>
                <w:sz w:val="20"/>
                <w:szCs w:val="20"/>
                <w:lang w:eastAsia="ja-JP"/>
              </w:rPr>
              <w:t>P</w:t>
            </w:r>
            <w:r w:rsidR="00B37152" w:rsidRPr="00B34145">
              <w:rPr>
                <w:rFonts w:ascii="Aptos" w:eastAsia="ＭＳ 明朝" w:hAnsi="Aptos" w:cs="URWPalladioL-Roma"/>
                <w:sz w:val="20"/>
                <w:szCs w:val="20"/>
                <w:lang w:eastAsia="ja-JP"/>
              </w:rPr>
              <w:t xml:space="preserve"> is</w:t>
            </w:r>
            <w:r w:rsidR="00B37152">
              <w:t xml:space="preserve"> </w:t>
            </w:r>
            <w:r w:rsidR="004F75E6" w:rsidRPr="004F75E6">
              <w:rPr>
                <w:rFonts w:ascii="Aptos" w:eastAsia="ＭＳ 明朝" w:hAnsi="Aptos" w:cs="URWPalladioL-Roma"/>
                <w:sz w:val="20"/>
                <w:szCs w:val="20"/>
                <w:lang w:eastAsia="ja-JP"/>
              </w:rPr>
              <w:t>53.87%</w:t>
            </w:r>
            <w:r w:rsidR="00B37152" w:rsidRPr="00B34145">
              <w:rPr>
                <w:rFonts w:ascii="Aptos" w:eastAsia="ＭＳ 明朝" w:hAnsi="Aptos" w:cs="URWPalladioL-Roma"/>
                <w:sz w:val="20"/>
                <w:szCs w:val="20"/>
                <w:lang w:eastAsia="ja-JP"/>
              </w:rPr>
              <w:t xml:space="preserve"> </w:t>
            </w:r>
            <w:r w:rsidR="00CB1D30">
              <w:rPr>
                <w:rFonts w:ascii="Aptos" w:eastAsia="ＭＳ 明朝" w:hAnsi="Aptos" w:cs="URWPalladioL-Roma"/>
                <w:sz w:val="20"/>
                <w:szCs w:val="20"/>
                <w:lang w:eastAsia="ja-JP"/>
              </w:rPr>
              <w:t>(</w:t>
            </w:r>
            <w:r w:rsidR="00BD3C1E" w:rsidRPr="00AE34C8">
              <w:rPr>
                <w:rFonts w:ascii="Aptos" w:eastAsia="ＭＳ 明朝" w:hAnsi="Aptos" w:cs="URWPalladioL-Roma"/>
                <w:sz w:val="20"/>
                <w:szCs w:val="20"/>
                <w:lang w:eastAsia="ja-JP"/>
              </w:rPr>
              <w:t>Pectinophora gossypiella virus 3</w:t>
            </w:r>
            <w:r w:rsidR="00CB1D30">
              <w:rPr>
                <w:rFonts w:ascii="Aptos" w:eastAsia="ＭＳ 明朝" w:hAnsi="Aptos" w:cs="URWPalladioL-Roma"/>
                <w:sz w:val="20"/>
                <w:szCs w:val="20"/>
                <w:lang w:eastAsia="ja-JP"/>
              </w:rPr>
              <w:t>; see below)</w:t>
            </w:r>
            <w:r w:rsidR="005F5101">
              <w:rPr>
                <w:rFonts w:ascii="Aptos" w:eastAsia="ＭＳ 明朝" w:hAnsi="Aptos" w:cs="URWPalladioL-Roma" w:hint="eastAsia"/>
                <w:sz w:val="20"/>
                <w:szCs w:val="20"/>
                <w:lang w:eastAsia="ja-JP"/>
              </w:rPr>
              <w:t xml:space="preserve">. </w:t>
            </w:r>
            <w:r w:rsidR="005F5101" w:rsidRPr="00AE34C8">
              <w:rPr>
                <w:rFonts w:ascii="Aptos" w:eastAsia="ＭＳ 明朝" w:hAnsi="Aptos" w:cs="URWPalladioL-Roma"/>
                <w:sz w:val="20"/>
                <w:szCs w:val="20"/>
                <w:lang w:eastAsia="ja-JP"/>
              </w:rPr>
              <w:t>ClHV</w:t>
            </w:r>
            <w:r w:rsidR="005F5101">
              <w:rPr>
                <w:rFonts w:ascii="Aptos" w:eastAsia="ＭＳ 明朝" w:hAnsi="Aptos" w:cs="URWPalladioL-Roma"/>
                <w:sz w:val="20"/>
                <w:szCs w:val="20"/>
                <w:lang w:eastAsia="ja-JP"/>
              </w:rPr>
              <w:t xml:space="preserve"> is proposed to be classified into species </w:t>
            </w:r>
            <w:r w:rsidR="005F5101" w:rsidRPr="005F5101">
              <w:rPr>
                <w:rFonts w:ascii="Aptos" w:eastAsia="ＭＳ 明朝" w:hAnsi="Aptos" w:cs="URWPalladioL-Roma"/>
                <w:i/>
                <w:iCs/>
                <w:sz w:val="20"/>
                <w:szCs w:val="20"/>
                <w:lang w:eastAsia="ja-JP"/>
              </w:rPr>
              <w:t>Hudovirus cul</w:t>
            </w:r>
            <w:r w:rsidR="00CB1D30">
              <w:rPr>
                <w:rFonts w:ascii="Aptos" w:eastAsia="ＭＳ 明朝" w:hAnsi="Aptos" w:cs="URWPalladioL-Roma"/>
                <w:i/>
                <w:iCs/>
                <w:sz w:val="20"/>
                <w:szCs w:val="20"/>
                <w:lang w:eastAsia="ja-JP"/>
              </w:rPr>
              <w:t>icis</w:t>
            </w:r>
            <w:r w:rsidRPr="00AE34C8">
              <w:rPr>
                <w:rFonts w:ascii="Aptos" w:eastAsia="ＭＳ 明朝" w:hAnsi="Aptos" w:cs="URWPalladioL-Roma"/>
                <w:sz w:val="20"/>
                <w:szCs w:val="20"/>
                <w:lang w:eastAsia="ja-JP"/>
              </w:rPr>
              <w:t>; and</w:t>
            </w:r>
          </w:p>
          <w:p w14:paraId="5718E596" w14:textId="14F55A29" w:rsidR="002131BC" w:rsidRPr="00AE34C8" w:rsidRDefault="002131BC" w:rsidP="002131BC">
            <w:pPr>
              <w:widowControl w:val="0"/>
              <w:numPr>
                <w:ilvl w:val="0"/>
                <w:numId w:val="6"/>
              </w:numPr>
              <w:autoSpaceDE w:val="0"/>
              <w:autoSpaceDN w:val="0"/>
              <w:adjustRightInd w:val="0"/>
              <w:rPr>
                <w:rFonts w:ascii="Aptos" w:eastAsia="ＭＳ 明朝" w:hAnsi="Aptos" w:cs="URWPalladioL-Roma"/>
                <w:sz w:val="20"/>
                <w:szCs w:val="20"/>
                <w:lang w:eastAsia="ja-JP"/>
              </w:rPr>
            </w:pPr>
            <w:r w:rsidRPr="00AE34C8">
              <w:rPr>
                <w:rFonts w:ascii="Aptos" w:eastAsia="ＭＳ 明朝" w:hAnsi="Aptos" w:cs="URWPalladioL-Roma"/>
                <w:sz w:val="20"/>
                <w:szCs w:val="20"/>
                <w:lang w:eastAsia="ja-JP"/>
              </w:rPr>
              <w:t>Pectinophora gossypiella virus 3 (P</w:t>
            </w:r>
            <w:r w:rsidR="00C22256">
              <w:rPr>
                <w:rFonts w:ascii="Aptos" w:eastAsia="ＭＳ 明朝" w:hAnsi="Aptos" w:cs="URWPalladioL-Roma" w:hint="eastAsia"/>
                <w:sz w:val="20"/>
                <w:szCs w:val="20"/>
                <w:lang w:eastAsia="ja-JP"/>
              </w:rPr>
              <w:t>eG</w:t>
            </w:r>
            <w:r w:rsidRPr="00AE34C8">
              <w:rPr>
                <w:rFonts w:ascii="Aptos" w:eastAsia="ＭＳ 明朝" w:hAnsi="Aptos" w:cs="URWPalladioL-Roma"/>
                <w:sz w:val="20"/>
                <w:szCs w:val="20"/>
                <w:lang w:eastAsia="ja-JP"/>
              </w:rPr>
              <w:t>V3) was discovered in SRA data of pink bollworm</w:t>
            </w:r>
            <w:r w:rsidR="00CB1D30">
              <w:rPr>
                <w:rFonts w:ascii="Aptos" w:eastAsia="ＭＳ 明朝" w:hAnsi="Aptos" w:cs="URWPalladioL-Roma"/>
                <w:sz w:val="20"/>
                <w:szCs w:val="20"/>
                <w:lang w:eastAsia="ja-JP"/>
              </w:rPr>
              <w:t>s</w:t>
            </w:r>
            <w:r w:rsidRPr="00AE34C8">
              <w:rPr>
                <w:rFonts w:ascii="Aptos" w:eastAsia="ＭＳ 明朝" w:hAnsi="Aptos" w:cs="URWPalladioL-Roma"/>
                <w:sz w:val="20"/>
                <w:szCs w:val="20"/>
                <w:lang w:eastAsia="ja-JP"/>
              </w:rPr>
              <w:t xml:space="preserve"> </w:t>
            </w:r>
            <w:r w:rsidR="00CB1D30">
              <w:rPr>
                <w:rFonts w:ascii="Aptos" w:eastAsia="ＭＳ 明朝" w:hAnsi="Aptos" w:cs="URWPalladioL-Roma"/>
                <w:sz w:val="20"/>
                <w:szCs w:val="20"/>
                <w:lang w:eastAsia="ja-JP"/>
              </w:rPr>
              <w:t>(</w:t>
            </w:r>
            <w:r w:rsidRPr="00AE34C8">
              <w:rPr>
                <w:rFonts w:ascii="Aptos" w:eastAsia="ＭＳ 明朝" w:hAnsi="Aptos" w:cs="URWPalladioL-Roma"/>
                <w:i/>
                <w:iCs/>
                <w:sz w:val="20"/>
                <w:szCs w:val="20"/>
                <w:lang w:eastAsia="ja-JP"/>
              </w:rPr>
              <w:t>Pectinophora gossypiella</w:t>
            </w:r>
            <w:r w:rsidRPr="00AE34C8">
              <w:rPr>
                <w:rFonts w:ascii="Aptos" w:eastAsia="ＭＳ 明朝" w:hAnsi="Aptos" w:cs="URWPalladioL-Roma"/>
                <w:sz w:val="20"/>
                <w:szCs w:val="20"/>
                <w:lang w:eastAsia="ja-JP"/>
              </w:rPr>
              <w:t xml:space="preserve"> (Saunders, 1844)</w:t>
            </w:r>
            <w:r w:rsidR="00CB1D30">
              <w:rPr>
                <w:rFonts w:ascii="Aptos" w:eastAsia="ＭＳ 明朝" w:hAnsi="Aptos" w:cs="URWPalladioL-Roma"/>
                <w:sz w:val="20"/>
                <w:szCs w:val="20"/>
                <w:lang w:eastAsia="ja-JP"/>
              </w:rPr>
              <w:t>]</w:t>
            </w:r>
            <w:r w:rsidRPr="00AE34C8">
              <w:rPr>
                <w:rFonts w:ascii="Aptos" w:eastAsia="ＭＳ 明朝" w:hAnsi="Aptos" w:cs="URWPalladioL-Roma"/>
                <w:sz w:val="20"/>
                <w:szCs w:val="20"/>
                <w:lang w:eastAsia="ja-JP"/>
              </w:rPr>
              <w:t xml:space="preserve"> [</w:t>
            </w:r>
            <w:r w:rsidR="0051103C" w:rsidRPr="00AE34C8">
              <w:rPr>
                <w:rFonts w:ascii="Aptos" w:eastAsia="ＭＳ 明朝" w:hAnsi="Aptos" w:cs="URWPalladioL-Roma" w:hint="eastAsia"/>
                <w:sz w:val="20"/>
                <w:szCs w:val="20"/>
                <w:lang w:eastAsia="ja-JP"/>
              </w:rPr>
              <w:t>9</w:t>
            </w:r>
            <w:r w:rsidRPr="00AE34C8">
              <w:rPr>
                <w:rFonts w:ascii="Aptos" w:eastAsia="ＭＳ 明朝" w:hAnsi="Aptos" w:cs="URWPalladioL-Roma"/>
                <w:sz w:val="20"/>
                <w:szCs w:val="20"/>
                <w:lang w:eastAsia="ja-JP"/>
              </w:rPr>
              <w:t>].</w:t>
            </w:r>
            <w:r w:rsidR="000B399A">
              <w:rPr>
                <w:rFonts w:ascii="Aptos" w:eastAsia="ＭＳ 明朝" w:hAnsi="Aptos" w:cs="URWPalladioL-Roma" w:hint="eastAsia"/>
                <w:sz w:val="20"/>
                <w:szCs w:val="20"/>
                <w:lang w:eastAsia="ja-JP"/>
              </w:rPr>
              <w:t xml:space="preserve"> </w:t>
            </w:r>
            <w:r w:rsidR="00B37152" w:rsidRPr="00B34145">
              <w:rPr>
                <w:rFonts w:ascii="Aptos" w:eastAsia="ＭＳ 明朝" w:hAnsi="Aptos" w:cs="URWPalladioL-Roma" w:hint="eastAsia"/>
                <w:sz w:val="20"/>
                <w:szCs w:val="20"/>
                <w:lang w:eastAsia="ja-JP"/>
              </w:rPr>
              <w:t>T</w:t>
            </w:r>
            <w:r w:rsidR="00B37152" w:rsidRPr="00B34145">
              <w:rPr>
                <w:rFonts w:ascii="Aptos" w:eastAsia="ＭＳ 明朝" w:hAnsi="Aptos" w:cs="URWPalladioL-Roma"/>
                <w:sz w:val="20"/>
                <w:szCs w:val="20"/>
                <w:lang w:eastAsia="ja-JP"/>
              </w:rPr>
              <w:t>he</w:t>
            </w:r>
            <w:r w:rsidR="00B37152" w:rsidRPr="00B34145">
              <w:rPr>
                <w:rFonts w:ascii="Aptos" w:eastAsia="ＭＳ 明朝" w:hAnsi="Aptos" w:cs="URWPalladioL-Roma" w:hint="eastAsia"/>
                <w:sz w:val="20"/>
                <w:szCs w:val="20"/>
                <w:lang w:eastAsia="ja-JP"/>
              </w:rPr>
              <w:t xml:space="preserve"> </w:t>
            </w:r>
            <w:r w:rsidR="00B37152" w:rsidRPr="00B34145">
              <w:rPr>
                <w:rFonts w:ascii="Aptos" w:eastAsia="ＭＳ 明朝" w:hAnsi="Aptos" w:cs="URWPalladioL-Roma"/>
                <w:sz w:val="20"/>
                <w:szCs w:val="20"/>
                <w:lang w:eastAsia="ja-JP"/>
              </w:rPr>
              <w:t xml:space="preserve">highest amino acid identity value of </w:t>
            </w:r>
            <w:r w:rsidR="00CB1D30" w:rsidRPr="00AE34C8">
              <w:rPr>
                <w:rFonts w:ascii="Aptos" w:eastAsia="ＭＳ 明朝" w:hAnsi="Aptos" w:cs="URWPalladioL-Roma"/>
                <w:sz w:val="20"/>
                <w:szCs w:val="20"/>
                <w:lang w:eastAsia="ja-JP"/>
              </w:rPr>
              <w:t>P</w:t>
            </w:r>
            <w:r w:rsidR="00CB1D30">
              <w:rPr>
                <w:rFonts w:ascii="Aptos" w:eastAsia="ＭＳ 明朝" w:hAnsi="Aptos" w:cs="URWPalladioL-Roma" w:hint="eastAsia"/>
                <w:sz w:val="20"/>
                <w:szCs w:val="20"/>
                <w:lang w:eastAsia="ja-JP"/>
              </w:rPr>
              <w:t>eG</w:t>
            </w:r>
            <w:r w:rsidR="00CB1D30" w:rsidRPr="00AE34C8">
              <w:rPr>
                <w:rFonts w:ascii="Aptos" w:eastAsia="ＭＳ 明朝" w:hAnsi="Aptos" w:cs="URWPalladioL-Roma"/>
                <w:sz w:val="20"/>
                <w:szCs w:val="20"/>
                <w:lang w:eastAsia="ja-JP"/>
              </w:rPr>
              <w:t>V3</w:t>
            </w:r>
            <w:r w:rsidR="00CB1D30">
              <w:rPr>
                <w:rFonts w:ascii="Aptos" w:eastAsia="ＭＳ 明朝" w:hAnsi="Aptos" w:cs="URWPalladioL-Roma"/>
                <w:sz w:val="20"/>
                <w:szCs w:val="20"/>
                <w:lang w:eastAsia="ja-JP"/>
              </w:rPr>
              <w:t xml:space="preserve">’s </w:t>
            </w:r>
            <w:r w:rsidR="00B37152" w:rsidRPr="00B34145">
              <w:rPr>
                <w:rFonts w:ascii="Aptos" w:eastAsia="ＭＳ 明朝" w:hAnsi="Aptos" w:cs="URWPalladioL-Roma"/>
                <w:sz w:val="20"/>
                <w:szCs w:val="20"/>
                <w:lang w:eastAsia="ja-JP"/>
              </w:rPr>
              <w:t>RdR</w:t>
            </w:r>
            <w:r w:rsidR="00B37152" w:rsidRPr="00B34145">
              <w:rPr>
                <w:rFonts w:ascii="Aptos" w:eastAsia="ＭＳ 明朝" w:hAnsi="Aptos" w:cs="URWPalladioL-Roma" w:hint="eastAsia"/>
                <w:sz w:val="20"/>
                <w:szCs w:val="20"/>
                <w:lang w:eastAsia="ja-JP"/>
              </w:rPr>
              <w:t>P</w:t>
            </w:r>
            <w:r w:rsidR="00B37152" w:rsidRPr="00B34145">
              <w:rPr>
                <w:rFonts w:ascii="Aptos" w:eastAsia="ＭＳ 明朝" w:hAnsi="Aptos" w:cs="URWPalladioL-Roma"/>
                <w:sz w:val="20"/>
                <w:szCs w:val="20"/>
                <w:lang w:eastAsia="ja-JP"/>
              </w:rPr>
              <w:t xml:space="preserve"> is</w:t>
            </w:r>
            <w:r w:rsidR="00B37152">
              <w:t xml:space="preserve"> </w:t>
            </w:r>
            <w:r w:rsidR="00B37152" w:rsidRPr="00F87D84">
              <w:rPr>
                <w:rFonts w:ascii="Aptos" w:eastAsia="ＭＳ 明朝" w:hAnsi="Aptos" w:cs="URWPalladioL-Roma"/>
                <w:sz w:val="20"/>
                <w:szCs w:val="20"/>
                <w:lang w:eastAsia="ja-JP"/>
              </w:rPr>
              <w:t>56.47%</w:t>
            </w:r>
            <w:r w:rsidR="00B37152" w:rsidRPr="00B34145">
              <w:rPr>
                <w:rFonts w:ascii="Aptos" w:eastAsia="ＭＳ 明朝" w:hAnsi="Aptos" w:cs="URWPalladioL-Roma"/>
                <w:sz w:val="20"/>
                <w:szCs w:val="20"/>
                <w:lang w:eastAsia="ja-JP"/>
              </w:rPr>
              <w:t xml:space="preserve"> </w:t>
            </w:r>
            <w:r w:rsidR="00CB1D30">
              <w:rPr>
                <w:rFonts w:ascii="Aptos" w:eastAsia="ＭＳ 明朝" w:hAnsi="Aptos" w:cs="URWPalladioL-Roma"/>
                <w:sz w:val="20"/>
                <w:szCs w:val="20"/>
                <w:lang w:eastAsia="ja-JP"/>
              </w:rPr>
              <w:t>(</w:t>
            </w:r>
            <w:r w:rsidR="004F75E6" w:rsidRPr="00B37152">
              <w:rPr>
                <w:rFonts w:ascii="Aptos" w:eastAsia="ＭＳ 明朝" w:hAnsi="Aptos" w:cs="URWPalladioL-Roma"/>
                <w:sz w:val="20"/>
                <w:szCs w:val="20"/>
                <w:lang w:eastAsia="ja-JP"/>
              </w:rPr>
              <w:t>ClHV</w:t>
            </w:r>
            <w:r w:rsidR="00CB1D30">
              <w:rPr>
                <w:rFonts w:ascii="Aptos" w:eastAsia="ＭＳ 明朝" w:hAnsi="Aptos" w:cs="URWPalladioL-Roma"/>
                <w:sz w:val="20"/>
                <w:szCs w:val="20"/>
                <w:lang w:eastAsia="ja-JP"/>
              </w:rPr>
              <w:t>; see above)</w:t>
            </w:r>
            <w:r w:rsidR="00B37152">
              <w:rPr>
                <w:rFonts w:ascii="Aptos" w:eastAsia="ＭＳ 明朝" w:hAnsi="Aptos" w:cs="URWPalladioL-Roma" w:hint="eastAsia"/>
                <w:sz w:val="20"/>
                <w:szCs w:val="20"/>
                <w:lang w:eastAsia="ja-JP"/>
              </w:rPr>
              <w:t>.</w:t>
            </w:r>
            <w:r w:rsidR="005F5101">
              <w:rPr>
                <w:rFonts w:ascii="Aptos" w:eastAsia="ＭＳ 明朝" w:hAnsi="Aptos" w:cs="URWPalladioL-Roma" w:hint="eastAsia"/>
                <w:sz w:val="20"/>
                <w:szCs w:val="20"/>
                <w:lang w:eastAsia="ja-JP"/>
              </w:rPr>
              <w:t xml:space="preserve"> </w:t>
            </w:r>
            <w:r w:rsidR="005F5101" w:rsidRPr="00AE34C8">
              <w:rPr>
                <w:rFonts w:ascii="Aptos" w:eastAsia="ＭＳ 明朝" w:hAnsi="Aptos" w:cs="URWPalladioL-Roma"/>
                <w:sz w:val="20"/>
                <w:szCs w:val="20"/>
                <w:lang w:eastAsia="ja-JP"/>
              </w:rPr>
              <w:t>Pe</w:t>
            </w:r>
            <w:r w:rsidR="00C22256">
              <w:rPr>
                <w:rFonts w:ascii="Aptos" w:eastAsia="ＭＳ 明朝" w:hAnsi="Aptos" w:cs="URWPalladioL-Roma" w:hint="eastAsia"/>
                <w:sz w:val="20"/>
                <w:szCs w:val="20"/>
                <w:lang w:eastAsia="ja-JP"/>
              </w:rPr>
              <w:t>G</w:t>
            </w:r>
            <w:r w:rsidR="005F5101" w:rsidRPr="00AE34C8">
              <w:rPr>
                <w:rFonts w:ascii="Aptos" w:eastAsia="ＭＳ 明朝" w:hAnsi="Aptos" w:cs="URWPalladioL-Roma"/>
                <w:sz w:val="20"/>
                <w:szCs w:val="20"/>
                <w:lang w:eastAsia="ja-JP"/>
              </w:rPr>
              <w:t>V3</w:t>
            </w:r>
            <w:r w:rsidR="005F5101">
              <w:rPr>
                <w:rFonts w:ascii="Aptos" w:eastAsia="ＭＳ 明朝" w:hAnsi="Aptos" w:cs="URWPalladioL-Roma"/>
                <w:sz w:val="20"/>
                <w:szCs w:val="20"/>
                <w:lang w:eastAsia="ja-JP"/>
              </w:rPr>
              <w:t xml:space="preserve"> is proposed to be classified </w:t>
            </w:r>
            <w:proofErr w:type="gramStart"/>
            <w:r w:rsidR="005F5101">
              <w:rPr>
                <w:rFonts w:ascii="Aptos" w:eastAsia="ＭＳ 明朝" w:hAnsi="Aptos" w:cs="URWPalladioL-Roma"/>
                <w:sz w:val="20"/>
                <w:szCs w:val="20"/>
                <w:lang w:eastAsia="ja-JP"/>
              </w:rPr>
              <w:t>into species</w:t>
            </w:r>
            <w:proofErr w:type="gramEnd"/>
            <w:r w:rsidR="005F5101">
              <w:rPr>
                <w:rFonts w:ascii="Aptos" w:eastAsia="ＭＳ 明朝" w:hAnsi="Aptos" w:cs="URWPalladioL-Roma"/>
                <w:sz w:val="20"/>
                <w:szCs w:val="20"/>
                <w:lang w:eastAsia="ja-JP"/>
              </w:rPr>
              <w:t xml:space="preserve"> </w:t>
            </w:r>
            <w:r w:rsidR="005F5101" w:rsidRPr="005F5101">
              <w:rPr>
                <w:rFonts w:ascii="Aptos" w:eastAsia="ＭＳ 明朝" w:hAnsi="Aptos" w:cs="URWPalladioL-Roma"/>
                <w:i/>
                <w:iCs/>
                <w:sz w:val="20"/>
                <w:szCs w:val="20"/>
                <w:lang w:eastAsia="ja-JP"/>
              </w:rPr>
              <w:t>Hudovirus pectinophorae</w:t>
            </w:r>
            <w:r w:rsidR="005F5101">
              <w:rPr>
                <w:rFonts w:ascii="Aptos" w:eastAsia="ＭＳ 明朝" w:hAnsi="Aptos" w:cs="URWPalladioL-Roma" w:hint="eastAsia"/>
                <w:i/>
                <w:iCs/>
                <w:sz w:val="20"/>
                <w:szCs w:val="20"/>
                <w:lang w:eastAsia="ja-JP"/>
              </w:rPr>
              <w:t>.</w:t>
            </w:r>
          </w:p>
          <w:p w14:paraId="712C9942" w14:textId="77777777" w:rsidR="002131BC" w:rsidRPr="00AE34C8" w:rsidRDefault="002131BC" w:rsidP="002131BC">
            <w:pPr>
              <w:widowControl w:val="0"/>
              <w:autoSpaceDE w:val="0"/>
              <w:autoSpaceDN w:val="0"/>
              <w:adjustRightInd w:val="0"/>
              <w:rPr>
                <w:rFonts w:ascii="Aptos" w:eastAsia="ＭＳ 明朝" w:hAnsi="Aptos" w:cs="URWPalladioL-Roma"/>
                <w:b/>
                <w:bCs/>
                <w:sz w:val="20"/>
                <w:szCs w:val="20"/>
                <w:lang w:eastAsia="ja-JP"/>
              </w:rPr>
            </w:pPr>
          </w:p>
          <w:p w14:paraId="57007D26" w14:textId="5E5E947D" w:rsidR="002131BC" w:rsidRPr="00AE34C8" w:rsidRDefault="002A1AA2" w:rsidP="002131BC">
            <w:pPr>
              <w:widowControl w:val="0"/>
              <w:autoSpaceDE w:val="0"/>
              <w:autoSpaceDN w:val="0"/>
              <w:adjustRightInd w:val="0"/>
              <w:rPr>
                <w:rFonts w:ascii="Aptos" w:eastAsia="ＭＳ 明朝" w:hAnsi="Aptos" w:cs="URWPalladioL-Roma"/>
                <w:b/>
                <w:bCs/>
                <w:sz w:val="20"/>
                <w:szCs w:val="20"/>
                <w:lang w:eastAsia="ja-JP"/>
              </w:rPr>
            </w:pPr>
            <w:r w:rsidRPr="00693B0B">
              <w:rPr>
                <w:rFonts w:ascii="Aptos" w:eastAsia="ＭＳ 明朝" w:hAnsi="Aptos" w:cs="URWPalladioL-Roma"/>
                <w:b/>
                <w:bCs/>
                <w:sz w:val="20"/>
                <w:szCs w:val="20"/>
                <w:lang w:eastAsia="ja-JP"/>
              </w:rPr>
              <w:t>Novel species</w:t>
            </w:r>
            <w:r>
              <w:rPr>
                <w:rFonts w:ascii="Aptos" w:eastAsia="ＭＳ 明朝" w:hAnsi="Aptos" w:cs="URWPalladioL-Roma" w:hint="eastAsia"/>
                <w:b/>
                <w:bCs/>
                <w:sz w:val="20"/>
                <w:szCs w:val="20"/>
                <w:lang w:eastAsia="ja-JP"/>
              </w:rPr>
              <w:t xml:space="preserve"> in the genus</w:t>
            </w:r>
            <w:r w:rsidR="002131BC" w:rsidRPr="00AE34C8">
              <w:rPr>
                <w:rFonts w:ascii="Aptos" w:eastAsia="ＭＳ 明朝" w:hAnsi="Aptos" w:cs="URWPalladioL-Roma"/>
                <w:b/>
                <w:bCs/>
                <w:sz w:val="20"/>
                <w:szCs w:val="20"/>
                <w:lang w:eastAsia="ja-JP"/>
              </w:rPr>
              <w:t xml:space="preserve"> </w:t>
            </w:r>
            <w:r w:rsidRPr="002A1AA2">
              <w:rPr>
                <w:rFonts w:ascii="Aptos" w:eastAsia="ＭＳ 明朝" w:hAnsi="Aptos" w:cs="URWPalladioL-Roma" w:hint="eastAsia"/>
                <w:b/>
                <w:bCs/>
                <w:i/>
                <w:iCs/>
                <w:sz w:val="20"/>
                <w:szCs w:val="20"/>
                <w:lang w:eastAsia="ja-JP"/>
              </w:rPr>
              <w:t>I</w:t>
            </w:r>
            <w:r w:rsidR="002131BC" w:rsidRPr="002A1AA2">
              <w:rPr>
                <w:rFonts w:ascii="Aptos" w:eastAsia="ＭＳ 明朝" w:hAnsi="Aptos" w:cs="URWPalladioL-Roma"/>
                <w:b/>
                <w:bCs/>
                <w:i/>
                <w:iCs/>
                <w:sz w:val="20"/>
                <w:szCs w:val="20"/>
                <w:lang w:eastAsia="ja-JP"/>
              </w:rPr>
              <w:t>xovirus</w:t>
            </w:r>
            <w:r w:rsidR="002131BC" w:rsidRPr="00AE34C8">
              <w:rPr>
                <w:rFonts w:ascii="Aptos" w:eastAsia="ＭＳ 明朝" w:hAnsi="Aptos" w:cs="URWPalladioL-Roma"/>
                <w:b/>
                <w:bCs/>
                <w:sz w:val="20"/>
                <w:szCs w:val="20"/>
                <w:lang w:eastAsia="ja-JP"/>
              </w:rPr>
              <w:t>:</w:t>
            </w:r>
          </w:p>
          <w:p w14:paraId="48CE0487" w14:textId="6C1EF833" w:rsidR="002131BC" w:rsidRPr="00AE34C8" w:rsidRDefault="002131BC" w:rsidP="002131BC">
            <w:pPr>
              <w:widowControl w:val="0"/>
              <w:numPr>
                <w:ilvl w:val="0"/>
                <w:numId w:val="6"/>
              </w:numPr>
              <w:autoSpaceDE w:val="0"/>
              <w:autoSpaceDN w:val="0"/>
              <w:adjustRightInd w:val="0"/>
              <w:rPr>
                <w:rFonts w:ascii="Aptos" w:eastAsia="ＭＳ 明朝" w:hAnsi="Aptos" w:cs="URWPalladioL-Roma"/>
                <w:sz w:val="20"/>
                <w:szCs w:val="20"/>
                <w:lang w:eastAsia="ja-JP"/>
              </w:rPr>
            </w:pPr>
            <w:r w:rsidRPr="00693B0B">
              <w:rPr>
                <w:rFonts w:ascii="Aptos" w:eastAsia="ＭＳ 明朝" w:hAnsi="Aptos" w:cs="URWPalladioL-Roma"/>
                <w:sz w:val="20"/>
                <w:szCs w:val="20"/>
                <w:lang w:eastAsia="ja-JP"/>
              </w:rPr>
              <w:t>Onega tick phlebovirus (OTPV) was discovered</w:t>
            </w:r>
            <w:r w:rsidRPr="00AE34C8">
              <w:rPr>
                <w:rFonts w:ascii="Aptos" w:eastAsia="ＭＳ 明朝" w:hAnsi="Aptos" w:cs="URWPalladioL-Roma"/>
                <w:sz w:val="20"/>
                <w:szCs w:val="20"/>
                <w:lang w:eastAsia="ja-JP"/>
              </w:rPr>
              <w:t xml:space="preserve"> by HTS in taiga ticks (</w:t>
            </w:r>
            <w:r w:rsidRPr="00AE34C8">
              <w:rPr>
                <w:rFonts w:ascii="Aptos" w:eastAsia="ＭＳ 明朝" w:hAnsi="Aptos" w:cs="URWPalladioL-Roma"/>
                <w:i/>
                <w:iCs/>
                <w:sz w:val="20"/>
                <w:szCs w:val="20"/>
                <w:lang w:eastAsia="ja-JP"/>
              </w:rPr>
              <w:t xml:space="preserve">Ixodes persulcatus </w:t>
            </w:r>
            <w:r w:rsidR="00DC2123">
              <w:rPr>
                <w:rFonts w:ascii="Aptos" w:eastAsia="ＭＳ 明朝" w:hAnsi="Aptos" w:cs="URWPalladioL-Roma"/>
                <w:sz w:val="20"/>
                <w:szCs w:val="20"/>
                <w:lang w:eastAsia="ja-JP"/>
              </w:rPr>
              <w:t>(</w:t>
            </w:r>
            <w:r w:rsidRPr="00AE34C8">
              <w:rPr>
                <w:rFonts w:ascii="Aptos" w:eastAsia="ＭＳ 明朝" w:hAnsi="Aptos" w:cs="URWPalladioL-Roma"/>
                <w:sz w:val="20"/>
                <w:szCs w:val="20"/>
                <w:lang w:eastAsia="ja-JP"/>
              </w:rPr>
              <w:t>Schulze, 1930</w:t>
            </w:r>
            <w:r w:rsidR="00DC2123">
              <w:rPr>
                <w:rFonts w:ascii="Aptos" w:eastAsia="ＭＳ 明朝" w:hAnsi="Aptos" w:cs="URWPalladioL-Roma"/>
                <w:sz w:val="20"/>
                <w:szCs w:val="20"/>
                <w:lang w:eastAsia="ja-JP"/>
              </w:rPr>
              <w:t>)</w:t>
            </w:r>
            <w:r w:rsidRPr="00AE34C8">
              <w:rPr>
                <w:rFonts w:ascii="Aptos" w:eastAsia="ＭＳ 明朝" w:hAnsi="Aptos" w:cs="URWPalladioL-Roma"/>
                <w:sz w:val="20"/>
                <w:szCs w:val="20"/>
                <w:lang w:eastAsia="ja-JP"/>
              </w:rPr>
              <w:t>), collected in</w:t>
            </w:r>
            <w:r w:rsidR="004949BF">
              <w:rPr>
                <w:rFonts w:ascii="Aptos" w:eastAsia="ＭＳ 明朝" w:hAnsi="Aptos" w:cs="URWPalladioL-Roma" w:hint="eastAsia"/>
                <w:sz w:val="20"/>
                <w:szCs w:val="20"/>
                <w:lang w:eastAsia="ja-JP"/>
              </w:rPr>
              <w:t xml:space="preserve"> </w:t>
            </w:r>
            <w:r w:rsidR="00DC2123" w:rsidRPr="00DC2123">
              <w:rPr>
                <w:rFonts w:ascii="Aptos" w:eastAsia="ＭＳ 明朝" w:hAnsi="Aptos" w:cs="URWPalladioL-Roma" w:hint="eastAsia"/>
                <w:sz w:val="20"/>
                <w:szCs w:val="20"/>
                <w:lang w:eastAsia="ja-JP"/>
              </w:rPr>
              <w:t>塔河</w:t>
            </w:r>
            <w:r w:rsidR="00DC2123">
              <w:rPr>
                <w:rFonts w:ascii="Aptos" w:eastAsia="ＭＳ 明朝" w:hAnsi="Aptos" w:cs="URWPalladioL-Roma"/>
                <w:sz w:val="20"/>
                <w:szCs w:val="20"/>
                <w:lang w:eastAsia="ja-JP"/>
              </w:rPr>
              <w:t>(</w:t>
            </w:r>
            <w:r w:rsidR="00DC2123" w:rsidRPr="00DC2123">
              <w:rPr>
                <w:rFonts w:ascii="Aptos" w:eastAsia="ＭＳ 明朝" w:hAnsi="Aptos" w:cs="URWPalladioL-Roma"/>
                <w:sz w:val="20"/>
                <w:szCs w:val="20"/>
                <w:lang w:eastAsia="ja-JP"/>
              </w:rPr>
              <w:t>Tǎhé</w:t>
            </w:r>
            <w:r w:rsidR="00DC2123">
              <w:rPr>
                <w:rFonts w:ascii="Aptos" w:eastAsia="ＭＳ 明朝" w:hAnsi="Aptos" w:cs="URWPalladioL-Roma"/>
                <w:sz w:val="20"/>
                <w:szCs w:val="20"/>
                <w:lang w:eastAsia="ja-JP"/>
              </w:rPr>
              <w:t>)</w:t>
            </w:r>
            <w:r w:rsidRPr="00AE34C8">
              <w:rPr>
                <w:rFonts w:ascii="Aptos" w:eastAsia="ＭＳ 明朝" w:hAnsi="Aptos" w:cs="URWPalladioL-Roma"/>
                <w:sz w:val="20"/>
                <w:szCs w:val="20"/>
                <w:lang w:eastAsia="ja-JP"/>
              </w:rPr>
              <w:t xml:space="preserve">, </w:t>
            </w:r>
            <w:r w:rsidR="00DC2123" w:rsidRPr="00DC2123">
              <w:rPr>
                <w:rFonts w:ascii="Aptos" w:eastAsia="ＭＳ 明朝" w:hAnsi="Aptos" w:cs="URWPalladioL-Roma" w:hint="eastAsia"/>
                <w:sz w:val="20"/>
                <w:szCs w:val="20"/>
                <w:lang w:eastAsia="ja-JP"/>
              </w:rPr>
              <w:t>黑</w:t>
            </w:r>
            <w:r w:rsidR="00DC2123" w:rsidRPr="00DC2123">
              <w:rPr>
                <w:rFonts w:ascii="Microsoft YaHei" w:eastAsia="Microsoft YaHei" w:hAnsi="Microsoft YaHei" w:cs="Microsoft YaHei" w:hint="eastAsia"/>
                <w:sz w:val="20"/>
                <w:szCs w:val="20"/>
                <w:lang w:eastAsia="ja-JP"/>
              </w:rPr>
              <w:t>龙</w:t>
            </w:r>
            <w:r w:rsidR="00DC2123" w:rsidRPr="00DC2123">
              <w:rPr>
                <w:rFonts w:ascii="游ゴシック" w:eastAsia="游ゴシック" w:hAnsi="游ゴシック" w:cs="游ゴシック" w:hint="eastAsia"/>
                <w:sz w:val="20"/>
                <w:szCs w:val="20"/>
                <w:lang w:eastAsia="ja-JP"/>
              </w:rPr>
              <w:t>江省</w:t>
            </w:r>
            <w:r w:rsidR="00DC2123">
              <w:rPr>
                <w:rFonts w:ascii="游ゴシック" w:eastAsia="游ゴシック" w:hAnsi="游ゴシック" w:cs="游ゴシック"/>
                <w:sz w:val="20"/>
                <w:szCs w:val="20"/>
                <w:lang w:eastAsia="ja-JP"/>
              </w:rPr>
              <w:t xml:space="preserve"> </w:t>
            </w:r>
            <w:r w:rsidR="00DC2123">
              <w:rPr>
                <w:rFonts w:ascii="Aptos" w:eastAsia="ＭＳ 明朝" w:hAnsi="Aptos" w:cs="URWPalladioL-Roma"/>
                <w:sz w:val="20"/>
                <w:szCs w:val="20"/>
                <w:lang w:eastAsia="ja-JP"/>
              </w:rPr>
              <w:t>(</w:t>
            </w:r>
            <w:r w:rsidR="00DC2123" w:rsidRPr="00DC2123">
              <w:rPr>
                <w:rFonts w:ascii="Aptos" w:eastAsia="ＭＳ 明朝" w:hAnsi="Aptos" w:cs="URWPalladioL-Roma"/>
                <w:sz w:val="20"/>
                <w:szCs w:val="20"/>
                <w:lang w:eastAsia="ja-JP"/>
              </w:rPr>
              <w:t>Hēilóngjiāng</w:t>
            </w:r>
            <w:r w:rsidR="00DC2123">
              <w:rPr>
                <w:rFonts w:ascii="Aptos" w:eastAsia="ＭＳ 明朝" w:hAnsi="Aptos" w:cs="URWPalladioL-Roma"/>
                <w:sz w:val="20"/>
                <w:szCs w:val="20"/>
                <w:lang w:eastAsia="ja-JP"/>
              </w:rPr>
              <w:t xml:space="preserve"> Province)</w:t>
            </w:r>
            <w:r w:rsidRPr="00AE34C8">
              <w:rPr>
                <w:rFonts w:ascii="Aptos" w:eastAsia="ＭＳ 明朝" w:hAnsi="Aptos" w:cs="URWPalladioL-Roma"/>
                <w:sz w:val="20"/>
                <w:szCs w:val="20"/>
                <w:lang w:eastAsia="ja-JP"/>
              </w:rPr>
              <w:t>, China [</w:t>
            </w:r>
            <w:r w:rsidR="0051103C" w:rsidRPr="00AE34C8">
              <w:rPr>
                <w:rFonts w:ascii="Aptos" w:eastAsia="ＭＳ 明朝" w:hAnsi="Aptos" w:cs="URWPalladioL-Roma" w:hint="eastAsia"/>
                <w:sz w:val="20"/>
                <w:szCs w:val="20"/>
                <w:lang w:eastAsia="ja-JP"/>
              </w:rPr>
              <w:t>10</w:t>
            </w:r>
            <w:r w:rsidRPr="00AE34C8">
              <w:rPr>
                <w:rFonts w:ascii="Aptos" w:eastAsia="ＭＳ 明朝" w:hAnsi="Aptos" w:cs="URWPalladioL-Roma"/>
                <w:sz w:val="20"/>
                <w:szCs w:val="20"/>
                <w:lang w:eastAsia="ja-JP"/>
              </w:rPr>
              <w:t>]</w:t>
            </w:r>
            <w:r w:rsidR="004F75E6">
              <w:rPr>
                <w:rFonts w:ascii="Aptos" w:eastAsia="ＭＳ 明朝" w:hAnsi="Aptos" w:cs="URWPalladioL-Roma" w:hint="eastAsia"/>
                <w:sz w:val="20"/>
                <w:szCs w:val="20"/>
                <w:lang w:eastAsia="ja-JP"/>
              </w:rPr>
              <w:t xml:space="preserve">. </w:t>
            </w:r>
            <w:r w:rsidR="004F75E6" w:rsidRPr="00B34145">
              <w:rPr>
                <w:rFonts w:ascii="Aptos" w:eastAsia="ＭＳ 明朝" w:hAnsi="Aptos" w:cs="URWPalladioL-Roma" w:hint="eastAsia"/>
                <w:sz w:val="20"/>
                <w:szCs w:val="20"/>
                <w:lang w:eastAsia="ja-JP"/>
              </w:rPr>
              <w:t>T</w:t>
            </w:r>
            <w:r w:rsidR="004F75E6" w:rsidRPr="00B34145">
              <w:rPr>
                <w:rFonts w:ascii="Aptos" w:eastAsia="ＭＳ 明朝" w:hAnsi="Aptos" w:cs="URWPalladioL-Roma"/>
                <w:sz w:val="20"/>
                <w:szCs w:val="20"/>
                <w:lang w:eastAsia="ja-JP"/>
              </w:rPr>
              <w:t>he</w:t>
            </w:r>
            <w:r w:rsidR="004F75E6" w:rsidRPr="00B34145">
              <w:rPr>
                <w:rFonts w:ascii="Aptos" w:eastAsia="ＭＳ 明朝" w:hAnsi="Aptos" w:cs="URWPalladioL-Roma" w:hint="eastAsia"/>
                <w:sz w:val="20"/>
                <w:szCs w:val="20"/>
                <w:lang w:eastAsia="ja-JP"/>
              </w:rPr>
              <w:t xml:space="preserve"> </w:t>
            </w:r>
            <w:r w:rsidR="004F75E6" w:rsidRPr="00B34145">
              <w:rPr>
                <w:rFonts w:ascii="Aptos" w:eastAsia="ＭＳ 明朝" w:hAnsi="Aptos" w:cs="URWPalladioL-Roma"/>
                <w:sz w:val="20"/>
                <w:szCs w:val="20"/>
                <w:lang w:eastAsia="ja-JP"/>
              </w:rPr>
              <w:t xml:space="preserve">highest amino acid identity value of </w:t>
            </w:r>
            <w:r w:rsidR="00DC2123" w:rsidRPr="00693B0B">
              <w:rPr>
                <w:rFonts w:ascii="Aptos" w:eastAsia="ＭＳ 明朝" w:hAnsi="Aptos" w:cs="URWPalladioL-Roma"/>
                <w:sz w:val="20"/>
                <w:szCs w:val="20"/>
                <w:lang w:eastAsia="ja-JP"/>
              </w:rPr>
              <w:t>OTPV</w:t>
            </w:r>
            <w:r w:rsidR="00DC2123">
              <w:rPr>
                <w:rFonts w:ascii="Aptos" w:eastAsia="ＭＳ 明朝" w:hAnsi="Aptos" w:cs="URWPalladioL-Roma"/>
                <w:sz w:val="20"/>
                <w:szCs w:val="20"/>
                <w:lang w:eastAsia="ja-JP"/>
              </w:rPr>
              <w:t>’s</w:t>
            </w:r>
            <w:r w:rsidR="00DC2123" w:rsidRPr="00B34145" w:rsidDel="00DC2123">
              <w:rPr>
                <w:rFonts w:ascii="Aptos" w:eastAsia="ＭＳ 明朝" w:hAnsi="Aptos" w:cs="URWPalladioL-Roma"/>
                <w:sz w:val="20"/>
                <w:szCs w:val="20"/>
                <w:lang w:eastAsia="ja-JP"/>
              </w:rPr>
              <w:t xml:space="preserve"> </w:t>
            </w:r>
            <w:r w:rsidR="004F75E6" w:rsidRPr="00B34145">
              <w:rPr>
                <w:rFonts w:ascii="Aptos" w:eastAsia="ＭＳ 明朝" w:hAnsi="Aptos" w:cs="URWPalladioL-Roma"/>
                <w:sz w:val="20"/>
                <w:szCs w:val="20"/>
                <w:lang w:eastAsia="ja-JP"/>
              </w:rPr>
              <w:t>RdR</w:t>
            </w:r>
            <w:r w:rsidR="004F75E6" w:rsidRPr="00B34145">
              <w:rPr>
                <w:rFonts w:ascii="Aptos" w:eastAsia="ＭＳ 明朝" w:hAnsi="Aptos" w:cs="URWPalladioL-Roma" w:hint="eastAsia"/>
                <w:sz w:val="20"/>
                <w:szCs w:val="20"/>
                <w:lang w:eastAsia="ja-JP"/>
              </w:rPr>
              <w:t>P</w:t>
            </w:r>
            <w:r w:rsidR="004F75E6" w:rsidRPr="00B34145">
              <w:rPr>
                <w:rFonts w:ascii="Aptos" w:eastAsia="ＭＳ 明朝" w:hAnsi="Aptos" w:cs="URWPalladioL-Roma"/>
                <w:sz w:val="20"/>
                <w:szCs w:val="20"/>
                <w:lang w:eastAsia="ja-JP"/>
              </w:rPr>
              <w:t xml:space="preserve"> is</w:t>
            </w:r>
            <w:r w:rsidR="004F75E6">
              <w:t xml:space="preserve"> </w:t>
            </w:r>
            <w:r w:rsidR="004F75E6" w:rsidRPr="004F75E6">
              <w:rPr>
                <w:rFonts w:ascii="Aptos" w:eastAsia="ＭＳ 明朝" w:hAnsi="Aptos" w:cs="URWPalladioL-Roma"/>
                <w:sz w:val="20"/>
                <w:szCs w:val="20"/>
                <w:lang w:eastAsia="ja-JP"/>
              </w:rPr>
              <w:t>74.61%</w:t>
            </w:r>
            <w:r w:rsidR="004F75E6" w:rsidRPr="00B34145">
              <w:rPr>
                <w:rFonts w:ascii="Aptos" w:eastAsia="ＭＳ 明朝" w:hAnsi="Aptos" w:cs="URWPalladioL-Roma"/>
                <w:sz w:val="20"/>
                <w:szCs w:val="20"/>
                <w:lang w:eastAsia="ja-JP"/>
              </w:rPr>
              <w:t xml:space="preserve"> </w:t>
            </w:r>
            <w:r w:rsidR="00DC2123">
              <w:rPr>
                <w:rFonts w:ascii="Aptos" w:eastAsia="ＭＳ 明朝" w:hAnsi="Aptos" w:cs="URWPalladioL-Roma"/>
                <w:sz w:val="20"/>
                <w:szCs w:val="20"/>
                <w:lang w:eastAsia="ja-JP"/>
              </w:rPr>
              <w:t>(</w:t>
            </w:r>
            <w:r w:rsidR="004F75E6" w:rsidRPr="004F75E6">
              <w:rPr>
                <w:rFonts w:ascii="Aptos" w:eastAsia="ＭＳ 明朝" w:hAnsi="Aptos" w:cs="URWPalladioL-Roma"/>
                <w:sz w:val="20"/>
                <w:szCs w:val="20"/>
                <w:lang w:eastAsia="ja-JP"/>
              </w:rPr>
              <w:t>blacklegged tick virus 3</w:t>
            </w:r>
            <w:r w:rsidR="004F75E6" w:rsidRPr="004F75E6">
              <w:rPr>
                <w:rFonts w:ascii="Aptos" w:eastAsia="ＭＳ 明朝" w:hAnsi="Aptos" w:cs="URWPalladioL-Roma" w:hint="eastAsia"/>
                <w:sz w:val="20"/>
                <w:szCs w:val="20"/>
                <w:lang w:eastAsia="ja-JP"/>
              </w:rPr>
              <w:t xml:space="preserve"> </w:t>
            </w:r>
            <w:r w:rsidR="004F75E6" w:rsidRPr="00B34145">
              <w:rPr>
                <w:rFonts w:ascii="Aptos" w:eastAsia="ＭＳ 明朝" w:hAnsi="Aptos" w:cs="URWPalladioL-Roma" w:hint="eastAsia"/>
                <w:sz w:val="20"/>
                <w:szCs w:val="20"/>
                <w:lang w:eastAsia="ja-JP"/>
              </w:rPr>
              <w:t>[</w:t>
            </w:r>
            <w:r w:rsidR="00DC2123" w:rsidRPr="00DC2123">
              <w:rPr>
                <w:rFonts w:ascii="Aptos" w:eastAsia="ＭＳ 明朝" w:hAnsi="Aptos" w:cs="URWPalladioL-Roma"/>
                <w:sz w:val="20"/>
                <w:szCs w:val="20"/>
                <w:lang w:eastAsia="ja-JP"/>
              </w:rPr>
              <w:t>BLTV3</w:t>
            </w:r>
            <w:r w:rsidR="00DC2123">
              <w:rPr>
                <w:rFonts w:ascii="Aptos" w:eastAsia="ＭＳ 明朝" w:hAnsi="Aptos" w:cs="URWPalladioL-Roma"/>
                <w:sz w:val="20"/>
                <w:szCs w:val="20"/>
                <w:lang w:eastAsia="ja-JP"/>
              </w:rPr>
              <w:t xml:space="preserve">; species </w:t>
            </w:r>
            <w:r w:rsidR="004F75E6" w:rsidRPr="004F75E6">
              <w:rPr>
                <w:rFonts w:ascii="Aptos" w:eastAsia="ＭＳ 明朝" w:hAnsi="Aptos" w:cs="URWPalladioL-Roma"/>
                <w:i/>
                <w:iCs/>
                <w:sz w:val="20"/>
                <w:szCs w:val="20"/>
                <w:lang w:eastAsia="ja-JP"/>
              </w:rPr>
              <w:t>Ixovirus ixodis</w:t>
            </w:r>
            <w:r w:rsidR="004F75E6" w:rsidRPr="00B34145">
              <w:rPr>
                <w:rFonts w:ascii="Aptos" w:eastAsia="ＭＳ 明朝" w:hAnsi="Aptos" w:cs="URWPalladioL-Roma" w:hint="eastAsia"/>
                <w:sz w:val="20"/>
                <w:szCs w:val="20"/>
                <w:lang w:eastAsia="ja-JP"/>
              </w:rPr>
              <w:t>]</w:t>
            </w:r>
            <w:r w:rsidR="00DC2123">
              <w:rPr>
                <w:rFonts w:ascii="Aptos" w:eastAsia="ＭＳ 明朝" w:hAnsi="Aptos" w:cs="URWPalladioL-Roma"/>
                <w:sz w:val="20"/>
                <w:szCs w:val="20"/>
                <w:lang w:eastAsia="ja-JP"/>
              </w:rPr>
              <w:t>)</w:t>
            </w:r>
            <w:r w:rsidR="009C4E43">
              <w:rPr>
                <w:rFonts w:ascii="Aptos" w:eastAsia="ＭＳ 明朝" w:hAnsi="Aptos" w:cs="URWPalladioL-Roma" w:hint="eastAsia"/>
                <w:sz w:val="20"/>
                <w:szCs w:val="20"/>
                <w:lang w:eastAsia="ja-JP"/>
              </w:rPr>
              <w:t xml:space="preserve">. </w:t>
            </w:r>
            <w:r w:rsidR="00CC0D15" w:rsidRPr="00693B0B">
              <w:rPr>
                <w:rFonts w:ascii="Aptos" w:eastAsia="ＭＳ 明朝" w:hAnsi="Aptos" w:cs="URWPalladioL-Roma"/>
                <w:sz w:val="20"/>
                <w:szCs w:val="20"/>
                <w:lang w:eastAsia="ja-JP"/>
              </w:rPr>
              <w:t>OTPV</w:t>
            </w:r>
            <w:r w:rsidR="009C4E43">
              <w:rPr>
                <w:rFonts w:ascii="Aptos" w:eastAsia="ＭＳ 明朝" w:hAnsi="Aptos" w:cs="URWPalladioL-Roma"/>
                <w:sz w:val="20"/>
                <w:szCs w:val="20"/>
                <w:lang w:eastAsia="ja-JP"/>
              </w:rPr>
              <w:t xml:space="preserve"> is proposed to be classified into species </w:t>
            </w:r>
            <w:r w:rsidR="00CC0D15" w:rsidRPr="00CC0D15">
              <w:rPr>
                <w:rFonts w:ascii="Aptos" w:eastAsia="ＭＳ 明朝" w:hAnsi="Aptos" w:cs="URWPalladioL-Roma"/>
                <w:i/>
                <w:iCs/>
                <w:sz w:val="20"/>
                <w:szCs w:val="20"/>
                <w:lang w:eastAsia="ja-JP"/>
              </w:rPr>
              <w:t xml:space="preserve">Ixovirus </w:t>
            </w:r>
            <w:proofErr w:type="gramStart"/>
            <w:r w:rsidR="00CC0D15" w:rsidRPr="00CC0D15">
              <w:rPr>
                <w:rFonts w:ascii="Aptos" w:eastAsia="ＭＳ 明朝" w:hAnsi="Aptos" w:cs="URWPalladioL-Roma"/>
                <w:i/>
                <w:iCs/>
                <w:sz w:val="20"/>
                <w:szCs w:val="20"/>
                <w:lang w:eastAsia="ja-JP"/>
              </w:rPr>
              <w:t>gakugsae</w:t>
            </w:r>
            <w:r w:rsidR="00DC2123">
              <w:rPr>
                <w:rFonts w:ascii="Aptos" w:eastAsia="ＭＳ 明朝" w:hAnsi="Aptos" w:cs="URWPalladioL-Roma"/>
                <w:i/>
                <w:iCs/>
                <w:sz w:val="20"/>
                <w:szCs w:val="20"/>
                <w:lang w:eastAsia="ja-JP"/>
              </w:rPr>
              <w:t>nse</w:t>
            </w:r>
            <w:r w:rsidRPr="00AE34C8">
              <w:rPr>
                <w:rFonts w:ascii="Aptos" w:eastAsia="ＭＳ 明朝" w:hAnsi="Aptos" w:cs="URWPalladioL-Roma"/>
                <w:sz w:val="20"/>
                <w:szCs w:val="20"/>
                <w:lang w:eastAsia="ja-JP"/>
              </w:rPr>
              <w:t>;</w:t>
            </w:r>
            <w:proofErr w:type="gramEnd"/>
          </w:p>
          <w:p w14:paraId="22909433" w14:textId="02ECA57E" w:rsidR="002131BC" w:rsidRPr="00AE34C8" w:rsidRDefault="002131BC" w:rsidP="002131BC">
            <w:pPr>
              <w:widowControl w:val="0"/>
              <w:numPr>
                <w:ilvl w:val="0"/>
                <w:numId w:val="6"/>
              </w:numPr>
              <w:autoSpaceDE w:val="0"/>
              <w:autoSpaceDN w:val="0"/>
              <w:adjustRightInd w:val="0"/>
              <w:rPr>
                <w:rFonts w:ascii="Aptos" w:eastAsia="ＭＳ 明朝" w:hAnsi="Aptos" w:cs="URWPalladioL-Roma"/>
                <w:sz w:val="20"/>
                <w:szCs w:val="20"/>
                <w:lang w:eastAsia="ja-JP"/>
              </w:rPr>
            </w:pPr>
            <w:r w:rsidRPr="00AE34C8">
              <w:rPr>
                <w:rFonts w:ascii="Aptos" w:eastAsia="ＭＳ 明朝" w:hAnsi="Aptos" w:cs="URWPalladioL-Roma"/>
                <w:sz w:val="20"/>
                <w:szCs w:val="20"/>
                <w:lang w:eastAsia="ja-JP"/>
              </w:rPr>
              <w:t>Piguzov virus (PigV) was discovered by HTS in common seabird ticks (</w:t>
            </w:r>
            <w:r w:rsidRPr="00AE34C8">
              <w:rPr>
                <w:rFonts w:ascii="Aptos" w:eastAsia="ＭＳ 明朝" w:hAnsi="Aptos" w:cs="URWPalladioL-Roma"/>
                <w:i/>
                <w:iCs/>
                <w:sz w:val="20"/>
                <w:szCs w:val="20"/>
                <w:lang w:eastAsia="ja-JP"/>
              </w:rPr>
              <w:t xml:space="preserve">Ixodes uriae </w:t>
            </w:r>
            <w:r w:rsidRPr="00AE34C8">
              <w:rPr>
                <w:rFonts w:ascii="Aptos" w:eastAsia="ＭＳ 明朝" w:hAnsi="Aptos" w:cs="URWPalladioL-Roma"/>
                <w:sz w:val="20"/>
                <w:szCs w:val="20"/>
                <w:lang w:eastAsia="ja-JP"/>
              </w:rPr>
              <w:t xml:space="preserve">White, 1852) collected in Paradise </w:t>
            </w:r>
            <w:r w:rsidR="006354D9">
              <w:rPr>
                <w:rFonts w:ascii="Aptos" w:eastAsia="ＭＳ 明朝" w:hAnsi="Aptos" w:cs="URWPalladioL-Roma"/>
                <w:sz w:val="20"/>
                <w:szCs w:val="20"/>
                <w:lang w:eastAsia="ja-JP"/>
              </w:rPr>
              <w:t>Harbour</w:t>
            </w:r>
            <w:r w:rsidRPr="00AE34C8">
              <w:rPr>
                <w:rFonts w:ascii="Aptos" w:eastAsia="ＭＳ 明朝" w:hAnsi="Aptos" w:cs="URWPalladioL-Roma"/>
                <w:sz w:val="20"/>
                <w:szCs w:val="20"/>
                <w:lang w:eastAsia="ja-JP"/>
              </w:rPr>
              <w:t>, Antarctica [1</w:t>
            </w:r>
            <w:r w:rsidR="0051103C" w:rsidRPr="00AE34C8">
              <w:rPr>
                <w:rFonts w:ascii="Aptos" w:eastAsia="ＭＳ 明朝" w:hAnsi="Aptos" w:cs="URWPalladioL-Roma" w:hint="eastAsia"/>
                <w:sz w:val="20"/>
                <w:szCs w:val="20"/>
                <w:lang w:eastAsia="ja-JP"/>
              </w:rPr>
              <w:t>1</w:t>
            </w:r>
            <w:r w:rsidRPr="00AE34C8">
              <w:rPr>
                <w:rFonts w:ascii="Aptos" w:eastAsia="ＭＳ 明朝" w:hAnsi="Aptos" w:cs="URWPalladioL-Roma"/>
                <w:sz w:val="20"/>
                <w:szCs w:val="20"/>
                <w:lang w:eastAsia="ja-JP"/>
              </w:rPr>
              <w:t>]</w:t>
            </w:r>
            <w:r w:rsidR="004F75E6">
              <w:rPr>
                <w:rFonts w:ascii="Aptos" w:eastAsia="ＭＳ 明朝" w:hAnsi="Aptos" w:cs="URWPalladioL-Roma" w:hint="eastAsia"/>
                <w:sz w:val="20"/>
                <w:szCs w:val="20"/>
                <w:lang w:eastAsia="ja-JP"/>
              </w:rPr>
              <w:t xml:space="preserve">. </w:t>
            </w:r>
            <w:r w:rsidR="004F75E6" w:rsidRPr="00B34145">
              <w:rPr>
                <w:rFonts w:ascii="Aptos" w:eastAsia="ＭＳ 明朝" w:hAnsi="Aptos" w:cs="URWPalladioL-Roma" w:hint="eastAsia"/>
                <w:sz w:val="20"/>
                <w:szCs w:val="20"/>
                <w:lang w:eastAsia="ja-JP"/>
              </w:rPr>
              <w:t>T</w:t>
            </w:r>
            <w:r w:rsidR="004F75E6" w:rsidRPr="00B34145">
              <w:rPr>
                <w:rFonts w:ascii="Aptos" w:eastAsia="ＭＳ 明朝" w:hAnsi="Aptos" w:cs="URWPalladioL-Roma"/>
                <w:sz w:val="20"/>
                <w:szCs w:val="20"/>
                <w:lang w:eastAsia="ja-JP"/>
              </w:rPr>
              <w:t>he</w:t>
            </w:r>
            <w:r w:rsidR="004F75E6" w:rsidRPr="00B34145">
              <w:rPr>
                <w:rFonts w:ascii="Aptos" w:eastAsia="ＭＳ 明朝" w:hAnsi="Aptos" w:cs="URWPalladioL-Roma" w:hint="eastAsia"/>
                <w:sz w:val="20"/>
                <w:szCs w:val="20"/>
                <w:lang w:eastAsia="ja-JP"/>
              </w:rPr>
              <w:t xml:space="preserve"> </w:t>
            </w:r>
            <w:r w:rsidR="004F75E6" w:rsidRPr="00B34145">
              <w:rPr>
                <w:rFonts w:ascii="Aptos" w:eastAsia="ＭＳ 明朝" w:hAnsi="Aptos" w:cs="URWPalladioL-Roma"/>
                <w:sz w:val="20"/>
                <w:szCs w:val="20"/>
                <w:lang w:eastAsia="ja-JP"/>
              </w:rPr>
              <w:t xml:space="preserve">highest amino acid identity value of </w:t>
            </w:r>
            <w:r w:rsidR="006354D9">
              <w:rPr>
                <w:rFonts w:ascii="Aptos" w:eastAsia="ＭＳ 明朝" w:hAnsi="Aptos" w:cs="URWPalladioL-Roma"/>
                <w:sz w:val="20"/>
                <w:szCs w:val="20"/>
                <w:lang w:eastAsia="ja-JP"/>
              </w:rPr>
              <w:t>PigV’s</w:t>
            </w:r>
            <w:r w:rsidR="006354D9" w:rsidRPr="00B34145">
              <w:rPr>
                <w:rFonts w:ascii="Aptos" w:eastAsia="ＭＳ 明朝" w:hAnsi="Aptos" w:cs="URWPalladioL-Roma"/>
                <w:sz w:val="20"/>
                <w:szCs w:val="20"/>
                <w:lang w:eastAsia="ja-JP"/>
              </w:rPr>
              <w:t xml:space="preserve"> </w:t>
            </w:r>
            <w:r w:rsidR="004F75E6" w:rsidRPr="00B34145">
              <w:rPr>
                <w:rFonts w:ascii="Aptos" w:eastAsia="ＭＳ 明朝" w:hAnsi="Aptos" w:cs="URWPalladioL-Roma"/>
                <w:sz w:val="20"/>
                <w:szCs w:val="20"/>
                <w:lang w:eastAsia="ja-JP"/>
              </w:rPr>
              <w:t>RdR</w:t>
            </w:r>
            <w:r w:rsidR="004F75E6" w:rsidRPr="00B34145">
              <w:rPr>
                <w:rFonts w:ascii="Aptos" w:eastAsia="ＭＳ 明朝" w:hAnsi="Aptos" w:cs="URWPalladioL-Roma" w:hint="eastAsia"/>
                <w:sz w:val="20"/>
                <w:szCs w:val="20"/>
                <w:lang w:eastAsia="ja-JP"/>
              </w:rPr>
              <w:t>P</w:t>
            </w:r>
            <w:r w:rsidR="004F75E6" w:rsidRPr="00B34145">
              <w:rPr>
                <w:rFonts w:ascii="Aptos" w:eastAsia="ＭＳ 明朝" w:hAnsi="Aptos" w:cs="URWPalladioL-Roma"/>
                <w:sz w:val="20"/>
                <w:szCs w:val="20"/>
                <w:lang w:eastAsia="ja-JP"/>
              </w:rPr>
              <w:t xml:space="preserve"> is</w:t>
            </w:r>
            <w:r w:rsidR="004F75E6">
              <w:t xml:space="preserve"> </w:t>
            </w:r>
            <w:r w:rsidR="006A1F88" w:rsidRPr="006A1F88">
              <w:rPr>
                <w:rFonts w:ascii="Aptos" w:eastAsia="ＭＳ 明朝" w:hAnsi="Aptos" w:cs="URWPalladioL-Roma"/>
                <w:sz w:val="20"/>
                <w:szCs w:val="20"/>
                <w:lang w:eastAsia="ja-JP"/>
              </w:rPr>
              <w:t>90.29%</w:t>
            </w:r>
            <w:r w:rsidR="004F75E6" w:rsidRPr="00B34145">
              <w:rPr>
                <w:rFonts w:ascii="Aptos" w:eastAsia="ＭＳ 明朝" w:hAnsi="Aptos" w:cs="URWPalladioL-Roma"/>
                <w:sz w:val="20"/>
                <w:szCs w:val="20"/>
                <w:lang w:eastAsia="ja-JP"/>
              </w:rPr>
              <w:t xml:space="preserve"> </w:t>
            </w:r>
            <w:r w:rsidR="006354D9">
              <w:rPr>
                <w:rFonts w:ascii="Aptos" w:eastAsia="ＭＳ 明朝" w:hAnsi="Aptos" w:cs="URWPalladioL-Roma"/>
                <w:sz w:val="20"/>
                <w:szCs w:val="20"/>
                <w:lang w:eastAsia="ja-JP"/>
              </w:rPr>
              <w:t xml:space="preserve">(unclassified </w:t>
            </w:r>
            <w:r w:rsidR="006A1F88" w:rsidRPr="006A1F88">
              <w:rPr>
                <w:rFonts w:ascii="Aptos" w:eastAsia="ＭＳ 明朝" w:hAnsi="Aptos" w:cs="URWPalladioL-Roma"/>
                <w:sz w:val="20"/>
                <w:szCs w:val="20"/>
                <w:lang w:eastAsia="ja-JP"/>
              </w:rPr>
              <w:t>Bonden virus</w:t>
            </w:r>
            <w:r w:rsidR="006354D9">
              <w:rPr>
                <w:rFonts w:ascii="Aptos" w:eastAsia="ＭＳ 明朝" w:hAnsi="Aptos" w:cs="URWPalladioL-Roma"/>
                <w:sz w:val="20"/>
                <w:szCs w:val="20"/>
                <w:lang w:eastAsia="ja-JP"/>
              </w:rPr>
              <w:t>)</w:t>
            </w:r>
            <w:r w:rsidR="009C4E43">
              <w:rPr>
                <w:rFonts w:ascii="Aptos" w:eastAsia="ＭＳ 明朝" w:hAnsi="Aptos" w:cs="URWPalladioL-Roma" w:hint="eastAsia"/>
                <w:sz w:val="20"/>
                <w:szCs w:val="20"/>
                <w:lang w:eastAsia="ja-JP"/>
              </w:rPr>
              <w:t xml:space="preserve">. </w:t>
            </w:r>
            <w:r w:rsidR="00CC0D15" w:rsidRPr="00AE34C8">
              <w:rPr>
                <w:rFonts w:ascii="Aptos" w:eastAsia="ＭＳ 明朝" w:hAnsi="Aptos" w:cs="URWPalladioL-Roma"/>
                <w:sz w:val="20"/>
                <w:szCs w:val="20"/>
                <w:lang w:eastAsia="ja-JP"/>
              </w:rPr>
              <w:t>PigV</w:t>
            </w:r>
            <w:r w:rsidR="009C4E43">
              <w:rPr>
                <w:rFonts w:ascii="Aptos" w:eastAsia="ＭＳ 明朝" w:hAnsi="Aptos" w:cs="URWPalladioL-Roma"/>
                <w:sz w:val="20"/>
                <w:szCs w:val="20"/>
                <w:lang w:eastAsia="ja-JP"/>
              </w:rPr>
              <w:t xml:space="preserve"> is proposed to be classified into species </w:t>
            </w:r>
            <w:r w:rsidR="00CC0D15" w:rsidRPr="00CC0D15">
              <w:rPr>
                <w:rFonts w:ascii="Aptos" w:eastAsia="ＭＳ 明朝" w:hAnsi="Aptos" w:cs="URWPalladioL-Roma"/>
                <w:i/>
                <w:iCs/>
                <w:sz w:val="20"/>
                <w:szCs w:val="20"/>
                <w:lang w:eastAsia="ja-JP"/>
              </w:rPr>
              <w:t xml:space="preserve">Ixovirus </w:t>
            </w:r>
            <w:proofErr w:type="gramStart"/>
            <w:r w:rsidR="00CC0D15" w:rsidRPr="00CC0D15">
              <w:rPr>
                <w:rFonts w:ascii="Aptos" w:eastAsia="ＭＳ 明朝" w:hAnsi="Aptos" w:cs="URWPalladioL-Roma"/>
                <w:i/>
                <w:iCs/>
                <w:sz w:val="20"/>
                <w:szCs w:val="20"/>
                <w:lang w:eastAsia="ja-JP"/>
              </w:rPr>
              <w:t>antarcticae</w:t>
            </w:r>
            <w:r w:rsidR="006354D9">
              <w:rPr>
                <w:rFonts w:ascii="Aptos" w:eastAsia="ＭＳ 明朝" w:hAnsi="Aptos" w:cs="URWPalladioL-Roma"/>
                <w:i/>
                <w:iCs/>
                <w:sz w:val="20"/>
                <w:szCs w:val="20"/>
                <w:lang w:eastAsia="ja-JP"/>
              </w:rPr>
              <w:t>nse</w:t>
            </w:r>
            <w:r w:rsidRPr="00AE34C8">
              <w:rPr>
                <w:rFonts w:ascii="Aptos" w:eastAsia="ＭＳ 明朝" w:hAnsi="Aptos" w:cs="URWPalladioL-Roma"/>
                <w:sz w:val="20"/>
                <w:szCs w:val="20"/>
                <w:lang w:eastAsia="ja-JP"/>
              </w:rPr>
              <w:t>;</w:t>
            </w:r>
            <w:proofErr w:type="gramEnd"/>
          </w:p>
          <w:p w14:paraId="1F92243F" w14:textId="183F20DD" w:rsidR="002131BC" w:rsidRPr="00AE34C8" w:rsidRDefault="002131BC" w:rsidP="002131BC">
            <w:pPr>
              <w:widowControl w:val="0"/>
              <w:numPr>
                <w:ilvl w:val="0"/>
                <w:numId w:val="6"/>
              </w:numPr>
              <w:autoSpaceDE w:val="0"/>
              <w:autoSpaceDN w:val="0"/>
              <w:adjustRightInd w:val="0"/>
              <w:rPr>
                <w:rFonts w:ascii="Aptos" w:eastAsia="ＭＳ 明朝" w:hAnsi="Aptos" w:cs="URWPalladioL-Roma"/>
                <w:sz w:val="20"/>
                <w:szCs w:val="20"/>
                <w:lang w:eastAsia="ja-JP"/>
              </w:rPr>
            </w:pPr>
            <w:r w:rsidRPr="00AE34C8">
              <w:rPr>
                <w:rFonts w:ascii="Aptos" w:eastAsia="ＭＳ 明朝" w:hAnsi="Aptos" w:cs="URWPalladioL-Roma"/>
                <w:sz w:val="20"/>
                <w:szCs w:val="20"/>
                <w:lang w:eastAsia="ja-JP"/>
              </w:rPr>
              <w:t>Ronne virus (RonV) was discovered by HTS in common seabird ticks (</w:t>
            </w:r>
            <w:r w:rsidRPr="00AE34C8">
              <w:rPr>
                <w:rFonts w:ascii="Aptos" w:eastAsia="ＭＳ 明朝" w:hAnsi="Aptos" w:cs="URWPalladioL-Roma"/>
                <w:i/>
                <w:iCs/>
                <w:sz w:val="20"/>
                <w:szCs w:val="20"/>
                <w:lang w:eastAsia="ja-JP"/>
              </w:rPr>
              <w:t xml:space="preserve">Ixodes uriae </w:t>
            </w:r>
            <w:r w:rsidRPr="00AE34C8">
              <w:rPr>
                <w:rFonts w:ascii="Aptos" w:eastAsia="ＭＳ 明朝" w:hAnsi="Aptos" w:cs="URWPalladioL-Roma"/>
                <w:sz w:val="20"/>
                <w:szCs w:val="20"/>
                <w:lang w:eastAsia="ja-JP"/>
              </w:rPr>
              <w:t xml:space="preserve">White, 1852), collected in Paradise </w:t>
            </w:r>
            <w:r w:rsidR="006354D9">
              <w:rPr>
                <w:rFonts w:ascii="Aptos" w:eastAsia="ＭＳ 明朝" w:hAnsi="Aptos" w:cs="URWPalladioL-Roma"/>
                <w:sz w:val="20"/>
                <w:szCs w:val="20"/>
                <w:lang w:eastAsia="ja-JP"/>
              </w:rPr>
              <w:t>Harbour</w:t>
            </w:r>
            <w:r w:rsidRPr="00AE34C8">
              <w:rPr>
                <w:rFonts w:ascii="Aptos" w:eastAsia="ＭＳ 明朝" w:hAnsi="Aptos" w:cs="URWPalladioL-Roma"/>
                <w:sz w:val="20"/>
                <w:szCs w:val="20"/>
                <w:lang w:eastAsia="ja-JP"/>
              </w:rPr>
              <w:t>, Antarctica [</w:t>
            </w:r>
            <w:r w:rsidR="0051103C" w:rsidRPr="00AE34C8">
              <w:rPr>
                <w:rFonts w:ascii="Aptos" w:eastAsia="ＭＳ 明朝" w:hAnsi="Aptos" w:cs="URWPalladioL-Roma" w:hint="eastAsia"/>
                <w:sz w:val="20"/>
                <w:szCs w:val="20"/>
                <w:lang w:eastAsia="ja-JP"/>
              </w:rPr>
              <w:t>11</w:t>
            </w:r>
            <w:r w:rsidRPr="00AE34C8">
              <w:rPr>
                <w:rFonts w:ascii="Aptos" w:eastAsia="ＭＳ 明朝" w:hAnsi="Aptos" w:cs="URWPalladioL-Roma"/>
                <w:sz w:val="20"/>
                <w:szCs w:val="20"/>
                <w:lang w:eastAsia="ja-JP"/>
              </w:rPr>
              <w:t>]</w:t>
            </w:r>
            <w:r w:rsidR="004F75E6">
              <w:rPr>
                <w:rFonts w:ascii="Aptos" w:eastAsia="ＭＳ 明朝" w:hAnsi="Aptos" w:cs="URWPalladioL-Roma" w:hint="eastAsia"/>
                <w:sz w:val="20"/>
                <w:szCs w:val="20"/>
                <w:lang w:eastAsia="ja-JP"/>
              </w:rPr>
              <w:t xml:space="preserve">. </w:t>
            </w:r>
            <w:r w:rsidR="004F75E6" w:rsidRPr="00B34145">
              <w:rPr>
                <w:rFonts w:ascii="Aptos" w:eastAsia="ＭＳ 明朝" w:hAnsi="Aptos" w:cs="URWPalladioL-Roma" w:hint="eastAsia"/>
                <w:sz w:val="20"/>
                <w:szCs w:val="20"/>
                <w:lang w:eastAsia="ja-JP"/>
              </w:rPr>
              <w:t>T</w:t>
            </w:r>
            <w:r w:rsidR="004F75E6" w:rsidRPr="00B34145">
              <w:rPr>
                <w:rFonts w:ascii="Aptos" w:eastAsia="ＭＳ 明朝" w:hAnsi="Aptos" w:cs="URWPalladioL-Roma"/>
                <w:sz w:val="20"/>
                <w:szCs w:val="20"/>
                <w:lang w:eastAsia="ja-JP"/>
              </w:rPr>
              <w:t>he</w:t>
            </w:r>
            <w:r w:rsidR="004F75E6" w:rsidRPr="00B34145">
              <w:rPr>
                <w:rFonts w:ascii="Aptos" w:eastAsia="ＭＳ 明朝" w:hAnsi="Aptos" w:cs="URWPalladioL-Roma" w:hint="eastAsia"/>
                <w:sz w:val="20"/>
                <w:szCs w:val="20"/>
                <w:lang w:eastAsia="ja-JP"/>
              </w:rPr>
              <w:t xml:space="preserve"> </w:t>
            </w:r>
            <w:r w:rsidR="004F75E6" w:rsidRPr="00B34145">
              <w:rPr>
                <w:rFonts w:ascii="Aptos" w:eastAsia="ＭＳ 明朝" w:hAnsi="Aptos" w:cs="URWPalladioL-Roma"/>
                <w:sz w:val="20"/>
                <w:szCs w:val="20"/>
                <w:lang w:eastAsia="ja-JP"/>
              </w:rPr>
              <w:t xml:space="preserve">highest amino acid identity value of </w:t>
            </w:r>
            <w:r w:rsidR="006354D9" w:rsidRPr="00AE34C8">
              <w:rPr>
                <w:rFonts w:ascii="Aptos" w:eastAsia="ＭＳ 明朝" w:hAnsi="Aptos" w:cs="URWPalladioL-Roma"/>
                <w:sz w:val="20"/>
                <w:szCs w:val="20"/>
                <w:lang w:eastAsia="ja-JP"/>
              </w:rPr>
              <w:t>RonV</w:t>
            </w:r>
            <w:r w:rsidR="006354D9">
              <w:rPr>
                <w:rFonts w:ascii="Aptos" w:eastAsia="ＭＳ 明朝" w:hAnsi="Aptos" w:cs="URWPalladioL-Roma"/>
                <w:sz w:val="20"/>
                <w:szCs w:val="20"/>
                <w:lang w:eastAsia="ja-JP"/>
              </w:rPr>
              <w:t>’s</w:t>
            </w:r>
            <w:r w:rsidR="006354D9" w:rsidRPr="00B34145" w:rsidDel="006354D9">
              <w:rPr>
                <w:rFonts w:ascii="Aptos" w:eastAsia="ＭＳ 明朝" w:hAnsi="Aptos" w:cs="URWPalladioL-Roma"/>
                <w:sz w:val="20"/>
                <w:szCs w:val="20"/>
                <w:lang w:eastAsia="ja-JP"/>
              </w:rPr>
              <w:t xml:space="preserve"> </w:t>
            </w:r>
            <w:r w:rsidR="004F75E6" w:rsidRPr="00B34145">
              <w:rPr>
                <w:rFonts w:ascii="Aptos" w:eastAsia="ＭＳ 明朝" w:hAnsi="Aptos" w:cs="URWPalladioL-Roma"/>
                <w:sz w:val="20"/>
                <w:szCs w:val="20"/>
                <w:lang w:eastAsia="ja-JP"/>
              </w:rPr>
              <w:t>RdR</w:t>
            </w:r>
            <w:r w:rsidR="004F75E6" w:rsidRPr="00B34145">
              <w:rPr>
                <w:rFonts w:ascii="Aptos" w:eastAsia="ＭＳ 明朝" w:hAnsi="Aptos" w:cs="URWPalladioL-Roma" w:hint="eastAsia"/>
                <w:sz w:val="20"/>
                <w:szCs w:val="20"/>
                <w:lang w:eastAsia="ja-JP"/>
              </w:rPr>
              <w:t>P</w:t>
            </w:r>
            <w:r w:rsidR="004F75E6" w:rsidRPr="00B34145">
              <w:rPr>
                <w:rFonts w:ascii="Aptos" w:eastAsia="ＭＳ 明朝" w:hAnsi="Aptos" w:cs="URWPalladioL-Roma"/>
                <w:sz w:val="20"/>
                <w:szCs w:val="20"/>
                <w:lang w:eastAsia="ja-JP"/>
              </w:rPr>
              <w:t xml:space="preserve"> is</w:t>
            </w:r>
            <w:r w:rsidR="004F75E6">
              <w:t xml:space="preserve"> </w:t>
            </w:r>
            <w:r w:rsidR="006A1F88" w:rsidRPr="006A1F88">
              <w:rPr>
                <w:rFonts w:ascii="Aptos" w:eastAsia="ＭＳ 明朝" w:hAnsi="Aptos" w:cs="URWPalladioL-Roma"/>
                <w:sz w:val="20"/>
                <w:szCs w:val="20"/>
                <w:lang w:eastAsia="ja-JP"/>
              </w:rPr>
              <w:t>70.41%</w:t>
            </w:r>
            <w:r w:rsidR="004F75E6" w:rsidRPr="00B34145">
              <w:rPr>
                <w:rFonts w:ascii="Aptos" w:eastAsia="ＭＳ 明朝" w:hAnsi="Aptos" w:cs="URWPalladioL-Roma"/>
                <w:sz w:val="20"/>
                <w:szCs w:val="20"/>
                <w:lang w:eastAsia="ja-JP"/>
              </w:rPr>
              <w:t xml:space="preserve"> </w:t>
            </w:r>
            <w:r w:rsidR="006354D9">
              <w:rPr>
                <w:rFonts w:ascii="Aptos" w:eastAsia="ＭＳ 明朝" w:hAnsi="Aptos" w:cs="URWPalladioL-Roma"/>
                <w:sz w:val="20"/>
                <w:szCs w:val="20"/>
                <w:lang w:eastAsia="ja-JP"/>
              </w:rPr>
              <w:t xml:space="preserve">(unclassified </w:t>
            </w:r>
            <w:r w:rsidR="006A1F88" w:rsidRPr="006A1F88">
              <w:rPr>
                <w:rFonts w:ascii="Aptos" w:eastAsia="ＭＳ 明朝" w:hAnsi="Aptos" w:cs="URWPalladioL-Roma"/>
                <w:sz w:val="20"/>
                <w:szCs w:val="20"/>
                <w:lang w:eastAsia="ja-JP"/>
              </w:rPr>
              <w:t>Bonden virus</w:t>
            </w:r>
            <w:r w:rsidR="006354D9">
              <w:rPr>
                <w:rFonts w:ascii="Aptos" w:eastAsia="ＭＳ 明朝" w:hAnsi="Aptos" w:cs="URWPalladioL-Roma"/>
                <w:sz w:val="20"/>
                <w:szCs w:val="20"/>
                <w:lang w:eastAsia="ja-JP"/>
              </w:rPr>
              <w:t>)</w:t>
            </w:r>
            <w:r w:rsidR="009C4E43">
              <w:rPr>
                <w:rFonts w:ascii="Aptos" w:eastAsia="ＭＳ 明朝" w:hAnsi="Aptos" w:cs="URWPalladioL-Roma" w:hint="eastAsia"/>
                <w:sz w:val="20"/>
                <w:szCs w:val="20"/>
                <w:lang w:eastAsia="ja-JP"/>
              </w:rPr>
              <w:t xml:space="preserve">. </w:t>
            </w:r>
            <w:r w:rsidR="00CC0D15" w:rsidRPr="00AE34C8">
              <w:rPr>
                <w:rFonts w:ascii="Aptos" w:eastAsia="ＭＳ 明朝" w:hAnsi="Aptos" w:cs="URWPalladioL-Roma"/>
                <w:sz w:val="20"/>
                <w:szCs w:val="20"/>
                <w:lang w:eastAsia="ja-JP"/>
              </w:rPr>
              <w:t>RonV</w:t>
            </w:r>
            <w:r w:rsidR="009C4E43">
              <w:rPr>
                <w:rFonts w:ascii="Aptos" w:eastAsia="ＭＳ 明朝" w:hAnsi="Aptos" w:cs="URWPalladioL-Roma"/>
                <w:sz w:val="20"/>
                <w:szCs w:val="20"/>
                <w:lang w:eastAsia="ja-JP"/>
              </w:rPr>
              <w:t xml:space="preserve"> is proposed to be classified into species </w:t>
            </w:r>
            <w:r w:rsidR="00CC0D15" w:rsidRPr="00CC0D15">
              <w:rPr>
                <w:rFonts w:ascii="Aptos" w:eastAsia="ＭＳ 明朝" w:hAnsi="Aptos" w:cs="URWPalladioL-Roma"/>
                <w:i/>
                <w:iCs/>
                <w:sz w:val="20"/>
                <w:szCs w:val="20"/>
                <w:lang w:eastAsia="ja-JP"/>
              </w:rPr>
              <w:t xml:space="preserve">Ixovirus </w:t>
            </w:r>
            <w:proofErr w:type="gramStart"/>
            <w:r w:rsidR="00CC0D15" w:rsidRPr="00CC0D15">
              <w:rPr>
                <w:rFonts w:ascii="Aptos" w:eastAsia="ＭＳ 明朝" w:hAnsi="Aptos" w:cs="URWPalladioL-Roma"/>
                <w:i/>
                <w:iCs/>
                <w:sz w:val="20"/>
                <w:szCs w:val="20"/>
                <w:lang w:eastAsia="ja-JP"/>
              </w:rPr>
              <w:t>paradisense</w:t>
            </w:r>
            <w:r w:rsidRPr="00AE34C8">
              <w:rPr>
                <w:rFonts w:ascii="Aptos" w:eastAsia="ＭＳ 明朝" w:hAnsi="Aptos" w:cs="URWPalladioL-Roma"/>
                <w:sz w:val="20"/>
                <w:szCs w:val="20"/>
                <w:lang w:eastAsia="ja-JP"/>
              </w:rPr>
              <w:t>;</w:t>
            </w:r>
            <w:proofErr w:type="gramEnd"/>
          </w:p>
          <w:p w14:paraId="448555CF" w14:textId="4631F713" w:rsidR="002131BC" w:rsidRPr="00AE34C8" w:rsidRDefault="002131BC" w:rsidP="002131BC">
            <w:pPr>
              <w:widowControl w:val="0"/>
              <w:numPr>
                <w:ilvl w:val="0"/>
                <w:numId w:val="6"/>
              </w:numPr>
              <w:autoSpaceDE w:val="0"/>
              <w:autoSpaceDN w:val="0"/>
              <w:adjustRightInd w:val="0"/>
              <w:rPr>
                <w:rFonts w:ascii="Aptos" w:eastAsia="ＭＳ 明朝" w:hAnsi="Aptos" w:cs="URWPalladioL-Roma"/>
                <w:sz w:val="20"/>
                <w:szCs w:val="20"/>
                <w:lang w:eastAsia="ja-JP"/>
              </w:rPr>
            </w:pPr>
            <w:r w:rsidRPr="00AE34C8">
              <w:rPr>
                <w:rFonts w:ascii="Aptos" w:eastAsia="ＭＳ 明朝" w:hAnsi="Aptos" w:cs="URWPalladioL-Roma"/>
                <w:sz w:val="20"/>
                <w:szCs w:val="20"/>
                <w:lang w:eastAsia="ja-JP"/>
              </w:rPr>
              <w:t xml:space="preserve">Sara tick phlebovirus (STPV) was </w:t>
            </w:r>
            <w:r w:rsidR="00731E3F">
              <w:rPr>
                <w:rFonts w:ascii="Aptos" w:eastAsia="ＭＳ 明朝" w:hAnsi="Aptos" w:cs="URWPalladioL-Roma"/>
                <w:sz w:val="20"/>
                <w:szCs w:val="20"/>
                <w:lang w:eastAsia="ja-JP"/>
              </w:rPr>
              <w:t xml:space="preserve">first fully sequenced after </w:t>
            </w:r>
            <w:r w:rsidRPr="00AE34C8">
              <w:rPr>
                <w:rFonts w:ascii="Aptos" w:eastAsia="ＭＳ 明朝" w:hAnsi="Aptos" w:cs="URWPalladioL-Roma"/>
                <w:sz w:val="20"/>
                <w:szCs w:val="20"/>
                <w:lang w:eastAsia="ja-JP"/>
              </w:rPr>
              <w:t>discover</w:t>
            </w:r>
            <w:r w:rsidR="00731E3F">
              <w:rPr>
                <w:rFonts w:ascii="Aptos" w:eastAsia="ＭＳ 明朝" w:hAnsi="Aptos" w:cs="URWPalladioL-Roma"/>
                <w:sz w:val="20"/>
                <w:szCs w:val="20"/>
                <w:lang w:eastAsia="ja-JP"/>
              </w:rPr>
              <w:t>y</w:t>
            </w:r>
            <w:r w:rsidRPr="00AE34C8">
              <w:rPr>
                <w:rFonts w:ascii="Aptos" w:eastAsia="ＭＳ 明朝" w:hAnsi="Aptos" w:cs="URWPalladioL-Roma"/>
                <w:sz w:val="20"/>
                <w:szCs w:val="20"/>
                <w:lang w:eastAsia="ja-JP"/>
              </w:rPr>
              <w:t xml:space="preserve"> by HTS in taiga ticks (</w:t>
            </w:r>
            <w:r w:rsidRPr="00AE34C8">
              <w:rPr>
                <w:rFonts w:ascii="Aptos" w:eastAsia="ＭＳ 明朝" w:hAnsi="Aptos" w:cs="URWPalladioL-Roma"/>
                <w:i/>
                <w:iCs/>
                <w:sz w:val="20"/>
                <w:szCs w:val="20"/>
                <w:lang w:eastAsia="ja-JP"/>
              </w:rPr>
              <w:t xml:space="preserve">Ixodes persulcatus </w:t>
            </w:r>
            <w:r w:rsidR="006354D9">
              <w:rPr>
                <w:rFonts w:ascii="Aptos" w:eastAsia="ＭＳ 明朝" w:hAnsi="Aptos" w:cs="URWPalladioL-Roma"/>
                <w:sz w:val="20"/>
                <w:szCs w:val="20"/>
                <w:lang w:eastAsia="ja-JP"/>
              </w:rPr>
              <w:t>(</w:t>
            </w:r>
            <w:r w:rsidRPr="00AE34C8">
              <w:rPr>
                <w:rFonts w:ascii="Aptos" w:eastAsia="ＭＳ 明朝" w:hAnsi="Aptos" w:cs="URWPalladioL-Roma"/>
                <w:sz w:val="20"/>
                <w:szCs w:val="20"/>
                <w:lang w:eastAsia="ja-JP"/>
              </w:rPr>
              <w:t>Schulze, 1930</w:t>
            </w:r>
            <w:r w:rsidR="006354D9">
              <w:rPr>
                <w:rFonts w:ascii="Aptos" w:eastAsia="ＭＳ 明朝" w:hAnsi="Aptos" w:cs="URWPalladioL-Roma"/>
                <w:sz w:val="20"/>
                <w:szCs w:val="20"/>
                <w:lang w:eastAsia="ja-JP"/>
              </w:rPr>
              <w:t>)</w:t>
            </w:r>
            <w:r w:rsidRPr="00AE34C8">
              <w:rPr>
                <w:rFonts w:ascii="Aptos" w:eastAsia="ＭＳ 明朝" w:hAnsi="Aptos" w:cs="URWPalladioL-Roma"/>
                <w:sz w:val="20"/>
                <w:szCs w:val="20"/>
                <w:lang w:eastAsia="ja-JP"/>
              </w:rPr>
              <w:t>) collected in</w:t>
            </w:r>
            <w:r w:rsidR="00752E8E">
              <w:rPr>
                <w:rFonts w:ascii="Aptos" w:eastAsia="ＭＳ 明朝" w:hAnsi="Aptos" w:cs="URWPalladioL-Roma" w:hint="eastAsia"/>
                <w:sz w:val="20"/>
                <w:szCs w:val="20"/>
                <w:lang w:eastAsia="ja-JP"/>
              </w:rPr>
              <w:t xml:space="preserve"> </w:t>
            </w:r>
            <w:r w:rsidR="006354D9" w:rsidRPr="006354D9">
              <w:rPr>
                <w:rFonts w:ascii="Aptos" w:eastAsia="ＭＳ 明朝" w:hAnsi="Aptos" w:cs="URWPalladioL-Roma" w:hint="eastAsia"/>
                <w:sz w:val="20"/>
                <w:szCs w:val="20"/>
                <w:lang w:eastAsia="ja-JP"/>
              </w:rPr>
              <w:t>伊春市</w:t>
            </w:r>
            <w:r w:rsidR="006354D9">
              <w:rPr>
                <w:rFonts w:ascii="Aptos" w:eastAsia="ＭＳ 明朝" w:hAnsi="Aptos" w:cs="URWPalladioL-Roma"/>
                <w:sz w:val="20"/>
                <w:szCs w:val="20"/>
                <w:lang w:eastAsia="ja-JP"/>
              </w:rPr>
              <w:t xml:space="preserve"> </w:t>
            </w:r>
            <w:r w:rsidR="006A6715">
              <w:rPr>
                <w:rFonts w:ascii="Aptos" w:eastAsia="ＭＳ 明朝" w:hAnsi="Aptos" w:cs="URWPalladioL-Roma"/>
                <w:sz w:val="20"/>
                <w:szCs w:val="20"/>
                <w:lang w:eastAsia="ja-JP"/>
              </w:rPr>
              <w:t>[</w:t>
            </w:r>
            <w:r w:rsidR="006354D9" w:rsidRPr="006354D9">
              <w:rPr>
                <w:rFonts w:ascii="Aptos" w:eastAsia="ＭＳ 明朝" w:hAnsi="Aptos" w:cs="URWPalladioL-Roma"/>
                <w:sz w:val="20"/>
                <w:szCs w:val="20"/>
                <w:lang w:eastAsia="ja-JP"/>
              </w:rPr>
              <w:t>Yīchūn</w:t>
            </w:r>
            <w:r w:rsidR="006A6715">
              <w:rPr>
                <w:rFonts w:ascii="Aptos" w:eastAsia="ＭＳ 明朝" w:hAnsi="Aptos" w:cs="URWPalladioL-Roma"/>
                <w:sz w:val="20"/>
                <w:szCs w:val="20"/>
                <w:lang w:eastAsia="ja-JP"/>
              </w:rPr>
              <w:t>]</w:t>
            </w:r>
            <w:r w:rsidR="006A6855">
              <w:rPr>
                <w:rFonts w:ascii="Aptos" w:eastAsia="ＭＳ 明朝" w:hAnsi="Aptos" w:cs="URWPalladioL-Roma"/>
                <w:sz w:val="20"/>
                <w:szCs w:val="20"/>
                <w:lang w:eastAsia="ja-JP"/>
              </w:rPr>
              <w:t>,</w:t>
            </w:r>
            <w:r w:rsidR="00A22B20" w:rsidRPr="00A22B20">
              <w:rPr>
                <w:rFonts w:ascii="Aptos" w:eastAsia="ＭＳ 明朝" w:hAnsi="Aptos" w:cs="URWPalladioL-Roma"/>
                <w:sz w:val="20"/>
                <w:szCs w:val="20"/>
                <w:lang w:eastAsia="ja-JP"/>
              </w:rPr>
              <w:t xml:space="preserve"> </w:t>
            </w:r>
            <w:r w:rsidR="006A6855" w:rsidRPr="00DC2123">
              <w:rPr>
                <w:rFonts w:ascii="Aptos" w:eastAsia="ＭＳ 明朝" w:hAnsi="Aptos" w:cs="URWPalladioL-Roma" w:hint="eastAsia"/>
                <w:sz w:val="20"/>
                <w:szCs w:val="20"/>
                <w:lang w:eastAsia="ja-JP"/>
              </w:rPr>
              <w:t>黑</w:t>
            </w:r>
            <w:r w:rsidR="006A6855" w:rsidRPr="00DC2123">
              <w:rPr>
                <w:rFonts w:ascii="Microsoft YaHei" w:eastAsia="Microsoft YaHei" w:hAnsi="Microsoft YaHei" w:cs="Microsoft YaHei" w:hint="eastAsia"/>
                <w:sz w:val="20"/>
                <w:szCs w:val="20"/>
                <w:lang w:eastAsia="ja-JP"/>
              </w:rPr>
              <w:t>龙</w:t>
            </w:r>
            <w:r w:rsidR="006A6855" w:rsidRPr="00DC2123">
              <w:rPr>
                <w:rFonts w:ascii="游ゴシック" w:eastAsia="游ゴシック" w:hAnsi="游ゴシック" w:cs="游ゴシック" w:hint="eastAsia"/>
                <w:sz w:val="20"/>
                <w:szCs w:val="20"/>
                <w:lang w:eastAsia="ja-JP"/>
              </w:rPr>
              <w:t>江省</w:t>
            </w:r>
            <w:r w:rsidR="006A6855">
              <w:rPr>
                <w:rFonts w:ascii="游ゴシック" w:eastAsia="游ゴシック" w:hAnsi="游ゴシック" w:cs="游ゴシック"/>
                <w:sz w:val="20"/>
                <w:szCs w:val="20"/>
                <w:lang w:eastAsia="ja-JP"/>
              </w:rPr>
              <w:t xml:space="preserve"> </w:t>
            </w:r>
            <w:r w:rsidR="006A6715">
              <w:rPr>
                <w:rFonts w:ascii="Aptos" w:eastAsia="ＭＳ 明朝" w:hAnsi="Aptos" w:cs="URWPalladioL-Roma"/>
                <w:sz w:val="20"/>
                <w:szCs w:val="20"/>
                <w:lang w:eastAsia="ja-JP"/>
              </w:rPr>
              <w:t>[</w:t>
            </w:r>
            <w:r w:rsidR="006A6855" w:rsidRPr="00DC2123">
              <w:rPr>
                <w:rFonts w:ascii="Aptos" w:eastAsia="ＭＳ 明朝" w:hAnsi="Aptos" w:cs="URWPalladioL-Roma"/>
                <w:sz w:val="20"/>
                <w:szCs w:val="20"/>
                <w:lang w:eastAsia="ja-JP"/>
              </w:rPr>
              <w:t>Hēilóngjiāng</w:t>
            </w:r>
            <w:r w:rsidR="006A6855">
              <w:rPr>
                <w:rFonts w:ascii="Aptos" w:eastAsia="ＭＳ 明朝" w:hAnsi="Aptos" w:cs="URWPalladioL-Roma"/>
                <w:sz w:val="20"/>
                <w:szCs w:val="20"/>
                <w:lang w:eastAsia="ja-JP"/>
              </w:rPr>
              <w:t xml:space="preserve"> Province</w:t>
            </w:r>
            <w:r w:rsidR="006A6715">
              <w:rPr>
                <w:rFonts w:ascii="Aptos" w:eastAsia="ＭＳ 明朝" w:hAnsi="Aptos" w:cs="URWPalladioL-Roma"/>
                <w:sz w:val="20"/>
                <w:szCs w:val="20"/>
                <w:lang w:eastAsia="ja-JP"/>
              </w:rPr>
              <w:t>]</w:t>
            </w:r>
            <w:r w:rsidRPr="00AE34C8">
              <w:rPr>
                <w:rFonts w:ascii="Aptos" w:eastAsia="ＭＳ 明朝" w:hAnsi="Aptos" w:cs="URWPalladioL-Roma"/>
                <w:sz w:val="20"/>
                <w:szCs w:val="20"/>
                <w:lang w:eastAsia="ja-JP"/>
              </w:rPr>
              <w:t>, China [</w:t>
            </w:r>
            <w:r w:rsidR="0051103C" w:rsidRPr="00AE34C8">
              <w:rPr>
                <w:rFonts w:ascii="Aptos" w:eastAsia="ＭＳ 明朝" w:hAnsi="Aptos" w:cs="URWPalladioL-Roma" w:hint="eastAsia"/>
                <w:sz w:val="20"/>
                <w:szCs w:val="20"/>
                <w:lang w:eastAsia="ja-JP"/>
              </w:rPr>
              <w:t>10</w:t>
            </w:r>
            <w:r w:rsidRPr="00AE34C8">
              <w:rPr>
                <w:rFonts w:ascii="Aptos" w:eastAsia="ＭＳ 明朝" w:hAnsi="Aptos" w:cs="URWPalladioL-Roma"/>
                <w:sz w:val="20"/>
                <w:szCs w:val="20"/>
                <w:lang w:eastAsia="ja-JP"/>
              </w:rPr>
              <w:t>]</w:t>
            </w:r>
            <w:r w:rsidR="004F75E6">
              <w:rPr>
                <w:rFonts w:ascii="Aptos" w:eastAsia="ＭＳ 明朝" w:hAnsi="Aptos" w:cs="URWPalladioL-Roma" w:hint="eastAsia"/>
                <w:sz w:val="20"/>
                <w:szCs w:val="20"/>
                <w:lang w:eastAsia="ja-JP"/>
              </w:rPr>
              <w:t xml:space="preserve">. </w:t>
            </w:r>
            <w:r w:rsidR="004F75E6" w:rsidRPr="00B34145">
              <w:rPr>
                <w:rFonts w:ascii="Aptos" w:eastAsia="ＭＳ 明朝" w:hAnsi="Aptos" w:cs="URWPalladioL-Roma" w:hint="eastAsia"/>
                <w:sz w:val="20"/>
                <w:szCs w:val="20"/>
                <w:lang w:eastAsia="ja-JP"/>
              </w:rPr>
              <w:t>T</w:t>
            </w:r>
            <w:r w:rsidR="004F75E6" w:rsidRPr="00B34145">
              <w:rPr>
                <w:rFonts w:ascii="Aptos" w:eastAsia="ＭＳ 明朝" w:hAnsi="Aptos" w:cs="URWPalladioL-Roma"/>
                <w:sz w:val="20"/>
                <w:szCs w:val="20"/>
                <w:lang w:eastAsia="ja-JP"/>
              </w:rPr>
              <w:t>he</w:t>
            </w:r>
            <w:r w:rsidR="004F75E6" w:rsidRPr="00B34145">
              <w:rPr>
                <w:rFonts w:ascii="Aptos" w:eastAsia="ＭＳ 明朝" w:hAnsi="Aptos" w:cs="URWPalladioL-Roma" w:hint="eastAsia"/>
                <w:sz w:val="20"/>
                <w:szCs w:val="20"/>
                <w:lang w:eastAsia="ja-JP"/>
              </w:rPr>
              <w:t xml:space="preserve"> </w:t>
            </w:r>
            <w:r w:rsidR="004F75E6" w:rsidRPr="00B34145">
              <w:rPr>
                <w:rFonts w:ascii="Aptos" w:eastAsia="ＭＳ 明朝" w:hAnsi="Aptos" w:cs="URWPalladioL-Roma"/>
                <w:sz w:val="20"/>
                <w:szCs w:val="20"/>
                <w:lang w:eastAsia="ja-JP"/>
              </w:rPr>
              <w:t xml:space="preserve">highest amino acid identity value of </w:t>
            </w:r>
            <w:r w:rsidR="006354D9" w:rsidRPr="00AE34C8">
              <w:rPr>
                <w:rFonts w:ascii="Aptos" w:eastAsia="ＭＳ 明朝" w:hAnsi="Aptos" w:cs="URWPalladioL-Roma"/>
                <w:sz w:val="20"/>
                <w:szCs w:val="20"/>
                <w:lang w:eastAsia="ja-JP"/>
              </w:rPr>
              <w:t>STPV</w:t>
            </w:r>
            <w:r w:rsidR="006354D9">
              <w:rPr>
                <w:rFonts w:ascii="Aptos" w:eastAsia="ＭＳ 明朝" w:hAnsi="Aptos" w:cs="URWPalladioL-Roma"/>
                <w:sz w:val="20"/>
                <w:szCs w:val="20"/>
                <w:lang w:eastAsia="ja-JP"/>
              </w:rPr>
              <w:t>’s</w:t>
            </w:r>
            <w:r w:rsidR="004F75E6" w:rsidRPr="00B34145">
              <w:rPr>
                <w:rFonts w:ascii="Aptos" w:eastAsia="ＭＳ 明朝" w:hAnsi="Aptos" w:cs="URWPalladioL-Roma"/>
                <w:sz w:val="20"/>
                <w:szCs w:val="20"/>
                <w:lang w:eastAsia="ja-JP"/>
              </w:rPr>
              <w:t xml:space="preserve"> RdR</w:t>
            </w:r>
            <w:r w:rsidR="004F75E6" w:rsidRPr="00B34145">
              <w:rPr>
                <w:rFonts w:ascii="Aptos" w:eastAsia="ＭＳ 明朝" w:hAnsi="Aptos" w:cs="URWPalladioL-Roma" w:hint="eastAsia"/>
                <w:sz w:val="20"/>
                <w:szCs w:val="20"/>
                <w:lang w:eastAsia="ja-JP"/>
              </w:rPr>
              <w:t>P</w:t>
            </w:r>
            <w:r w:rsidR="004F75E6" w:rsidRPr="00B34145">
              <w:rPr>
                <w:rFonts w:ascii="Aptos" w:eastAsia="ＭＳ 明朝" w:hAnsi="Aptos" w:cs="URWPalladioL-Roma"/>
                <w:sz w:val="20"/>
                <w:szCs w:val="20"/>
                <w:lang w:eastAsia="ja-JP"/>
              </w:rPr>
              <w:t xml:space="preserve"> is</w:t>
            </w:r>
            <w:r w:rsidR="004F75E6">
              <w:t xml:space="preserve"> </w:t>
            </w:r>
            <w:r w:rsidR="006A1F88" w:rsidRPr="006A1F88">
              <w:rPr>
                <w:rFonts w:ascii="Aptos" w:eastAsia="ＭＳ 明朝" w:hAnsi="Aptos" w:cs="URWPalladioL-Roma"/>
                <w:sz w:val="20"/>
                <w:szCs w:val="20"/>
                <w:lang w:eastAsia="ja-JP"/>
              </w:rPr>
              <w:t>87.36%</w:t>
            </w:r>
            <w:r w:rsidR="004F75E6" w:rsidRPr="00B34145">
              <w:rPr>
                <w:rFonts w:ascii="Aptos" w:eastAsia="ＭＳ 明朝" w:hAnsi="Aptos" w:cs="URWPalladioL-Roma"/>
                <w:sz w:val="20"/>
                <w:szCs w:val="20"/>
                <w:lang w:eastAsia="ja-JP"/>
              </w:rPr>
              <w:t xml:space="preserve"> </w:t>
            </w:r>
            <w:r w:rsidR="006354D9">
              <w:rPr>
                <w:rFonts w:ascii="Aptos" w:eastAsia="ＭＳ 明朝" w:hAnsi="Aptos" w:cs="URWPalladioL-Roma"/>
                <w:sz w:val="20"/>
                <w:szCs w:val="20"/>
                <w:lang w:eastAsia="ja-JP"/>
              </w:rPr>
              <w:t>(</w:t>
            </w:r>
            <w:r w:rsidR="006A1F88" w:rsidRPr="006A1F88">
              <w:rPr>
                <w:rFonts w:ascii="Aptos" w:eastAsia="ＭＳ 明朝" w:hAnsi="Aptos" w:cs="URWPalladioL-Roma"/>
                <w:sz w:val="20"/>
                <w:szCs w:val="20"/>
                <w:lang w:eastAsia="ja-JP"/>
              </w:rPr>
              <w:t>Fairhair virus</w:t>
            </w:r>
            <w:r w:rsidR="006A1F88" w:rsidRPr="006A1F88">
              <w:rPr>
                <w:rFonts w:ascii="Aptos" w:eastAsia="ＭＳ 明朝" w:hAnsi="Aptos" w:cs="URWPalladioL-Roma" w:hint="eastAsia"/>
                <w:sz w:val="20"/>
                <w:szCs w:val="20"/>
                <w:lang w:eastAsia="ja-JP"/>
              </w:rPr>
              <w:t xml:space="preserve"> </w:t>
            </w:r>
            <w:r w:rsidR="004F75E6" w:rsidRPr="00B34145">
              <w:rPr>
                <w:rFonts w:ascii="Aptos" w:eastAsia="ＭＳ 明朝" w:hAnsi="Aptos" w:cs="URWPalladioL-Roma" w:hint="eastAsia"/>
                <w:sz w:val="20"/>
                <w:szCs w:val="20"/>
                <w:lang w:eastAsia="ja-JP"/>
              </w:rPr>
              <w:t>[</w:t>
            </w:r>
            <w:r w:rsidR="006354D9">
              <w:rPr>
                <w:rFonts w:ascii="Aptos" w:eastAsia="ＭＳ 明朝" w:hAnsi="Aptos" w:cs="URWPalladioL-Roma"/>
                <w:sz w:val="20"/>
                <w:szCs w:val="20"/>
                <w:lang w:eastAsia="ja-JP"/>
              </w:rPr>
              <w:t xml:space="preserve">FHAV; </w:t>
            </w:r>
            <w:r w:rsidR="009B7E15">
              <w:rPr>
                <w:rFonts w:ascii="Aptos" w:eastAsia="ＭＳ 明朝" w:hAnsi="Aptos" w:cs="URWPalladioL-Roma"/>
                <w:sz w:val="20"/>
                <w:szCs w:val="20"/>
                <w:lang w:eastAsia="ja-JP"/>
              </w:rPr>
              <w:t xml:space="preserve">species </w:t>
            </w:r>
            <w:r w:rsidR="006A1F88" w:rsidRPr="006A1F88">
              <w:rPr>
                <w:rFonts w:ascii="Aptos" w:eastAsia="ＭＳ 明朝" w:hAnsi="Aptos" w:cs="URWPalladioL-Roma"/>
                <w:i/>
                <w:iCs/>
                <w:sz w:val="20"/>
                <w:szCs w:val="20"/>
                <w:lang w:eastAsia="ja-JP"/>
              </w:rPr>
              <w:t>Ixovirus norvegiae</w:t>
            </w:r>
            <w:r w:rsidR="004F75E6" w:rsidRPr="00B34145">
              <w:rPr>
                <w:rFonts w:ascii="Aptos" w:eastAsia="ＭＳ 明朝" w:hAnsi="Aptos" w:cs="URWPalladioL-Roma" w:hint="eastAsia"/>
                <w:sz w:val="20"/>
                <w:szCs w:val="20"/>
                <w:lang w:eastAsia="ja-JP"/>
              </w:rPr>
              <w:t>]</w:t>
            </w:r>
            <w:r w:rsidR="006354D9">
              <w:rPr>
                <w:rFonts w:ascii="Aptos" w:eastAsia="ＭＳ 明朝" w:hAnsi="Aptos" w:cs="URWPalladioL-Roma"/>
                <w:sz w:val="20"/>
                <w:szCs w:val="20"/>
                <w:lang w:eastAsia="ja-JP"/>
              </w:rPr>
              <w:t>)</w:t>
            </w:r>
            <w:r w:rsidR="009C4E43">
              <w:rPr>
                <w:rFonts w:ascii="Aptos" w:eastAsia="ＭＳ 明朝" w:hAnsi="Aptos" w:cs="URWPalladioL-Roma" w:hint="eastAsia"/>
                <w:sz w:val="20"/>
                <w:szCs w:val="20"/>
                <w:lang w:eastAsia="ja-JP"/>
              </w:rPr>
              <w:t xml:space="preserve">. </w:t>
            </w:r>
            <w:r w:rsidR="00CC0D15" w:rsidRPr="00AE34C8">
              <w:rPr>
                <w:rFonts w:ascii="Aptos" w:eastAsia="ＭＳ 明朝" w:hAnsi="Aptos" w:cs="URWPalladioL-Roma"/>
                <w:sz w:val="20"/>
                <w:szCs w:val="20"/>
                <w:lang w:eastAsia="ja-JP"/>
              </w:rPr>
              <w:t>STPV</w:t>
            </w:r>
            <w:r w:rsidR="009C4E43">
              <w:rPr>
                <w:rFonts w:ascii="Aptos" w:eastAsia="ＭＳ 明朝" w:hAnsi="Aptos" w:cs="URWPalladioL-Roma"/>
                <w:sz w:val="20"/>
                <w:szCs w:val="20"/>
                <w:lang w:eastAsia="ja-JP"/>
              </w:rPr>
              <w:t xml:space="preserve"> is proposed to be classified into species </w:t>
            </w:r>
            <w:r w:rsidR="00BA739D" w:rsidRPr="00BA739D">
              <w:rPr>
                <w:rFonts w:ascii="Aptos" w:eastAsia="ＭＳ 明朝" w:hAnsi="Aptos" w:cs="URWPalladioL-Roma"/>
                <w:i/>
                <w:iCs/>
                <w:sz w:val="20"/>
                <w:szCs w:val="20"/>
                <w:lang w:eastAsia="ja-JP"/>
              </w:rPr>
              <w:t>Ixovirus yichunense</w:t>
            </w:r>
            <w:r w:rsidRPr="00AE34C8">
              <w:rPr>
                <w:rFonts w:ascii="Aptos" w:eastAsia="ＭＳ 明朝" w:hAnsi="Aptos" w:cs="URWPalladioL-Roma"/>
                <w:sz w:val="20"/>
                <w:szCs w:val="20"/>
                <w:lang w:eastAsia="ja-JP"/>
              </w:rPr>
              <w:t>; and</w:t>
            </w:r>
          </w:p>
          <w:p w14:paraId="4A39C6A2" w14:textId="00320FEF" w:rsidR="002131BC" w:rsidRPr="00AE34C8" w:rsidRDefault="002131BC" w:rsidP="002131BC">
            <w:pPr>
              <w:widowControl w:val="0"/>
              <w:numPr>
                <w:ilvl w:val="0"/>
                <w:numId w:val="6"/>
              </w:numPr>
              <w:autoSpaceDE w:val="0"/>
              <w:autoSpaceDN w:val="0"/>
              <w:adjustRightInd w:val="0"/>
              <w:rPr>
                <w:rFonts w:ascii="Aptos" w:eastAsia="ＭＳ 明朝" w:hAnsi="Aptos" w:cs="URWPalladioL-Roma"/>
                <w:sz w:val="20"/>
                <w:szCs w:val="20"/>
                <w:lang w:eastAsia="ja-JP"/>
              </w:rPr>
            </w:pPr>
            <w:r w:rsidRPr="00AE34C8">
              <w:rPr>
                <w:rFonts w:ascii="Aptos" w:eastAsia="ＭＳ 明朝" w:hAnsi="Aptos" w:cs="URWPalladioL-Roma"/>
                <w:sz w:val="20"/>
                <w:szCs w:val="20"/>
                <w:lang w:eastAsia="ja-JP"/>
              </w:rPr>
              <w:t>Shoal Cavern virus (ShoCV) was discovered metagenomic analysis of western blacklegged tick</w:t>
            </w:r>
            <w:r w:rsidR="006A6855">
              <w:rPr>
                <w:rFonts w:ascii="Aptos" w:eastAsia="ＭＳ 明朝" w:hAnsi="Aptos" w:cs="URWPalladioL-Roma"/>
                <w:sz w:val="20"/>
                <w:szCs w:val="20"/>
                <w:lang w:eastAsia="ja-JP"/>
              </w:rPr>
              <w:t>s</w:t>
            </w:r>
            <w:r w:rsidRPr="00AE34C8">
              <w:rPr>
                <w:rFonts w:ascii="Aptos" w:eastAsia="ＭＳ 明朝" w:hAnsi="Aptos" w:cs="URWPalladioL-Roma"/>
                <w:sz w:val="20"/>
                <w:szCs w:val="20"/>
                <w:lang w:eastAsia="ja-JP"/>
              </w:rPr>
              <w:t xml:space="preserve"> (</w:t>
            </w:r>
            <w:r w:rsidRPr="00AE34C8">
              <w:rPr>
                <w:rFonts w:ascii="Aptos" w:eastAsia="ＭＳ 明朝" w:hAnsi="Aptos" w:cs="URWPalladioL-Roma"/>
                <w:i/>
                <w:iCs/>
                <w:sz w:val="20"/>
                <w:szCs w:val="20"/>
                <w:lang w:eastAsia="ja-JP"/>
              </w:rPr>
              <w:t xml:space="preserve">Ixodes pacificus </w:t>
            </w:r>
            <w:r w:rsidRPr="00AE34C8">
              <w:rPr>
                <w:rFonts w:ascii="Aptos" w:eastAsia="ＭＳ 明朝" w:hAnsi="Aptos" w:cs="URWPalladioL-Roma"/>
                <w:sz w:val="20"/>
                <w:szCs w:val="20"/>
                <w:lang w:eastAsia="ja-JP"/>
              </w:rPr>
              <w:t xml:space="preserve">Cooley &amp; Kohls, 1943) collected in Garrapata State Park, </w:t>
            </w:r>
            <w:r w:rsidR="006A6855">
              <w:rPr>
                <w:rFonts w:ascii="Aptos" w:eastAsia="ＭＳ 明朝" w:hAnsi="Aptos" w:cs="URWPalladioL-Roma"/>
                <w:sz w:val="20"/>
                <w:szCs w:val="20"/>
                <w:lang w:eastAsia="ja-JP"/>
              </w:rPr>
              <w:t xml:space="preserve">California, </w:t>
            </w:r>
            <w:r w:rsidRPr="00AE34C8">
              <w:rPr>
                <w:rFonts w:ascii="Aptos" w:eastAsia="ＭＳ 明朝" w:hAnsi="Aptos" w:cs="URWPalladioL-Roma"/>
                <w:sz w:val="20"/>
                <w:szCs w:val="20"/>
                <w:lang w:eastAsia="ja-JP"/>
              </w:rPr>
              <w:t>USA.</w:t>
            </w:r>
            <w:r w:rsidR="004F75E6">
              <w:rPr>
                <w:rFonts w:ascii="Aptos" w:eastAsia="ＭＳ 明朝" w:hAnsi="Aptos" w:cs="URWPalladioL-Roma" w:hint="eastAsia"/>
                <w:sz w:val="20"/>
                <w:szCs w:val="20"/>
                <w:lang w:eastAsia="ja-JP"/>
              </w:rPr>
              <w:t xml:space="preserve"> </w:t>
            </w:r>
            <w:r w:rsidR="004F75E6" w:rsidRPr="00B34145">
              <w:rPr>
                <w:rFonts w:ascii="Aptos" w:eastAsia="ＭＳ 明朝" w:hAnsi="Aptos" w:cs="URWPalladioL-Roma" w:hint="eastAsia"/>
                <w:sz w:val="20"/>
                <w:szCs w:val="20"/>
                <w:lang w:eastAsia="ja-JP"/>
              </w:rPr>
              <w:t>T</w:t>
            </w:r>
            <w:r w:rsidR="004F75E6" w:rsidRPr="00B34145">
              <w:rPr>
                <w:rFonts w:ascii="Aptos" w:eastAsia="ＭＳ 明朝" w:hAnsi="Aptos" w:cs="URWPalladioL-Roma"/>
                <w:sz w:val="20"/>
                <w:szCs w:val="20"/>
                <w:lang w:eastAsia="ja-JP"/>
              </w:rPr>
              <w:t>he</w:t>
            </w:r>
            <w:r w:rsidR="004F75E6" w:rsidRPr="00B34145">
              <w:rPr>
                <w:rFonts w:ascii="Aptos" w:eastAsia="ＭＳ 明朝" w:hAnsi="Aptos" w:cs="URWPalladioL-Roma" w:hint="eastAsia"/>
                <w:sz w:val="20"/>
                <w:szCs w:val="20"/>
                <w:lang w:eastAsia="ja-JP"/>
              </w:rPr>
              <w:t xml:space="preserve"> </w:t>
            </w:r>
            <w:r w:rsidR="004F75E6" w:rsidRPr="00B34145">
              <w:rPr>
                <w:rFonts w:ascii="Aptos" w:eastAsia="ＭＳ 明朝" w:hAnsi="Aptos" w:cs="URWPalladioL-Roma"/>
                <w:sz w:val="20"/>
                <w:szCs w:val="20"/>
                <w:lang w:eastAsia="ja-JP"/>
              </w:rPr>
              <w:t xml:space="preserve">highest amino acid identity value of </w:t>
            </w:r>
            <w:r w:rsidR="006A6855" w:rsidRPr="00AE34C8">
              <w:rPr>
                <w:rFonts w:ascii="Aptos" w:eastAsia="ＭＳ 明朝" w:hAnsi="Aptos" w:cs="URWPalladioL-Roma"/>
                <w:sz w:val="20"/>
                <w:szCs w:val="20"/>
                <w:lang w:eastAsia="ja-JP"/>
              </w:rPr>
              <w:t>ShoCV</w:t>
            </w:r>
            <w:r w:rsidR="006A6855">
              <w:rPr>
                <w:rFonts w:ascii="Aptos" w:eastAsia="ＭＳ 明朝" w:hAnsi="Aptos" w:cs="URWPalladioL-Roma"/>
                <w:sz w:val="20"/>
                <w:szCs w:val="20"/>
                <w:lang w:eastAsia="ja-JP"/>
              </w:rPr>
              <w:t>’s</w:t>
            </w:r>
            <w:r w:rsidR="006A6855" w:rsidRPr="00B34145" w:rsidDel="006A6855">
              <w:rPr>
                <w:rFonts w:ascii="Aptos" w:eastAsia="ＭＳ 明朝" w:hAnsi="Aptos" w:cs="URWPalladioL-Roma"/>
                <w:sz w:val="20"/>
                <w:szCs w:val="20"/>
                <w:lang w:eastAsia="ja-JP"/>
              </w:rPr>
              <w:t xml:space="preserve"> </w:t>
            </w:r>
            <w:r w:rsidR="004F75E6" w:rsidRPr="00B34145">
              <w:rPr>
                <w:rFonts w:ascii="Aptos" w:eastAsia="ＭＳ 明朝" w:hAnsi="Aptos" w:cs="URWPalladioL-Roma"/>
                <w:sz w:val="20"/>
                <w:szCs w:val="20"/>
                <w:lang w:eastAsia="ja-JP"/>
              </w:rPr>
              <w:t>RdR</w:t>
            </w:r>
            <w:r w:rsidR="004F75E6" w:rsidRPr="00B34145">
              <w:rPr>
                <w:rFonts w:ascii="Aptos" w:eastAsia="ＭＳ 明朝" w:hAnsi="Aptos" w:cs="URWPalladioL-Roma" w:hint="eastAsia"/>
                <w:sz w:val="20"/>
                <w:szCs w:val="20"/>
                <w:lang w:eastAsia="ja-JP"/>
              </w:rPr>
              <w:t>P</w:t>
            </w:r>
            <w:r w:rsidR="004F75E6" w:rsidRPr="00B34145">
              <w:rPr>
                <w:rFonts w:ascii="Aptos" w:eastAsia="ＭＳ 明朝" w:hAnsi="Aptos" w:cs="URWPalladioL-Roma"/>
                <w:sz w:val="20"/>
                <w:szCs w:val="20"/>
                <w:lang w:eastAsia="ja-JP"/>
              </w:rPr>
              <w:t xml:space="preserve"> is</w:t>
            </w:r>
            <w:r w:rsidR="002551B8">
              <w:rPr>
                <w:rFonts w:eastAsia="游明朝" w:hint="eastAsia"/>
                <w:lang w:eastAsia="ja-JP"/>
              </w:rPr>
              <w:t xml:space="preserve"> </w:t>
            </w:r>
            <w:r w:rsidR="002551B8" w:rsidRPr="002551B8">
              <w:rPr>
                <w:rFonts w:ascii="Aptos" w:eastAsia="ＭＳ 明朝" w:hAnsi="Aptos" w:cs="URWPalladioL-Roma"/>
                <w:sz w:val="20"/>
                <w:szCs w:val="20"/>
                <w:lang w:eastAsia="ja-JP"/>
              </w:rPr>
              <w:t>79.84%</w:t>
            </w:r>
            <w:r w:rsidR="004F75E6" w:rsidRPr="00B34145">
              <w:rPr>
                <w:rFonts w:ascii="Aptos" w:eastAsia="ＭＳ 明朝" w:hAnsi="Aptos" w:cs="URWPalladioL-Roma"/>
                <w:sz w:val="20"/>
                <w:szCs w:val="20"/>
                <w:lang w:eastAsia="ja-JP"/>
              </w:rPr>
              <w:t xml:space="preserve"> </w:t>
            </w:r>
            <w:r w:rsidR="006A6855">
              <w:rPr>
                <w:rFonts w:ascii="Aptos" w:eastAsia="ＭＳ 明朝" w:hAnsi="Aptos" w:cs="URWPalladioL-Roma"/>
                <w:sz w:val="20"/>
                <w:szCs w:val="20"/>
                <w:lang w:eastAsia="ja-JP"/>
              </w:rPr>
              <w:t>(</w:t>
            </w:r>
            <w:r w:rsidR="002551B8" w:rsidRPr="006A1F88">
              <w:rPr>
                <w:rFonts w:ascii="Aptos" w:eastAsia="ＭＳ 明朝" w:hAnsi="Aptos" w:cs="URWPalladioL-Roma"/>
                <w:sz w:val="20"/>
                <w:szCs w:val="20"/>
                <w:lang w:eastAsia="ja-JP"/>
              </w:rPr>
              <w:t>Fairhair virus</w:t>
            </w:r>
            <w:r w:rsidR="002551B8" w:rsidRPr="006A1F88">
              <w:rPr>
                <w:rFonts w:ascii="Aptos" w:eastAsia="ＭＳ 明朝" w:hAnsi="Aptos" w:cs="URWPalladioL-Roma" w:hint="eastAsia"/>
                <w:sz w:val="20"/>
                <w:szCs w:val="20"/>
                <w:lang w:eastAsia="ja-JP"/>
              </w:rPr>
              <w:t xml:space="preserve"> </w:t>
            </w:r>
            <w:r w:rsidR="002551B8" w:rsidRPr="00B34145">
              <w:rPr>
                <w:rFonts w:ascii="Aptos" w:eastAsia="ＭＳ 明朝" w:hAnsi="Aptos" w:cs="URWPalladioL-Roma" w:hint="eastAsia"/>
                <w:sz w:val="20"/>
                <w:szCs w:val="20"/>
                <w:lang w:eastAsia="ja-JP"/>
              </w:rPr>
              <w:t>[</w:t>
            </w:r>
            <w:r w:rsidR="006A6855" w:rsidRPr="006A6855">
              <w:rPr>
                <w:rFonts w:ascii="Aptos" w:eastAsia="ＭＳ 明朝" w:hAnsi="Aptos" w:cs="URWPalladioL-Roma"/>
                <w:sz w:val="20"/>
                <w:szCs w:val="20"/>
                <w:lang w:eastAsia="ja-JP"/>
              </w:rPr>
              <w:t>FHAV;</w:t>
            </w:r>
            <w:r w:rsidR="009B7E15">
              <w:rPr>
                <w:rFonts w:ascii="Aptos" w:eastAsia="ＭＳ 明朝" w:hAnsi="Aptos" w:cs="URWPalladioL-Roma"/>
                <w:sz w:val="20"/>
                <w:szCs w:val="20"/>
                <w:lang w:eastAsia="ja-JP"/>
              </w:rPr>
              <w:t xml:space="preserve"> species</w:t>
            </w:r>
            <w:r w:rsidR="006A6855">
              <w:rPr>
                <w:rFonts w:ascii="Aptos" w:eastAsia="ＭＳ 明朝" w:hAnsi="Aptos" w:cs="URWPalladioL-Roma"/>
                <w:i/>
                <w:iCs/>
                <w:sz w:val="20"/>
                <w:szCs w:val="20"/>
                <w:lang w:eastAsia="ja-JP"/>
              </w:rPr>
              <w:t xml:space="preserve"> </w:t>
            </w:r>
            <w:r w:rsidR="002551B8" w:rsidRPr="006A1F88">
              <w:rPr>
                <w:rFonts w:ascii="Aptos" w:eastAsia="ＭＳ 明朝" w:hAnsi="Aptos" w:cs="URWPalladioL-Roma"/>
                <w:i/>
                <w:iCs/>
                <w:sz w:val="20"/>
                <w:szCs w:val="20"/>
                <w:lang w:eastAsia="ja-JP"/>
              </w:rPr>
              <w:t>Ixovirus norvegiae</w:t>
            </w:r>
            <w:r w:rsidR="002551B8" w:rsidRPr="00B34145">
              <w:rPr>
                <w:rFonts w:ascii="Aptos" w:eastAsia="ＭＳ 明朝" w:hAnsi="Aptos" w:cs="URWPalladioL-Roma" w:hint="eastAsia"/>
                <w:sz w:val="20"/>
                <w:szCs w:val="20"/>
                <w:lang w:eastAsia="ja-JP"/>
              </w:rPr>
              <w:t>]</w:t>
            </w:r>
            <w:r w:rsidR="004F75E6">
              <w:rPr>
                <w:rFonts w:ascii="Aptos" w:eastAsia="ＭＳ 明朝" w:hAnsi="Aptos" w:cs="URWPalladioL-Roma" w:hint="eastAsia"/>
                <w:sz w:val="20"/>
                <w:szCs w:val="20"/>
                <w:lang w:eastAsia="ja-JP"/>
              </w:rPr>
              <w:t>.</w:t>
            </w:r>
            <w:r w:rsidR="009C4E43">
              <w:rPr>
                <w:rFonts w:ascii="Aptos" w:eastAsia="ＭＳ 明朝" w:hAnsi="Aptos" w:cs="URWPalladioL-Roma" w:hint="eastAsia"/>
                <w:sz w:val="20"/>
                <w:szCs w:val="20"/>
                <w:lang w:eastAsia="ja-JP"/>
              </w:rPr>
              <w:t xml:space="preserve"> </w:t>
            </w:r>
            <w:r w:rsidR="00CC0D15" w:rsidRPr="00AE34C8">
              <w:rPr>
                <w:rFonts w:ascii="Aptos" w:eastAsia="ＭＳ 明朝" w:hAnsi="Aptos" w:cs="URWPalladioL-Roma"/>
                <w:sz w:val="20"/>
                <w:szCs w:val="20"/>
                <w:lang w:eastAsia="ja-JP"/>
              </w:rPr>
              <w:t>ShoCV</w:t>
            </w:r>
            <w:r w:rsidR="009C4E43">
              <w:rPr>
                <w:rFonts w:ascii="Aptos" w:eastAsia="ＭＳ 明朝" w:hAnsi="Aptos" w:cs="URWPalladioL-Roma"/>
                <w:sz w:val="20"/>
                <w:szCs w:val="20"/>
                <w:lang w:eastAsia="ja-JP"/>
              </w:rPr>
              <w:t xml:space="preserve"> is proposed to be classified into </w:t>
            </w:r>
            <w:proofErr w:type="gramStart"/>
            <w:r w:rsidR="009C4E43">
              <w:rPr>
                <w:rFonts w:ascii="Aptos" w:eastAsia="ＭＳ 明朝" w:hAnsi="Aptos" w:cs="URWPalladioL-Roma"/>
                <w:sz w:val="20"/>
                <w:szCs w:val="20"/>
                <w:lang w:eastAsia="ja-JP"/>
              </w:rPr>
              <w:t xml:space="preserve">species </w:t>
            </w:r>
            <w:r w:rsidR="00BA739D" w:rsidRPr="00BA739D">
              <w:rPr>
                <w:rFonts w:ascii="Aptos" w:eastAsia="ＭＳ 明朝" w:hAnsi="Aptos" w:cs="URWPalladioL-Roma"/>
                <w:i/>
                <w:iCs/>
                <w:sz w:val="20"/>
                <w:szCs w:val="20"/>
                <w:lang w:eastAsia="ja-JP"/>
              </w:rPr>
              <w:t>Ixovirus garrapatae</w:t>
            </w:r>
            <w:r w:rsidR="006A6855">
              <w:rPr>
                <w:rFonts w:ascii="Aptos" w:eastAsia="ＭＳ 明朝" w:hAnsi="Aptos" w:cs="URWPalladioL-Roma"/>
                <w:i/>
                <w:iCs/>
                <w:sz w:val="20"/>
                <w:szCs w:val="20"/>
                <w:lang w:eastAsia="ja-JP"/>
              </w:rPr>
              <w:t>nse</w:t>
            </w:r>
            <w:proofErr w:type="gramEnd"/>
            <w:r w:rsidR="009C4E43">
              <w:rPr>
                <w:rFonts w:ascii="Aptos" w:eastAsia="ＭＳ 明朝" w:hAnsi="Aptos" w:cs="URWPalladioL-Roma" w:hint="eastAsia"/>
                <w:i/>
                <w:iCs/>
                <w:sz w:val="20"/>
                <w:szCs w:val="20"/>
                <w:lang w:eastAsia="ja-JP"/>
              </w:rPr>
              <w:t>.</w:t>
            </w:r>
          </w:p>
          <w:p w14:paraId="258605ED" w14:textId="77777777" w:rsidR="002131BC" w:rsidRPr="00693B0B" w:rsidRDefault="002131BC" w:rsidP="002131BC">
            <w:pPr>
              <w:widowControl w:val="0"/>
              <w:autoSpaceDE w:val="0"/>
              <w:autoSpaceDN w:val="0"/>
              <w:adjustRightInd w:val="0"/>
              <w:rPr>
                <w:rFonts w:ascii="Aptos" w:eastAsia="ＭＳ 明朝" w:hAnsi="Aptos" w:cs="URWPalladioL-Roma"/>
                <w:b/>
                <w:bCs/>
                <w:sz w:val="20"/>
                <w:szCs w:val="20"/>
                <w:lang w:eastAsia="ja-JP"/>
              </w:rPr>
            </w:pPr>
          </w:p>
          <w:p w14:paraId="219E1D1B" w14:textId="52A53497" w:rsidR="002131BC" w:rsidRPr="00693B0B" w:rsidRDefault="002A1AA2" w:rsidP="002131BC">
            <w:pPr>
              <w:widowControl w:val="0"/>
              <w:autoSpaceDE w:val="0"/>
              <w:autoSpaceDN w:val="0"/>
              <w:adjustRightInd w:val="0"/>
              <w:rPr>
                <w:rFonts w:ascii="Aptos" w:eastAsia="ＭＳ 明朝" w:hAnsi="Aptos" w:cs="URWPalladioL-Roma"/>
                <w:b/>
                <w:bCs/>
                <w:sz w:val="20"/>
                <w:szCs w:val="20"/>
                <w:lang w:eastAsia="ja-JP"/>
              </w:rPr>
            </w:pPr>
            <w:r w:rsidRPr="00693B0B">
              <w:rPr>
                <w:rFonts w:ascii="Aptos" w:eastAsia="ＭＳ 明朝" w:hAnsi="Aptos" w:cs="URWPalladioL-Roma"/>
                <w:b/>
                <w:bCs/>
                <w:sz w:val="20"/>
                <w:szCs w:val="20"/>
                <w:lang w:eastAsia="ja-JP"/>
              </w:rPr>
              <w:t>Novel species</w:t>
            </w:r>
            <w:r>
              <w:rPr>
                <w:rFonts w:ascii="Aptos" w:eastAsia="ＭＳ 明朝" w:hAnsi="Aptos" w:cs="URWPalladioL-Roma" w:hint="eastAsia"/>
                <w:b/>
                <w:bCs/>
                <w:sz w:val="20"/>
                <w:szCs w:val="20"/>
                <w:lang w:eastAsia="ja-JP"/>
              </w:rPr>
              <w:t xml:space="preserve"> in the genus</w:t>
            </w:r>
            <w:r w:rsidR="002131BC" w:rsidRPr="00693B0B">
              <w:rPr>
                <w:rFonts w:ascii="Aptos" w:eastAsia="ＭＳ 明朝" w:hAnsi="Aptos" w:cs="URWPalladioL-Roma"/>
                <w:b/>
                <w:bCs/>
                <w:sz w:val="20"/>
                <w:szCs w:val="20"/>
                <w:lang w:eastAsia="ja-JP"/>
              </w:rPr>
              <w:t xml:space="preserve"> </w:t>
            </w:r>
            <w:r w:rsidRPr="002A1AA2">
              <w:rPr>
                <w:rFonts w:ascii="Aptos" w:eastAsia="ＭＳ 明朝" w:hAnsi="Aptos" w:cs="URWPalladioL-Roma" w:hint="eastAsia"/>
                <w:b/>
                <w:bCs/>
                <w:i/>
                <w:iCs/>
                <w:sz w:val="20"/>
                <w:szCs w:val="20"/>
                <w:lang w:eastAsia="ja-JP"/>
              </w:rPr>
              <w:t>L</w:t>
            </w:r>
            <w:r w:rsidR="002131BC" w:rsidRPr="002A1AA2">
              <w:rPr>
                <w:rFonts w:ascii="Aptos" w:eastAsia="ＭＳ 明朝" w:hAnsi="Aptos" w:cs="URWPalladioL-Roma"/>
                <w:b/>
                <w:bCs/>
                <w:i/>
                <w:iCs/>
                <w:sz w:val="20"/>
                <w:szCs w:val="20"/>
                <w:lang w:eastAsia="ja-JP"/>
              </w:rPr>
              <w:t>au</w:t>
            </w:r>
            <w:r w:rsidR="002131BC" w:rsidRPr="002A1AA2">
              <w:rPr>
                <w:rFonts w:ascii="Aptos" w:eastAsia="ＭＳ 明朝" w:hAnsi="Aptos" w:cs="URWPalladioL-Roma" w:hint="eastAsia"/>
                <w:b/>
                <w:bCs/>
                <w:i/>
                <w:iCs/>
                <w:sz w:val="20"/>
                <w:szCs w:val="20"/>
                <w:lang w:eastAsia="ja-JP"/>
              </w:rPr>
              <w:t>l</w:t>
            </w:r>
            <w:r w:rsidR="002131BC" w:rsidRPr="002A1AA2">
              <w:rPr>
                <w:rFonts w:ascii="Aptos" w:eastAsia="ＭＳ 明朝" w:hAnsi="Aptos" w:cs="URWPalladioL-Roma"/>
                <w:b/>
                <w:bCs/>
                <w:i/>
                <w:iCs/>
                <w:sz w:val="20"/>
                <w:szCs w:val="20"/>
                <w:lang w:eastAsia="ja-JP"/>
              </w:rPr>
              <w:t>avirus</w:t>
            </w:r>
            <w:r w:rsidR="002131BC" w:rsidRPr="00693B0B">
              <w:rPr>
                <w:rFonts w:ascii="Aptos" w:eastAsia="ＭＳ 明朝" w:hAnsi="Aptos" w:cs="URWPalladioL-Roma"/>
                <w:b/>
                <w:bCs/>
                <w:sz w:val="20"/>
                <w:szCs w:val="20"/>
                <w:lang w:eastAsia="ja-JP"/>
              </w:rPr>
              <w:t>:</w:t>
            </w:r>
          </w:p>
          <w:p w14:paraId="49CF5DA3" w14:textId="24A1C854" w:rsidR="002131BC" w:rsidRPr="00AE34C8" w:rsidRDefault="002131BC" w:rsidP="002131BC">
            <w:pPr>
              <w:widowControl w:val="0"/>
              <w:numPr>
                <w:ilvl w:val="0"/>
                <w:numId w:val="6"/>
              </w:numPr>
              <w:autoSpaceDE w:val="0"/>
              <w:autoSpaceDN w:val="0"/>
              <w:adjustRightInd w:val="0"/>
              <w:rPr>
                <w:rFonts w:ascii="Aptos" w:eastAsia="ＭＳ 明朝" w:hAnsi="Aptos" w:cs="URWPalladioL-Roma"/>
                <w:sz w:val="20"/>
                <w:szCs w:val="20"/>
                <w:lang w:eastAsia="ja-JP"/>
              </w:rPr>
            </w:pPr>
            <w:r w:rsidRPr="00693B0B">
              <w:rPr>
                <w:rFonts w:ascii="Aptos" w:eastAsia="ＭＳ 明朝" w:hAnsi="Aptos" w:cs="URWPalladioL-Roma"/>
                <w:sz w:val="20"/>
                <w:szCs w:val="20"/>
                <w:lang w:eastAsia="ja-JP"/>
              </w:rPr>
              <w:t xml:space="preserve">Cordyceps javanica negative-strand RNA virus 1 (CJNSRV1) was discovered by HTS in entomopathogenic fungi </w:t>
            </w:r>
            <w:r w:rsidR="009B7E15">
              <w:rPr>
                <w:rFonts w:ascii="Aptos" w:eastAsia="ＭＳ 明朝" w:hAnsi="Aptos" w:cs="URWPalladioL-Roma"/>
                <w:sz w:val="20"/>
                <w:szCs w:val="20"/>
                <w:lang w:eastAsia="ja-JP"/>
              </w:rPr>
              <w:t>(</w:t>
            </w:r>
            <w:r w:rsidRPr="00693B0B">
              <w:rPr>
                <w:rFonts w:ascii="Aptos" w:eastAsia="ＭＳ 明朝" w:hAnsi="Aptos" w:cs="URWPalladioL-Roma"/>
                <w:i/>
                <w:iCs/>
                <w:sz w:val="20"/>
                <w:szCs w:val="20"/>
                <w:lang w:eastAsia="ja-JP"/>
              </w:rPr>
              <w:t>C</w:t>
            </w:r>
            <w:r w:rsidRPr="00AE34C8">
              <w:rPr>
                <w:rFonts w:ascii="Aptos" w:eastAsia="ＭＳ 明朝" w:hAnsi="Aptos" w:cs="URWPalladioL-Roma"/>
                <w:i/>
                <w:iCs/>
                <w:sz w:val="20"/>
                <w:szCs w:val="20"/>
                <w:lang w:eastAsia="ja-JP"/>
              </w:rPr>
              <w:t xml:space="preserve">ordyceps javanica </w:t>
            </w:r>
            <w:r w:rsidRPr="00AE34C8">
              <w:rPr>
                <w:rFonts w:ascii="Aptos" w:eastAsia="ＭＳ 明朝" w:hAnsi="Aptos" w:cs="URWPalladioL-Roma"/>
                <w:sz w:val="20"/>
                <w:szCs w:val="20"/>
                <w:lang w:eastAsia="ja-JP"/>
              </w:rPr>
              <w:t>(Frieder. &amp; Bally) Kepler, B. Shrestha &amp; Spatafora, 2017</w:t>
            </w:r>
            <w:r w:rsidR="009B7E15">
              <w:rPr>
                <w:rFonts w:ascii="Aptos" w:eastAsia="ＭＳ 明朝" w:hAnsi="Aptos" w:cs="URWPalladioL-Roma"/>
                <w:sz w:val="20"/>
                <w:szCs w:val="20"/>
                <w:lang w:eastAsia="ja-JP"/>
              </w:rPr>
              <w:t>]</w:t>
            </w:r>
            <w:r w:rsidRPr="00AE34C8">
              <w:rPr>
                <w:rFonts w:ascii="Aptos" w:eastAsia="ＭＳ 明朝" w:hAnsi="Aptos" w:cs="URWPalladioL-Roma"/>
                <w:sz w:val="20"/>
                <w:szCs w:val="20"/>
                <w:lang w:eastAsia="ja-JP"/>
              </w:rPr>
              <w:t>, collected in China [</w:t>
            </w:r>
            <w:r w:rsidR="00015417" w:rsidRPr="00AE34C8">
              <w:rPr>
                <w:rFonts w:ascii="Aptos" w:eastAsia="ＭＳ 明朝" w:hAnsi="Aptos" w:cs="URWPalladioL-Roma" w:hint="eastAsia"/>
                <w:sz w:val="20"/>
                <w:szCs w:val="20"/>
                <w:lang w:eastAsia="ja-JP"/>
              </w:rPr>
              <w:t>1</w:t>
            </w:r>
            <w:r w:rsidR="00C056E7" w:rsidRPr="00AE34C8">
              <w:rPr>
                <w:rFonts w:ascii="Aptos" w:eastAsia="ＭＳ 明朝" w:hAnsi="Aptos" w:cs="URWPalladioL-Roma" w:hint="eastAsia"/>
                <w:sz w:val="20"/>
                <w:szCs w:val="20"/>
                <w:lang w:eastAsia="ja-JP"/>
              </w:rPr>
              <w:t>2</w:t>
            </w:r>
            <w:r w:rsidRPr="00AE34C8">
              <w:rPr>
                <w:rFonts w:ascii="Aptos" w:eastAsia="ＭＳ 明朝" w:hAnsi="Aptos" w:cs="URWPalladioL-Roma"/>
                <w:sz w:val="20"/>
                <w:szCs w:val="20"/>
                <w:lang w:eastAsia="ja-JP"/>
              </w:rPr>
              <w:t>]</w:t>
            </w:r>
            <w:r w:rsidR="00F37B26">
              <w:rPr>
                <w:rFonts w:ascii="Aptos" w:eastAsia="ＭＳ 明朝" w:hAnsi="Aptos" w:cs="URWPalladioL-Roma" w:hint="eastAsia"/>
                <w:sz w:val="20"/>
                <w:szCs w:val="20"/>
                <w:lang w:eastAsia="ja-JP"/>
              </w:rPr>
              <w:t xml:space="preserve">. </w:t>
            </w:r>
            <w:r w:rsidR="00F37B26" w:rsidRPr="00B34145">
              <w:rPr>
                <w:rFonts w:ascii="Aptos" w:eastAsia="ＭＳ 明朝" w:hAnsi="Aptos" w:cs="URWPalladioL-Roma" w:hint="eastAsia"/>
                <w:sz w:val="20"/>
                <w:szCs w:val="20"/>
                <w:lang w:eastAsia="ja-JP"/>
              </w:rPr>
              <w:t>T</w:t>
            </w:r>
            <w:r w:rsidR="00F37B26" w:rsidRPr="00B34145">
              <w:rPr>
                <w:rFonts w:ascii="Aptos" w:eastAsia="ＭＳ 明朝" w:hAnsi="Aptos" w:cs="URWPalladioL-Roma"/>
                <w:sz w:val="20"/>
                <w:szCs w:val="20"/>
                <w:lang w:eastAsia="ja-JP"/>
              </w:rPr>
              <w:t>he</w:t>
            </w:r>
            <w:r w:rsidR="00F37B26" w:rsidRPr="00B34145">
              <w:rPr>
                <w:rFonts w:ascii="Aptos" w:eastAsia="ＭＳ 明朝" w:hAnsi="Aptos" w:cs="URWPalladioL-Roma" w:hint="eastAsia"/>
                <w:sz w:val="20"/>
                <w:szCs w:val="20"/>
                <w:lang w:eastAsia="ja-JP"/>
              </w:rPr>
              <w:t xml:space="preserve"> </w:t>
            </w:r>
            <w:r w:rsidR="00F37B26" w:rsidRPr="00B34145">
              <w:rPr>
                <w:rFonts w:ascii="Aptos" w:eastAsia="ＭＳ 明朝" w:hAnsi="Aptos" w:cs="URWPalladioL-Roma"/>
                <w:sz w:val="20"/>
                <w:szCs w:val="20"/>
                <w:lang w:eastAsia="ja-JP"/>
              </w:rPr>
              <w:t xml:space="preserve">highest amino acid identity value of </w:t>
            </w:r>
            <w:r w:rsidR="009B7E15" w:rsidRPr="00693B0B">
              <w:rPr>
                <w:rFonts w:ascii="Aptos" w:eastAsia="ＭＳ 明朝" w:hAnsi="Aptos" w:cs="URWPalladioL-Roma"/>
                <w:sz w:val="20"/>
                <w:szCs w:val="20"/>
                <w:lang w:eastAsia="ja-JP"/>
              </w:rPr>
              <w:t>CJNSRV1</w:t>
            </w:r>
            <w:r w:rsidR="009B7E15">
              <w:rPr>
                <w:rFonts w:ascii="Aptos" w:eastAsia="ＭＳ 明朝" w:hAnsi="Aptos" w:cs="URWPalladioL-Roma"/>
                <w:sz w:val="20"/>
                <w:szCs w:val="20"/>
                <w:lang w:eastAsia="ja-JP"/>
              </w:rPr>
              <w:t>’s</w:t>
            </w:r>
            <w:r w:rsidR="00F37B26" w:rsidRPr="00B34145">
              <w:rPr>
                <w:rFonts w:ascii="Aptos" w:eastAsia="ＭＳ 明朝" w:hAnsi="Aptos" w:cs="URWPalladioL-Roma"/>
                <w:sz w:val="20"/>
                <w:szCs w:val="20"/>
                <w:lang w:eastAsia="ja-JP"/>
              </w:rPr>
              <w:t xml:space="preserve"> RdR</w:t>
            </w:r>
            <w:r w:rsidR="00F37B26" w:rsidRPr="00B34145">
              <w:rPr>
                <w:rFonts w:ascii="Aptos" w:eastAsia="ＭＳ 明朝" w:hAnsi="Aptos" w:cs="URWPalladioL-Roma" w:hint="eastAsia"/>
                <w:sz w:val="20"/>
                <w:szCs w:val="20"/>
                <w:lang w:eastAsia="ja-JP"/>
              </w:rPr>
              <w:t>P</w:t>
            </w:r>
            <w:r w:rsidR="00F37B26" w:rsidRPr="00B34145">
              <w:rPr>
                <w:rFonts w:ascii="Aptos" w:eastAsia="ＭＳ 明朝" w:hAnsi="Aptos" w:cs="URWPalladioL-Roma"/>
                <w:sz w:val="20"/>
                <w:szCs w:val="20"/>
                <w:lang w:eastAsia="ja-JP"/>
              </w:rPr>
              <w:t xml:space="preserve"> is</w:t>
            </w:r>
            <w:r w:rsidR="00F37B26">
              <w:rPr>
                <w:rFonts w:eastAsia="游明朝" w:hint="eastAsia"/>
                <w:lang w:eastAsia="ja-JP"/>
              </w:rPr>
              <w:t xml:space="preserve"> </w:t>
            </w:r>
            <w:r w:rsidR="00267D87" w:rsidRPr="00267D87">
              <w:rPr>
                <w:rFonts w:ascii="Aptos" w:eastAsia="ＭＳ 明朝" w:hAnsi="Aptos" w:cs="URWPalladioL-Roma"/>
                <w:sz w:val="20"/>
                <w:szCs w:val="20"/>
                <w:lang w:eastAsia="ja-JP"/>
              </w:rPr>
              <w:t>81.21%</w:t>
            </w:r>
            <w:r w:rsidR="00F37B26" w:rsidRPr="00B34145">
              <w:rPr>
                <w:rFonts w:ascii="Aptos" w:eastAsia="ＭＳ 明朝" w:hAnsi="Aptos" w:cs="URWPalladioL-Roma"/>
                <w:sz w:val="20"/>
                <w:szCs w:val="20"/>
                <w:lang w:eastAsia="ja-JP"/>
              </w:rPr>
              <w:t xml:space="preserve"> </w:t>
            </w:r>
            <w:r w:rsidR="009B7E15">
              <w:rPr>
                <w:rFonts w:ascii="Aptos" w:eastAsia="ＭＳ 明朝" w:hAnsi="Aptos" w:cs="URWPalladioL-Roma"/>
                <w:sz w:val="20"/>
                <w:szCs w:val="20"/>
                <w:lang w:eastAsia="ja-JP"/>
              </w:rPr>
              <w:t>(</w:t>
            </w:r>
            <w:r w:rsidR="00267D87" w:rsidRPr="00267D87">
              <w:rPr>
                <w:rFonts w:ascii="Aptos" w:eastAsia="ＭＳ 明朝" w:hAnsi="Aptos" w:cs="URWPalladioL-Roma"/>
                <w:sz w:val="20"/>
                <w:szCs w:val="20"/>
                <w:lang w:eastAsia="ja-JP"/>
              </w:rPr>
              <w:t>Laurel Lake virus</w:t>
            </w:r>
            <w:r w:rsidR="00F37B26" w:rsidRPr="006A1F88">
              <w:rPr>
                <w:rFonts w:ascii="Aptos" w:eastAsia="ＭＳ 明朝" w:hAnsi="Aptos" w:cs="URWPalladioL-Roma" w:hint="eastAsia"/>
                <w:sz w:val="20"/>
                <w:szCs w:val="20"/>
                <w:lang w:eastAsia="ja-JP"/>
              </w:rPr>
              <w:t xml:space="preserve"> </w:t>
            </w:r>
            <w:r w:rsidR="00F37B26" w:rsidRPr="00B34145">
              <w:rPr>
                <w:rFonts w:ascii="Aptos" w:eastAsia="ＭＳ 明朝" w:hAnsi="Aptos" w:cs="URWPalladioL-Roma" w:hint="eastAsia"/>
                <w:sz w:val="20"/>
                <w:szCs w:val="20"/>
                <w:lang w:eastAsia="ja-JP"/>
              </w:rPr>
              <w:t>[</w:t>
            </w:r>
            <w:r w:rsidR="009B7E15">
              <w:rPr>
                <w:rFonts w:ascii="Aptos" w:eastAsia="ＭＳ 明朝" w:hAnsi="Aptos" w:cs="URWPalladioL-Roma"/>
                <w:sz w:val="20"/>
                <w:szCs w:val="20"/>
                <w:lang w:eastAsia="ja-JP"/>
              </w:rPr>
              <w:t>LLV</w:t>
            </w:r>
            <w:r w:rsidR="006A6715">
              <w:rPr>
                <w:rFonts w:ascii="Aptos" w:eastAsia="ＭＳ 明朝" w:hAnsi="Aptos" w:cs="URWPalladioL-Roma"/>
                <w:sz w:val="20"/>
                <w:szCs w:val="20"/>
                <w:lang w:eastAsia="ja-JP"/>
              </w:rPr>
              <w:t>;</w:t>
            </w:r>
            <w:r w:rsidR="009B7E15">
              <w:rPr>
                <w:rFonts w:ascii="Aptos" w:eastAsia="ＭＳ 明朝" w:hAnsi="Aptos" w:cs="URWPalladioL-Roma"/>
                <w:sz w:val="20"/>
                <w:szCs w:val="20"/>
                <w:lang w:eastAsia="ja-JP"/>
              </w:rPr>
              <w:t xml:space="preserve"> species </w:t>
            </w:r>
            <w:r w:rsidR="00267D87" w:rsidRPr="00267D87">
              <w:rPr>
                <w:rFonts w:ascii="Aptos" w:eastAsia="ＭＳ 明朝" w:hAnsi="Aptos" w:cs="URWPalladioL-Roma"/>
                <w:i/>
                <w:iCs/>
                <w:sz w:val="20"/>
                <w:szCs w:val="20"/>
                <w:lang w:eastAsia="ja-JP"/>
              </w:rPr>
              <w:t>Laulavirus laurelense</w:t>
            </w:r>
            <w:r w:rsidR="00F37B26" w:rsidRPr="00B34145">
              <w:rPr>
                <w:rFonts w:ascii="Aptos" w:eastAsia="ＭＳ 明朝" w:hAnsi="Aptos" w:cs="URWPalladioL-Roma" w:hint="eastAsia"/>
                <w:sz w:val="20"/>
                <w:szCs w:val="20"/>
                <w:lang w:eastAsia="ja-JP"/>
              </w:rPr>
              <w:t>]</w:t>
            </w:r>
            <w:r w:rsidR="00D344A3">
              <w:rPr>
                <w:rFonts w:ascii="Aptos" w:eastAsia="ＭＳ 明朝" w:hAnsi="Aptos" w:cs="URWPalladioL-Roma" w:hint="eastAsia"/>
                <w:sz w:val="20"/>
                <w:szCs w:val="20"/>
                <w:lang w:eastAsia="ja-JP"/>
              </w:rPr>
              <w:t xml:space="preserve">. </w:t>
            </w:r>
            <w:r w:rsidR="00D344A3" w:rsidRPr="00693B0B">
              <w:rPr>
                <w:rFonts w:ascii="Aptos" w:eastAsia="ＭＳ 明朝" w:hAnsi="Aptos" w:cs="URWPalladioL-Roma"/>
                <w:sz w:val="20"/>
                <w:szCs w:val="20"/>
                <w:lang w:eastAsia="ja-JP"/>
              </w:rPr>
              <w:t>CJNSRV1</w:t>
            </w:r>
            <w:r w:rsidR="00D344A3">
              <w:rPr>
                <w:rFonts w:ascii="Aptos" w:eastAsia="ＭＳ 明朝" w:hAnsi="Aptos" w:cs="URWPalladioL-Roma"/>
                <w:sz w:val="20"/>
                <w:szCs w:val="20"/>
                <w:lang w:eastAsia="ja-JP"/>
              </w:rPr>
              <w:t xml:space="preserve"> is proposed to be classified into species </w:t>
            </w:r>
            <w:r w:rsidR="00D344A3" w:rsidRPr="00D344A3">
              <w:rPr>
                <w:rFonts w:ascii="Aptos" w:eastAsia="ＭＳ 明朝" w:hAnsi="Aptos" w:cs="URWPalladioL-Roma"/>
                <w:i/>
                <w:iCs/>
                <w:sz w:val="20"/>
                <w:szCs w:val="20"/>
                <w:lang w:eastAsia="ja-JP"/>
              </w:rPr>
              <w:t xml:space="preserve">Laulavirus </w:t>
            </w:r>
            <w:proofErr w:type="gramStart"/>
            <w:r w:rsidR="00F657A7" w:rsidRPr="00F657A7">
              <w:rPr>
                <w:rFonts w:ascii="Aptos" w:eastAsia="ＭＳ 明朝" w:hAnsi="Aptos" w:cs="URWPalladioL-Roma"/>
                <w:i/>
                <w:iCs/>
                <w:sz w:val="20"/>
                <w:szCs w:val="20"/>
                <w:lang w:eastAsia="ja-JP"/>
              </w:rPr>
              <w:t>cordycipitis</w:t>
            </w:r>
            <w:r w:rsidRPr="00AE34C8">
              <w:rPr>
                <w:rFonts w:ascii="Aptos" w:eastAsia="ＭＳ 明朝" w:hAnsi="Aptos" w:cs="URWPalladioL-Roma"/>
                <w:sz w:val="20"/>
                <w:szCs w:val="20"/>
                <w:lang w:eastAsia="ja-JP"/>
              </w:rPr>
              <w:t>;</w:t>
            </w:r>
            <w:proofErr w:type="gramEnd"/>
            <w:r w:rsidRPr="00AE34C8">
              <w:rPr>
                <w:rFonts w:ascii="Aptos" w:eastAsia="ＭＳ 明朝" w:hAnsi="Aptos" w:cs="URWPalladioL-Roma"/>
                <w:sz w:val="20"/>
                <w:szCs w:val="20"/>
                <w:lang w:eastAsia="ja-JP"/>
              </w:rPr>
              <w:t xml:space="preserve"> </w:t>
            </w:r>
          </w:p>
          <w:p w14:paraId="33482556" w14:textId="1CAE6795" w:rsidR="002131BC" w:rsidRPr="00693B0B" w:rsidRDefault="00BA68D2" w:rsidP="002131BC">
            <w:pPr>
              <w:widowControl w:val="0"/>
              <w:numPr>
                <w:ilvl w:val="0"/>
                <w:numId w:val="6"/>
              </w:numPr>
              <w:autoSpaceDE w:val="0"/>
              <w:autoSpaceDN w:val="0"/>
              <w:adjustRightInd w:val="0"/>
              <w:rPr>
                <w:rFonts w:ascii="Aptos" w:eastAsia="ＭＳ 明朝" w:hAnsi="Aptos" w:cs="URWPalladioL-Roma"/>
                <w:sz w:val="20"/>
                <w:szCs w:val="20"/>
                <w:lang w:eastAsia="ja-JP"/>
              </w:rPr>
            </w:pPr>
            <w:r>
              <w:rPr>
                <w:rFonts w:ascii="Aptos" w:eastAsia="ＭＳ 明朝" w:hAnsi="Aptos" w:cs="URWPalladioL-Roma"/>
                <w:sz w:val="20"/>
                <w:szCs w:val="20"/>
                <w:lang w:eastAsia="ja-JP"/>
              </w:rPr>
              <w:t>s</w:t>
            </w:r>
            <w:r w:rsidR="002131BC" w:rsidRPr="00693B0B">
              <w:rPr>
                <w:rFonts w:ascii="Aptos" w:eastAsia="ＭＳ 明朝" w:hAnsi="Aptos" w:cs="URWPalladioL-Roma"/>
                <w:sz w:val="20"/>
                <w:szCs w:val="20"/>
                <w:lang w:eastAsia="ja-JP"/>
              </w:rPr>
              <w:t>witchgrass phenui-like virus 1 (S</w:t>
            </w:r>
            <w:r w:rsidR="00030EA9">
              <w:rPr>
                <w:rFonts w:ascii="Aptos" w:eastAsia="ＭＳ 明朝" w:hAnsi="Aptos" w:cs="URWPalladioL-Roma" w:hint="eastAsia"/>
                <w:sz w:val="20"/>
                <w:szCs w:val="20"/>
                <w:lang w:eastAsia="ja-JP"/>
              </w:rPr>
              <w:t>G</w:t>
            </w:r>
            <w:r w:rsidR="002131BC" w:rsidRPr="00693B0B">
              <w:rPr>
                <w:rFonts w:ascii="Aptos" w:eastAsia="ＭＳ 明朝" w:hAnsi="Aptos" w:cs="URWPalladioL-Roma"/>
                <w:sz w:val="20"/>
                <w:szCs w:val="20"/>
                <w:lang w:eastAsia="ja-JP"/>
              </w:rPr>
              <w:t>PLV1) was discovered by metagenomic analysis of switchgrass (</w:t>
            </w:r>
            <w:r w:rsidR="002131BC" w:rsidRPr="00693B0B">
              <w:rPr>
                <w:rFonts w:ascii="Aptos" w:eastAsia="ＭＳ 明朝" w:hAnsi="Aptos" w:cs="URWPalladioL-Roma"/>
                <w:i/>
                <w:iCs/>
                <w:sz w:val="20"/>
                <w:szCs w:val="20"/>
                <w:lang w:eastAsia="ja-JP"/>
              </w:rPr>
              <w:t>Panicum virgatum</w:t>
            </w:r>
            <w:r w:rsidR="002131BC" w:rsidRPr="00693B0B">
              <w:rPr>
                <w:rFonts w:ascii="Aptos" w:eastAsia="ＭＳ 明朝" w:hAnsi="Aptos" w:cs="URWPalladioL-Roma"/>
                <w:sz w:val="20"/>
                <w:szCs w:val="20"/>
                <w:lang w:eastAsia="ja-JP"/>
              </w:rPr>
              <w:t xml:space="preserve"> L.) </w:t>
            </w:r>
            <w:r w:rsidR="00F657A7">
              <w:rPr>
                <w:rFonts w:ascii="Aptos" w:eastAsia="ＭＳ 明朝" w:hAnsi="Aptos" w:cs="URWPalladioL-Roma"/>
                <w:sz w:val="20"/>
                <w:szCs w:val="20"/>
                <w:lang w:eastAsia="ja-JP"/>
              </w:rPr>
              <w:t xml:space="preserve">collected </w:t>
            </w:r>
            <w:r w:rsidR="002131BC" w:rsidRPr="00693B0B">
              <w:rPr>
                <w:rFonts w:ascii="Aptos" w:eastAsia="ＭＳ 明朝" w:hAnsi="Aptos" w:cs="URWPalladioL-Roma"/>
                <w:sz w:val="20"/>
                <w:szCs w:val="20"/>
                <w:lang w:eastAsia="ja-JP"/>
              </w:rPr>
              <w:t xml:space="preserve">in </w:t>
            </w:r>
            <w:r w:rsidR="00F657A7">
              <w:rPr>
                <w:rFonts w:ascii="Aptos" w:eastAsia="ＭＳ 明朝" w:hAnsi="Aptos" w:cs="URWPalladioL-Roma"/>
                <w:sz w:val="20"/>
                <w:szCs w:val="20"/>
                <w:lang w:eastAsia="ja-JP"/>
              </w:rPr>
              <w:t xml:space="preserve">the </w:t>
            </w:r>
            <w:r w:rsidR="002131BC" w:rsidRPr="00693B0B">
              <w:rPr>
                <w:rFonts w:ascii="Aptos" w:eastAsia="ＭＳ 明朝" w:hAnsi="Aptos" w:cs="URWPalladioL-Roma"/>
                <w:sz w:val="20"/>
                <w:szCs w:val="20"/>
                <w:lang w:eastAsia="ja-JP"/>
              </w:rPr>
              <w:t>USA</w:t>
            </w:r>
            <w:r w:rsidR="00F37B26">
              <w:rPr>
                <w:rFonts w:ascii="Aptos" w:eastAsia="ＭＳ 明朝" w:hAnsi="Aptos" w:cs="URWPalladioL-Roma" w:hint="eastAsia"/>
                <w:sz w:val="20"/>
                <w:szCs w:val="20"/>
                <w:lang w:eastAsia="ja-JP"/>
              </w:rPr>
              <w:t xml:space="preserve">. </w:t>
            </w:r>
            <w:r w:rsidR="00F37B26" w:rsidRPr="00B34145">
              <w:rPr>
                <w:rFonts w:ascii="Aptos" w:eastAsia="ＭＳ 明朝" w:hAnsi="Aptos" w:cs="URWPalladioL-Roma" w:hint="eastAsia"/>
                <w:sz w:val="20"/>
                <w:szCs w:val="20"/>
                <w:lang w:eastAsia="ja-JP"/>
              </w:rPr>
              <w:t>T</w:t>
            </w:r>
            <w:r w:rsidR="00F37B26" w:rsidRPr="00B34145">
              <w:rPr>
                <w:rFonts w:ascii="Aptos" w:eastAsia="ＭＳ 明朝" w:hAnsi="Aptos" w:cs="URWPalladioL-Roma"/>
                <w:sz w:val="20"/>
                <w:szCs w:val="20"/>
                <w:lang w:eastAsia="ja-JP"/>
              </w:rPr>
              <w:t>he</w:t>
            </w:r>
            <w:r w:rsidR="00F37B26" w:rsidRPr="00B34145">
              <w:rPr>
                <w:rFonts w:ascii="Aptos" w:eastAsia="ＭＳ 明朝" w:hAnsi="Aptos" w:cs="URWPalladioL-Roma" w:hint="eastAsia"/>
                <w:sz w:val="20"/>
                <w:szCs w:val="20"/>
                <w:lang w:eastAsia="ja-JP"/>
              </w:rPr>
              <w:t xml:space="preserve"> </w:t>
            </w:r>
            <w:r w:rsidR="00F37B26" w:rsidRPr="00B34145">
              <w:rPr>
                <w:rFonts w:ascii="Aptos" w:eastAsia="ＭＳ 明朝" w:hAnsi="Aptos" w:cs="URWPalladioL-Roma"/>
                <w:sz w:val="20"/>
                <w:szCs w:val="20"/>
                <w:lang w:eastAsia="ja-JP"/>
              </w:rPr>
              <w:t xml:space="preserve">highest amino acid identity value of </w:t>
            </w:r>
            <w:r w:rsidR="00F657A7" w:rsidRPr="00F657A7">
              <w:rPr>
                <w:rFonts w:ascii="Aptos" w:eastAsia="ＭＳ 明朝" w:hAnsi="Aptos" w:cs="URWPalladioL-Roma"/>
                <w:sz w:val="20"/>
                <w:szCs w:val="20"/>
                <w:lang w:eastAsia="ja-JP"/>
              </w:rPr>
              <w:t>SGPLV1</w:t>
            </w:r>
            <w:r w:rsidR="00F657A7">
              <w:rPr>
                <w:rFonts w:ascii="Aptos" w:eastAsia="ＭＳ 明朝" w:hAnsi="Aptos" w:cs="URWPalladioL-Roma"/>
                <w:sz w:val="20"/>
                <w:szCs w:val="20"/>
                <w:lang w:eastAsia="ja-JP"/>
              </w:rPr>
              <w:t xml:space="preserve">‘s </w:t>
            </w:r>
            <w:r w:rsidR="00F37B26" w:rsidRPr="00B34145">
              <w:rPr>
                <w:rFonts w:ascii="Aptos" w:eastAsia="ＭＳ 明朝" w:hAnsi="Aptos" w:cs="URWPalladioL-Roma"/>
                <w:sz w:val="20"/>
                <w:szCs w:val="20"/>
                <w:lang w:eastAsia="ja-JP"/>
              </w:rPr>
              <w:t>RdR</w:t>
            </w:r>
            <w:r w:rsidR="00F37B26" w:rsidRPr="00B34145">
              <w:rPr>
                <w:rFonts w:ascii="Aptos" w:eastAsia="ＭＳ 明朝" w:hAnsi="Aptos" w:cs="URWPalladioL-Roma" w:hint="eastAsia"/>
                <w:sz w:val="20"/>
                <w:szCs w:val="20"/>
                <w:lang w:eastAsia="ja-JP"/>
              </w:rPr>
              <w:t>P</w:t>
            </w:r>
            <w:r w:rsidR="00F37B26" w:rsidRPr="00B34145">
              <w:rPr>
                <w:rFonts w:ascii="Aptos" w:eastAsia="ＭＳ 明朝" w:hAnsi="Aptos" w:cs="URWPalladioL-Roma"/>
                <w:sz w:val="20"/>
                <w:szCs w:val="20"/>
                <w:lang w:eastAsia="ja-JP"/>
              </w:rPr>
              <w:t xml:space="preserve"> is</w:t>
            </w:r>
            <w:r w:rsidR="00F37B26">
              <w:rPr>
                <w:rFonts w:eastAsia="游明朝" w:hint="eastAsia"/>
                <w:lang w:eastAsia="ja-JP"/>
              </w:rPr>
              <w:t xml:space="preserve"> </w:t>
            </w:r>
            <w:r w:rsidR="00267D87" w:rsidRPr="00267D87">
              <w:rPr>
                <w:rFonts w:ascii="Aptos" w:eastAsia="ＭＳ 明朝" w:hAnsi="Aptos" w:cs="URWPalladioL-Roma"/>
                <w:sz w:val="20"/>
                <w:szCs w:val="20"/>
                <w:lang w:eastAsia="ja-JP"/>
              </w:rPr>
              <w:t>37.09%</w:t>
            </w:r>
            <w:r w:rsidR="00F37B26" w:rsidRPr="00B34145">
              <w:rPr>
                <w:rFonts w:ascii="Aptos" w:eastAsia="ＭＳ 明朝" w:hAnsi="Aptos" w:cs="URWPalladioL-Roma"/>
                <w:sz w:val="20"/>
                <w:szCs w:val="20"/>
                <w:lang w:eastAsia="ja-JP"/>
              </w:rPr>
              <w:t xml:space="preserve"> </w:t>
            </w:r>
            <w:r w:rsidR="00F657A7">
              <w:rPr>
                <w:rFonts w:ascii="Aptos" w:eastAsia="ＭＳ 明朝" w:hAnsi="Aptos" w:cs="URWPalladioL-Roma"/>
                <w:sz w:val="20"/>
                <w:szCs w:val="20"/>
                <w:lang w:eastAsia="ja-JP"/>
              </w:rPr>
              <w:t>(</w:t>
            </w:r>
            <w:r w:rsidR="00A21A6F">
              <w:rPr>
                <w:rFonts w:ascii="Aptos" w:eastAsia="ＭＳ 明朝" w:hAnsi="Aptos" w:cs="URWPalladioL-Roma" w:hint="eastAsia"/>
                <w:sz w:val="20"/>
                <w:szCs w:val="20"/>
                <w:lang w:eastAsia="ja-JP"/>
              </w:rPr>
              <w:t>g</w:t>
            </w:r>
            <w:r w:rsidR="00267D87" w:rsidRPr="00267D87">
              <w:rPr>
                <w:rFonts w:ascii="Aptos" w:eastAsia="ＭＳ 明朝" w:hAnsi="Aptos" w:cs="URWPalladioL-Roma"/>
                <w:sz w:val="20"/>
                <w:szCs w:val="20"/>
                <w:lang w:eastAsia="ja-JP"/>
              </w:rPr>
              <w:t>rapevine associated cogu-like virus 4</w:t>
            </w:r>
            <w:r w:rsidR="00267D87" w:rsidRPr="00267D87">
              <w:rPr>
                <w:rFonts w:ascii="Aptos" w:eastAsia="ＭＳ 明朝" w:hAnsi="Aptos" w:cs="URWPalladioL-Roma" w:hint="eastAsia"/>
                <w:sz w:val="20"/>
                <w:szCs w:val="20"/>
                <w:lang w:eastAsia="ja-JP"/>
              </w:rPr>
              <w:t xml:space="preserve"> </w:t>
            </w:r>
            <w:r w:rsidR="00F37B26" w:rsidRPr="00B34145">
              <w:rPr>
                <w:rFonts w:ascii="Aptos" w:eastAsia="ＭＳ 明朝" w:hAnsi="Aptos" w:cs="URWPalladioL-Roma" w:hint="eastAsia"/>
                <w:sz w:val="20"/>
                <w:szCs w:val="20"/>
                <w:lang w:eastAsia="ja-JP"/>
              </w:rPr>
              <w:t>[</w:t>
            </w:r>
            <w:r w:rsidR="00F657A7" w:rsidRPr="00F657A7">
              <w:rPr>
                <w:rFonts w:ascii="Aptos" w:eastAsia="ＭＳ 明朝" w:hAnsi="Aptos" w:cs="URWPalladioL-Roma"/>
                <w:sz w:val="20"/>
                <w:szCs w:val="20"/>
                <w:lang w:eastAsia="ja-JP"/>
              </w:rPr>
              <w:t>GaCLV</w:t>
            </w:r>
            <w:r w:rsidR="00F657A7">
              <w:rPr>
                <w:rFonts w:ascii="Aptos" w:eastAsia="ＭＳ 明朝" w:hAnsi="Aptos" w:cs="URWPalladioL-Roma"/>
                <w:sz w:val="20"/>
                <w:szCs w:val="20"/>
                <w:lang w:eastAsia="ja-JP"/>
              </w:rPr>
              <w:t xml:space="preserve">4; species </w:t>
            </w:r>
            <w:r w:rsidR="00267D87" w:rsidRPr="00267D87">
              <w:rPr>
                <w:rFonts w:ascii="Aptos" w:eastAsia="ＭＳ 明朝" w:hAnsi="Aptos" w:cs="URWPalladioL-Roma"/>
                <w:i/>
                <w:iCs/>
                <w:sz w:val="20"/>
                <w:szCs w:val="20"/>
                <w:lang w:eastAsia="ja-JP"/>
              </w:rPr>
              <w:t>Laulavirus gammaviticulum</w:t>
            </w:r>
            <w:r w:rsidR="00F37B26" w:rsidRPr="00B34145">
              <w:rPr>
                <w:rFonts w:ascii="Aptos" w:eastAsia="ＭＳ 明朝" w:hAnsi="Aptos" w:cs="URWPalladioL-Roma" w:hint="eastAsia"/>
                <w:sz w:val="20"/>
                <w:szCs w:val="20"/>
                <w:lang w:eastAsia="ja-JP"/>
              </w:rPr>
              <w:t>]</w:t>
            </w:r>
            <w:r w:rsidR="00F657A7">
              <w:rPr>
                <w:rFonts w:ascii="Aptos" w:eastAsia="ＭＳ 明朝" w:hAnsi="Aptos" w:cs="URWPalladioL-Roma"/>
                <w:sz w:val="20"/>
                <w:szCs w:val="20"/>
                <w:lang w:eastAsia="ja-JP"/>
              </w:rPr>
              <w:t>)</w:t>
            </w:r>
            <w:r w:rsidR="00D344A3">
              <w:rPr>
                <w:rFonts w:ascii="Aptos" w:eastAsia="ＭＳ 明朝" w:hAnsi="Aptos" w:cs="URWPalladioL-Roma" w:hint="eastAsia"/>
                <w:sz w:val="20"/>
                <w:szCs w:val="20"/>
                <w:lang w:eastAsia="ja-JP"/>
              </w:rPr>
              <w:t xml:space="preserve">. </w:t>
            </w:r>
            <w:r w:rsidR="00D344A3" w:rsidRPr="00693B0B">
              <w:rPr>
                <w:rFonts w:ascii="Aptos" w:eastAsia="ＭＳ 明朝" w:hAnsi="Aptos" w:cs="URWPalladioL-Roma"/>
                <w:sz w:val="20"/>
                <w:szCs w:val="20"/>
                <w:lang w:eastAsia="ja-JP"/>
              </w:rPr>
              <w:t>S</w:t>
            </w:r>
            <w:r w:rsidR="00030EA9">
              <w:rPr>
                <w:rFonts w:ascii="Aptos" w:eastAsia="ＭＳ 明朝" w:hAnsi="Aptos" w:cs="URWPalladioL-Roma" w:hint="eastAsia"/>
                <w:sz w:val="20"/>
                <w:szCs w:val="20"/>
                <w:lang w:eastAsia="ja-JP"/>
              </w:rPr>
              <w:t>G</w:t>
            </w:r>
            <w:r w:rsidR="00D344A3" w:rsidRPr="00693B0B">
              <w:rPr>
                <w:rFonts w:ascii="Aptos" w:eastAsia="ＭＳ 明朝" w:hAnsi="Aptos" w:cs="URWPalladioL-Roma"/>
                <w:sz w:val="20"/>
                <w:szCs w:val="20"/>
                <w:lang w:eastAsia="ja-JP"/>
              </w:rPr>
              <w:t>PLV1</w:t>
            </w:r>
            <w:r w:rsidR="00D344A3">
              <w:rPr>
                <w:rFonts w:ascii="Aptos" w:eastAsia="ＭＳ 明朝" w:hAnsi="Aptos" w:cs="URWPalladioL-Roma"/>
                <w:sz w:val="20"/>
                <w:szCs w:val="20"/>
                <w:lang w:eastAsia="ja-JP"/>
              </w:rPr>
              <w:t xml:space="preserve"> is proposed to be classified into </w:t>
            </w:r>
            <w:proofErr w:type="gramStart"/>
            <w:r w:rsidR="00D344A3">
              <w:rPr>
                <w:rFonts w:ascii="Aptos" w:eastAsia="ＭＳ 明朝" w:hAnsi="Aptos" w:cs="URWPalladioL-Roma"/>
                <w:sz w:val="20"/>
                <w:szCs w:val="20"/>
                <w:lang w:eastAsia="ja-JP"/>
              </w:rPr>
              <w:t xml:space="preserve">species </w:t>
            </w:r>
            <w:r w:rsidR="00D344A3" w:rsidRPr="00D344A3">
              <w:rPr>
                <w:rFonts w:ascii="Aptos" w:eastAsia="ＭＳ 明朝" w:hAnsi="Aptos" w:cs="URWPalladioL-Roma"/>
                <w:i/>
                <w:iCs/>
                <w:sz w:val="20"/>
                <w:szCs w:val="20"/>
                <w:lang w:eastAsia="ja-JP"/>
              </w:rPr>
              <w:t xml:space="preserve">Laulavirus </w:t>
            </w:r>
            <w:r w:rsidR="00F657A7" w:rsidRPr="00D344A3">
              <w:rPr>
                <w:rFonts w:ascii="Aptos" w:eastAsia="ＭＳ 明朝" w:hAnsi="Aptos" w:cs="URWPalladioL-Roma"/>
                <w:i/>
                <w:iCs/>
                <w:sz w:val="20"/>
                <w:szCs w:val="20"/>
                <w:lang w:eastAsia="ja-JP"/>
              </w:rPr>
              <w:t>panic</w:t>
            </w:r>
            <w:r w:rsidR="00F657A7">
              <w:rPr>
                <w:rFonts w:ascii="Aptos" w:eastAsia="ＭＳ 明朝" w:hAnsi="Aptos" w:cs="URWPalladioL-Roma"/>
                <w:i/>
                <w:iCs/>
                <w:sz w:val="20"/>
                <w:szCs w:val="20"/>
                <w:lang w:eastAsia="ja-JP"/>
              </w:rPr>
              <w:t>i</w:t>
            </w:r>
            <w:proofErr w:type="gramEnd"/>
            <w:r w:rsidR="002131BC" w:rsidRPr="00693B0B">
              <w:rPr>
                <w:rFonts w:ascii="Aptos" w:eastAsia="ＭＳ 明朝" w:hAnsi="Aptos" w:cs="URWPalladioL-Roma"/>
                <w:sz w:val="20"/>
                <w:szCs w:val="20"/>
                <w:lang w:eastAsia="ja-JP"/>
              </w:rPr>
              <w:t>; and</w:t>
            </w:r>
          </w:p>
          <w:p w14:paraId="71CD1607" w14:textId="052CFCB1" w:rsidR="002131BC" w:rsidRPr="00D46561" w:rsidRDefault="002131BC" w:rsidP="002131BC">
            <w:pPr>
              <w:widowControl w:val="0"/>
              <w:numPr>
                <w:ilvl w:val="0"/>
                <w:numId w:val="6"/>
              </w:numPr>
              <w:autoSpaceDE w:val="0"/>
              <w:autoSpaceDN w:val="0"/>
              <w:adjustRightInd w:val="0"/>
              <w:rPr>
                <w:rFonts w:ascii="Aptos" w:eastAsia="ＭＳ 明朝" w:hAnsi="Aptos" w:cs="URWPalladioL-Roma"/>
                <w:color w:val="000000" w:themeColor="text1"/>
                <w:sz w:val="20"/>
                <w:szCs w:val="20"/>
                <w:lang w:eastAsia="ja-JP"/>
              </w:rPr>
            </w:pPr>
            <w:r w:rsidRPr="00693B0B">
              <w:rPr>
                <w:rFonts w:ascii="Aptos" w:eastAsia="ＭＳ 明朝" w:hAnsi="Aptos" w:cs="URWPalladioL-Roma"/>
                <w:sz w:val="20"/>
                <w:szCs w:val="20"/>
                <w:lang w:eastAsia="ja-JP"/>
              </w:rPr>
              <w:t>Valsa mali negative-strand RNA virus 1 (V</w:t>
            </w:r>
            <w:r w:rsidR="00030EA9">
              <w:rPr>
                <w:rFonts w:ascii="Aptos" w:eastAsia="ＭＳ 明朝" w:hAnsi="Aptos" w:cs="URWPalladioL-Roma" w:hint="eastAsia"/>
                <w:sz w:val="20"/>
                <w:szCs w:val="20"/>
                <w:lang w:eastAsia="ja-JP"/>
              </w:rPr>
              <w:t>M</w:t>
            </w:r>
            <w:r w:rsidRPr="00693B0B">
              <w:rPr>
                <w:rFonts w:ascii="Aptos" w:eastAsia="ＭＳ 明朝" w:hAnsi="Aptos" w:cs="URWPalladioL-Roma"/>
                <w:sz w:val="20"/>
                <w:szCs w:val="20"/>
                <w:lang w:eastAsia="ja-JP"/>
              </w:rPr>
              <w:t>NSRV1) was discovered by HTS in ascomycete fungi of apple Valsa canker (</w:t>
            </w:r>
            <w:r w:rsidRPr="006A6715">
              <w:rPr>
                <w:rFonts w:ascii="Aptos" w:eastAsia="ＭＳ 明朝" w:hAnsi="Aptos" w:cs="URWPalladioL-Roma"/>
                <w:i/>
                <w:iCs/>
                <w:sz w:val="20"/>
                <w:szCs w:val="20"/>
                <w:lang w:eastAsia="ja-JP"/>
              </w:rPr>
              <w:t>Valsa mali</w:t>
            </w:r>
            <w:r w:rsidRPr="00693B0B">
              <w:rPr>
                <w:rFonts w:ascii="Aptos" w:eastAsia="ＭＳ 明朝" w:hAnsi="Aptos" w:cs="URWPalladioL-Roma"/>
                <w:sz w:val="20"/>
                <w:szCs w:val="20"/>
                <w:lang w:eastAsia="ja-JP"/>
              </w:rPr>
              <w:t xml:space="preserve"> Miyabe &amp; G. Yamada, 1915) collected in Ch</w:t>
            </w:r>
            <w:r w:rsidRPr="00D46561">
              <w:rPr>
                <w:rFonts w:ascii="Aptos" w:eastAsia="ＭＳ 明朝" w:hAnsi="Aptos" w:cs="URWPalladioL-Roma"/>
                <w:color w:val="000000" w:themeColor="text1"/>
                <w:sz w:val="20"/>
                <w:szCs w:val="20"/>
                <w:lang w:eastAsia="ja-JP"/>
              </w:rPr>
              <w:t>ina [1</w:t>
            </w:r>
            <w:r w:rsidR="00C056E7" w:rsidRPr="00D46561">
              <w:rPr>
                <w:rFonts w:ascii="Aptos" w:eastAsia="ＭＳ 明朝" w:hAnsi="Aptos" w:cs="URWPalladioL-Roma" w:hint="eastAsia"/>
                <w:color w:val="000000" w:themeColor="text1"/>
                <w:sz w:val="20"/>
                <w:szCs w:val="20"/>
                <w:lang w:eastAsia="ja-JP"/>
              </w:rPr>
              <w:t>3</w:t>
            </w:r>
            <w:r w:rsidRPr="00D46561">
              <w:rPr>
                <w:rFonts w:ascii="Aptos" w:eastAsia="ＭＳ 明朝" w:hAnsi="Aptos" w:cs="URWPalladioL-Roma"/>
                <w:color w:val="000000" w:themeColor="text1"/>
                <w:sz w:val="20"/>
                <w:szCs w:val="20"/>
                <w:lang w:eastAsia="ja-JP"/>
              </w:rPr>
              <w:t>].</w:t>
            </w:r>
            <w:r w:rsidR="00F37B26">
              <w:rPr>
                <w:rFonts w:ascii="Aptos" w:eastAsia="ＭＳ 明朝" w:hAnsi="Aptos" w:cs="URWPalladioL-Roma" w:hint="eastAsia"/>
                <w:color w:val="000000" w:themeColor="text1"/>
                <w:sz w:val="20"/>
                <w:szCs w:val="20"/>
                <w:lang w:eastAsia="ja-JP"/>
              </w:rPr>
              <w:t xml:space="preserve"> </w:t>
            </w:r>
            <w:r w:rsidR="00F37B26" w:rsidRPr="00B34145">
              <w:rPr>
                <w:rFonts w:ascii="Aptos" w:eastAsia="ＭＳ 明朝" w:hAnsi="Aptos" w:cs="URWPalladioL-Roma" w:hint="eastAsia"/>
                <w:sz w:val="20"/>
                <w:szCs w:val="20"/>
                <w:lang w:eastAsia="ja-JP"/>
              </w:rPr>
              <w:t>T</w:t>
            </w:r>
            <w:r w:rsidR="00F37B26" w:rsidRPr="00B34145">
              <w:rPr>
                <w:rFonts w:ascii="Aptos" w:eastAsia="ＭＳ 明朝" w:hAnsi="Aptos" w:cs="URWPalladioL-Roma"/>
                <w:sz w:val="20"/>
                <w:szCs w:val="20"/>
                <w:lang w:eastAsia="ja-JP"/>
              </w:rPr>
              <w:t>he</w:t>
            </w:r>
            <w:r w:rsidR="00F37B26" w:rsidRPr="00B34145">
              <w:rPr>
                <w:rFonts w:ascii="Aptos" w:eastAsia="ＭＳ 明朝" w:hAnsi="Aptos" w:cs="URWPalladioL-Roma" w:hint="eastAsia"/>
                <w:sz w:val="20"/>
                <w:szCs w:val="20"/>
                <w:lang w:eastAsia="ja-JP"/>
              </w:rPr>
              <w:t xml:space="preserve"> </w:t>
            </w:r>
            <w:r w:rsidR="00F37B26" w:rsidRPr="00B34145">
              <w:rPr>
                <w:rFonts w:ascii="Aptos" w:eastAsia="ＭＳ 明朝" w:hAnsi="Aptos" w:cs="URWPalladioL-Roma"/>
                <w:sz w:val="20"/>
                <w:szCs w:val="20"/>
                <w:lang w:eastAsia="ja-JP"/>
              </w:rPr>
              <w:t xml:space="preserve">highest amino acid identity value of </w:t>
            </w:r>
            <w:r w:rsidR="00F657A7" w:rsidRPr="00693B0B">
              <w:rPr>
                <w:rFonts w:ascii="Aptos" w:eastAsia="ＭＳ 明朝" w:hAnsi="Aptos" w:cs="URWPalladioL-Roma"/>
                <w:sz w:val="20"/>
                <w:szCs w:val="20"/>
                <w:lang w:eastAsia="ja-JP"/>
              </w:rPr>
              <w:t>V</w:t>
            </w:r>
            <w:r w:rsidR="00F657A7">
              <w:rPr>
                <w:rFonts w:ascii="Aptos" w:eastAsia="ＭＳ 明朝" w:hAnsi="Aptos" w:cs="URWPalladioL-Roma" w:hint="eastAsia"/>
                <w:sz w:val="20"/>
                <w:szCs w:val="20"/>
                <w:lang w:eastAsia="ja-JP"/>
              </w:rPr>
              <w:t>M</w:t>
            </w:r>
            <w:r w:rsidR="00F657A7" w:rsidRPr="00693B0B">
              <w:rPr>
                <w:rFonts w:ascii="Aptos" w:eastAsia="ＭＳ 明朝" w:hAnsi="Aptos" w:cs="URWPalladioL-Roma"/>
                <w:sz w:val="20"/>
                <w:szCs w:val="20"/>
                <w:lang w:eastAsia="ja-JP"/>
              </w:rPr>
              <w:t>NSRV1</w:t>
            </w:r>
            <w:r w:rsidR="00F657A7">
              <w:rPr>
                <w:rFonts w:ascii="Aptos" w:eastAsia="ＭＳ 明朝" w:hAnsi="Aptos" w:cs="URWPalladioL-Roma"/>
                <w:sz w:val="20"/>
                <w:szCs w:val="20"/>
                <w:lang w:eastAsia="ja-JP"/>
              </w:rPr>
              <w:t>’s</w:t>
            </w:r>
            <w:r w:rsidR="00F37B26" w:rsidRPr="00B34145">
              <w:rPr>
                <w:rFonts w:ascii="Aptos" w:eastAsia="ＭＳ 明朝" w:hAnsi="Aptos" w:cs="URWPalladioL-Roma"/>
                <w:sz w:val="20"/>
                <w:szCs w:val="20"/>
                <w:lang w:eastAsia="ja-JP"/>
              </w:rPr>
              <w:t xml:space="preserve"> RdR</w:t>
            </w:r>
            <w:r w:rsidR="00F37B26" w:rsidRPr="00B34145">
              <w:rPr>
                <w:rFonts w:ascii="Aptos" w:eastAsia="ＭＳ 明朝" w:hAnsi="Aptos" w:cs="URWPalladioL-Roma" w:hint="eastAsia"/>
                <w:sz w:val="20"/>
                <w:szCs w:val="20"/>
                <w:lang w:eastAsia="ja-JP"/>
              </w:rPr>
              <w:t>P</w:t>
            </w:r>
            <w:r w:rsidR="00F37B26" w:rsidRPr="00B34145">
              <w:rPr>
                <w:rFonts w:ascii="Aptos" w:eastAsia="ＭＳ 明朝" w:hAnsi="Aptos" w:cs="URWPalladioL-Roma"/>
                <w:sz w:val="20"/>
                <w:szCs w:val="20"/>
                <w:lang w:eastAsia="ja-JP"/>
              </w:rPr>
              <w:t xml:space="preserve"> is</w:t>
            </w:r>
            <w:r w:rsidR="00F37B26">
              <w:rPr>
                <w:rFonts w:eastAsia="游明朝" w:hint="eastAsia"/>
                <w:lang w:eastAsia="ja-JP"/>
              </w:rPr>
              <w:t xml:space="preserve"> </w:t>
            </w:r>
            <w:r w:rsidR="00267D87" w:rsidRPr="00267D87">
              <w:rPr>
                <w:rFonts w:ascii="Aptos" w:eastAsia="ＭＳ 明朝" w:hAnsi="Aptos" w:cs="URWPalladioL-Roma"/>
                <w:sz w:val="20"/>
                <w:szCs w:val="20"/>
                <w:lang w:eastAsia="ja-JP"/>
              </w:rPr>
              <w:t>64.32%</w:t>
            </w:r>
            <w:r w:rsidR="00F37B26" w:rsidRPr="00B34145">
              <w:rPr>
                <w:rFonts w:ascii="Aptos" w:eastAsia="ＭＳ 明朝" w:hAnsi="Aptos" w:cs="URWPalladioL-Roma"/>
                <w:sz w:val="20"/>
                <w:szCs w:val="20"/>
                <w:lang w:eastAsia="ja-JP"/>
              </w:rPr>
              <w:t xml:space="preserve"> </w:t>
            </w:r>
            <w:r w:rsidR="00F657A7">
              <w:rPr>
                <w:rFonts w:ascii="Aptos" w:eastAsia="ＭＳ 明朝" w:hAnsi="Aptos" w:cs="URWPalladioL-Roma"/>
                <w:sz w:val="20"/>
                <w:szCs w:val="20"/>
                <w:lang w:eastAsia="ja-JP"/>
              </w:rPr>
              <w:t>(</w:t>
            </w:r>
            <w:r w:rsidR="00A21A6F">
              <w:rPr>
                <w:rFonts w:ascii="Aptos" w:eastAsia="ＭＳ 明朝" w:hAnsi="Aptos" w:cs="URWPalladioL-Roma" w:hint="eastAsia"/>
                <w:sz w:val="20"/>
                <w:szCs w:val="20"/>
                <w:lang w:eastAsia="ja-JP"/>
              </w:rPr>
              <w:t>g</w:t>
            </w:r>
            <w:r w:rsidR="00267D87" w:rsidRPr="00267D87">
              <w:rPr>
                <w:rFonts w:ascii="Aptos" w:eastAsia="ＭＳ 明朝" w:hAnsi="Aptos" w:cs="URWPalladioL-Roma"/>
                <w:sz w:val="20"/>
                <w:szCs w:val="20"/>
                <w:lang w:eastAsia="ja-JP"/>
              </w:rPr>
              <w:t>rapevine associated cogu-like virus 3</w:t>
            </w:r>
            <w:r w:rsidR="00F37B26" w:rsidRPr="006A1F88">
              <w:rPr>
                <w:rFonts w:ascii="Aptos" w:eastAsia="ＭＳ 明朝" w:hAnsi="Aptos" w:cs="URWPalladioL-Roma" w:hint="eastAsia"/>
                <w:sz w:val="20"/>
                <w:szCs w:val="20"/>
                <w:lang w:eastAsia="ja-JP"/>
              </w:rPr>
              <w:t xml:space="preserve"> </w:t>
            </w:r>
            <w:r w:rsidR="00F37B26" w:rsidRPr="00B34145">
              <w:rPr>
                <w:rFonts w:ascii="Aptos" w:eastAsia="ＭＳ 明朝" w:hAnsi="Aptos" w:cs="URWPalladioL-Roma" w:hint="eastAsia"/>
                <w:sz w:val="20"/>
                <w:szCs w:val="20"/>
                <w:lang w:eastAsia="ja-JP"/>
              </w:rPr>
              <w:t>[</w:t>
            </w:r>
            <w:r w:rsidR="00F657A7">
              <w:rPr>
                <w:rFonts w:ascii="Aptos" w:eastAsia="ＭＳ 明朝" w:hAnsi="Aptos" w:cs="URWPalladioL-Roma"/>
                <w:sz w:val="20"/>
                <w:szCs w:val="20"/>
                <w:lang w:eastAsia="ja-JP"/>
              </w:rPr>
              <w:t xml:space="preserve">GaCLV3; species </w:t>
            </w:r>
            <w:r w:rsidR="00267D87" w:rsidRPr="00267D87">
              <w:rPr>
                <w:rFonts w:ascii="Aptos" w:eastAsia="ＭＳ 明朝" w:hAnsi="Aptos" w:cs="URWPalladioL-Roma"/>
                <w:i/>
                <w:iCs/>
                <w:sz w:val="20"/>
                <w:szCs w:val="20"/>
                <w:lang w:eastAsia="ja-JP"/>
              </w:rPr>
              <w:t>Laulavirus betaviticulum</w:t>
            </w:r>
            <w:r w:rsidR="00F37B26" w:rsidRPr="00B34145">
              <w:rPr>
                <w:rFonts w:ascii="Aptos" w:eastAsia="ＭＳ 明朝" w:hAnsi="Aptos" w:cs="URWPalladioL-Roma" w:hint="eastAsia"/>
                <w:sz w:val="20"/>
                <w:szCs w:val="20"/>
                <w:lang w:eastAsia="ja-JP"/>
              </w:rPr>
              <w:t>]</w:t>
            </w:r>
            <w:r w:rsidR="00F37B26">
              <w:rPr>
                <w:rFonts w:ascii="Aptos" w:eastAsia="ＭＳ 明朝" w:hAnsi="Aptos" w:cs="URWPalladioL-Roma" w:hint="eastAsia"/>
                <w:sz w:val="20"/>
                <w:szCs w:val="20"/>
                <w:lang w:eastAsia="ja-JP"/>
              </w:rPr>
              <w:t>.</w:t>
            </w:r>
            <w:r w:rsidR="00D344A3">
              <w:rPr>
                <w:rFonts w:ascii="Aptos" w:eastAsia="ＭＳ 明朝" w:hAnsi="Aptos" w:cs="URWPalladioL-Roma" w:hint="eastAsia"/>
                <w:sz w:val="20"/>
                <w:szCs w:val="20"/>
                <w:lang w:eastAsia="ja-JP"/>
              </w:rPr>
              <w:t xml:space="preserve"> </w:t>
            </w:r>
            <w:r w:rsidR="00D344A3" w:rsidRPr="00693B0B">
              <w:rPr>
                <w:rFonts w:ascii="Aptos" w:eastAsia="ＭＳ 明朝" w:hAnsi="Aptos" w:cs="URWPalladioL-Roma"/>
                <w:sz w:val="20"/>
                <w:szCs w:val="20"/>
                <w:lang w:eastAsia="ja-JP"/>
              </w:rPr>
              <w:t>V</w:t>
            </w:r>
            <w:r w:rsidR="00030EA9">
              <w:rPr>
                <w:rFonts w:ascii="Aptos" w:eastAsia="ＭＳ 明朝" w:hAnsi="Aptos" w:cs="URWPalladioL-Roma" w:hint="eastAsia"/>
                <w:sz w:val="20"/>
                <w:szCs w:val="20"/>
                <w:lang w:eastAsia="ja-JP"/>
              </w:rPr>
              <w:t>M</w:t>
            </w:r>
            <w:r w:rsidR="00D344A3" w:rsidRPr="00693B0B">
              <w:rPr>
                <w:rFonts w:ascii="Aptos" w:eastAsia="ＭＳ 明朝" w:hAnsi="Aptos" w:cs="URWPalladioL-Roma"/>
                <w:sz w:val="20"/>
                <w:szCs w:val="20"/>
                <w:lang w:eastAsia="ja-JP"/>
              </w:rPr>
              <w:t>NSRV1</w:t>
            </w:r>
            <w:r w:rsidR="00D344A3">
              <w:rPr>
                <w:rFonts w:ascii="Aptos" w:eastAsia="ＭＳ 明朝" w:hAnsi="Aptos" w:cs="URWPalladioL-Roma"/>
                <w:sz w:val="20"/>
                <w:szCs w:val="20"/>
                <w:lang w:eastAsia="ja-JP"/>
              </w:rPr>
              <w:t xml:space="preserve"> is proposed to be classified into species </w:t>
            </w:r>
            <w:r w:rsidR="00D344A3" w:rsidRPr="00D344A3">
              <w:rPr>
                <w:rFonts w:ascii="Aptos" w:eastAsia="ＭＳ 明朝" w:hAnsi="Aptos" w:cs="URWPalladioL-Roma"/>
                <w:i/>
                <w:iCs/>
                <w:sz w:val="20"/>
                <w:szCs w:val="20"/>
                <w:lang w:eastAsia="ja-JP"/>
              </w:rPr>
              <w:t>Laulavirus valsae</w:t>
            </w:r>
            <w:r w:rsidR="00D344A3">
              <w:rPr>
                <w:rFonts w:ascii="Aptos" w:eastAsia="ＭＳ 明朝" w:hAnsi="Aptos" w:cs="URWPalladioL-Roma" w:hint="eastAsia"/>
                <w:i/>
                <w:iCs/>
                <w:sz w:val="20"/>
                <w:szCs w:val="20"/>
                <w:lang w:eastAsia="ja-JP"/>
              </w:rPr>
              <w:t>.</w:t>
            </w:r>
          </w:p>
          <w:p w14:paraId="63D2F6D0" w14:textId="77777777" w:rsidR="002131BC" w:rsidRPr="00693B0B" w:rsidRDefault="002131BC" w:rsidP="002131BC">
            <w:pPr>
              <w:widowControl w:val="0"/>
              <w:autoSpaceDE w:val="0"/>
              <w:autoSpaceDN w:val="0"/>
              <w:adjustRightInd w:val="0"/>
              <w:rPr>
                <w:rFonts w:ascii="Aptos" w:eastAsia="ＭＳ 明朝" w:hAnsi="Aptos" w:cs="URWPalladioL-Roma"/>
                <w:b/>
                <w:bCs/>
                <w:sz w:val="20"/>
                <w:szCs w:val="20"/>
                <w:lang w:eastAsia="ja-JP"/>
              </w:rPr>
            </w:pPr>
          </w:p>
          <w:p w14:paraId="2F537589" w14:textId="33F0E68D" w:rsidR="002131BC" w:rsidRPr="00693B0B" w:rsidRDefault="002A1AA2" w:rsidP="002131BC">
            <w:pPr>
              <w:widowControl w:val="0"/>
              <w:autoSpaceDE w:val="0"/>
              <w:autoSpaceDN w:val="0"/>
              <w:adjustRightInd w:val="0"/>
              <w:rPr>
                <w:rFonts w:ascii="Aptos" w:eastAsia="ＭＳ 明朝" w:hAnsi="Aptos" w:cs="URWPalladioL-Roma"/>
                <w:b/>
                <w:bCs/>
                <w:sz w:val="20"/>
                <w:szCs w:val="20"/>
                <w:lang w:eastAsia="ja-JP"/>
              </w:rPr>
            </w:pPr>
            <w:r w:rsidRPr="00693B0B">
              <w:rPr>
                <w:rFonts w:ascii="Aptos" w:eastAsia="ＭＳ 明朝" w:hAnsi="Aptos" w:cs="URWPalladioL-Roma"/>
                <w:b/>
                <w:bCs/>
                <w:sz w:val="20"/>
                <w:szCs w:val="20"/>
                <w:lang w:eastAsia="ja-JP"/>
              </w:rPr>
              <w:lastRenderedPageBreak/>
              <w:t>Novel species</w:t>
            </w:r>
            <w:r>
              <w:rPr>
                <w:rFonts w:ascii="Aptos" w:eastAsia="ＭＳ 明朝" w:hAnsi="Aptos" w:cs="URWPalladioL-Roma" w:hint="eastAsia"/>
                <w:b/>
                <w:bCs/>
                <w:sz w:val="20"/>
                <w:szCs w:val="20"/>
                <w:lang w:eastAsia="ja-JP"/>
              </w:rPr>
              <w:t xml:space="preserve"> in the genus</w:t>
            </w:r>
            <w:r w:rsidR="002131BC" w:rsidRPr="00693B0B">
              <w:rPr>
                <w:rFonts w:ascii="Aptos" w:eastAsia="ＭＳ 明朝" w:hAnsi="Aptos" w:cs="URWPalladioL-Roma"/>
                <w:b/>
                <w:bCs/>
                <w:sz w:val="20"/>
                <w:szCs w:val="20"/>
                <w:lang w:eastAsia="ja-JP"/>
              </w:rPr>
              <w:t xml:space="preserve"> </w:t>
            </w:r>
            <w:r w:rsidRPr="002A1AA2">
              <w:rPr>
                <w:rFonts w:ascii="Aptos" w:eastAsia="ＭＳ 明朝" w:hAnsi="Aptos" w:cs="URWPalladioL-Roma" w:hint="eastAsia"/>
                <w:b/>
                <w:bCs/>
                <w:i/>
                <w:iCs/>
                <w:sz w:val="20"/>
                <w:szCs w:val="20"/>
                <w:lang w:eastAsia="ja-JP"/>
              </w:rPr>
              <w:t>L</w:t>
            </w:r>
            <w:r w:rsidR="002131BC" w:rsidRPr="002A1AA2">
              <w:rPr>
                <w:rFonts w:ascii="Aptos" w:eastAsia="ＭＳ 明朝" w:hAnsi="Aptos" w:cs="URWPalladioL-Roma"/>
                <w:b/>
                <w:bCs/>
                <w:i/>
                <w:iCs/>
                <w:sz w:val="20"/>
                <w:szCs w:val="20"/>
                <w:lang w:eastAsia="ja-JP"/>
              </w:rPr>
              <w:t>entinuvirus</w:t>
            </w:r>
            <w:r w:rsidR="002131BC" w:rsidRPr="00693B0B">
              <w:rPr>
                <w:rFonts w:ascii="Aptos" w:eastAsia="ＭＳ 明朝" w:hAnsi="Aptos" w:cs="URWPalladioL-Roma"/>
                <w:b/>
                <w:bCs/>
                <w:sz w:val="20"/>
                <w:szCs w:val="20"/>
                <w:lang w:eastAsia="ja-JP"/>
              </w:rPr>
              <w:t>:</w:t>
            </w:r>
          </w:p>
          <w:p w14:paraId="2FD0D8CB" w14:textId="5BED269D" w:rsidR="002131BC" w:rsidRPr="00693B0B" w:rsidRDefault="002131BC" w:rsidP="002131BC">
            <w:pPr>
              <w:widowControl w:val="0"/>
              <w:numPr>
                <w:ilvl w:val="0"/>
                <w:numId w:val="6"/>
              </w:numPr>
              <w:autoSpaceDE w:val="0"/>
              <w:autoSpaceDN w:val="0"/>
              <w:adjustRightInd w:val="0"/>
              <w:rPr>
                <w:rFonts w:ascii="Aptos" w:eastAsia="ＭＳ 明朝" w:hAnsi="Aptos" w:cs="URWPalladioL-Roma"/>
                <w:sz w:val="20"/>
                <w:szCs w:val="20"/>
                <w:lang w:eastAsia="ja-JP"/>
              </w:rPr>
            </w:pPr>
            <w:r w:rsidRPr="00693B0B">
              <w:rPr>
                <w:rFonts w:ascii="Aptos" w:eastAsia="ＭＳ 明朝" w:hAnsi="Aptos" w:cs="URWPalladioL-Roma"/>
                <w:sz w:val="20"/>
                <w:szCs w:val="20"/>
                <w:lang w:eastAsia="ja-JP"/>
              </w:rPr>
              <w:t xml:space="preserve">Armillaria bunya-like virus 1 (ArBLV1) was discovered by HTS in unspecified basidiomycete fungi </w:t>
            </w:r>
            <w:r w:rsidR="0058106A">
              <w:rPr>
                <w:rFonts w:ascii="Aptos" w:eastAsia="ＭＳ 明朝" w:hAnsi="Aptos" w:cs="URWPalladioL-Roma"/>
                <w:sz w:val="20"/>
                <w:szCs w:val="20"/>
                <w:lang w:eastAsia="ja-JP"/>
              </w:rPr>
              <w:t>(</w:t>
            </w:r>
            <w:r w:rsidRPr="00693B0B">
              <w:rPr>
                <w:rFonts w:ascii="Aptos" w:eastAsia="ＭＳ 明朝" w:hAnsi="Aptos" w:cs="URWPalladioL-Roma"/>
                <w:i/>
                <w:iCs/>
                <w:sz w:val="20"/>
                <w:szCs w:val="20"/>
                <w:lang w:eastAsia="ja-JP"/>
              </w:rPr>
              <w:t>Armillaria</w:t>
            </w:r>
            <w:r w:rsidRPr="00693B0B">
              <w:rPr>
                <w:rFonts w:ascii="Aptos" w:eastAsia="ＭＳ 明朝" w:hAnsi="Aptos" w:cs="URWPalladioL-Roma"/>
                <w:sz w:val="20"/>
                <w:szCs w:val="20"/>
                <w:lang w:eastAsia="ja-JP"/>
              </w:rPr>
              <w:t xml:space="preserve"> (Fr.) Staude</w:t>
            </w:r>
            <w:r w:rsidR="0058106A">
              <w:rPr>
                <w:rFonts w:ascii="Aptos" w:eastAsia="ＭＳ 明朝" w:hAnsi="Aptos" w:cs="URWPalladioL-Roma"/>
                <w:sz w:val="20"/>
                <w:szCs w:val="20"/>
                <w:lang w:eastAsia="ja-JP"/>
              </w:rPr>
              <w:t xml:space="preserve"> sp.]</w:t>
            </w:r>
            <w:r w:rsidRPr="00693B0B">
              <w:rPr>
                <w:rFonts w:ascii="Aptos" w:eastAsia="ＭＳ 明朝" w:hAnsi="Aptos" w:cs="URWPalladioL-Roma"/>
                <w:sz w:val="20"/>
                <w:szCs w:val="20"/>
                <w:lang w:eastAsia="ja-JP"/>
              </w:rPr>
              <w:t xml:space="preserve"> collected in Finland</w:t>
            </w:r>
            <w:r w:rsidR="00794418">
              <w:rPr>
                <w:rFonts w:ascii="Aptos" w:eastAsia="ＭＳ 明朝" w:hAnsi="Aptos" w:cs="URWPalladioL-Roma" w:hint="eastAsia"/>
                <w:sz w:val="20"/>
                <w:szCs w:val="20"/>
                <w:lang w:eastAsia="ja-JP"/>
              </w:rPr>
              <w:t xml:space="preserve">. </w:t>
            </w:r>
            <w:r w:rsidR="00794418" w:rsidRPr="00B34145">
              <w:rPr>
                <w:rFonts w:ascii="Aptos" w:eastAsia="ＭＳ 明朝" w:hAnsi="Aptos" w:cs="URWPalladioL-Roma" w:hint="eastAsia"/>
                <w:sz w:val="20"/>
                <w:szCs w:val="20"/>
                <w:lang w:eastAsia="ja-JP"/>
              </w:rPr>
              <w:t>T</w:t>
            </w:r>
            <w:r w:rsidR="00794418" w:rsidRPr="00B34145">
              <w:rPr>
                <w:rFonts w:ascii="Aptos" w:eastAsia="ＭＳ 明朝" w:hAnsi="Aptos" w:cs="URWPalladioL-Roma"/>
                <w:sz w:val="20"/>
                <w:szCs w:val="20"/>
                <w:lang w:eastAsia="ja-JP"/>
              </w:rPr>
              <w:t>he</w:t>
            </w:r>
            <w:r w:rsidR="00794418" w:rsidRPr="00B34145">
              <w:rPr>
                <w:rFonts w:ascii="Aptos" w:eastAsia="ＭＳ 明朝" w:hAnsi="Aptos" w:cs="URWPalladioL-Roma" w:hint="eastAsia"/>
                <w:sz w:val="20"/>
                <w:szCs w:val="20"/>
                <w:lang w:eastAsia="ja-JP"/>
              </w:rPr>
              <w:t xml:space="preserve"> </w:t>
            </w:r>
            <w:r w:rsidR="00794418" w:rsidRPr="00B34145">
              <w:rPr>
                <w:rFonts w:ascii="Aptos" w:eastAsia="ＭＳ 明朝" w:hAnsi="Aptos" w:cs="URWPalladioL-Roma"/>
                <w:sz w:val="20"/>
                <w:szCs w:val="20"/>
                <w:lang w:eastAsia="ja-JP"/>
              </w:rPr>
              <w:t xml:space="preserve">highest amino acid identity value of </w:t>
            </w:r>
            <w:r w:rsidR="0058106A" w:rsidRPr="0058106A">
              <w:rPr>
                <w:rFonts w:ascii="Aptos" w:eastAsia="ＭＳ 明朝" w:hAnsi="Aptos" w:cs="URWPalladioL-Roma"/>
                <w:sz w:val="20"/>
                <w:szCs w:val="20"/>
                <w:lang w:eastAsia="ja-JP"/>
              </w:rPr>
              <w:t>ArBLV1</w:t>
            </w:r>
            <w:r w:rsidR="0058106A">
              <w:rPr>
                <w:rFonts w:ascii="Aptos" w:eastAsia="ＭＳ 明朝" w:hAnsi="Aptos" w:cs="URWPalladioL-Roma"/>
                <w:sz w:val="20"/>
                <w:szCs w:val="20"/>
                <w:lang w:eastAsia="ja-JP"/>
              </w:rPr>
              <w:t>’s</w:t>
            </w:r>
            <w:r w:rsidR="00794418" w:rsidRPr="00B34145">
              <w:rPr>
                <w:rFonts w:ascii="Aptos" w:eastAsia="ＭＳ 明朝" w:hAnsi="Aptos" w:cs="URWPalladioL-Roma"/>
                <w:sz w:val="20"/>
                <w:szCs w:val="20"/>
                <w:lang w:eastAsia="ja-JP"/>
              </w:rPr>
              <w:t xml:space="preserve"> RdR</w:t>
            </w:r>
            <w:r w:rsidR="00794418" w:rsidRPr="00B34145">
              <w:rPr>
                <w:rFonts w:ascii="Aptos" w:eastAsia="ＭＳ 明朝" w:hAnsi="Aptos" w:cs="URWPalladioL-Roma" w:hint="eastAsia"/>
                <w:sz w:val="20"/>
                <w:szCs w:val="20"/>
                <w:lang w:eastAsia="ja-JP"/>
              </w:rPr>
              <w:t>P</w:t>
            </w:r>
            <w:r w:rsidR="00794418" w:rsidRPr="00B34145">
              <w:rPr>
                <w:rFonts w:ascii="Aptos" w:eastAsia="ＭＳ 明朝" w:hAnsi="Aptos" w:cs="URWPalladioL-Roma"/>
                <w:sz w:val="20"/>
                <w:szCs w:val="20"/>
                <w:lang w:eastAsia="ja-JP"/>
              </w:rPr>
              <w:t xml:space="preserve"> is</w:t>
            </w:r>
            <w:r w:rsidR="00794418">
              <w:rPr>
                <w:rFonts w:eastAsia="游明朝" w:hint="eastAsia"/>
                <w:lang w:eastAsia="ja-JP"/>
              </w:rPr>
              <w:t xml:space="preserve"> </w:t>
            </w:r>
            <w:r w:rsidR="002F4117" w:rsidRPr="002F4117">
              <w:rPr>
                <w:rFonts w:ascii="Aptos" w:eastAsia="ＭＳ 明朝" w:hAnsi="Aptos" w:cs="URWPalladioL-Roma"/>
                <w:sz w:val="20"/>
                <w:szCs w:val="20"/>
                <w:lang w:eastAsia="ja-JP"/>
              </w:rPr>
              <w:t>90.99%</w:t>
            </w:r>
            <w:r w:rsidR="00794418" w:rsidRPr="00B34145">
              <w:rPr>
                <w:rFonts w:ascii="Aptos" w:eastAsia="ＭＳ 明朝" w:hAnsi="Aptos" w:cs="URWPalladioL-Roma"/>
                <w:sz w:val="20"/>
                <w:szCs w:val="20"/>
                <w:lang w:eastAsia="ja-JP"/>
              </w:rPr>
              <w:t xml:space="preserve"> </w:t>
            </w:r>
            <w:r w:rsidR="0058106A">
              <w:rPr>
                <w:rFonts w:ascii="Aptos" w:eastAsia="ＭＳ 明朝" w:hAnsi="Aptos" w:cs="URWPalladioL-Roma"/>
                <w:sz w:val="20"/>
                <w:szCs w:val="20"/>
                <w:lang w:eastAsia="ja-JP"/>
              </w:rPr>
              <w:t>(</w:t>
            </w:r>
            <w:r w:rsidR="00BD3C1E" w:rsidRPr="00693B0B">
              <w:rPr>
                <w:rFonts w:ascii="Aptos" w:eastAsia="ＭＳ 明朝" w:hAnsi="Aptos" w:cs="URWPalladioL-Roma"/>
                <w:sz w:val="20"/>
                <w:szCs w:val="20"/>
                <w:lang w:eastAsia="ja-JP"/>
              </w:rPr>
              <w:t>Armillaria bunya-like virus 2</w:t>
            </w:r>
            <w:r w:rsidR="0058106A">
              <w:rPr>
                <w:rFonts w:ascii="Aptos" w:eastAsia="ＭＳ 明朝" w:hAnsi="Aptos" w:cs="URWPalladioL-Roma"/>
                <w:sz w:val="20"/>
                <w:szCs w:val="20"/>
                <w:lang w:eastAsia="ja-JP"/>
              </w:rPr>
              <w:t>; see below)</w:t>
            </w:r>
            <w:r w:rsidR="00721317">
              <w:rPr>
                <w:rFonts w:ascii="Aptos" w:eastAsia="ＭＳ 明朝" w:hAnsi="Aptos" w:cs="URWPalladioL-Roma" w:hint="eastAsia"/>
                <w:sz w:val="20"/>
                <w:szCs w:val="20"/>
                <w:lang w:eastAsia="ja-JP"/>
              </w:rPr>
              <w:t xml:space="preserve">. </w:t>
            </w:r>
            <w:r w:rsidR="00B94E47" w:rsidRPr="00693B0B">
              <w:rPr>
                <w:rFonts w:ascii="Aptos" w:eastAsia="ＭＳ 明朝" w:hAnsi="Aptos" w:cs="URWPalladioL-Roma"/>
                <w:sz w:val="20"/>
                <w:szCs w:val="20"/>
                <w:lang w:eastAsia="ja-JP"/>
              </w:rPr>
              <w:t>ArBLV1</w:t>
            </w:r>
            <w:r w:rsidR="00721317">
              <w:rPr>
                <w:rFonts w:ascii="Aptos" w:eastAsia="ＭＳ 明朝" w:hAnsi="Aptos" w:cs="URWPalladioL-Roma"/>
                <w:sz w:val="20"/>
                <w:szCs w:val="20"/>
                <w:lang w:eastAsia="ja-JP"/>
              </w:rPr>
              <w:t xml:space="preserve"> is proposed to be classified into species </w:t>
            </w:r>
            <w:r w:rsidR="00B94E47" w:rsidRPr="00B94E47">
              <w:rPr>
                <w:rFonts w:ascii="Aptos" w:eastAsia="ＭＳ 明朝" w:hAnsi="Aptos" w:cs="URWPalladioL-Roma"/>
                <w:i/>
                <w:iCs/>
                <w:sz w:val="20"/>
                <w:szCs w:val="20"/>
                <w:lang w:eastAsia="ja-JP"/>
              </w:rPr>
              <w:t xml:space="preserve">Lentinuvirus </w:t>
            </w:r>
            <w:proofErr w:type="gramStart"/>
            <w:r w:rsidR="00B94E47" w:rsidRPr="00B94E47">
              <w:rPr>
                <w:rFonts w:ascii="Aptos" w:eastAsia="ＭＳ 明朝" w:hAnsi="Aptos" w:cs="URWPalladioL-Roma"/>
                <w:i/>
                <w:iCs/>
                <w:sz w:val="20"/>
                <w:szCs w:val="20"/>
                <w:lang w:eastAsia="ja-JP"/>
              </w:rPr>
              <w:t>alphaarmillariae</w:t>
            </w:r>
            <w:r w:rsidRPr="00693B0B">
              <w:rPr>
                <w:rFonts w:ascii="Aptos" w:eastAsia="ＭＳ 明朝" w:hAnsi="Aptos" w:cs="URWPalladioL-Roma"/>
                <w:sz w:val="20"/>
                <w:szCs w:val="20"/>
                <w:lang w:eastAsia="ja-JP"/>
              </w:rPr>
              <w:t>;</w:t>
            </w:r>
            <w:proofErr w:type="gramEnd"/>
            <w:r w:rsidRPr="00693B0B">
              <w:rPr>
                <w:rFonts w:ascii="Aptos" w:eastAsia="ＭＳ 明朝" w:hAnsi="Aptos" w:cs="URWPalladioL-Roma"/>
                <w:sz w:val="20"/>
                <w:szCs w:val="20"/>
                <w:lang w:eastAsia="ja-JP"/>
              </w:rPr>
              <w:t xml:space="preserve"> </w:t>
            </w:r>
          </w:p>
          <w:p w14:paraId="7A19BD48" w14:textId="71CBAA23" w:rsidR="002131BC" w:rsidRPr="00693B0B" w:rsidRDefault="002131BC" w:rsidP="002131BC">
            <w:pPr>
              <w:widowControl w:val="0"/>
              <w:numPr>
                <w:ilvl w:val="0"/>
                <w:numId w:val="6"/>
              </w:numPr>
              <w:autoSpaceDE w:val="0"/>
              <w:autoSpaceDN w:val="0"/>
              <w:adjustRightInd w:val="0"/>
              <w:rPr>
                <w:rFonts w:ascii="Aptos" w:eastAsia="ＭＳ 明朝" w:hAnsi="Aptos" w:cs="URWPalladioL-Roma"/>
                <w:sz w:val="20"/>
                <w:szCs w:val="20"/>
                <w:lang w:eastAsia="ja-JP"/>
              </w:rPr>
            </w:pPr>
            <w:r w:rsidRPr="00693B0B">
              <w:rPr>
                <w:rFonts w:ascii="Aptos" w:eastAsia="ＭＳ 明朝" w:hAnsi="Aptos" w:cs="URWPalladioL-Roma"/>
                <w:sz w:val="20"/>
                <w:szCs w:val="20"/>
                <w:lang w:eastAsia="ja-JP"/>
              </w:rPr>
              <w:t xml:space="preserve">Armillaria bunya-like virus 2 (ArBLV2) was discovered by HTS in unspecified basidiomycete fungi </w:t>
            </w:r>
            <w:r w:rsidR="0058106A">
              <w:rPr>
                <w:rFonts w:ascii="Aptos" w:eastAsia="ＭＳ 明朝" w:hAnsi="Aptos" w:cs="URWPalladioL-Roma"/>
                <w:sz w:val="20"/>
                <w:szCs w:val="20"/>
                <w:lang w:eastAsia="ja-JP"/>
              </w:rPr>
              <w:t>(</w:t>
            </w:r>
            <w:r w:rsidRPr="00693B0B">
              <w:rPr>
                <w:rFonts w:ascii="Aptos" w:eastAsia="ＭＳ 明朝" w:hAnsi="Aptos" w:cs="URWPalladioL-Roma"/>
                <w:i/>
                <w:iCs/>
                <w:sz w:val="20"/>
                <w:szCs w:val="20"/>
                <w:lang w:eastAsia="ja-JP"/>
              </w:rPr>
              <w:t>Armillaria</w:t>
            </w:r>
            <w:r w:rsidRPr="00693B0B">
              <w:rPr>
                <w:rFonts w:ascii="Aptos" w:eastAsia="ＭＳ 明朝" w:hAnsi="Aptos" w:cs="URWPalladioL-Roma"/>
                <w:sz w:val="20"/>
                <w:szCs w:val="20"/>
                <w:lang w:eastAsia="ja-JP"/>
              </w:rPr>
              <w:t xml:space="preserve"> (Fr.) Staude</w:t>
            </w:r>
            <w:r w:rsidR="0058106A">
              <w:rPr>
                <w:rFonts w:ascii="Aptos" w:eastAsia="ＭＳ 明朝" w:hAnsi="Aptos" w:cs="URWPalladioL-Roma"/>
                <w:sz w:val="20"/>
                <w:szCs w:val="20"/>
                <w:lang w:eastAsia="ja-JP"/>
              </w:rPr>
              <w:t xml:space="preserve"> sp.]</w:t>
            </w:r>
            <w:r w:rsidRPr="00693B0B">
              <w:rPr>
                <w:rFonts w:ascii="Aptos" w:eastAsia="ＭＳ 明朝" w:hAnsi="Aptos" w:cs="URWPalladioL-Roma"/>
                <w:sz w:val="20"/>
                <w:szCs w:val="20"/>
                <w:lang w:eastAsia="ja-JP"/>
              </w:rPr>
              <w:t xml:space="preserve"> collected in Finland</w:t>
            </w:r>
            <w:r w:rsidR="00794418">
              <w:rPr>
                <w:rFonts w:ascii="Aptos" w:eastAsia="ＭＳ 明朝" w:hAnsi="Aptos" w:cs="URWPalladioL-Roma" w:hint="eastAsia"/>
                <w:sz w:val="20"/>
                <w:szCs w:val="20"/>
                <w:lang w:eastAsia="ja-JP"/>
              </w:rPr>
              <w:t xml:space="preserve">. </w:t>
            </w:r>
            <w:r w:rsidR="00794418" w:rsidRPr="00B34145">
              <w:rPr>
                <w:rFonts w:ascii="Aptos" w:eastAsia="ＭＳ 明朝" w:hAnsi="Aptos" w:cs="URWPalladioL-Roma" w:hint="eastAsia"/>
                <w:sz w:val="20"/>
                <w:szCs w:val="20"/>
                <w:lang w:eastAsia="ja-JP"/>
              </w:rPr>
              <w:t>T</w:t>
            </w:r>
            <w:r w:rsidR="00794418" w:rsidRPr="00B34145">
              <w:rPr>
                <w:rFonts w:ascii="Aptos" w:eastAsia="ＭＳ 明朝" w:hAnsi="Aptos" w:cs="URWPalladioL-Roma"/>
                <w:sz w:val="20"/>
                <w:szCs w:val="20"/>
                <w:lang w:eastAsia="ja-JP"/>
              </w:rPr>
              <w:t>he</w:t>
            </w:r>
            <w:r w:rsidR="00794418" w:rsidRPr="00B34145">
              <w:rPr>
                <w:rFonts w:ascii="Aptos" w:eastAsia="ＭＳ 明朝" w:hAnsi="Aptos" w:cs="URWPalladioL-Roma" w:hint="eastAsia"/>
                <w:sz w:val="20"/>
                <w:szCs w:val="20"/>
                <w:lang w:eastAsia="ja-JP"/>
              </w:rPr>
              <w:t xml:space="preserve"> </w:t>
            </w:r>
            <w:r w:rsidR="00794418" w:rsidRPr="00B34145">
              <w:rPr>
                <w:rFonts w:ascii="Aptos" w:eastAsia="ＭＳ 明朝" w:hAnsi="Aptos" w:cs="URWPalladioL-Roma"/>
                <w:sz w:val="20"/>
                <w:szCs w:val="20"/>
                <w:lang w:eastAsia="ja-JP"/>
              </w:rPr>
              <w:t xml:space="preserve">highest amino acid identity value of </w:t>
            </w:r>
            <w:r w:rsidR="006A6715" w:rsidRPr="00693B0B">
              <w:rPr>
                <w:rFonts w:ascii="Aptos" w:eastAsia="ＭＳ 明朝" w:hAnsi="Aptos" w:cs="URWPalladioL-Roma"/>
                <w:sz w:val="20"/>
                <w:szCs w:val="20"/>
                <w:lang w:eastAsia="ja-JP"/>
              </w:rPr>
              <w:t>ArBLV2</w:t>
            </w:r>
            <w:r w:rsidR="006A6715">
              <w:rPr>
                <w:rFonts w:ascii="Aptos" w:eastAsia="ＭＳ 明朝" w:hAnsi="Aptos" w:cs="URWPalladioL-Roma"/>
                <w:sz w:val="20"/>
                <w:szCs w:val="20"/>
                <w:lang w:eastAsia="ja-JP"/>
              </w:rPr>
              <w:t>’s</w:t>
            </w:r>
            <w:r w:rsidR="00794418" w:rsidRPr="00B34145">
              <w:rPr>
                <w:rFonts w:ascii="Aptos" w:eastAsia="ＭＳ 明朝" w:hAnsi="Aptos" w:cs="URWPalladioL-Roma"/>
                <w:sz w:val="20"/>
                <w:szCs w:val="20"/>
                <w:lang w:eastAsia="ja-JP"/>
              </w:rPr>
              <w:t xml:space="preserve"> RdR</w:t>
            </w:r>
            <w:r w:rsidR="00794418" w:rsidRPr="00B34145">
              <w:rPr>
                <w:rFonts w:ascii="Aptos" w:eastAsia="ＭＳ 明朝" w:hAnsi="Aptos" w:cs="URWPalladioL-Roma" w:hint="eastAsia"/>
                <w:sz w:val="20"/>
                <w:szCs w:val="20"/>
                <w:lang w:eastAsia="ja-JP"/>
              </w:rPr>
              <w:t>P</w:t>
            </w:r>
            <w:r w:rsidR="00794418" w:rsidRPr="00B34145">
              <w:rPr>
                <w:rFonts w:ascii="Aptos" w:eastAsia="ＭＳ 明朝" w:hAnsi="Aptos" w:cs="URWPalladioL-Roma"/>
                <w:sz w:val="20"/>
                <w:szCs w:val="20"/>
                <w:lang w:eastAsia="ja-JP"/>
              </w:rPr>
              <w:t xml:space="preserve"> is</w:t>
            </w:r>
            <w:r w:rsidR="00794418">
              <w:rPr>
                <w:rFonts w:eastAsia="游明朝" w:hint="eastAsia"/>
                <w:lang w:eastAsia="ja-JP"/>
              </w:rPr>
              <w:t xml:space="preserve"> </w:t>
            </w:r>
            <w:r w:rsidR="002F4117" w:rsidRPr="002F4117">
              <w:rPr>
                <w:rFonts w:ascii="Aptos" w:eastAsia="ＭＳ 明朝" w:hAnsi="Aptos" w:cs="URWPalladioL-Roma"/>
                <w:sz w:val="20"/>
                <w:szCs w:val="20"/>
                <w:lang w:eastAsia="ja-JP"/>
              </w:rPr>
              <w:t>90.99%</w:t>
            </w:r>
            <w:r w:rsidR="00794418" w:rsidRPr="00B34145">
              <w:rPr>
                <w:rFonts w:ascii="Aptos" w:eastAsia="ＭＳ 明朝" w:hAnsi="Aptos" w:cs="URWPalladioL-Roma"/>
                <w:sz w:val="20"/>
                <w:szCs w:val="20"/>
                <w:lang w:eastAsia="ja-JP"/>
              </w:rPr>
              <w:t xml:space="preserve"> </w:t>
            </w:r>
            <w:r w:rsidR="0058106A">
              <w:rPr>
                <w:rFonts w:ascii="Aptos" w:eastAsia="ＭＳ 明朝" w:hAnsi="Aptos" w:cs="URWPalladioL-Roma"/>
                <w:sz w:val="20"/>
                <w:szCs w:val="20"/>
                <w:lang w:eastAsia="ja-JP"/>
              </w:rPr>
              <w:t>(</w:t>
            </w:r>
            <w:r w:rsidR="002F4117" w:rsidRPr="00693B0B">
              <w:rPr>
                <w:rFonts w:ascii="Aptos" w:eastAsia="ＭＳ 明朝" w:hAnsi="Aptos" w:cs="URWPalladioL-Roma"/>
                <w:sz w:val="20"/>
                <w:szCs w:val="20"/>
                <w:lang w:eastAsia="ja-JP"/>
              </w:rPr>
              <w:t>ArBLV1</w:t>
            </w:r>
            <w:r w:rsidR="0058106A">
              <w:rPr>
                <w:rFonts w:ascii="Aptos" w:eastAsia="ＭＳ 明朝" w:hAnsi="Aptos" w:cs="URWPalladioL-Roma"/>
                <w:sz w:val="20"/>
                <w:szCs w:val="20"/>
                <w:lang w:eastAsia="ja-JP"/>
              </w:rPr>
              <w:t>; see above)</w:t>
            </w:r>
            <w:r w:rsidR="00721317">
              <w:rPr>
                <w:rFonts w:ascii="Aptos" w:eastAsia="ＭＳ 明朝" w:hAnsi="Aptos" w:cs="URWPalladioL-Roma" w:hint="eastAsia"/>
                <w:sz w:val="20"/>
                <w:szCs w:val="20"/>
                <w:lang w:eastAsia="ja-JP"/>
              </w:rPr>
              <w:t xml:space="preserve">. </w:t>
            </w:r>
            <w:r w:rsidR="00B94E47" w:rsidRPr="00693B0B">
              <w:rPr>
                <w:rFonts w:ascii="Aptos" w:eastAsia="ＭＳ 明朝" w:hAnsi="Aptos" w:cs="URWPalladioL-Roma"/>
                <w:sz w:val="20"/>
                <w:szCs w:val="20"/>
                <w:lang w:eastAsia="ja-JP"/>
              </w:rPr>
              <w:t>ArBLV2</w:t>
            </w:r>
            <w:r w:rsidR="00721317">
              <w:rPr>
                <w:rFonts w:ascii="Aptos" w:eastAsia="ＭＳ 明朝" w:hAnsi="Aptos" w:cs="URWPalladioL-Roma"/>
                <w:sz w:val="20"/>
                <w:szCs w:val="20"/>
                <w:lang w:eastAsia="ja-JP"/>
              </w:rPr>
              <w:t xml:space="preserve"> is proposed to be classified into species </w:t>
            </w:r>
            <w:r w:rsidR="00B94E47" w:rsidRPr="00B94E47">
              <w:rPr>
                <w:rFonts w:ascii="Aptos" w:eastAsia="ＭＳ 明朝" w:hAnsi="Aptos" w:cs="URWPalladioL-Roma"/>
                <w:i/>
                <w:iCs/>
                <w:sz w:val="20"/>
                <w:szCs w:val="20"/>
                <w:lang w:eastAsia="ja-JP"/>
              </w:rPr>
              <w:t>Lentinuvirus betaarmillariae</w:t>
            </w:r>
            <w:r w:rsidRPr="00693B0B">
              <w:rPr>
                <w:rFonts w:ascii="Aptos" w:eastAsia="ＭＳ 明朝" w:hAnsi="Aptos" w:cs="URWPalladioL-Roma"/>
                <w:sz w:val="20"/>
                <w:szCs w:val="20"/>
                <w:lang w:eastAsia="ja-JP"/>
              </w:rPr>
              <w:t>; and</w:t>
            </w:r>
          </w:p>
          <w:p w14:paraId="487F75AE" w14:textId="7A025CBA" w:rsidR="002131BC" w:rsidRPr="00693B0B" w:rsidRDefault="002131BC" w:rsidP="002131BC">
            <w:pPr>
              <w:widowControl w:val="0"/>
              <w:numPr>
                <w:ilvl w:val="0"/>
                <w:numId w:val="6"/>
              </w:numPr>
              <w:autoSpaceDE w:val="0"/>
              <w:autoSpaceDN w:val="0"/>
              <w:adjustRightInd w:val="0"/>
              <w:rPr>
                <w:rFonts w:ascii="Aptos" w:eastAsia="ＭＳ 明朝" w:hAnsi="Aptos" w:cs="URWPalladioL-Roma"/>
                <w:sz w:val="20"/>
                <w:szCs w:val="20"/>
                <w:lang w:eastAsia="ja-JP"/>
              </w:rPr>
            </w:pPr>
            <w:r w:rsidRPr="00693B0B">
              <w:rPr>
                <w:rFonts w:ascii="Aptos" w:eastAsia="ＭＳ 明朝" w:hAnsi="Aptos" w:cs="URWPalladioL-Roma"/>
                <w:sz w:val="20"/>
                <w:szCs w:val="20"/>
                <w:lang w:eastAsia="ja-JP"/>
              </w:rPr>
              <w:t>Lentinula edodes negative-strand RNA virus 3 (LeNSRV3) was discovered by HTS in shiitake</w:t>
            </w:r>
            <w:r w:rsidR="000B399A">
              <w:rPr>
                <w:rFonts w:ascii="Aptos" w:eastAsia="ＭＳ 明朝" w:hAnsi="Aptos" w:cs="URWPalladioL-Roma"/>
                <w:sz w:val="20"/>
                <w:szCs w:val="20"/>
                <w:lang w:eastAsia="ja-JP"/>
              </w:rPr>
              <w:t xml:space="preserve"> </w:t>
            </w:r>
            <w:r w:rsidR="0058106A">
              <w:rPr>
                <w:rFonts w:ascii="Aptos" w:eastAsia="ＭＳ 明朝" w:hAnsi="Aptos" w:cs="URWPalladioL-Roma"/>
                <w:sz w:val="20"/>
                <w:szCs w:val="20"/>
                <w:lang w:eastAsia="ja-JP"/>
              </w:rPr>
              <w:t>(</w:t>
            </w:r>
            <w:r w:rsidRPr="00693B0B">
              <w:rPr>
                <w:rFonts w:ascii="Aptos" w:eastAsia="ＭＳ 明朝" w:hAnsi="Aptos" w:cs="URWPalladioL-Roma"/>
                <w:i/>
                <w:iCs/>
                <w:sz w:val="20"/>
                <w:szCs w:val="20"/>
                <w:lang w:eastAsia="ja-JP"/>
              </w:rPr>
              <w:t>Lentinula edodes</w:t>
            </w:r>
            <w:r w:rsidRPr="00693B0B">
              <w:rPr>
                <w:rFonts w:ascii="Aptos" w:eastAsia="ＭＳ 明朝" w:hAnsi="Aptos" w:cs="URWPalladioL-Roma"/>
                <w:sz w:val="20"/>
                <w:szCs w:val="20"/>
                <w:lang w:eastAsia="ja-JP"/>
              </w:rPr>
              <w:t xml:space="preserve"> (Berk.) Pegler</w:t>
            </w:r>
            <w:r w:rsidR="0058106A">
              <w:rPr>
                <w:rFonts w:ascii="Aptos" w:eastAsia="ＭＳ 明朝" w:hAnsi="Aptos" w:cs="URWPalladioL-Roma"/>
                <w:sz w:val="20"/>
                <w:szCs w:val="20"/>
                <w:lang w:eastAsia="ja-JP"/>
              </w:rPr>
              <w:t xml:space="preserve"> (</w:t>
            </w:r>
            <w:r w:rsidRPr="00693B0B">
              <w:rPr>
                <w:rFonts w:ascii="Aptos" w:eastAsia="ＭＳ 明朝" w:hAnsi="Aptos" w:cs="URWPalladioL-Roma"/>
                <w:sz w:val="20"/>
                <w:szCs w:val="20"/>
                <w:lang w:eastAsia="ja-JP"/>
              </w:rPr>
              <w:t>1976</w:t>
            </w:r>
            <w:r w:rsidR="0058106A">
              <w:rPr>
                <w:rFonts w:ascii="Aptos" w:eastAsia="ＭＳ 明朝" w:hAnsi="Aptos" w:cs="URWPalladioL-Roma"/>
                <w:sz w:val="20"/>
                <w:szCs w:val="20"/>
                <w:lang w:eastAsia="ja-JP"/>
              </w:rPr>
              <w:t>)]</w:t>
            </w:r>
            <w:r w:rsidRPr="00693B0B">
              <w:rPr>
                <w:rFonts w:ascii="Aptos" w:eastAsia="ＭＳ 明朝" w:hAnsi="Aptos" w:cs="URWPalladioL-Roma"/>
                <w:sz w:val="20"/>
                <w:szCs w:val="20"/>
                <w:lang w:eastAsia="ja-JP"/>
              </w:rPr>
              <w:t xml:space="preserve"> collected in China.</w:t>
            </w:r>
            <w:r w:rsidR="00794418">
              <w:rPr>
                <w:rFonts w:ascii="Aptos" w:eastAsia="ＭＳ 明朝" w:hAnsi="Aptos" w:cs="URWPalladioL-Roma" w:hint="eastAsia"/>
                <w:sz w:val="20"/>
                <w:szCs w:val="20"/>
                <w:lang w:eastAsia="ja-JP"/>
              </w:rPr>
              <w:t xml:space="preserve"> </w:t>
            </w:r>
            <w:r w:rsidR="00794418" w:rsidRPr="00B34145">
              <w:rPr>
                <w:rFonts w:ascii="Aptos" w:eastAsia="ＭＳ 明朝" w:hAnsi="Aptos" w:cs="URWPalladioL-Roma" w:hint="eastAsia"/>
                <w:sz w:val="20"/>
                <w:szCs w:val="20"/>
                <w:lang w:eastAsia="ja-JP"/>
              </w:rPr>
              <w:t>T</w:t>
            </w:r>
            <w:r w:rsidR="00794418" w:rsidRPr="00B34145">
              <w:rPr>
                <w:rFonts w:ascii="Aptos" w:eastAsia="ＭＳ 明朝" w:hAnsi="Aptos" w:cs="URWPalladioL-Roma"/>
                <w:sz w:val="20"/>
                <w:szCs w:val="20"/>
                <w:lang w:eastAsia="ja-JP"/>
              </w:rPr>
              <w:t>he</w:t>
            </w:r>
            <w:r w:rsidR="00794418" w:rsidRPr="00B34145">
              <w:rPr>
                <w:rFonts w:ascii="Aptos" w:eastAsia="ＭＳ 明朝" w:hAnsi="Aptos" w:cs="URWPalladioL-Roma" w:hint="eastAsia"/>
                <w:sz w:val="20"/>
                <w:szCs w:val="20"/>
                <w:lang w:eastAsia="ja-JP"/>
              </w:rPr>
              <w:t xml:space="preserve"> </w:t>
            </w:r>
            <w:r w:rsidR="00794418" w:rsidRPr="00B34145">
              <w:rPr>
                <w:rFonts w:ascii="Aptos" w:eastAsia="ＭＳ 明朝" w:hAnsi="Aptos" w:cs="URWPalladioL-Roma"/>
                <w:sz w:val="20"/>
                <w:szCs w:val="20"/>
                <w:lang w:eastAsia="ja-JP"/>
              </w:rPr>
              <w:t xml:space="preserve">highest amino acid identity value of </w:t>
            </w:r>
            <w:r w:rsidR="0058106A" w:rsidRPr="00693B0B">
              <w:rPr>
                <w:rFonts w:ascii="Aptos" w:eastAsia="ＭＳ 明朝" w:hAnsi="Aptos" w:cs="URWPalladioL-Roma"/>
                <w:sz w:val="20"/>
                <w:szCs w:val="20"/>
                <w:lang w:eastAsia="ja-JP"/>
              </w:rPr>
              <w:t>LeNSRV3</w:t>
            </w:r>
            <w:r w:rsidR="0058106A">
              <w:rPr>
                <w:rFonts w:ascii="Aptos" w:eastAsia="ＭＳ 明朝" w:hAnsi="Aptos" w:cs="URWPalladioL-Roma"/>
                <w:sz w:val="20"/>
                <w:szCs w:val="20"/>
                <w:lang w:eastAsia="ja-JP"/>
              </w:rPr>
              <w:t xml:space="preserve">‘s </w:t>
            </w:r>
            <w:r w:rsidR="00794418" w:rsidRPr="00B34145">
              <w:rPr>
                <w:rFonts w:ascii="Aptos" w:eastAsia="ＭＳ 明朝" w:hAnsi="Aptos" w:cs="URWPalladioL-Roma"/>
                <w:sz w:val="20"/>
                <w:szCs w:val="20"/>
                <w:lang w:eastAsia="ja-JP"/>
              </w:rPr>
              <w:t>RdR</w:t>
            </w:r>
            <w:r w:rsidR="00794418" w:rsidRPr="00B34145">
              <w:rPr>
                <w:rFonts w:ascii="Aptos" w:eastAsia="ＭＳ 明朝" w:hAnsi="Aptos" w:cs="URWPalladioL-Roma" w:hint="eastAsia"/>
                <w:sz w:val="20"/>
                <w:szCs w:val="20"/>
                <w:lang w:eastAsia="ja-JP"/>
              </w:rPr>
              <w:t>P</w:t>
            </w:r>
            <w:r w:rsidR="00794418" w:rsidRPr="00B34145">
              <w:rPr>
                <w:rFonts w:ascii="Aptos" w:eastAsia="ＭＳ 明朝" w:hAnsi="Aptos" w:cs="URWPalladioL-Roma"/>
                <w:sz w:val="20"/>
                <w:szCs w:val="20"/>
                <w:lang w:eastAsia="ja-JP"/>
              </w:rPr>
              <w:t xml:space="preserve"> is</w:t>
            </w:r>
            <w:r w:rsidR="00794418">
              <w:rPr>
                <w:rFonts w:eastAsia="游明朝" w:hint="eastAsia"/>
                <w:lang w:eastAsia="ja-JP"/>
              </w:rPr>
              <w:t xml:space="preserve"> </w:t>
            </w:r>
            <w:r w:rsidR="002F4117" w:rsidRPr="002F4117">
              <w:rPr>
                <w:rFonts w:ascii="Aptos" w:eastAsia="ＭＳ 明朝" w:hAnsi="Aptos" w:cs="URWPalladioL-Roma"/>
                <w:sz w:val="20"/>
                <w:szCs w:val="20"/>
                <w:lang w:eastAsia="ja-JP"/>
              </w:rPr>
              <w:t>42.14%</w:t>
            </w:r>
            <w:r w:rsidR="00794418" w:rsidRPr="00B34145">
              <w:rPr>
                <w:rFonts w:ascii="Aptos" w:eastAsia="ＭＳ 明朝" w:hAnsi="Aptos" w:cs="URWPalladioL-Roma"/>
                <w:sz w:val="20"/>
                <w:szCs w:val="20"/>
                <w:lang w:eastAsia="ja-JP"/>
              </w:rPr>
              <w:t xml:space="preserve"> </w:t>
            </w:r>
            <w:r w:rsidR="0058106A">
              <w:rPr>
                <w:rFonts w:ascii="Aptos" w:eastAsia="ＭＳ 明朝" w:hAnsi="Aptos" w:cs="URWPalladioL-Roma"/>
                <w:sz w:val="20"/>
                <w:szCs w:val="20"/>
                <w:lang w:eastAsia="ja-JP"/>
              </w:rPr>
              <w:t>(</w:t>
            </w:r>
            <w:r w:rsidR="002F4117" w:rsidRPr="002F4117">
              <w:rPr>
                <w:rFonts w:ascii="Aptos" w:eastAsia="ＭＳ 明朝" w:hAnsi="Aptos" w:cs="URWPalladioL-Roma"/>
                <w:sz w:val="20"/>
                <w:szCs w:val="20"/>
                <w:lang w:eastAsia="ja-JP"/>
              </w:rPr>
              <w:t>Lentinula edodes negative-strand RNA virus 2</w:t>
            </w:r>
            <w:r w:rsidR="00794418" w:rsidRPr="006A1F88">
              <w:rPr>
                <w:rFonts w:ascii="Aptos" w:eastAsia="ＭＳ 明朝" w:hAnsi="Aptos" w:cs="URWPalladioL-Roma" w:hint="eastAsia"/>
                <w:sz w:val="20"/>
                <w:szCs w:val="20"/>
                <w:lang w:eastAsia="ja-JP"/>
              </w:rPr>
              <w:t xml:space="preserve"> </w:t>
            </w:r>
            <w:r w:rsidR="00794418" w:rsidRPr="00B34145">
              <w:rPr>
                <w:rFonts w:ascii="Aptos" w:eastAsia="ＭＳ 明朝" w:hAnsi="Aptos" w:cs="URWPalladioL-Roma" w:hint="eastAsia"/>
                <w:sz w:val="20"/>
                <w:szCs w:val="20"/>
                <w:lang w:eastAsia="ja-JP"/>
              </w:rPr>
              <w:t>[</w:t>
            </w:r>
            <w:r w:rsidR="0058106A" w:rsidRPr="0058106A">
              <w:rPr>
                <w:rFonts w:ascii="Aptos" w:eastAsia="ＭＳ 明朝" w:hAnsi="Aptos" w:cs="URWPalladioL-Roma"/>
                <w:sz w:val="20"/>
                <w:szCs w:val="20"/>
                <w:lang w:eastAsia="ja-JP"/>
              </w:rPr>
              <w:t>LeNSRV2</w:t>
            </w:r>
            <w:r w:rsidR="0058106A">
              <w:rPr>
                <w:rFonts w:ascii="Aptos" w:eastAsia="ＭＳ 明朝" w:hAnsi="Aptos" w:cs="URWPalladioL-Roma"/>
                <w:sz w:val="20"/>
                <w:szCs w:val="20"/>
                <w:lang w:eastAsia="ja-JP"/>
              </w:rPr>
              <w:t xml:space="preserve">; species </w:t>
            </w:r>
            <w:r w:rsidR="002F4117" w:rsidRPr="002F4117">
              <w:rPr>
                <w:rFonts w:ascii="Aptos" w:eastAsia="ＭＳ 明朝" w:hAnsi="Aptos" w:cs="URWPalladioL-Roma"/>
                <w:i/>
                <w:iCs/>
                <w:sz w:val="20"/>
                <w:szCs w:val="20"/>
                <w:lang w:eastAsia="ja-JP"/>
              </w:rPr>
              <w:t>Lentinuvirus lentinulae</w:t>
            </w:r>
            <w:r w:rsidR="00794418" w:rsidRPr="00B34145">
              <w:rPr>
                <w:rFonts w:ascii="Aptos" w:eastAsia="ＭＳ 明朝" w:hAnsi="Aptos" w:cs="URWPalladioL-Roma" w:hint="eastAsia"/>
                <w:sz w:val="20"/>
                <w:szCs w:val="20"/>
                <w:lang w:eastAsia="ja-JP"/>
              </w:rPr>
              <w:t>]</w:t>
            </w:r>
            <w:r w:rsidR="00794418">
              <w:rPr>
                <w:rFonts w:ascii="Aptos" w:eastAsia="ＭＳ 明朝" w:hAnsi="Aptos" w:cs="URWPalladioL-Roma" w:hint="eastAsia"/>
                <w:sz w:val="20"/>
                <w:szCs w:val="20"/>
                <w:lang w:eastAsia="ja-JP"/>
              </w:rPr>
              <w:t>.</w:t>
            </w:r>
            <w:r w:rsidR="00721317">
              <w:rPr>
                <w:rFonts w:ascii="Aptos" w:eastAsia="ＭＳ 明朝" w:hAnsi="Aptos" w:cs="URWPalladioL-Roma" w:hint="eastAsia"/>
                <w:sz w:val="20"/>
                <w:szCs w:val="20"/>
                <w:lang w:eastAsia="ja-JP"/>
              </w:rPr>
              <w:t xml:space="preserve"> </w:t>
            </w:r>
            <w:r w:rsidR="00B94E47" w:rsidRPr="00693B0B">
              <w:rPr>
                <w:rFonts w:ascii="Aptos" w:eastAsia="ＭＳ 明朝" w:hAnsi="Aptos" w:cs="URWPalladioL-Roma"/>
                <w:sz w:val="20"/>
                <w:szCs w:val="20"/>
                <w:lang w:eastAsia="ja-JP"/>
              </w:rPr>
              <w:t>LeNSRV3</w:t>
            </w:r>
            <w:r w:rsidR="00721317">
              <w:rPr>
                <w:rFonts w:ascii="Aptos" w:eastAsia="ＭＳ 明朝" w:hAnsi="Aptos" w:cs="URWPalladioL-Roma"/>
                <w:sz w:val="20"/>
                <w:szCs w:val="20"/>
                <w:lang w:eastAsia="ja-JP"/>
              </w:rPr>
              <w:t xml:space="preserve"> is proposed to be classified into species </w:t>
            </w:r>
            <w:r w:rsidR="00B94E47" w:rsidRPr="00B94E47">
              <w:rPr>
                <w:rFonts w:ascii="Aptos" w:eastAsia="ＭＳ 明朝" w:hAnsi="Aptos" w:cs="URWPalladioL-Roma"/>
                <w:i/>
                <w:iCs/>
                <w:sz w:val="20"/>
                <w:szCs w:val="20"/>
                <w:lang w:eastAsia="ja-JP"/>
              </w:rPr>
              <w:t xml:space="preserve">Lentinuvirus </w:t>
            </w:r>
            <w:r w:rsidR="000308A1">
              <w:rPr>
                <w:rFonts w:ascii="Aptos" w:eastAsia="ＭＳ 明朝" w:hAnsi="Aptos" w:cs="URWPalladioL-Roma"/>
                <w:i/>
                <w:iCs/>
                <w:sz w:val="20"/>
                <w:szCs w:val="20"/>
                <w:lang w:eastAsia="ja-JP"/>
              </w:rPr>
              <w:t>adlentinulae</w:t>
            </w:r>
            <w:r w:rsidR="00721317" w:rsidRPr="00721317">
              <w:rPr>
                <w:rFonts w:ascii="Aptos" w:eastAsia="ＭＳ 明朝" w:hAnsi="Aptos" w:cs="URWPalladioL-Roma" w:hint="eastAsia"/>
                <w:sz w:val="20"/>
                <w:szCs w:val="20"/>
                <w:lang w:eastAsia="ja-JP"/>
              </w:rPr>
              <w:t>.</w:t>
            </w:r>
          </w:p>
          <w:p w14:paraId="5CD27E3C" w14:textId="77777777" w:rsidR="002131BC" w:rsidRPr="00693B0B" w:rsidRDefault="002131BC" w:rsidP="002131BC">
            <w:pPr>
              <w:widowControl w:val="0"/>
              <w:autoSpaceDE w:val="0"/>
              <w:autoSpaceDN w:val="0"/>
              <w:adjustRightInd w:val="0"/>
              <w:rPr>
                <w:rFonts w:ascii="Aptos" w:eastAsia="ＭＳ 明朝" w:hAnsi="Aptos" w:cs="URWPalladioL-Roma"/>
                <w:b/>
                <w:bCs/>
                <w:sz w:val="20"/>
                <w:szCs w:val="20"/>
                <w:lang w:eastAsia="ja-JP"/>
              </w:rPr>
            </w:pPr>
          </w:p>
          <w:p w14:paraId="12419E77" w14:textId="7F79F0C7" w:rsidR="002131BC" w:rsidRPr="00693B0B" w:rsidRDefault="002A1AA2" w:rsidP="002131BC">
            <w:pPr>
              <w:widowControl w:val="0"/>
              <w:autoSpaceDE w:val="0"/>
              <w:autoSpaceDN w:val="0"/>
              <w:adjustRightInd w:val="0"/>
              <w:rPr>
                <w:rFonts w:ascii="Aptos" w:eastAsia="ＭＳ 明朝" w:hAnsi="Aptos" w:cs="URWPalladioL-Roma"/>
                <w:b/>
                <w:bCs/>
                <w:sz w:val="20"/>
                <w:szCs w:val="20"/>
                <w:lang w:eastAsia="ja-JP"/>
              </w:rPr>
            </w:pPr>
            <w:r w:rsidRPr="00693B0B">
              <w:rPr>
                <w:rFonts w:ascii="Aptos" w:eastAsia="ＭＳ 明朝" w:hAnsi="Aptos" w:cs="URWPalladioL-Roma"/>
                <w:b/>
                <w:bCs/>
                <w:sz w:val="20"/>
                <w:szCs w:val="20"/>
                <w:lang w:eastAsia="ja-JP"/>
              </w:rPr>
              <w:t>Novel species</w:t>
            </w:r>
            <w:r>
              <w:rPr>
                <w:rFonts w:ascii="Aptos" w:eastAsia="ＭＳ 明朝" w:hAnsi="Aptos" w:cs="URWPalladioL-Roma" w:hint="eastAsia"/>
                <w:b/>
                <w:bCs/>
                <w:sz w:val="20"/>
                <w:szCs w:val="20"/>
                <w:lang w:eastAsia="ja-JP"/>
              </w:rPr>
              <w:t xml:space="preserve"> in the genus</w:t>
            </w:r>
            <w:r w:rsidR="002131BC" w:rsidRPr="00693B0B">
              <w:rPr>
                <w:rFonts w:ascii="Aptos" w:eastAsia="ＭＳ 明朝" w:hAnsi="Aptos" w:cs="URWPalladioL-Roma"/>
                <w:b/>
                <w:bCs/>
                <w:sz w:val="20"/>
                <w:szCs w:val="20"/>
                <w:lang w:eastAsia="ja-JP"/>
              </w:rPr>
              <w:t xml:space="preserve"> </w:t>
            </w:r>
            <w:r w:rsidRPr="002A1AA2">
              <w:rPr>
                <w:rFonts w:ascii="Aptos" w:eastAsia="ＭＳ 明朝" w:hAnsi="Aptos" w:cs="URWPalladioL-Roma" w:hint="eastAsia"/>
                <w:b/>
                <w:bCs/>
                <w:i/>
                <w:iCs/>
                <w:sz w:val="20"/>
                <w:szCs w:val="20"/>
                <w:lang w:eastAsia="ja-JP"/>
              </w:rPr>
              <w:t>M</w:t>
            </w:r>
            <w:r w:rsidR="002131BC" w:rsidRPr="002A1AA2">
              <w:rPr>
                <w:rFonts w:ascii="Aptos" w:eastAsia="ＭＳ 明朝" w:hAnsi="Aptos" w:cs="URWPalladioL-Roma"/>
                <w:b/>
                <w:bCs/>
                <w:i/>
                <w:iCs/>
                <w:sz w:val="20"/>
                <w:szCs w:val="20"/>
                <w:lang w:eastAsia="ja-JP"/>
              </w:rPr>
              <w:t>obuvirus</w:t>
            </w:r>
            <w:r w:rsidR="002131BC" w:rsidRPr="00693B0B">
              <w:rPr>
                <w:rFonts w:ascii="Aptos" w:eastAsia="ＭＳ 明朝" w:hAnsi="Aptos" w:cs="URWPalladioL-Roma"/>
                <w:b/>
                <w:bCs/>
                <w:sz w:val="20"/>
                <w:szCs w:val="20"/>
                <w:lang w:eastAsia="ja-JP"/>
              </w:rPr>
              <w:t>:</w:t>
            </w:r>
          </w:p>
          <w:p w14:paraId="25F90C28" w14:textId="2EF46C47" w:rsidR="00C056E7" w:rsidRPr="00AE34C8" w:rsidRDefault="00C056E7" w:rsidP="00C056E7">
            <w:pPr>
              <w:widowControl w:val="0"/>
              <w:numPr>
                <w:ilvl w:val="0"/>
                <w:numId w:val="6"/>
              </w:numPr>
              <w:autoSpaceDE w:val="0"/>
              <w:autoSpaceDN w:val="0"/>
              <w:adjustRightInd w:val="0"/>
              <w:rPr>
                <w:rFonts w:ascii="Aptos" w:eastAsia="ＭＳ 明朝" w:hAnsi="Aptos" w:cs="URWPalladioL-Roma"/>
                <w:sz w:val="20"/>
                <w:szCs w:val="20"/>
                <w:lang w:eastAsia="ja-JP"/>
              </w:rPr>
            </w:pPr>
            <w:r w:rsidRPr="00693B0B">
              <w:rPr>
                <w:rFonts w:ascii="Aptos" w:eastAsia="ＭＳ 明朝" w:hAnsi="Aptos" w:cs="URWPalladioL-Roma"/>
                <w:sz w:val="20"/>
                <w:szCs w:val="20"/>
                <w:lang w:eastAsia="ja-JP"/>
              </w:rPr>
              <w:t>Anopheles bunyavirus 1 (ABV1) was discovered by HTS in mosquitos (</w:t>
            </w:r>
            <w:r w:rsidRPr="00693B0B">
              <w:rPr>
                <w:rFonts w:ascii="Aptos" w:eastAsia="ＭＳ 明朝" w:hAnsi="Aptos" w:cs="URWPalladioL-Roma"/>
                <w:i/>
                <w:iCs/>
                <w:sz w:val="20"/>
                <w:szCs w:val="20"/>
                <w:lang w:eastAsia="ja-JP"/>
              </w:rPr>
              <w:t>Anopheles funestus</w:t>
            </w:r>
            <w:r w:rsidRPr="00693B0B">
              <w:rPr>
                <w:rFonts w:ascii="Aptos" w:eastAsia="ＭＳ 明朝" w:hAnsi="Aptos" w:cs="URWPalladioL-Roma"/>
                <w:sz w:val="20"/>
                <w:szCs w:val="20"/>
                <w:lang w:eastAsia="ja-JP"/>
              </w:rPr>
              <w:t xml:space="preserve"> Giles, 1900), collected in Ka</w:t>
            </w:r>
            <w:r w:rsidRPr="00AE34C8">
              <w:rPr>
                <w:rFonts w:ascii="Aptos" w:eastAsia="ＭＳ 明朝" w:hAnsi="Aptos" w:cs="URWPalladioL-Roma"/>
                <w:sz w:val="20"/>
                <w:szCs w:val="20"/>
                <w:lang w:eastAsia="ja-JP"/>
              </w:rPr>
              <w:t xml:space="preserve">zungula, </w:t>
            </w:r>
            <w:r w:rsidR="00E3443A" w:rsidRPr="00E3443A">
              <w:rPr>
                <w:rFonts w:ascii="Aptos" w:eastAsia="ＭＳ 明朝" w:hAnsi="Aptos" w:cs="URWPalladioL-Roma"/>
                <w:sz w:val="20"/>
                <w:szCs w:val="20"/>
                <w:lang w:eastAsia="ja-JP"/>
              </w:rPr>
              <w:t>Southern Province</w:t>
            </w:r>
            <w:r w:rsidR="00E3443A">
              <w:rPr>
                <w:rFonts w:ascii="Aptos" w:eastAsia="ＭＳ 明朝" w:hAnsi="Aptos" w:cs="URWPalladioL-Roma"/>
                <w:sz w:val="20"/>
                <w:szCs w:val="20"/>
                <w:lang w:eastAsia="ja-JP"/>
              </w:rPr>
              <w:t xml:space="preserve">, </w:t>
            </w:r>
            <w:r w:rsidRPr="00AE34C8">
              <w:rPr>
                <w:rFonts w:ascii="Aptos" w:eastAsia="ＭＳ 明朝" w:hAnsi="Aptos" w:cs="URWPalladioL-Roma"/>
                <w:sz w:val="20"/>
                <w:szCs w:val="20"/>
                <w:lang w:eastAsia="ja-JP"/>
              </w:rPr>
              <w:t>Zambia [</w:t>
            </w:r>
            <w:r w:rsidRPr="00AE34C8">
              <w:rPr>
                <w:rFonts w:ascii="Aptos" w:eastAsia="ＭＳ 明朝" w:hAnsi="Aptos" w:cs="URWPalladioL-Roma" w:hint="eastAsia"/>
                <w:sz w:val="20"/>
                <w:szCs w:val="20"/>
                <w:lang w:eastAsia="ja-JP"/>
              </w:rPr>
              <w:t>5</w:t>
            </w:r>
            <w:r w:rsidRPr="00AE34C8">
              <w:rPr>
                <w:rFonts w:ascii="Aptos" w:eastAsia="ＭＳ 明朝" w:hAnsi="Aptos" w:cs="URWPalladioL-Roma"/>
                <w:sz w:val="20"/>
                <w:szCs w:val="20"/>
                <w:lang w:eastAsia="ja-JP"/>
              </w:rPr>
              <w:t>]</w:t>
            </w:r>
            <w:r w:rsidR="003367D0">
              <w:rPr>
                <w:rFonts w:ascii="Aptos" w:eastAsia="ＭＳ 明朝" w:hAnsi="Aptos" w:cs="URWPalladioL-Roma" w:hint="eastAsia"/>
                <w:sz w:val="20"/>
                <w:szCs w:val="20"/>
                <w:lang w:eastAsia="ja-JP"/>
              </w:rPr>
              <w:t xml:space="preserve">. </w:t>
            </w:r>
            <w:r w:rsidR="003367D0" w:rsidRPr="00B34145">
              <w:rPr>
                <w:rFonts w:ascii="Aptos" w:eastAsia="ＭＳ 明朝" w:hAnsi="Aptos" w:cs="URWPalladioL-Roma" w:hint="eastAsia"/>
                <w:sz w:val="20"/>
                <w:szCs w:val="20"/>
                <w:lang w:eastAsia="ja-JP"/>
              </w:rPr>
              <w:t>T</w:t>
            </w:r>
            <w:r w:rsidR="003367D0" w:rsidRPr="00B34145">
              <w:rPr>
                <w:rFonts w:ascii="Aptos" w:eastAsia="ＭＳ 明朝" w:hAnsi="Aptos" w:cs="URWPalladioL-Roma"/>
                <w:sz w:val="20"/>
                <w:szCs w:val="20"/>
                <w:lang w:eastAsia="ja-JP"/>
              </w:rPr>
              <w:t>he</w:t>
            </w:r>
            <w:r w:rsidR="003367D0" w:rsidRPr="00B34145">
              <w:rPr>
                <w:rFonts w:ascii="Aptos" w:eastAsia="ＭＳ 明朝" w:hAnsi="Aptos" w:cs="URWPalladioL-Roma" w:hint="eastAsia"/>
                <w:sz w:val="20"/>
                <w:szCs w:val="20"/>
                <w:lang w:eastAsia="ja-JP"/>
              </w:rPr>
              <w:t xml:space="preserve"> </w:t>
            </w:r>
            <w:r w:rsidR="003367D0" w:rsidRPr="00B34145">
              <w:rPr>
                <w:rFonts w:ascii="Aptos" w:eastAsia="ＭＳ 明朝" w:hAnsi="Aptos" w:cs="URWPalladioL-Roma"/>
                <w:sz w:val="20"/>
                <w:szCs w:val="20"/>
                <w:lang w:eastAsia="ja-JP"/>
              </w:rPr>
              <w:t xml:space="preserve">highest amino acid identity value of </w:t>
            </w:r>
            <w:r w:rsidR="00E3443A" w:rsidRPr="00693B0B">
              <w:rPr>
                <w:rFonts w:ascii="Aptos" w:eastAsia="ＭＳ 明朝" w:hAnsi="Aptos" w:cs="URWPalladioL-Roma"/>
                <w:sz w:val="20"/>
                <w:szCs w:val="20"/>
                <w:lang w:eastAsia="ja-JP"/>
              </w:rPr>
              <w:t>ABV1</w:t>
            </w:r>
            <w:r w:rsidR="00E3443A">
              <w:rPr>
                <w:rFonts w:ascii="Aptos" w:eastAsia="ＭＳ 明朝" w:hAnsi="Aptos" w:cs="URWPalladioL-Roma"/>
                <w:sz w:val="20"/>
                <w:szCs w:val="20"/>
                <w:lang w:eastAsia="ja-JP"/>
              </w:rPr>
              <w:t xml:space="preserve">’s </w:t>
            </w:r>
            <w:r w:rsidR="003367D0" w:rsidRPr="00B34145">
              <w:rPr>
                <w:rFonts w:ascii="Aptos" w:eastAsia="ＭＳ 明朝" w:hAnsi="Aptos" w:cs="URWPalladioL-Roma"/>
                <w:sz w:val="20"/>
                <w:szCs w:val="20"/>
                <w:lang w:eastAsia="ja-JP"/>
              </w:rPr>
              <w:t>RdR</w:t>
            </w:r>
            <w:r w:rsidR="003367D0" w:rsidRPr="00B34145">
              <w:rPr>
                <w:rFonts w:ascii="Aptos" w:eastAsia="ＭＳ 明朝" w:hAnsi="Aptos" w:cs="URWPalladioL-Roma" w:hint="eastAsia"/>
                <w:sz w:val="20"/>
                <w:szCs w:val="20"/>
                <w:lang w:eastAsia="ja-JP"/>
              </w:rPr>
              <w:t>P</w:t>
            </w:r>
            <w:r w:rsidR="003367D0" w:rsidRPr="00B34145">
              <w:rPr>
                <w:rFonts w:ascii="Aptos" w:eastAsia="ＭＳ 明朝" w:hAnsi="Aptos" w:cs="URWPalladioL-Roma"/>
                <w:sz w:val="20"/>
                <w:szCs w:val="20"/>
                <w:lang w:eastAsia="ja-JP"/>
              </w:rPr>
              <w:t xml:space="preserve"> is</w:t>
            </w:r>
            <w:r w:rsidR="003367D0">
              <w:rPr>
                <w:rFonts w:eastAsia="游明朝" w:hint="eastAsia"/>
                <w:lang w:eastAsia="ja-JP"/>
              </w:rPr>
              <w:t xml:space="preserve"> </w:t>
            </w:r>
            <w:r w:rsidR="00DE5610" w:rsidRPr="00DE5610">
              <w:rPr>
                <w:rFonts w:ascii="Aptos" w:eastAsia="ＭＳ 明朝" w:hAnsi="Aptos" w:cs="URWPalladioL-Roma"/>
                <w:sz w:val="20"/>
                <w:szCs w:val="20"/>
                <w:lang w:eastAsia="ja-JP"/>
              </w:rPr>
              <w:t>80.27%</w:t>
            </w:r>
            <w:r w:rsidR="003367D0" w:rsidRPr="00B34145">
              <w:rPr>
                <w:rFonts w:ascii="Aptos" w:eastAsia="ＭＳ 明朝" w:hAnsi="Aptos" w:cs="URWPalladioL-Roma"/>
                <w:sz w:val="20"/>
                <w:szCs w:val="20"/>
                <w:lang w:eastAsia="ja-JP"/>
              </w:rPr>
              <w:t xml:space="preserve"> </w:t>
            </w:r>
            <w:r w:rsidR="00E3443A">
              <w:rPr>
                <w:rFonts w:ascii="Aptos" w:eastAsia="ＭＳ 明朝" w:hAnsi="Aptos" w:cs="URWPalladioL-Roma"/>
                <w:sz w:val="20"/>
                <w:szCs w:val="20"/>
                <w:lang w:eastAsia="ja-JP"/>
              </w:rPr>
              <w:t>(unclassified</w:t>
            </w:r>
            <w:r w:rsidR="003367D0" w:rsidRPr="00B34145">
              <w:rPr>
                <w:rFonts w:ascii="Aptos" w:eastAsia="ＭＳ 明朝" w:hAnsi="Aptos" w:cs="URWPalladioL-Roma" w:hint="eastAsia"/>
                <w:sz w:val="20"/>
                <w:szCs w:val="20"/>
                <w:lang w:eastAsia="ja-JP"/>
              </w:rPr>
              <w:t xml:space="preserve"> </w:t>
            </w:r>
            <w:r w:rsidR="00DE5610" w:rsidRPr="00DE5610">
              <w:rPr>
                <w:rFonts w:ascii="Aptos" w:eastAsia="ＭＳ 明朝" w:hAnsi="Aptos" w:cs="URWPalladioL-Roma"/>
                <w:sz w:val="20"/>
                <w:szCs w:val="20"/>
                <w:lang w:eastAsia="ja-JP"/>
              </w:rPr>
              <w:t>Rhodopi bunya-like virus</w:t>
            </w:r>
            <w:r w:rsidR="00E3443A">
              <w:rPr>
                <w:rFonts w:ascii="Aptos" w:eastAsia="ＭＳ 明朝" w:hAnsi="Aptos" w:cs="URWPalladioL-Roma"/>
                <w:sz w:val="20"/>
                <w:szCs w:val="20"/>
                <w:lang w:eastAsia="ja-JP"/>
              </w:rPr>
              <w:t>)</w:t>
            </w:r>
            <w:r w:rsidR="00D33117">
              <w:rPr>
                <w:rFonts w:ascii="Aptos" w:eastAsia="ＭＳ 明朝" w:hAnsi="Aptos" w:cs="URWPalladioL-Roma" w:hint="eastAsia"/>
                <w:sz w:val="20"/>
                <w:szCs w:val="20"/>
                <w:lang w:eastAsia="ja-JP"/>
              </w:rPr>
              <w:t xml:space="preserve">. </w:t>
            </w:r>
            <w:r w:rsidR="00D33117" w:rsidRPr="00693B0B">
              <w:rPr>
                <w:rFonts w:ascii="Aptos" w:eastAsia="ＭＳ 明朝" w:hAnsi="Aptos" w:cs="URWPalladioL-Roma"/>
                <w:sz w:val="20"/>
                <w:szCs w:val="20"/>
                <w:lang w:eastAsia="ja-JP"/>
              </w:rPr>
              <w:t>ABV1</w:t>
            </w:r>
            <w:r w:rsidR="00D33117">
              <w:rPr>
                <w:rFonts w:ascii="Aptos" w:eastAsia="ＭＳ 明朝" w:hAnsi="Aptos" w:cs="URWPalladioL-Roma"/>
                <w:sz w:val="20"/>
                <w:szCs w:val="20"/>
                <w:lang w:eastAsia="ja-JP"/>
              </w:rPr>
              <w:t xml:space="preserve"> is proposed to be classified into species </w:t>
            </w:r>
            <w:r w:rsidR="00D33117" w:rsidRPr="00D33117">
              <w:rPr>
                <w:rFonts w:ascii="Aptos" w:eastAsia="ＭＳ 明朝" w:hAnsi="Aptos" w:cs="URWPalladioL-Roma"/>
                <w:i/>
                <w:iCs/>
                <w:sz w:val="20"/>
                <w:szCs w:val="20"/>
                <w:lang w:eastAsia="ja-JP"/>
              </w:rPr>
              <w:t xml:space="preserve">Mobuvirus </w:t>
            </w:r>
            <w:proofErr w:type="gramStart"/>
            <w:r w:rsidR="00D33117" w:rsidRPr="00D33117">
              <w:rPr>
                <w:rFonts w:ascii="Aptos" w:eastAsia="ＭＳ 明朝" w:hAnsi="Aptos" w:cs="URWPalladioL-Roma"/>
                <w:i/>
                <w:iCs/>
                <w:sz w:val="20"/>
                <w:szCs w:val="20"/>
                <w:lang w:eastAsia="ja-JP"/>
              </w:rPr>
              <w:t>anophel</w:t>
            </w:r>
            <w:r w:rsidR="000308A1">
              <w:rPr>
                <w:rFonts w:ascii="Aptos" w:eastAsia="ＭＳ 明朝" w:hAnsi="Aptos" w:cs="URWPalladioL-Roma"/>
                <w:i/>
                <w:iCs/>
                <w:sz w:val="20"/>
                <w:szCs w:val="20"/>
                <w:lang w:eastAsia="ja-JP"/>
              </w:rPr>
              <w:t>a</w:t>
            </w:r>
            <w:r w:rsidR="00D33117" w:rsidRPr="00D33117">
              <w:rPr>
                <w:rFonts w:ascii="Aptos" w:eastAsia="ＭＳ 明朝" w:hAnsi="Aptos" w:cs="URWPalladioL-Roma"/>
                <w:i/>
                <w:iCs/>
                <w:sz w:val="20"/>
                <w:szCs w:val="20"/>
                <w:lang w:eastAsia="ja-JP"/>
              </w:rPr>
              <w:t>e</w:t>
            </w:r>
            <w:r w:rsidRPr="00AE34C8">
              <w:rPr>
                <w:rFonts w:ascii="Aptos" w:eastAsia="ＭＳ 明朝" w:hAnsi="Aptos" w:cs="URWPalladioL-Roma"/>
                <w:sz w:val="20"/>
                <w:szCs w:val="20"/>
                <w:lang w:eastAsia="ja-JP"/>
              </w:rPr>
              <w:t>;</w:t>
            </w:r>
            <w:proofErr w:type="gramEnd"/>
          </w:p>
          <w:p w14:paraId="5E542B14" w14:textId="2E143642" w:rsidR="00C056E7" w:rsidRPr="00AE34C8" w:rsidRDefault="00C056E7" w:rsidP="00C056E7">
            <w:pPr>
              <w:widowControl w:val="0"/>
              <w:numPr>
                <w:ilvl w:val="0"/>
                <w:numId w:val="6"/>
              </w:numPr>
              <w:autoSpaceDE w:val="0"/>
              <w:autoSpaceDN w:val="0"/>
              <w:adjustRightInd w:val="0"/>
              <w:rPr>
                <w:rFonts w:ascii="Aptos" w:eastAsia="ＭＳ 明朝" w:hAnsi="Aptos" w:cs="URWPalladioL-Roma"/>
                <w:sz w:val="20"/>
                <w:szCs w:val="20"/>
                <w:lang w:eastAsia="ja-JP"/>
              </w:rPr>
            </w:pPr>
            <w:r w:rsidRPr="00AE34C8">
              <w:rPr>
                <w:rFonts w:ascii="Aptos" w:eastAsia="ＭＳ 明朝" w:hAnsi="Aptos" w:cs="URWPalladioL-Roma"/>
                <w:sz w:val="20"/>
                <w:szCs w:val="20"/>
                <w:lang w:eastAsia="ja-JP"/>
              </w:rPr>
              <w:t xml:space="preserve">Bafoussam mosquito bunyavirus 1 (BMBV1) was discovered by HTS in mosquitos </w:t>
            </w:r>
            <w:r w:rsidR="00E3443A">
              <w:rPr>
                <w:rFonts w:ascii="Aptos" w:eastAsia="ＭＳ 明朝" w:hAnsi="Aptos" w:cs="URWPalladioL-Roma"/>
                <w:sz w:val="20"/>
                <w:szCs w:val="20"/>
                <w:lang w:eastAsia="ja-JP"/>
              </w:rPr>
              <w:t>(</w:t>
            </w:r>
            <w:r w:rsidRPr="00AE34C8">
              <w:rPr>
                <w:rFonts w:ascii="Aptos" w:eastAsia="ＭＳ 明朝" w:hAnsi="Aptos" w:cs="URWPalladioL-Roma"/>
                <w:i/>
                <w:iCs/>
                <w:sz w:val="20"/>
                <w:szCs w:val="20"/>
                <w:lang w:eastAsia="ja-JP"/>
              </w:rPr>
              <w:t>Aedes africanus</w:t>
            </w:r>
            <w:r w:rsidRPr="00AE34C8">
              <w:rPr>
                <w:rFonts w:ascii="Aptos" w:eastAsia="ＭＳ 明朝" w:hAnsi="Aptos" w:cs="URWPalladioL-Roma"/>
                <w:sz w:val="20"/>
                <w:szCs w:val="20"/>
                <w:lang w:eastAsia="ja-JP"/>
              </w:rPr>
              <w:t xml:space="preserve"> (Theobald, 1901)</w:t>
            </w:r>
            <w:r w:rsidR="00E3443A">
              <w:rPr>
                <w:rFonts w:ascii="Aptos" w:eastAsia="ＭＳ 明朝" w:hAnsi="Aptos" w:cs="URWPalladioL-Roma"/>
                <w:sz w:val="20"/>
                <w:szCs w:val="20"/>
                <w:lang w:eastAsia="ja-JP"/>
              </w:rPr>
              <w:t>)</w:t>
            </w:r>
            <w:r w:rsidRPr="00AE34C8">
              <w:rPr>
                <w:rFonts w:ascii="Aptos" w:eastAsia="ＭＳ 明朝" w:hAnsi="Aptos" w:cs="URWPalladioL-Roma"/>
                <w:sz w:val="20"/>
                <w:szCs w:val="20"/>
                <w:lang w:eastAsia="ja-JP"/>
              </w:rPr>
              <w:t xml:space="preserve"> collected in Bafoussam, </w:t>
            </w:r>
            <w:r w:rsidR="00E3443A" w:rsidRPr="00E3443A">
              <w:rPr>
                <w:rFonts w:ascii="Aptos" w:eastAsia="ＭＳ 明朝" w:hAnsi="Aptos" w:cs="URWPalladioL-Roma"/>
                <w:sz w:val="20"/>
                <w:szCs w:val="20"/>
                <w:lang w:eastAsia="ja-JP"/>
              </w:rPr>
              <w:t>West Region</w:t>
            </w:r>
            <w:r w:rsidR="00E3443A">
              <w:rPr>
                <w:rFonts w:ascii="Aptos" w:eastAsia="ＭＳ 明朝" w:hAnsi="Aptos" w:cs="URWPalladioL-Roma"/>
                <w:sz w:val="20"/>
                <w:szCs w:val="20"/>
                <w:lang w:eastAsia="ja-JP"/>
              </w:rPr>
              <w:t xml:space="preserve">, </w:t>
            </w:r>
            <w:r w:rsidRPr="00AE34C8">
              <w:rPr>
                <w:rFonts w:ascii="Aptos" w:eastAsia="ＭＳ 明朝" w:hAnsi="Aptos" w:cs="URWPalladioL-Roma"/>
                <w:sz w:val="20"/>
                <w:szCs w:val="20"/>
                <w:lang w:eastAsia="ja-JP"/>
              </w:rPr>
              <w:t>Cameroon [</w:t>
            </w:r>
            <w:r w:rsidR="00B402A6" w:rsidRPr="00AE34C8">
              <w:rPr>
                <w:rFonts w:ascii="Aptos" w:eastAsia="ＭＳ 明朝" w:hAnsi="Aptos" w:cs="URWPalladioL-Roma" w:hint="eastAsia"/>
                <w:sz w:val="20"/>
                <w:szCs w:val="20"/>
                <w:lang w:eastAsia="ja-JP"/>
              </w:rPr>
              <w:t>14</w:t>
            </w:r>
            <w:r w:rsidRPr="00AE34C8">
              <w:rPr>
                <w:rFonts w:ascii="Aptos" w:eastAsia="ＭＳ 明朝" w:hAnsi="Aptos" w:cs="URWPalladioL-Roma"/>
                <w:sz w:val="20"/>
                <w:szCs w:val="20"/>
                <w:lang w:eastAsia="ja-JP"/>
              </w:rPr>
              <w:t>]</w:t>
            </w:r>
            <w:r w:rsidR="003367D0">
              <w:rPr>
                <w:rFonts w:ascii="Aptos" w:eastAsia="ＭＳ 明朝" w:hAnsi="Aptos" w:cs="URWPalladioL-Roma" w:hint="eastAsia"/>
                <w:sz w:val="20"/>
                <w:szCs w:val="20"/>
                <w:lang w:eastAsia="ja-JP"/>
              </w:rPr>
              <w:t xml:space="preserve">. </w:t>
            </w:r>
            <w:r w:rsidR="003367D0" w:rsidRPr="00B34145">
              <w:rPr>
                <w:rFonts w:ascii="Aptos" w:eastAsia="ＭＳ 明朝" w:hAnsi="Aptos" w:cs="URWPalladioL-Roma" w:hint="eastAsia"/>
                <w:sz w:val="20"/>
                <w:szCs w:val="20"/>
                <w:lang w:eastAsia="ja-JP"/>
              </w:rPr>
              <w:t>T</w:t>
            </w:r>
            <w:r w:rsidR="003367D0" w:rsidRPr="00B34145">
              <w:rPr>
                <w:rFonts w:ascii="Aptos" w:eastAsia="ＭＳ 明朝" w:hAnsi="Aptos" w:cs="URWPalladioL-Roma"/>
                <w:sz w:val="20"/>
                <w:szCs w:val="20"/>
                <w:lang w:eastAsia="ja-JP"/>
              </w:rPr>
              <w:t>he</w:t>
            </w:r>
            <w:r w:rsidR="003367D0" w:rsidRPr="00B34145">
              <w:rPr>
                <w:rFonts w:ascii="Aptos" w:eastAsia="ＭＳ 明朝" w:hAnsi="Aptos" w:cs="URWPalladioL-Roma" w:hint="eastAsia"/>
                <w:sz w:val="20"/>
                <w:szCs w:val="20"/>
                <w:lang w:eastAsia="ja-JP"/>
              </w:rPr>
              <w:t xml:space="preserve"> </w:t>
            </w:r>
            <w:r w:rsidR="003367D0" w:rsidRPr="00B34145">
              <w:rPr>
                <w:rFonts w:ascii="Aptos" w:eastAsia="ＭＳ 明朝" w:hAnsi="Aptos" w:cs="URWPalladioL-Roma"/>
                <w:sz w:val="20"/>
                <w:szCs w:val="20"/>
                <w:lang w:eastAsia="ja-JP"/>
              </w:rPr>
              <w:t xml:space="preserve">highest amino acid identity value of </w:t>
            </w:r>
            <w:r w:rsidR="00E3443A" w:rsidRPr="00E3443A">
              <w:rPr>
                <w:rFonts w:ascii="Aptos" w:eastAsia="ＭＳ 明朝" w:hAnsi="Aptos" w:cs="URWPalladioL-Roma"/>
                <w:sz w:val="20"/>
                <w:szCs w:val="20"/>
                <w:lang w:eastAsia="ja-JP"/>
              </w:rPr>
              <w:t>BMBV1</w:t>
            </w:r>
            <w:r w:rsidR="00E3443A">
              <w:rPr>
                <w:rFonts w:ascii="Aptos" w:eastAsia="ＭＳ 明朝" w:hAnsi="Aptos" w:cs="URWPalladioL-Roma"/>
                <w:sz w:val="20"/>
                <w:szCs w:val="20"/>
                <w:lang w:eastAsia="ja-JP"/>
              </w:rPr>
              <w:t>’s</w:t>
            </w:r>
            <w:r w:rsidR="003367D0" w:rsidRPr="00B34145">
              <w:rPr>
                <w:rFonts w:ascii="Aptos" w:eastAsia="ＭＳ 明朝" w:hAnsi="Aptos" w:cs="URWPalladioL-Roma"/>
                <w:sz w:val="20"/>
                <w:szCs w:val="20"/>
                <w:lang w:eastAsia="ja-JP"/>
              </w:rPr>
              <w:t xml:space="preserve"> RdR</w:t>
            </w:r>
            <w:r w:rsidR="003367D0" w:rsidRPr="00B34145">
              <w:rPr>
                <w:rFonts w:ascii="Aptos" w:eastAsia="ＭＳ 明朝" w:hAnsi="Aptos" w:cs="URWPalladioL-Roma" w:hint="eastAsia"/>
                <w:sz w:val="20"/>
                <w:szCs w:val="20"/>
                <w:lang w:eastAsia="ja-JP"/>
              </w:rPr>
              <w:t>P</w:t>
            </w:r>
            <w:r w:rsidR="003367D0" w:rsidRPr="00B34145">
              <w:rPr>
                <w:rFonts w:ascii="Aptos" w:eastAsia="ＭＳ 明朝" w:hAnsi="Aptos" w:cs="URWPalladioL-Roma"/>
                <w:sz w:val="20"/>
                <w:szCs w:val="20"/>
                <w:lang w:eastAsia="ja-JP"/>
              </w:rPr>
              <w:t xml:space="preserve"> is</w:t>
            </w:r>
            <w:r w:rsidR="003367D0">
              <w:rPr>
                <w:rFonts w:eastAsia="游明朝" w:hint="eastAsia"/>
                <w:lang w:eastAsia="ja-JP"/>
              </w:rPr>
              <w:t xml:space="preserve"> </w:t>
            </w:r>
            <w:r w:rsidR="00DE5610" w:rsidRPr="00DE5610">
              <w:rPr>
                <w:rFonts w:ascii="Aptos" w:eastAsia="ＭＳ 明朝" w:hAnsi="Aptos" w:cs="URWPalladioL-Roma"/>
                <w:sz w:val="20"/>
                <w:szCs w:val="20"/>
                <w:lang w:eastAsia="ja-JP"/>
              </w:rPr>
              <w:t>67.86%</w:t>
            </w:r>
            <w:r w:rsidR="003367D0" w:rsidRPr="00B34145">
              <w:rPr>
                <w:rFonts w:ascii="Aptos" w:eastAsia="ＭＳ 明朝" w:hAnsi="Aptos" w:cs="URWPalladioL-Roma"/>
                <w:sz w:val="20"/>
                <w:szCs w:val="20"/>
                <w:lang w:eastAsia="ja-JP"/>
              </w:rPr>
              <w:t xml:space="preserve"> </w:t>
            </w:r>
            <w:r w:rsidR="00E3443A">
              <w:rPr>
                <w:rFonts w:ascii="Aptos" w:eastAsia="ＭＳ 明朝" w:hAnsi="Aptos" w:cs="URWPalladioL-Roma"/>
                <w:sz w:val="20"/>
                <w:szCs w:val="20"/>
                <w:lang w:eastAsia="ja-JP"/>
              </w:rPr>
              <w:t>(</w:t>
            </w:r>
            <w:r w:rsidR="005C3AB7" w:rsidRPr="00AE34C8">
              <w:rPr>
                <w:rFonts w:ascii="Aptos" w:eastAsia="ＭＳ 明朝" w:hAnsi="Aptos" w:cs="URWPalladioL-Roma"/>
                <w:sz w:val="20"/>
                <w:szCs w:val="20"/>
                <w:lang w:eastAsia="ja-JP"/>
              </w:rPr>
              <w:t>Bafoussam mosquito bunyavirus 2</w:t>
            </w:r>
            <w:r w:rsidR="00E3443A">
              <w:rPr>
                <w:rFonts w:ascii="Aptos" w:eastAsia="ＭＳ 明朝" w:hAnsi="Aptos" w:cs="URWPalladioL-Roma"/>
                <w:sz w:val="20"/>
                <w:szCs w:val="20"/>
                <w:lang w:eastAsia="ja-JP"/>
              </w:rPr>
              <w:t>; see below)</w:t>
            </w:r>
            <w:r w:rsidR="00D33117" w:rsidRPr="00F95FBF">
              <w:rPr>
                <w:rFonts w:ascii="Aptos" w:eastAsia="ＭＳ 明朝" w:hAnsi="Aptos" w:cs="URWPalladioL-Roma" w:hint="eastAsia"/>
                <w:sz w:val="20"/>
                <w:szCs w:val="20"/>
                <w:lang w:eastAsia="ja-JP"/>
              </w:rPr>
              <w:t>.</w:t>
            </w:r>
            <w:r w:rsidR="00D33117">
              <w:rPr>
                <w:rFonts w:ascii="Aptos" w:eastAsia="ＭＳ 明朝" w:hAnsi="Aptos" w:cs="URWPalladioL-Roma" w:hint="eastAsia"/>
                <w:sz w:val="20"/>
                <w:szCs w:val="20"/>
                <w:lang w:eastAsia="ja-JP"/>
              </w:rPr>
              <w:t xml:space="preserve"> </w:t>
            </w:r>
            <w:r w:rsidR="00D33117" w:rsidRPr="00AE34C8">
              <w:rPr>
                <w:rFonts w:ascii="Aptos" w:eastAsia="ＭＳ 明朝" w:hAnsi="Aptos" w:cs="URWPalladioL-Roma"/>
                <w:sz w:val="20"/>
                <w:szCs w:val="20"/>
                <w:lang w:eastAsia="ja-JP"/>
              </w:rPr>
              <w:t>BMBV1</w:t>
            </w:r>
            <w:r w:rsidR="00D33117">
              <w:rPr>
                <w:rFonts w:ascii="Aptos" w:eastAsia="ＭＳ 明朝" w:hAnsi="Aptos" w:cs="URWPalladioL-Roma"/>
                <w:sz w:val="20"/>
                <w:szCs w:val="20"/>
                <w:lang w:eastAsia="ja-JP"/>
              </w:rPr>
              <w:t xml:space="preserve"> is proposed to be classified into species </w:t>
            </w:r>
            <w:r w:rsidR="00D33117" w:rsidRPr="00D33117">
              <w:rPr>
                <w:rFonts w:ascii="Aptos" w:eastAsia="ＭＳ 明朝" w:hAnsi="Aptos" w:cs="URWPalladioL-Roma"/>
                <w:i/>
                <w:iCs/>
                <w:sz w:val="20"/>
                <w:szCs w:val="20"/>
                <w:lang w:eastAsia="ja-JP"/>
              </w:rPr>
              <w:t xml:space="preserve">Mobuvirus </w:t>
            </w:r>
            <w:proofErr w:type="gramStart"/>
            <w:r w:rsidR="00D33117" w:rsidRPr="00D33117">
              <w:rPr>
                <w:rFonts w:ascii="Aptos" w:eastAsia="ＭＳ 明朝" w:hAnsi="Aptos" w:cs="URWPalladioL-Roma"/>
                <w:i/>
                <w:iCs/>
                <w:sz w:val="20"/>
                <w:szCs w:val="20"/>
                <w:lang w:eastAsia="ja-JP"/>
              </w:rPr>
              <w:t>alphabafoussa</w:t>
            </w:r>
            <w:r w:rsidR="000308A1">
              <w:rPr>
                <w:rFonts w:ascii="Aptos" w:eastAsia="ＭＳ 明朝" w:hAnsi="Aptos" w:cs="URWPalladioL-Roma"/>
                <w:i/>
                <w:iCs/>
                <w:sz w:val="20"/>
                <w:szCs w:val="20"/>
                <w:lang w:eastAsia="ja-JP"/>
              </w:rPr>
              <w:t>m</w:t>
            </w:r>
            <w:r w:rsidR="00D33117" w:rsidRPr="00D33117">
              <w:rPr>
                <w:rFonts w:ascii="Aptos" w:eastAsia="ＭＳ 明朝" w:hAnsi="Aptos" w:cs="URWPalladioL-Roma"/>
                <w:i/>
                <w:iCs/>
                <w:sz w:val="20"/>
                <w:szCs w:val="20"/>
                <w:lang w:eastAsia="ja-JP"/>
              </w:rPr>
              <w:t>e</w:t>
            </w:r>
            <w:r w:rsidR="000308A1">
              <w:rPr>
                <w:rFonts w:ascii="Aptos" w:eastAsia="ＭＳ 明朝" w:hAnsi="Aptos" w:cs="URWPalladioL-Roma"/>
                <w:i/>
                <w:iCs/>
                <w:sz w:val="20"/>
                <w:szCs w:val="20"/>
                <w:lang w:eastAsia="ja-JP"/>
              </w:rPr>
              <w:t>nse</w:t>
            </w:r>
            <w:r w:rsidRPr="00AE34C8">
              <w:rPr>
                <w:rFonts w:ascii="Aptos" w:eastAsia="ＭＳ 明朝" w:hAnsi="Aptos" w:cs="URWPalladioL-Roma"/>
                <w:sz w:val="20"/>
                <w:szCs w:val="20"/>
                <w:lang w:eastAsia="ja-JP"/>
              </w:rPr>
              <w:t>;</w:t>
            </w:r>
            <w:proofErr w:type="gramEnd"/>
          </w:p>
          <w:p w14:paraId="5E058238" w14:textId="12D51DD8" w:rsidR="00C056E7" w:rsidRPr="00AE34C8" w:rsidRDefault="00C056E7" w:rsidP="00C056E7">
            <w:pPr>
              <w:widowControl w:val="0"/>
              <w:numPr>
                <w:ilvl w:val="0"/>
                <w:numId w:val="6"/>
              </w:numPr>
              <w:autoSpaceDE w:val="0"/>
              <w:autoSpaceDN w:val="0"/>
              <w:adjustRightInd w:val="0"/>
              <w:rPr>
                <w:rFonts w:ascii="Aptos" w:eastAsia="ＭＳ 明朝" w:hAnsi="Aptos" w:cs="URWPalladioL-Roma"/>
                <w:sz w:val="20"/>
                <w:szCs w:val="20"/>
                <w:lang w:eastAsia="ja-JP"/>
              </w:rPr>
            </w:pPr>
            <w:r w:rsidRPr="00AE34C8">
              <w:rPr>
                <w:rFonts w:ascii="Aptos" w:eastAsia="ＭＳ 明朝" w:hAnsi="Aptos" w:cs="URWPalladioL-Roma"/>
                <w:sz w:val="20"/>
                <w:szCs w:val="20"/>
                <w:lang w:eastAsia="ja-JP"/>
              </w:rPr>
              <w:t xml:space="preserve">Bafoussam mosquito bunyavirus 2 (BMBV2) was discovered by HTS in mosquitos </w:t>
            </w:r>
            <w:r w:rsidR="00E3443A">
              <w:rPr>
                <w:rFonts w:ascii="Aptos" w:eastAsia="ＭＳ 明朝" w:hAnsi="Aptos" w:cs="URWPalladioL-Roma"/>
                <w:sz w:val="20"/>
                <w:szCs w:val="20"/>
                <w:lang w:eastAsia="ja-JP"/>
              </w:rPr>
              <w:t>(</w:t>
            </w:r>
            <w:r w:rsidRPr="00AE34C8">
              <w:rPr>
                <w:rFonts w:ascii="Aptos" w:eastAsia="ＭＳ 明朝" w:hAnsi="Aptos" w:cs="URWPalladioL-Roma"/>
                <w:i/>
                <w:iCs/>
                <w:sz w:val="20"/>
                <w:szCs w:val="20"/>
                <w:lang w:eastAsia="ja-JP"/>
              </w:rPr>
              <w:t>Aedes africanus</w:t>
            </w:r>
            <w:r w:rsidRPr="00AE34C8">
              <w:rPr>
                <w:rFonts w:ascii="Aptos" w:eastAsia="ＭＳ 明朝" w:hAnsi="Aptos" w:cs="URWPalladioL-Roma"/>
                <w:sz w:val="20"/>
                <w:szCs w:val="20"/>
                <w:lang w:eastAsia="ja-JP"/>
              </w:rPr>
              <w:t xml:space="preserve"> (Theobald, 1901)</w:t>
            </w:r>
            <w:r w:rsidR="00E3443A">
              <w:rPr>
                <w:rFonts w:ascii="Aptos" w:eastAsia="ＭＳ 明朝" w:hAnsi="Aptos" w:cs="URWPalladioL-Roma"/>
                <w:sz w:val="20"/>
                <w:szCs w:val="20"/>
                <w:lang w:eastAsia="ja-JP"/>
              </w:rPr>
              <w:t>)</w:t>
            </w:r>
            <w:r w:rsidRPr="00AE34C8">
              <w:rPr>
                <w:rFonts w:ascii="Aptos" w:eastAsia="ＭＳ 明朝" w:hAnsi="Aptos" w:cs="URWPalladioL-Roma"/>
                <w:sz w:val="20"/>
                <w:szCs w:val="20"/>
                <w:lang w:eastAsia="ja-JP"/>
              </w:rPr>
              <w:t xml:space="preserve"> collected in Bafoussam, </w:t>
            </w:r>
            <w:r w:rsidR="00E3443A" w:rsidRPr="00E3443A">
              <w:rPr>
                <w:rFonts w:ascii="Aptos" w:eastAsia="ＭＳ 明朝" w:hAnsi="Aptos" w:cs="URWPalladioL-Roma"/>
                <w:sz w:val="20"/>
                <w:szCs w:val="20"/>
                <w:lang w:eastAsia="ja-JP"/>
              </w:rPr>
              <w:t>West Region</w:t>
            </w:r>
            <w:r w:rsidR="00E3443A">
              <w:rPr>
                <w:rFonts w:ascii="Aptos" w:eastAsia="ＭＳ 明朝" w:hAnsi="Aptos" w:cs="URWPalladioL-Roma"/>
                <w:sz w:val="20"/>
                <w:szCs w:val="20"/>
                <w:lang w:eastAsia="ja-JP"/>
              </w:rPr>
              <w:t xml:space="preserve">, </w:t>
            </w:r>
            <w:r w:rsidRPr="00AE34C8">
              <w:rPr>
                <w:rFonts w:ascii="Aptos" w:eastAsia="ＭＳ 明朝" w:hAnsi="Aptos" w:cs="URWPalladioL-Roma"/>
                <w:sz w:val="20"/>
                <w:szCs w:val="20"/>
                <w:lang w:eastAsia="ja-JP"/>
              </w:rPr>
              <w:t>Cameroon [</w:t>
            </w:r>
            <w:r w:rsidR="00B402A6" w:rsidRPr="00AE34C8">
              <w:rPr>
                <w:rFonts w:ascii="Aptos" w:eastAsia="ＭＳ 明朝" w:hAnsi="Aptos" w:cs="URWPalladioL-Roma" w:hint="eastAsia"/>
                <w:sz w:val="20"/>
                <w:szCs w:val="20"/>
                <w:lang w:eastAsia="ja-JP"/>
              </w:rPr>
              <w:t>14</w:t>
            </w:r>
            <w:r w:rsidRPr="00AE34C8">
              <w:rPr>
                <w:rFonts w:ascii="Aptos" w:eastAsia="ＭＳ 明朝" w:hAnsi="Aptos" w:cs="URWPalladioL-Roma"/>
                <w:sz w:val="20"/>
                <w:szCs w:val="20"/>
                <w:lang w:eastAsia="ja-JP"/>
              </w:rPr>
              <w:t>]</w:t>
            </w:r>
            <w:r w:rsidR="003367D0">
              <w:rPr>
                <w:rFonts w:ascii="Aptos" w:eastAsia="ＭＳ 明朝" w:hAnsi="Aptos" w:cs="URWPalladioL-Roma" w:hint="eastAsia"/>
                <w:sz w:val="20"/>
                <w:szCs w:val="20"/>
                <w:lang w:eastAsia="ja-JP"/>
              </w:rPr>
              <w:t xml:space="preserve">. </w:t>
            </w:r>
            <w:r w:rsidR="003367D0" w:rsidRPr="00B34145">
              <w:rPr>
                <w:rFonts w:ascii="Aptos" w:eastAsia="ＭＳ 明朝" w:hAnsi="Aptos" w:cs="URWPalladioL-Roma" w:hint="eastAsia"/>
                <w:sz w:val="20"/>
                <w:szCs w:val="20"/>
                <w:lang w:eastAsia="ja-JP"/>
              </w:rPr>
              <w:t>T</w:t>
            </w:r>
            <w:r w:rsidR="003367D0" w:rsidRPr="00B34145">
              <w:rPr>
                <w:rFonts w:ascii="Aptos" w:eastAsia="ＭＳ 明朝" w:hAnsi="Aptos" w:cs="URWPalladioL-Roma"/>
                <w:sz w:val="20"/>
                <w:szCs w:val="20"/>
                <w:lang w:eastAsia="ja-JP"/>
              </w:rPr>
              <w:t>he</w:t>
            </w:r>
            <w:r w:rsidR="003367D0" w:rsidRPr="00B34145">
              <w:rPr>
                <w:rFonts w:ascii="Aptos" w:eastAsia="ＭＳ 明朝" w:hAnsi="Aptos" w:cs="URWPalladioL-Roma" w:hint="eastAsia"/>
                <w:sz w:val="20"/>
                <w:szCs w:val="20"/>
                <w:lang w:eastAsia="ja-JP"/>
              </w:rPr>
              <w:t xml:space="preserve"> </w:t>
            </w:r>
            <w:r w:rsidR="003367D0" w:rsidRPr="00B34145">
              <w:rPr>
                <w:rFonts w:ascii="Aptos" w:eastAsia="ＭＳ 明朝" w:hAnsi="Aptos" w:cs="URWPalladioL-Roma"/>
                <w:sz w:val="20"/>
                <w:szCs w:val="20"/>
                <w:lang w:eastAsia="ja-JP"/>
              </w:rPr>
              <w:t xml:space="preserve">highest amino acid identity value of </w:t>
            </w:r>
            <w:r w:rsidR="006A6715" w:rsidRPr="00AE34C8">
              <w:rPr>
                <w:rFonts w:ascii="Aptos" w:eastAsia="ＭＳ 明朝" w:hAnsi="Aptos" w:cs="URWPalladioL-Roma"/>
                <w:sz w:val="20"/>
                <w:szCs w:val="20"/>
                <w:lang w:eastAsia="ja-JP"/>
              </w:rPr>
              <w:t>BMBV2</w:t>
            </w:r>
            <w:r w:rsidR="006A6715">
              <w:rPr>
                <w:rFonts w:ascii="Aptos" w:eastAsia="ＭＳ 明朝" w:hAnsi="Aptos" w:cs="URWPalladioL-Roma"/>
                <w:sz w:val="20"/>
                <w:szCs w:val="20"/>
                <w:lang w:eastAsia="ja-JP"/>
              </w:rPr>
              <w:t>’s</w:t>
            </w:r>
            <w:r w:rsidR="003367D0" w:rsidRPr="00B34145">
              <w:rPr>
                <w:rFonts w:ascii="Aptos" w:eastAsia="ＭＳ 明朝" w:hAnsi="Aptos" w:cs="URWPalladioL-Roma"/>
                <w:sz w:val="20"/>
                <w:szCs w:val="20"/>
                <w:lang w:eastAsia="ja-JP"/>
              </w:rPr>
              <w:t xml:space="preserve"> RdR</w:t>
            </w:r>
            <w:r w:rsidR="003367D0" w:rsidRPr="00B34145">
              <w:rPr>
                <w:rFonts w:ascii="Aptos" w:eastAsia="ＭＳ 明朝" w:hAnsi="Aptos" w:cs="URWPalladioL-Roma" w:hint="eastAsia"/>
                <w:sz w:val="20"/>
                <w:szCs w:val="20"/>
                <w:lang w:eastAsia="ja-JP"/>
              </w:rPr>
              <w:t>P</w:t>
            </w:r>
            <w:r w:rsidR="003367D0" w:rsidRPr="00B34145">
              <w:rPr>
                <w:rFonts w:ascii="Aptos" w:eastAsia="ＭＳ 明朝" w:hAnsi="Aptos" w:cs="URWPalladioL-Roma"/>
                <w:sz w:val="20"/>
                <w:szCs w:val="20"/>
                <w:lang w:eastAsia="ja-JP"/>
              </w:rPr>
              <w:t xml:space="preserve"> is</w:t>
            </w:r>
            <w:r w:rsidR="003367D0">
              <w:rPr>
                <w:rFonts w:eastAsia="游明朝" w:hint="eastAsia"/>
                <w:lang w:eastAsia="ja-JP"/>
              </w:rPr>
              <w:t xml:space="preserve"> </w:t>
            </w:r>
            <w:r w:rsidR="00DE5610" w:rsidRPr="00DE5610">
              <w:rPr>
                <w:rFonts w:ascii="Aptos" w:eastAsia="ＭＳ 明朝" w:hAnsi="Aptos" w:cs="URWPalladioL-Roma"/>
                <w:sz w:val="20"/>
                <w:szCs w:val="20"/>
                <w:lang w:eastAsia="ja-JP"/>
              </w:rPr>
              <w:t>67.86%</w:t>
            </w:r>
            <w:r w:rsidR="003367D0" w:rsidRPr="00B34145">
              <w:rPr>
                <w:rFonts w:ascii="Aptos" w:eastAsia="ＭＳ 明朝" w:hAnsi="Aptos" w:cs="URWPalladioL-Roma"/>
                <w:sz w:val="20"/>
                <w:szCs w:val="20"/>
                <w:lang w:eastAsia="ja-JP"/>
              </w:rPr>
              <w:t xml:space="preserve"> </w:t>
            </w:r>
            <w:r w:rsidR="00E3443A">
              <w:rPr>
                <w:rFonts w:ascii="Aptos" w:eastAsia="ＭＳ 明朝" w:hAnsi="Aptos" w:cs="URWPalladioL-Roma"/>
                <w:sz w:val="20"/>
                <w:szCs w:val="20"/>
                <w:lang w:eastAsia="ja-JP"/>
              </w:rPr>
              <w:t>(</w:t>
            </w:r>
            <w:r w:rsidR="00DE5610" w:rsidRPr="00AE34C8">
              <w:rPr>
                <w:rFonts w:ascii="Aptos" w:eastAsia="ＭＳ 明朝" w:hAnsi="Aptos" w:cs="URWPalladioL-Roma"/>
                <w:sz w:val="20"/>
                <w:szCs w:val="20"/>
                <w:lang w:eastAsia="ja-JP"/>
              </w:rPr>
              <w:t>BafMBV</w:t>
            </w:r>
            <w:r w:rsidR="00DE5610">
              <w:rPr>
                <w:rFonts w:ascii="Aptos" w:eastAsia="ＭＳ 明朝" w:hAnsi="Aptos" w:cs="URWPalladioL-Roma" w:hint="eastAsia"/>
                <w:sz w:val="20"/>
                <w:szCs w:val="20"/>
                <w:lang w:eastAsia="ja-JP"/>
              </w:rPr>
              <w:t>1</w:t>
            </w:r>
            <w:r w:rsidR="00E3443A">
              <w:rPr>
                <w:rFonts w:ascii="Aptos" w:eastAsia="ＭＳ 明朝" w:hAnsi="Aptos" w:cs="URWPalladioL-Roma"/>
                <w:sz w:val="20"/>
                <w:szCs w:val="20"/>
                <w:lang w:eastAsia="ja-JP"/>
              </w:rPr>
              <w:t>; see above)</w:t>
            </w:r>
            <w:r w:rsidR="00D33117">
              <w:rPr>
                <w:rFonts w:ascii="Aptos" w:eastAsia="ＭＳ 明朝" w:hAnsi="Aptos" w:cs="URWPalladioL-Roma" w:hint="eastAsia"/>
                <w:sz w:val="20"/>
                <w:szCs w:val="20"/>
                <w:lang w:eastAsia="ja-JP"/>
              </w:rPr>
              <w:t xml:space="preserve">. </w:t>
            </w:r>
            <w:r w:rsidR="00D33117" w:rsidRPr="00AE34C8">
              <w:rPr>
                <w:rFonts w:ascii="Aptos" w:eastAsia="ＭＳ 明朝" w:hAnsi="Aptos" w:cs="URWPalladioL-Roma"/>
                <w:sz w:val="20"/>
                <w:szCs w:val="20"/>
                <w:lang w:eastAsia="ja-JP"/>
              </w:rPr>
              <w:t>BMBV2</w:t>
            </w:r>
            <w:r w:rsidR="00D33117">
              <w:rPr>
                <w:rFonts w:ascii="Aptos" w:eastAsia="ＭＳ 明朝" w:hAnsi="Aptos" w:cs="URWPalladioL-Roma"/>
                <w:sz w:val="20"/>
                <w:szCs w:val="20"/>
                <w:lang w:eastAsia="ja-JP"/>
              </w:rPr>
              <w:t xml:space="preserve"> is proposed to be classified into species </w:t>
            </w:r>
            <w:r w:rsidR="00D33117" w:rsidRPr="00D33117">
              <w:rPr>
                <w:rFonts w:ascii="Aptos" w:eastAsia="ＭＳ 明朝" w:hAnsi="Aptos" w:cs="URWPalladioL-Roma"/>
                <w:i/>
                <w:iCs/>
                <w:sz w:val="20"/>
                <w:szCs w:val="20"/>
                <w:lang w:eastAsia="ja-JP"/>
              </w:rPr>
              <w:t xml:space="preserve">Mobuvirus </w:t>
            </w:r>
            <w:proofErr w:type="gramStart"/>
            <w:r w:rsidR="00D33117" w:rsidRPr="00D33117">
              <w:rPr>
                <w:rFonts w:ascii="Aptos" w:eastAsia="ＭＳ 明朝" w:hAnsi="Aptos" w:cs="URWPalladioL-Roma"/>
                <w:i/>
                <w:iCs/>
                <w:sz w:val="20"/>
                <w:szCs w:val="20"/>
                <w:lang w:eastAsia="ja-JP"/>
              </w:rPr>
              <w:t>betabafoussa</w:t>
            </w:r>
            <w:r w:rsidR="000308A1">
              <w:rPr>
                <w:rFonts w:ascii="Aptos" w:eastAsia="ＭＳ 明朝" w:hAnsi="Aptos" w:cs="URWPalladioL-Roma"/>
                <w:i/>
                <w:iCs/>
                <w:sz w:val="20"/>
                <w:szCs w:val="20"/>
                <w:lang w:eastAsia="ja-JP"/>
              </w:rPr>
              <w:t>m</w:t>
            </w:r>
            <w:r w:rsidR="00D33117" w:rsidRPr="00D33117">
              <w:rPr>
                <w:rFonts w:ascii="Aptos" w:eastAsia="ＭＳ 明朝" w:hAnsi="Aptos" w:cs="URWPalladioL-Roma"/>
                <w:i/>
                <w:iCs/>
                <w:sz w:val="20"/>
                <w:szCs w:val="20"/>
                <w:lang w:eastAsia="ja-JP"/>
              </w:rPr>
              <w:t>e</w:t>
            </w:r>
            <w:r w:rsidR="000308A1">
              <w:rPr>
                <w:rFonts w:ascii="Aptos" w:eastAsia="ＭＳ 明朝" w:hAnsi="Aptos" w:cs="URWPalladioL-Roma"/>
                <w:i/>
                <w:iCs/>
                <w:sz w:val="20"/>
                <w:szCs w:val="20"/>
                <w:lang w:eastAsia="ja-JP"/>
              </w:rPr>
              <w:t>nse</w:t>
            </w:r>
            <w:r w:rsidRPr="00AE34C8">
              <w:rPr>
                <w:rFonts w:ascii="Aptos" w:eastAsia="ＭＳ 明朝" w:hAnsi="Aptos" w:cs="URWPalladioL-Roma"/>
                <w:sz w:val="20"/>
                <w:szCs w:val="20"/>
                <w:lang w:eastAsia="ja-JP"/>
              </w:rPr>
              <w:t>;</w:t>
            </w:r>
            <w:proofErr w:type="gramEnd"/>
          </w:p>
          <w:p w14:paraId="14618406" w14:textId="07B374D4" w:rsidR="00C056E7" w:rsidRPr="00AE34C8" w:rsidRDefault="00C056E7" w:rsidP="00C056E7">
            <w:pPr>
              <w:widowControl w:val="0"/>
              <w:numPr>
                <w:ilvl w:val="0"/>
                <w:numId w:val="6"/>
              </w:numPr>
              <w:autoSpaceDE w:val="0"/>
              <w:autoSpaceDN w:val="0"/>
              <w:adjustRightInd w:val="0"/>
              <w:rPr>
                <w:rFonts w:ascii="Aptos" w:eastAsia="ＭＳ 明朝" w:hAnsi="Aptos" w:cs="URWPalladioL-Roma"/>
                <w:sz w:val="20"/>
                <w:szCs w:val="20"/>
                <w:lang w:eastAsia="ja-JP"/>
              </w:rPr>
            </w:pPr>
            <w:r w:rsidRPr="00AE34C8">
              <w:rPr>
                <w:rFonts w:ascii="Aptos" w:eastAsia="ＭＳ 明朝" w:hAnsi="Aptos" w:cs="URWPalladioL-Roma"/>
                <w:sz w:val="20"/>
                <w:szCs w:val="20"/>
                <w:lang w:eastAsia="ja-JP"/>
              </w:rPr>
              <w:t xml:space="preserve">Coquillettidia bunyavirus (CoqBV) was discovered by HTS in mosquitos </w:t>
            </w:r>
            <w:r w:rsidR="00E3443A">
              <w:rPr>
                <w:rFonts w:ascii="Aptos" w:eastAsia="ＭＳ 明朝" w:hAnsi="Aptos" w:cs="URWPalladioL-Roma"/>
                <w:sz w:val="20"/>
                <w:szCs w:val="20"/>
                <w:lang w:eastAsia="ja-JP"/>
              </w:rPr>
              <w:t>(</w:t>
            </w:r>
            <w:r w:rsidRPr="00AE34C8">
              <w:rPr>
                <w:rFonts w:ascii="Aptos" w:eastAsia="ＭＳ 明朝" w:hAnsi="Aptos" w:cs="URWPalladioL-Roma"/>
                <w:i/>
                <w:iCs/>
                <w:sz w:val="20"/>
                <w:szCs w:val="20"/>
                <w:lang w:eastAsia="ja-JP"/>
              </w:rPr>
              <w:t>Coquillettidia aurites</w:t>
            </w:r>
            <w:r w:rsidRPr="00AE34C8">
              <w:rPr>
                <w:rFonts w:ascii="Aptos" w:eastAsia="ＭＳ 明朝" w:hAnsi="Aptos" w:cs="URWPalladioL-Roma"/>
                <w:sz w:val="20"/>
                <w:szCs w:val="20"/>
                <w:lang w:eastAsia="ja-JP"/>
              </w:rPr>
              <w:t xml:space="preserve"> Theobald, 1901) collected in Mongu, </w:t>
            </w:r>
            <w:r w:rsidR="00E3443A">
              <w:rPr>
                <w:rFonts w:ascii="Aptos" w:eastAsia="ＭＳ 明朝" w:hAnsi="Aptos" w:cs="URWPalladioL-Roma"/>
                <w:sz w:val="20"/>
                <w:szCs w:val="20"/>
                <w:lang w:eastAsia="ja-JP"/>
              </w:rPr>
              <w:t xml:space="preserve">Western Province, </w:t>
            </w:r>
            <w:r w:rsidRPr="00AE34C8">
              <w:rPr>
                <w:rFonts w:ascii="Aptos" w:eastAsia="ＭＳ 明朝" w:hAnsi="Aptos" w:cs="URWPalladioL-Roma"/>
                <w:sz w:val="20"/>
                <w:szCs w:val="20"/>
                <w:lang w:eastAsia="ja-JP"/>
              </w:rPr>
              <w:t>Zambia [</w:t>
            </w:r>
            <w:r w:rsidRPr="00AE34C8">
              <w:rPr>
                <w:rFonts w:ascii="Aptos" w:eastAsia="ＭＳ 明朝" w:hAnsi="Aptos" w:cs="URWPalladioL-Roma" w:hint="eastAsia"/>
                <w:sz w:val="20"/>
                <w:szCs w:val="20"/>
                <w:lang w:eastAsia="ja-JP"/>
              </w:rPr>
              <w:t>5</w:t>
            </w:r>
            <w:r w:rsidRPr="00AE34C8">
              <w:rPr>
                <w:rFonts w:ascii="Aptos" w:eastAsia="ＭＳ 明朝" w:hAnsi="Aptos" w:cs="URWPalladioL-Roma"/>
                <w:sz w:val="20"/>
                <w:szCs w:val="20"/>
                <w:lang w:eastAsia="ja-JP"/>
              </w:rPr>
              <w:t>]</w:t>
            </w:r>
            <w:r w:rsidR="003367D0">
              <w:rPr>
                <w:rFonts w:ascii="Aptos" w:eastAsia="ＭＳ 明朝" w:hAnsi="Aptos" w:cs="URWPalladioL-Roma" w:hint="eastAsia"/>
                <w:sz w:val="20"/>
                <w:szCs w:val="20"/>
                <w:lang w:eastAsia="ja-JP"/>
              </w:rPr>
              <w:t xml:space="preserve">. </w:t>
            </w:r>
            <w:r w:rsidR="003367D0" w:rsidRPr="00B34145">
              <w:rPr>
                <w:rFonts w:ascii="Aptos" w:eastAsia="ＭＳ 明朝" w:hAnsi="Aptos" w:cs="URWPalladioL-Roma" w:hint="eastAsia"/>
                <w:sz w:val="20"/>
                <w:szCs w:val="20"/>
                <w:lang w:eastAsia="ja-JP"/>
              </w:rPr>
              <w:t>T</w:t>
            </w:r>
            <w:r w:rsidR="003367D0" w:rsidRPr="00B34145">
              <w:rPr>
                <w:rFonts w:ascii="Aptos" w:eastAsia="ＭＳ 明朝" w:hAnsi="Aptos" w:cs="URWPalladioL-Roma"/>
                <w:sz w:val="20"/>
                <w:szCs w:val="20"/>
                <w:lang w:eastAsia="ja-JP"/>
              </w:rPr>
              <w:t>he</w:t>
            </w:r>
            <w:r w:rsidR="003367D0" w:rsidRPr="00B34145">
              <w:rPr>
                <w:rFonts w:ascii="Aptos" w:eastAsia="ＭＳ 明朝" w:hAnsi="Aptos" w:cs="URWPalladioL-Roma" w:hint="eastAsia"/>
                <w:sz w:val="20"/>
                <w:szCs w:val="20"/>
                <w:lang w:eastAsia="ja-JP"/>
              </w:rPr>
              <w:t xml:space="preserve"> </w:t>
            </w:r>
            <w:r w:rsidR="003367D0" w:rsidRPr="00B34145">
              <w:rPr>
                <w:rFonts w:ascii="Aptos" w:eastAsia="ＭＳ 明朝" w:hAnsi="Aptos" w:cs="URWPalladioL-Roma"/>
                <w:sz w:val="20"/>
                <w:szCs w:val="20"/>
                <w:lang w:eastAsia="ja-JP"/>
              </w:rPr>
              <w:t xml:space="preserve">highest amino acid identity value of </w:t>
            </w:r>
            <w:r w:rsidR="00E3443A" w:rsidRPr="00E3443A">
              <w:rPr>
                <w:rFonts w:ascii="Aptos" w:eastAsia="ＭＳ 明朝" w:hAnsi="Aptos" w:cs="URWPalladioL-Roma"/>
                <w:sz w:val="20"/>
                <w:szCs w:val="20"/>
                <w:lang w:eastAsia="ja-JP"/>
              </w:rPr>
              <w:t>CoqBV</w:t>
            </w:r>
            <w:r w:rsidR="00E3443A">
              <w:rPr>
                <w:rFonts w:ascii="Aptos" w:eastAsia="ＭＳ 明朝" w:hAnsi="Aptos" w:cs="URWPalladioL-Roma"/>
                <w:sz w:val="20"/>
                <w:szCs w:val="20"/>
                <w:lang w:eastAsia="ja-JP"/>
              </w:rPr>
              <w:t>’s</w:t>
            </w:r>
            <w:r w:rsidR="003367D0" w:rsidRPr="00B34145">
              <w:rPr>
                <w:rFonts w:ascii="Aptos" w:eastAsia="ＭＳ 明朝" w:hAnsi="Aptos" w:cs="URWPalladioL-Roma"/>
                <w:sz w:val="20"/>
                <w:szCs w:val="20"/>
                <w:lang w:eastAsia="ja-JP"/>
              </w:rPr>
              <w:t xml:space="preserve"> RdR</w:t>
            </w:r>
            <w:r w:rsidR="003367D0" w:rsidRPr="00B34145">
              <w:rPr>
                <w:rFonts w:ascii="Aptos" w:eastAsia="ＭＳ 明朝" w:hAnsi="Aptos" w:cs="URWPalladioL-Roma" w:hint="eastAsia"/>
                <w:sz w:val="20"/>
                <w:szCs w:val="20"/>
                <w:lang w:eastAsia="ja-JP"/>
              </w:rPr>
              <w:t>P</w:t>
            </w:r>
            <w:r w:rsidR="003367D0" w:rsidRPr="00B34145">
              <w:rPr>
                <w:rFonts w:ascii="Aptos" w:eastAsia="ＭＳ 明朝" w:hAnsi="Aptos" w:cs="URWPalladioL-Roma"/>
                <w:sz w:val="20"/>
                <w:szCs w:val="20"/>
                <w:lang w:eastAsia="ja-JP"/>
              </w:rPr>
              <w:t xml:space="preserve"> is</w:t>
            </w:r>
            <w:r w:rsidR="003367D0">
              <w:rPr>
                <w:rFonts w:eastAsia="游明朝" w:hint="eastAsia"/>
                <w:lang w:eastAsia="ja-JP"/>
              </w:rPr>
              <w:t xml:space="preserve"> </w:t>
            </w:r>
            <w:r w:rsidR="00DE5610" w:rsidRPr="00DE5610">
              <w:rPr>
                <w:rFonts w:ascii="Aptos" w:eastAsia="ＭＳ 明朝" w:hAnsi="Aptos" w:cs="URWPalladioL-Roma"/>
                <w:sz w:val="20"/>
                <w:szCs w:val="20"/>
                <w:lang w:eastAsia="ja-JP"/>
              </w:rPr>
              <w:t>58.14%</w:t>
            </w:r>
            <w:r w:rsidR="003367D0" w:rsidRPr="00B34145">
              <w:rPr>
                <w:rFonts w:ascii="Aptos" w:eastAsia="ＭＳ 明朝" w:hAnsi="Aptos" w:cs="URWPalladioL-Roma"/>
                <w:sz w:val="20"/>
                <w:szCs w:val="20"/>
                <w:lang w:eastAsia="ja-JP"/>
              </w:rPr>
              <w:t xml:space="preserve"> </w:t>
            </w:r>
            <w:r w:rsidR="00E3443A">
              <w:rPr>
                <w:rFonts w:ascii="Aptos" w:eastAsia="ＭＳ 明朝" w:hAnsi="Aptos" w:cs="URWPalladioL-Roma"/>
                <w:sz w:val="20"/>
                <w:szCs w:val="20"/>
                <w:lang w:eastAsia="ja-JP"/>
              </w:rPr>
              <w:t xml:space="preserve">(unclassified </w:t>
            </w:r>
            <w:r w:rsidR="00DE5610" w:rsidRPr="00DE5610">
              <w:rPr>
                <w:rFonts w:ascii="Aptos" w:eastAsia="ＭＳ 明朝" w:hAnsi="Aptos" w:cs="URWPalladioL-Roma"/>
                <w:sz w:val="20"/>
                <w:szCs w:val="20"/>
                <w:lang w:eastAsia="ja-JP"/>
              </w:rPr>
              <w:t>Serbia bunya-like virus 1</w:t>
            </w:r>
            <w:r w:rsidR="00E3443A">
              <w:rPr>
                <w:rFonts w:ascii="Aptos" w:eastAsia="ＭＳ 明朝" w:hAnsi="Aptos" w:cs="URWPalladioL-Roma"/>
                <w:sz w:val="20"/>
                <w:szCs w:val="20"/>
                <w:lang w:eastAsia="ja-JP"/>
              </w:rPr>
              <w:t>)</w:t>
            </w:r>
            <w:r w:rsidR="00D33117">
              <w:rPr>
                <w:rFonts w:ascii="Aptos" w:eastAsia="ＭＳ 明朝" w:hAnsi="Aptos" w:cs="URWPalladioL-Roma" w:hint="eastAsia"/>
                <w:sz w:val="20"/>
                <w:szCs w:val="20"/>
                <w:lang w:eastAsia="ja-JP"/>
              </w:rPr>
              <w:t xml:space="preserve">. </w:t>
            </w:r>
            <w:r w:rsidR="00D33117" w:rsidRPr="00AE34C8">
              <w:rPr>
                <w:rFonts w:ascii="Aptos" w:eastAsia="ＭＳ 明朝" w:hAnsi="Aptos" w:cs="URWPalladioL-Roma"/>
                <w:sz w:val="20"/>
                <w:szCs w:val="20"/>
                <w:lang w:eastAsia="ja-JP"/>
              </w:rPr>
              <w:t>CoqBV</w:t>
            </w:r>
            <w:r w:rsidR="00D33117">
              <w:rPr>
                <w:rFonts w:ascii="Aptos" w:eastAsia="ＭＳ 明朝" w:hAnsi="Aptos" w:cs="URWPalladioL-Roma"/>
                <w:sz w:val="20"/>
                <w:szCs w:val="20"/>
                <w:lang w:eastAsia="ja-JP"/>
              </w:rPr>
              <w:t xml:space="preserve"> is proposed to be classified into species </w:t>
            </w:r>
            <w:r w:rsidR="008F17D1" w:rsidRPr="008F17D1">
              <w:rPr>
                <w:rFonts w:ascii="Aptos" w:eastAsia="ＭＳ 明朝" w:hAnsi="Aptos" w:cs="URWPalladioL-Roma"/>
                <w:i/>
                <w:iCs/>
                <w:sz w:val="20"/>
                <w:szCs w:val="20"/>
                <w:lang w:eastAsia="ja-JP"/>
              </w:rPr>
              <w:t xml:space="preserve">Mobuvirus </w:t>
            </w:r>
            <w:proofErr w:type="gramStart"/>
            <w:r w:rsidR="008F17D1" w:rsidRPr="008F17D1">
              <w:rPr>
                <w:rFonts w:ascii="Aptos" w:eastAsia="ＭＳ 明朝" w:hAnsi="Aptos" w:cs="URWPalladioL-Roma"/>
                <w:i/>
                <w:iCs/>
                <w:sz w:val="20"/>
                <w:szCs w:val="20"/>
                <w:lang w:eastAsia="ja-JP"/>
              </w:rPr>
              <w:t>coquillettidiae</w:t>
            </w:r>
            <w:r w:rsidRPr="00AE34C8">
              <w:rPr>
                <w:rFonts w:ascii="Aptos" w:eastAsia="ＭＳ 明朝" w:hAnsi="Aptos" w:cs="URWPalladioL-Roma"/>
                <w:sz w:val="20"/>
                <w:szCs w:val="20"/>
                <w:lang w:eastAsia="ja-JP"/>
              </w:rPr>
              <w:t>;</w:t>
            </w:r>
            <w:proofErr w:type="gramEnd"/>
          </w:p>
          <w:p w14:paraId="17EA2252" w14:textId="6F78AFB7" w:rsidR="00C056E7" w:rsidRPr="00AE34C8" w:rsidRDefault="00C056E7" w:rsidP="00C056E7">
            <w:pPr>
              <w:widowControl w:val="0"/>
              <w:numPr>
                <w:ilvl w:val="0"/>
                <w:numId w:val="6"/>
              </w:numPr>
              <w:autoSpaceDE w:val="0"/>
              <w:autoSpaceDN w:val="0"/>
              <w:adjustRightInd w:val="0"/>
              <w:rPr>
                <w:rFonts w:ascii="Aptos" w:eastAsia="ＭＳ 明朝" w:hAnsi="Aptos" w:cs="URWPalladioL-Roma"/>
                <w:sz w:val="20"/>
                <w:szCs w:val="20"/>
                <w:lang w:eastAsia="ja-JP"/>
              </w:rPr>
            </w:pPr>
            <w:r w:rsidRPr="00AE34C8">
              <w:rPr>
                <w:rFonts w:ascii="Aptos" w:eastAsia="ＭＳ 明朝" w:hAnsi="Aptos" w:cs="URWPalladioL-Roma"/>
                <w:sz w:val="20"/>
                <w:szCs w:val="20"/>
                <w:lang w:eastAsia="ja-JP"/>
              </w:rPr>
              <w:t>Cotesiavirus chinense (CotVchi) was discovered in SRA data of diamondback moth parasitoid</w:t>
            </w:r>
            <w:r w:rsidR="0042162F">
              <w:rPr>
                <w:rFonts w:ascii="Aptos" w:eastAsia="ＭＳ 明朝" w:hAnsi="Aptos" w:cs="URWPalladioL-Roma"/>
                <w:sz w:val="20"/>
                <w:szCs w:val="20"/>
                <w:lang w:eastAsia="ja-JP"/>
              </w:rPr>
              <w:t xml:space="preserve"> wasp</w:t>
            </w:r>
            <w:r w:rsidRPr="00AE34C8">
              <w:rPr>
                <w:rFonts w:ascii="Aptos" w:eastAsia="ＭＳ 明朝" w:hAnsi="Aptos" w:cs="URWPalladioL-Roma"/>
                <w:sz w:val="20"/>
                <w:szCs w:val="20"/>
                <w:lang w:eastAsia="ja-JP"/>
              </w:rPr>
              <w:t xml:space="preserve">s </w:t>
            </w:r>
            <w:r w:rsidR="0042162F">
              <w:rPr>
                <w:rFonts w:ascii="Aptos" w:eastAsia="ＭＳ 明朝" w:hAnsi="Aptos" w:cs="URWPalladioL-Roma"/>
                <w:sz w:val="20"/>
                <w:szCs w:val="20"/>
                <w:lang w:eastAsia="ja-JP"/>
              </w:rPr>
              <w:t>(</w:t>
            </w:r>
            <w:r w:rsidRPr="00AE34C8">
              <w:rPr>
                <w:rFonts w:ascii="Aptos" w:eastAsia="ＭＳ 明朝" w:hAnsi="Aptos" w:cs="URWPalladioL-Roma"/>
                <w:i/>
                <w:iCs/>
                <w:sz w:val="20"/>
                <w:szCs w:val="20"/>
                <w:lang w:eastAsia="ja-JP"/>
              </w:rPr>
              <w:t>Cotesia vestalis</w:t>
            </w:r>
            <w:r w:rsidRPr="00AE34C8">
              <w:rPr>
                <w:rFonts w:ascii="Aptos" w:eastAsia="ＭＳ 明朝" w:hAnsi="Aptos" w:cs="URWPalladioL-Roma"/>
                <w:sz w:val="20"/>
                <w:szCs w:val="20"/>
                <w:lang w:eastAsia="ja-JP"/>
              </w:rPr>
              <w:t xml:space="preserve"> (Haliday, 1834)</w:t>
            </w:r>
            <w:r w:rsidR="0042162F">
              <w:rPr>
                <w:rFonts w:ascii="Aptos" w:eastAsia="ＭＳ 明朝" w:hAnsi="Aptos" w:cs="URWPalladioL-Roma"/>
                <w:sz w:val="20"/>
                <w:szCs w:val="20"/>
                <w:lang w:eastAsia="ja-JP"/>
              </w:rPr>
              <w:t>)</w:t>
            </w:r>
            <w:r w:rsidRPr="00AE34C8">
              <w:rPr>
                <w:rFonts w:ascii="Aptos" w:eastAsia="ＭＳ 明朝" w:hAnsi="Aptos" w:cs="URWPalladioL-Roma"/>
                <w:sz w:val="20"/>
                <w:szCs w:val="20"/>
                <w:lang w:eastAsia="ja-JP"/>
              </w:rPr>
              <w:t xml:space="preserve"> [</w:t>
            </w:r>
            <w:r w:rsidR="00621E78" w:rsidRPr="00AE34C8">
              <w:rPr>
                <w:rFonts w:ascii="Aptos" w:eastAsia="ＭＳ 明朝" w:hAnsi="Aptos" w:cs="URWPalladioL-Roma" w:hint="eastAsia"/>
                <w:sz w:val="20"/>
                <w:szCs w:val="20"/>
                <w:lang w:eastAsia="ja-JP"/>
              </w:rPr>
              <w:t>15</w:t>
            </w:r>
            <w:r w:rsidRPr="00AE34C8">
              <w:rPr>
                <w:rFonts w:ascii="Aptos" w:eastAsia="ＭＳ 明朝" w:hAnsi="Aptos" w:cs="URWPalladioL-Roma"/>
                <w:sz w:val="20"/>
                <w:szCs w:val="20"/>
                <w:lang w:eastAsia="ja-JP"/>
              </w:rPr>
              <w:t>]</w:t>
            </w:r>
            <w:r w:rsidR="003367D0">
              <w:rPr>
                <w:rFonts w:ascii="Aptos" w:eastAsia="ＭＳ 明朝" w:hAnsi="Aptos" w:cs="URWPalladioL-Roma" w:hint="eastAsia"/>
                <w:sz w:val="20"/>
                <w:szCs w:val="20"/>
                <w:lang w:eastAsia="ja-JP"/>
              </w:rPr>
              <w:t xml:space="preserve">. </w:t>
            </w:r>
            <w:r w:rsidR="003367D0" w:rsidRPr="00B34145">
              <w:rPr>
                <w:rFonts w:ascii="Aptos" w:eastAsia="ＭＳ 明朝" w:hAnsi="Aptos" w:cs="URWPalladioL-Roma" w:hint="eastAsia"/>
                <w:sz w:val="20"/>
                <w:szCs w:val="20"/>
                <w:lang w:eastAsia="ja-JP"/>
              </w:rPr>
              <w:t>T</w:t>
            </w:r>
            <w:r w:rsidR="003367D0" w:rsidRPr="00B34145">
              <w:rPr>
                <w:rFonts w:ascii="Aptos" w:eastAsia="ＭＳ 明朝" w:hAnsi="Aptos" w:cs="URWPalladioL-Roma"/>
                <w:sz w:val="20"/>
                <w:szCs w:val="20"/>
                <w:lang w:eastAsia="ja-JP"/>
              </w:rPr>
              <w:t>he</w:t>
            </w:r>
            <w:r w:rsidR="003367D0" w:rsidRPr="00B34145">
              <w:rPr>
                <w:rFonts w:ascii="Aptos" w:eastAsia="ＭＳ 明朝" w:hAnsi="Aptos" w:cs="URWPalladioL-Roma" w:hint="eastAsia"/>
                <w:sz w:val="20"/>
                <w:szCs w:val="20"/>
                <w:lang w:eastAsia="ja-JP"/>
              </w:rPr>
              <w:t xml:space="preserve"> </w:t>
            </w:r>
            <w:r w:rsidR="003367D0" w:rsidRPr="00B34145">
              <w:rPr>
                <w:rFonts w:ascii="Aptos" w:eastAsia="ＭＳ 明朝" w:hAnsi="Aptos" w:cs="URWPalladioL-Roma"/>
                <w:sz w:val="20"/>
                <w:szCs w:val="20"/>
                <w:lang w:eastAsia="ja-JP"/>
              </w:rPr>
              <w:t xml:space="preserve">highest amino acid identity value of </w:t>
            </w:r>
            <w:r w:rsidR="0042162F" w:rsidRPr="0042162F">
              <w:rPr>
                <w:rFonts w:ascii="Aptos" w:eastAsia="ＭＳ 明朝" w:hAnsi="Aptos" w:cs="URWPalladioL-Roma"/>
                <w:sz w:val="20"/>
                <w:szCs w:val="20"/>
                <w:lang w:eastAsia="ja-JP"/>
              </w:rPr>
              <w:t>CotVchi</w:t>
            </w:r>
            <w:r w:rsidR="0042162F">
              <w:rPr>
                <w:rFonts w:ascii="Aptos" w:eastAsia="ＭＳ 明朝" w:hAnsi="Aptos" w:cs="URWPalladioL-Roma"/>
                <w:sz w:val="20"/>
                <w:szCs w:val="20"/>
                <w:lang w:eastAsia="ja-JP"/>
              </w:rPr>
              <w:t>’s</w:t>
            </w:r>
            <w:r w:rsidR="003367D0" w:rsidRPr="00B34145">
              <w:rPr>
                <w:rFonts w:ascii="Aptos" w:eastAsia="ＭＳ 明朝" w:hAnsi="Aptos" w:cs="URWPalladioL-Roma"/>
                <w:sz w:val="20"/>
                <w:szCs w:val="20"/>
                <w:lang w:eastAsia="ja-JP"/>
              </w:rPr>
              <w:t xml:space="preserve"> RdR</w:t>
            </w:r>
            <w:r w:rsidR="003367D0" w:rsidRPr="00B34145">
              <w:rPr>
                <w:rFonts w:ascii="Aptos" w:eastAsia="ＭＳ 明朝" w:hAnsi="Aptos" w:cs="URWPalladioL-Roma" w:hint="eastAsia"/>
                <w:sz w:val="20"/>
                <w:szCs w:val="20"/>
                <w:lang w:eastAsia="ja-JP"/>
              </w:rPr>
              <w:t>P</w:t>
            </w:r>
            <w:r w:rsidR="003367D0" w:rsidRPr="00B34145">
              <w:rPr>
                <w:rFonts w:ascii="Aptos" w:eastAsia="ＭＳ 明朝" w:hAnsi="Aptos" w:cs="URWPalladioL-Roma"/>
                <w:sz w:val="20"/>
                <w:szCs w:val="20"/>
                <w:lang w:eastAsia="ja-JP"/>
              </w:rPr>
              <w:t xml:space="preserve"> is</w:t>
            </w:r>
            <w:r w:rsidR="003367D0">
              <w:rPr>
                <w:rFonts w:eastAsia="游明朝" w:hint="eastAsia"/>
                <w:lang w:eastAsia="ja-JP"/>
              </w:rPr>
              <w:t xml:space="preserve"> </w:t>
            </w:r>
            <w:r w:rsidR="00DE5610" w:rsidRPr="00DE5610">
              <w:rPr>
                <w:rFonts w:ascii="Aptos" w:eastAsia="ＭＳ 明朝" w:hAnsi="Aptos" w:cs="URWPalladioL-Roma"/>
                <w:sz w:val="20"/>
                <w:szCs w:val="20"/>
                <w:lang w:eastAsia="ja-JP"/>
              </w:rPr>
              <w:t>44.37%</w:t>
            </w:r>
            <w:r w:rsidR="003367D0" w:rsidRPr="00B34145">
              <w:rPr>
                <w:rFonts w:ascii="Aptos" w:eastAsia="ＭＳ 明朝" w:hAnsi="Aptos" w:cs="URWPalladioL-Roma"/>
                <w:sz w:val="20"/>
                <w:szCs w:val="20"/>
                <w:lang w:eastAsia="ja-JP"/>
              </w:rPr>
              <w:t xml:space="preserve"> </w:t>
            </w:r>
            <w:r w:rsidR="0042162F">
              <w:rPr>
                <w:rFonts w:ascii="Aptos" w:eastAsia="ＭＳ 明朝" w:hAnsi="Aptos" w:cs="URWPalladioL-Roma"/>
                <w:sz w:val="20"/>
                <w:szCs w:val="20"/>
                <w:lang w:eastAsia="ja-JP"/>
              </w:rPr>
              <w:t>(unclassified h</w:t>
            </w:r>
            <w:r w:rsidR="00DE5610" w:rsidRPr="00DE5610">
              <w:rPr>
                <w:rFonts w:ascii="Aptos" w:eastAsia="ＭＳ 明朝" w:hAnsi="Aptos" w:cs="URWPalladioL-Roma"/>
                <w:sz w:val="20"/>
                <w:szCs w:val="20"/>
                <w:lang w:eastAsia="ja-JP"/>
              </w:rPr>
              <w:t>ymenopteran phenui-related virus OKIAV282</w:t>
            </w:r>
            <w:r w:rsidR="0042162F">
              <w:rPr>
                <w:rFonts w:ascii="Aptos" w:eastAsia="ＭＳ 明朝" w:hAnsi="Aptos" w:cs="URWPalladioL-Roma"/>
                <w:sz w:val="20"/>
                <w:szCs w:val="20"/>
                <w:lang w:eastAsia="ja-JP"/>
              </w:rPr>
              <w:t>)</w:t>
            </w:r>
            <w:r w:rsidR="00D33117">
              <w:rPr>
                <w:rFonts w:ascii="Aptos" w:eastAsia="ＭＳ 明朝" w:hAnsi="Aptos" w:cs="URWPalladioL-Roma" w:hint="eastAsia"/>
                <w:sz w:val="20"/>
                <w:szCs w:val="20"/>
                <w:lang w:eastAsia="ja-JP"/>
              </w:rPr>
              <w:t xml:space="preserve">. </w:t>
            </w:r>
            <w:r w:rsidR="00D33117" w:rsidRPr="00AE34C8">
              <w:rPr>
                <w:rFonts w:ascii="Aptos" w:eastAsia="ＭＳ 明朝" w:hAnsi="Aptos" w:cs="URWPalladioL-Roma"/>
                <w:sz w:val="20"/>
                <w:szCs w:val="20"/>
                <w:lang w:eastAsia="ja-JP"/>
              </w:rPr>
              <w:t>CotVchi</w:t>
            </w:r>
            <w:r w:rsidR="00D33117">
              <w:rPr>
                <w:rFonts w:ascii="Aptos" w:eastAsia="ＭＳ 明朝" w:hAnsi="Aptos" w:cs="URWPalladioL-Roma"/>
                <w:sz w:val="20"/>
                <w:szCs w:val="20"/>
                <w:lang w:eastAsia="ja-JP"/>
              </w:rPr>
              <w:t xml:space="preserve"> is proposed to be classified into species </w:t>
            </w:r>
            <w:r w:rsidR="008F17D1" w:rsidRPr="008F17D1">
              <w:rPr>
                <w:rFonts w:ascii="Aptos" w:eastAsia="ＭＳ 明朝" w:hAnsi="Aptos" w:cs="URWPalladioL-Roma"/>
                <w:i/>
                <w:iCs/>
                <w:sz w:val="20"/>
                <w:szCs w:val="20"/>
                <w:lang w:eastAsia="ja-JP"/>
              </w:rPr>
              <w:t xml:space="preserve">Mobuvirus </w:t>
            </w:r>
            <w:proofErr w:type="gramStart"/>
            <w:r w:rsidR="008F17D1" w:rsidRPr="008F17D1">
              <w:rPr>
                <w:rFonts w:ascii="Aptos" w:eastAsia="ＭＳ 明朝" w:hAnsi="Aptos" w:cs="URWPalladioL-Roma"/>
                <w:i/>
                <w:iCs/>
                <w:sz w:val="20"/>
                <w:szCs w:val="20"/>
                <w:lang w:eastAsia="ja-JP"/>
              </w:rPr>
              <w:t>cotesiae</w:t>
            </w:r>
            <w:r w:rsidRPr="00AE34C8">
              <w:rPr>
                <w:rFonts w:ascii="Aptos" w:eastAsia="ＭＳ 明朝" w:hAnsi="Aptos" w:cs="URWPalladioL-Roma"/>
                <w:sz w:val="20"/>
                <w:szCs w:val="20"/>
                <w:lang w:eastAsia="ja-JP"/>
              </w:rPr>
              <w:t>;</w:t>
            </w:r>
            <w:proofErr w:type="gramEnd"/>
          </w:p>
          <w:p w14:paraId="3B75DC41" w14:textId="44CB1940" w:rsidR="00C056E7" w:rsidRPr="00AE34C8" w:rsidRDefault="00C056E7" w:rsidP="00C056E7">
            <w:pPr>
              <w:widowControl w:val="0"/>
              <w:numPr>
                <w:ilvl w:val="0"/>
                <w:numId w:val="6"/>
              </w:numPr>
              <w:autoSpaceDE w:val="0"/>
              <w:autoSpaceDN w:val="0"/>
              <w:adjustRightInd w:val="0"/>
              <w:rPr>
                <w:rFonts w:ascii="Aptos" w:eastAsia="ＭＳ 明朝" w:hAnsi="Aptos" w:cs="URWPalladioL-Roma"/>
                <w:sz w:val="20"/>
                <w:szCs w:val="20"/>
                <w:lang w:eastAsia="ja-JP"/>
              </w:rPr>
            </w:pPr>
            <w:r w:rsidRPr="00AE34C8">
              <w:rPr>
                <w:rFonts w:ascii="Aptos" w:eastAsia="ＭＳ 明朝" w:hAnsi="Aptos" w:cs="URWPalladioL-Roma"/>
                <w:sz w:val="20"/>
                <w:szCs w:val="20"/>
                <w:lang w:eastAsia="ja-JP"/>
              </w:rPr>
              <w:t xml:space="preserve">Culex bunyavirus 2 (ClBV2) was discovered by HTS in </w:t>
            </w:r>
            <w:r w:rsidR="00D74977">
              <w:rPr>
                <w:rFonts w:ascii="Aptos" w:eastAsia="ＭＳ 明朝" w:hAnsi="Aptos" w:cs="URWPalladioL-Roma"/>
                <w:sz w:val="20"/>
                <w:szCs w:val="20"/>
                <w:lang w:eastAsia="ja-JP"/>
              </w:rPr>
              <w:t>w</w:t>
            </w:r>
            <w:r w:rsidR="00D74977" w:rsidRPr="00D74977">
              <w:rPr>
                <w:rFonts w:ascii="Aptos" w:eastAsia="ＭＳ 明朝" w:hAnsi="Aptos" w:cs="URWPalladioL-Roma"/>
                <w:sz w:val="20"/>
                <w:szCs w:val="20"/>
                <w:lang w:eastAsia="ja-JP"/>
              </w:rPr>
              <w:t xml:space="preserve">estern </w:t>
            </w:r>
            <w:r w:rsidR="00D74977">
              <w:rPr>
                <w:rFonts w:ascii="Aptos" w:eastAsia="ＭＳ 明朝" w:hAnsi="Aptos" w:cs="URWPalladioL-Roma"/>
                <w:sz w:val="20"/>
                <w:szCs w:val="20"/>
                <w:lang w:eastAsia="ja-JP"/>
              </w:rPr>
              <w:t>e</w:t>
            </w:r>
            <w:r w:rsidR="00D74977" w:rsidRPr="00D74977">
              <w:rPr>
                <w:rFonts w:ascii="Aptos" w:eastAsia="ＭＳ 明朝" w:hAnsi="Aptos" w:cs="URWPalladioL-Roma"/>
                <w:sz w:val="20"/>
                <w:szCs w:val="20"/>
                <w:lang w:eastAsia="ja-JP"/>
              </w:rPr>
              <w:t xml:space="preserve">ncephalitis </w:t>
            </w:r>
            <w:r w:rsidRPr="00AE34C8">
              <w:rPr>
                <w:rFonts w:ascii="Aptos" w:eastAsia="ＭＳ 明朝" w:hAnsi="Aptos" w:cs="URWPalladioL-Roma"/>
                <w:sz w:val="20"/>
                <w:szCs w:val="20"/>
                <w:lang w:eastAsia="ja-JP"/>
              </w:rPr>
              <w:t xml:space="preserve">mosquitos </w:t>
            </w:r>
            <w:r w:rsidR="00D74977">
              <w:rPr>
                <w:rFonts w:ascii="Aptos" w:eastAsia="ＭＳ 明朝" w:hAnsi="Aptos" w:cs="URWPalladioL-Roma"/>
                <w:sz w:val="20"/>
                <w:szCs w:val="20"/>
                <w:lang w:eastAsia="ja-JP"/>
              </w:rPr>
              <w:t>(</w:t>
            </w:r>
            <w:r w:rsidRPr="00AE34C8">
              <w:rPr>
                <w:rFonts w:ascii="Aptos" w:eastAsia="ＭＳ 明朝" w:hAnsi="Aptos" w:cs="URWPalladioL-Roma"/>
                <w:i/>
                <w:iCs/>
                <w:sz w:val="20"/>
                <w:szCs w:val="20"/>
                <w:lang w:eastAsia="ja-JP"/>
              </w:rPr>
              <w:t>Culex tarsalis</w:t>
            </w:r>
            <w:r w:rsidRPr="00AE34C8">
              <w:rPr>
                <w:rFonts w:ascii="Aptos" w:eastAsia="ＭＳ 明朝" w:hAnsi="Aptos" w:cs="URWPalladioL-Roma"/>
                <w:sz w:val="20"/>
                <w:szCs w:val="20"/>
                <w:lang w:eastAsia="ja-JP"/>
              </w:rPr>
              <w:t xml:space="preserve"> Coquillett, 1896</w:t>
            </w:r>
            <w:r w:rsidR="00D74977">
              <w:rPr>
                <w:rFonts w:ascii="Aptos" w:eastAsia="ＭＳ 明朝" w:hAnsi="Aptos" w:cs="URWPalladioL-Roma"/>
                <w:sz w:val="20"/>
                <w:szCs w:val="20"/>
                <w:lang w:eastAsia="ja-JP"/>
              </w:rPr>
              <w:t>]</w:t>
            </w:r>
            <w:r w:rsidRPr="00AE34C8">
              <w:rPr>
                <w:rFonts w:ascii="Aptos" w:eastAsia="ＭＳ 明朝" w:hAnsi="Aptos" w:cs="URWPalladioL-Roma"/>
                <w:sz w:val="20"/>
                <w:szCs w:val="20"/>
                <w:lang w:eastAsia="ja-JP"/>
              </w:rPr>
              <w:t xml:space="preserve"> collected in Alameda</w:t>
            </w:r>
            <w:r w:rsidR="00D74977">
              <w:rPr>
                <w:rFonts w:ascii="Aptos" w:eastAsia="ＭＳ 明朝" w:hAnsi="Aptos" w:cs="URWPalladioL-Roma"/>
                <w:sz w:val="20"/>
                <w:szCs w:val="20"/>
                <w:lang w:eastAsia="ja-JP"/>
              </w:rPr>
              <w:t xml:space="preserve"> County</w:t>
            </w:r>
            <w:r w:rsidRPr="00AE34C8">
              <w:rPr>
                <w:rFonts w:ascii="Aptos" w:eastAsia="ＭＳ 明朝" w:hAnsi="Aptos" w:cs="URWPalladioL-Roma"/>
                <w:sz w:val="20"/>
                <w:szCs w:val="20"/>
                <w:lang w:eastAsia="ja-JP"/>
              </w:rPr>
              <w:t>, California, USA [1</w:t>
            </w:r>
            <w:r w:rsidR="00253FD8" w:rsidRPr="00AE34C8">
              <w:rPr>
                <w:rFonts w:ascii="Aptos" w:eastAsia="ＭＳ 明朝" w:hAnsi="Aptos" w:cs="URWPalladioL-Roma" w:hint="eastAsia"/>
                <w:sz w:val="20"/>
                <w:szCs w:val="20"/>
                <w:lang w:eastAsia="ja-JP"/>
              </w:rPr>
              <w:t>6</w:t>
            </w:r>
            <w:r w:rsidRPr="00AE34C8">
              <w:rPr>
                <w:rFonts w:ascii="Aptos" w:eastAsia="ＭＳ 明朝" w:hAnsi="Aptos" w:cs="URWPalladioL-Roma"/>
                <w:sz w:val="20"/>
                <w:szCs w:val="20"/>
                <w:lang w:eastAsia="ja-JP"/>
              </w:rPr>
              <w:t>]</w:t>
            </w:r>
            <w:r w:rsidR="003367D0">
              <w:rPr>
                <w:rFonts w:ascii="Aptos" w:eastAsia="ＭＳ 明朝" w:hAnsi="Aptos" w:cs="URWPalladioL-Roma" w:hint="eastAsia"/>
                <w:sz w:val="20"/>
                <w:szCs w:val="20"/>
                <w:lang w:eastAsia="ja-JP"/>
              </w:rPr>
              <w:t xml:space="preserve">. </w:t>
            </w:r>
            <w:r w:rsidR="003367D0" w:rsidRPr="00B34145">
              <w:rPr>
                <w:rFonts w:ascii="Aptos" w:eastAsia="ＭＳ 明朝" w:hAnsi="Aptos" w:cs="URWPalladioL-Roma" w:hint="eastAsia"/>
                <w:sz w:val="20"/>
                <w:szCs w:val="20"/>
                <w:lang w:eastAsia="ja-JP"/>
              </w:rPr>
              <w:t>T</w:t>
            </w:r>
            <w:r w:rsidR="003367D0" w:rsidRPr="00B34145">
              <w:rPr>
                <w:rFonts w:ascii="Aptos" w:eastAsia="ＭＳ 明朝" w:hAnsi="Aptos" w:cs="URWPalladioL-Roma"/>
                <w:sz w:val="20"/>
                <w:szCs w:val="20"/>
                <w:lang w:eastAsia="ja-JP"/>
              </w:rPr>
              <w:t>he</w:t>
            </w:r>
            <w:r w:rsidR="003367D0" w:rsidRPr="00B34145">
              <w:rPr>
                <w:rFonts w:ascii="Aptos" w:eastAsia="ＭＳ 明朝" w:hAnsi="Aptos" w:cs="URWPalladioL-Roma" w:hint="eastAsia"/>
                <w:sz w:val="20"/>
                <w:szCs w:val="20"/>
                <w:lang w:eastAsia="ja-JP"/>
              </w:rPr>
              <w:t xml:space="preserve"> </w:t>
            </w:r>
            <w:r w:rsidR="003367D0" w:rsidRPr="00B34145">
              <w:rPr>
                <w:rFonts w:ascii="Aptos" w:eastAsia="ＭＳ 明朝" w:hAnsi="Aptos" w:cs="URWPalladioL-Roma"/>
                <w:sz w:val="20"/>
                <w:szCs w:val="20"/>
                <w:lang w:eastAsia="ja-JP"/>
              </w:rPr>
              <w:t xml:space="preserve">highest amino acid identity value of </w:t>
            </w:r>
            <w:r w:rsidR="00D74977" w:rsidRPr="00AE34C8">
              <w:rPr>
                <w:rFonts w:ascii="Aptos" w:eastAsia="ＭＳ 明朝" w:hAnsi="Aptos" w:cs="URWPalladioL-Roma"/>
                <w:sz w:val="20"/>
                <w:szCs w:val="20"/>
                <w:lang w:eastAsia="ja-JP"/>
              </w:rPr>
              <w:t>ClBV2</w:t>
            </w:r>
            <w:r w:rsidR="00D74977">
              <w:rPr>
                <w:rFonts w:ascii="Aptos" w:eastAsia="ＭＳ 明朝" w:hAnsi="Aptos" w:cs="URWPalladioL-Roma"/>
                <w:sz w:val="20"/>
                <w:szCs w:val="20"/>
                <w:lang w:eastAsia="ja-JP"/>
              </w:rPr>
              <w:t>’s</w:t>
            </w:r>
            <w:r w:rsidR="003367D0" w:rsidRPr="00B34145">
              <w:rPr>
                <w:rFonts w:ascii="Aptos" w:eastAsia="ＭＳ 明朝" w:hAnsi="Aptos" w:cs="URWPalladioL-Roma"/>
                <w:sz w:val="20"/>
                <w:szCs w:val="20"/>
                <w:lang w:eastAsia="ja-JP"/>
              </w:rPr>
              <w:t xml:space="preserve"> RdR</w:t>
            </w:r>
            <w:r w:rsidR="003367D0" w:rsidRPr="00B34145">
              <w:rPr>
                <w:rFonts w:ascii="Aptos" w:eastAsia="ＭＳ 明朝" w:hAnsi="Aptos" w:cs="URWPalladioL-Roma" w:hint="eastAsia"/>
                <w:sz w:val="20"/>
                <w:szCs w:val="20"/>
                <w:lang w:eastAsia="ja-JP"/>
              </w:rPr>
              <w:t>P</w:t>
            </w:r>
            <w:r w:rsidR="003367D0" w:rsidRPr="00B34145">
              <w:rPr>
                <w:rFonts w:ascii="Aptos" w:eastAsia="ＭＳ 明朝" w:hAnsi="Aptos" w:cs="URWPalladioL-Roma"/>
                <w:sz w:val="20"/>
                <w:szCs w:val="20"/>
                <w:lang w:eastAsia="ja-JP"/>
              </w:rPr>
              <w:t xml:space="preserve"> is</w:t>
            </w:r>
            <w:r w:rsidR="003367D0">
              <w:rPr>
                <w:rFonts w:eastAsia="游明朝" w:hint="eastAsia"/>
                <w:lang w:eastAsia="ja-JP"/>
              </w:rPr>
              <w:t xml:space="preserve"> </w:t>
            </w:r>
            <w:r w:rsidR="007D6BAA" w:rsidRPr="007D6BAA">
              <w:rPr>
                <w:rFonts w:ascii="Aptos" w:eastAsia="ＭＳ 明朝" w:hAnsi="Aptos" w:cs="URWPalladioL-Roma"/>
                <w:sz w:val="20"/>
                <w:szCs w:val="20"/>
                <w:lang w:eastAsia="ja-JP"/>
              </w:rPr>
              <w:t>93.14%</w:t>
            </w:r>
            <w:r w:rsidR="003367D0" w:rsidRPr="00B34145">
              <w:rPr>
                <w:rFonts w:ascii="Aptos" w:eastAsia="ＭＳ 明朝" w:hAnsi="Aptos" w:cs="URWPalladioL-Roma"/>
                <w:sz w:val="20"/>
                <w:szCs w:val="20"/>
                <w:lang w:eastAsia="ja-JP"/>
              </w:rPr>
              <w:t xml:space="preserve"> </w:t>
            </w:r>
            <w:r w:rsidR="00D74977">
              <w:rPr>
                <w:rFonts w:ascii="Aptos" w:eastAsia="ＭＳ 明朝" w:hAnsi="Aptos" w:cs="URWPalladioL-Roma"/>
                <w:sz w:val="20"/>
                <w:szCs w:val="20"/>
                <w:lang w:eastAsia="ja-JP"/>
              </w:rPr>
              <w:t>(</w:t>
            </w:r>
            <w:r w:rsidR="005C3AB7" w:rsidRPr="00AE34C8">
              <w:rPr>
                <w:rFonts w:ascii="Aptos" w:eastAsia="ＭＳ 明朝" w:hAnsi="Aptos" w:cs="URWPalladioL-Roma"/>
                <w:sz w:val="20"/>
                <w:szCs w:val="20"/>
                <w:lang w:eastAsia="ja-JP"/>
              </w:rPr>
              <w:t>Culex pseudovishnui bunya-like virus</w:t>
            </w:r>
            <w:r w:rsidR="00A6721C">
              <w:rPr>
                <w:rFonts w:ascii="Aptos" w:eastAsia="ＭＳ 明朝" w:hAnsi="Aptos" w:cs="URWPalladioL-Roma"/>
                <w:sz w:val="20"/>
                <w:szCs w:val="20"/>
                <w:lang w:eastAsia="ja-JP"/>
              </w:rPr>
              <w:t>; see below</w:t>
            </w:r>
            <w:r w:rsidR="00D74977">
              <w:rPr>
                <w:rFonts w:ascii="Aptos" w:eastAsia="ＭＳ 明朝" w:hAnsi="Aptos" w:cs="URWPalladioL-Roma"/>
                <w:sz w:val="20"/>
                <w:szCs w:val="20"/>
                <w:lang w:eastAsia="ja-JP"/>
              </w:rPr>
              <w:t>)</w:t>
            </w:r>
            <w:r w:rsidR="00D33117">
              <w:rPr>
                <w:rFonts w:ascii="Aptos" w:eastAsia="ＭＳ 明朝" w:hAnsi="Aptos" w:cs="URWPalladioL-Roma" w:hint="eastAsia"/>
                <w:sz w:val="20"/>
                <w:szCs w:val="20"/>
                <w:lang w:eastAsia="ja-JP"/>
              </w:rPr>
              <w:t xml:space="preserve">. </w:t>
            </w:r>
            <w:r w:rsidR="00D33117" w:rsidRPr="00AE34C8">
              <w:rPr>
                <w:rFonts w:ascii="Aptos" w:eastAsia="ＭＳ 明朝" w:hAnsi="Aptos" w:cs="URWPalladioL-Roma"/>
                <w:sz w:val="20"/>
                <w:szCs w:val="20"/>
                <w:lang w:eastAsia="ja-JP"/>
              </w:rPr>
              <w:t>ClBV2</w:t>
            </w:r>
            <w:r w:rsidR="00D33117">
              <w:rPr>
                <w:rFonts w:ascii="Aptos" w:eastAsia="ＭＳ 明朝" w:hAnsi="Aptos" w:cs="URWPalladioL-Roma"/>
                <w:sz w:val="20"/>
                <w:szCs w:val="20"/>
                <w:lang w:eastAsia="ja-JP"/>
              </w:rPr>
              <w:t xml:space="preserve"> is proposed to be classified into species </w:t>
            </w:r>
            <w:r w:rsidR="008F17D1" w:rsidRPr="008F17D1">
              <w:rPr>
                <w:rFonts w:ascii="Aptos" w:eastAsia="ＭＳ 明朝" w:hAnsi="Aptos" w:cs="URWPalladioL-Roma"/>
                <w:i/>
                <w:iCs/>
                <w:sz w:val="20"/>
                <w:szCs w:val="20"/>
                <w:lang w:eastAsia="ja-JP"/>
              </w:rPr>
              <w:t xml:space="preserve">Mobuvirus </w:t>
            </w:r>
            <w:proofErr w:type="gramStart"/>
            <w:r w:rsidR="008F17D1" w:rsidRPr="008F17D1">
              <w:rPr>
                <w:rFonts w:ascii="Aptos" w:eastAsia="ＭＳ 明朝" w:hAnsi="Aptos" w:cs="URWPalladioL-Roma"/>
                <w:i/>
                <w:iCs/>
                <w:sz w:val="20"/>
                <w:szCs w:val="20"/>
                <w:lang w:eastAsia="ja-JP"/>
              </w:rPr>
              <w:t>alamedae</w:t>
            </w:r>
            <w:r w:rsidR="00D74977">
              <w:rPr>
                <w:rFonts w:ascii="Aptos" w:eastAsia="ＭＳ 明朝" w:hAnsi="Aptos" w:cs="URWPalladioL-Roma"/>
                <w:i/>
                <w:iCs/>
                <w:sz w:val="20"/>
                <w:szCs w:val="20"/>
                <w:lang w:eastAsia="ja-JP"/>
              </w:rPr>
              <w:t>nse</w:t>
            </w:r>
            <w:r w:rsidRPr="00AE34C8">
              <w:rPr>
                <w:rFonts w:ascii="Aptos" w:eastAsia="ＭＳ 明朝" w:hAnsi="Aptos" w:cs="URWPalladioL-Roma"/>
                <w:sz w:val="20"/>
                <w:szCs w:val="20"/>
                <w:lang w:eastAsia="ja-JP"/>
              </w:rPr>
              <w:t>;</w:t>
            </w:r>
            <w:proofErr w:type="gramEnd"/>
          </w:p>
          <w:p w14:paraId="643CEDCA" w14:textId="3805C963" w:rsidR="00253FD8" w:rsidRPr="00AE34C8" w:rsidRDefault="00C056E7" w:rsidP="00C056E7">
            <w:pPr>
              <w:widowControl w:val="0"/>
              <w:numPr>
                <w:ilvl w:val="0"/>
                <w:numId w:val="6"/>
              </w:numPr>
              <w:autoSpaceDE w:val="0"/>
              <w:autoSpaceDN w:val="0"/>
              <w:adjustRightInd w:val="0"/>
              <w:rPr>
                <w:rFonts w:ascii="Aptos" w:eastAsia="ＭＳ 明朝" w:hAnsi="Aptos" w:cs="URWPalladioL-Roma"/>
                <w:sz w:val="20"/>
                <w:szCs w:val="20"/>
                <w:lang w:eastAsia="ja-JP"/>
              </w:rPr>
            </w:pPr>
            <w:r w:rsidRPr="00AE34C8">
              <w:rPr>
                <w:rFonts w:ascii="Aptos" w:eastAsia="ＭＳ 明朝" w:hAnsi="Aptos" w:cs="URWPalladioL-Roma"/>
                <w:sz w:val="20"/>
                <w:szCs w:val="20"/>
                <w:lang w:eastAsia="ja-JP"/>
              </w:rPr>
              <w:t>Culex pseudovishnui bunya-like virus (CPBLV) was discovered by</w:t>
            </w:r>
            <w:r w:rsidRPr="00693B0B">
              <w:rPr>
                <w:rFonts w:ascii="Aptos" w:eastAsia="ＭＳ 明朝" w:hAnsi="Aptos" w:cs="URWPalladioL-Roma"/>
                <w:sz w:val="20"/>
                <w:szCs w:val="20"/>
                <w:lang w:eastAsia="ja-JP"/>
              </w:rPr>
              <w:t xml:space="preserve"> HTS in mosquitos </w:t>
            </w:r>
            <w:r w:rsidR="00D74977">
              <w:rPr>
                <w:rFonts w:ascii="Aptos" w:eastAsia="ＭＳ 明朝" w:hAnsi="Aptos" w:cs="URWPalladioL-Roma"/>
                <w:sz w:val="20"/>
                <w:szCs w:val="20"/>
                <w:lang w:eastAsia="ja-JP"/>
              </w:rPr>
              <w:t>(</w:t>
            </w:r>
            <w:r w:rsidRPr="00693B0B">
              <w:rPr>
                <w:rFonts w:ascii="Aptos" w:eastAsia="ＭＳ 明朝" w:hAnsi="Aptos" w:cs="URWPalladioL-Roma"/>
                <w:i/>
                <w:iCs/>
                <w:sz w:val="20"/>
                <w:szCs w:val="20"/>
                <w:lang w:eastAsia="ja-JP"/>
              </w:rPr>
              <w:t>Culex pseudovishnui</w:t>
            </w:r>
            <w:r w:rsidRPr="00693B0B">
              <w:rPr>
                <w:rFonts w:ascii="Aptos" w:eastAsia="ＭＳ 明朝" w:hAnsi="Aptos" w:cs="URWPalladioL-Roma"/>
                <w:sz w:val="20"/>
                <w:szCs w:val="20"/>
                <w:lang w:eastAsia="ja-JP"/>
              </w:rPr>
              <w:t xml:space="preserve"> Colless</w:t>
            </w:r>
            <w:r w:rsidR="00D74977">
              <w:rPr>
                <w:rFonts w:ascii="Aptos" w:eastAsia="ＭＳ 明朝" w:hAnsi="Aptos" w:cs="URWPalladioL-Roma"/>
                <w:sz w:val="20"/>
                <w:szCs w:val="20"/>
                <w:lang w:eastAsia="ja-JP"/>
              </w:rPr>
              <w:t>,</w:t>
            </w:r>
            <w:r w:rsidRPr="00693B0B">
              <w:rPr>
                <w:rFonts w:ascii="Aptos" w:eastAsia="ＭＳ 明朝" w:hAnsi="Aptos" w:cs="URWPalladioL-Roma"/>
                <w:sz w:val="20"/>
                <w:szCs w:val="20"/>
                <w:lang w:eastAsia="ja-JP"/>
              </w:rPr>
              <w:t xml:space="preserve"> 1957</w:t>
            </w:r>
            <w:r w:rsidR="00D74977">
              <w:rPr>
                <w:rFonts w:ascii="Aptos" w:eastAsia="ＭＳ 明朝" w:hAnsi="Aptos" w:cs="URWPalladioL-Roma"/>
                <w:sz w:val="20"/>
                <w:szCs w:val="20"/>
                <w:lang w:eastAsia="ja-JP"/>
              </w:rPr>
              <w:t>)</w:t>
            </w:r>
            <w:r w:rsidRPr="00693B0B">
              <w:rPr>
                <w:rFonts w:ascii="Aptos" w:eastAsia="ＭＳ 明朝" w:hAnsi="Aptos" w:cs="URWPalladioL-Roma"/>
                <w:sz w:val="20"/>
                <w:szCs w:val="20"/>
                <w:lang w:eastAsia="ja-JP"/>
              </w:rPr>
              <w:t xml:space="preserve"> collected in</w:t>
            </w:r>
            <w:r w:rsidR="00B16638">
              <w:rPr>
                <w:rFonts w:ascii="Aptos" w:eastAsia="ＭＳ 明朝" w:hAnsi="Aptos" w:cs="URWPalladioL-Roma" w:hint="eastAsia"/>
                <w:sz w:val="20"/>
                <w:szCs w:val="20"/>
                <w:lang w:eastAsia="ja-JP"/>
              </w:rPr>
              <w:t xml:space="preserve"> </w:t>
            </w:r>
            <w:r w:rsidR="00D74977" w:rsidRPr="00D74977">
              <w:rPr>
                <w:rFonts w:ascii="Aptos" w:eastAsia="ＭＳ 明朝" w:hAnsi="Aptos" w:cs="URWPalladioL-Roma" w:hint="eastAsia"/>
                <w:sz w:val="20"/>
                <w:szCs w:val="20"/>
                <w:lang w:eastAsia="ja-JP"/>
              </w:rPr>
              <w:t>諫早市</w:t>
            </w:r>
            <w:r w:rsidR="006A6715">
              <w:rPr>
                <w:rFonts w:ascii="Aptos" w:eastAsia="ＭＳ 明朝" w:hAnsi="Aptos" w:cs="URWPalladioL-Roma"/>
                <w:sz w:val="20"/>
                <w:szCs w:val="20"/>
                <w:lang w:eastAsia="ja-JP"/>
              </w:rPr>
              <w:t xml:space="preserve"> </w:t>
            </w:r>
            <w:r w:rsidR="00D74977">
              <w:rPr>
                <w:rFonts w:ascii="Aptos" w:eastAsia="ＭＳ 明朝" w:hAnsi="Aptos" w:cs="URWPalladioL-Roma"/>
                <w:sz w:val="20"/>
                <w:szCs w:val="20"/>
                <w:lang w:eastAsia="ja-JP"/>
              </w:rPr>
              <w:t>[</w:t>
            </w:r>
            <w:r w:rsidRPr="00693B0B">
              <w:rPr>
                <w:rFonts w:ascii="Aptos" w:eastAsia="ＭＳ 明朝" w:hAnsi="Aptos" w:cs="URWPalladioL-Roma"/>
                <w:sz w:val="20"/>
                <w:szCs w:val="20"/>
                <w:lang w:eastAsia="ja-JP"/>
              </w:rPr>
              <w:t>Isahaya</w:t>
            </w:r>
            <w:r w:rsidR="00D74977">
              <w:rPr>
                <w:rFonts w:ascii="Aptos" w:eastAsia="ＭＳ 明朝" w:hAnsi="Aptos" w:cs="URWPalladioL-Roma"/>
                <w:sz w:val="20"/>
                <w:szCs w:val="20"/>
                <w:lang w:eastAsia="ja-JP"/>
              </w:rPr>
              <w:t>]</w:t>
            </w:r>
            <w:r w:rsidRPr="00693B0B">
              <w:rPr>
                <w:rFonts w:ascii="Aptos" w:eastAsia="ＭＳ 明朝" w:hAnsi="Aptos" w:cs="URWPalladioL-Roma"/>
                <w:sz w:val="20"/>
                <w:szCs w:val="20"/>
                <w:lang w:eastAsia="ja-JP"/>
              </w:rPr>
              <w:t>,</w:t>
            </w:r>
            <w:r w:rsidR="00C83954">
              <w:rPr>
                <w:rFonts w:ascii="Aptos" w:eastAsia="ＭＳ 明朝" w:hAnsi="Aptos" w:cs="URWPalladioL-Roma" w:hint="eastAsia"/>
                <w:sz w:val="20"/>
                <w:szCs w:val="20"/>
                <w:lang w:eastAsia="ja-JP"/>
              </w:rPr>
              <w:t xml:space="preserve"> </w:t>
            </w:r>
            <w:r w:rsidR="00A6721C" w:rsidRPr="00A6721C">
              <w:rPr>
                <w:rFonts w:ascii="Aptos" w:eastAsia="ＭＳ 明朝" w:hAnsi="Aptos" w:cs="URWPalladioL-Roma" w:hint="eastAsia"/>
                <w:sz w:val="20"/>
                <w:szCs w:val="20"/>
                <w:lang w:eastAsia="ja-JP"/>
              </w:rPr>
              <w:t>長崎県</w:t>
            </w:r>
            <w:r w:rsidR="009C46CB">
              <w:rPr>
                <w:rFonts w:ascii="Aptos" w:eastAsia="ＭＳ 明朝" w:hAnsi="Aptos" w:cs="URWPalladioL-Roma"/>
                <w:sz w:val="20"/>
                <w:szCs w:val="20"/>
                <w:lang w:eastAsia="ja-JP"/>
              </w:rPr>
              <w:t xml:space="preserve"> </w:t>
            </w:r>
            <w:r w:rsidR="00A6721C">
              <w:rPr>
                <w:rFonts w:ascii="Aptos" w:eastAsia="ＭＳ 明朝" w:hAnsi="Aptos" w:cs="URWPalladioL-Roma"/>
                <w:sz w:val="20"/>
                <w:szCs w:val="20"/>
                <w:lang w:eastAsia="ja-JP"/>
              </w:rPr>
              <w:t xml:space="preserve">[Nagasaki Prefecture], </w:t>
            </w:r>
            <w:r w:rsidRPr="00693B0B">
              <w:rPr>
                <w:rFonts w:ascii="Aptos" w:eastAsia="ＭＳ 明朝" w:hAnsi="Aptos" w:cs="URWPalladioL-Roma"/>
                <w:sz w:val="20"/>
                <w:szCs w:val="20"/>
                <w:lang w:eastAsia="ja-JP"/>
              </w:rPr>
              <w:t>Ja</w:t>
            </w:r>
            <w:r w:rsidRPr="00AE34C8">
              <w:rPr>
                <w:rFonts w:ascii="Aptos" w:eastAsia="ＭＳ 明朝" w:hAnsi="Aptos" w:cs="URWPalladioL-Roma"/>
                <w:sz w:val="20"/>
                <w:szCs w:val="20"/>
                <w:lang w:eastAsia="ja-JP"/>
              </w:rPr>
              <w:t>pan [</w:t>
            </w:r>
            <w:r w:rsidR="00FE3CA4" w:rsidRPr="00AE34C8">
              <w:rPr>
                <w:rFonts w:ascii="Aptos" w:eastAsia="ＭＳ 明朝" w:hAnsi="Aptos" w:cs="URWPalladioL-Roma" w:hint="eastAsia"/>
                <w:sz w:val="20"/>
                <w:szCs w:val="20"/>
                <w:lang w:eastAsia="ja-JP"/>
              </w:rPr>
              <w:t>17</w:t>
            </w:r>
            <w:r w:rsidRPr="00AE34C8">
              <w:rPr>
                <w:rFonts w:ascii="Aptos" w:eastAsia="ＭＳ 明朝" w:hAnsi="Aptos" w:cs="URWPalladioL-Roma"/>
                <w:sz w:val="20"/>
                <w:szCs w:val="20"/>
                <w:lang w:eastAsia="ja-JP"/>
              </w:rPr>
              <w:t>]</w:t>
            </w:r>
            <w:r w:rsidR="003367D0">
              <w:rPr>
                <w:rFonts w:ascii="Aptos" w:eastAsia="ＭＳ 明朝" w:hAnsi="Aptos" w:cs="URWPalladioL-Roma" w:hint="eastAsia"/>
                <w:sz w:val="20"/>
                <w:szCs w:val="20"/>
                <w:lang w:eastAsia="ja-JP"/>
              </w:rPr>
              <w:t xml:space="preserve">. </w:t>
            </w:r>
            <w:r w:rsidR="003367D0" w:rsidRPr="00B34145">
              <w:rPr>
                <w:rFonts w:ascii="Aptos" w:eastAsia="ＭＳ 明朝" w:hAnsi="Aptos" w:cs="URWPalladioL-Roma" w:hint="eastAsia"/>
                <w:sz w:val="20"/>
                <w:szCs w:val="20"/>
                <w:lang w:eastAsia="ja-JP"/>
              </w:rPr>
              <w:t>T</w:t>
            </w:r>
            <w:r w:rsidR="003367D0" w:rsidRPr="00B34145">
              <w:rPr>
                <w:rFonts w:ascii="Aptos" w:eastAsia="ＭＳ 明朝" w:hAnsi="Aptos" w:cs="URWPalladioL-Roma"/>
                <w:sz w:val="20"/>
                <w:szCs w:val="20"/>
                <w:lang w:eastAsia="ja-JP"/>
              </w:rPr>
              <w:t>he</w:t>
            </w:r>
            <w:r w:rsidR="003367D0" w:rsidRPr="00B34145">
              <w:rPr>
                <w:rFonts w:ascii="Aptos" w:eastAsia="ＭＳ 明朝" w:hAnsi="Aptos" w:cs="URWPalladioL-Roma" w:hint="eastAsia"/>
                <w:sz w:val="20"/>
                <w:szCs w:val="20"/>
                <w:lang w:eastAsia="ja-JP"/>
              </w:rPr>
              <w:t xml:space="preserve"> </w:t>
            </w:r>
            <w:r w:rsidR="003367D0" w:rsidRPr="00B34145">
              <w:rPr>
                <w:rFonts w:ascii="Aptos" w:eastAsia="ＭＳ 明朝" w:hAnsi="Aptos" w:cs="URWPalladioL-Roma"/>
                <w:sz w:val="20"/>
                <w:szCs w:val="20"/>
                <w:lang w:eastAsia="ja-JP"/>
              </w:rPr>
              <w:t xml:space="preserve">highest amino acid identity value of </w:t>
            </w:r>
            <w:r w:rsidR="00A6721C" w:rsidRPr="00A6721C">
              <w:rPr>
                <w:rFonts w:ascii="Aptos" w:eastAsia="ＭＳ 明朝" w:hAnsi="Aptos" w:cs="URWPalladioL-Roma"/>
                <w:sz w:val="20"/>
                <w:szCs w:val="20"/>
                <w:lang w:eastAsia="ja-JP"/>
              </w:rPr>
              <w:t>CPBLV</w:t>
            </w:r>
            <w:r w:rsidR="00A6721C">
              <w:rPr>
                <w:rFonts w:ascii="Aptos" w:eastAsia="ＭＳ 明朝" w:hAnsi="Aptos" w:cs="URWPalladioL-Roma"/>
                <w:sz w:val="20"/>
                <w:szCs w:val="20"/>
                <w:lang w:eastAsia="ja-JP"/>
              </w:rPr>
              <w:t>’s</w:t>
            </w:r>
            <w:r w:rsidR="003367D0" w:rsidRPr="00B34145">
              <w:rPr>
                <w:rFonts w:ascii="Aptos" w:eastAsia="ＭＳ 明朝" w:hAnsi="Aptos" w:cs="URWPalladioL-Roma"/>
                <w:sz w:val="20"/>
                <w:szCs w:val="20"/>
                <w:lang w:eastAsia="ja-JP"/>
              </w:rPr>
              <w:t xml:space="preserve"> RdR</w:t>
            </w:r>
            <w:r w:rsidR="003367D0" w:rsidRPr="00B34145">
              <w:rPr>
                <w:rFonts w:ascii="Aptos" w:eastAsia="ＭＳ 明朝" w:hAnsi="Aptos" w:cs="URWPalladioL-Roma" w:hint="eastAsia"/>
                <w:sz w:val="20"/>
                <w:szCs w:val="20"/>
                <w:lang w:eastAsia="ja-JP"/>
              </w:rPr>
              <w:t>P</w:t>
            </w:r>
            <w:r w:rsidR="003367D0" w:rsidRPr="00B34145">
              <w:rPr>
                <w:rFonts w:ascii="Aptos" w:eastAsia="ＭＳ 明朝" w:hAnsi="Aptos" w:cs="URWPalladioL-Roma"/>
                <w:sz w:val="20"/>
                <w:szCs w:val="20"/>
                <w:lang w:eastAsia="ja-JP"/>
              </w:rPr>
              <w:t xml:space="preserve"> is</w:t>
            </w:r>
            <w:r w:rsidR="003367D0">
              <w:rPr>
                <w:rFonts w:eastAsia="游明朝" w:hint="eastAsia"/>
                <w:lang w:eastAsia="ja-JP"/>
              </w:rPr>
              <w:t xml:space="preserve"> </w:t>
            </w:r>
            <w:r w:rsidR="007D6BAA" w:rsidRPr="007D6BAA">
              <w:rPr>
                <w:rFonts w:ascii="Aptos" w:eastAsia="ＭＳ 明朝" w:hAnsi="Aptos" w:cs="URWPalladioL-Roma"/>
                <w:sz w:val="20"/>
                <w:szCs w:val="20"/>
                <w:lang w:eastAsia="ja-JP"/>
              </w:rPr>
              <w:t>93.14%</w:t>
            </w:r>
            <w:r w:rsidR="003367D0" w:rsidRPr="00B34145">
              <w:rPr>
                <w:rFonts w:ascii="Aptos" w:eastAsia="ＭＳ 明朝" w:hAnsi="Aptos" w:cs="URWPalladioL-Roma"/>
                <w:sz w:val="20"/>
                <w:szCs w:val="20"/>
                <w:lang w:eastAsia="ja-JP"/>
              </w:rPr>
              <w:t xml:space="preserve"> </w:t>
            </w:r>
            <w:r w:rsidR="00A6721C">
              <w:rPr>
                <w:rFonts w:ascii="Aptos" w:eastAsia="ＭＳ 明朝" w:hAnsi="Aptos" w:cs="URWPalladioL-Roma"/>
                <w:sz w:val="20"/>
                <w:szCs w:val="20"/>
                <w:lang w:eastAsia="ja-JP"/>
              </w:rPr>
              <w:t>(</w:t>
            </w:r>
            <w:r w:rsidR="007D6BAA" w:rsidRPr="00AE34C8">
              <w:rPr>
                <w:rFonts w:ascii="Aptos" w:eastAsia="ＭＳ 明朝" w:hAnsi="Aptos" w:cs="URWPalladioL-Roma"/>
                <w:sz w:val="20"/>
                <w:szCs w:val="20"/>
                <w:lang w:eastAsia="ja-JP"/>
              </w:rPr>
              <w:t>ClBV2</w:t>
            </w:r>
            <w:r w:rsidR="00A6721C">
              <w:rPr>
                <w:rFonts w:ascii="Aptos" w:eastAsia="ＭＳ 明朝" w:hAnsi="Aptos" w:cs="URWPalladioL-Roma"/>
                <w:sz w:val="20"/>
                <w:szCs w:val="20"/>
                <w:lang w:eastAsia="ja-JP"/>
              </w:rPr>
              <w:t>; see above)</w:t>
            </w:r>
            <w:r w:rsidR="00D33117">
              <w:rPr>
                <w:rFonts w:ascii="Aptos" w:eastAsia="ＭＳ 明朝" w:hAnsi="Aptos" w:cs="URWPalladioL-Roma" w:hint="eastAsia"/>
                <w:sz w:val="20"/>
                <w:szCs w:val="20"/>
                <w:lang w:eastAsia="ja-JP"/>
              </w:rPr>
              <w:t xml:space="preserve">. </w:t>
            </w:r>
            <w:r w:rsidR="00D33117" w:rsidRPr="00AE34C8">
              <w:rPr>
                <w:rFonts w:ascii="Aptos" w:eastAsia="ＭＳ 明朝" w:hAnsi="Aptos" w:cs="URWPalladioL-Roma"/>
                <w:sz w:val="20"/>
                <w:szCs w:val="20"/>
                <w:lang w:eastAsia="ja-JP"/>
              </w:rPr>
              <w:t>CPBLV</w:t>
            </w:r>
            <w:r w:rsidR="00D33117">
              <w:rPr>
                <w:rFonts w:ascii="Aptos" w:eastAsia="ＭＳ 明朝" w:hAnsi="Aptos" w:cs="URWPalladioL-Roma"/>
                <w:sz w:val="20"/>
                <w:szCs w:val="20"/>
                <w:lang w:eastAsia="ja-JP"/>
              </w:rPr>
              <w:t xml:space="preserve"> is proposed to be classified into species </w:t>
            </w:r>
            <w:r w:rsidR="005C3AB7" w:rsidRPr="005C3AB7">
              <w:rPr>
                <w:rFonts w:ascii="Aptos" w:eastAsia="ＭＳ 明朝" w:hAnsi="Aptos" w:cs="URWPalladioL-Roma"/>
                <w:i/>
                <w:iCs/>
                <w:sz w:val="20"/>
                <w:szCs w:val="20"/>
                <w:lang w:eastAsia="ja-JP"/>
              </w:rPr>
              <w:t xml:space="preserve">Mobuvirus </w:t>
            </w:r>
            <w:proofErr w:type="gramStart"/>
            <w:r w:rsidR="005C3AB7" w:rsidRPr="005C3AB7">
              <w:rPr>
                <w:rFonts w:ascii="Aptos" w:eastAsia="ＭＳ 明朝" w:hAnsi="Aptos" w:cs="URWPalladioL-Roma"/>
                <w:i/>
                <w:iCs/>
                <w:sz w:val="20"/>
                <w:szCs w:val="20"/>
                <w:lang w:eastAsia="ja-JP"/>
              </w:rPr>
              <w:t>isahayae</w:t>
            </w:r>
            <w:r w:rsidR="00A6721C">
              <w:rPr>
                <w:rFonts w:ascii="Aptos" w:eastAsia="ＭＳ 明朝" w:hAnsi="Aptos" w:cs="URWPalladioL-Roma"/>
                <w:i/>
                <w:iCs/>
                <w:sz w:val="20"/>
                <w:szCs w:val="20"/>
                <w:lang w:eastAsia="ja-JP"/>
              </w:rPr>
              <w:t>nse</w:t>
            </w:r>
            <w:r w:rsidR="003367D0">
              <w:rPr>
                <w:rFonts w:ascii="Aptos" w:eastAsia="ＭＳ 明朝" w:hAnsi="Aptos" w:cs="URWPalladioL-Roma" w:hint="eastAsia"/>
                <w:sz w:val="20"/>
                <w:szCs w:val="20"/>
                <w:lang w:eastAsia="ja-JP"/>
              </w:rPr>
              <w:t>;</w:t>
            </w:r>
            <w:proofErr w:type="gramEnd"/>
          </w:p>
          <w:p w14:paraId="4E72F051" w14:textId="78DE5730" w:rsidR="00C056E7" w:rsidRPr="00FC16B9" w:rsidRDefault="0020054D" w:rsidP="00C056E7">
            <w:pPr>
              <w:widowControl w:val="0"/>
              <w:numPr>
                <w:ilvl w:val="0"/>
                <w:numId w:val="6"/>
              </w:numPr>
              <w:autoSpaceDE w:val="0"/>
              <w:autoSpaceDN w:val="0"/>
              <w:adjustRightInd w:val="0"/>
              <w:rPr>
                <w:rFonts w:ascii="Aptos" w:eastAsia="ＭＳ 明朝" w:hAnsi="Aptos" w:cs="URWPalladioL-Roma"/>
                <w:sz w:val="20"/>
                <w:szCs w:val="20"/>
                <w:lang w:eastAsia="ja-JP"/>
              </w:rPr>
            </w:pPr>
            <w:r w:rsidRPr="0020054D">
              <w:rPr>
                <w:rFonts w:ascii="Aptos" w:eastAsia="ＭＳ 明朝" w:hAnsi="Aptos" w:cs="URWPalladioL-Roma"/>
                <w:sz w:val="20"/>
                <w:szCs w:val="20"/>
                <w:lang w:eastAsia="ja-JP"/>
              </w:rPr>
              <w:t>Fángshān</w:t>
            </w:r>
            <w:r w:rsidR="00C056E7" w:rsidRPr="0020054D">
              <w:rPr>
                <w:rFonts w:ascii="Aptos" w:eastAsia="ＭＳ 明朝" w:hAnsi="Aptos" w:cs="URWPalladioL-Roma"/>
                <w:sz w:val="20"/>
                <w:szCs w:val="20"/>
                <w:lang w:eastAsia="ja-JP"/>
              </w:rPr>
              <w:t xml:space="preserve"> </w:t>
            </w:r>
            <w:r w:rsidR="00C056E7" w:rsidRPr="00AE34C8">
              <w:rPr>
                <w:rFonts w:ascii="Aptos" w:eastAsia="ＭＳ 明朝" w:hAnsi="Aptos" w:cs="URWPalladioL-Roma"/>
                <w:sz w:val="20"/>
                <w:szCs w:val="20"/>
                <w:lang w:eastAsia="ja-JP"/>
              </w:rPr>
              <w:t>bunya-like virus (F</w:t>
            </w:r>
            <w:r w:rsidR="008D05B3">
              <w:rPr>
                <w:rFonts w:ascii="Aptos" w:eastAsia="ＭＳ 明朝" w:hAnsi="Aptos" w:cs="URWPalladioL-Roma" w:hint="eastAsia"/>
                <w:sz w:val="20"/>
                <w:szCs w:val="20"/>
                <w:lang w:eastAsia="ja-JP"/>
              </w:rPr>
              <w:t>S</w:t>
            </w:r>
            <w:r w:rsidR="00C056E7" w:rsidRPr="00AE34C8">
              <w:rPr>
                <w:rFonts w:ascii="Aptos" w:eastAsia="ＭＳ 明朝" w:hAnsi="Aptos" w:cs="URWPalladioL-Roma"/>
                <w:sz w:val="20"/>
                <w:szCs w:val="20"/>
                <w:lang w:eastAsia="ja-JP"/>
              </w:rPr>
              <w:t>BLV) was discovered in SRA data of southern house mosquito</w:t>
            </w:r>
            <w:r w:rsidR="00A6721C">
              <w:rPr>
                <w:rFonts w:ascii="Aptos" w:eastAsia="ＭＳ 明朝" w:hAnsi="Aptos" w:cs="URWPalladioL-Roma"/>
                <w:sz w:val="20"/>
                <w:szCs w:val="20"/>
                <w:lang w:eastAsia="ja-JP"/>
              </w:rPr>
              <w:t>s</w:t>
            </w:r>
            <w:r w:rsidR="00C056E7" w:rsidRPr="00AE34C8">
              <w:rPr>
                <w:rFonts w:ascii="Aptos" w:eastAsia="ＭＳ 明朝" w:hAnsi="Aptos" w:cs="URWPalladioL-Roma"/>
                <w:sz w:val="20"/>
                <w:szCs w:val="20"/>
                <w:lang w:eastAsia="ja-JP"/>
              </w:rPr>
              <w:t xml:space="preserve"> </w:t>
            </w:r>
            <w:r w:rsidR="00A6721C">
              <w:rPr>
                <w:rFonts w:ascii="Aptos" w:eastAsia="ＭＳ 明朝" w:hAnsi="Aptos" w:cs="URWPalladioL-Roma"/>
                <w:sz w:val="20"/>
                <w:szCs w:val="20"/>
                <w:lang w:eastAsia="ja-JP"/>
              </w:rPr>
              <w:t>(</w:t>
            </w:r>
            <w:r w:rsidR="00C056E7" w:rsidRPr="00AE34C8">
              <w:rPr>
                <w:rFonts w:ascii="Aptos" w:eastAsia="ＭＳ 明朝" w:hAnsi="Aptos" w:cs="URWPalladioL-Roma"/>
                <w:i/>
                <w:iCs/>
                <w:sz w:val="20"/>
                <w:szCs w:val="20"/>
                <w:lang w:eastAsia="ja-JP"/>
              </w:rPr>
              <w:t xml:space="preserve">Culex quinquefasciatus </w:t>
            </w:r>
            <w:r w:rsidR="00C056E7" w:rsidRPr="00AE34C8">
              <w:rPr>
                <w:rFonts w:ascii="Aptos" w:eastAsia="ＭＳ 明朝" w:hAnsi="Aptos" w:cs="URWPalladioL-Roma"/>
                <w:sz w:val="20"/>
                <w:szCs w:val="20"/>
                <w:lang w:eastAsia="ja-JP"/>
              </w:rPr>
              <w:t>Say, 1823</w:t>
            </w:r>
            <w:r w:rsidR="00A6721C">
              <w:rPr>
                <w:rFonts w:ascii="Aptos" w:eastAsia="ＭＳ 明朝" w:hAnsi="Aptos" w:cs="URWPalladioL-Roma"/>
                <w:sz w:val="20"/>
                <w:szCs w:val="20"/>
                <w:lang w:eastAsia="ja-JP"/>
              </w:rPr>
              <w:t>]</w:t>
            </w:r>
            <w:r w:rsidR="00C056E7" w:rsidRPr="00AE34C8">
              <w:rPr>
                <w:rFonts w:ascii="Aptos" w:eastAsia="ＭＳ 明朝" w:hAnsi="Aptos" w:cs="URWPalladioL-Roma"/>
                <w:sz w:val="20"/>
                <w:szCs w:val="20"/>
                <w:lang w:eastAsia="ja-JP"/>
              </w:rPr>
              <w:t xml:space="preserve"> [</w:t>
            </w:r>
            <w:r w:rsidR="00FE3CA4" w:rsidRPr="00AE34C8">
              <w:rPr>
                <w:rFonts w:ascii="Aptos" w:eastAsia="ＭＳ 明朝" w:hAnsi="Aptos" w:cs="URWPalladioL-Roma" w:hint="eastAsia"/>
                <w:sz w:val="20"/>
                <w:szCs w:val="20"/>
                <w:lang w:eastAsia="ja-JP"/>
              </w:rPr>
              <w:t>18</w:t>
            </w:r>
            <w:r w:rsidR="00C056E7" w:rsidRPr="00AE34C8">
              <w:rPr>
                <w:rFonts w:ascii="Aptos" w:eastAsia="ＭＳ 明朝" w:hAnsi="Aptos" w:cs="URWPalladioL-Roma"/>
                <w:sz w:val="20"/>
                <w:szCs w:val="20"/>
                <w:lang w:eastAsia="ja-JP"/>
              </w:rPr>
              <w:t>]</w:t>
            </w:r>
            <w:r w:rsidR="003367D0">
              <w:rPr>
                <w:rFonts w:ascii="Aptos" w:eastAsia="ＭＳ 明朝" w:hAnsi="Aptos" w:cs="URWPalladioL-Roma" w:hint="eastAsia"/>
                <w:sz w:val="20"/>
                <w:szCs w:val="20"/>
                <w:lang w:eastAsia="ja-JP"/>
              </w:rPr>
              <w:t xml:space="preserve">. </w:t>
            </w:r>
            <w:r w:rsidR="003367D0" w:rsidRPr="00B34145">
              <w:rPr>
                <w:rFonts w:ascii="Aptos" w:eastAsia="ＭＳ 明朝" w:hAnsi="Aptos" w:cs="URWPalladioL-Roma" w:hint="eastAsia"/>
                <w:sz w:val="20"/>
                <w:szCs w:val="20"/>
                <w:lang w:eastAsia="ja-JP"/>
              </w:rPr>
              <w:t>T</w:t>
            </w:r>
            <w:r w:rsidR="003367D0" w:rsidRPr="00B34145">
              <w:rPr>
                <w:rFonts w:ascii="Aptos" w:eastAsia="ＭＳ 明朝" w:hAnsi="Aptos" w:cs="URWPalladioL-Roma"/>
                <w:sz w:val="20"/>
                <w:szCs w:val="20"/>
                <w:lang w:eastAsia="ja-JP"/>
              </w:rPr>
              <w:t>he</w:t>
            </w:r>
            <w:r w:rsidR="003367D0" w:rsidRPr="00B34145">
              <w:rPr>
                <w:rFonts w:ascii="Aptos" w:eastAsia="ＭＳ 明朝" w:hAnsi="Aptos" w:cs="URWPalladioL-Roma" w:hint="eastAsia"/>
                <w:sz w:val="20"/>
                <w:szCs w:val="20"/>
                <w:lang w:eastAsia="ja-JP"/>
              </w:rPr>
              <w:t xml:space="preserve"> </w:t>
            </w:r>
            <w:r w:rsidR="003367D0" w:rsidRPr="00B34145">
              <w:rPr>
                <w:rFonts w:ascii="Aptos" w:eastAsia="ＭＳ 明朝" w:hAnsi="Aptos" w:cs="URWPalladioL-Roma"/>
                <w:sz w:val="20"/>
                <w:szCs w:val="20"/>
                <w:lang w:eastAsia="ja-JP"/>
              </w:rPr>
              <w:t>highest am</w:t>
            </w:r>
            <w:r w:rsidR="003367D0" w:rsidRPr="00FC16B9">
              <w:rPr>
                <w:rFonts w:ascii="Aptos" w:eastAsia="ＭＳ 明朝" w:hAnsi="Aptos" w:cs="URWPalladioL-Roma"/>
                <w:sz w:val="20"/>
                <w:szCs w:val="20"/>
                <w:lang w:eastAsia="ja-JP"/>
              </w:rPr>
              <w:t xml:space="preserve">ino acid identity value of </w:t>
            </w:r>
            <w:r w:rsidR="00A6721C" w:rsidRPr="00AE34C8">
              <w:rPr>
                <w:rFonts w:ascii="Aptos" w:eastAsia="ＭＳ 明朝" w:hAnsi="Aptos" w:cs="URWPalladioL-Roma"/>
                <w:sz w:val="20"/>
                <w:szCs w:val="20"/>
                <w:lang w:eastAsia="ja-JP"/>
              </w:rPr>
              <w:t>F</w:t>
            </w:r>
            <w:r w:rsidR="00A6721C">
              <w:rPr>
                <w:rFonts w:ascii="Aptos" w:eastAsia="ＭＳ 明朝" w:hAnsi="Aptos" w:cs="URWPalladioL-Roma" w:hint="eastAsia"/>
                <w:sz w:val="20"/>
                <w:szCs w:val="20"/>
                <w:lang w:eastAsia="ja-JP"/>
              </w:rPr>
              <w:t>S</w:t>
            </w:r>
            <w:r w:rsidR="00A6721C" w:rsidRPr="00AE34C8">
              <w:rPr>
                <w:rFonts w:ascii="Aptos" w:eastAsia="ＭＳ 明朝" w:hAnsi="Aptos" w:cs="URWPalladioL-Roma"/>
                <w:sz w:val="20"/>
                <w:szCs w:val="20"/>
                <w:lang w:eastAsia="ja-JP"/>
              </w:rPr>
              <w:t>BLV</w:t>
            </w:r>
            <w:r w:rsidR="00A6721C">
              <w:rPr>
                <w:rFonts w:ascii="Aptos" w:eastAsia="ＭＳ 明朝" w:hAnsi="Aptos" w:cs="URWPalladioL-Roma"/>
                <w:sz w:val="20"/>
                <w:szCs w:val="20"/>
                <w:lang w:eastAsia="ja-JP"/>
              </w:rPr>
              <w:t>’s</w:t>
            </w:r>
            <w:r w:rsidR="003367D0" w:rsidRPr="00FC16B9">
              <w:rPr>
                <w:rFonts w:ascii="Aptos" w:eastAsia="ＭＳ 明朝" w:hAnsi="Aptos" w:cs="URWPalladioL-Roma"/>
                <w:sz w:val="20"/>
                <w:szCs w:val="20"/>
                <w:lang w:eastAsia="ja-JP"/>
              </w:rPr>
              <w:t xml:space="preserve"> RdR</w:t>
            </w:r>
            <w:r w:rsidR="003367D0" w:rsidRPr="00FC16B9">
              <w:rPr>
                <w:rFonts w:ascii="Aptos" w:eastAsia="ＭＳ 明朝" w:hAnsi="Aptos" w:cs="URWPalladioL-Roma" w:hint="eastAsia"/>
                <w:sz w:val="20"/>
                <w:szCs w:val="20"/>
                <w:lang w:eastAsia="ja-JP"/>
              </w:rPr>
              <w:t>P</w:t>
            </w:r>
            <w:r w:rsidR="003367D0" w:rsidRPr="00FC16B9">
              <w:rPr>
                <w:rFonts w:ascii="Aptos" w:eastAsia="ＭＳ 明朝" w:hAnsi="Aptos" w:cs="URWPalladioL-Roma"/>
                <w:sz w:val="20"/>
                <w:szCs w:val="20"/>
                <w:lang w:eastAsia="ja-JP"/>
              </w:rPr>
              <w:t xml:space="preserve"> is</w:t>
            </w:r>
            <w:r w:rsidR="003367D0" w:rsidRPr="00FC16B9">
              <w:rPr>
                <w:rFonts w:eastAsia="游明朝" w:hint="eastAsia"/>
                <w:lang w:eastAsia="ja-JP"/>
              </w:rPr>
              <w:t xml:space="preserve"> </w:t>
            </w:r>
            <w:r w:rsidR="007D6BAA" w:rsidRPr="00FC16B9">
              <w:rPr>
                <w:rFonts w:ascii="Aptos" w:eastAsia="ＭＳ 明朝" w:hAnsi="Aptos" w:cs="URWPalladioL-Roma"/>
                <w:sz w:val="20"/>
                <w:szCs w:val="20"/>
                <w:lang w:eastAsia="ja-JP"/>
              </w:rPr>
              <w:t>65.97%</w:t>
            </w:r>
            <w:r w:rsidR="003367D0" w:rsidRPr="00FC16B9">
              <w:rPr>
                <w:rFonts w:ascii="Aptos" w:eastAsia="ＭＳ 明朝" w:hAnsi="Aptos" w:cs="URWPalladioL-Roma"/>
                <w:sz w:val="20"/>
                <w:szCs w:val="20"/>
                <w:lang w:eastAsia="ja-JP"/>
              </w:rPr>
              <w:t xml:space="preserve"> </w:t>
            </w:r>
            <w:r w:rsidR="00A6721C">
              <w:rPr>
                <w:rFonts w:ascii="Aptos" w:eastAsia="ＭＳ 明朝" w:hAnsi="Aptos" w:cs="URWPalladioL-Roma"/>
                <w:sz w:val="20"/>
                <w:szCs w:val="20"/>
                <w:lang w:eastAsia="ja-JP"/>
              </w:rPr>
              <w:t>(</w:t>
            </w:r>
            <w:r w:rsidR="007D6BAA" w:rsidRPr="00FC16B9">
              <w:rPr>
                <w:rFonts w:ascii="Aptos" w:eastAsia="ＭＳ 明朝" w:hAnsi="Aptos" w:cs="URWPalladioL-Roma"/>
                <w:sz w:val="20"/>
                <w:szCs w:val="20"/>
                <w:lang w:eastAsia="ja-JP"/>
              </w:rPr>
              <w:t>CPBLV</w:t>
            </w:r>
            <w:r w:rsidR="00A6721C">
              <w:rPr>
                <w:rFonts w:ascii="Aptos" w:eastAsia="ＭＳ 明朝" w:hAnsi="Aptos" w:cs="URWPalladioL-Roma"/>
                <w:sz w:val="20"/>
                <w:szCs w:val="20"/>
                <w:lang w:eastAsia="ja-JP"/>
              </w:rPr>
              <w:t>; see above)</w:t>
            </w:r>
            <w:r w:rsidR="00D33117">
              <w:rPr>
                <w:rFonts w:ascii="Aptos" w:eastAsia="ＭＳ 明朝" w:hAnsi="Aptos" w:cs="URWPalladioL-Roma" w:hint="eastAsia"/>
                <w:sz w:val="20"/>
                <w:szCs w:val="20"/>
                <w:lang w:eastAsia="ja-JP"/>
              </w:rPr>
              <w:t xml:space="preserve">. </w:t>
            </w:r>
            <w:r w:rsidR="00D33117" w:rsidRPr="00AE34C8">
              <w:rPr>
                <w:rFonts w:ascii="Aptos" w:eastAsia="ＭＳ 明朝" w:hAnsi="Aptos" w:cs="URWPalladioL-Roma"/>
                <w:sz w:val="20"/>
                <w:szCs w:val="20"/>
                <w:lang w:eastAsia="ja-JP"/>
              </w:rPr>
              <w:t>F</w:t>
            </w:r>
            <w:r w:rsidR="008D05B3">
              <w:rPr>
                <w:rFonts w:ascii="Aptos" w:eastAsia="ＭＳ 明朝" w:hAnsi="Aptos" w:cs="URWPalladioL-Roma" w:hint="eastAsia"/>
                <w:sz w:val="20"/>
                <w:szCs w:val="20"/>
                <w:lang w:eastAsia="ja-JP"/>
              </w:rPr>
              <w:t>S</w:t>
            </w:r>
            <w:r w:rsidR="00D33117" w:rsidRPr="00AE34C8">
              <w:rPr>
                <w:rFonts w:ascii="Aptos" w:eastAsia="ＭＳ 明朝" w:hAnsi="Aptos" w:cs="URWPalladioL-Roma"/>
                <w:sz w:val="20"/>
                <w:szCs w:val="20"/>
                <w:lang w:eastAsia="ja-JP"/>
              </w:rPr>
              <w:t>BLV</w:t>
            </w:r>
            <w:r w:rsidR="00D33117">
              <w:rPr>
                <w:rFonts w:ascii="Aptos" w:eastAsia="ＭＳ 明朝" w:hAnsi="Aptos" w:cs="URWPalladioL-Roma"/>
                <w:sz w:val="20"/>
                <w:szCs w:val="20"/>
                <w:lang w:eastAsia="ja-JP"/>
              </w:rPr>
              <w:t xml:space="preserve"> is proposed to be classified into species </w:t>
            </w:r>
            <w:r w:rsidR="005C3AB7" w:rsidRPr="005C3AB7">
              <w:rPr>
                <w:rFonts w:ascii="Aptos" w:eastAsia="ＭＳ 明朝" w:hAnsi="Aptos" w:cs="URWPalladioL-Roma"/>
                <w:i/>
                <w:iCs/>
                <w:sz w:val="20"/>
                <w:szCs w:val="20"/>
                <w:lang w:eastAsia="ja-JP"/>
              </w:rPr>
              <w:t xml:space="preserve">Mobuvirus </w:t>
            </w:r>
            <w:proofErr w:type="gramStart"/>
            <w:r w:rsidR="00A6721C" w:rsidRPr="005C3AB7">
              <w:rPr>
                <w:rFonts w:ascii="Aptos" w:eastAsia="ＭＳ 明朝" w:hAnsi="Aptos" w:cs="URWPalladioL-Roma"/>
                <w:i/>
                <w:iCs/>
                <w:sz w:val="20"/>
                <w:szCs w:val="20"/>
                <w:lang w:eastAsia="ja-JP"/>
              </w:rPr>
              <w:t>cul</w:t>
            </w:r>
            <w:r w:rsidR="00A6721C">
              <w:rPr>
                <w:rFonts w:ascii="Aptos" w:eastAsia="ＭＳ 明朝" w:hAnsi="Aptos" w:cs="URWPalladioL-Roma"/>
                <w:i/>
                <w:iCs/>
                <w:sz w:val="20"/>
                <w:szCs w:val="20"/>
                <w:lang w:eastAsia="ja-JP"/>
              </w:rPr>
              <w:t>icis</w:t>
            </w:r>
            <w:r w:rsidR="00C056E7" w:rsidRPr="00FC16B9">
              <w:rPr>
                <w:rFonts w:ascii="Aptos" w:eastAsia="ＭＳ 明朝" w:hAnsi="Aptos" w:cs="URWPalladioL-Roma"/>
                <w:sz w:val="20"/>
                <w:szCs w:val="20"/>
                <w:lang w:eastAsia="ja-JP"/>
              </w:rPr>
              <w:t>;</w:t>
            </w:r>
            <w:proofErr w:type="gramEnd"/>
            <w:r w:rsidR="00C056E7" w:rsidRPr="00FC16B9">
              <w:rPr>
                <w:rFonts w:ascii="Aptos" w:eastAsia="ＭＳ 明朝" w:hAnsi="Aptos" w:cs="URWPalladioL-Roma"/>
                <w:sz w:val="20"/>
                <w:szCs w:val="20"/>
                <w:lang w:eastAsia="ja-JP"/>
              </w:rPr>
              <w:t xml:space="preserve"> </w:t>
            </w:r>
          </w:p>
          <w:p w14:paraId="7A68E676" w14:textId="63C38EB1" w:rsidR="002131BC" w:rsidRPr="00FC16B9" w:rsidRDefault="0020054D" w:rsidP="002131BC">
            <w:pPr>
              <w:widowControl w:val="0"/>
              <w:numPr>
                <w:ilvl w:val="0"/>
                <w:numId w:val="6"/>
              </w:numPr>
              <w:autoSpaceDE w:val="0"/>
              <w:autoSpaceDN w:val="0"/>
              <w:adjustRightInd w:val="0"/>
              <w:rPr>
                <w:rFonts w:ascii="Aptos" w:eastAsia="ＭＳ 明朝" w:hAnsi="Aptos" w:cs="URWPalladioL-Roma"/>
                <w:sz w:val="20"/>
                <w:szCs w:val="20"/>
                <w:lang w:eastAsia="ja-JP"/>
              </w:rPr>
            </w:pPr>
            <w:r w:rsidRPr="0020054D">
              <w:rPr>
                <w:rFonts w:ascii="Aptos" w:eastAsia="ＭＳ 明朝" w:hAnsi="Aptos" w:cs="URWPalladioL-Roma"/>
                <w:sz w:val="20"/>
                <w:szCs w:val="20"/>
                <w:lang w:eastAsia="ja-JP"/>
              </w:rPr>
              <w:t>Sānyà</w:t>
            </w:r>
            <w:r w:rsidR="002131BC" w:rsidRPr="00FC16B9">
              <w:rPr>
                <w:rFonts w:ascii="Aptos" w:eastAsia="ＭＳ 明朝" w:hAnsi="Aptos" w:cs="URWPalladioL-Roma"/>
                <w:sz w:val="20"/>
                <w:szCs w:val="20"/>
                <w:lang w:eastAsia="ja-JP"/>
              </w:rPr>
              <w:t xml:space="preserve"> conocephalus maculatus phenuivirus 1 (SCMPV1) was discovered by HTS in maculated rice katydids </w:t>
            </w:r>
            <w:r w:rsidR="00A6721C">
              <w:rPr>
                <w:rFonts w:ascii="Aptos" w:eastAsia="ＭＳ 明朝" w:hAnsi="Aptos" w:cs="URWPalladioL-Roma"/>
                <w:sz w:val="20"/>
                <w:szCs w:val="20"/>
                <w:lang w:eastAsia="ja-JP"/>
              </w:rPr>
              <w:t>(</w:t>
            </w:r>
            <w:r w:rsidR="002131BC" w:rsidRPr="00FC16B9">
              <w:rPr>
                <w:rFonts w:ascii="Aptos" w:eastAsia="ＭＳ 明朝" w:hAnsi="Aptos" w:cs="URWPalladioL-Roma"/>
                <w:i/>
                <w:iCs/>
                <w:sz w:val="20"/>
                <w:szCs w:val="20"/>
                <w:lang w:eastAsia="ja-JP"/>
              </w:rPr>
              <w:t>Conocephalus maculatus</w:t>
            </w:r>
            <w:r w:rsidR="002131BC" w:rsidRPr="00FC16B9">
              <w:rPr>
                <w:rFonts w:ascii="Aptos" w:eastAsia="ＭＳ 明朝" w:hAnsi="Aptos" w:cs="URWPalladioL-Roma"/>
                <w:sz w:val="20"/>
                <w:szCs w:val="20"/>
                <w:lang w:eastAsia="ja-JP"/>
              </w:rPr>
              <w:t xml:space="preserve"> (Le Guillou, 1841)</w:t>
            </w:r>
            <w:r w:rsidR="00A6721C">
              <w:rPr>
                <w:rFonts w:ascii="Aptos" w:eastAsia="ＭＳ 明朝" w:hAnsi="Aptos" w:cs="URWPalladioL-Roma"/>
                <w:sz w:val="20"/>
                <w:szCs w:val="20"/>
                <w:lang w:eastAsia="ja-JP"/>
              </w:rPr>
              <w:t>)</w:t>
            </w:r>
            <w:r w:rsidR="002131BC" w:rsidRPr="00FC16B9">
              <w:rPr>
                <w:rFonts w:ascii="Aptos" w:eastAsia="ＭＳ 明朝" w:hAnsi="Aptos" w:cs="URWPalladioL-Roma"/>
                <w:sz w:val="20"/>
                <w:szCs w:val="20"/>
                <w:lang w:eastAsia="ja-JP"/>
              </w:rPr>
              <w:t xml:space="preserve"> collected </w:t>
            </w:r>
            <w:r w:rsidR="00A6721C">
              <w:rPr>
                <w:rFonts w:ascii="Aptos" w:eastAsia="ＭＳ 明朝" w:hAnsi="Aptos" w:cs="URWPalladioL-Roma"/>
                <w:sz w:val="20"/>
                <w:szCs w:val="20"/>
                <w:lang w:eastAsia="ja-JP"/>
              </w:rPr>
              <w:t xml:space="preserve">presumably </w:t>
            </w:r>
            <w:r w:rsidR="002131BC" w:rsidRPr="00FC16B9">
              <w:rPr>
                <w:rFonts w:ascii="Aptos" w:eastAsia="ＭＳ 明朝" w:hAnsi="Aptos" w:cs="URWPalladioL-Roma"/>
                <w:sz w:val="20"/>
                <w:szCs w:val="20"/>
                <w:lang w:eastAsia="ja-JP"/>
              </w:rPr>
              <w:t>in</w:t>
            </w:r>
            <w:r w:rsidR="00A6721C">
              <w:rPr>
                <w:rFonts w:ascii="Aptos" w:eastAsia="ＭＳ 明朝" w:hAnsi="Aptos" w:cs="URWPalladioL-Roma"/>
                <w:sz w:val="20"/>
                <w:szCs w:val="20"/>
                <w:lang w:eastAsia="ja-JP"/>
              </w:rPr>
              <w:t xml:space="preserve"> </w:t>
            </w:r>
            <w:r w:rsidR="00A6721C" w:rsidRPr="0094516B">
              <w:rPr>
                <w:rFonts w:ascii="Aptos" w:eastAsia="ＭＳ 明朝" w:hAnsi="Aptos" w:cs="ＭＳ 明朝"/>
                <w:sz w:val="20"/>
                <w:szCs w:val="20"/>
              </w:rPr>
              <w:t>三</w:t>
            </w:r>
            <w:r w:rsidR="00A6721C" w:rsidRPr="009F2DFA">
              <w:rPr>
                <w:rFonts w:ascii="Microsoft YaHei" w:eastAsia="Microsoft YaHei" w:hAnsi="Microsoft YaHei" w:cs="Microsoft YaHei" w:hint="eastAsia"/>
                <w:sz w:val="20"/>
                <w:szCs w:val="20"/>
              </w:rPr>
              <w:t>亚</w:t>
            </w:r>
            <w:r w:rsidR="00A6721C" w:rsidRPr="009F2DFA">
              <w:rPr>
                <w:rFonts w:ascii="游ゴシック" w:eastAsia="游ゴシック" w:hAnsi="游ゴシック" w:cs="游ゴシック" w:hint="eastAsia"/>
                <w:sz w:val="20"/>
                <w:szCs w:val="20"/>
              </w:rPr>
              <w:t>市</w:t>
            </w:r>
            <w:r w:rsidR="009C46CB">
              <w:rPr>
                <w:rFonts w:ascii="游ゴシック" w:eastAsia="游ゴシック" w:hAnsi="游ゴシック" w:cs="游ゴシック"/>
                <w:sz w:val="20"/>
                <w:szCs w:val="20"/>
              </w:rPr>
              <w:t xml:space="preserve"> </w:t>
            </w:r>
            <w:r w:rsidR="00A6721C">
              <w:rPr>
                <w:rFonts w:ascii="Aptos" w:hAnsi="Aptos"/>
                <w:sz w:val="20"/>
                <w:szCs w:val="20"/>
              </w:rPr>
              <w:t>[</w:t>
            </w:r>
            <w:r w:rsidR="00A6721C" w:rsidRPr="0094516B">
              <w:rPr>
                <w:rFonts w:ascii="Aptos" w:hAnsi="Aptos"/>
                <w:sz w:val="20"/>
                <w:szCs w:val="20"/>
              </w:rPr>
              <w:t>Sānyà</w:t>
            </w:r>
            <w:r w:rsidR="000B399A">
              <w:rPr>
                <w:rFonts w:ascii="Aptos" w:hAnsi="Aptos"/>
                <w:sz w:val="20"/>
                <w:szCs w:val="20"/>
              </w:rPr>
              <w:t>]</w:t>
            </w:r>
            <w:r w:rsidR="00A6721C" w:rsidRPr="0094516B">
              <w:rPr>
                <w:rFonts w:ascii="Aptos" w:hAnsi="Aptos"/>
                <w:sz w:val="20"/>
                <w:szCs w:val="20"/>
              </w:rPr>
              <w:t xml:space="preserve">, </w:t>
            </w:r>
            <w:r w:rsidR="00A6721C" w:rsidRPr="009F2DFA">
              <w:rPr>
                <w:rFonts w:ascii="Microsoft YaHei" w:eastAsia="Microsoft YaHei" w:hAnsi="Microsoft YaHei" w:cs="Microsoft YaHei" w:hint="eastAsia"/>
                <w:sz w:val="20"/>
                <w:szCs w:val="20"/>
              </w:rPr>
              <w:t>海南省</w:t>
            </w:r>
            <w:r w:rsidR="00A6721C">
              <w:rPr>
                <w:rFonts w:ascii="Aptos" w:hAnsi="Aptos"/>
                <w:sz w:val="20"/>
                <w:szCs w:val="20"/>
              </w:rPr>
              <w:t xml:space="preserve"> [</w:t>
            </w:r>
            <w:r w:rsidR="00A6721C" w:rsidRPr="009F2DFA">
              <w:rPr>
                <w:rFonts w:ascii="Aptos" w:hAnsi="Aptos"/>
                <w:sz w:val="20"/>
                <w:szCs w:val="20"/>
              </w:rPr>
              <w:t>Hǎinán</w:t>
            </w:r>
            <w:r w:rsidR="00A6721C">
              <w:rPr>
                <w:rFonts w:ascii="Aptos" w:hAnsi="Aptos"/>
                <w:sz w:val="20"/>
                <w:szCs w:val="20"/>
              </w:rPr>
              <w:t xml:space="preserve"> Province], </w:t>
            </w:r>
            <w:r w:rsidR="002131BC" w:rsidRPr="00FC16B9">
              <w:rPr>
                <w:rFonts w:ascii="Aptos" w:eastAsia="ＭＳ 明朝" w:hAnsi="Aptos" w:cs="URWPalladioL-Roma"/>
                <w:sz w:val="20"/>
                <w:szCs w:val="20"/>
                <w:lang w:eastAsia="ja-JP"/>
              </w:rPr>
              <w:t>China</w:t>
            </w:r>
            <w:r w:rsidR="003367D0" w:rsidRPr="00FC16B9">
              <w:rPr>
                <w:rFonts w:ascii="Aptos" w:eastAsia="ＭＳ 明朝" w:hAnsi="Aptos" w:cs="URWPalladioL-Roma" w:hint="eastAsia"/>
                <w:sz w:val="20"/>
                <w:szCs w:val="20"/>
                <w:lang w:eastAsia="ja-JP"/>
              </w:rPr>
              <w:t>. T</w:t>
            </w:r>
            <w:r w:rsidR="003367D0" w:rsidRPr="00FC16B9">
              <w:rPr>
                <w:rFonts w:ascii="Aptos" w:eastAsia="ＭＳ 明朝" w:hAnsi="Aptos" w:cs="URWPalladioL-Roma"/>
                <w:sz w:val="20"/>
                <w:szCs w:val="20"/>
                <w:lang w:eastAsia="ja-JP"/>
              </w:rPr>
              <w:t>he</w:t>
            </w:r>
            <w:r w:rsidR="003367D0" w:rsidRPr="00FC16B9">
              <w:rPr>
                <w:rFonts w:ascii="Aptos" w:eastAsia="ＭＳ 明朝" w:hAnsi="Aptos" w:cs="URWPalladioL-Roma" w:hint="eastAsia"/>
                <w:sz w:val="20"/>
                <w:szCs w:val="20"/>
                <w:lang w:eastAsia="ja-JP"/>
              </w:rPr>
              <w:t xml:space="preserve"> </w:t>
            </w:r>
            <w:r w:rsidR="003367D0" w:rsidRPr="00FC16B9">
              <w:rPr>
                <w:rFonts w:ascii="Aptos" w:eastAsia="ＭＳ 明朝" w:hAnsi="Aptos" w:cs="URWPalladioL-Roma"/>
                <w:sz w:val="20"/>
                <w:szCs w:val="20"/>
                <w:lang w:eastAsia="ja-JP"/>
              </w:rPr>
              <w:t xml:space="preserve">highest amino acid identity value of </w:t>
            </w:r>
            <w:r w:rsidR="00A6721C" w:rsidRPr="00A6721C">
              <w:rPr>
                <w:rFonts w:ascii="Aptos" w:eastAsia="ＭＳ 明朝" w:hAnsi="Aptos" w:cs="URWPalladioL-Roma"/>
                <w:sz w:val="20"/>
                <w:szCs w:val="20"/>
                <w:lang w:eastAsia="ja-JP"/>
              </w:rPr>
              <w:t>SCMPV1</w:t>
            </w:r>
            <w:r w:rsidR="00A6721C">
              <w:rPr>
                <w:rFonts w:ascii="Aptos" w:eastAsia="ＭＳ 明朝" w:hAnsi="Aptos" w:cs="URWPalladioL-Roma"/>
                <w:sz w:val="20"/>
                <w:szCs w:val="20"/>
                <w:lang w:eastAsia="ja-JP"/>
              </w:rPr>
              <w:t>’s</w:t>
            </w:r>
            <w:r w:rsidR="003367D0" w:rsidRPr="00FC16B9">
              <w:rPr>
                <w:rFonts w:ascii="Aptos" w:eastAsia="ＭＳ 明朝" w:hAnsi="Aptos" w:cs="URWPalladioL-Roma"/>
                <w:sz w:val="20"/>
                <w:szCs w:val="20"/>
                <w:lang w:eastAsia="ja-JP"/>
              </w:rPr>
              <w:t xml:space="preserve"> RdR</w:t>
            </w:r>
            <w:r w:rsidR="003367D0" w:rsidRPr="00FC16B9">
              <w:rPr>
                <w:rFonts w:ascii="Aptos" w:eastAsia="ＭＳ 明朝" w:hAnsi="Aptos" w:cs="URWPalladioL-Roma" w:hint="eastAsia"/>
                <w:sz w:val="20"/>
                <w:szCs w:val="20"/>
                <w:lang w:eastAsia="ja-JP"/>
              </w:rPr>
              <w:t>P</w:t>
            </w:r>
            <w:r w:rsidR="003367D0" w:rsidRPr="00FC16B9">
              <w:rPr>
                <w:rFonts w:ascii="Aptos" w:eastAsia="ＭＳ 明朝" w:hAnsi="Aptos" w:cs="URWPalladioL-Roma"/>
                <w:sz w:val="20"/>
                <w:szCs w:val="20"/>
                <w:lang w:eastAsia="ja-JP"/>
              </w:rPr>
              <w:t xml:space="preserve"> is</w:t>
            </w:r>
            <w:r w:rsidR="003367D0" w:rsidRPr="00FC16B9">
              <w:rPr>
                <w:rFonts w:eastAsia="游明朝" w:hint="eastAsia"/>
                <w:lang w:eastAsia="ja-JP"/>
              </w:rPr>
              <w:t xml:space="preserve"> </w:t>
            </w:r>
            <w:r w:rsidR="00FC16B9" w:rsidRPr="00FC16B9">
              <w:rPr>
                <w:rFonts w:ascii="Aptos" w:eastAsia="ＭＳ 明朝" w:hAnsi="Aptos" w:cs="URWPalladioL-Roma"/>
                <w:sz w:val="20"/>
                <w:szCs w:val="20"/>
                <w:lang w:eastAsia="ja-JP"/>
              </w:rPr>
              <w:t>37.53%</w:t>
            </w:r>
            <w:r w:rsidR="003367D0" w:rsidRPr="00FC16B9">
              <w:rPr>
                <w:rFonts w:ascii="Aptos" w:eastAsia="ＭＳ 明朝" w:hAnsi="Aptos" w:cs="URWPalladioL-Roma"/>
                <w:sz w:val="20"/>
                <w:szCs w:val="20"/>
                <w:lang w:eastAsia="ja-JP"/>
              </w:rPr>
              <w:t xml:space="preserve"> </w:t>
            </w:r>
            <w:r w:rsidR="00A6721C">
              <w:rPr>
                <w:rFonts w:ascii="Aptos" w:eastAsia="ＭＳ 明朝" w:hAnsi="Aptos" w:cs="URWPalladioL-Roma"/>
                <w:sz w:val="20"/>
                <w:szCs w:val="20"/>
                <w:lang w:eastAsia="ja-JP"/>
              </w:rPr>
              <w:t>(unclassified</w:t>
            </w:r>
            <w:r w:rsidR="003367D0" w:rsidRPr="00FC16B9">
              <w:rPr>
                <w:rFonts w:ascii="Aptos" w:eastAsia="ＭＳ 明朝" w:hAnsi="Aptos" w:cs="URWPalladioL-Roma" w:hint="eastAsia"/>
                <w:sz w:val="20"/>
                <w:szCs w:val="20"/>
                <w:lang w:eastAsia="ja-JP"/>
              </w:rPr>
              <w:t xml:space="preserve"> </w:t>
            </w:r>
            <w:r w:rsidR="00FC16B9" w:rsidRPr="00FC16B9">
              <w:rPr>
                <w:rFonts w:ascii="Aptos" w:eastAsia="ＭＳ 明朝" w:hAnsi="Aptos" w:cs="URWPalladioL-Roma"/>
                <w:sz w:val="20"/>
                <w:szCs w:val="20"/>
                <w:lang w:eastAsia="ja-JP"/>
              </w:rPr>
              <w:t>Weta phenui-like virus</w:t>
            </w:r>
            <w:r w:rsidR="00A6721C">
              <w:rPr>
                <w:rFonts w:ascii="Aptos" w:eastAsia="ＭＳ 明朝" w:hAnsi="Aptos" w:cs="URWPalladioL-Roma"/>
                <w:sz w:val="20"/>
                <w:szCs w:val="20"/>
                <w:lang w:eastAsia="ja-JP"/>
              </w:rPr>
              <w:t>)</w:t>
            </w:r>
            <w:r w:rsidR="00D33117">
              <w:rPr>
                <w:rFonts w:ascii="Aptos" w:eastAsia="ＭＳ 明朝" w:hAnsi="Aptos" w:cs="URWPalladioL-Roma" w:hint="eastAsia"/>
                <w:sz w:val="20"/>
                <w:szCs w:val="20"/>
                <w:lang w:eastAsia="ja-JP"/>
              </w:rPr>
              <w:t xml:space="preserve">. </w:t>
            </w:r>
            <w:r w:rsidR="00D33117" w:rsidRPr="00FC16B9">
              <w:rPr>
                <w:rFonts w:ascii="Aptos" w:eastAsia="ＭＳ 明朝" w:hAnsi="Aptos" w:cs="URWPalladioL-Roma"/>
                <w:sz w:val="20"/>
                <w:szCs w:val="20"/>
                <w:lang w:eastAsia="ja-JP"/>
              </w:rPr>
              <w:t>SCMPV1</w:t>
            </w:r>
            <w:r w:rsidR="00D33117">
              <w:rPr>
                <w:rFonts w:ascii="Aptos" w:eastAsia="ＭＳ 明朝" w:hAnsi="Aptos" w:cs="URWPalladioL-Roma"/>
                <w:sz w:val="20"/>
                <w:szCs w:val="20"/>
                <w:lang w:eastAsia="ja-JP"/>
              </w:rPr>
              <w:t xml:space="preserve"> is proposed to be classified into species </w:t>
            </w:r>
            <w:r w:rsidRPr="0020054D">
              <w:rPr>
                <w:rFonts w:ascii="Aptos" w:eastAsia="ＭＳ 明朝" w:hAnsi="Aptos" w:cs="URWPalladioL-Roma"/>
                <w:i/>
                <w:iCs/>
                <w:sz w:val="20"/>
                <w:szCs w:val="20"/>
                <w:lang w:eastAsia="ja-JP"/>
              </w:rPr>
              <w:t>Mobuvirus sanyae</w:t>
            </w:r>
            <w:r w:rsidR="00A6721C">
              <w:rPr>
                <w:rFonts w:ascii="Aptos" w:eastAsia="ＭＳ 明朝" w:hAnsi="Aptos" w:cs="URWPalladioL-Roma"/>
                <w:i/>
                <w:iCs/>
                <w:sz w:val="20"/>
                <w:szCs w:val="20"/>
                <w:lang w:eastAsia="ja-JP"/>
              </w:rPr>
              <w:t>nse</w:t>
            </w:r>
            <w:r w:rsidR="002131BC" w:rsidRPr="00FC16B9">
              <w:rPr>
                <w:rFonts w:ascii="Aptos" w:eastAsia="ＭＳ 明朝" w:hAnsi="Aptos" w:cs="URWPalladioL-Roma"/>
                <w:sz w:val="20"/>
                <w:szCs w:val="20"/>
                <w:lang w:eastAsia="ja-JP"/>
              </w:rPr>
              <w:t>;</w:t>
            </w:r>
            <w:r w:rsidR="00C056E7" w:rsidRPr="00FC16B9">
              <w:rPr>
                <w:rFonts w:ascii="Aptos" w:eastAsia="ＭＳ 明朝" w:hAnsi="Aptos" w:cs="URWPalladioL-Roma" w:hint="eastAsia"/>
                <w:sz w:val="20"/>
                <w:szCs w:val="20"/>
                <w:lang w:eastAsia="ja-JP"/>
              </w:rPr>
              <w:t xml:space="preserve"> and</w:t>
            </w:r>
          </w:p>
          <w:p w14:paraId="6F2B7EC2" w14:textId="60861BAC" w:rsidR="002131BC" w:rsidRPr="00FC16B9" w:rsidRDefault="00A6721C" w:rsidP="009E4E16">
            <w:pPr>
              <w:widowControl w:val="0"/>
              <w:numPr>
                <w:ilvl w:val="0"/>
                <w:numId w:val="6"/>
              </w:numPr>
              <w:autoSpaceDE w:val="0"/>
              <w:autoSpaceDN w:val="0"/>
              <w:adjustRightInd w:val="0"/>
              <w:rPr>
                <w:rFonts w:ascii="Aptos" w:eastAsia="ＭＳ 明朝" w:hAnsi="Aptos" w:cs="URWPalladioL-Roma"/>
                <w:sz w:val="20"/>
                <w:szCs w:val="20"/>
                <w:lang w:eastAsia="ja-JP"/>
              </w:rPr>
            </w:pPr>
            <w:r w:rsidRPr="00A6721C">
              <w:rPr>
                <w:rFonts w:ascii="Aptos" w:eastAsia="ＭＳ 明朝" w:hAnsi="Aptos" w:cs="URWPalladioL-Roma"/>
                <w:sz w:val="20"/>
                <w:szCs w:val="20"/>
                <w:lang w:eastAsia="ja-JP"/>
              </w:rPr>
              <w:t>Shuāngào</w:t>
            </w:r>
            <w:r w:rsidR="002131BC" w:rsidRPr="00FC16B9">
              <w:rPr>
                <w:rFonts w:ascii="Aptos" w:eastAsia="ＭＳ 明朝" w:hAnsi="Aptos" w:cs="URWPalladioL-Roma"/>
                <w:sz w:val="20"/>
                <w:szCs w:val="20"/>
                <w:lang w:eastAsia="ja-JP"/>
              </w:rPr>
              <w:t xml:space="preserve"> insect virus 3 (S</w:t>
            </w:r>
            <w:r w:rsidR="00873C5B">
              <w:rPr>
                <w:rFonts w:ascii="Aptos" w:eastAsia="ＭＳ 明朝" w:hAnsi="Aptos" w:cs="URWPalladioL-Roma" w:hint="eastAsia"/>
                <w:sz w:val="20"/>
                <w:szCs w:val="20"/>
                <w:lang w:eastAsia="ja-JP"/>
              </w:rPr>
              <w:t>G</w:t>
            </w:r>
            <w:r w:rsidR="002131BC" w:rsidRPr="00FC16B9">
              <w:rPr>
                <w:rFonts w:ascii="Aptos" w:eastAsia="ＭＳ 明朝" w:hAnsi="Aptos" w:cs="URWPalladioL-Roma"/>
                <w:sz w:val="20"/>
                <w:szCs w:val="20"/>
                <w:lang w:eastAsia="ja-JP"/>
              </w:rPr>
              <w:t>IV3) was discovered by HTS in unspecified green lacewings (</w:t>
            </w:r>
            <w:r w:rsidR="002131BC" w:rsidRPr="006A6715">
              <w:rPr>
                <w:rFonts w:ascii="Aptos" w:eastAsia="ＭＳ 明朝" w:hAnsi="Aptos" w:cs="URWPalladioL-Roma"/>
                <w:sz w:val="20"/>
                <w:szCs w:val="20"/>
                <w:lang w:eastAsia="ja-JP"/>
              </w:rPr>
              <w:t>Chrysopidae</w:t>
            </w:r>
            <w:r w:rsidR="00B3058D">
              <w:rPr>
                <w:rFonts w:ascii="Aptos" w:eastAsia="ＭＳ 明朝" w:hAnsi="Aptos" w:cs="URWPalladioL-Roma"/>
                <w:sz w:val="20"/>
                <w:szCs w:val="20"/>
                <w:lang w:eastAsia="ja-JP"/>
              </w:rPr>
              <w:t xml:space="preserve"> </w:t>
            </w:r>
            <w:r w:rsidR="00B3058D" w:rsidRPr="00B3058D">
              <w:rPr>
                <w:rFonts w:ascii="Aptos" w:eastAsia="ＭＳ 明朝" w:hAnsi="Aptos" w:cs="URWPalladioL-Roma"/>
                <w:sz w:val="20"/>
                <w:szCs w:val="20"/>
                <w:lang w:eastAsia="ja-JP"/>
              </w:rPr>
              <w:t>Schneider 1851</w:t>
            </w:r>
            <w:r w:rsidR="002131BC" w:rsidRPr="00FC16B9">
              <w:rPr>
                <w:rFonts w:ascii="Aptos" w:eastAsia="ＭＳ 明朝" w:hAnsi="Aptos" w:cs="URWPalladioL-Roma"/>
                <w:sz w:val="20"/>
                <w:szCs w:val="20"/>
                <w:lang w:eastAsia="ja-JP"/>
              </w:rPr>
              <w:t>), collected in</w:t>
            </w:r>
            <w:r w:rsidR="00B3058D">
              <w:rPr>
                <w:rFonts w:ascii="Aptos" w:eastAsia="ＭＳ 明朝" w:hAnsi="Aptos" w:cs="URWPalladioL-Roma"/>
                <w:sz w:val="20"/>
                <w:szCs w:val="20"/>
                <w:lang w:eastAsia="ja-JP"/>
              </w:rPr>
              <w:t xml:space="preserve"> </w:t>
            </w:r>
            <w:r w:rsidR="00B3058D" w:rsidRPr="00B3058D">
              <w:rPr>
                <w:rFonts w:ascii="Aptos" w:eastAsia="ＭＳ 明朝" w:hAnsi="Aptos" w:cs="URWPalladioL-Roma" w:hint="eastAsia"/>
                <w:sz w:val="20"/>
                <w:szCs w:val="20"/>
                <w:lang w:eastAsia="ja-JP"/>
              </w:rPr>
              <w:t>双</w:t>
            </w:r>
            <w:r w:rsidR="00B3058D" w:rsidRPr="00B3058D">
              <w:rPr>
                <w:rFonts w:ascii="Microsoft YaHei" w:eastAsia="Microsoft YaHei" w:hAnsi="Microsoft YaHei" w:cs="Microsoft YaHei" w:hint="eastAsia"/>
                <w:sz w:val="20"/>
                <w:szCs w:val="20"/>
                <w:lang w:eastAsia="ja-JP"/>
              </w:rPr>
              <w:t>岙</w:t>
            </w:r>
            <w:r w:rsidR="00B3058D" w:rsidRPr="00B3058D">
              <w:rPr>
                <w:rFonts w:ascii="游ゴシック" w:eastAsia="游ゴシック" w:hAnsi="游ゴシック" w:cs="游ゴシック" w:hint="eastAsia"/>
                <w:sz w:val="20"/>
                <w:szCs w:val="20"/>
                <w:lang w:eastAsia="ja-JP"/>
              </w:rPr>
              <w:t>村</w:t>
            </w:r>
            <w:r w:rsidR="00B3058D">
              <w:rPr>
                <w:rFonts w:ascii="Aptos" w:eastAsia="ＭＳ 明朝" w:hAnsi="Aptos" w:cs="URWPalladioL-Roma"/>
                <w:sz w:val="20"/>
                <w:szCs w:val="20"/>
                <w:lang w:eastAsia="ja-JP"/>
              </w:rPr>
              <w:t xml:space="preserve"> [</w:t>
            </w:r>
            <w:r w:rsidR="00B3058D" w:rsidRPr="00A6721C">
              <w:rPr>
                <w:rFonts w:ascii="Aptos" w:eastAsia="ＭＳ 明朝" w:hAnsi="Aptos" w:cs="URWPalladioL-Roma"/>
                <w:sz w:val="20"/>
                <w:szCs w:val="20"/>
                <w:lang w:eastAsia="ja-JP"/>
              </w:rPr>
              <w:t>Shuāngào</w:t>
            </w:r>
            <w:r w:rsidR="001E4B64">
              <w:rPr>
                <w:rFonts w:ascii="Aptos" w:eastAsia="ＭＳ 明朝" w:hAnsi="Aptos" w:cs="URWPalladioL-Roma" w:hint="eastAsia"/>
                <w:sz w:val="20"/>
                <w:szCs w:val="20"/>
                <w:lang w:eastAsia="ja-JP"/>
              </w:rPr>
              <w:t xml:space="preserve"> Village</w:t>
            </w:r>
            <w:r w:rsidR="00B3058D">
              <w:rPr>
                <w:rFonts w:ascii="Aptos" w:eastAsia="ＭＳ 明朝" w:hAnsi="Aptos" w:cs="URWPalladioL-Roma"/>
                <w:sz w:val="20"/>
                <w:szCs w:val="20"/>
                <w:lang w:eastAsia="ja-JP"/>
              </w:rPr>
              <w:t xml:space="preserve">], </w:t>
            </w:r>
            <w:r w:rsidR="00B3058D" w:rsidRPr="00B3058D">
              <w:rPr>
                <w:rFonts w:ascii="Aptos" w:eastAsia="ＭＳ 明朝" w:hAnsi="Aptos" w:cs="URWPalladioL-Roma" w:hint="eastAsia"/>
                <w:sz w:val="20"/>
                <w:szCs w:val="20"/>
                <w:lang w:eastAsia="ja-JP"/>
              </w:rPr>
              <w:t>浙江省</w:t>
            </w:r>
            <w:r w:rsidR="009C46CB">
              <w:rPr>
                <w:rFonts w:ascii="Aptos" w:eastAsia="ＭＳ 明朝" w:hAnsi="Aptos" w:cs="URWPalladioL-Roma"/>
                <w:sz w:val="20"/>
                <w:szCs w:val="20"/>
                <w:lang w:eastAsia="ja-JP"/>
              </w:rPr>
              <w:t xml:space="preserve"> </w:t>
            </w:r>
            <w:r w:rsidR="00B3058D">
              <w:rPr>
                <w:rFonts w:ascii="Aptos" w:eastAsia="ＭＳ 明朝" w:hAnsi="Aptos" w:cs="URWPalladioL-Roma"/>
                <w:sz w:val="20"/>
                <w:szCs w:val="20"/>
                <w:lang w:eastAsia="ja-JP"/>
              </w:rPr>
              <w:t>[</w:t>
            </w:r>
            <w:r w:rsidR="002131BC" w:rsidRPr="00FC16B9">
              <w:rPr>
                <w:rFonts w:ascii="Aptos" w:eastAsia="ＭＳ 明朝" w:hAnsi="Aptos" w:cs="URWPalladioL-Roma"/>
                <w:sz w:val="20"/>
                <w:szCs w:val="20"/>
                <w:lang w:eastAsia="ja-JP"/>
              </w:rPr>
              <w:t>Zhèjiāng</w:t>
            </w:r>
            <w:r w:rsidR="00C83954" w:rsidRPr="00FC16B9">
              <w:rPr>
                <w:rFonts w:ascii="Aptos" w:eastAsia="ＭＳ 明朝" w:hAnsi="Aptos" w:cs="URWPalladioL-Roma"/>
                <w:sz w:val="20"/>
                <w:szCs w:val="20"/>
                <w:lang w:eastAsia="ja-JP"/>
              </w:rPr>
              <w:t xml:space="preserve"> Province</w:t>
            </w:r>
            <w:r w:rsidR="00B3058D">
              <w:rPr>
                <w:rFonts w:ascii="Aptos" w:eastAsia="ＭＳ 明朝" w:hAnsi="Aptos" w:cs="URWPalladioL-Roma"/>
                <w:sz w:val="20"/>
                <w:szCs w:val="20"/>
                <w:lang w:eastAsia="ja-JP"/>
              </w:rPr>
              <w:t>]</w:t>
            </w:r>
            <w:r w:rsidR="002131BC" w:rsidRPr="00FC16B9">
              <w:rPr>
                <w:rFonts w:ascii="Aptos" w:eastAsia="ＭＳ 明朝" w:hAnsi="Aptos" w:cs="URWPalladioL-Roma"/>
                <w:sz w:val="20"/>
                <w:szCs w:val="20"/>
                <w:lang w:eastAsia="ja-JP"/>
              </w:rPr>
              <w:t>, China [1</w:t>
            </w:r>
            <w:r w:rsidR="00FE3CA4" w:rsidRPr="00FC16B9">
              <w:rPr>
                <w:rFonts w:ascii="Aptos" w:eastAsia="ＭＳ 明朝" w:hAnsi="Aptos" w:cs="URWPalladioL-Roma" w:hint="eastAsia"/>
                <w:sz w:val="20"/>
                <w:szCs w:val="20"/>
                <w:lang w:eastAsia="ja-JP"/>
              </w:rPr>
              <w:t>9</w:t>
            </w:r>
            <w:r w:rsidR="002131BC" w:rsidRPr="00FC16B9">
              <w:rPr>
                <w:rFonts w:ascii="Aptos" w:eastAsia="ＭＳ 明朝" w:hAnsi="Aptos" w:cs="URWPalladioL-Roma"/>
                <w:sz w:val="20"/>
                <w:szCs w:val="20"/>
                <w:lang w:eastAsia="ja-JP"/>
              </w:rPr>
              <w:t>]</w:t>
            </w:r>
            <w:r w:rsidR="003367D0" w:rsidRPr="00FC16B9">
              <w:rPr>
                <w:rFonts w:ascii="Aptos" w:eastAsia="ＭＳ 明朝" w:hAnsi="Aptos" w:cs="URWPalladioL-Roma" w:hint="eastAsia"/>
                <w:sz w:val="20"/>
                <w:szCs w:val="20"/>
                <w:lang w:eastAsia="ja-JP"/>
              </w:rPr>
              <w:t>. T</w:t>
            </w:r>
            <w:r w:rsidR="003367D0" w:rsidRPr="00FC16B9">
              <w:rPr>
                <w:rFonts w:ascii="Aptos" w:eastAsia="ＭＳ 明朝" w:hAnsi="Aptos" w:cs="URWPalladioL-Roma"/>
                <w:sz w:val="20"/>
                <w:szCs w:val="20"/>
                <w:lang w:eastAsia="ja-JP"/>
              </w:rPr>
              <w:t>he</w:t>
            </w:r>
            <w:r w:rsidR="003367D0" w:rsidRPr="00FC16B9">
              <w:rPr>
                <w:rFonts w:ascii="Aptos" w:eastAsia="ＭＳ 明朝" w:hAnsi="Aptos" w:cs="URWPalladioL-Roma" w:hint="eastAsia"/>
                <w:sz w:val="20"/>
                <w:szCs w:val="20"/>
                <w:lang w:eastAsia="ja-JP"/>
              </w:rPr>
              <w:t xml:space="preserve"> </w:t>
            </w:r>
            <w:r w:rsidR="003367D0" w:rsidRPr="00FC16B9">
              <w:rPr>
                <w:rFonts w:ascii="Aptos" w:eastAsia="ＭＳ 明朝" w:hAnsi="Aptos" w:cs="URWPalladioL-Roma"/>
                <w:sz w:val="20"/>
                <w:szCs w:val="20"/>
                <w:lang w:eastAsia="ja-JP"/>
              </w:rPr>
              <w:t xml:space="preserve">highest amino acid identity value of </w:t>
            </w:r>
            <w:r w:rsidR="00B3058D" w:rsidRPr="00FC16B9">
              <w:rPr>
                <w:rFonts w:ascii="Aptos" w:eastAsia="ＭＳ 明朝" w:hAnsi="Aptos" w:cs="URWPalladioL-Roma"/>
                <w:sz w:val="20"/>
                <w:szCs w:val="20"/>
                <w:lang w:eastAsia="ja-JP"/>
              </w:rPr>
              <w:t>S</w:t>
            </w:r>
            <w:r w:rsidR="00B3058D">
              <w:rPr>
                <w:rFonts w:ascii="Aptos" w:eastAsia="ＭＳ 明朝" w:hAnsi="Aptos" w:cs="URWPalladioL-Roma" w:hint="eastAsia"/>
                <w:sz w:val="20"/>
                <w:szCs w:val="20"/>
                <w:lang w:eastAsia="ja-JP"/>
              </w:rPr>
              <w:t>G</w:t>
            </w:r>
            <w:r w:rsidR="00B3058D" w:rsidRPr="00FC16B9">
              <w:rPr>
                <w:rFonts w:ascii="Aptos" w:eastAsia="ＭＳ 明朝" w:hAnsi="Aptos" w:cs="URWPalladioL-Roma"/>
                <w:sz w:val="20"/>
                <w:szCs w:val="20"/>
                <w:lang w:eastAsia="ja-JP"/>
              </w:rPr>
              <w:t>IV3</w:t>
            </w:r>
            <w:r w:rsidR="00B3058D">
              <w:rPr>
                <w:rFonts w:ascii="Aptos" w:eastAsia="ＭＳ 明朝" w:hAnsi="Aptos" w:cs="URWPalladioL-Roma"/>
                <w:sz w:val="20"/>
                <w:szCs w:val="20"/>
                <w:lang w:eastAsia="ja-JP"/>
              </w:rPr>
              <w:t>’s</w:t>
            </w:r>
            <w:r w:rsidR="003367D0" w:rsidRPr="00FC16B9">
              <w:rPr>
                <w:rFonts w:ascii="Aptos" w:eastAsia="ＭＳ 明朝" w:hAnsi="Aptos" w:cs="URWPalladioL-Roma"/>
                <w:sz w:val="20"/>
                <w:szCs w:val="20"/>
                <w:lang w:eastAsia="ja-JP"/>
              </w:rPr>
              <w:t xml:space="preserve"> RdR</w:t>
            </w:r>
            <w:r w:rsidR="003367D0" w:rsidRPr="00FC16B9">
              <w:rPr>
                <w:rFonts w:ascii="Aptos" w:eastAsia="ＭＳ 明朝" w:hAnsi="Aptos" w:cs="URWPalladioL-Roma" w:hint="eastAsia"/>
                <w:sz w:val="20"/>
                <w:szCs w:val="20"/>
                <w:lang w:eastAsia="ja-JP"/>
              </w:rPr>
              <w:t>P</w:t>
            </w:r>
            <w:r w:rsidR="003367D0" w:rsidRPr="00FC16B9">
              <w:rPr>
                <w:rFonts w:ascii="Aptos" w:eastAsia="ＭＳ 明朝" w:hAnsi="Aptos" w:cs="URWPalladioL-Roma"/>
                <w:sz w:val="20"/>
                <w:szCs w:val="20"/>
                <w:lang w:eastAsia="ja-JP"/>
              </w:rPr>
              <w:t xml:space="preserve"> is</w:t>
            </w:r>
            <w:r w:rsidR="003367D0" w:rsidRPr="00FC16B9">
              <w:rPr>
                <w:rFonts w:eastAsia="游明朝" w:hint="eastAsia"/>
                <w:lang w:eastAsia="ja-JP"/>
              </w:rPr>
              <w:t xml:space="preserve"> </w:t>
            </w:r>
            <w:r w:rsidR="00FC16B9" w:rsidRPr="00FC16B9">
              <w:rPr>
                <w:rFonts w:ascii="Aptos" w:eastAsia="ＭＳ 明朝" w:hAnsi="Aptos" w:cs="URWPalladioL-Roma"/>
                <w:sz w:val="20"/>
                <w:szCs w:val="20"/>
                <w:lang w:eastAsia="ja-JP"/>
              </w:rPr>
              <w:t>30.83%</w:t>
            </w:r>
            <w:r w:rsidR="003367D0" w:rsidRPr="00FC16B9">
              <w:rPr>
                <w:rFonts w:ascii="Aptos" w:eastAsia="ＭＳ 明朝" w:hAnsi="Aptos" w:cs="URWPalladioL-Roma"/>
                <w:sz w:val="20"/>
                <w:szCs w:val="20"/>
                <w:lang w:eastAsia="ja-JP"/>
              </w:rPr>
              <w:t xml:space="preserve"> </w:t>
            </w:r>
            <w:r w:rsidR="00B3058D">
              <w:rPr>
                <w:rFonts w:ascii="Aptos" w:eastAsia="ＭＳ 明朝" w:hAnsi="Aptos" w:cs="URWPalladioL-Roma"/>
                <w:sz w:val="20"/>
                <w:szCs w:val="20"/>
                <w:lang w:eastAsia="ja-JP"/>
              </w:rPr>
              <w:lastRenderedPageBreak/>
              <w:t xml:space="preserve">(unclassified </w:t>
            </w:r>
            <w:r w:rsidR="00FC16B9" w:rsidRPr="00FC16B9">
              <w:rPr>
                <w:rFonts w:ascii="Aptos" w:eastAsia="ＭＳ 明朝" w:hAnsi="Aptos" w:cs="URWPalladioL-Roma"/>
                <w:sz w:val="20"/>
                <w:szCs w:val="20"/>
                <w:lang w:eastAsia="ja-JP"/>
              </w:rPr>
              <w:t>Ogsystermes virus</w:t>
            </w:r>
            <w:r w:rsidR="00B3058D">
              <w:rPr>
                <w:rFonts w:ascii="Aptos" w:eastAsia="ＭＳ 明朝" w:hAnsi="Aptos" w:cs="URWPalladioL-Roma"/>
                <w:sz w:val="20"/>
                <w:szCs w:val="20"/>
                <w:lang w:eastAsia="ja-JP"/>
              </w:rPr>
              <w:t>)</w:t>
            </w:r>
            <w:r w:rsidR="003367D0" w:rsidRPr="00FC16B9">
              <w:rPr>
                <w:rFonts w:ascii="Aptos" w:eastAsia="ＭＳ 明朝" w:hAnsi="Aptos" w:cs="URWPalladioL-Roma" w:hint="eastAsia"/>
                <w:sz w:val="20"/>
                <w:szCs w:val="20"/>
                <w:lang w:eastAsia="ja-JP"/>
              </w:rPr>
              <w:t>.</w:t>
            </w:r>
            <w:r w:rsidR="002131BC" w:rsidRPr="00FC16B9">
              <w:rPr>
                <w:rFonts w:ascii="Aptos" w:eastAsia="ＭＳ 明朝" w:hAnsi="Aptos" w:cs="URWPalladioL-Roma"/>
                <w:sz w:val="20"/>
                <w:szCs w:val="20"/>
                <w:lang w:eastAsia="ja-JP"/>
              </w:rPr>
              <w:t xml:space="preserve"> </w:t>
            </w:r>
            <w:r w:rsidR="00D33117" w:rsidRPr="00FC16B9">
              <w:rPr>
                <w:rFonts w:ascii="Aptos" w:eastAsia="ＭＳ 明朝" w:hAnsi="Aptos" w:cs="URWPalladioL-Roma"/>
                <w:sz w:val="20"/>
                <w:szCs w:val="20"/>
                <w:lang w:eastAsia="ja-JP"/>
              </w:rPr>
              <w:t>S</w:t>
            </w:r>
            <w:r w:rsidR="00873C5B">
              <w:rPr>
                <w:rFonts w:ascii="Aptos" w:eastAsia="ＭＳ 明朝" w:hAnsi="Aptos" w:cs="URWPalladioL-Roma" w:hint="eastAsia"/>
                <w:sz w:val="20"/>
                <w:szCs w:val="20"/>
                <w:lang w:eastAsia="ja-JP"/>
              </w:rPr>
              <w:t>G</w:t>
            </w:r>
            <w:r w:rsidR="00D33117" w:rsidRPr="00FC16B9">
              <w:rPr>
                <w:rFonts w:ascii="Aptos" w:eastAsia="ＭＳ 明朝" w:hAnsi="Aptos" w:cs="URWPalladioL-Roma"/>
                <w:sz w:val="20"/>
                <w:szCs w:val="20"/>
                <w:lang w:eastAsia="ja-JP"/>
              </w:rPr>
              <w:t>IV3</w:t>
            </w:r>
            <w:r w:rsidR="00D33117">
              <w:rPr>
                <w:rFonts w:ascii="Aptos" w:eastAsia="ＭＳ 明朝" w:hAnsi="Aptos" w:cs="URWPalladioL-Roma"/>
                <w:sz w:val="20"/>
                <w:szCs w:val="20"/>
                <w:lang w:eastAsia="ja-JP"/>
              </w:rPr>
              <w:t xml:space="preserve"> is proposed to be classified into species </w:t>
            </w:r>
            <w:r w:rsidR="0020054D" w:rsidRPr="0020054D">
              <w:rPr>
                <w:rFonts w:ascii="Aptos" w:eastAsia="ＭＳ 明朝" w:hAnsi="Aptos" w:cs="URWPalladioL-Roma"/>
                <w:i/>
                <w:iCs/>
                <w:sz w:val="20"/>
                <w:szCs w:val="20"/>
                <w:lang w:eastAsia="ja-JP"/>
              </w:rPr>
              <w:t xml:space="preserve">Mobuvirus </w:t>
            </w:r>
            <w:r w:rsidRPr="00A6721C">
              <w:rPr>
                <w:rFonts w:ascii="Aptos" w:eastAsia="ＭＳ 明朝" w:hAnsi="Aptos" w:cs="URWPalladioL-Roma"/>
                <w:i/>
                <w:iCs/>
                <w:sz w:val="20"/>
                <w:szCs w:val="20"/>
                <w:lang w:eastAsia="ja-JP"/>
              </w:rPr>
              <w:t>shuangaoense</w:t>
            </w:r>
            <w:r w:rsidR="00D33117">
              <w:rPr>
                <w:rFonts w:ascii="Aptos" w:eastAsia="ＭＳ 明朝" w:hAnsi="Aptos" w:cs="URWPalladioL-Roma" w:hint="eastAsia"/>
                <w:i/>
                <w:iCs/>
                <w:sz w:val="20"/>
                <w:szCs w:val="20"/>
                <w:lang w:eastAsia="ja-JP"/>
              </w:rPr>
              <w:t>.</w:t>
            </w:r>
          </w:p>
          <w:p w14:paraId="72AAC365" w14:textId="77777777" w:rsidR="002131BC" w:rsidRPr="00FC16B9" w:rsidRDefault="002131BC" w:rsidP="002131BC">
            <w:pPr>
              <w:widowControl w:val="0"/>
              <w:autoSpaceDE w:val="0"/>
              <w:autoSpaceDN w:val="0"/>
              <w:adjustRightInd w:val="0"/>
              <w:rPr>
                <w:rFonts w:ascii="Aptos" w:eastAsia="ＭＳ 明朝" w:hAnsi="Aptos" w:cs="URWPalladioL-Roma"/>
                <w:b/>
                <w:bCs/>
                <w:sz w:val="20"/>
                <w:szCs w:val="20"/>
                <w:lang w:eastAsia="ja-JP"/>
              </w:rPr>
            </w:pPr>
          </w:p>
          <w:p w14:paraId="1C1701B0" w14:textId="40202374" w:rsidR="002131BC" w:rsidRPr="00AE34C8" w:rsidRDefault="002A1AA2" w:rsidP="002131BC">
            <w:pPr>
              <w:widowControl w:val="0"/>
              <w:autoSpaceDE w:val="0"/>
              <w:autoSpaceDN w:val="0"/>
              <w:adjustRightInd w:val="0"/>
              <w:rPr>
                <w:rFonts w:ascii="Aptos" w:eastAsia="ＭＳ 明朝" w:hAnsi="Aptos" w:cs="URWPalladioL-Roma"/>
                <w:b/>
                <w:bCs/>
                <w:sz w:val="20"/>
                <w:szCs w:val="20"/>
                <w:lang w:eastAsia="ja-JP"/>
              </w:rPr>
            </w:pPr>
            <w:r w:rsidRPr="00693B0B">
              <w:rPr>
                <w:rFonts w:ascii="Aptos" w:eastAsia="ＭＳ 明朝" w:hAnsi="Aptos" w:cs="URWPalladioL-Roma"/>
                <w:b/>
                <w:bCs/>
                <w:sz w:val="20"/>
                <w:szCs w:val="20"/>
                <w:lang w:eastAsia="ja-JP"/>
              </w:rPr>
              <w:t>Novel species</w:t>
            </w:r>
            <w:r>
              <w:rPr>
                <w:rFonts w:ascii="Aptos" w:eastAsia="ＭＳ 明朝" w:hAnsi="Aptos" w:cs="URWPalladioL-Roma" w:hint="eastAsia"/>
                <w:b/>
                <w:bCs/>
                <w:sz w:val="20"/>
                <w:szCs w:val="20"/>
                <w:lang w:eastAsia="ja-JP"/>
              </w:rPr>
              <w:t xml:space="preserve"> in the genus</w:t>
            </w:r>
            <w:r w:rsidR="002131BC" w:rsidRPr="00AE34C8">
              <w:rPr>
                <w:rFonts w:ascii="Aptos" w:eastAsia="ＭＳ 明朝" w:hAnsi="Aptos" w:cs="URWPalladioL-Roma"/>
                <w:b/>
                <w:bCs/>
                <w:sz w:val="20"/>
                <w:szCs w:val="20"/>
                <w:lang w:eastAsia="ja-JP"/>
              </w:rPr>
              <w:t xml:space="preserve"> </w:t>
            </w:r>
            <w:r w:rsidRPr="002A1AA2">
              <w:rPr>
                <w:rFonts w:ascii="Aptos" w:eastAsia="ＭＳ 明朝" w:hAnsi="Aptos" w:cs="URWPalladioL-Roma" w:hint="eastAsia"/>
                <w:b/>
                <w:bCs/>
                <w:i/>
                <w:iCs/>
                <w:sz w:val="20"/>
                <w:szCs w:val="20"/>
                <w:lang w:eastAsia="ja-JP"/>
              </w:rPr>
              <w:t>P</w:t>
            </w:r>
            <w:r w:rsidR="002131BC" w:rsidRPr="002A1AA2">
              <w:rPr>
                <w:rFonts w:ascii="Aptos" w:eastAsia="ＭＳ 明朝" w:hAnsi="Aptos" w:cs="URWPalladioL-Roma"/>
                <w:b/>
                <w:bCs/>
                <w:i/>
                <w:iCs/>
                <w:sz w:val="20"/>
                <w:szCs w:val="20"/>
                <w:lang w:eastAsia="ja-JP"/>
              </w:rPr>
              <w:t>has</w:t>
            </w:r>
            <w:r w:rsidR="002131BC" w:rsidRPr="002A1AA2">
              <w:rPr>
                <w:rFonts w:ascii="Aptos" w:eastAsia="ＭＳ 明朝" w:hAnsi="Aptos" w:cs="URWPalladioL-Roma" w:hint="eastAsia"/>
                <w:b/>
                <w:bCs/>
                <w:i/>
                <w:iCs/>
                <w:sz w:val="20"/>
                <w:szCs w:val="20"/>
                <w:lang w:eastAsia="ja-JP"/>
              </w:rPr>
              <w:t>i</w:t>
            </w:r>
            <w:r w:rsidR="002131BC" w:rsidRPr="002A1AA2">
              <w:rPr>
                <w:rFonts w:ascii="Aptos" w:eastAsia="ＭＳ 明朝" w:hAnsi="Aptos" w:cs="URWPalladioL-Roma"/>
                <w:b/>
                <w:bCs/>
                <w:i/>
                <w:iCs/>
                <w:sz w:val="20"/>
                <w:szCs w:val="20"/>
                <w:lang w:eastAsia="ja-JP"/>
              </w:rPr>
              <w:t>virus</w:t>
            </w:r>
            <w:r w:rsidR="002131BC" w:rsidRPr="00AE34C8">
              <w:rPr>
                <w:rFonts w:ascii="Aptos" w:eastAsia="ＭＳ 明朝" w:hAnsi="Aptos" w:cs="URWPalladioL-Roma"/>
                <w:b/>
                <w:bCs/>
                <w:sz w:val="20"/>
                <w:szCs w:val="20"/>
                <w:lang w:eastAsia="ja-JP"/>
              </w:rPr>
              <w:t>:</w:t>
            </w:r>
          </w:p>
          <w:p w14:paraId="39A88A7D" w14:textId="750181D3" w:rsidR="002131BC" w:rsidRPr="00AE34C8" w:rsidRDefault="002131BC" w:rsidP="002131BC">
            <w:pPr>
              <w:widowControl w:val="0"/>
              <w:numPr>
                <w:ilvl w:val="0"/>
                <w:numId w:val="6"/>
              </w:numPr>
              <w:autoSpaceDE w:val="0"/>
              <w:autoSpaceDN w:val="0"/>
              <w:adjustRightInd w:val="0"/>
              <w:rPr>
                <w:rFonts w:ascii="Aptos" w:eastAsia="ＭＳ 明朝" w:hAnsi="Aptos" w:cs="URWPalladioL-Roma"/>
                <w:sz w:val="20"/>
                <w:szCs w:val="20"/>
                <w:lang w:eastAsia="ja-JP"/>
              </w:rPr>
            </w:pPr>
            <w:r w:rsidRPr="00AE34C8">
              <w:rPr>
                <w:rFonts w:ascii="Aptos" w:eastAsia="ＭＳ 明朝" w:hAnsi="Aptos" w:cs="URWPalladioL-Roma"/>
                <w:sz w:val="20"/>
                <w:szCs w:val="20"/>
                <w:lang w:eastAsia="ja-JP"/>
              </w:rPr>
              <w:t>Anopheles phasivirus 1 (APV1) was discovered by HTS in mosquitos (</w:t>
            </w:r>
            <w:r w:rsidRPr="00AE34C8">
              <w:rPr>
                <w:rFonts w:ascii="Aptos" w:eastAsia="ＭＳ 明朝" w:hAnsi="Aptos" w:cs="URWPalladioL-Roma"/>
                <w:i/>
                <w:iCs/>
                <w:sz w:val="20"/>
                <w:szCs w:val="20"/>
                <w:lang w:eastAsia="ja-JP"/>
              </w:rPr>
              <w:t>Anopheles rufipes</w:t>
            </w:r>
            <w:r w:rsidRPr="00AE34C8">
              <w:rPr>
                <w:rFonts w:ascii="Aptos" w:eastAsia="ＭＳ 明朝" w:hAnsi="Aptos" w:cs="URWPalladioL-Roma"/>
                <w:sz w:val="20"/>
                <w:szCs w:val="20"/>
                <w:lang w:eastAsia="ja-JP"/>
              </w:rPr>
              <w:t xml:space="preserve"> Gough, 1910) collected in Siavonga, </w:t>
            </w:r>
            <w:r w:rsidR="003E7799">
              <w:rPr>
                <w:rFonts w:ascii="Aptos" w:eastAsia="ＭＳ 明朝" w:hAnsi="Aptos" w:cs="URWPalladioL-Roma"/>
                <w:sz w:val="20"/>
                <w:szCs w:val="20"/>
                <w:lang w:eastAsia="ja-JP"/>
              </w:rPr>
              <w:t xml:space="preserve">Southern Province, </w:t>
            </w:r>
            <w:r w:rsidRPr="00AE34C8">
              <w:rPr>
                <w:rFonts w:ascii="Aptos" w:eastAsia="ＭＳ 明朝" w:hAnsi="Aptos" w:cs="URWPalladioL-Roma"/>
                <w:sz w:val="20"/>
                <w:szCs w:val="20"/>
                <w:lang w:eastAsia="ja-JP"/>
              </w:rPr>
              <w:t>Zambia [</w:t>
            </w:r>
            <w:r w:rsidR="00F14A1D" w:rsidRPr="00AE34C8">
              <w:rPr>
                <w:rFonts w:ascii="Aptos" w:eastAsia="ＭＳ 明朝" w:hAnsi="Aptos" w:cs="URWPalladioL-Roma" w:hint="eastAsia"/>
                <w:sz w:val="20"/>
                <w:szCs w:val="20"/>
                <w:lang w:eastAsia="ja-JP"/>
              </w:rPr>
              <w:t>5</w:t>
            </w:r>
            <w:r w:rsidRPr="00AE34C8">
              <w:rPr>
                <w:rFonts w:ascii="Aptos" w:eastAsia="ＭＳ 明朝" w:hAnsi="Aptos" w:cs="URWPalladioL-Roma"/>
                <w:sz w:val="20"/>
                <w:szCs w:val="20"/>
                <w:lang w:eastAsia="ja-JP"/>
              </w:rPr>
              <w:t>]</w:t>
            </w:r>
            <w:r w:rsidR="00526D69">
              <w:rPr>
                <w:rFonts w:ascii="Aptos" w:eastAsia="ＭＳ 明朝" w:hAnsi="Aptos" w:cs="URWPalladioL-Roma" w:hint="eastAsia"/>
                <w:sz w:val="20"/>
                <w:szCs w:val="20"/>
                <w:lang w:eastAsia="ja-JP"/>
              </w:rPr>
              <w:t xml:space="preserve">. </w:t>
            </w:r>
            <w:r w:rsidR="00526D69" w:rsidRPr="00B34145">
              <w:rPr>
                <w:rFonts w:ascii="Aptos" w:eastAsia="ＭＳ 明朝" w:hAnsi="Aptos" w:cs="URWPalladioL-Roma" w:hint="eastAsia"/>
                <w:sz w:val="20"/>
                <w:szCs w:val="20"/>
                <w:lang w:eastAsia="ja-JP"/>
              </w:rPr>
              <w:t>T</w:t>
            </w:r>
            <w:r w:rsidR="00526D69" w:rsidRPr="00B34145">
              <w:rPr>
                <w:rFonts w:ascii="Aptos" w:eastAsia="ＭＳ 明朝" w:hAnsi="Aptos" w:cs="URWPalladioL-Roma"/>
                <w:sz w:val="20"/>
                <w:szCs w:val="20"/>
                <w:lang w:eastAsia="ja-JP"/>
              </w:rPr>
              <w:t>he</w:t>
            </w:r>
            <w:r w:rsidR="00526D69" w:rsidRPr="00B34145">
              <w:rPr>
                <w:rFonts w:ascii="Aptos" w:eastAsia="ＭＳ 明朝" w:hAnsi="Aptos" w:cs="URWPalladioL-Roma" w:hint="eastAsia"/>
                <w:sz w:val="20"/>
                <w:szCs w:val="20"/>
                <w:lang w:eastAsia="ja-JP"/>
              </w:rPr>
              <w:t xml:space="preserve"> </w:t>
            </w:r>
            <w:r w:rsidR="00526D69" w:rsidRPr="00B34145">
              <w:rPr>
                <w:rFonts w:ascii="Aptos" w:eastAsia="ＭＳ 明朝" w:hAnsi="Aptos" w:cs="URWPalladioL-Roma"/>
                <w:sz w:val="20"/>
                <w:szCs w:val="20"/>
                <w:lang w:eastAsia="ja-JP"/>
              </w:rPr>
              <w:t xml:space="preserve">highest amino acid identity value of </w:t>
            </w:r>
            <w:r w:rsidR="003E7799" w:rsidRPr="003E7799">
              <w:rPr>
                <w:rFonts w:ascii="Aptos" w:eastAsia="ＭＳ 明朝" w:hAnsi="Aptos" w:cs="URWPalladioL-Roma"/>
                <w:sz w:val="20"/>
                <w:szCs w:val="20"/>
                <w:lang w:eastAsia="ja-JP"/>
              </w:rPr>
              <w:t>APV1</w:t>
            </w:r>
            <w:r w:rsidR="003E7799">
              <w:rPr>
                <w:rFonts w:ascii="Aptos" w:eastAsia="ＭＳ 明朝" w:hAnsi="Aptos" w:cs="URWPalladioL-Roma"/>
                <w:sz w:val="20"/>
                <w:szCs w:val="20"/>
                <w:lang w:eastAsia="ja-JP"/>
              </w:rPr>
              <w:t>’s</w:t>
            </w:r>
            <w:r w:rsidR="00526D69" w:rsidRPr="00B34145">
              <w:rPr>
                <w:rFonts w:ascii="Aptos" w:eastAsia="ＭＳ 明朝" w:hAnsi="Aptos" w:cs="URWPalladioL-Roma"/>
                <w:sz w:val="20"/>
                <w:szCs w:val="20"/>
                <w:lang w:eastAsia="ja-JP"/>
              </w:rPr>
              <w:t xml:space="preserve"> RdR</w:t>
            </w:r>
            <w:r w:rsidR="00526D69" w:rsidRPr="00B34145">
              <w:rPr>
                <w:rFonts w:ascii="Aptos" w:eastAsia="ＭＳ 明朝" w:hAnsi="Aptos" w:cs="URWPalladioL-Roma" w:hint="eastAsia"/>
                <w:sz w:val="20"/>
                <w:szCs w:val="20"/>
                <w:lang w:eastAsia="ja-JP"/>
              </w:rPr>
              <w:t>P</w:t>
            </w:r>
            <w:r w:rsidR="00526D69" w:rsidRPr="00B34145">
              <w:rPr>
                <w:rFonts w:ascii="Aptos" w:eastAsia="ＭＳ 明朝" w:hAnsi="Aptos" w:cs="URWPalladioL-Roma"/>
                <w:sz w:val="20"/>
                <w:szCs w:val="20"/>
                <w:lang w:eastAsia="ja-JP"/>
              </w:rPr>
              <w:t xml:space="preserve"> is</w:t>
            </w:r>
            <w:r w:rsidR="00526D69">
              <w:rPr>
                <w:rFonts w:eastAsia="游明朝" w:hint="eastAsia"/>
                <w:lang w:eastAsia="ja-JP"/>
              </w:rPr>
              <w:t xml:space="preserve"> </w:t>
            </w:r>
            <w:r w:rsidR="00526D69" w:rsidRPr="00526D69">
              <w:rPr>
                <w:rFonts w:ascii="Aptos" w:eastAsia="ＭＳ 明朝" w:hAnsi="Aptos" w:cs="URWPalladioL-Roma"/>
                <w:sz w:val="20"/>
                <w:szCs w:val="20"/>
                <w:lang w:eastAsia="ja-JP"/>
              </w:rPr>
              <w:t>51.</w:t>
            </w:r>
            <w:r w:rsidR="00526D69">
              <w:rPr>
                <w:rFonts w:ascii="Aptos" w:eastAsia="ＭＳ 明朝" w:hAnsi="Aptos" w:cs="URWPalladioL-Roma" w:hint="eastAsia"/>
                <w:sz w:val="20"/>
                <w:szCs w:val="20"/>
                <w:lang w:eastAsia="ja-JP"/>
              </w:rPr>
              <w:t>60</w:t>
            </w:r>
            <w:r w:rsidR="00526D69" w:rsidRPr="00526D69">
              <w:rPr>
                <w:rFonts w:ascii="Aptos" w:eastAsia="ＭＳ 明朝" w:hAnsi="Aptos" w:cs="URWPalladioL-Roma"/>
                <w:sz w:val="20"/>
                <w:szCs w:val="20"/>
                <w:lang w:eastAsia="ja-JP"/>
              </w:rPr>
              <w:t>%</w:t>
            </w:r>
            <w:r w:rsidR="00526D69" w:rsidRPr="00B34145">
              <w:rPr>
                <w:rFonts w:ascii="Aptos" w:eastAsia="ＭＳ 明朝" w:hAnsi="Aptos" w:cs="URWPalladioL-Roma"/>
                <w:sz w:val="20"/>
                <w:szCs w:val="20"/>
                <w:lang w:eastAsia="ja-JP"/>
              </w:rPr>
              <w:t xml:space="preserve"> </w:t>
            </w:r>
            <w:r w:rsidR="003E7799">
              <w:rPr>
                <w:rFonts w:ascii="Aptos" w:eastAsia="ＭＳ 明朝" w:hAnsi="Aptos" w:cs="URWPalladioL-Roma"/>
                <w:sz w:val="20"/>
                <w:szCs w:val="20"/>
                <w:lang w:eastAsia="ja-JP"/>
              </w:rPr>
              <w:t>(</w:t>
            </w:r>
            <w:r w:rsidR="00526D69" w:rsidRPr="00526D69">
              <w:rPr>
                <w:rFonts w:ascii="Aptos" w:eastAsia="ＭＳ 明朝" w:hAnsi="Aptos" w:cs="URWPalladioL-Roma"/>
                <w:sz w:val="20"/>
                <w:szCs w:val="20"/>
                <w:lang w:eastAsia="ja-JP"/>
              </w:rPr>
              <w:t>Phasi Charoen-like phasivirus</w:t>
            </w:r>
            <w:r w:rsidR="00526D69">
              <w:rPr>
                <w:rFonts w:ascii="Aptos" w:eastAsia="ＭＳ 明朝" w:hAnsi="Aptos" w:cs="URWPalladioL-Roma" w:hint="eastAsia"/>
                <w:sz w:val="20"/>
                <w:szCs w:val="20"/>
                <w:lang w:eastAsia="ja-JP"/>
              </w:rPr>
              <w:t xml:space="preserve"> [</w:t>
            </w:r>
            <w:r w:rsidR="00C64074">
              <w:rPr>
                <w:rFonts w:ascii="Aptos" w:eastAsia="ＭＳ 明朝" w:hAnsi="Aptos" w:cs="URWPalladioL-Roma"/>
                <w:sz w:val="20"/>
                <w:szCs w:val="20"/>
                <w:lang w:eastAsia="ja-JP"/>
              </w:rPr>
              <w:t xml:space="preserve">PCLV; species </w:t>
            </w:r>
            <w:r w:rsidR="00526D69" w:rsidRPr="00526D69">
              <w:rPr>
                <w:rFonts w:ascii="Aptos" w:eastAsia="ＭＳ 明朝" w:hAnsi="Aptos" w:cs="URWPalladioL-Roma"/>
                <w:i/>
                <w:iCs/>
                <w:sz w:val="20"/>
                <w:szCs w:val="20"/>
                <w:lang w:eastAsia="ja-JP"/>
              </w:rPr>
              <w:t>Phasivirus phasiense</w:t>
            </w:r>
            <w:r w:rsidR="00526D69">
              <w:rPr>
                <w:rFonts w:ascii="Aptos" w:eastAsia="ＭＳ 明朝" w:hAnsi="Aptos" w:cs="URWPalladioL-Roma" w:hint="eastAsia"/>
                <w:sz w:val="20"/>
                <w:szCs w:val="20"/>
                <w:lang w:eastAsia="ja-JP"/>
              </w:rPr>
              <w:t>]</w:t>
            </w:r>
            <w:r w:rsidR="00C64074">
              <w:rPr>
                <w:rFonts w:ascii="Aptos" w:eastAsia="ＭＳ 明朝" w:hAnsi="Aptos" w:cs="URWPalladioL-Roma"/>
                <w:sz w:val="20"/>
                <w:szCs w:val="20"/>
                <w:lang w:eastAsia="ja-JP"/>
              </w:rPr>
              <w:t>)</w:t>
            </w:r>
            <w:r w:rsidR="001A57D6">
              <w:rPr>
                <w:rFonts w:ascii="Aptos" w:eastAsia="ＭＳ 明朝" w:hAnsi="Aptos" w:cs="URWPalladioL-Roma" w:hint="eastAsia"/>
                <w:sz w:val="20"/>
                <w:szCs w:val="20"/>
                <w:lang w:eastAsia="ja-JP"/>
              </w:rPr>
              <w:t xml:space="preserve">. </w:t>
            </w:r>
            <w:r w:rsidR="001A57D6" w:rsidRPr="00AE34C8">
              <w:rPr>
                <w:rFonts w:ascii="Aptos" w:eastAsia="ＭＳ 明朝" w:hAnsi="Aptos" w:cs="URWPalladioL-Roma"/>
                <w:sz w:val="20"/>
                <w:szCs w:val="20"/>
                <w:lang w:eastAsia="ja-JP"/>
              </w:rPr>
              <w:t>APV1</w:t>
            </w:r>
            <w:r w:rsidR="001A57D6">
              <w:rPr>
                <w:rFonts w:ascii="Aptos" w:eastAsia="ＭＳ 明朝" w:hAnsi="Aptos" w:cs="URWPalladioL-Roma"/>
                <w:sz w:val="20"/>
                <w:szCs w:val="20"/>
                <w:lang w:eastAsia="ja-JP"/>
              </w:rPr>
              <w:t xml:space="preserve"> is proposed to be classified into species </w:t>
            </w:r>
            <w:r w:rsidR="001A57D6" w:rsidRPr="001A57D6">
              <w:rPr>
                <w:rFonts w:ascii="Aptos" w:eastAsia="ＭＳ 明朝" w:hAnsi="Aptos" w:cs="URWPalladioL-Roma"/>
                <w:i/>
                <w:iCs/>
                <w:sz w:val="20"/>
                <w:szCs w:val="20"/>
                <w:lang w:eastAsia="ja-JP"/>
              </w:rPr>
              <w:t xml:space="preserve">Phasivirus </w:t>
            </w:r>
            <w:proofErr w:type="gramStart"/>
            <w:r w:rsidR="001A57D6" w:rsidRPr="001A57D6">
              <w:rPr>
                <w:rFonts w:ascii="Aptos" w:eastAsia="ＭＳ 明朝" w:hAnsi="Aptos" w:cs="URWPalladioL-Roma"/>
                <w:i/>
                <w:iCs/>
                <w:sz w:val="20"/>
                <w:szCs w:val="20"/>
                <w:lang w:eastAsia="ja-JP"/>
              </w:rPr>
              <w:t>siavongae</w:t>
            </w:r>
            <w:r w:rsidR="00C64074">
              <w:rPr>
                <w:rFonts w:ascii="Aptos" w:eastAsia="ＭＳ 明朝" w:hAnsi="Aptos" w:cs="URWPalladioL-Roma"/>
                <w:i/>
                <w:iCs/>
                <w:sz w:val="20"/>
                <w:szCs w:val="20"/>
                <w:lang w:eastAsia="ja-JP"/>
              </w:rPr>
              <w:t>nse</w:t>
            </w:r>
            <w:r w:rsidRPr="00AE34C8">
              <w:rPr>
                <w:rFonts w:ascii="Aptos" w:eastAsia="ＭＳ 明朝" w:hAnsi="Aptos" w:cs="URWPalladioL-Roma"/>
                <w:sz w:val="20"/>
                <w:szCs w:val="20"/>
                <w:lang w:eastAsia="ja-JP"/>
              </w:rPr>
              <w:t>;</w:t>
            </w:r>
            <w:proofErr w:type="gramEnd"/>
          </w:p>
          <w:p w14:paraId="11D5B72D" w14:textId="051F8A09" w:rsidR="002131BC" w:rsidRPr="00AE34C8" w:rsidRDefault="002131BC" w:rsidP="002131BC">
            <w:pPr>
              <w:widowControl w:val="0"/>
              <w:numPr>
                <w:ilvl w:val="0"/>
                <w:numId w:val="6"/>
              </w:numPr>
              <w:autoSpaceDE w:val="0"/>
              <w:autoSpaceDN w:val="0"/>
              <w:adjustRightInd w:val="0"/>
              <w:rPr>
                <w:rFonts w:ascii="Aptos" w:eastAsia="ＭＳ 明朝" w:hAnsi="Aptos" w:cs="URWPalladioL-Roma"/>
                <w:sz w:val="20"/>
                <w:szCs w:val="20"/>
                <w:lang w:eastAsia="ja-JP"/>
              </w:rPr>
            </w:pPr>
            <w:r w:rsidRPr="00AE34C8">
              <w:rPr>
                <w:rFonts w:ascii="Aptos" w:eastAsia="ＭＳ 明朝" w:hAnsi="Aptos" w:cs="URWPalladioL-Roma"/>
                <w:sz w:val="20"/>
                <w:szCs w:val="20"/>
                <w:lang w:eastAsia="ja-JP"/>
              </w:rPr>
              <w:t>Anopheles phasivirus 2 (APV2) was discovered by HTS in mosquitos (</w:t>
            </w:r>
            <w:r w:rsidRPr="00AE34C8">
              <w:rPr>
                <w:rFonts w:ascii="Aptos" w:eastAsia="ＭＳ 明朝" w:hAnsi="Aptos" w:cs="URWPalladioL-Roma"/>
                <w:i/>
                <w:iCs/>
                <w:sz w:val="20"/>
                <w:szCs w:val="20"/>
                <w:lang w:eastAsia="ja-JP"/>
              </w:rPr>
              <w:t>Anopheles funestus</w:t>
            </w:r>
            <w:r w:rsidRPr="00AE34C8">
              <w:rPr>
                <w:rFonts w:ascii="Aptos" w:eastAsia="ＭＳ 明朝" w:hAnsi="Aptos" w:cs="URWPalladioL-Roma"/>
                <w:sz w:val="20"/>
                <w:szCs w:val="20"/>
                <w:lang w:eastAsia="ja-JP"/>
              </w:rPr>
              <w:t xml:space="preserve"> Giles, 1900) collected in Livingstone, </w:t>
            </w:r>
            <w:r w:rsidR="00C64074">
              <w:rPr>
                <w:rFonts w:ascii="Aptos" w:eastAsia="ＭＳ 明朝" w:hAnsi="Aptos" w:cs="URWPalladioL-Roma"/>
                <w:sz w:val="20"/>
                <w:szCs w:val="20"/>
                <w:lang w:eastAsia="ja-JP"/>
              </w:rPr>
              <w:t xml:space="preserve">Southern Province, </w:t>
            </w:r>
            <w:r w:rsidRPr="00AE34C8">
              <w:rPr>
                <w:rFonts w:ascii="Aptos" w:eastAsia="ＭＳ 明朝" w:hAnsi="Aptos" w:cs="URWPalladioL-Roma"/>
                <w:sz w:val="20"/>
                <w:szCs w:val="20"/>
                <w:lang w:eastAsia="ja-JP"/>
              </w:rPr>
              <w:t>Zambia [</w:t>
            </w:r>
            <w:r w:rsidR="00F14A1D" w:rsidRPr="00AE34C8">
              <w:rPr>
                <w:rFonts w:ascii="Aptos" w:eastAsia="ＭＳ 明朝" w:hAnsi="Aptos" w:cs="URWPalladioL-Roma" w:hint="eastAsia"/>
                <w:sz w:val="20"/>
                <w:szCs w:val="20"/>
                <w:lang w:eastAsia="ja-JP"/>
              </w:rPr>
              <w:t>5</w:t>
            </w:r>
            <w:r w:rsidRPr="00AE34C8">
              <w:rPr>
                <w:rFonts w:ascii="Aptos" w:eastAsia="ＭＳ 明朝" w:hAnsi="Aptos" w:cs="URWPalladioL-Roma"/>
                <w:sz w:val="20"/>
                <w:szCs w:val="20"/>
                <w:lang w:eastAsia="ja-JP"/>
              </w:rPr>
              <w:t>]</w:t>
            </w:r>
            <w:r w:rsidR="00526D69">
              <w:rPr>
                <w:rFonts w:ascii="Aptos" w:eastAsia="ＭＳ 明朝" w:hAnsi="Aptos" w:cs="URWPalladioL-Roma" w:hint="eastAsia"/>
                <w:sz w:val="20"/>
                <w:szCs w:val="20"/>
                <w:lang w:eastAsia="ja-JP"/>
              </w:rPr>
              <w:t xml:space="preserve">. </w:t>
            </w:r>
            <w:r w:rsidR="00526D69" w:rsidRPr="00B34145">
              <w:rPr>
                <w:rFonts w:ascii="Aptos" w:eastAsia="ＭＳ 明朝" w:hAnsi="Aptos" w:cs="URWPalladioL-Roma" w:hint="eastAsia"/>
                <w:sz w:val="20"/>
                <w:szCs w:val="20"/>
                <w:lang w:eastAsia="ja-JP"/>
              </w:rPr>
              <w:t>T</w:t>
            </w:r>
            <w:r w:rsidR="00526D69" w:rsidRPr="00B34145">
              <w:rPr>
                <w:rFonts w:ascii="Aptos" w:eastAsia="ＭＳ 明朝" w:hAnsi="Aptos" w:cs="URWPalladioL-Roma"/>
                <w:sz w:val="20"/>
                <w:szCs w:val="20"/>
                <w:lang w:eastAsia="ja-JP"/>
              </w:rPr>
              <w:t>he</w:t>
            </w:r>
            <w:r w:rsidR="00526D69" w:rsidRPr="00B34145">
              <w:rPr>
                <w:rFonts w:ascii="Aptos" w:eastAsia="ＭＳ 明朝" w:hAnsi="Aptos" w:cs="URWPalladioL-Roma" w:hint="eastAsia"/>
                <w:sz w:val="20"/>
                <w:szCs w:val="20"/>
                <w:lang w:eastAsia="ja-JP"/>
              </w:rPr>
              <w:t xml:space="preserve"> </w:t>
            </w:r>
            <w:r w:rsidR="00526D69" w:rsidRPr="00B34145">
              <w:rPr>
                <w:rFonts w:ascii="Aptos" w:eastAsia="ＭＳ 明朝" w:hAnsi="Aptos" w:cs="URWPalladioL-Roma"/>
                <w:sz w:val="20"/>
                <w:szCs w:val="20"/>
                <w:lang w:eastAsia="ja-JP"/>
              </w:rPr>
              <w:t xml:space="preserve">highest amino acid identity value of </w:t>
            </w:r>
            <w:r w:rsidR="00C64074" w:rsidRPr="00AE34C8">
              <w:rPr>
                <w:rFonts w:ascii="Aptos" w:eastAsia="ＭＳ 明朝" w:hAnsi="Aptos" w:cs="URWPalladioL-Roma"/>
                <w:sz w:val="20"/>
                <w:szCs w:val="20"/>
                <w:lang w:eastAsia="ja-JP"/>
              </w:rPr>
              <w:t>APV2</w:t>
            </w:r>
            <w:r w:rsidR="00C64074">
              <w:rPr>
                <w:rFonts w:ascii="Aptos" w:eastAsia="ＭＳ 明朝" w:hAnsi="Aptos" w:cs="URWPalladioL-Roma"/>
                <w:sz w:val="20"/>
                <w:szCs w:val="20"/>
                <w:lang w:eastAsia="ja-JP"/>
              </w:rPr>
              <w:t>’s</w:t>
            </w:r>
            <w:r w:rsidR="00526D69" w:rsidRPr="00B34145">
              <w:rPr>
                <w:rFonts w:ascii="Aptos" w:eastAsia="ＭＳ 明朝" w:hAnsi="Aptos" w:cs="URWPalladioL-Roma"/>
                <w:sz w:val="20"/>
                <w:szCs w:val="20"/>
                <w:lang w:eastAsia="ja-JP"/>
              </w:rPr>
              <w:t xml:space="preserve"> RdR</w:t>
            </w:r>
            <w:r w:rsidR="00526D69" w:rsidRPr="00B34145">
              <w:rPr>
                <w:rFonts w:ascii="Aptos" w:eastAsia="ＭＳ 明朝" w:hAnsi="Aptos" w:cs="URWPalladioL-Roma" w:hint="eastAsia"/>
                <w:sz w:val="20"/>
                <w:szCs w:val="20"/>
                <w:lang w:eastAsia="ja-JP"/>
              </w:rPr>
              <w:t>P</w:t>
            </w:r>
            <w:r w:rsidR="00526D69" w:rsidRPr="00B34145">
              <w:rPr>
                <w:rFonts w:ascii="Aptos" w:eastAsia="ＭＳ 明朝" w:hAnsi="Aptos" w:cs="URWPalladioL-Roma"/>
                <w:sz w:val="20"/>
                <w:szCs w:val="20"/>
                <w:lang w:eastAsia="ja-JP"/>
              </w:rPr>
              <w:t xml:space="preserve"> is</w:t>
            </w:r>
            <w:r w:rsidR="00526D69">
              <w:rPr>
                <w:rFonts w:eastAsia="游明朝" w:hint="eastAsia"/>
                <w:lang w:eastAsia="ja-JP"/>
              </w:rPr>
              <w:t xml:space="preserve"> </w:t>
            </w:r>
            <w:r w:rsidR="00EF708B" w:rsidRPr="00EF708B">
              <w:rPr>
                <w:rFonts w:ascii="Aptos" w:eastAsia="ＭＳ 明朝" w:hAnsi="Aptos" w:cs="URWPalladioL-Roma"/>
                <w:sz w:val="20"/>
                <w:szCs w:val="20"/>
                <w:lang w:eastAsia="ja-JP"/>
              </w:rPr>
              <w:t>51.19%</w:t>
            </w:r>
            <w:r w:rsidR="00526D69" w:rsidRPr="00B34145">
              <w:rPr>
                <w:rFonts w:ascii="Aptos" w:eastAsia="ＭＳ 明朝" w:hAnsi="Aptos" w:cs="URWPalladioL-Roma"/>
                <w:sz w:val="20"/>
                <w:szCs w:val="20"/>
                <w:lang w:eastAsia="ja-JP"/>
              </w:rPr>
              <w:t xml:space="preserve"> </w:t>
            </w:r>
            <w:r w:rsidR="00C64074">
              <w:rPr>
                <w:rFonts w:ascii="Aptos" w:eastAsia="ＭＳ 明朝" w:hAnsi="Aptos" w:cs="URWPalladioL-Roma"/>
                <w:sz w:val="20"/>
                <w:szCs w:val="20"/>
                <w:lang w:eastAsia="ja-JP"/>
              </w:rPr>
              <w:t>(</w:t>
            </w:r>
            <w:r w:rsidR="00EF708B" w:rsidRPr="00AE34C8">
              <w:rPr>
                <w:rFonts w:ascii="Aptos" w:eastAsia="ＭＳ 明朝" w:hAnsi="Aptos" w:cs="URWPalladioL-Roma"/>
                <w:sz w:val="20"/>
                <w:szCs w:val="20"/>
                <w:lang w:eastAsia="ja-JP"/>
              </w:rPr>
              <w:t>APV</w:t>
            </w:r>
            <w:r w:rsidR="00EF708B">
              <w:rPr>
                <w:rFonts w:ascii="Aptos" w:eastAsia="ＭＳ 明朝" w:hAnsi="Aptos" w:cs="URWPalladioL-Roma" w:hint="eastAsia"/>
                <w:sz w:val="20"/>
                <w:szCs w:val="20"/>
                <w:lang w:eastAsia="ja-JP"/>
              </w:rPr>
              <w:t>1</w:t>
            </w:r>
            <w:r w:rsidR="00C64074">
              <w:rPr>
                <w:rFonts w:ascii="Aptos" w:eastAsia="ＭＳ 明朝" w:hAnsi="Aptos" w:cs="URWPalladioL-Roma"/>
                <w:sz w:val="20"/>
                <w:szCs w:val="20"/>
                <w:lang w:eastAsia="ja-JP"/>
              </w:rPr>
              <w:t>; see above)</w:t>
            </w:r>
            <w:r w:rsidR="001A57D6">
              <w:rPr>
                <w:rFonts w:ascii="Aptos" w:eastAsia="ＭＳ 明朝" w:hAnsi="Aptos" w:cs="URWPalladioL-Roma" w:hint="eastAsia"/>
                <w:sz w:val="20"/>
                <w:szCs w:val="20"/>
                <w:lang w:eastAsia="ja-JP"/>
              </w:rPr>
              <w:t xml:space="preserve">. </w:t>
            </w:r>
            <w:r w:rsidR="001A57D6" w:rsidRPr="00AE34C8">
              <w:rPr>
                <w:rFonts w:ascii="Aptos" w:eastAsia="ＭＳ 明朝" w:hAnsi="Aptos" w:cs="URWPalladioL-Roma"/>
                <w:sz w:val="20"/>
                <w:szCs w:val="20"/>
                <w:lang w:eastAsia="ja-JP"/>
              </w:rPr>
              <w:t>APV2</w:t>
            </w:r>
            <w:r w:rsidR="001A57D6">
              <w:rPr>
                <w:rFonts w:ascii="Aptos" w:eastAsia="ＭＳ 明朝" w:hAnsi="Aptos" w:cs="URWPalladioL-Roma"/>
                <w:sz w:val="20"/>
                <w:szCs w:val="20"/>
                <w:lang w:eastAsia="ja-JP"/>
              </w:rPr>
              <w:t xml:space="preserve"> is proposed to be classified into species </w:t>
            </w:r>
            <w:r w:rsidR="001A57D6" w:rsidRPr="001A57D6">
              <w:rPr>
                <w:rFonts w:ascii="Aptos" w:eastAsia="ＭＳ 明朝" w:hAnsi="Aptos" w:cs="URWPalladioL-Roma"/>
                <w:i/>
                <w:iCs/>
                <w:sz w:val="20"/>
                <w:szCs w:val="20"/>
                <w:lang w:eastAsia="ja-JP"/>
              </w:rPr>
              <w:t>Phasivirus zambiae</w:t>
            </w:r>
            <w:r w:rsidRPr="00AE34C8">
              <w:rPr>
                <w:rFonts w:ascii="Aptos" w:eastAsia="ＭＳ 明朝" w:hAnsi="Aptos" w:cs="URWPalladioL-Roma"/>
                <w:sz w:val="20"/>
                <w:szCs w:val="20"/>
                <w:lang w:eastAsia="ja-JP"/>
              </w:rPr>
              <w:t>; and</w:t>
            </w:r>
          </w:p>
          <w:p w14:paraId="4EE1040D" w14:textId="04D6801F" w:rsidR="002131BC" w:rsidRPr="001A57D6" w:rsidRDefault="00BA68D2" w:rsidP="002131BC">
            <w:pPr>
              <w:widowControl w:val="0"/>
              <w:numPr>
                <w:ilvl w:val="0"/>
                <w:numId w:val="6"/>
              </w:numPr>
              <w:autoSpaceDE w:val="0"/>
              <w:autoSpaceDN w:val="0"/>
              <w:adjustRightInd w:val="0"/>
              <w:rPr>
                <w:rFonts w:ascii="Aptos" w:eastAsia="ＭＳ 明朝" w:hAnsi="Aptos" w:cs="URWPalladioL-Roma"/>
                <w:sz w:val="20"/>
                <w:szCs w:val="20"/>
                <w:lang w:eastAsia="ja-JP"/>
              </w:rPr>
            </w:pPr>
            <w:r>
              <w:rPr>
                <w:rFonts w:ascii="Aptos" w:eastAsia="ＭＳ 明朝" w:hAnsi="Aptos" w:cs="URWPalladioL-Roma"/>
                <w:sz w:val="20"/>
                <w:szCs w:val="20"/>
                <w:lang w:eastAsia="ja-JP"/>
              </w:rPr>
              <w:t>n</w:t>
            </w:r>
            <w:r w:rsidR="002131BC" w:rsidRPr="00AE34C8">
              <w:rPr>
                <w:rFonts w:ascii="Aptos" w:eastAsia="ＭＳ 明朝" w:hAnsi="Aptos" w:cs="URWPalladioL-Roma"/>
                <w:sz w:val="20"/>
                <w:szCs w:val="20"/>
                <w:lang w:eastAsia="ja-JP"/>
              </w:rPr>
              <w:t xml:space="preserve">iwlog virus (NLV) was discovered by HTS in </w:t>
            </w:r>
            <w:r w:rsidR="00C64074">
              <w:rPr>
                <w:rFonts w:ascii="Aptos" w:eastAsia="ＭＳ 明朝" w:hAnsi="Aptos" w:cs="URWPalladioL-Roma"/>
                <w:sz w:val="20"/>
                <w:szCs w:val="20"/>
                <w:lang w:eastAsia="ja-JP"/>
              </w:rPr>
              <w:t xml:space="preserve">tule </w:t>
            </w:r>
            <w:r w:rsidR="002131BC" w:rsidRPr="00AE34C8">
              <w:rPr>
                <w:rFonts w:ascii="Aptos" w:eastAsia="ＭＳ 明朝" w:hAnsi="Aptos" w:cs="URWPalladioL-Roma"/>
                <w:sz w:val="20"/>
                <w:szCs w:val="20"/>
                <w:lang w:eastAsia="ja-JP"/>
              </w:rPr>
              <w:t>mosquitos (</w:t>
            </w:r>
            <w:r w:rsidR="002131BC" w:rsidRPr="00AE34C8">
              <w:rPr>
                <w:rFonts w:ascii="Aptos" w:eastAsia="ＭＳ 明朝" w:hAnsi="Aptos" w:cs="URWPalladioL-Roma"/>
                <w:i/>
                <w:iCs/>
                <w:sz w:val="20"/>
                <w:szCs w:val="20"/>
                <w:lang w:eastAsia="ja-JP"/>
              </w:rPr>
              <w:t>Culex erythrothorax</w:t>
            </w:r>
            <w:r w:rsidR="002131BC" w:rsidRPr="00AE34C8">
              <w:rPr>
                <w:rFonts w:ascii="Aptos" w:eastAsia="ＭＳ 明朝" w:hAnsi="Aptos" w:cs="URWPalladioL-Roma"/>
                <w:sz w:val="20"/>
                <w:szCs w:val="20"/>
                <w:lang w:eastAsia="ja-JP"/>
              </w:rPr>
              <w:t xml:space="preserve"> Dyar, 1907) collected in Alameda</w:t>
            </w:r>
            <w:r w:rsidR="00C64074">
              <w:rPr>
                <w:rFonts w:ascii="Aptos" w:eastAsia="ＭＳ 明朝" w:hAnsi="Aptos" w:cs="URWPalladioL-Roma"/>
                <w:sz w:val="20"/>
                <w:szCs w:val="20"/>
                <w:lang w:eastAsia="ja-JP"/>
              </w:rPr>
              <w:t xml:space="preserve"> County</w:t>
            </w:r>
            <w:r w:rsidR="002131BC" w:rsidRPr="00AE34C8">
              <w:rPr>
                <w:rFonts w:ascii="Aptos" w:eastAsia="ＭＳ 明朝" w:hAnsi="Aptos" w:cs="URWPalladioL-Roma"/>
                <w:sz w:val="20"/>
                <w:szCs w:val="20"/>
                <w:lang w:eastAsia="ja-JP"/>
              </w:rPr>
              <w:t xml:space="preserve">, </w:t>
            </w:r>
            <w:r w:rsidR="00C64074">
              <w:rPr>
                <w:rFonts w:ascii="Aptos" w:eastAsia="ＭＳ 明朝" w:hAnsi="Aptos" w:cs="URWPalladioL-Roma"/>
                <w:sz w:val="20"/>
                <w:szCs w:val="20"/>
                <w:lang w:eastAsia="ja-JP"/>
              </w:rPr>
              <w:t xml:space="preserve">California, </w:t>
            </w:r>
            <w:r w:rsidR="002131BC" w:rsidRPr="00AE34C8">
              <w:rPr>
                <w:rFonts w:ascii="Aptos" w:eastAsia="ＭＳ 明朝" w:hAnsi="Aptos" w:cs="URWPalladioL-Roma"/>
                <w:sz w:val="20"/>
                <w:szCs w:val="20"/>
                <w:lang w:eastAsia="ja-JP"/>
              </w:rPr>
              <w:t>USA [1</w:t>
            </w:r>
            <w:r w:rsidR="00253FD8" w:rsidRPr="00AE34C8">
              <w:rPr>
                <w:rFonts w:ascii="Aptos" w:eastAsia="ＭＳ 明朝" w:hAnsi="Aptos" w:cs="URWPalladioL-Roma" w:hint="eastAsia"/>
                <w:sz w:val="20"/>
                <w:szCs w:val="20"/>
                <w:lang w:eastAsia="ja-JP"/>
              </w:rPr>
              <w:t>6</w:t>
            </w:r>
            <w:r w:rsidR="002131BC" w:rsidRPr="00AE34C8">
              <w:rPr>
                <w:rFonts w:ascii="Aptos" w:eastAsia="ＭＳ 明朝" w:hAnsi="Aptos" w:cs="URWPalladioL-Roma"/>
                <w:sz w:val="20"/>
                <w:szCs w:val="20"/>
                <w:lang w:eastAsia="ja-JP"/>
              </w:rPr>
              <w:t>].</w:t>
            </w:r>
            <w:r w:rsidR="00526D69">
              <w:rPr>
                <w:rFonts w:ascii="Aptos" w:eastAsia="ＭＳ 明朝" w:hAnsi="Aptos" w:cs="URWPalladioL-Roma" w:hint="eastAsia"/>
                <w:sz w:val="20"/>
                <w:szCs w:val="20"/>
                <w:lang w:eastAsia="ja-JP"/>
              </w:rPr>
              <w:t xml:space="preserve"> </w:t>
            </w:r>
            <w:r w:rsidR="00526D69" w:rsidRPr="00B34145">
              <w:rPr>
                <w:rFonts w:ascii="Aptos" w:eastAsia="ＭＳ 明朝" w:hAnsi="Aptos" w:cs="URWPalladioL-Roma" w:hint="eastAsia"/>
                <w:sz w:val="20"/>
                <w:szCs w:val="20"/>
                <w:lang w:eastAsia="ja-JP"/>
              </w:rPr>
              <w:t>T</w:t>
            </w:r>
            <w:r w:rsidR="00526D69" w:rsidRPr="00B34145">
              <w:rPr>
                <w:rFonts w:ascii="Aptos" w:eastAsia="ＭＳ 明朝" w:hAnsi="Aptos" w:cs="URWPalladioL-Roma"/>
                <w:sz w:val="20"/>
                <w:szCs w:val="20"/>
                <w:lang w:eastAsia="ja-JP"/>
              </w:rPr>
              <w:t>he</w:t>
            </w:r>
            <w:r w:rsidR="00526D69" w:rsidRPr="00B34145">
              <w:rPr>
                <w:rFonts w:ascii="Aptos" w:eastAsia="ＭＳ 明朝" w:hAnsi="Aptos" w:cs="URWPalladioL-Roma" w:hint="eastAsia"/>
                <w:sz w:val="20"/>
                <w:szCs w:val="20"/>
                <w:lang w:eastAsia="ja-JP"/>
              </w:rPr>
              <w:t xml:space="preserve"> </w:t>
            </w:r>
            <w:r w:rsidR="00526D69" w:rsidRPr="00B34145">
              <w:rPr>
                <w:rFonts w:ascii="Aptos" w:eastAsia="ＭＳ 明朝" w:hAnsi="Aptos" w:cs="URWPalladioL-Roma"/>
                <w:sz w:val="20"/>
                <w:szCs w:val="20"/>
                <w:lang w:eastAsia="ja-JP"/>
              </w:rPr>
              <w:t xml:space="preserve">highest amino acid identity value of </w:t>
            </w:r>
            <w:r w:rsidR="00C64074" w:rsidRPr="00AE34C8">
              <w:rPr>
                <w:rFonts w:ascii="Aptos" w:eastAsia="ＭＳ 明朝" w:hAnsi="Aptos" w:cs="URWPalladioL-Roma"/>
                <w:sz w:val="20"/>
                <w:szCs w:val="20"/>
                <w:lang w:eastAsia="ja-JP"/>
              </w:rPr>
              <w:t>NLV</w:t>
            </w:r>
            <w:r w:rsidR="00C64074" w:rsidRPr="00B34145" w:rsidDel="00C64074">
              <w:rPr>
                <w:rFonts w:ascii="Aptos" w:eastAsia="ＭＳ 明朝" w:hAnsi="Aptos" w:cs="URWPalladioL-Roma"/>
                <w:sz w:val="20"/>
                <w:szCs w:val="20"/>
                <w:lang w:eastAsia="ja-JP"/>
              </w:rPr>
              <w:t xml:space="preserve"> </w:t>
            </w:r>
            <w:r w:rsidR="00C64074">
              <w:rPr>
                <w:rFonts w:ascii="Aptos" w:eastAsia="ＭＳ 明朝" w:hAnsi="Aptos" w:cs="URWPalladioL-Roma"/>
                <w:sz w:val="20"/>
                <w:szCs w:val="20"/>
                <w:lang w:eastAsia="ja-JP"/>
              </w:rPr>
              <w:t xml:space="preserve">‘s </w:t>
            </w:r>
            <w:r w:rsidR="00526D69" w:rsidRPr="00B34145">
              <w:rPr>
                <w:rFonts w:ascii="Aptos" w:eastAsia="ＭＳ 明朝" w:hAnsi="Aptos" w:cs="URWPalladioL-Roma"/>
                <w:sz w:val="20"/>
                <w:szCs w:val="20"/>
                <w:lang w:eastAsia="ja-JP"/>
              </w:rPr>
              <w:t>RdR</w:t>
            </w:r>
            <w:r w:rsidR="00526D69" w:rsidRPr="00B34145">
              <w:rPr>
                <w:rFonts w:ascii="Aptos" w:eastAsia="ＭＳ 明朝" w:hAnsi="Aptos" w:cs="URWPalladioL-Roma" w:hint="eastAsia"/>
                <w:sz w:val="20"/>
                <w:szCs w:val="20"/>
                <w:lang w:eastAsia="ja-JP"/>
              </w:rPr>
              <w:t>P</w:t>
            </w:r>
            <w:r w:rsidR="00526D69" w:rsidRPr="00B34145">
              <w:rPr>
                <w:rFonts w:ascii="Aptos" w:eastAsia="ＭＳ 明朝" w:hAnsi="Aptos" w:cs="URWPalladioL-Roma"/>
                <w:sz w:val="20"/>
                <w:szCs w:val="20"/>
                <w:lang w:eastAsia="ja-JP"/>
              </w:rPr>
              <w:t xml:space="preserve"> is</w:t>
            </w:r>
            <w:r w:rsidR="00526D69">
              <w:rPr>
                <w:rFonts w:eastAsia="游明朝" w:hint="eastAsia"/>
                <w:lang w:eastAsia="ja-JP"/>
              </w:rPr>
              <w:t xml:space="preserve"> </w:t>
            </w:r>
            <w:r w:rsidR="00EF708B" w:rsidRPr="00EF708B">
              <w:rPr>
                <w:rFonts w:ascii="Aptos" w:eastAsia="ＭＳ 明朝" w:hAnsi="Aptos" w:cs="URWPalladioL-Roma"/>
                <w:sz w:val="20"/>
                <w:szCs w:val="20"/>
                <w:lang w:eastAsia="ja-JP"/>
              </w:rPr>
              <w:t>59.32%</w:t>
            </w:r>
            <w:r w:rsidR="00EF708B">
              <w:rPr>
                <w:rFonts w:ascii="Aptos" w:eastAsia="ＭＳ 明朝" w:hAnsi="Aptos" w:cs="URWPalladioL-Roma" w:hint="eastAsia"/>
                <w:sz w:val="20"/>
                <w:szCs w:val="20"/>
                <w:lang w:eastAsia="ja-JP"/>
              </w:rPr>
              <w:t xml:space="preserve"> </w:t>
            </w:r>
            <w:r w:rsidR="00C64074">
              <w:rPr>
                <w:rFonts w:ascii="Aptos" w:eastAsia="ＭＳ 明朝" w:hAnsi="Aptos" w:cs="URWPalladioL-Roma"/>
                <w:sz w:val="20"/>
                <w:szCs w:val="20"/>
                <w:lang w:eastAsia="ja-JP"/>
              </w:rPr>
              <w:t>(</w:t>
            </w:r>
            <w:r w:rsidR="00EF708B" w:rsidRPr="00526D69">
              <w:rPr>
                <w:rFonts w:ascii="Aptos" w:eastAsia="ＭＳ 明朝" w:hAnsi="Aptos" w:cs="URWPalladioL-Roma"/>
                <w:sz w:val="20"/>
                <w:szCs w:val="20"/>
                <w:lang w:eastAsia="ja-JP"/>
              </w:rPr>
              <w:t>Phasi Charoen-like phasivirus</w:t>
            </w:r>
            <w:r w:rsidR="00EF708B">
              <w:rPr>
                <w:rFonts w:ascii="Aptos" w:eastAsia="ＭＳ 明朝" w:hAnsi="Aptos" w:cs="URWPalladioL-Roma" w:hint="eastAsia"/>
                <w:sz w:val="20"/>
                <w:szCs w:val="20"/>
                <w:lang w:eastAsia="ja-JP"/>
              </w:rPr>
              <w:t xml:space="preserve"> [</w:t>
            </w:r>
            <w:r w:rsidR="00C64074">
              <w:rPr>
                <w:rFonts w:ascii="Aptos" w:eastAsia="ＭＳ 明朝" w:hAnsi="Aptos" w:cs="URWPalladioL-Roma"/>
                <w:sz w:val="20"/>
                <w:szCs w:val="20"/>
                <w:lang w:eastAsia="ja-JP"/>
              </w:rPr>
              <w:t xml:space="preserve">PCLV; species </w:t>
            </w:r>
            <w:r w:rsidR="00EF708B" w:rsidRPr="00526D69">
              <w:rPr>
                <w:rFonts w:ascii="Aptos" w:eastAsia="ＭＳ 明朝" w:hAnsi="Aptos" w:cs="URWPalladioL-Roma"/>
                <w:i/>
                <w:iCs/>
                <w:sz w:val="20"/>
                <w:szCs w:val="20"/>
                <w:lang w:eastAsia="ja-JP"/>
              </w:rPr>
              <w:t>Phasivirus phasiense</w:t>
            </w:r>
            <w:r w:rsidR="00EF708B">
              <w:rPr>
                <w:rFonts w:ascii="Aptos" w:eastAsia="ＭＳ 明朝" w:hAnsi="Aptos" w:cs="URWPalladioL-Roma" w:hint="eastAsia"/>
                <w:sz w:val="20"/>
                <w:szCs w:val="20"/>
                <w:lang w:eastAsia="ja-JP"/>
              </w:rPr>
              <w:t>]</w:t>
            </w:r>
            <w:r w:rsidR="00C64074">
              <w:rPr>
                <w:rFonts w:ascii="Aptos" w:eastAsia="ＭＳ 明朝" w:hAnsi="Aptos" w:cs="URWPalladioL-Roma"/>
                <w:sz w:val="20"/>
                <w:szCs w:val="20"/>
                <w:lang w:eastAsia="ja-JP"/>
              </w:rPr>
              <w:t>)</w:t>
            </w:r>
            <w:r w:rsidR="00526D69">
              <w:rPr>
                <w:rFonts w:ascii="Aptos" w:eastAsia="ＭＳ 明朝" w:hAnsi="Aptos" w:cs="URWPalladioL-Roma" w:hint="eastAsia"/>
                <w:sz w:val="20"/>
                <w:szCs w:val="20"/>
                <w:lang w:eastAsia="ja-JP"/>
              </w:rPr>
              <w:t>.</w:t>
            </w:r>
            <w:r w:rsidR="001A57D6">
              <w:rPr>
                <w:rFonts w:ascii="Aptos" w:eastAsia="ＭＳ 明朝" w:hAnsi="Aptos" w:cs="URWPalladioL-Roma" w:hint="eastAsia"/>
                <w:sz w:val="20"/>
                <w:szCs w:val="20"/>
                <w:lang w:eastAsia="ja-JP"/>
              </w:rPr>
              <w:t xml:space="preserve"> </w:t>
            </w:r>
            <w:r w:rsidR="001A57D6" w:rsidRPr="00AE34C8">
              <w:rPr>
                <w:rFonts w:ascii="Aptos" w:eastAsia="ＭＳ 明朝" w:hAnsi="Aptos" w:cs="URWPalladioL-Roma"/>
                <w:sz w:val="20"/>
                <w:szCs w:val="20"/>
                <w:lang w:eastAsia="ja-JP"/>
              </w:rPr>
              <w:t>NLV</w:t>
            </w:r>
            <w:r w:rsidR="001A57D6">
              <w:rPr>
                <w:rFonts w:ascii="Aptos" w:eastAsia="ＭＳ 明朝" w:hAnsi="Aptos" w:cs="URWPalladioL-Roma"/>
                <w:sz w:val="20"/>
                <w:szCs w:val="20"/>
                <w:lang w:eastAsia="ja-JP"/>
              </w:rPr>
              <w:t xml:space="preserve"> is proposed to be classified into species </w:t>
            </w:r>
            <w:r w:rsidR="001A57D6" w:rsidRPr="001A57D6">
              <w:rPr>
                <w:rFonts w:ascii="Aptos" w:eastAsia="ＭＳ 明朝" w:hAnsi="Aptos" w:cs="URWPalladioL-Roma"/>
                <w:i/>
                <w:iCs/>
                <w:sz w:val="20"/>
                <w:szCs w:val="20"/>
                <w:lang w:eastAsia="ja-JP"/>
              </w:rPr>
              <w:t>Phasivirus alamedae</w:t>
            </w:r>
            <w:r w:rsidR="00C64074">
              <w:rPr>
                <w:rFonts w:ascii="Aptos" w:eastAsia="ＭＳ 明朝" w:hAnsi="Aptos" w:cs="URWPalladioL-Roma"/>
                <w:i/>
                <w:iCs/>
                <w:sz w:val="20"/>
                <w:szCs w:val="20"/>
                <w:lang w:eastAsia="ja-JP"/>
              </w:rPr>
              <w:t>nse</w:t>
            </w:r>
            <w:r w:rsidR="001A57D6" w:rsidRPr="001A57D6">
              <w:rPr>
                <w:rFonts w:ascii="Aptos" w:eastAsia="ＭＳ 明朝" w:hAnsi="Aptos" w:cs="URWPalladioL-Roma" w:hint="eastAsia"/>
                <w:sz w:val="20"/>
                <w:szCs w:val="20"/>
                <w:lang w:eastAsia="ja-JP"/>
              </w:rPr>
              <w:t>.</w:t>
            </w:r>
          </w:p>
          <w:p w14:paraId="2965443C" w14:textId="77777777" w:rsidR="002131BC" w:rsidRPr="00AE34C8" w:rsidRDefault="002131BC" w:rsidP="002131BC">
            <w:pPr>
              <w:widowControl w:val="0"/>
              <w:autoSpaceDE w:val="0"/>
              <w:autoSpaceDN w:val="0"/>
              <w:adjustRightInd w:val="0"/>
              <w:rPr>
                <w:rFonts w:ascii="Aptos" w:eastAsia="ＭＳ 明朝" w:hAnsi="Aptos" w:cs="URWPalladioL-Roma"/>
                <w:b/>
                <w:bCs/>
                <w:sz w:val="20"/>
                <w:szCs w:val="20"/>
                <w:lang w:eastAsia="ja-JP"/>
              </w:rPr>
            </w:pPr>
          </w:p>
          <w:p w14:paraId="2CF77FA6" w14:textId="064035C8" w:rsidR="002131BC" w:rsidRPr="00693B0B" w:rsidRDefault="002A1AA2" w:rsidP="002131BC">
            <w:pPr>
              <w:widowControl w:val="0"/>
              <w:autoSpaceDE w:val="0"/>
              <w:autoSpaceDN w:val="0"/>
              <w:adjustRightInd w:val="0"/>
              <w:rPr>
                <w:rFonts w:ascii="Aptos" w:eastAsia="ＭＳ 明朝" w:hAnsi="Aptos" w:cs="URWPalladioL-Roma"/>
                <w:b/>
                <w:bCs/>
                <w:sz w:val="20"/>
                <w:szCs w:val="20"/>
                <w:lang w:eastAsia="ja-JP"/>
              </w:rPr>
            </w:pPr>
            <w:r w:rsidRPr="00693B0B">
              <w:rPr>
                <w:rFonts w:ascii="Aptos" w:eastAsia="ＭＳ 明朝" w:hAnsi="Aptos" w:cs="URWPalladioL-Roma"/>
                <w:b/>
                <w:bCs/>
                <w:sz w:val="20"/>
                <w:szCs w:val="20"/>
                <w:lang w:eastAsia="ja-JP"/>
              </w:rPr>
              <w:t>Novel species</w:t>
            </w:r>
            <w:r>
              <w:rPr>
                <w:rFonts w:ascii="Aptos" w:eastAsia="ＭＳ 明朝" w:hAnsi="Aptos" w:cs="URWPalladioL-Roma" w:hint="eastAsia"/>
                <w:b/>
                <w:bCs/>
                <w:sz w:val="20"/>
                <w:szCs w:val="20"/>
                <w:lang w:eastAsia="ja-JP"/>
              </w:rPr>
              <w:t xml:space="preserve"> in the genus</w:t>
            </w:r>
            <w:r w:rsidR="002131BC" w:rsidRPr="00693B0B">
              <w:rPr>
                <w:rFonts w:ascii="Aptos" w:eastAsia="ＭＳ 明朝" w:hAnsi="Aptos" w:cs="URWPalladioL-Roma"/>
                <w:b/>
                <w:bCs/>
                <w:sz w:val="20"/>
                <w:szCs w:val="20"/>
                <w:lang w:eastAsia="ja-JP"/>
              </w:rPr>
              <w:t xml:space="preserve"> </w:t>
            </w:r>
            <w:r w:rsidRPr="002A1AA2">
              <w:rPr>
                <w:rFonts w:ascii="Aptos" w:eastAsia="ＭＳ 明朝" w:hAnsi="Aptos" w:cs="URWPalladioL-Roma" w:hint="eastAsia"/>
                <w:b/>
                <w:bCs/>
                <w:i/>
                <w:iCs/>
                <w:sz w:val="20"/>
                <w:szCs w:val="20"/>
                <w:lang w:eastAsia="ja-JP"/>
              </w:rPr>
              <w:t>P</w:t>
            </w:r>
            <w:r w:rsidR="002131BC" w:rsidRPr="002A1AA2">
              <w:rPr>
                <w:rFonts w:ascii="Aptos" w:eastAsia="ＭＳ 明朝" w:hAnsi="Aptos" w:cs="URWPalladioL-Roma"/>
                <w:b/>
                <w:bCs/>
                <w:i/>
                <w:iCs/>
                <w:sz w:val="20"/>
                <w:szCs w:val="20"/>
                <w:lang w:eastAsia="ja-JP"/>
              </w:rPr>
              <w:t>hlebovirus</w:t>
            </w:r>
            <w:r w:rsidR="002131BC" w:rsidRPr="00693B0B">
              <w:rPr>
                <w:rFonts w:ascii="Aptos" w:eastAsia="ＭＳ 明朝" w:hAnsi="Aptos" w:cs="URWPalladioL-Roma"/>
                <w:b/>
                <w:bCs/>
                <w:sz w:val="20"/>
                <w:szCs w:val="20"/>
                <w:lang w:eastAsia="ja-JP"/>
              </w:rPr>
              <w:t>:</w:t>
            </w:r>
          </w:p>
          <w:p w14:paraId="2DE8D295" w14:textId="51A55ED2" w:rsidR="002131BC" w:rsidRPr="00AE34C8" w:rsidRDefault="002131BC" w:rsidP="002131BC">
            <w:pPr>
              <w:widowControl w:val="0"/>
              <w:numPr>
                <w:ilvl w:val="0"/>
                <w:numId w:val="6"/>
              </w:numPr>
              <w:autoSpaceDE w:val="0"/>
              <w:autoSpaceDN w:val="0"/>
              <w:adjustRightInd w:val="0"/>
              <w:rPr>
                <w:rFonts w:ascii="Aptos" w:eastAsia="ＭＳ 明朝" w:hAnsi="Aptos" w:cs="URWPalladioL-Roma"/>
                <w:sz w:val="20"/>
                <w:szCs w:val="20"/>
                <w:lang w:eastAsia="ja-JP"/>
              </w:rPr>
            </w:pPr>
            <w:r w:rsidRPr="00693B0B">
              <w:rPr>
                <w:rFonts w:ascii="Aptos" w:eastAsia="ＭＳ 明朝" w:hAnsi="Aptos" w:cs="URWPalladioL-Roma"/>
                <w:sz w:val="20"/>
                <w:szCs w:val="20"/>
                <w:lang w:eastAsia="ja-JP"/>
              </w:rPr>
              <w:t>Alxa tick phlebovirus (APT</w:t>
            </w:r>
            <w:r w:rsidRPr="00AE34C8">
              <w:rPr>
                <w:rFonts w:ascii="Aptos" w:eastAsia="ＭＳ 明朝" w:hAnsi="Aptos" w:cs="URWPalladioL-Roma"/>
                <w:sz w:val="20"/>
                <w:szCs w:val="20"/>
                <w:lang w:eastAsia="ja-JP"/>
              </w:rPr>
              <w:t>V) was discovered by HTS in unspecified ticks collected in</w:t>
            </w:r>
            <w:r w:rsidR="000B399A">
              <w:rPr>
                <w:rFonts w:ascii="Aptos" w:eastAsia="ＭＳ 明朝" w:hAnsi="Aptos" w:cs="URWPalladioL-Roma"/>
                <w:sz w:val="20"/>
                <w:szCs w:val="20"/>
                <w:lang w:eastAsia="ja-JP"/>
              </w:rPr>
              <w:t xml:space="preserve"> </w:t>
            </w:r>
            <w:r w:rsidR="007572F1" w:rsidRPr="007572F1">
              <w:rPr>
                <w:rFonts w:ascii="Aptos" w:eastAsia="ＭＳ 明朝" w:hAnsi="Aptos" w:cs="URWPalladioL-Roma" w:hint="eastAsia"/>
                <w:sz w:val="20"/>
                <w:szCs w:val="20"/>
                <w:lang w:eastAsia="ja-JP"/>
              </w:rPr>
              <w:t>阿拉善左旗</w:t>
            </w:r>
            <w:r w:rsidR="007572F1">
              <w:rPr>
                <w:rFonts w:ascii="Aptos" w:eastAsia="ＭＳ 明朝" w:hAnsi="Aptos" w:cs="URWPalladioL-Roma"/>
                <w:sz w:val="20"/>
                <w:szCs w:val="20"/>
                <w:lang w:eastAsia="ja-JP"/>
              </w:rPr>
              <w:t>[</w:t>
            </w:r>
            <w:r w:rsidR="00873C5B">
              <w:rPr>
                <w:rFonts w:ascii="Aptos" w:eastAsia="ＭＳ 明朝" w:hAnsi="Aptos" w:cs="URWPalladioL-Roma" w:hint="eastAsia"/>
                <w:sz w:val="20"/>
                <w:szCs w:val="20"/>
                <w:lang w:eastAsia="ja-JP"/>
              </w:rPr>
              <w:t>Alxa</w:t>
            </w:r>
            <w:r w:rsidRPr="00AE34C8">
              <w:rPr>
                <w:rFonts w:ascii="Aptos" w:eastAsia="ＭＳ 明朝" w:hAnsi="Aptos" w:cs="URWPalladioL-Roma"/>
                <w:sz w:val="20"/>
                <w:szCs w:val="20"/>
                <w:lang w:eastAsia="ja-JP"/>
              </w:rPr>
              <w:t xml:space="preserve"> </w:t>
            </w:r>
            <w:r w:rsidR="00C83954" w:rsidRPr="00AE34C8">
              <w:rPr>
                <w:rFonts w:ascii="Aptos" w:eastAsia="ＭＳ 明朝" w:hAnsi="Aptos" w:cs="URWPalladioL-Roma"/>
                <w:sz w:val="20"/>
                <w:szCs w:val="20"/>
                <w:lang w:eastAsia="ja-JP"/>
              </w:rPr>
              <w:t>Left Banner</w:t>
            </w:r>
            <w:r w:rsidR="007572F1">
              <w:rPr>
                <w:rFonts w:ascii="Aptos" w:eastAsia="ＭＳ 明朝" w:hAnsi="Aptos" w:cs="URWPalladioL-Roma"/>
                <w:sz w:val="20"/>
                <w:szCs w:val="20"/>
                <w:lang w:eastAsia="ja-JP"/>
              </w:rPr>
              <w:t>]</w:t>
            </w:r>
            <w:r w:rsidRPr="00AE34C8">
              <w:rPr>
                <w:rFonts w:ascii="Aptos" w:eastAsia="ＭＳ 明朝" w:hAnsi="Aptos" w:cs="URWPalladioL-Roma"/>
                <w:sz w:val="20"/>
                <w:szCs w:val="20"/>
                <w:lang w:eastAsia="ja-JP"/>
              </w:rPr>
              <w:t>, China [</w:t>
            </w:r>
            <w:r w:rsidR="00036705" w:rsidRPr="00AE34C8">
              <w:rPr>
                <w:rFonts w:ascii="Aptos" w:eastAsia="ＭＳ 明朝" w:hAnsi="Aptos" w:cs="URWPalladioL-Roma" w:hint="eastAsia"/>
                <w:sz w:val="20"/>
                <w:szCs w:val="20"/>
                <w:lang w:eastAsia="ja-JP"/>
              </w:rPr>
              <w:t>20</w:t>
            </w:r>
            <w:r w:rsidRPr="00AE34C8">
              <w:rPr>
                <w:rFonts w:ascii="Aptos" w:eastAsia="ＭＳ 明朝" w:hAnsi="Aptos" w:cs="URWPalladioL-Roma"/>
                <w:sz w:val="20"/>
                <w:szCs w:val="20"/>
                <w:lang w:eastAsia="ja-JP"/>
              </w:rPr>
              <w:t>]</w:t>
            </w:r>
            <w:r w:rsidR="00D309A6">
              <w:rPr>
                <w:rFonts w:ascii="Aptos" w:eastAsia="ＭＳ 明朝" w:hAnsi="Aptos" w:cs="URWPalladioL-Roma" w:hint="eastAsia"/>
                <w:sz w:val="20"/>
                <w:szCs w:val="20"/>
                <w:lang w:eastAsia="ja-JP"/>
              </w:rPr>
              <w:t xml:space="preserve">. </w:t>
            </w:r>
            <w:r w:rsidR="00D309A6" w:rsidRPr="00B34145">
              <w:rPr>
                <w:rFonts w:ascii="Aptos" w:eastAsia="ＭＳ 明朝" w:hAnsi="Aptos" w:cs="URWPalladioL-Roma" w:hint="eastAsia"/>
                <w:sz w:val="20"/>
                <w:szCs w:val="20"/>
                <w:lang w:eastAsia="ja-JP"/>
              </w:rPr>
              <w:t>T</w:t>
            </w:r>
            <w:r w:rsidR="00D309A6" w:rsidRPr="00B34145">
              <w:rPr>
                <w:rFonts w:ascii="Aptos" w:eastAsia="ＭＳ 明朝" w:hAnsi="Aptos" w:cs="URWPalladioL-Roma"/>
                <w:sz w:val="20"/>
                <w:szCs w:val="20"/>
                <w:lang w:eastAsia="ja-JP"/>
              </w:rPr>
              <w:t>he</w:t>
            </w:r>
            <w:r w:rsidR="00D309A6" w:rsidRPr="00B34145">
              <w:rPr>
                <w:rFonts w:ascii="Aptos" w:eastAsia="ＭＳ 明朝" w:hAnsi="Aptos" w:cs="URWPalladioL-Roma" w:hint="eastAsia"/>
                <w:sz w:val="20"/>
                <w:szCs w:val="20"/>
                <w:lang w:eastAsia="ja-JP"/>
              </w:rPr>
              <w:t xml:space="preserve"> </w:t>
            </w:r>
            <w:r w:rsidR="00D309A6" w:rsidRPr="00B34145">
              <w:rPr>
                <w:rFonts w:ascii="Aptos" w:eastAsia="ＭＳ 明朝" w:hAnsi="Aptos" w:cs="URWPalladioL-Roma"/>
                <w:sz w:val="20"/>
                <w:szCs w:val="20"/>
                <w:lang w:eastAsia="ja-JP"/>
              </w:rPr>
              <w:t xml:space="preserve">highest amino acid identity value of </w:t>
            </w:r>
            <w:r w:rsidR="007572F1" w:rsidRPr="007572F1">
              <w:rPr>
                <w:rFonts w:ascii="Aptos" w:eastAsia="ＭＳ 明朝" w:hAnsi="Aptos" w:cs="URWPalladioL-Roma"/>
                <w:sz w:val="20"/>
                <w:szCs w:val="20"/>
                <w:lang w:eastAsia="ja-JP"/>
              </w:rPr>
              <w:t>APTV</w:t>
            </w:r>
            <w:r w:rsidR="007572F1" w:rsidRPr="007572F1" w:rsidDel="007572F1">
              <w:rPr>
                <w:rFonts w:ascii="Aptos" w:eastAsia="ＭＳ 明朝" w:hAnsi="Aptos" w:cs="URWPalladioL-Roma"/>
                <w:sz w:val="20"/>
                <w:szCs w:val="20"/>
                <w:lang w:eastAsia="ja-JP"/>
              </w:rPr>
              <w:t xml:space="preserve"> </w:t>
            </w:r>
            <w:r w:rsidR="007572F1">
              <w:rPr>
                <w:rFonts w:ascii="Aptos" w:eastAsia="ＭＳ 明朝" w:hAnsi="Aptos" w:cs="URWPalladioL-Roma"/>
                <w:sz w:val="20"/>
                <w:szCs w:val="20"/>
                <w:lang w:eastAsia="ja-JP"/>
              </w:rPr>
              <w:t xml:space="preserve">‘s </w:t>
            </w:r>
            <w:r w:rsidR="00D309A6" w:rsidRPr="00B34145">
              <w:rPr>
                <w:rFonts w:ascii="Aptos" w:eastAsia="ＭＳ 明朝" w:hAnsi="Aptos" w:cs="URWPalladioL-Roma"/>
                <w:sz w:val="20"/>
                <w:szCs w:val="20"/>
                <w:lang w:eastAsia="ja-JP"/>
              </w:rPr>
              <w:t>RdR</w:t>
            </w:r>
            <w:r w:rsidR="00D309A6" w:rsidRPr="00B34145">
              <w:rPr>
                <w:rFonts w:ascii="Aptos" w:eastAsia="ＭＳ 明朝" w:hAnsi="Aptos" w:cs="URWPalladioL-Roma" w:hint="eastAsia"/>
                <w:sz w:val="20"/>
                <w:szCs w:val="20"/>
                <w:lang w:eastAsia="ja-JP"/>
              </w:rPr>
              <w:t>P</w:t>
            </w:r>
            <w:r w:rsidR="00D309A6" w:rsidRPr="00B34145">
              <w:rPr>
                <w:rFonts w:ascii="Aptos" w:eastAsia="ＭＳ 明朝" w:hAnsi="Aptos" w:cs="URWPalladioL-Roma"/>
                <w:sz w:val="20"/>
                <w:szCs w:val="20"/>
                <w:lang w:eastAsia="ja-JP"/>
              </w:rPr>
              <w:t xml:space="preserve"> is</w:t>
            </w:r>
            <w:r w:rsidR="00D309A6">
              <w:rPr>
                <w:rFonts w:eastAsia="游明朝" w:hint="eastAsia"/>
                <w:lang w:eastAsia="ja-JP"/>
              </w:rPr>
              <w:t xml:space="preserve"> </w:t>
            </w:r>
            <w:r w:rsidR="0045247A" w:rsidRPr="0045247A">
              <w:rPr>
                <w:rFonts w:ascii="Aptos" w:eastAsia="ＭＳ 明朝" w:hAnsi="Aptos" w:cs="URWPalladioL-Roma"/>
                <w:sz w:val="20"/>
                <w:szCs w:val="20"/>
                <w:lang w:eastAsia="ja-JP"/>
              </w:rPr>
              <w:t>94.28%</w:t>
            </w:r>
            <w:r w:rsidR="00D309A6">
              <w:rPr>
                <w:rFonts w:ascii="Aptos" w:eastAsia="ＭＳ 明朝" w:hAnsi="Aptos" w:cs="URWPalladioL-Roma" w:hint="eastAsia"/>
                <w:sz w:val="20"/>
                <w:szCs w:val="20"/>
                <w:lang w:eastAsia="ja-JP"/>
              </w:rPr>
              <w:t xml:space="preserve"> </w:t>
            </w:r>
            <w:r w:rsidR="007572F1">
              <w:rPr>
                <w:rFonts w:ascii="Aptos" w:eastAsia="ＭＳ 明朝" w:hAnsi="Aptos" w:cs="URWPalladioL-Roma"/>
                <w:sz w:val="20"/>
                <w:szCs w:val="20"/>
                <w:lang w:eastAsia="ja-JP"/>
              </w:rPr>
              <w:t>(</w:t>
            </w:r>
            <w:r w:rsidR="008737E0" w:rsidRPr="008260BE">
              <w:rPr>
                <w:rFonts w:ascii="Aptos" w:eastAsia="ＭＳ 明朝" w:hAnsi="Aptos" w:cs="URWPalladioL-Roma"/>
                <w:sz w:val="20"/>
                <w:szCs w:val="20"/>
                <w:lang w:eastAsia="ja-JP"/>
              </w:rPr>
              <w:t>Mukawa</w:t>
            </w:r>
            <w:r w:rsidR="0045247A" w:rsidRPr="0045247A">
              <w:rPr>
                <w:rFonts w:ascii="Aptos" w:eastAsia="ＭＳ 明朝" w:hAnsi="Aptos" w:cs="URWPalladioL-Roma"/>
                <w:sz w:val="20"/>
                <w:szCs w:val="20"/>
                <w:lang w:eastAsia="ja-JP"/>
              </w:rPr>
              <w:t xml:space="preserve"> virus</w:t>
            </w:r>
            <w:r w:rsidR="00D309A6">
              <w:rPr>
                <w:rFonts w:ascii="Aptos" w:eastAsia="ＭＳ 明朝" w:hAnsi="Aptos" w:cs="URWPalladioL-Roma" w:hint="eastAsia"/>
                <w:sz w:val="20"/>
                <w:szCs w:val="20"/>
                <w:lang w:eastAsia="ja-JP"/>
              </w:rPr>
              <w:t xml:space="preserve"> [</w:t>
            </w:r>
            <w:r w:rsidR="007572F1">
              <w:rPr>
                <w:rFonts w:ascii="Aptos" w:eastAsia="ＭＳ 明朝" w:hAnsi="Aptos" w:cs="URWPalladioL-Roma"/>
                <w:sz w:val="20"/>
                <w:szCs w:val="20"/>
                <w:lang w:eastAsia="ja-JP"/>
              </w:rPr>
              <w:t xml:space="preserve">MKWV; species </w:t>
            </w:r>
            <w:r w:rsidR="0045247A" w:rsidRPr="0045247A">
              <w:rPr>
                <w:rFonts w:ascii="Aptos" w:eastAsia="ＭＳ 明朝" w:hAnsi="Aptos" w:cs="URWPalladioL-Roma"/>
                <w:i/>
                <w:iCs/>
                <w:sz w:val="20"/>
                <w:szCs w:val="20"/>
                <w:lang w:eastAsia="ja-JP"/>
              </w:rPr>
              <w:t>Phlebovirus mukawaense</w:t>
            </w:r>
            <w:r w:rsidR="00D309A6">
              <w:rPr>
                <w:rFonts w:ascii="Aptos" w:eastAsia="ＭＳ 明朝" w:hAnsi="Aptos" w:cs="URWPalladioL-Roma" w:hint="eastAsia"/>
                <w:sz w:val="20"/>
                <w:szCs w:val="20"/>
                <w:lang w:eastAsia="ja-JP"/>
              </w:rPr>
              <w:t>]</w:t>
            </w:r>
            <w:r w:rsidR="007572F1">
              <w:rPr>
                <w:rFonts w:ascii="Aptos" w:eastAsia="ＭＳ 明朝" w:hAnsi="Aptos" w:cs="URWPalladioL-Roma"/>
                <w:sz w:val="20"/>
                <w:szCs w:val="20"/>
                <w:lang w:eastAsia="ja-JP"/>
              </w:rPr>
              <w:t>)</w:t>
            </w:r>
            <w:r w:rsidR="008737E0">
              <w:rPr>
                <w:rFonts w:ascii="Aptos" w:eastAsia="ＭＳ 明朝" w:hAnsi="Aptos" w:cs="URWPalladioL-Roma" w:hint="eastAsia"/>
                <w:sz w:val="20"/>
                <w:szCs w:val="20"/>
                <w:lang w:eastAsia="ja-JP"/>
              </w:rPr>
              <w:t xml:space="preserve">. </w:t>
            </w:r>
            <w:r w:rsidR="008737E0" w:rsidRPr="00693B0B">
              <w:rPr>
                <w:rFonts w:ascii="Aptos" w:eastAsia="ＭＳ 明朝" w:hAnsi="Aptos" w:cs="URWPalladioL-Roma"/>
                <w:sz w:val="20"/>
                <w:szCs w:val="20"/>
                <w:lang w:eastAsia="ja-JP"/>
              </w:rPr>
              <w:t>APT</w:t>
            </w:r>
            <w:r w:rsidR="008737E0" w:rsidRPr="00AE34C8">
              <w:rPr>
                <w:rFonts w:ascii="Aptos" w:eastAsia="ＭＳ 明朝" w:hAnsi="Aptos" w:cs="URWPalladioL-Roma"/>
                <w:sz w:val="20"/>
                <w:szCs w:val="20"/>
                <w:lang w:eastAsia="ja-JP"/>
              </w:rPr>
              <w:t>V</w:t>
            </w:r>
            <w:r w:rsidR="008737E0">
              <w:rPr>
                <w:rFonts w:ascii="Aptos" w:eastAsia="ＭＳ 明朝" w:hAnsi="Aptos" w:cs="URWPalladioL-Roma"/>
                <w:sz w:val="20"/>
                <w:szCs w:val="20"/>
                <w:lang w:eastAsia="ja-JP"/>
              </w:rPr>
              <w:t xml:space="preserve"> is proposed to be classified into species </w:t>
            </w:r>
            <w:r w:rsidR="00392E41" w:rsidRPr="00392E41">
              <w:rPr>
                <w:rFonts w:ascii="Aptos" w:eastAsia="ＭＳ 明朝" w:hAnsi="Aptos" w:cs="URWPalladioL-Roma"/>
                <w:i/>
                <w:iCs/>
                <w:sz w:val="20"/>
                <w:szCs w:val="20"/>
                <w:lang w:eastAsia="ja-JP"/>
              </w:rPr>
              <w:t xml:space="preserve">Phlebovirus </w:t>
            </w:r>
            <w:proofErr w:type="gramStart"/>
            <w:r w:rsidR="00392E41" w:rsidRPr="00392E41">
              <w:rPr>
                <w:rFonts w:ascii="Aptos" w:eastAsia="ＭＳ 明朝" w:hAnsi="Aptos" w:cs="URWPalladioL-Roma"/>
                <w:i/>
                <w:iCs/>
                <w:sz w:val="20"/>
                <w:szCs w:val="20"/>
                <w:lang w:eastAsia="ja-JP"/>
              </w:rPr>
              <w:t>alxae</w:t>
            </w:r>
            <w:r w:rsidR="007572F1">
              <w:rPr>
                <w:rFonts w:ascii="Aptos" w:eastAsia="ＭＳ 明朝" w:hAnsi="Aptos" w:cs="URWPalladioL-Roma"/>
                <w:i/>
                <w:iCs/>
                <w:sz w:val="20"/>
                <w:szCs w:val="20"/>
                <w:lang w:eastAsia="ja-JP"/>
              </w:rPr>
              <w:t>nse</w:t>
            </w:r>
            <w:r w:rsidRPr="00AE34C8">
              <w:rPr>
                <w:rFonts w:ascii="Aptos" w:eastAsia="ＭＳ 明朝" w:hAnsi="Aptos" w:cs="URWPalladioL-Roma"/>
                <w:sz w:val="20"/>
                <w:szCs w:val="20"/>
                <w:lang w:eastAsia="ja-JP"/>
              </w:rPr>
              <w:t>;</w:t>
            </w:r>
            <w:proofErr w:type="gramEnd"/>
          </w:p>
          <w:p w14:paraId="47C12D57" w14:textId="27621D0D" w:rsidR="002131BC" w:rsidRPr="00AE34C8" w:rsidRDefault="00C82BE8" w:rsidP="002131BC">
            <w:pPr>
              <w:widowControl w:val="0"/>
              <w:numPr>
                <w:ilvl w:val="0"/>
                <w:numId w:val="6"/>
              </w:numPr>
              <w:autoSpaceDE w:val="0"/>
              <w:autoSpaceDN w:val="0"/>
              <w:adjustRightInd w:val="0"/>
              <w:rPr>
                <w:rFonts w:ascii="Aptos" w:eastAsia="ＭＳ 明朝" w:hAnsi="Aptos" w:cs="URWPalladioL-Roma"/>
                <w:sz w:val="20"/>
                <w:szCs w:val="20"/>
                <w:lang w:eastAsia="ja-JP"/>
              </w:rPr>
            </w:pPr>
            <w:r w:rsidRPr="00C82BE8">
              <w:rPr>
                <w:rFonts w:ascii="Aptos" w:eastAsia="ＭＳ 明朝" w:hAnsi="Aptos" w:cs="URWPalladioL-Roma"/>
                <w:sz w:val="20"/>
                <w:szCs w:val="20"/>
                <w:lang w:eastAsia="ja-JP"/>
              </w:rPr>
              <w:t>Mǔdānjiāng</w:t>
            </w:r>
            <w:r w:rsidR="002131BC" w:rsidRPr="00AE34C8">
              <w:rPr>
                <w:rFonts w:ascii="Aptos" w:eastAsia="ＭＳ 明朝" w:hAnsi="Aptos" w:cs="URWPalladioL-Roma"/>
                <w:sz w:val="20"/>
                <w:szCs w:val="20"/>
                <w:lang w:eastAsia="ja-JP"/>
              </w:rPr>
              <w:t xml:space="preserve"> phlebovirus (MuPV) was discovered by HTS in taiga ticks (</w:t>
            </w:r>
            <w:r w:rsidR="002131BC" w:rsidRPr="00AE34C8">
              <w:rPr>
                <w:rFonts w:ascii="Aptos" w:eastAsia="ＭＳ 明朝" w:hAnsi="Aptos" w:cs="URWPalladioL-Roma"/>
                <w:i/>
                <w:iCs/>
                <w:sz w:val="20"/>
                <w:szCs w:val="20"/>
                <w:lang w:eastAsia="ja-JP"/>
              </w:rPr>
              <w:t>Ixodes persulcatus</w:t>
            </w:r>
            <w:r w:rsidR="002131BC" w:rsidRPr="00AE34C8">
              <w:rPr>
                <w:rFonts w:ascii="Aptos" w:eastAsia="ＭＳ 明朝" w:hAnsi="Aptos" w:cs="URWPalladioL-Roma"/>
                <w:sz w:val="20"/>
                <w:szCs w:val="20"/>
                <w:lang w:eastAsia="ja-JP"/>
              </w:rPr>
              <w:t xml:space="preserve"> </w:t>
            </w:r>
            <w:r>
              <w:rPr>
                <w:rFonts w:ascii="Aptos" w:eastAsia="ＭＳ 明朝" w:hAnsi="Aptos" w:cs="URWPalladioL-Roma"/>
                <w:sz w:val="20"/>
                <w:szCs w:val="20"/>
                <w:lang w:eastAsia="ja-JP"/>
              </w:rPr>
              <w:t>(</w:t>
            </w:r>
            <w:r w:rsidR="002131BC" w:rsidRPr="00AE34C8">
              <w:rPr>
                <w:rFonts w:ascii="Aptos" w:eastAsia="ＭＳ 明朝" w:hAnsi="Aptos" w:cs="URWPalladioL-Roma"/>
                <w:sz w:val="20"/>
                <w:szCs w:val="20"/>
                <w:lang w:eastAsia="ja-JP"/>
              </w:rPr>
              <w:t>Schulze, 1930</w:t>
            </w:r>
            <w:r>
              <w:rPr>
                <w:rFonts w:ascii="Aptos" w:eastAsia="ＭＳ 明朝" w:hAnsi="Aptos" w:cs="URWPalladioL-Roma"/>
                <w:sz w:val="20"/>
                <w:szCs w:val="20"/>
                <w:lang w:eastAsia="ja-JP"/>
              </w:rPr>
              <w:t>)</w:t>
            </w:r>
            <w:r w:rsidR="002131BC" w:rsidRPr="00AE34C8">
              <w:rPr>
                <w:rFonts w:ascii="Aptos" w:eastAsia="ＭＳ 明朝" w:hAnsi="Aptos" w:cs="URWPalladioL-Roma"/>
                <w:sz w:val="20"/>
                <w:szCs w:val="20"/>
                <w:lang w:eastAsia="ja-JP"/>
              </w:rPr>
              <w:t>) collected in</w:t>
            </w:r>
            <w:r w:rsidRPr="00C82BE8">
              <w:rPr>
                <w:rFonts w:ascii="Aptos" w:eastAsia="ＭＳ 明朝" w:hAnsi="Aptos" w:cs="URWPalladioL-Roma" w:hint="eastAsia"/>
                <w:sz w:val="20"/>
                <w:szCs w:val="20"/>
                <w:lang w:eastAsia="ja-JP"/>
              </w:rPr>
              <w:t>白山市</w:t>
            </w:r>
            <w:r>
              <w:rPr>
                <w:rFonts w:ascii="Aptos" w:eastAsia="ＭＳ 明朝" w:hAnsi="Aptos" w:cs="URWPalladioL-Roma"/>
                <w:sz w:val="20"/>
                <w:szCs w:val="20"/>
                <w:lang w:eastAsia="ja-JP"/>
              </w:rPr>
              <w:t xml:space="preserve"> [</w:t>
            </w:r>
            <w:r w:rsidR="002131BC" w:rsidRPr="00AE34C8">
              <w:rPr>
                <w:rFonts w:ascii="Aptos" w:eastAsia="ＭＳ 明朝" w:hAnsi="Aptos" w:cs="URWPalladioL-Roma"/>
                <w:sz w:val="20"/>
                <w:szCs w:val="20"/>
                <w:lang w:eastAsia="ja-JP"/>
              </w:rPr>
              <w:t>Báishān</w:t>
            </w:r>
            <w:r>
              <w:rPr>
                <w:rFonts w:ascii="Aptos" w:eastAsia="ＭＳ 明朝" w:hAnsi="Aptos" w:cs="URWPalladioL-Roma"/>
                <w:sz w:val="20"/>
                <w:szCs w:val="20"/>
                <w:lang w:eastAsia="ja-JP"/>
              </w:rPr>
              <w:t>]</w:t>
            </w:r>
            <w:r w:rsidR="002131BC" w:rsidRPr="00AE34C8">
              <w:rPr>
                <w:rFonts w:ascii="Aptos" w:eastAsia="ＭＳ 明朝" w:hAnsi="Aptos" w:cs="URWPalladioL-Roma"/>
                <w:sz w:val="20"/>
                <w:szCs w:val="20"/>
                <w:lang w:eastAsia="ja-JP"/>
              </w:rPr>
              <w:t>,</w:t>
            </w:r>
            <w:r>
              <w:rPr>
                <w:rFonts w:ascii="Aptos" w:eastAsia="ＭＳ 明朝" w:hAnsi="Aptos" w:cs="URWPalladioL-Roma"/>
                <w:sz w:val="20"/>
                <w:szCs w:val="20"/>
                <w:lang w:eastAsia="ja-JP"/>
              </w:rPr>
              <w:t xml:space="preserve"> </w:t>
            </w:r>
            <w:r w:rsidRPr="00C82BE8">
              <w:rPr>
                <w:rFonts w:ascii="Aptos" w:eastAsia="ＭＳ 明朝" w:hAnsi="Aptos" w:cs="URWPalladioL-Roma" w:hint="eastAsia"/>
                <w:sz w:val="20"/>
                <w:szCs w:val="20"/>
                <w:lang w:eastAsia="ja-JP"/>
              </w:rPr>
              <w:t>吉林省</w:t>
            </w:r>
            <w:r w:rsidR="000B399A">
              <w:rPr>
                <w:rFonts w:ascii="Aptos" w:eastAsia="ＭＳ 明朝" w:hAnsi="Aptos" w:cs="URWPalladioL-Roma"/>
                <w:sz w:val="20"/>
                <w:szCs w:val="20"/>
                <w:lang w:eastAsia="ja-JP"/>
              </w:rPr>
              <w:t xml:space="preserve"> </w:t>
            </w:r>
            <w:r>
              <w:rPr>
                <w:rFonts w:ascii="Aptos" w:eastAsia="ＭＳ 明朝" w:hAnsi="Aptos" w:cs="URWPalladioL-Roma"/>
                <w:sz w:val="20"/>
                <w:szCs w:val="20"/>
                <w:lang w:eastAsia="ja-JP"/>
              </w:rPr>
              <w:t>[</w:t>
            </w:r>
            <w:r w:rsidRPr="00C82BE8">
              <w:rPr>
                <w:rFonts w:ascii="Aptos" w:eastAsia="ＭＳ 明朝" w:hAnsi="Aptos" w:cs="URWPalladioL-Roma"/>
                <w:sz w:val="20"/>
                <w:szCs w:val="20"/>
                <w:lang w:eastAsia="ja-JP"/>
              </w:rPr>
              <w:t>Jílín</w:t>
            </w:r>
            <w:r>
              <w:rPr>
                <w:rFonts w:ascii="Aptos" w:eastAsia="ＭＳ 明朝" w:hAnsi="Aptos" w:cs="URWPalladioL-Roma"/>
                <w:sz w:val="20"/>
                <w:szCs w:val="20"/>
                <w:lang w:eastAsia="ja-JP"/>
              </w:rPr>
              <w:t xml:space="preserve"> Province],</w:t>
            </w:r>
            <w:r w:rsidR="002131BC" w:rsidRPr="00AE34C8">
              <w:rPr>
                <w:rFonts w:ascii="Aptos" w:eastAsia="ＭＳ 明朝" w:hAnsi="Aptos" w:cs="URWPalladioL-Roma"/>
                <w:sz w:val="20"/>
                <w:szCs w:val="20"/>
                <w:lang w:eastAsia="ja-JP"/>
              </w:rPr>
              <w:t xml:space="preserve"> China [</w:t>
            </w:r>
            <w:r w:rsidR="0051103C" w:rsidRPr="00AE34C8">
              <w:rPr>
                <w:rFonts w:ascii="Aptos" w:eastAsia="ＭＳ 明朝" w:hAnsi="Aptos" w:cs="URWPalladioL-Roma" w:hint="eastAsia"/>
                <w:sz w:val="20"/>
                <w:szCs w:val="20"/>
                <w:lang w:eastAsia="ja-JP"/>
              </w:rPr>
              <w:t>10</w:t>
            </w:r>
            <w:r w:rsidR="002131BC" w:rsidRPr="00AE34C8">
              <w:rPr>
                <w:rFonts w:ascii="Aptos" w:eastAsia="ＭＳ 明朝" w:hAnsi="Aptos" w:cs="URWPalladioL-Roma"/>
                <w:sz w:val="20"/>
                <w:szCs w:val="20"/>
                <w:lang w:eastAsia="ja-JP"/>
              </w:rPr>
              <w:t>]</w:t>
            </w:r>
            <w:r w:rsidR="00D309A6">
              <w:rPr>
                <w:rFonts w:ascii="Aptos" w:eastAsia="ＭＳ 明朝" w:hAnsi="Aptos" w:cs="URWPalladioL-Roma" w:hint="eastAsia"/>
                <w:sz w:val="20"/>
                <w:szCs w:val="20"/>
                <w:lang w:eastAsia="ja-JP"/>
              </w:rPr>
              <w:t xml:space="preserve">. </w:t>
            </w:r>
            <w:r w:rsidR="00D309A6" w:rsidRPr="00B34145">
              <w:rPr>
                <w:rFonts w:ascii="Aptos" w:eastAsia="ＭＳ 明朝" w:hAnsi="Aptos" w:cs="URWPalladioL-Roma" w:hint="eastAsia"/>
                <w:sz w:val="20"/>
                <w:szCs w:val="20"/>
                <w:lang w:eastAsia="ja-JP"/>
              </w:rPr>
              <w:t>T</w:t>
            </w:r>
            <w:r w:rsidR="00D309A6" w:rsidRPr="00B34145">
              <w:rPr>
                <w:rFonts w:ascii="Aptos" w:eastAsia="ＭＳ 明朝" w:hAnsi="Aptos" w:cs="URWPalladioL-Roma"/>
                <w:sz w:val="20"/>
                <w:szCs w:val="20"/>
                <w:lang w:eastAsia="ja-JP"/>
              </w:rPr>
              <w:t>he</w:t>
            </w:r>
            <w:r w:rsidR="00D309A6" w:rsidRPr="00B34145">
              <w:rPr>
                <w:rFonts w:ascii="Aptos" w:eastAsia="ＭＳ 明朝" w:hAnsi="Aptos" w:cs="URWPalladioL-Roma" w:hint="eastAsia"/>
                <w:sz w:val="20"/>
                <w:szCs w:val="20"/>
                <w:lang w:eastAsia="ja-JP"/>
              </w:rPr>
              <w:t xml:space="preserve"> </w:t>
            </w:r>
            <w:r w:rsidR="00D309A6" w:rsidRPr="00B34145">
              <w:rPr>
                <w:rFonts w:ascii="Aptos" w:eastAsia="ＭＳ 明朝" w:hAnsi="Aptos" w:cs="URWPalladioL-Roma"/>
                <w:sz w:val="20"/>
                <w:szCs w:val="20"/>
                <w:lang w:eastAsia="ja-JP"/>
              </w:rPr>
              <w:t xml:space="preserve">highest amino acid identity value of </w:t>
            </w:r>
            <w:r w:rsidRPr="00C82BE8">
              <w:rPr>
                <w:rFonts w:ascii="Aptos" w:eastAsia="ＭＳ 明朝" w:hAnsi="Aptos" w:cs="URWPalladioL-Roma"/>
                <w:sz w:val="20"/>
                <w:szCs w:val="20"/>
                <w:lang w:eastAsia="ja-JP"/>
              </w:rPr>
              <w:t>MuPV</w:t>
            </w:r>
            <w:r>
              <w:rPr>
                <w:rFonts w:ascii="Aptos" w:eastAsia="ＭＳ 明朝" w:hAnsi="Aptos" w:cs="URWPalladioL-Roma"/>
                <w:sz w:val="20"/>
                <w:szCs w:val="20"/>
                <w:lang w:eastAsia="ja-JP"/>
              </w:rPr>
              <w:t>’s</w:t>
            </w:r>
            <w:r w:rsidR="00D309A6" w:rsidRPr="00B34145">
              <w:rPr>
                <w:rFonts w:ascii="Aptos" w:eastAsia="ＭＳ 明朝" w:hAnsi="Aptos" w:cs="URWPalladioL-Roma"/>
                <w:sz w:val="20"/>
                <w:szCs w:val="20"/>
                <w:lang w:eastAsia="ja-JP"/>
              </w:rPr>
              <w:t xml:space="preserve"> RdR</w:t>
            </w:r>
            <w:r w:rsidR="00D309A6" w:rsidRPr="00B34145">
              <w:rPr>
                <w:rFonts w:ascii="Aptos" w:eastAsia="ＭＳ 明朝" w:hAnsi="Aptos" w:cs="URWPalladioL-Roma" w:hint="eastAsia"/>
                <w:sz w:val="20"/>
                <w:szCs w:val="20"/>
                <w:lang w:eastAsia="ja-JP"/>
              </w:rPr>
              <w:t>P</w:t>
            </w:r>
            <w:r w:rsidR="00D309A6" w:rsidRPr="00B34145">
              <w:rPr>
                <w:rFonts w:ascii="Aptos" w:eastAsia="ＭＳ 明朝" w:hAnsi="Aptos" w:cs="URWPalladioL-Roma"/>
                <w:sz w:val="20"/>
                <w:szCs w:val="20"/>
                <w:lang w:eastAsia="ja-JP"/>
              </w:rPr>
              <w:t xml:space="preserve"> is</w:t>
            </w:r>
            <w:r w:rsidR="00D309A6">
              <w:rPr>
                <w:rFonts w:eastAsia="游明朝" w:hint="eastAsia"/>
                <w:lang w:eastAsia="ja-JP"/>
              </w:rPr>
              <w:t xml:space="preserve"> </w:t>
            </w:r>
            <w:r w:rsidR="008260BE" w:rsidRPr="008260BE">
              <w:rPr>
                <w:rFonts w:ascii="Aptos" w:eastAsia="ＭＳ 明朝" w:hAnsi="Aptos" w:cs="URWPalladioL-Roma"/>
                <w:sz w:val="20"/>
                <w:szCs w:val="20"/>
                <w:lang w:eastAsia="ja-JP"/>
              </w:rPr>
              <w:t>89.74%</w:t>
            </w:r>
            <w:r w:rsidR="00D309A6">
              <w:rPr>
                <w:rFonts w:ascii="Aptos" w:eastAsia="ＭＳ 明朝" w:hAnsi="Aptos" w:cs="URWPalladioL-Roma" w:hint="eastAsia"/>
                <w:sz w:val="20"/>
                <w:szCs w:val="20"/>
                <w:lang w:eastAsia="ja-JP"/>
              </w:rPr>
              <w:t xml:space="preserve"> </w:t>
            </w:r>
            <w:r>
              <w:rPr>
                <w:rFonts w:ascii="Aptos" w:eastAsia="ＭＳ 明朝" w:hAnsi="Aptos" w:cs="URWPalladioL-Roma"/>
                <w:sz w:val="20"/>
                <w:szCs w:val="20"/>
                <w:lang w:eastAsia="ja-JP"/>
              </w:rPr>
              <w:t>(</w:t>
            </w:r>
            <w:r w:rsidR="008260BE" w:rsidRPr="008260BE">
              <w:rPr>
                <w:rFonts w:ascii="Aptos" w:eastAsia="ＭＳ 明朝" w:hAnsi="Aptos" w:cs="URWPalladioL-Roma"/>
                <w:sz w:val="20"/>
                <w:szCs w:val="20"/>
                <w:lang w:eastAsia="ja-JP"/>
              </w:rPr>
              <w:t>Mukawa virus</w:t>
            </w:r>
            <w:r w:rsidR="008260BE" w:rsidRPr="008260BE">
              <w:rPr>
                <w:rFonts w:ascii="Aptos" w:eastAsia="ＭＳ 明朝" w:hAnsi="Aptos" w:cs="URWPalladioL-Roma" w:hint="eastAsia"/>
                <w:sz w:val="20"/>
                <w:szCs w:val="20"/>
                <w:lang w:eastAsia="ja-JP"/>
              </w:rPr>
              <w:t xml:space="preserve"> </w:t>
            </w:r>
            <w:r w:rsidR="00D309A6">
              <w:rPr>
                <w:rFonts w:ascii="Aptos" w:eastAsia="ＭＳ 明朝" w:hAnsi="Aptos" w:cs="URWPalladioL-Roma" w:hint="eastAsia"/>
                <w:sz w:val="20"/>
                <w:szCs w:val="20"/>
                <w:lang w:eastAsia="ja-JP"/>
              </w:rPr>
              <w:t>[</w:t>
            </w:r>
            <w:r>
              <w:rPr>
                <w:rFonts w:ascii="Aptos" w:eastAsia="ＭＳ 明朝" w:hAnsi="Aptos" w:cs="URWPalladioL-Roma"/>
                <w:sz w:val="20"/>
                <w:szCs w:val="20"/>
                <w:lang w:eastAsia="ja-JP"/>
              </w:rPr>
              <w:t xml:space="preserve">MKWV; species </w:t>
            </w:r>
            <w:r w:rsidR="008260BE" w:rsidRPr="008260BE">
              <w:rPr>
                <w:rFonts w:ascii="Aptos" w:eastAsia="ＭＳ 明朝" w:hAnsi="Aptos" w:cs="URWPalladioL-Roma"/>
                <w:i/>
                <w:iCs/>
                <w:sz w:val="20"/>
                <w:szCs w:val="20"/>
                <w:lang w:eastAsia="ja-JP"/>
              </w:rPr>
              <w:t>Phlebovirus mukawaense</w:t>
            </w:r>
            <w:r w:rsidR="00D309A6">
              <w:rPr>
                <w:rFonts w:ascii="Aptos" w:eastAsia="ＭＳ 明朝" w:hAnsi="Aptos" w:cs="URWPalladioL-Roma" w:hint="eastAsia"/>
                <w:sz w:val="20"/>
                <w:szCs w:val="20"/>
                <w:lang w:eastAsia="ja-JP"/>
              </w:rPr>
              <w:t>]</w:t>
            </w:r>
            <w:r>
              <w:rPr>
                <w:rFonts w:ascii="Aptos" w:eastAsia="ＭＳ 明朝" w:hAnsi="Aptos" w:cs="URWPalladioL-Roma"/>
                <w:sz w:val="20"/>
                <w:szCs w:val="20"/>
                <w:lang w:eastAsia="ja-JP"/>
              </w:rPr>
              <w:t>)</w:t>
            </w:r>
            <w:r w:rsidR="008737E0">
              <w:rPr>
                <w:rFonts w:ascii="Aptos" w:eastAsia="ＭＳ 明朝" w:hAnsi="Aptos" w:cs="URWPalladioL-Roma" w:hint="eastAsia"/>
                <w:sz w:val="20"/>
                <w:szCs w:val="20"/>
                <w:lang w:eastAsia="ja-JP"/>
              </w:rPr>
              <w:t xml:space="preserve">. </w:t>
            </w:r>
            <w:r w:rsidR="008737E0" w:rsidRPr="00AE34C8">
              <w:rPr>
                <w:rFonts w:ascii="Aptos" w:eastAsia="ＭＳ 明朝" w:hAnsi="Aptos" w:cs="URWPalladioL-Roma"/>
                <w:sz w:val="20"/>
                <w:szCs w:val="20"/>
                <w:lang w:eastAsia="ja-JP"/>
              </w:rPr>
              <w:t>MuPV</w:t>
            </w:r>
            <w:r w:rsidR="008737E0">
              <w:rPr>
                <w:rFonts w:ascii="Aptos" w:eastAsia="ＭＳ 明朝" w:hAnsi="Aptos" w:cs="URWPalladioL-Roma"/>
                <w:sz w:val="20"/>
                <w:szCs w:val="20"/>
                <w:lang w:eastAsia="ja-JP"/>
              </w:rPr>
              <w:t xml:space="preserve"> is proposed to be classified into species </w:t>
            </w:r>
            <w:r w:rsidR="00392E41" w:rsidRPr="00392E41">
              <w:rPr>
                <w:rFonts w:ascii="Aptos" w:eastAsia="ＭＳ 明朝" w:hAnsi="Aptos" w:cs="URWPalladioL-Roma"/>
                <w:i/>
                <w:iCs/>
                <w:sz w:val="20"/>
                <w:szCs w:val="20"/>
                <w:lang w:eastAsia="ja-JP"/>
              </w:rPr>
              <w:t>Phlebovirus baishanense</w:t>
            </w:r>
            <w:r w:rsidR="002131BC" w:rsidRPr="00AE34C8">
              <w:rPr>
                <w:rFonts w:ascii="Aptos" w:eastAsia="ＭＳ 明朝" w:hAnsi="Aptos" w:cs="URWPalladioL-Roma"/>
                <w:sz w:val="20"/>
                <w:szCs w:val="20"/>
                <w:lang w:eastAsia="ja-JP"/>
              </w:rPr>
              <w:t>; and</w:t>
            </w:r>
          </w:p>
          <w:p w14:paraId="55E419D2" w14:textId="5AF81281" w:rsidR="001C15EB" w:rsidRPr="00AE34C8" w:rsidRDefault="00C82BE8" w:rsidP="001C15EB">
            <w:pPr>
              <w:widowControl w:val="0"/>
              <w:numPr>
                <w:ilvl w:val="0"/>
                <w:numId w:val="6"/>
              </w:numPr>
              <w:autoSpaceDE w:val="0"/>
              <w:autoSpaceDN w:val="0"/>
              <w:adjustRightInd w:val="0"/>
              <w:rPr>
                <w:rFonts w:ascii="Aptos" w:eastAsia="ＭＳ 明朝" w:hAnsi="Aptos" w:cs="URWPalladioL-Roma"/>
                <w:sz w:val="20"/>
                <w:szCs w:val="20"/>
                <w:lang w:eastAsia="ja-JP"/>
              </w:rPr>
            </w:pPr>
            <w:r>
              <w:rPr>
                <w:rFonts w:ascii="Aptos" w:eastAsia="ＭＳ 明朝" w:hAnsi="Aptos" w:cs="URWPalladioL-Roma"/>
                <w:sz w:val="20"/>
                <w:szCs w:val="20"/>
                <w:lang w:eastAsia="ja-JP"/>
              </w:rPr>
              <w:t>p</w:t>
            </w:r>
            <w:r w:rsidR="001C15EB" w:rsidRPr="00AE34C8">
              <w:rPr>
                <w:rFonts w:ascii="Aptos" w:eastAsia="ＭＳ 明朝" w:hAnsi="Aptos" w:cs="URWPalladioL-Roma"/>
                <w:sz w:val="20"/>
                <w:szCs w:val="20"/>
                <w:lang w:eastAsia="ja-JP"/>
              </w:rPr>
              <w:t>angolin phlebovirus (PanPV) was discovered in Chinese pangolins (</w:t>
            </w:r>
            <w:r w:rsidR="001C15EB" w:rsidRPr="00AE34C8">
              <w:rPr>
                <w:rFonts w:ascii="Aptos" w:eastAsia="ＭＳ 明朝" w:hAnsi="Aptos" w:cs="URWPalladioL-Roma"/>
                <w:i/>
                <w:iCs/>
                <w:sz w:val="20"/>
                <w:szCs w:val="20"/>
                <w:lang w:eastAsia="ja-JP"/>
              </w:rPr>
              <w:t xml:space="preserve">Manis pentadactyla </w:t>
            </w:r>
            <w:r w:rsidR="001C15EB" w:rsidRPr="00AE34C8">
              <w:rPr>
                <w:rFonts w:ascii="Aptos" w:eastAsia="ＭＳ 明朝" w:hAnsi="Aptos" w:cs="URWPalladioL-Roma"/>
                <w:sz w:val="20"/>
                <w:szCs w:val="20"/>
                <w:lang w:eastAsia="ja-JP"/>
              </w:rPr>
              <w:t>Linnaeus, 1758) collected in China</w:t>
            </w:r>
            <w:r w:rsidR="001C15EB">
              <w:rPr>
                <w:rFonts w:ascii="Aptos" w:eastAsia="ＭＳ 明朝" w:hAnsi="Aptos" w:cs="URWPalladioL-Roma" w:hint="eastAsia"/>
                <w:sz w:val="20"/>
                <w:szCs w:val="20"/>
                <w:lang w:eastAsia="ja-JP"/>
              </w:rPr>
              <w:t xml:space="preserve">. </w:t>
            </w:r>
            <w:r w:rsidR="001C15EB" w:rsidRPr="00B34145">
              <w:rPr>
                <w:rFonts w:ascii="Aptos" w:eastAsia="ＭＳ 明朝" w:hAnsi="Aptos" w:cs="URWPalladioL-Roma" w:hint="eastAsia"/>
                <w:sz w:val="20"/>
                <w:szCs w:val="20"/>
                <w:lang w:eastAsia="ja-JP"/>
              </w:rPr>
              <w:t>T</w:t>
            </w:r>
            <w:r w:rsidR="001C15EB" w:rsidRPr="00B34145">
              <w:rPr>
                <w:rFonts w:ascii="Aptos" w:eastAsia="ＭＳ 明朝" w:hAnsi="Aptos" w:cs="URWPalladioL-Roma"/>
                <w:sz w:val="20"/>
                <w:szCs w:val="20"/>
                <w:lang w:eastAsia="ja-JP"/>
              </w:rPr>
              <w:t>he</w:t>
            </w:r>
            <w:r w:rsidR="001C15EB" w:rsidRPr="00B34145">
              <w:rPr>
                <w:rFonts w:ascii="Aptos" w:eastAsia="ＭＳ 明朝" w:hAnsi="Aptos" w:cs="URWPalladioL-Roma" w:hint="eastAsia"/>
                <w:sz w:val="20"/>
                <w:szCs w:val="20"/>
                <w:lang w:eastAsia="ja-JP"/>
              </w:rPr>
              <w:t xml:space="preserve"> </w:t>
            </w:r>
            <w:r w:rsidR="001C15EB" w:rsidRPr="00B34145">
              <w:rPr>
                <w:rFonts w:ascii="Aptos" w:eastAsia="ＭＳ 明朝" w:hAnsi="Aptos" w:cs="URWPalladioL-Roma"/>
                <w:sz w:val="20"/>
                <w:szCs w:val="20"/>
                <w:lang w:eastAsia="ja-JP"/>
              </w:rPr>
              <w:t xml:space="preserve">highest amino acid identity value of </w:t>
            </w:r>
            <w:r w:rsidR="003D284A" w:rsidRPr="003D284A">
              <w:rPr>
                <w:rFonts w:ascii="Aptos" w:eastAsia="ＭＳ 明朝" w:hAnsi="Aptos" w:cs="URWPalladioL-Roma"/>
                <w:sz w:val="20"/>
                <w:szCs w:val="20"/>
                <w:lang w:eastAsia="ja-JP"/>
              </w:rPr>
              <w:t>PanPV</w:t>
            </w:r>
            <w:r w:rsidR="003D284A">
              <w:rPr>
                <w:rFonts w:ascii="Aptos" w:eastAsia="ＭＳ 明朝" w:hAnsi="Aptos" w:cs="URWPalladioL-Roma"/>
                <w:sz w:val="20"/>
                <w:szCs w:val="20"/>
                <w:lang w:eastAsia="ja-JP"/>
              </w:rPr>
              <w:t>’s</w:t>
            </w:r>
            <w:r w:rsidR="003D284A" w:rsidRPr="003D284A" w:rsidDel="003D284A">
              <w:rPr>
                <w:rFonts w:ascii="Aptos" w:eastAsia="ＭＳ 明朝" w:hAnsi="Aptos" w:cs="URWPalladioL-Roma"/>
                <w:sz w:val="20"/>
                <w:szCs w:val="20"/>
                <w:lang w:eastAsia="ja-JP"/>
              </w:rPr>
              <w:t xml:space="preserve"> </w:t>
            </w:r>
            <w:r w:rsidR="001C15EB" w:rsidRPr="00B34145">
              <w:rPr>
                <w:rFonts w:ascii="Aptos" w:eastAsia="ＭＳ 明朝" w:hAnsi="Aptos" w:cs="URWPalladioL-Roma"/>
                <w:sz w:val="20"/>
                <w:szCs w:val="20"/>
                <w:lang w:eastAsia="ja-JP"/>
              </w:rPr>
              <w:t>RdR</w:t>
            </w:r>
            <w:r w:rsidR="001C15EB" w:rsidRPr="00B34145">
              <w:rPr>
                <w:rFonts w:ascii="Aptos" w:eastAsia="ＭＳ 明朝" w:hAnsi="Aptos" w:cs="URWPalladioL-Roma" w:hint="eastAsia"/>
                <w:sz w:val="20"/>
                <w:szCs w:val="20"/>
                <w:lang w:eastAsia="ja-JP"/>
              </w:rPr>
              <w:t>P</w:t>
            </w:r>
            <w:r w:rsidR="001C15EB" w:rsidRPr="00B34145">
              <w:rPr>
                <w:rFonts w:ascii="Aptos" w:eastAsia="ＭＳ 明朝" w:hAnsi="Aptos" w:cs="URWPalladioL-Roma"/>
                <w:sz w:val="20"/>
                <w:szCs w:val="20"/>
                <w:lang w:eastAsia="ja-JP"/>
              </w:rPr>
              <w:t xml:space="preserve"> is</w:t>
            </w:r>
            <w:r w:rsidR="001C15EB">
              <w:rPr>
                <w:rFonts w:eastAsia="游明朝" w:hint="eastAsia"/>
                <w:lang w:eastAsia="ja-JP"/>
              </w:rPr>
              <w:t xml:space="preserve"> </w:t>
            </w:r>
            <w:r w:rsidR="001C15EB" w:rsidRPr="008260BE">
              <w:rPr>
                <w:rFonts w:ascii="Aptos" w:eastAsia="ＭＳ 明朝" w:hAnsi="Aptos" w:cs="URWPalladioL-Roma"/>
                <w:sz w:val="20"/>
                <w:szCs w:val="20"/>
                <w:lang w:eastAsia="ja-JP"/>
              </w:rPr>
              <w:t>85.50%</w:t>
            </w:r>
            <w:r w:rsidR="001C15EB">
              <w:rPr>
                <w:rFonts w:ascii="Aptos" w:eastAsia="ＭＳ 明朝" w:hAnsi="Aptos" w:cs="URWPalladioL-Roma" w:hint="eastAsia"/>
                <w:sz w:val="20"/>
                <w:szCs w:val="20"/>
                <w:lang w:eastAsia="ja-JP"/>
              </w:rPr>
              <w:t xml:space="preserve"> </w:t>
            </w:r>
            <w:r w:rsidR="003D284A">
              <w:rPr>
                <w:rFonts w:ascii="Aptos" w:eastAsia="ＭＳ 明朝" w:hAnsi="Aptos" w:cs="URWPalladioL-Roma"/>
                <w:sz w:val="20"/>
                <w:szCs w:val="20"/>
                <w:lang w:eastAsia="ja-JP"/>
              </w:rPr>
              <w:t>(</w:t>
            </w:r>
            <w:r w:rsidR="001C15EB" w:rsidRPr="008260BE">
              <w:rPr>
                <w:rFonts w:ascii="Aptos" w:eastAsia="ＭＳ 明朝" w:hAnsi="Aptos" w:cs="URWPalladioL-Roma"/>
                <w:sz w:val="20"/>
                <w:szCs w:val="20"/>
                <w:lang w:eastAsia="ja-JP"/>
              </w:rPr>
              <w:t>Mukawa virus</w:t>
            </w:r>
            <w:r w:rsidR="001C15EB" w:rsidRPr="008260BE">
              <w:rPr>
                <w:rFonts w:ascii="Aptos" w:eastAsia="ＭＳ 明朝" w:hAnsi="Aptos" w:cs="URWPalladioL-Roma" w:hint="eastAsia"/>
                <w:sz w:val="20"/>
                <w:szCs w:val="20"/>
                <w:lang w:eastAsia="ja-JP"/>
              </w:rPr>
              <w:t xml:space="preserve"> </w:t>
            </w:r>
            <w:r w:rsidR="001C15EB">
              <w:rPr>
                <w:rFonts w:ascii="Aptos" w:eastAsia="ＭＳ 明朝" w:hAnsi="Aptos" w:cs="URWPalladioL-Roma" w:hint="eastAsia"/>
                <w:sz w:val="20"/>
                <w:szCs w:val="20"/>
                <w:lang w:eastAsia="ja-JP"/>
              </w:rPr>
              <w:t>[</w:t>
            </w:r>
            <w:r w:rsidR="003D284A">
              <w:rPr>
                <w:rFonts w:ascii="Aptos" w:eastAsia="ＭＳ 明朝" w:hAnsi="Aptos" w:cs="URWPalladioL-Roma"/>
                <w:sz w:val="20"/>
                <w:szCs w:val="20"/>
                <w:lang w:eastAsia="ja-JP"/>
              </w:rPr>
              <w:t xml:space="preserve">MKWV; species </w:t>
            </w:r>
            <w:r w:rsidR="001C15EB" w:rsidRPr="008260BE">
              <w:rPr>
                <w:rFonts w:ascii="Aptos" w:eastAsia="ＭＳ 明朝" w:hAnsi="Aptos" w:cs="URWPalladioL-Roma"/>
                <w:i/>
                <w:iCs/>
                <w:sz w:val="20"/>
                <w:szCs w:val="20"/>
                <w:lang w:eastAsia="ja-JP"/>
              </w:rPr>
              <w:t>Phlebovirus mukawaense</w:t>
            </w:r>
            <w:r w:rsidR="001C15EB">
              <w:rPr>
                <w:rFonts w:ascii="Aptos" w:eastAsia="ＭＳ 明朝" w:hAnsi="Aptos" w:cs="URWPalladioL-Roma" w:hint="eastAsia"/>
                <w:sz w:val="20"/>
                <w:szCs w:val="20"/>
                <w:lang w:eastAsia="ja-JP"/>
              </w:rPr>
              <w:t>]</w:t>
            </w:r>
            <w:r w:rsidR="003D284A">
              <w:rPr>
                <w:rFonts w:ascii="Aptos" w:eastAsia="ＭＳ 明朝" w:hAnsi="Aptos" w:cs="URWPalladioL-Roma"/>
                <w:sz w:val="20"/>
                <w:szCs w:val="20"/>
                <w:lang w:eastAsia="ja-JP"/>
              </w:rPr>
              <w:t>)</w:t>
            </w:r>
            <w:r w:rsidR="001C15EB">
              <w:rPr>
                <w:rFonts w:ascii="Aptos" w:eastAsia="ＭＳ 明朝" w:hAnsi="Aptos" w:cs="URWPalladioL-Roma" w:hint="eastAsia"/>
                <w:sz w:val="20"/>
                <w:szCs w:val="20"/>
                <w:lang w:eastAsia="ja-JP"/>
              </w:rPr>
              <w:t xml:space="preserve">. </w:t>
            </w:r>
            <w:r w:rsidR="001C15EB" w:rsidRPr="00AE34C8">
              <w:rPr>
                <w:rFonts w:ascii="Aptos" w:eastAsia="ＭＳ 明朝" w:hAnsi="Aptos" w:cs="URWPalladioL-Roma"/>
                <w:sz w:val="20"/>
                <w:szCs w:val="20"/>
                <w:lang w:eastAsia="ja-JP"/>
              </w:rPr>
              <w:t>PanPV</w:t>
            </w:r>
            <w:r w:rsidR="001C15EB">
              <w:rPr>
                <w:rFonts w:ascii="Aptos" w:eastAsia="ＭＳ 明朝" w:hAnsi="Aptos" w:cs="URWPalladioL-Roma"/>
                <w:sz w:val="20"/>
                <w:szCs w:val="20"/>
                <w:lang w:eastAsia="ja-JP"/>
              </w:rPr>
              <w:t xml:space="preserve"> is proposed to be classified into species </w:t>
            </w:r>
            <w:r w:rsidR="001C15EB" w:rsidRPr="00392E41">
              <w:rPr>
                <w:rFonts w:ascii="Aptos" w:eastAsia="ＭＳ 明朝" w:hAnsi="Aptos" w:cs="URWPalladioL-Roma"/>
                <w:i/>
                <w:iCs/>
                <w:sz w:val="20"/>
                <w:szCs w:val="20"/>
                <w:lang w:eastAsia="ja-JP"/>
              </w:rPr>
              <w:t xml:space="preserve">Phlebovirus </w:t>
            </w:r>
            <w:proofErr w:type="gramStart"/>
            <w:r>
              <w:rPr>
                <w:rFonts w:ascii="Aptos" w:eastAsia="ＭＳ 明朝" w:hAnsi="Aptos" w:cs="URWPalladioL-Roma"/>
                <w:i/>
                <w:iCs/>
                <w:sz w:val="20"/>
                <w:szCs w:val="20"/>
                <w:lang w:eastAsia="ja-JP"/>
              </w:rPr>
              <w:t>manidae</w:t>
            </w:r>
            <w:r w:rsidR="001C15EB" w:rsidRPr="00AE34C8">
              <w:rPr>
                <w:rFonts w:ascii="Aptos" w:eastAsia="ＭＳ 明朝" w:hAnsi="Aptos" w:cs="URWPalladioL-Roma"/>
                <w:sz w:val="20"/>
                <w:szCs w:val="20"/>
                <w:lang w:eastAsia="ja-JP"/>
              </w:rPr>
              <w:t>;</w:t>
            </w:r>
            <w:proofErr w:type="gramEnd"/>
          </w:p>
          <w:p w14:paraId="58F548BB" w14:textId="5DA72B28" w:rsidR="002131BC" w:rsidRPr="00AE34C8" w:rsidRDefault="008737E0" w:rsidP="002131BC">
            <w:pPr>
              <w:widowControl w:val="0"/>
              <w:numPr>
                <w:ilvl w:val="0"/>
                <w:numId w:val="6"/>
              </w:numPr>
              <w:autoSpaceDE w:val="0"/>
              <w:autoSpaceDN w:val="0"/>
              <w:adjustRightInd w:val="0"/>
              <w:rPr>
                <w:rFonts w:ascii="Aptos" w:eastAsia="ＭＳ 明朝" w:hAnsi="Aptos" w:cs="URWPalladioL-Roma"/>
                <w:sz w:val="20"/>
                <w:szCs w:val="20"/>
                <w:lang w:eastAsia="ja-JP"/>
              </w:rPr>
            </w:pPr>
            <w:r w:rsidRPr="00AE34C8">
              <w:rPr>
                <w:rFonts w:ascii="Aptos" w:eastAsia="ＭＳ 明朝" w:hAnsi="Aptos" w:cs="URWPalladioL-Roma"/>
                <w:sz w:val="20"/>
                <w:szCs w:val="20"/>
                <w:lang w:eastAsia="ja-JP"/>
              </w:rPr>
              <w:t>W</w:t>
            </w:r>
            <w:r w:rsidRPr="00AE34C8">
              <w:rPr>
                <w:rFonts w:ascii="Calibri" w:eastAsia="ＭＳ 明朝" w:hAnsi="Calibri" w:cs="Calibri"/>
                <w:sz w:val="20"/>
                <w:szCs w:val="20"/>
                <w:lang w:eastAsia="ja-JP"/>
              </w:rPr>
              <w:t>ǔ</w:t>
            </w:r>
            <w:r w:rsidRPr="00AE34C8">
              <w:rPr>
                <w:rFonts w:ascii="Aptos" w:eastAsia="ＭＳ 明朝" w:hAnsi="Aptos" w:cs="URWPalladioL-Roma"/>
                <w:sz w:val="20"/>
                <w:szCs w:val="20"/>
                <w:lang w:eastAsia="ja-JP"/>
              </w:rPr>
              <w:t>xi</w:t>
            </w:r>
            <w:r w:rsidRPr="00AE34C8">
              <w:rPr>
                <w:rFonts w:ascii="Aptos" w:eastAsia="ＭＳ 明朝" w:hAnsi="Aptos" w:cs="Aptos"/>
                <w:sz w:val="20"/>
                <w:szCs w:val="20"/>
                <w:lang w:eastAsia="ja-JP"/>
              </w:rPr>
              <w:t>ā</w:t>
            </w:r>
            <w:r w:rsidRPr="00AE34C8">
              <w:rPr>
                <w:rFonts w:ascii="Aptos" w:eastAsia="ＭＳ 明朝" w:hAnsi="Aptos" w:cs="URWPalladioL-Roma"/>
                <w:sz w:val="20"/>
                <w:szCs w:val="20"/>
                <w:lang w:eastAsia="ja-JP"/>
              </w:rPr>
              <w:t>ng</w:t>
            </w:r>
            <w:r w:rsidR="002131BC" w:rsidRPr="00AE34C8">
              <w:rPr>
                <w:rFonts w:ascii="Aptos" w:eastAsia="ＭＳ 明朝" w:hAnsi="Aptos" w:cs="URWPalladioL-Roma"/>
                <w:sz w:val="20"/>
                <w:szCs w:val="20"/>
                <w:lang w:eastAsia="ja-JP"/>
              </w:rPr>
              <w:t xml:space="preserve"> virus (WUXV) was discovered by HTS in sand flies (</w:t>
            </w:r>
            <w:r w:rsidR="002131BC" w:rsidRPr="00AE34C8">
              <w:rPr>
                <w:rFonts w:ascii="Aptos" w:eastAsia="ＭＳ 明朝" w:hAnsi="Aptos" w:cs="URWPalladioL-Roma"/>
                <w:i/>
                <w:iCs/>
                <w:sz w:val="20"/>
                <w:szCs w:val="20"/>
                <w:lang w:eastAsia="ja-JP"/>
              </w:rPr>
              <w:t xml:space="preserve">Phlebotomus chinensis </w:t>
            </w:r>
            <w:r w:rsidR="002131BC" w:rsidRPr="00AE34C8">
              <w:rPr>
                <w:rFonts w:ascii="Aptos" w:eastAsia="ＭＳ 明朝" w:hAnsi="Aptos" w:cs="URWPalladioL-Roma"/>
                <w:sz w:val="20"/>
                <w:szCs w:val="20"/>
                <w:lang w:eastAsia="ja-JP"/>
              </w:rPr>
              <w:t>Newstead, 1916) collected in</w:t>
            </w:r>
            <w:r w:rsidR="003D284A" w:rsidRPr="003D284A">
              <w:rPr>
                <w:rFonts w:ascii="Aptos" w:eastAsia="ＭＳ 明朝" w:hAnsi="Aptos" w:cs="URWPalladioL-Roma" w:hint="eastAsia"/>
                <w:sz w:val="20"/>
                <w:szCs w:val="20"/>
                <w:lang w:eastAsia="ja-JP"/>
              </w:rPr>
              <w:t>武</w:t>
            </w:r>
            <w:r w:rsidR="003D284A" w:rsidRPr="003D284A">
              <w:rPr>
                <w:rFonts w:ascii="Microsoft YaHei" w:eastAsia="Microsoft YaHei" w:hAnsi="Microsoft YaHei" w:cs="Microsoft YaHei" w:hint="eastAsia"/>
                <w:sz w:val="20"/>
                <w:szCs w:val="20"/>
                <w:lang w:eastAsia="ja-JP"/>
              </w:rPr>
              <w:t>乡县</w:t>
            </w:r>
            <w:r w:rsidR="000B399A">
              <w:rPr>
                <w:rFonts w:ascii="Microsoft YaHei" w:eastAsia="Microsoft YaHei" w:hAnsi="Microsoft YaHei" w:cs="Microsoft YaHei"/>
                <w:sz w:val="20"/>
                <w:szCs w:val="20"/>
                <w:lang w:eastAsia="ja-JP"/>
              </w:rPr>
              <w:t xml:space="preserve"> </w:t>
            </w:r>
            <w:r w:rsidR="003D284A">
              <w:rPr>
                <w:rFonts w:ascii="Aptos" w:eastAsia="ＭＳ 明朝" w:hAnsi="Aptos" w:cs="URWPalladioL-Roma"/>
                <w:sz w:val="20"/>
                <w:szCs w:val="20"/>
                <w:lang w:eastAsia="ja-JP"/>
              </w:rPr>
              <w:t>[</w:t>
            </w:r>
            <w:r w:rsidR="002131BC" w:rsidRPr="00AE34C8">
              <w:rPr>
                <w:rFonts w:ascii="Aptos" w:eastAsia="ＭＳ 明朝" w:hAnsi="Aptos" w:cs="URWPalladioL-Roma"/>
                <w:sz w:val="20"/>
                <w:szCs w:val="20"/>
                <w:lang w:eastAsia="ja-JP"/>
              </w:rPr>
              <w:t>W</w:t>
            </w:r>
            <w:r w:rsidR="002131BC" w:rsidRPr="00AE34C8">
              <w:rPr>
                <w:rFonts w:ascii="Calibri" w:eastAsia="ＭＳ 明朝" w:hAnsi="Calibri" w:cs="Calibri"/>
                <w:sz w:val="20"/>
                <w:szCs w:val="20"/>
                <w:lang w:eastAsia="ja-JP"/>
              </w:rPr>
              <w:t>ǔ</w:t>
            </w:r>
            <w:r w:rsidR="002131BC" w:rsidRPr="00AE34C8">
              <w:rPr>
                <w:rFonts w:ascii="Aptos" w:eastAsia="ＭＳ 明朝" w:hAnsi="Aptos" w:cs="URWPalladioL-Roma"/>
                <w:sz w:val="20"/>
                <w:szCs w:val="20"/>
                <w:lang w:eastAsia="ja-JP"/>
              </w:rPr>
              <w:t>xi</w:t>
            </w:r>
            <w:r w:rsidR="002131BC" w:rsidRPr="00AE34C8">
              <w:rPr>
                <w:rFonts w:ascii="Aptos" w:eastAsia="ＭＳ 明朝" w:hAnsi="Aptos" w:cs="Aptos"/>
                <w:sz w:val="20"/>
                <w:szCs w:val="20"/>
                <w:lang w:eastAsia="ja-JP"/>
              </w:rPr>
              <w:t>ā</w:t>
            </w:r>
            <w:r w:rsidR="002131BC" w:rsidRPr="00AE34C8">
              <w:rPr>
                <w:rFonts w:ascii="Aptos" w:eastAsia="ＭＳ 明朝" w:hAnsi="Aptos" w:cs="URWPalladioL-Roma"/>
                <w:sz w:val="20"/>
                <w:szCs w:val="20"/>
                <w:lang w:eastAsia="ja-JP"/>
              </w:rPr>
              <w:t xml:space="preserve">ng </w:t>
            </w:r>
            <w:r w:rsidR="00C83954" w:rsidRPr="00AE34C8">
              <w:rPr>
                <w:rFonts w:ascii="Aptos" w:eastAsia="ＭＳ 明朝" w:hAnsi="Aptos" w:cs="URWPalladioL-Roma"/>
                <w:sz w:val="20"/>
                <w:szCs w:val="20"/>
                <w:lang w:eastAsia="ja-JP"/>
              </w:rPr>
              <w:t>County</w:t>
            </w:r>
            <w:r w:rsidR="003D284A">
              <w:rPr>
                <w:rFonts w:ascii="Aptos" w:eastAsia="ＭＳ 明朝" w:hAnsi="Aptos" w:cs="URWPalladioL-Roma"/>
                <w:sz w:val="20"/>
                <w:szCs w:val="20"/>
                <w:lang w:eastAsia="ja-JP"/>
              </w:rPr>
              <w:t>]</w:t>
            </w:r>
            <w:r w:rsidR="002131BC" w:rsidRPr="00AE34C8">
              <w:rPr>
                <w:rFonts w:ascii="Aptos" w:eastAsia="ＭＳ 明朝" w:hAnsi="Aptos" w:cs="URWPalladioL-Roma"/>
                <w:sz w:val="20"/>
                <w:szCs w:val="20"/>
                <w:lang w:eastAsia="ja-JP"/>
              </w:rPr>
              <w:t>,</w:t>
            </w:r>
            <w:r w:rsidR="003D284A">
              <w:rPr>
                <w:rFonts w:ascii="Aptos" w:eastAsia="ＭＳ 明朝" w:hAnsi="Aptos" w:cs="URWPalladioL-Roma"/>
                <w:sz w:val="20"/>
                <w:szCs w:val="20"/>
                <w:lang w:eastAsia="ja-JP"/>
              </w:rPr>
              <w:t xml:space="preserve"> </w:t>
            </w:r>
            <w:r w:rsidR="003D284A" w:rsidRPr="003D284A">
              <w:rPr>
                <w:rFonts w:ascii="Aptos" w:eastAsia="ＭＳ 明朝" w:hAnsi="Aptos" w:cs="URWPalladioL-Roma" w:hint="eastAsia"/>
                <w:sz w:val="20"/>
                <w:szCs w:val="20"/>
                <w:lang w:eastAsia="ja-JP"/>
              </w:rPr>
              <w:t>山西省</w:t>
            </w:r>
            <w:r w:rsidR="003D284A">
              <w:rPr>
                <w:rFonts w:ascii="Aptos" w:eastAsia="ＭＳ 明朝" w:hAnsi="Aptos" w:cs="URWPalladioL-Roma"/>
                <w:sz w:val="20"/>
                <w:szCs w:val="20"/>
                <w:lang w:eastAsia="ja-JP"/>
              </w:rPr>
              <w:t xml:space="preserve"> [</w:t>
            </w:r>
            <w:r w:rsidR="003D284A" w:rsidRPr="003D284A">
              <w:rPr>
                <w:rFonts w:ascii="Aptos" w:eastAsia="ＭＳ 明朝" w:hAnsi="Aptos" w:cs="URWPalladioL-Roma"/>
                <w:sz w:val="20"/>
                <w:szCs w:val="20"/>
                <w:lang w:eastAsia="ja-JP"/>
              </w:rPr>
              <w:t>Shānxī</w:t>
            </w:r>
            <w:r w:rsidR="003D284A">
              <w:rPr>
                <w:rFonts w:ascii="Aptos" w:eastAsia="ＭＳ 明朝" w:hAnsi="Aptos" w:cs="URWPalladioL-Roma"/>
                <w:sz w:val="20"/>
                <w:szCs w:val="20"/>
                <w:lang w:eastAsia="ja-JP"/>
              </w:rPr>
              <w:t xml:space="preserve"> Province], </w:t>
            </w:r>
            <w:r w:rsidR="002131BC" w:rsidRPr="00AE34C8">
              <w:rPr>
                <w:rFonts w:ascii="Aptos" w:eastAsia="ＭＳ 明朝" w:hAnsi="Aptos" w:cs="URWPalladioL-Roma"/>
                <w:sz w:val="20"/>
                <w:szCs w:val="20"/>
                <w:lang w:eastAsia="ja-JP"/>
              </w:rPr>
              <w:t>China [</w:t>
            </w:r>
            <w:r w:rsidR="00B70898" w:rsidRPr="00AE34C8">
              <w:rPr>
                <w:rFonts w:ascii="Aptos" w:eastAsia="ＭＳ 明朝" w:hAnsi="Aptos" w:cs="URWPalladioL-Roma" w:hint="eastAsia"/>
                <w:sz w:val="20"/>
                <w:szCs w:val="20"/>
                <w:lang w:eastAsia="ja-JP"/>
              </w:rPr>
              <w:t>21</w:t>
            </w:r>
            <w:r w:rsidR="002131BC" w:rsidRPr="00AE34C8">
              <w:rPr>
                <w:rFonts w:ascii="Aptos" w:eastAsia="ＭＳ 明朝" w:hAnsi="Aptos" w:cs="URWPalladioL-Roma"/>
                <w:sz w:val="20"/>
                <w:szCs w:val="20"/>
                <w:lang w:eastAsia="ja-JP"/>
              </w:rPr>
              <w:t>].</w:t>
            </w:r>
            <w:r w:rsidR="00D309A6">
              <w:rPr>
                <w:rFonts w:ascii="Aptos" w:eastAsia="ＭＳ 明朝" w:hAnsi="Aptos" w:cs="URWPalladioL-Roma" w:hint="eastAsia"/>
                <w:sz w:val="20"/>
                <w:szCs w:val="20"/>
                <w:lang w:eastAsia="ja-JP"/>
              </w:rPr>
              <w:t xml:space="preserve"> </w:t>
            </w:r>
            <w:r w:rsidR="00D309A6" w:rsidRPr="00B34145">
              <w:rPr>
                <w:rFonts w:ascii="Aptos" w:eastAsia="ＭＳ 明朝" w:hAnsi="Aptos" w:cs="URWPalladioL-Roma" w:hint="eastAsia"/>
                <w:sz w:val="20"/>
                <w:szCs w:val="20"/>
                <w:lang w:eastAsia="ja-JP"/>
              </w:rPr>
              <w:t>T</w:t>
            </w:r>
            <w:r w:rsidR="00D309A6" w:rsidRPr="00B34145">
              <w:rPr>
                <w:rFonts w:ascii="Aptos" w:eastAsia="ＭＳ 明朝" w:hAnsi="Aptos" w:cs="URWPalladioL-Roma"/>
                <w:sz w:val="20"/>
                <w:szCs w:val="20"/>
                <w:lang w:eastAsia="ja-JP"/>
              </w:rPr>
              <w:t>he</w:t>
            </w:r>
            <w:r w:rsidR="00D309A6" w:rsidRPr="00B34145">
              <w:rPr>
                <w:rFonts w:ascii="Aptos" w:eastAsia="ＭＳ 明朝" w:hAnsi="Aptos" w:cs="URWPalladioL-Roma" w:hint="eastAsia"/>
                <w:sz w:val="20"/>
                <w:szCs w:val="20"/>
                <w:lang w:eastAsia="ja-JP"/>
              </w:rPr>
              <w:t xml:space="preserve"> </w:t>
            </w:r>
            <w:r w:rsidR="00D309A6" w:rsidRPr="00B34145">
              <w:rPr>
                <w:rFonts w:ascii="Aptos" w:eastAsia="ＭＳ 明朝" w:hAnsi="Aptos" w:cs="URWPalladioL-Roma"/>
                <w:sz w:val="20"/>
                <w:szCs w:val="20"/>
                <w:lang w:eastAsia="ja-JP"/>
              </w:rPr>
              <w:t xml:space="preserve">highest amino acid identity value of </w:t>
            </w:r>
            <w:r w:rsidR="003D284A" w:rsidRPr="003D284A">
              <w:rPr>
                <w:rFonts w:ascii="Aptos" w:eastAsia="ＭＳ 明朝" w:hAnsi="Aptos" w:cs="URWPalladioL-Roma"/>
                <w:sz w:val="20"/>
                <w:szCs w:val="20"/>
                <w:lang w:eastAsia="ja-JP"/>
              </w:rPr>
              <w:t>WUXV</w:t>
            </w:r>
            <w:r w:rsidR="003D284A">
              <w:rPr>
                <w:rFonts w:ascii="Aptos" w:eastAsia="ＭＳ 明朝" w:hAnsi="Aptos" w:cs="URWPalladioL-Roma"/>
                <w:sz w:val="20"/>
                <w:szCs w:val="20"/>
                <w:lang w:eastAsia="ja-JP"/>
              </w:rPr>
              <w:t>’s</w:t>
            </w:r>
            <w:r w:rsidR="003D284A" w:rsidRPr="003D284A" w:rsidDel="003D284A">
              <w:rPr>
                <w:rFonts w:ascii="Aptos" w:eastAsia="ＭＳ 明朝" w:hAnsi="Aptos" w:cs="URWPalladioL-Roma"/>
                <w:sz w:val="20"/>
                <w:szCs w:val="20"/>
                <w:lang w:eastAsia="ja-JP"/>
              </w:rPr>
              <w:t xml:space="preserve"> </w:t>
            </w:r>
            <w:r w:rsidR="00D309A6" w:rsidRPr="00B34145">
              <w:rPr>
                <w:rFonts w:ascii="Aptos" w:eastAsia="ＭＳ 明朝" w:hAnsi="Aptos" w:cs="URWPalladioL-Roma"/>
                <w:sz w:val="20"/>
                <w:szCs w:val="20"/>
                <w:lang w:eastAsia="ja-JP"/>
              </w:rPr>
              <w:t>RdR</w:t>
            </w:r>
            <w:r w:rsidR="00D309A6" w:rsidRPr="00B34145">
              <w:rPr>
                <w:rFonts w:ascii="Aptos" w:eastAsia="ＭＳ 明朝" w:hAnsi="Aptos" w:cs="URWPalladioL-Roma" w:hint="eastAsia"/>
                <w:sz w:val="20"/>
                <w:szCs w:val="20"/>
                <w:lang w:eastAsia="ja-JP"/>
              </w:rPr>
              <w:t>P</w:t>
            </w:r>
            <w:r w:rsidR="00D309A6" w:rsidRPr="00B34145">
              <w:rPr>
                <w:rFonts w:ascii="Aptos" w:eastAsia="ＭＳ 明朝" w:hAnsi="Aptos" w:cs="URWPalladioL-Roma"/>
                <w:sz w:val="20"/>
                <w:szCs w:val="20"/>
                <w:lang w:eastAsia="ja-JP"/>
              </w:rPr>
              <w:t xml:space="preserve"> is</w:t>
            </w:r>
            <w:r w:rsidR="00D309A6">
              <w:rPr>
                <w:rFonts w:eastAsia="游明朝" w:hint="eastAsia"/>
                <w:lang w:eastAsia="ja-JP"/>
              </w:rPr>
              <w:t xml:space="preserve"> </w:t>
            </w:r>
            <w:r w:rsidR="008260BE" w:rsidRPr="008260BE">
              <w:rPr>
                <w:rFonts w:ascii="Aptos" w:eastAsia="ＭＳ 明朝" w:hAnsi="Aptos" w:cs="URWPalladioL-Roma"/>
                <w:sz w:val="20"/>
                <w:szCs w:val="20"/>
                <w:lang w:eastAsia="ja-JP"/>
              </w:rPr>
              <w:t>88.28%</w:t>
            </w:r>
            <w:r w:rsidR="00D309A6">
              <w:rPr>
                <w:rFonts w:ascii="Aptos" w:eastAsia="ＭＳ 明朝" w:hAnsi="Aptos" w:cs="URWPalladioL-Roma" w:hint="eastAsia"/>
                <w:sz w:val="20"/>
                <w:szCs w:val="20"/>
                <w:lang w:eastAsia="ja-JP"/>
              </w:rPr>
              <w:t xml:space="preserve"> </w:t>
            </w:r>
            <w:r w:rsidR="003D284A">
              <w:rPr>
                <w:rFonts w:ascii="Aptos" w:eastAsia="ＭＳ 明朝" w:hAnsi="Aptos" w:cs="URWPalladioL-Roma"/>
                <w:sz w:val="20"/>
                <w:szCs w:val="20"/>
                <w:lang w:eastAsia="ja-JP"/>
              </w:rPr>
              <w:t>(</w:t>
            </w:r>
            <w:r w:rsidR="008260BE" w:rsidRPr="008260BE">
              <w:rPr>
                <w:rFonts w:ascii="Aptos" w:eastAsia="ＭＳ 明朝" w:hAnsi="Aptos" w:cs="URWPalladioL-Roma"/>
                <w:sz w:val="20"/>
                <w:szCs w:val="20"/>
                <w:lang w:eastAsia="ja-JP"/>
              </w:rPr>
              <w:t>Corfou virus</w:t>
            </w:r>
            <w:r w:rsidR="00D309A6">
              <w:rPr>
                <w:rFonts w:ascii="Aptos" w:eastAsia="ＭＳ 明朝" w:hAnsi="Aptos" w:cs="URWPalladioL-Roma" w:hint="eastAsia"/>
                <w:sz w:val="20"/>
                <w:szCs w:val="20"/>
                <w:lang w:eastAsia="ja-JP"/>
              </w:rPr>
              <w:t xml:space="preserve"> [</w:t>
            </w:r>
            <w:r w:rsidR="003D284A">
              <w:rPr>
                <w:rFonts w:ascii="Aptos" w:eastAsia="ＭＳ 明朝" w:hAnsi="Aptos" w:cs="URWPalladioL-Roma"/>
                <w:sz w:val="20"/>
                <w:szCs w:val="20"/>
                <w:lang w:eastAsia="ja-JP"/>
              </w:rPr>
              <w:t xml:space="preserve">CFUV; species </w:t>
            </w:r>
            <w:r w:rsidR="008260BE" w:rsidRPr="008260BE">
              <w:rPr>
                <w:rFonts w:ascii="Aptos" w:eastAsia="ＭＳ 明朝" w:hAnsi="Aptos" w:cs="URWPalladioL-Roma"/>
                <w:i/>
                <w:iCs/>
                <w:sz w:val="20"/>
                <w:szCs w:val="20"/>
                <w:lang w:eastAsia="ja-JP"/>
              </w:rPr>
              <w:t>Phlebovirus corfouense</w:t>
            </w:r>
            <w:r w:rsidR="00D309A6">
              <w:rPr>
                <w:rFonts w:ascii="Aptos" w:eastAsia="ＭＳ 明朝" w:hAnsi="Aptos" w:cs="URWPalladioL-Roma" w:hint="eastAsia"/>
                <w:sz w:val="20"/>
                <w:szCs w:val="20"/>
                <w:lang w:eastAsia="ja-JP"/>
              </w:rPr>
              <w:t>].</w:t>
            </w:r>
            <w:r>
              <w:rPr>
                <w:rFonts w:ascii="Aptos" w:eastAsia="ＭＳ 明朝" w:hAnsi="Aptos" w:cs="URWPalladioL-Roma" w:hint="eastAsia"/>
                <w:sz w:val="20"/>
                <w:szCs w:val="20"/>
                <w:lang w:eastAsia="ja-JP"/>
              </w:rPr>
              <w:t xml:space="preserve"> </w:t>
            </w:r>
            <w:r w:rsidRPr="00AE34C8">
              <w:rPr>
                <w:rFonts w:ascii="Aptos" w:eastAsia="ＭＳ 明朝" w:hAnsi="Aptos" w:cs="URWPalladioL-Roma"/>
                <w:sz w:val="20"/>
                <w:szCs w:val="20"/>
                <w:lang w:eastAsia="ja-JP"/>
              </w:rPr>
              <w:t>WUXV</w:t>
            </w:r>
            <w:r>
              <w:rPr>
                <w:rFonts w:ascii="Aptos" w:eastAsia="ＭＳ 明朝" w:hAnsi="Aptos" w:cs="URWPalladioL-Roma"/>
                <w:sz w:val="20"/>
                <w:szCs w:val="20"/>
                <w:lang w:eastAsia="ja-JP"/>
              </w:rPr>
              <w:t xml:space="preserve"> is proposed to be classified into species </w:t>
            </w:r>
            <w:r w:rsidR="00392E41" w:rsidRPr="00392E41">
              <w:rPr>
                <w:rFonts w:ascii="Aptos" w:eastAsia="ＭＳ 明朝" w:hAnsi="Aptos" w:cs="URWPalladioL-Roma"/>
                <w:i/>
                <w:iCs/>
                <w:sz w:val="20"/>
                <w:szCs w:val="20"/>
                <w:lang w:eastAsia="ja-JP"/>
              </w:rPr>
              <w:t>Phlebovirus wuxiangense</w:t>
            </w:r>
            <w:r w:rsidRPr="008737E0">
              <w:rPr>
                <w:rFonts w:ascii="Aptos" w:eastAsia="ＭＳ 明朝" w:hAnsi="Aptos" w:cs="URWPalladioL-Roma" w:hint="eastAsia"/>
                <w:sz w:val="20"/>
                <w:szCs w:val="20"/>
                <w:lang w:eastAsia="ja-JP"/>
              </w:rPr>
              <w:t>.</w:t>
            </w:r>
          </w:p>
          <w:p w14:paraId="54F41DE0" w14:textId="77777777" w:rsidR="002131BC" w:rsidRPr="00AE34C8" w:rsidRDefault="002131BC" w:rsidP="002131BC">
            <w:pPr>
              <w:widowControl w:val="0"/>
              <w:autoSpaceDE w:val="0"/>
              <w:autoSpaceDN w:val="0"/>
              <w:adjustRightInd w:val="0"/>
              <w:rPr>
                <w:rFonts w:ascii="Aptos" w:eastAsia="ＭＳ 明朝" w:hAnsi="Aptos" w:cs="URWPalladioL-Roma"/>
                <w:b/>
                <w:bCs/>
                <w:sz w:val="20"/>
                <w:szCs w:val="20"/>
                <w:lang w:eastAsia="ja-JP"/>
              </w:rPr>
            </w:pPr>
          </w:p>
          <w:p w14:paraId="30DC3A57" w14:textId="53258042" w:rsidR="00331509" w:rsidRPr="00693B0B" w:rsidRDefault="002A1AA2" w:rsidP="002131BC">
            <w:pPr>
              <w:widowControl w:val="0"/>
              <w:autoSpaceDE w:val="0"/>
              <w:autoSpaceDN w:val="0"/>
              <w:adjustRightInd w:val="0"/>
              <w:rPr>
                <w:rFonts w:ascii="Aptos" w:eastAsia="ＭＳ 明朝" w:hAnsi="Aptos" w:cs="URWPalladioL-Roma"/>
                <w:b/>
                <w:bCs/>
                <w:sz w:val="20"/>
                <w:szCs w:val="20"/>
                <w:lang w:eastAsia="ja-JP"/>
              </w:rPr>
            </w:pPr>
            <w:r w:rsidRPr="00693B0B">
              <w:rPr>
                <w:rFonts w:ascii="Aptos" w:eastAsia="ＭＳ 明朝" w:hAnsi="Aptos" w:cs="URWPalladioL-Roma"/>
                <w:b/>
                <w:bCs/>
                <w:sz w:val="20"/>
                <w:szCs w:val="20"/>
                <w:lang w:eastAsia="ja-JP"/>
              </w:rPr>
              <w:t>Novel species</w:t>
            </w:r>
            <w:r>
              <w:rPr>
                <w:rFonts w:ascii="Aptos" w:eastAsia="ＭＳ 明朝" w:hAnsi="Aptos" w:cs="URWPalladioL-Roma" w:hint="eastAsia"/>
                <w:b/>
                <w:bCs/>
                <w:sz w:val="20"/>
                <w:szCs w:val="20"/>
                <w:lang w:eastAsia="ja-JP"/>
              </w:rPr>
              <w:t xml:space="preserve"> in the genus</w:t>
            </w:r>
            <w:r w:rsidR="002131BC" w:rsidRPr="00693B0B">
              <w:rPr>
                <w:rFonts w:ascii="Aptos" w:eastAsia="ＭＳ 明朝" w:hAnsi="Aptos" w:cs="URWPalladioL-Roma"/>
                <w:b/>
                <w:bCs/>
                <w:sz w:val="20"/>
                <w:szCs w:val="20"/>
                <w:lang w:eastAsia="ja-JP"/>
              </w:rPr>
              <w:t xml:space="preserve"> </w:t>
            </w:r>
            <w:r w:rsidRPr="002A1AA2">
              <w:rPr>
                <w:rFonts w:ascii="Aptos" w:eastAsia="ＭＳ 明朝" w:hAnsi="Aptos" w:cs="URWPalladioL-Roma" w:hint="eastAsia"/>
                <w:b/>
                <w:bCs/>
                <w:i/>
                <w:iCs/>
                <w:sz w:val="20"/>
                <w:szCs w:val="20"/>
                <w:lang w:eastAsia="ja-JP"/>
              </w:rPr>
              <w:t>U</w:t>
            </w:r>
            <w:r w:rsidR="002131BC" w:rsidRPr="002A1AA2">
              <w:rPr>
                <w:rFonts w:ascii="Aptos" w:eastAsia="ＭＳ 明朝" w:hAnsi="Aptos" w:cs="URWPalladioL-Roma"/>
                <w:b/>
                <w:bCs/>
                <w:i/>
                <w:iCs/>
                <w:sz w:val="20"/>
                <w:szCs w:val="20"/>
                <w:lang w:eastAsia="ja-JP"/>
              </w:rPr>
              <w:t>ukuvirus</w:t>
            </w:r>
            <w:r w:rsidR="002131BC" w:rsidRPr="00693B0B">
              <w:rPr>
                <w:rFonts w:ascii="Aptos" w:eastAsia="ＭＳ 明朝" w:hAnsi="Aptos" w:cs="URWPalladioL-Roma"/>
                <w:b/>
                <w:bCs/>
                <w:sz w:val="20"/>
                <w:szCs w:val="20"/>
                <w:lang w:eastAsia="ja-JP"/>
              </w:rPr>
              <w:t>:</w:t>
            </w:r>
          </w:p>
          <w:p w14:paraId="7109DB14" w14:textId="2BD7BD59" w:rsidR="002131BC" w:rsidRPr="00AE34C8" w:rsidRDefault="00C83954" w:rsidP="002131BC">
            <w:pPr>
              <w:widowControl w:val="0"/>
              <w:numPr>
                <w:ilvl w:val="0"/>
                <w:numId w:val="6"/>
              </w:numPr>
              <w:autoSpaceDE w:val="0"/>
              <w:autoSpaceDN w:val="0"/>
              <w:adjustRightInd w:val="0"/>
              <w:rPr>
                <w:rFonts w:ascii="Aptos" w:eastAsia="ＭＳ 明朝" w:hAnsi="Aptos" w:cs="URWPalladioL-Roma"/>
                <w:sz w:val="20"/>
                <w:szCs w:val="20"/>
                <w:lang w:eastAsia="ja-JP"/>
              </w:rPr>
            </w:pPr>
            <w:r w:rsidRPr="00412307">
              <w:rPr>
                <w:rFonts w:ascii="Aptos" w:eastAsia="ＭＳ 明朝" w:hAnsi="Aptos" w:cs="URWPalladioL-Roma"/>
                <w:sz w:val="20"/>
                <w:szCs w:val="20"/>
                <w:lang w:eastAsia="ja-JP"/>
              </w:rPr>
              <w:t>Bólè</w:t>
            </w:r>
            <w:r w:rsidR="002131BC" w:rsidRPr="00412307">
              <w:rPr>
                <w:rFonts w:ascii="Aptos" w:eastAsia="ＭＳ 明朝" w:hAnsi="Aptos" w:cs="URWPalladioL-Roma"/>
                <w:sz w:val="20"/>
                <w:szCs w:val="20"/>
                <w:lang w:eastAsia="ja-JP"/>
              </w:rPr>
              <w:t xml:space="preserve"> tick v</w:t>
            </w:r>
            <w:r w:rsidR="002131BC" w:rsidRPr="00693B0B">
              <w:rPr>
                <w:rFonts w:ascii="Aptos" w:eastAsia="ＭＳ 明朝" w:hAnsi="Aptos" w:cs="URWPalladioL-Roma"/>
                <w:sz w:val="20"/>
                <w:szCs w:val="20"/>
                <w:lang w:eastAsia="ja-JP"/>
              </w:rPr>
              <w:t>irus 1 (B</w:t>
            </w:r>
            <w:r w:rsidR="00873C5B">
              <w:rPr>
                <w:rFonts w:ascii="Aptos" w:eastAsia="ＭＳ 明朝" w:hAnsi="Aptos" w:cs="URWPalladioL-Roma" w:hint="eastAsia"/>
                <w:sz w:val="20"/>
                <w:szCs w:val="20"/>
                <w:lang w:eastAsia="ja-JP"/>
              </w:rPr>
              <w:t>o</w:t>
            </w:r>
            <w:r w:rsidR="002131BC" w:rsidRPr="00693B0B">
              <w:rPr>
                <w:rFonts w:ascii="Aptos" w:eastAsia="ＭＳ 明朝" w:hAnsi="Aptos" w:cs="URWPalladioL-Roma"/>
                <w:sz w:val="20"/>
                <w:szCs w:val="20"/>
                <w:lang w:eastAsia="ja-JP"/>
              </w:rPr>
              <w:t>TV1) was discovered by HT</w:t>
            </w:r>
            <w:r w:rsidR="002131BC" w:rsidRPr="00AE34C8">
              <w:rPr>
                <w:rFonts w:ascii="Aptos" w:eastAsia="ＭＳ 明朝" w:hAnsi="Aptos" w:cs="URWPalladioL-Roma"/>
                <w:sz w:val="20"/>
                <w:szCs w:val="20"/>
                <w:lang w:eastAsia="ja-JP"/>
              </w:rPr>
              <w:t>S in ti</w:t>
            </w:r>
            <w:r w:rsidR="00BA68D2">
              <w:rPr>
                <w:rFonts w:ascii="Aptos" w:eastAsia="ＭＳ 明朝" w:hAnsi="Aptos" w:cs="URWPalladioL-Roma"/>
                <w:sz w:val="20"/>
                <w:szCs w:val="20"/>
                <w:lang w:eastAsia="ja-JP"/>
              </w:rPr>
              <w:t>c</w:t>
            </w:r>
            <w:r w:rsidR="002131BC" w:rsidRPr="00AE34C8">
              <w:rPr>
                <w:rFonts w:ascii="Aptos" w:eastAsia="ＭＳ 明朝" w:hAnsi="Aptos" w:cs="URWPalladioL-Roma"/>
                <w:sz w:val="20"/>
                <w:szCs w:val="20"/>
                <w:lang w:eastAsia="ja-JP"/>
              </w:rPr>
              <w:t>ks (</w:t>
            </w:r>
            <w:r w:rsidR="002131BC" w:rsidRPr="00AE34C8">
              <w:rPr>
                <w:rFonts w:ascii="Aptos" w:eastAsia="ＭＳ 明朝" w:hAnsi="Aptos" w:cs="URWPalladioL-Roma"/>
                <w:i/>
                <w:iCs/>
                <w:sz w:val="20"/>
                <w:szCs w:val="20"/>
                <w:lang w:eastAsia="ja-JP"/>
              </w:rPr>
              <w:t>Hyalomma asiaticum</w:t>
            </w:r>
            <w:r w:rsidR="00012B23">
              <w:rPr>
                <w:rFonts w:ascii="Aptos" w:eastAsia="ＭＳ 明朝" w:hAnsi="Aptos" w:cs="URWPalladioL-Roma"/>
                <w:i/>
                <w:iCs/>
                <w:sz w:val="20"/>
                <w:szCs w:val="20"/>
                <w:lang w:eastAsia="ja-JP"/>
              </w:rPr>
              <w:t>,</w:t>
            </w:r>
            <w:r w:rsidR="002131BC" w:rsidRPr="00AE34C8">
              <w:rPr>
                <w:rFonts w:ascii="Aptos" w:eastAsia="ＭＳ 明朝" w:hAnsi="Aptos" w:cs="URWPalladioL-Roma"/>
                <w:i/>
                <w:iCs/>
                <w:sz w:val="20"/>
                <w:szCs w:val="20"/>
                <w:lang w:eastAsia="ja-JP"/>
              </w:rPr>
              <w:t xml:space="preserve"> </w:t>
            </w:r>
            <w:r w:rsidR="002131BC" w:rsidRPr="00012B23">
              <w:rPr>
                <w:rFonts w:ascii="Aptos" w:eastAsia="ＭＳ 明朝" w:hAnsi="Aptos" w:cs="URWPalladioL-Roma"/>
                <w:sz w:val="20"/>
                <w:szCs w:val="20"/>
                <w:lang w:eastAsia="ja-JP"/>
              </w:rPr>
              <w:t>Schülze &amp; Schlottke, 1929</w:t>
            </w:r>
            <w:r w:rsidR="002131BC" w:rsidRPr="00AE34C8">
              <w:rPr>
                <w:rFonts w:ascii="Aptos" w:eastAsia="ＭＳ 明朝" w:hAnsi="Aptos" w:cs="URWPalladioL-Roma"/>
                <w:sz w:val="20"/>
                <w:szCs w:val="20"/>
                <w:lang w:eastAsia="ja-JP"/>
              </w:rPr>
              <w:t>) collected in</w:t>
            </w:r>
            <w:r w:rsidR="00A10A25" w:rsidRPr="00A10A25">
              <w:rPr>
                <w:rFonts w:ascii="Aptos" w:eastAsia="ＭＳ 明朝" w:hAnsi="Aptos" w:cs="URWPalladioL-Roma" w:hint="eastAsia"/>
                <w:sz w:val="20"/>
                <w:szCs w:val="20"/>
                <w:lang w:eastAsia="ja-JP"/>
              </w:rPr>
              <w:t>博</w:t>
            </w:r>
            <w:r w:rsidR="00A10A25" w:rsidRPr="00A10A25">
              <w:rPr>
                <w:rFonts w:ascii="Microsoft YaHei" w:eastAsia="Microsoft YaHei" w:hAnsi="Microsoft YaHei" w:cs="Microsoft YaHei" w:hint="eastAsia"/>
                <w:sz w:val="20"/>
                <w:szCs w:val="20"/>
                <w:lang w:eastAsia="ja-JP"/>
              </w:rPr>
              <w:t>乐</w:t>
            </w:r>
            <w:r w:rsidR="00A10A25" w:rsidRPr="00A10A25">
              <w:rPr>
                <w:rFonts w:ascii="游ゴシック" w:eastAsia="游ゴシック" w:hAnsi="游ゴシック" w:cs="游ゴシック" w:hint="eastAsia"/>
                <w:sz w:val="20"/>
                <w:szCs w:val="20"/>
                <w:lang w:eastAsia="ja-JP"/>
              </w:rPr>
              <w:t>市</w:t>
            </w:r>
            <w:r w:rsidR="000B399A">
              <w:rPr>
                <w:rFonts w:ascii="游ゴシック" w:eastAsia="游ゴシック" w:hAnsi="游ゴシック" w:cs="游ゴシック"/>
                <w:sz w:val="20"/>
                <w:szCs w:val="20"/>
                <w:lang w:eastAsia="ja-JP"/>
              </w:rPr>
              <w:t xml:space="preserve"> </w:t>
            </w:r>
            <w:r w:rsidR="00A10A25">
              <w:rPr>
                <w:rFonts w:ascii="Aptos" w:eastAsia="ＭＳ 明朝" w:hAnsi="Aptos" w:cs="URWPalladioL-Roma"/>
                <w:sz w:val="20"/>
                <w:szCs w:val="20"/>
                <w:lang w:eastAsia="ja-JP"/>
              </w:rPr>
              <w:t>[</w:t>
            </w:r>
            <w:r w:rsidR="00873C5B" w:rsidRPr="000A68DA">
              <w:rPr>
                <w:rFonts w:ascii="Aptos" w:hAnsi="Aptos"/>
                <w:sz w:val="20"/>
                <w:szCs w:val="20"/>
              </w:rPr>
              <w:t>Bólè</w:t>
            </w:r>
            <w:r w:rsidR="00A10A25">
              <w:rPr>
                <w:rFonts w:ascii="Aptos" w:hAnsi="Aptos"/>
                <w:sz w:val="20"/>
                <w:szCs w:val="20"/>
              </w:rPr>
              <w:t>]</w:t>
            </w:r>
            <w:r w:rsidR="002131BC" w:rsidRPr="00AE34C8">
              <w:rPr>
                <w:rFonts w:ascii="Aptos" w:eastAsia="ＭＳ 明朝" w:hAnsi="Aptos" w:cs="URWPalladioL-Roma"/>
                <w:sz w:val="20"/>
                <w:szCs w:val="20"/>
                <w:lang w:eastAsia="ja-JP"/>
              </w:rPr>
              <w:t xml:space="preserve">, </w:t>
            </w:r>
            <w:r w:rsidR="00A10A25" w:rsidRPr="00A10A25">
              <w:rPr>
                <w:rFonts w:ascii="Aptos" w:eastAsia="ＭＳ 明朝" w:hAnsi="Aptos" w:cs="URWPalladioL-Roma"/>
                <w:sz w:val="20"/>
                <w:szCs w:val="20"/>
                <w:lang w:eastAsia="ja-JP"/>
              </w:rPr>
              <w:t>新疆</w:t>
            </w:r>
            <w:r w:rsidR="00A10A25" w:rsidRPr="00A10A25">
              <w:rPr>
                <w:rFonts w:ascii="Microsoft YaHei" w:eastAsia="Microsoft YaHei" w:hAnsi="Microsoft YaHei" w:cs="Microsoft YaHei" w:hint="eastAsia"/>
                <w:sz w:val="20"/>
                <w:szCs w:val="20"/>
                <w:lang w:eastAsia="ja-JP"/>
              </w:rPr>
              <w:t>维</w:t>
            </w:r>
            <w:r w:rsidR="00A10A25" w:rsidRPr="00A10A25">
              <w:rPr>
                <w:rFonts w:ascii="游ゴシック" w:eastAsia="游ゴシック" w:hAnsi="游ゴシック" w:cs="游ゴシック" w:hint="eastAsia"/>
                <w:sz w:val="20"/>
                <w:szCs w:val="20"/>
                <w:lang w:eastAsia="ja-JP"/>
              </w:rPr>
              <w:t>吾尔自治区</w:t>
            </w:r>
            <w:r w:rsidR="00A10A25">
              <w:rPr>
                <w:rFonts w:ascii="游ゴシック" w:eastAsia="游ゴシック" w:hAnsi="游ゴシック" w:cs="游ゴシック"/>
                <w:sz w:val="20"/>
                <w:szCs w:val="20"/>
                <w:lang w:eastAsia="ja-JP"/>
              </w:rPr>
              <w:t xml:space="preserve"> </w:t>
            </w:r>
            <w:r w:rsidR="00A10A25">
              <w:rPr>
                <w:rFonts w:ascii="Aptos" w:eastAsia="ＭＳ 明朝" w:hAnsi="Aptos" w:cs="URWPalladioL-Roma"/>
                <w:sz w:val="20"/>
                <w:szCs w:val="20"/>
                <w:lang w:eastAsia="ja-JP"/>
              </w:rPr>
              <w:t>[</w:t>
            </w:r>
            <w:r w:rsidR="00A10A25" w:rsidRPr="00A10A25">
              <w:rPr>
                <w:rFonts w:ascii="Aptos" w:eastAsia="ＭＳ 明朝" w:hAnsi="Aptos" w:cs="URWPalladioL-Roma"/>
                <w:sz w:val="20"/>
                <w:szCs w:val="20"/>
                <w:lang w:eastAsia="ja-JP"/>
              </w:rPr>
              <w:t>Xīnjiāng</w:t>
            </w:r>
            <w:r w:rsidR="00A10A25">
              <w:rPr>
                <w:rFonts w:ascii="Aptos" w:eastAsia="ＭＳ 明朝" w:hAnsi="Aptos" w:cs="URWPalladioL-Roma"/>
                <w:sz w:val="20"/>
                <w:szCs w:val="20"/>
                <w:lang w:eastAsia="ja-JP"/>
              </w:rPr>
              <w:t xml:space="preserve"> </w:t>
            </w:r>
            <w:r w:rsidR="00A10A25" w:rsidRPr="00A10A25">
              <w:rPr>
                <w:rFonts w:ascii="Aptos" w:eastAsia="ＭＳ 明朝" w:hAnsi="Aptos" w:cs="URWPalladioL-Roma"/>
                <w:sz w:val="20"/>
                <w:szCs w:val="20"/>
                <w:lang w:eastAsia="ja-JP"/>
              </w:rPr>
              <w:t>Uygur Autonomous Region</w:t>
            </w:r>
            <w:r w:rsidR="00A10A25">
              <w:rPr>
                <w:rFonts w:ascii="Aptos" w:eastAsia="ＭＳ 明朝" w:hAnsi="Aptos" w:cs="URWPalladioL-Roma"/>
                <w:sz w:val="20"/>
                <w:szCs w:val="20"/>
                <w:lang w:eastAsia="ja-JP"/>
              </w:rPr>
              <w:t xml:space="preserve">], </w:t>
            </w:r>
            <w:r w:rsidR="002131BC" w:rsidRPr="00AE34C8">
              <w:rPr>
                <w:rFonts w:ascii="Aptos" w:eastAsia="ＭＳ 明朝" w:hAnsi="Aptos" w:cs="URWPalladioL-Roma"/>
                <w:sz w:val="20"/>
                <w:szCs w:val="20"/>
                <w:lang w:eastAsia="ja-JP"/>
              </w:rPr>
              <w:t>China [1</w:t>
            </w:r>
            <w:r w:rsidR="00FE3CA4" w:rsidRPr="00AE34C8">
              <w:rPr>
                <w:rFonts w:ascii="Aptos" w:eastAsia="ＭＳ 明朝" w:hAnsi="Aptos" w:cs="URWPalladioL-Roma" w:hint="eastAsia"/>
                <w:sz w:val="20"/>
                <w:szCs w:val="20"/>
                <w:lang w:eastAsia="ja-JP"/>
              </w:rPr>
              <w:t>9</w:t>
            </w:r>
            <w:r w:rsidR="002131BC" w:rsidRPr="00AE34C8">
              <w:rPr>
                <w:rFonts w:ascii="Aptos" w:eastAsia="ＭＳ 明朝" w:hAnsi="Aptos" w:cs="URWPalladioL-Roma"/>
                <w:sz w:val="20"/>
                <w:szCs w:val="20"/>
                <w:lang w:eastAsia="ja-JP"/>
              </w:rPr>
              <w:t>]</w:t>
            </w:r>
            <w:r w:rsidR="00F07D76">
              <w:rPr>
                <w:rFonts w:ascii="Aptos" w:eastAsia="ＭＳ 明朝" w:hAnsi="Aptos" w:cs="URWPalladioL-Roma" w:hint="eastAsia"/>
                <w:sz w:val="20"/>
                <w:szCs w:val="20"/>
                <w:lang w:eastAsia="ja-JP"/>
              </w:rPr>
              <w:t xml:space="preserve">. </w:t>
            </w:r>
            <w:r w:rsidR="00F07D76" w:rsidRPr="00B34145">
              <w:rPr>
                <w:rFonts w:ascii="Aptos" w:eastAsia="ＭＳ 明朝" w:hAnsi="Aptos" w:cs="URWPalladioL-Roma" w:hint="eastAsia"/>
                <w:sz w:val="20"/>
                <w:szCs w:val="20"/>
                <w:lang w:eastAsia="ja-JP"/>
              </w:rPr>
              <w:t>T</w:t>
            </w:r>
            <w:r w:rsidR="00F07D76" w:rsidRPr="00B34145">
              <w:rPr>
                <w:rFonts w:ascii="Aptos" w:eastAsia="ＭＳ 明朝" w:hAnsi="Aptos" w:cs="URWPalladioL-Roma"/>
                <w:sz w:val="20"/>
                <w:szCs w:val="20"/>
                <w:lang w:eastAsia="ja-JP"/>
              </w:rPr>
              <w:t>he</w:t>
            </w:r>
            <w:r w:rsidR="00F07D76" w:rsidRPr="00B34145">
              <w:rPr>
                <w:rFonts w:ascii="Aptos" w:eastAsia="ＭＳ 明朝" w:hAnsi="Aptos" w:cs="URWPalladioL-Roma" w:hint="eastAsia"/>
                <w:sz w:val="20"/>
                <w:szCs w:val="20"/>
                <w:lang w:eastAsia="ja-JP"/>
              </w:rPr>
              <w:t xml:space="preserve"> </w:t>
            </w:r>
            <w:r w:rsidR="00F07D76" w:rsidRPr="00B34145">
              <w:rPr>
                <w:rFonts w:ascii="Aptos" w:eastAsia="ＭＳ 明朝" w:hAnsi="Aptos" w:cs="URWPalladioL-Roma"/>
                <w:sz w:val="20"/>
                <w:szCs w:val="20"/>
                <w:lang w:eastAsia="ja-JP"/>
              </w:rPr>
              <w:t xml:space="preserve">highest amino acid identity value of </w:t>
            </w:r>
            <w:r w:rsidR="000A065F" w:rsidRPr="000A065F">
              <w:rPr>
                <w:rFonts w:ascii="Aptos" w:eastAsia="ＭＳ 明朝" w:hAnsi="Aptos" w:cs="URWPalladioL-Roma"/>
                <w:sz w:val="20"/>
                <w:szCs w:val="20"/>
                <w:lang w:eastAsia="ja-JP"/>
              </w:rPr>
              <w:t>BoTV1</w:t>
            </w:r>
            <w:r w:rsidR="000A065F">
              <w:rPr>
                <w:rFonts w:ascii="Aptos" w:eastAsia="ＭＳ 明朝" w:hAnsi="Aptos" w:cs="URWPalladioL-Roma"/>
                <w:sz w:val="20"/>
                <w:szCs w:val="20"/>
                <w:lang w:eastAsia="ja-JP"/>
              </w:rPr>
              <w:t>’s</w:t>
            </w:r>
            <w:r w:rsidR="00F07D76" w:rsidRPr="00B34145">
              <w:rPr>
                <w:rFonts w:ascii="Aptos" w:eastAsia="ＭＳ 明朝" w:hAnsi="Aptos" w:cs="URWPalladioL-Roma"/>
                <w:sz w:val="20"/>
                <w:szCs w:val="20"/>
                <w:lang w:eastAsia="ja-JP"/>
              </w:rPr>
              <w:t xml:space="preserve"> RdR</w:t>
            </w:r>
            <w:r w:rsidR="00F07D76" w:rsidRPr="00B34145">
              <w:rPr>
                <w:rFonts w:ascii="Aptos" w:eastAsia="ＭＳ 明朝" w:hAnsi="Aptos" w:cs="URWPalladioL-Roma" w:hint="eastAsia"/>
                <w:sz w:val="20"/>
                <w:szCs w:val="20"/>
                <w:lang w:eastAsia="ja-JP"/>
              </w:rPr>
              <w:t>P</w:t>
            </w:r>
            <w:r w:rsidR="00F07D76" w:rsidRPr="00B34145">
              <w:rPr>
                <w:rFonts w:ascii="Aptos" w:eastAsia="ＭＳ 明朝" w:hAnsi="Aptos" w:cs="URWPalladioL-Roma"/>
                <w:sz w:val="20"/>
                <w:szCs w:val="20"/>
                <w:lang w:eastAsia="ja-JP"/>
              </w:rPr>
              <w:t xml:space="preserve"> is</w:t>
            </w:r>
            <w:r w:rsidR="00F07D76">
              <w:rPr>
                <w:rFonts w:eastAsia="游明朝" w:hint="eastAsia"/>
                <w:lang w:eastAsia="ja-JP"/>
              </w:rPr>
              <w:t xml:space="preserve"> </w:t>
            </w:r>
            <w:r w:rsidR="00B229DC" w:rsidRPr="00B229DC">
              <w:rPr>
                <w:rFonts w:ascii="Aptos" w:eastAsia="ＭＳ 明朝" w:hAnsi="Aptos" w:cs="URWPalladioL-Roma"/>
                <w:sz w:val="20"/>
                <w:szCs w:val="20"/>
                <w:lang w:eastAsia="ja-JP"/>
              </w:rPr>
              <w:t>88.90%</w:t>
            </w:r>
            <w:r w:rsidR="00F07D76">
              <w:rPr>
                <w:rFonts w:ascii="Aptos" w:eastAsia="ＭＳ 明朝" w:hAnsi="Aptos" w:cs="URWPalladioL-Roma" w:hint="eastAsia"/>
                <w:sz w:val="20"/>
                <w:szCs w:val="20"/>
                <w:lang w:eastAsia="ja-JP"/>
              </w:rPr>
              <w:t xml:space="preserve"> </w:t>
            </w:r>
            <w:r w:rsidR="000A065F">
              <w:rPr>
                <w:rFonts w:ascii="Aptos" w:eastAsia="ＭＳ 明朝" w:hAnsi="Aptos" w:cs="URWPalladioL-Roma"/>
                <w:sz w:val="20"/>
                <w:szCs w:val="20"/>
                <w:lang w:eastAsia="ja-JP"/>
              </w:rPr>
              <w:t>(</w:t>
            </w:r>
            <w:r w:rsidR="007425E4" w:rsidRPr="00AE34C8">
              <w:rPr>
                <w:rFonts w:ascii="Aptos" w:eastAsia="ＭＳ 明朝" w:hAnsi="Aptos" w:cs="URWPalladioL-Roma"/>
                <w:sz w:val="20"/>
                <w:szCs w:val="20"/>
                <w:lang w:eastAsia="ja-JP"/>
              </w:rPr>
              <w:t>Iftin tick virus</w:t>
            </w:r>
            <w:r w:rsidR="000A065F">
              <w:rPr>
                <w:rFonts w:ascii="Aptos" w:eastAsia="ＭＳ 明朝" w:hAnsi="Aptos" w:cs="URWPalladioL-Roma"/>
                <w:sz w:val="20"/>
                <w:szCs w:val="20"/>
                <w:lang w:eastAsia="ja-JP"/>
              </w:rPr>
              <w:t>; see below)</w:t>
            </w:r>
            <w:r w:rsidR="007425E4">
              <w:rPr>
                <w:rFonts w:ascii="Aptos" w:eastAsia="ＭＳ 明朝" w:hAnsi="Aptos" w:cs="URWPalladioL-Roma" w:hint="eastAsia"/>
                <w:sz w:val="20"/>
                <w:szCs w:val="20"/>
                <w:lang w:eastAsia="ja-JP"/>
              </w:rPr>
              <w:t xml:space="preserve">. </w:t>
            </w:r>
            <w:r w:rsidR="00A272B5">
              <w:rPr>
                <w:rFonts w:ascii="Aptos" w:eastAsia="ＭＳ 明朝" w:hAnsi="Aptos" w:cs="URWPalladioL-Roma"/>
                <w:sz w:val="20"/>
                <w:szCs w:val="20"/>
                <w:lang w:eastAsia="ja-JP"/>
              </w:rPr>
              <w:t>T</w:t>
            </w:r>
            <w:r w:rsidR="00A272B5">
              <w:rPr>
                <w:rFonts w:ascii="Aptos" w:eastAsia="ＭＳ 明朝" w:hAnsi="Aptos" w:cs="URWPalladioL-Roma" w:hint="eastAsia"/>
                <w:sz w:val="20"/>
                <w:szCs w:val="20"/>
                <w:lang w:eastAsia="ja-JP"/>
              </w:rPr>
              <w:t xml:space="preserve">he common </w:t>
            </w:r>
            <w:r w:rsidR="00A272B5" w:rsidRPr="003C78C0">
              <w:rPr>
                <w:rFonts w:ascii="Aptos" w:eastAsia="ＭＳ 明朝" w:hAnsi="Aptos" w:cs="URWPalladioL-Roma"/>
                <w:sz w:val="20"/>
                <w:szCs w:val="20"/>
                <w:lang w:eastAsia="ja-JP"/>
              </w:rPr>
              <w:t>uukuvirus genomes encompass th</w:t>
            </w:r>
            <w:r w:rsidR="00A272B5">
              <w:rPr>
                <w:rFonts w:ascii="Aptos" w:eastAsia="ＭＳ 明朝" w:hAnsi="Aptos" w:cs="URWPalladioL-Roma" w:hint="eastAsia"/>
                <w:sz w:val="20"/>
                <w:szCs w:val="20"/>
                <w:lang w:eastAsia="ja-JP"/>
              </w:rPr>
              <w:t xml:space="preserve">e L, M, and S </w:t>
            </w:r>
            <w:r w:rsidR="00A272B5" w:rsidRPr="003C78C0">
              <w:rPr>
                <w:rFonts w:ascii="Aptos" w:eastAsia="ＭＳ 明朝" w:hAnsi="Aptos" w:cs="URWPalladioL-Roma"/>
                <w:sz w:val="20"/>
                <w:szCs w:val="20"/>
                <w:lang w:eastAsia="ja-JP"/>
              </w:rPr>
              <w:t xml:space="preserve">segments, but some </w:t>
            </w:r>
            <w:r w:rsidR="00726C7E" w:rsidRPr="00726C7E">
              <w:rPr>
                <w:rFonts w:ascii="Aptos" w:eastAsia="ＭＳ 明朝" w:hAnsi="Aptos" w:cs="URWPalladioL-Roma"/>
                <w:sz w:val="20"/>
                <w:szCs w:val="20"/>
                <w:lang w:eastAsia="ja-JP"/>
              </w:rPr>
              <w:t>tick-associated</w:t>
            </w:r>
            <w:r w:rsidR="008401FC">
              <w:rPr>
                <w:rFonts w:ascii="Aptos" w:eastAsia="ＭＳ 明朝" w:hAnsi="Aptos" w:cs="URWPalladioL-Roma" w:hint="eastAsia"/>
                <w:sz w:val="20"/>
                <w:szCs w:val="20"/>
                <w:lang w:eastAsia="ja-JP"/>
              </w:rPr>
              <w:t xml:space="preserve"> </w:t>
            </w:r>
            <w:r w:rsidR="008401FC" w:rsidRPr="003C78C0">
              <w:rPr>
                <w:rFonts w:ascii="Aptos" w:eastAsia="ＭＳ 明朝" w:hAnsi="Aptos" w:cs="URWPalladioL-Roma"/>
                <w:sz w:val="20"/>
                <w:szCs w:val="20"/>
                <w:lang w:eastAsia="ja-JP"/>
              </w:rPr>
              <w:t>uukuvirus</w:t>
            </w:r>
            <w:r w:rsidR="00713CEB">
              <w:rPr>
                <w:rFonts w:ascii="Aptos" w:eastAsia="ＭＳ 明朝" w:hAnsi="Aptos" w:cs="URWPalladioL-Roma" w:hint="eastAsia"/>
                <w:sz w:val="20"/>
                <w:szCs w:val="20"/>
                <w:lang w:eastAsia="ja-JP"/>
              </w:rPr>
              <w:t xml:space="preserve"> </w:t>
            </w:r>
            <w:r w:rsidR="00713CEB" w:rsidRPr="003C78C0">
              <w:rPr>
                <w:rFonts w:ascii="Aptos" w:eastAsia="ＭＳ 明朝" w:hAnsi="Aptos" w:cs="URWPalladioL-Roma"/>
                <w:sz w:val="20"/>
                <w:szCs w:val="20"/>
                <w:lang w:eastAsia="ja-JP"/>
              </w:rPr>
              <w:t>genomes</w:t>
            </w:r>
            <w:r w:rsidR="008401FC" w:rsidRPr="003C78C0">
              <w:rPr>
                <w:rFonts w:ascii="Aptos" w:eastAsia="ＭＳ 明朝" w:hAnsi="Aptos" w:cs="URWPalladioL-Roma"/>
                <w:sz w:val="20"/>
                <w:szCs w:val="20"/>
                <w:lang w:eastAsia="ja-JP"/>
              </w:rPr>
              <w:t xml:space="preserve"> </w:t>
            </w:r>
            <w:r w:rsidR="00A272B5" w:rsidRPr="003C78C0">
              <w:rPr>
                <w:rFonts w:ascii="Aptos" w:eastAsia="ＭＳ 明朝" w:hAnsi="Aptos" w:cs="URWPalladioL-Roma"/>
                <w:sz w:val="20"/>
                <w:szCs w:val="20"/>
                <w:lang w:eastAsia="ja-JP"/>
              </w:rPr>
              <w:t xml:space="preserve">lack the M segment </w:t>
            </w:r>
            <w:r w:rsidR="005E71EB">
              <w:rPr>
                <w:rFonts w:ascii="Aptos" w:eastAsia="ＭＳ 明朝" w:hAnsi="Aptos" w:cs="URWPalladioL-Roma" w:hint="eastAsia"/>
                <w:sz w:val="20"/>
                <w:szCs w:val="20"/>
                <w:lang w:eastAsia="ja-JP"/>
              </w:rPr>
              <w:t>[</w:t>
            </w:r>
            <w:proofErr w:type="gramStart"/>
            <w:r w:rsidR="00FE5BC0">
              <w:rPr>
                <w:rFonts w:ascii="Aptos" w:eastAsia="ＭＳ 明朝" w:hAnsi="Aptos" w:cs="URWPalladioL-Roma" w:hint="eastAsia"/>
                <w:sz w:val="20"/>
                <w:szCs w:val="20"/>
                <w:lang w:eastAsia="ja-JP"/>
              </w:rPr>
              <w:t>22</w:t>
            </w:r>
            <w:proofErr w:type="gramEnd"/>
            <w:r w:rsidR="005E71EB">
              <w:rPr>
                <w:rFonts w:ascii="Aptos" w:eastAsia="ＭＳ 明朝" w:hAnsi="Aptos" w:cs="URWPalladioL-Roma" w:hint="eastAsia"/>
                <w:sz w:val="20"/>
                <w:szCs w:val="20"/>
                <w:lang w:eastAsia="ja-JP"/>
              </w:rPr>
              <w:t>]</w:t>
            </w:r>
            <w:r w:rsidR="00A272B5">
              <w:rPr>
                <w:rFonts w:ascii="Aptos" w:eastAsia="ＭＳ 明朝" w:hAnsi="Aptos" w:cs="URWPalladioL-Roma" w:hint="eastAsia"/>
                <w:sz w:val="20"/>
                <w:szCs w:val="20"/>
                <w:lang w:eastAsia="ja-JP"/>
              </w:rPr>
              <w:t>.</w:t>
            </w:r>
            <w:r w:rsidR="009F206B">
              <w:rPr>
                <w:rFonts w:ascii="Aptos" w:eastAsia="ＭＳ 明朝" w:hAnsi="Aptos" w:cs="URWPalladioL-Roma" w:hint="eastAsia"/>
                <w:sz w:val="20"/>
                <w:szCs w:val="20"/>
                <w:lang w:eastAsia="ja-JP"/>
              </w:rPr>
              <w:t xml:space="preserve"> </w:t>
            </w:r>
            <w:r w:rsidR="007425E4" w:rsidRPr="00693B0B">
              <w:rPr>
                <w:rFonts w:ascii="Aptos" w:eastAsia="ＭＳ 明朝" w:hAnsi="Aptos" w:cs="URWPalladioL-Roma"/>
                <w:sz w:val="20"/>
                <w:szCs w:val="20"/>
                <w:lang w:eastAsia="ja-JP"/>
              </w:rPr>
              <w:t>B</w:t>
            </w:r>
            <w:r w:rsidR="00873C5B">
              <w:rPr>
                <w:rFonts w:ascii="Aptos" w:eastAsia="ＭＳ 明朝" w:hAnsi="Aptos" w:cs="URWPalladioL-Roma" w:hint="eastAsia"/>
                <w:sz w:val="20"/>
                <w:szCs w:val="20"/>
                <w:lang w:eastAsia="ja-JP"/>
              </w:rPr>
              <w:t>o</w:t>
            </w:r>
            <w:r w:rsidR="007425E4" w:rsidRPr="00693B0B">
              <w:rPr>
                <w:rFonts w:ascii="Aptos" w:eastAsia="ＭＳ 明朝" w:hAnsi="Aptos" w:cs="URWPalladioL-Roma"/>
                <w:sz w:val="20"/>
                <w:szCs w:val="20"/>
                <w:lang w:eastAsia="ja-JP"/>
              </w:rPr>
              <w:t>TV1</w:t>
            </w:r>
            <w:r w:rsidR="007425E4">
              <w:rPr>
                <w:rFonts w:ascii="Aptos" w:eastAsia="ＭＳ 明朝" w:hAnsi="Aptos" w:cs="URWPalladioL-Roma"/>
                <w:sz w:val="20"/>
                <w:szCs w:val="20"/>
                <w:lang w:eastAsia="ja-JP"/>
              </w:rPr>
              <w:t xml:space="preserve"> </w:t>
            </w:r>
            <w:r w:rsidR="0040708F" w:rsidRPr="0040708F">
              <w:rPr>
                <w:rFonts w:ascii="Aptos" w:eastAsia="ＭＳ 明朝" w:hAnsi="Aptos" w:cs="URWPalladioL-Roma"/>
                <w:sz w:val="20"/>
                <w:szCs w:val="20"/>
                <w:lang w:eastAsia="ja-JP"/>
              </w:rPr>
              <w:t xml:space="preserve">is also considered to be a </w:t>
            </w:r>
            <w:r w:rsidR="00A00692">
              <w:rPr>
                <w:rFonts w:ascii="Aptos" w:hAnsi="Aptos" w:cs="Arial"/>
                <w:sz w:val="20"/>
                <w:szCs w:val="20"/>
              </w:rPr>
              <w:t>bisegmented uukuvirus</w:t>
            </w:r>
            <w:r w:rsidR="00615A4D">
              <w:rPr>
                <w:rFonts w:ascii="Aptos" w:eastAsia="ＭＳ 明朝" w:hAnsi="Aptos" w:cs="URWPalladioL-Roma" w:hint="eastAsia"/>
                <w:sz w:val="20"/>
                <w:szCs w:val="20"/>
                <w:lang w:eastAsia="ja-JP"/>
              </w:rPr>
              <w:t>, and</w:t>
            </w:r>
            <w:r w:rsidR="0040708F" w:rsidRPr="0040708F">
              <w:rPr>
                <w:rFonts w:ascii="Aptos" w:eastAsia="ＭＳ 明朝" w:hAnsi="Aptos" w:cs="URWPalladioL-Roma"/>
                <w:sz w:val="20"/>
                <w:szCs w:val="20"/>
                <w:lang w:eastAsia="ja-JP"/>
              </w:rPr>
              <w:t xml:space="preserve"> </w:t>
            </w:r>
            <w:r w:rsidR="007425E4">
              <w:rPr>
                <w:rFonts w:ascii="Aptos" w:eastAsia="ＭＳ 明朝" w:hAnsi="Aptos" w:cs="URWPalladioL-Roma"/>
                <w:sz w:val="20"/>
                <w:szCs w:val="20"/>
                <w:lang w:eastAsia="ja-JP"/>
              </w:rPr>
              <w:t xml:space="preserve">is proposed to be classified into species </w:t>
            </w:r>
            <w:r w:rsidR="007425E4" w:rsidRPr="007425E4">
              <w:rPr>
                <w:rFonts w:ascii="Aptos" w:eastAsia="ＭＳ 明朝" w:hAnsi="Aptos" w:cs="URWPalladioL-Roma"/>
                <w:i/>
                <w:iCs/>
                <w:sz w:val="20"/>
                <w:szCs w:val="20"/>
                <w:lang w:eastAsia="ja-JP"/>
              </w:rPr>
              <w:t xml:space="preserve">Uukuvirus </w:t>
            </w:r>
            <w:proofErr w:type="gramStart"/>
            <w:r w:rsidR="007425E4" w:rsidRPr="007425E4">
              <w:rPr>
                <w:rFonts w:ascii="Aptos" w:eastAsia="ＭＳ 明朝" w:hAnsi="Aptos" w:cs="URWPalladioL-Roma"/>
                <w:i/>
                <w:iCs/>
                <w:sz w:val="20"/>
                <w:szCs w:val="20"/>
                <w:lang w:eastAsia="ja-JP"/>
              </w:rPr>
              <w:t>bole</w:t>
            </w:r>
            <w:r w:rsidR="000A065F">
              <w:rPr>
                <w:rFonts w:ascii="Aptos" w:eastAsia="ＭＳ 明朝" w:hAnsi="Aptos" w:cs="URWPalladioL-Roma"/>
                <w:i/>
                <w:iCs/>
                <w:sz w:val="20"/>
                <w:szCs w:val="20"/>
                <w:lang w:eastAsia="ja-JP"/>
              </w:rPr>
              <w:t>e</w:t>
            </w:r>
            <w:r w:rsidR="002617D0">
              <w:rPr>
                <w:rFonts w:ascii="Aptos" w:eastAsia="ＭＳ 明朝" w:hAnsi="Aptos" w:cs="URWPalladioL-Roma"/>
                <w:i/>
                <w:iCs/>
                <w:sz w:val="20"/>
                <w:szCs w:val="20"/>
                <w:lang w:eastAsia="ja-JP"/>
              </w:rPr>
              <w:t>nse</w:t>
            </w:r>
            <w:r w:rsidR="002131BC" w:rsidRPr="00AE34C8">
              <w:rPr>
                <w:rFonts w:ascii="Aptos" w:eastAsia="ＭＳ 明朝" w:hAnsi="Aptos" w:cs="URWPalladioL-Roma"/>
                <w:sz w:val="20"/>
                <w:szCs w:val="20"/>
                <w:lang w:eastAsia="ja-JP"/>
              </w:rPr>
              <w:t>;</w:t>
            </w:r>
            <w:proofErr w:type="gramEnd"/>
          </w:p>
          <w:p w14:paraId="53068209" w14:textId="1AEA0AB4" w:rsidR="002131BC" w:rsidRPr="009C6F2C" w:rsidRDefault="002617D0" w:rsidP="002131BC">
            <w:pPr>
              <w:widowControl w:val="0"/>
              <w:numPr>
                <w:ilvl w:val="0"/>
                <w:numId w:val="6"/>
              </w:numPr>
              <w:autoSpaceDE w:val="0"/>
              <w:autoSpaceDN w:val="0"/>
              <w:adjustRightInd w:val="0"/>
              <w:rPr>
                <w:rFonts w:ascii="Aptos" w:eastAsia="ＭＳ 明朝" w:hAnsi="Aptos" w:cs="URWPalladioL-Roma"/>
                <w:sz w:val="20"/>
                <w:szCs w:val="20"/>
                <w:lang w:eastAsia="ja-JP"/>
              </w:rPr>
            </w:pPr>
            <w:r>
              <w:rPr>
                <w:rFonts w:ascii="Aptos" w:eastAsia="ＭＳ 明朝" w:hAnsi="Aptos" w:cs="URWPalladioL-Roma"/>
                <w:sz w:val="20"/>
                <w:szCs w:val="20"/>
                <w:lang w:eastAsia="ja-JP"/>
              </w:rPr>
              <w:t>b</w:t>
            </w:r>
            <w:r w:rsidR="002131BC" w:rsidRPr="00AE34C8">
              <w:rPr>
                <w:rFonts w:ascii="Aptos" w:eastAsia="ＭＳ 明朝" w:hAnsi="Aptos" w:cs="URWPalladioL-Roma"/>
                <w:sz w:val="20"/>
                <w:szCs w:val="20"/>
                <w:lang w:eastAsia="ja-JP"/>
              </w:rPr>
              <w:t>rown dog tick phlebovirus 1 (BDTPV1) was discovered by HTS i</w:t>
            </w:r>
            <w:r w:rsidR="002131BC" w:rsidRPr="00693B0B">
              <w:rPr>
                <w:rFonts w:ascii="Aptos" w:eastAsia="ＭＳ 明朝" w:hAnsi="Aptos" w:cs="URWPalladioL-Roma"/>
                <w:sz w:val="20"/>
                <w:szCs w:val="20"/>
                <w:lang w:eastAsia="ja-JP"/>
              </w:rPr>
              <w:t>n brown dog ticks (</w:t>
            </w:r>
            <w:r w:rsidR="002131BC" w:rsidRPr="00693B0B">
              <w:rPr>
                <w:rFonts w:ascii="Aptos" w:eastAsia="ＭＳ 明朝" w:hAnsi="Aptos" w:cs="URWPalladioL-Roma"/>
                <w:i/>
                <w:iCs/>
                <w:sz w:val="20"/>
                <w:szCs w:val="20"/>
                <w:lang w:eastAsia="ja-JP"/>
              </w:rPr>
              <w:t xml:space="preserve">Rhipicephalus sanguineus </w:t>
            </w:r>
            <w:r>
              <w:rPr>
                <w:rFonts w:ascii="Aptos" w:eastAsia="ＭＳ 明朝" w:hAnsi="Aptos" w:cs="URWPalladioL-Roma"/>
                <w:sz w:val="20"/>
                <w:szCs w:val="20"/>
                <w:lang w:eastAsia="ja-JP"/>
              </w:rPr>
              <w:t>(</w:t>
            </w:r>
            <w:r w:rsidR="002131BC" w:rsidRPr="00012B23">
              <w:rPr>
                <w:rFonts w:ascii="Aptos" w:eastAsia="ＭＳ 明朝" w:hAnsi="Aptos" w:cs="URWPalladioL-Roma"/>
                <w:sz w:val="20"/>
                <w:szCs w:val="20"/>
                <w:lang w:eastAsia="ja-JP"/>
              </w:rPr>
              <w:t>Latreille 1806</w:t>
            </w:r>
            <w:r>
              <w:rPr>
                <w:rFonts w:ascii="Aptos" w:eastAsia="ＭＳ 明朝" w:hAnsi="Aptos" w:cs="URWPalladioL-Roma"/>
                <w:sz w:val="20"/>
                <w:szCs w:val="20"/>
                <w:lang w:eastAsia="ja-JP"/>
              </w:rPr>
              <w:t>)</w:t>
            </w:r>
            <w:r w:rsidR="002131BC" w:rsidRPr="00693B0B">
              <w:rPr>
                <w:rFonts w:ascii="Aptos" w:eastAsia="ＭＳ 明朝" w:hAnsi="Aptos" w:cs="URWPalladioL-Roma"/>
                <w:sz w:val="20"/>
                <w:szCs w:val="20"/>
                <w:lang w:eastAsia="ja-JP"/>
              </w:rPr>
              <w:t xml:space="preserve">) collected in </w:t>
            </w:r>
            <w:r w:rsidR="002131BC" w:rsidRPr="009C6F2C">
              <w:rPr>
                <w:rFonts w:ascii="Aptos" w:eastAsia="ＭＳ 明朝" w:hAnsi="Aptos" w:cs="URWPalladioL-Roma"/>
                <w:sz w:val="20"/>
                <w:szCs w:val="20"/>
                <w:lang w:eastAsia="ja-JP"/>
              </w:rPr>
              <w:t>Trinidad and Tobago [</w:t>
            </w:r>
            <w:r w:rsidR="00FE5BC0">
              <w:rPr>
                <w:rFonts w:ascii="Aptos" w:eastAsia="ＭＳ 明朝" w:hAnsi="Aptos" w:cs="URWPalladioL-Roma" w:hint="eastAsia"/>
                <w:sz w:val="20"/>
                <w:szCs w:val="20"/>
                <w:lang w:eastAsia="ja-JP"/>
              </w:rPr>
              <w:t>23</w:t>
            </w:r>
            <w:r w:rsidR="002131BC" w:rsidRPr="009C6F2C">
              <w:rPr>
                <w:rFonts w:ascii="Aptos" w:eastAsia="ＭＳ 明朝" w:hAnsi="Aptos" w:cs="URWPalladioL-Roma"/>
                <w:sz w:val="20"/>
                <w:szCs w:val="20"/>
                <w:lang w:eastAsia="ja-JP"/>
              </w:rPr>
              <w:t>]</w:t>
            </w:r>
            <w:r w:rsidR="00F07D76" w:rsidRPr="009C6F2C">
              <w:rPr>
                <w:rFonts w:ascii="Aptos" w:eastAsia="ＭＳ 明朝" w:hAnsi="Aptos" w:cs="URWPalladioL-Roma" w:hint="eastAsia"/>
                <w:sz w:val="20"/>
                <w:szCs w:val="20"/>
                <w:lang w:eastAsia="ja-JP"/>
              </w:rPr>
              <w:t>. T</w:t>
            </w:r>
            <w:r w:rsidR="00F07D76" w:rsidRPr="009C6F2C">
              <w:rPr>
                <w:rFonts w:ascii="Aptos" w:eastAsia="ＭＳ 明朝" w:hAnsi="Aptos" w:cs="URWPalladioL-Roma"/>
                <w:sz w:val="20"/>
                <w:szCs w:val="20"/>
                <w:lang w:eastAsia="ja-JP"/>
              </w:rPr>
              <w:t>he</w:t>
            </w:r>
            <w:r w:rsidR="00F07D76" w:rsidRPr="009C6F2C">
              <w:rPr>
                <w:rFonts w:ascii="Aptos" w:eastAsia="ＭＳ 明朝" w:hAnsi="Aptos" w:cs="URWPalladioL-Roma" w:hint="eastAsia"/>
                <w:sz w:val="20"/>
                <w:szCs w:val="20"/>
                <w:lang w:eastAsia="ja-JP"/>
              </w:rPr>
              <w:t xml:space="preserve"> </w:t>
            </w:r>
            <w:r w:rsidR="00F07D76" w:rsidRPr="009C6F2C">
              <w:rPr>
                <w:rFonts w:ascii="Aptos" w:eastAsia="ＭＳ 明朝" w:hAnsi="Aptos" w:cs="URWPalladioL-Roma"/>
                <w:sz w:val="20"/>
                <w:szCs w:val="20"/>
                <w:lang w:eastAsia="ja-JP"/>
              </w:rPr>
              <w:t xml:space="preserve">highest amino acid identity value of </w:t>
            </w:r>
            <w:r w:rsidR="000A065F" w:rsidRPr="000A065F">
              <w:rPr>
                <w:rFonts w:ascii="Aptos" w:eastAsia="ＭＳ 明朝" w:hAnsi="Aptos" w:cs="URWPalladioL-Roma"/>
                <w:sz w:val="20"/>
                <w:szCs w:val="20"/>
                <w:lang w:eastAsia="ja-JP"/>
              </w:rPr>
              <w:t>BDTPV1</w:t>
            </w:r>
            <w:r w:rsidR="000A065F">
              <w:rPr>
                <w:rFonts w:ascii="Aptos" w:eastAsia="ＭＳ 明朝" w:hAnsi="Aptos" w:cs="URWPalladioL-Roma"/>
                <w:sz w:val="20"/>
                <w:szCs w:val="20"/>
                <w:lang w:eastAsia="ja-JP"/>
              </w:rPr>
              <w:t>’s</w:t>
            </w:r>
            <w:r w:rsidR="00F07D76" w:rsidRPr="009C6F2C">
              <w:rPr>
                <w:rFonts w:ascii="Aptos" w:eastAsia="ＭＳ 明朝" w:hAnsi="Aptos" w:cs="URWPalladioL-Roma"/>
                <w:sz w:val="20"/>
                <w:szCs w:val="20"/>
                <w:lang w:eastAsia="ja-JP"/>
              </w:rPr>
              <w:t xml:space="preserve"> RdR</w:t>
            </w:r>
            <w:r w:rsidR="00F07D76" w:rsidRPr="009C6F2C">
              <w:rPr>
                <w:rFonts w:ascii="Aptos" w:eastAsia="ＭＳ 明朝" w:hAnsi="Aptos" w:cs="URWPalladioL-Roma" w:hint="eastAsia"/>
                <w:sz w:val="20"/>
                <w:szCs w:val="20"/>
                <w:lang w:eastAsia="ja-JP"/>
              </w:rPr>
              <w:t>P</w:t>
            </w:r>
            <w:r w:rsidR="00F07D76" w:rsidRPr="009C6F2C">
              <w:rPr>
                <w:rFonts w:ascii="Aptos" w:eastAsia="ＭＳ 明朝" w:hAnsi="Aptos" w:cs="URWPalladioL-Roma"/>
                <w:sz w:val="20"/>
                <w:szCs w:val="20"/>
                <w:lang w:eastAsia="ja-JP"/>
              </w:rPr>
              <w:t xml:space="preserve"> is</w:t>
            </w:r>
            <w:r w:rsidR="00F07D76" w:rsidRPr="009C6F2C">
              <w:rPr>
                <w:rFonts w:eastAsia="游明朝" w:hint="eastAsia"/>
                <w:lang w:eastAsia="ja-JP"/>
              </w:rPr>
              <w:t xml:space="preserve"> </w:t>
            </w:r>
            <w:r w:rsidR="00B229DC" w:rsidRPr="009C6F2C">
              <w:rPr>
                <w:rFonts w:ascii="Aptos" w:eastAsia="ＭＳ 明朝" w:hAnsi="Aptos" w:cs="URWPalladioL-Roma"/>
                <w:sz w:val="20"/>
                <w:szCs w:val="20"/>
                <w:lang w:eastAsia="ja-JP"/>
              </w:rPr>
              <w:t>60.41%</w:t>
            </w:r>
            <w:r w:rsidR="00F07D76" w:rsidRPr="009C6F2C">
              <w:rPr>
                <w:rFonts w:ascii="Aptos" w:eastAsia="ＭＳ 明朝" w:hAnsi="Aptos" w:cs="URWPalladioL-Roma" w:hint="eastAsia"/>
                <w:sz w:val="20"/>
                <w:szCs w:val="20"/>
                <w:lang w:eastAsia="ja-JP"/>
              </w:rPr>
              <w:t xml:space="preserve"> </w:t>
            </w:r>
            <w:r w:rsidR="000A065F">
              <w:rPr>
                <w:rFonts w:ascii="Aptos" w:eastAsia="ＭＳ 明朝" w:hAnsi="Aptos" w:cs="URWPalladioL-Roma"/>
                <w:sz w:val="20"/>
                <w:szCs w:val="20"/>
                <w:lang w:eastAsia="ja-JP"/>
              </w:rPr>
              <w:t>(</w:t>
            </w:r>
            <w:r w:rsidR="00B0626B" w:rsidRPr="009C6F2C">
              <w:rPr>
                <w:rFonts w:ascii="Aptos" w:eastAsia="ＭＳ 明朝" w:hAnsi="Aptos" w:cs="URWPalladioL-Roma"/>
                <w:sz w:val="20"/>
                <w:szCs w:val="20"/>
                <w:lang w:eastAsia="ja-JP"/>
              </w:rPr>
              <w:t>Xīnjiāng tick phlebovirus</w:t>
            </w:r>
            <w:r w:rsidR="000A065F">
              <w:rPr>
                <w:rFonts w:ascii="Aptos" w:eastAsia="ＭＳ 明朝" w:hAnsi="Aptos" w:cs="URWPalladioL-Roma"/>
                <w:sz w:val="20"/>
                <w:szCs w:val="20"/>
                <w:lang w:eastAsia="ja-JP"/>
              </w:rPr>
              <w:t>; see below)</w:t>
            </w:r>
            <w:r w:rsidR="007425E4" w:rsidRPr="009C6F2C">
              <w:rPr>
                <w:rFonts w:ascii="Aptos" w:eastAsia="ＭＳ 明朝" w:hAnsi="Aptos" w:cs="URWPalladioL-Roma" w:hint="eastAsia"/>
                <w:sz w:val="20"/>
                <w:szCs w:val="20"/>
                <w:lang w:eastAsia="ja-JP"/>
              </w:rPr>
              <w:t xml:space="preserve">. </w:t>
            </w:r>
            <w:r w:rsidR="007D5BE9" w:rsidRPr="009C6F2C">
              <w:rPr>
                <w:rFonts w:ascii="Aptos" w:eastAsia="ＭＳ 明朝" w:hAnsi="Aptos" w:cs="URWPalladioL-Roma"/>
                <w:sz w:val="20"/>
                <w:szCs w:val="20"/>
                <w:lang w:eastAsia="ja-JP"/>
              </w:rPr>
              <w:t>BDTPV1</w:t>
            </w:r>
            <w:r w:rsidR="007425E4" w:rsidRPr="009C6F2C">
              <w:rPr>
                <w:rFonts w:ascii="Aptos" w:eastAsia="ＭＳ 明朝" w:hAnsi="Aptos" w:cs="URWPalladioL-Roma"/>
                <w:sz w:val="20"/>
                <w:szCs w:val="20"/>
                <w:lang w:eastAsia="ja-JP"/>
              </w:rPr>
              <w:t xml:space="preserve"> is proposed to be classified into species </w:t>
            </w:r>
            <w:r w:rsidR="00B0626B" w:rsidRPr="009C6F2C">
              <w:rPr>
                <w:rFonts w:ascii="Aptos" w:eastAsia="ＭＳ 明朝" w:hAnsi="Aptos" w:cs="URWPalladioL-Roma"/>
                <w:i/>
                <w:iCs/>
                <w:sz w:val="20"/>
                <w:szCs w:val="20"/>
                <w:lang w:eastAsia="ja-JP"/>
              </w:rPr>
              <w:t xml:space="preserve">Uukuvirus </w:t>
            </w:r>
            <w:proofErr w:type="gramStart"/>
            <w:r w:rsidR="00B0626B" w:rsidRPr="009C6F2C">
              <w:rPr>
                <w:rFonts w:ascii="Aptos" w:eastAsia="ＭＳ 明朝" w:hAnsi="Aptos" w:cs="URWPalladioL-Roma"/>
                <w:i/>
                <w:iCs/>
                <w:sz w:val="20"/>
                <w:szCs w:val="20"/>
                <w:lang w:eastAsia="ja-JP"/>
              </w:rPr>
              <w:t>trinidadense</w:t>
            </w:r>
            <w:r w:rsidR="002131BC" w:rsidRPr="009C6F2C">
              <w:rPr>
                <w:rFonts w:ascii="Aptos" w:eastAsia="ＭＳ 明朝" w:hAnsi="Aptos" w:cs="URWPalladioL-Roma"/>
                <w:sz w:val="20"/>
                <w:szCs w:val="20"/>
                <w:lang w:eastAsia="ja-JP"/>
              </w:rPr>
              <w:t>;</w:t>
            </w:r>
            <w:proofErr w:type="gramEnd"/>
          </w:p>
          <w:p w14:paraId="3BB77F2B" w14:textId="2BC78FAF" w:rsidR="002131BC" w:rsidRPr="009C6F2C" w:rsidRDefault="002617D0" w:rsidP="002131BC">
            <w:pPr>
              <w:widowControl w:val="0"/>
              <w:numPr>
                <w:ilvl w:val="0"/>
                <w:numId w:val="6"/>
              </w:numPr>
              <w:autoSpaceDE w:val="0"/>
              <w:autoSpaceDN w:val="0"/>
              <w:adjustRightInd w:val="0"/>
              <w:rPr>
                <w:rFonts w:ascii="Aptos" w:eastAsia="ＭＳ 明朝" w:hAnsi="Aptos" w:cs="URWPalladioL-Roma"/>
                <w:sz w:val="20"/>
                <w:szCs w:val="20"/>
                <w:lang w:eastAsia="ja-JP"/>
              </w:rPr>
            </w:pPr>
            <w:r>
              <w:rPr>
                <w:rFonts w:ascii="Aptos" w:eastAsia="ＭＳ 明朝" w:hAnsi="Aptos" w:cs="URWPalladioL-Roma"/>
                <w:sz w:val="20"/>
                <w:szCs w:val="20"/>
                <w:lang w:eastAsia="ja-JP"/>
              </w:rPr>
              <w:t>b</w:t>
            </w:r>
            <w:r w:rsidR="002131BC" w:rsidRPr="009C6F2C">
              <w:rPr>
                <w:rFonts w:ascii="Aptos" w:eastAsia="ＭＳ 明朝" w:hAnsi="Aptos" w:cs="URWPalladioL-Roma"/>
                <w:sz w:val="20"/>
                <w:szCs w:val="20"/>
                <w:lang w:eastAsia="ja-JP"/>
              </w:rPr>
              <w:t>rown dog tick phlebovirus 2 (BDTPV2) was discovered by HTS in brown dog ticks (</w:t>
            </w:r>
            <w:r w:rsidR="002131BC" w:rsidRPr="009C6F2C">
              <w:rPr>
                <w:rFonts w:ascii="Aptos" w:eastAsia="ＭＳ 明朝" w:hAnsi="Aptos" w:cs="URWPalladioL-Roma"/>
                <w:i/>
                <w:iCs/>
                <w:sz w:val="20"/>
                <w:szCs w:val="20"/>
                <w:lang w:eastAsia="ja-JP"/>
              </w:rPr>
              <w:t>Rhipicephalus sanguineus</w:t>
            </w:r>
            <w:r w:rsidR="002131BC" w:rsidRPr="009C6F2C">
              <w:rPr>
                <w:rFonts w:ascii="Aptos" w:eastAsia="ＭＳ 明朝" w:hAnsi="Aptos" w:cs="URWPalladioL-Roma"/>
                <w:sz w:val="20"/>
                <w:szCs w:val="20"/>
                <w:lang w:eastAsia="ja-JP"/>
              </w:rPr>
              <w:t xml:space="preserve"> </w:t>
            </w:r>
            <w:r>
              <w:rPr>
                <w:rFonts w:ascii="Aptos" w:eastAsia="ＭＳ 明朝" w:hAnsi="Aptos" w:cs="URWPalladioL-Roma"/>
                <w:sz w:val="20"/>
                <w:szCs w:val="20"/>
                <w:lang w:eastAsia="ja-JP"/>
              </w:rPr>
              <w:t>(</w:t>
            </w:r>
            <w:r w:rsidR="002131BC" w:rsidRPr="009C6F2C">
              <w:rPr>
                <w:rFonts w:ascii="Aptos" w:eastAsia="ＭＳ 明朝" w:hAnsi="Aptos" w:cs="URWPalladioL-Roma"/>
                <w:sz w:val="20"/>
                <w:szCs w:val="20"/>
                <w:lang w:eastAsia="ja-JP"/>
              </w:rPr>
              <w:t>Latreille, 1806</w:t>
            </w:r>
            <w:r>
              <w:rPr>
                <w:rFonts w:ascii="Aptos" w:eastAsia="ＭＳ 明朝" w:hAnsi="Aptos" w:cs="URWPalladioL-Roma"/>
                <w:sz w:val="20"/>
                <w:szCs w:val="20"/>
                <w:lang w:eastAsia="ja-JP"/>
              </w:rPr>
              <w:t>)</w:t>
            </w:r>
            <w:r w:rsidR="002131BC" w:rsidRPr="009C6F2C">
              <w:rPr>
                <w:rFonts w:ascii="Aptos" w:eastAsia="ＭＳ 明朝" w:hAnsi="Aptos" w:cs="URWPalladioL-Roma"/>
                <w:sz w:val="20"/>
                <w:szCs w:val="20"/>
                <w:lang w:eastAsia="ja-JP"/>
              </w:rPr>
              <w:t>) collected in Trinidad and Tobago [</w:t>
            </w:r>
            <w:r w:rsidR="00FE5BC0">
              <w:rPr>
                <w:rFonts w:ascii="Aptos" w:eastAsia="ＭＳ 明朝" w:hAnsi="Aptos" w:cs="URWPalladioL-Roma" w:hint="eastAsia"/>
                <w:sz w:val="20"/>
                <w:szCs w:val="20"/>
                <w:lang w:eastAsia="ja-JP"/>
              </w:rPr>
              <w:t>23</w:t>
            </w:r>
            <w:r w:rsidR="002131BC" w:rsidRPr="009C6F2C">
              <w:rPr>
                <w:rFonts w:ascii="Aptos" w:eastAsia="ＭＳ 明朝" w:hAnsi="Aptos" w:cs="URWPalladioL-Roma"/>
                <w:sz w:val="20"/>
                <w:szCs w:val="20"/>
                <w:lang w:eastAsia="ja-JP"/>
              </w:rPr>
              <w:t>]</w:t>
            </w:r>
            <w:r w:rsidR="00F07D76" w:rsidRPr="009C6F2C">
              <w:rPr>
                <w:rFonts w:ascii="Aptos" w:eastAsia="ＭＳ 明朝" w:hAnsi="Aptos" w:cs="URWPalladioL-Roma" w:hint="eastAsia"/>
                <w:sz w:val="20"/>
                <w:szCs w:val="20"/>
                <w:lang w:eastAsia="ja-JP"/>
              </w:rPr>
              <w:t>. T</w:t>
            </w:r>
            <w:r w:rsidR="00F07D76" w:rsidRPr="009C6F2C">
              <w:rPr>
                <w:rFonts w:ascii="Aptos" w:eastAsia="ＭＳ 明朝" w:hAnsi="Aptos" w:cs="URWPalladioL-Roma"/>
                <w:sz w:val="20"/>
                <w:szCs w:val="20"/>
                <w:lang w:eastAsia="ja-JP"/>
              </w:rPr>
              <w:t>he</w:t>
            </w:r>
            <w:r w:rsidR="00F07D76" w:rsidRPr="009C6F2C">
              <w:rPr>
                <w:rFonts w:ascii="Aptos" w:eastAsia="ＭＳ 明朝" w:hAnsi="Aptos" w:cs="URWPalladioL-Roma" w:hint="eastAsia"/>
                <w:sz w:val="20"/>
                <w:szCs w:val="20"/>
                <w:lang w:eastAsia="ja-JP"/>
              </w:rPr>
              <w:t xml:space="preserve"> </w:t>
            </w:r>
            <w:r w:rsidR="00F07D76" w:rsidRPr="009C6F2C">
              <w:rPr>
                <w:rFonts w:ascii="Aptos" w:eastAsia="ＭＳ 明朝" w:hAnsi="Aptos" w:cs="URWPalladioL-Roma"/>
                <w:sz w:val="20"/>
                <w:szCs w:val="20"/>
                <w:lang w:eastAsia="ja-JP"/>
              </w:rPr>
              <w:t xml:space="preserve">highest amino acid identity value of </w:t>
            </w:r>
            <w:r w:rsidR="000A065F" w:rsidRPr="000A065F">
              <w:rPr>
                <w:rFonts w:ascii="Aptos" w:eastAsia="ＭＳ 明朝" w:hAnsi="Aptos" w:cs="URWPalladioL-Roma"/>
                <w:sz w:val="20"/>
                <w:szCs w:val="20"/>
                <w:lang w:eastAsia="ja-JP"/>
              </w:rPr>
              <w:t>BDTPV2</w:t>
            </w:r>
            <w:r w:rsidR="000A065F">
              <w:rPr>
                <w:rFonts w:ascii="Aptos" w:eastAsia="ＭＳ 明朝" w:hAnsi="Aptos" w:cs="URWPalladioL-Roma"/>
                <w:sz w:val="20"/>
                <w:szCs w:val="20"/>
                <w:lang w:eastAsia="ja-JP"/>
              </w:rPr>
              <w:t>’s</w:t>
            </w:r>
            <w:r w:rsidR="00F07D76" w:rsidRPr="009C6F2C">
              <w:rPr>
                <w:rFonts w:ascii="Aptos" w:eastAsia="ＭＳ 明朝" w:hAnsi="Aptos" w:cs="URWPalladioL-Roma"/>
                <w:sz w:val="20"/>
                <w:szCs w:val="20"/>
                <w:lang w:eastAsia="ja-JP"/>
              </w:rPr>
              <w:t xml:space="preserve"> RdR</w:t>
            </w:r>
            <w:r w:rsidR="00F07D76" w:rsidRPr="009C6F2C">
              <w:rPr>
                <w:rFonts w:ascii="Aptos" w:eastAsia="ＭＳ 明朝" w:hAnsi="Aptos" w:cs="URWPalladioL-Roma" w:hint="eastAsia"/>
                <w:sz w:val="20"/>
                <w:szCs w:val="20"/>
                <w:lang w:eastAsia="ja-JP"/>
              </w:rPr>
              <w:t>P</w:t>
            </w:r>
            <w:r w:rsidR="00F07D76" w:rsidRPr="009C6F2C">
              <w:rPr>
                <w:rFonts w:ascii="Aptos" w:eastAsia="ＭＳ 明朝" w:hAnsi="Aptos" w:cs="URWPalladioL-Roma"/>
                <w:sz w:val="20"/>
                <w:szCs w:val="20"/>
                <w:lang w:eastAsia="ja-JP"/>
              </w:rPr>
              <w:t xml:space="preserve"> is</w:t>
            </w:r>
            <w:r w:rsidR="00F07D76" w:rsidRPr="009C6F2C">
              <w:rPr>
                <w:rFonts w:eastAsia="游明朝" w:hint="eastAsia"/>
                <w:lang w:eastAsia="ja-JP"/>
              </w:rPr>
              <w:t xml:space="preserve"> </w:t>
            </w:r>
            <w:r w:rsidR="00B229DC" w:rsidRPr="009C6F2C">
              <w:rPr>
                <w:rFonts w:ascii="Aptos" w:eastAsia="ＭＳ 明朝" w:hAnsi="Aptos" w:cs="URWPalladioL-Roma"/>
                <w:sz w:val="20"/>
                <w:szCs w:val="20"/>
                <w:lang w:eastAsia="ja-JP"/>
              </w:rPr>
              <w:t>92.75%</w:t>
            </w:r>
            <w:r w:rsidR="00F07D76" w:rsidRPr="009C6F2C">
              <w:rPr>
                <w:rFonts w:ascii="Aptos" w:eastAsia="ＭＳ 明朝" w:hAnsi="Aptos" w:cs="URWPalladioL-Roma" w:hint="eastAsia"/>
                <w:sz w:val="20"/>
                <w:szCs w:val="20"/>
                <w:lang w:eastAsia="ja-JP"/>
              </w:rPr>
              <w:t xml:space="preserve"> </w:t>
            </w:r>
            <w:r w:rsidR="000A065F">
              <w:rPr>
                <w:rFonts w:ascii="Aptos" w:eastAsia="ＭＳ 明朝" w:hAnsi="Aptos" w:cs="URWPalladioL-Roma"/>
                <w:sz w:val="20"/>
                <w:szCs w:val="20"/>
                <w:lang w:eastAsia="ja-JP"/>
              </w:rPr>
              <w:t>(</w:t>
            </w:r>
            <w:r w:rsidR="00B0626B" w:rsidRPr="009C6F2C">
              <w:rPr>
                <w:rFonts w:ascii="Aptos" w:eastAsia="ＭＳ 明朝" w:hAnsi="Aptos" w:cs="URWPalladioL-Roma" w:hint="eastAsia"/>
                <w:sz w:val="20"/>
                <w:szCs w:val="20"/>
                <w:lang w:eastAsia="ja-JP"/>
              </w:rPr>
              <w:t>t</w:t>
            </w:r>
            <w:r w:rsidR="00B0626B" w:rsidRPr="009C6F2C">
              <w:rPr>
                <w:rFonts w:ascii="Aptos" w:eastAsia="ＭＳ 明朝" w:hAnsi="Aptos" w:cs="URWPalladioL-Roma"/>
                <w:sz w:val="20"/>
                <w:szCs w:val="20"/>
                <w:lang w:eastAsia="ja-JP"/>
              </w:rPr>
              <w:t>ick phlebovirus</w:t>
            </w:r>
            <w:r w:rsidR="000A065F">
              <w:rPr>
                <w:rFonts w:ascii="Aptos" w:eastAsia="ＭＳ 明朝" w:hAnsi="Aptos" w:cs="URWPalladioL-Roma"/>
                <w:sz w:val="20"/>
                <w:szCs w:val="20"/>
                <w:lang w:eastAsia="ja-JP"/>
              </w:rPr>
              <w:t>; see below)</w:t>
            </w:r>
            <w:r w:rsidR="007425E4" w:rsidRPr="009C6F2C">
              <w:rPr>
                <w:rFonts w:ascii="Aptos" w:eastAsia="ＭＳ 明朝" w:hAnsi="Aptos" w:cs="URWPalladioL-Roma" w:hint="eastAsia"/>
                <w:sz w:val="20"/>
                <w:szCs w:val="20"/>
                <w:lang w:eastAsia="ja-JP"/>
              </w:rPr>
              <w:t xml:space="preserve">. </w:t>
            </w:r>
            <w:r w:rsidR="007D5BE9" w:rsidRPr="009C6F2C">
              <w:rPr>
                <w:rFonts w:ascii="Aptos" w:eastAsia="ＭＳ 明朝" w:hAnsi="Aptos" w:cs="URWPalladioL-Roma"/>
                <w:sz w:val="20"/>
                <w:szCs w:val="20"/>
                <w:lang w:eastAsia="ja-JP"/>
              </w:rPr>
              <w:t>BDTPV2</w:t>
            </w:r>
            <w:r w:rsidR="007425E4" w:rsidRPr="009C6F2C">
              <w:rPr>
                <w:rFonts w:ascii="Aptos" w:eastAsia="ＭＳ 明朝" w:hAnsi="Aptos" w:cs="URWPalladioL-Roma"/>
                <w:sz w:val="20"/>
                <w:szCs w:val="20"/>
                <w:lang w:eastAsia="ja-JP"/>
              </w:rPr>
              <w:t xml:space="preserve"> is proposed to be classified into species </w:t>
            </w:r>
            <w:r w:rsidR="00B0626B" w:rsidRPr="009C6F2C">
              <w:rPr>
                <w:rFonts w:ascii="Aptos" w:eastAsia="ＭＳ 明朝" w:hAnsi="Aptos" w:cs="URWPalladioL-Roma"/>
                <w:i/>
                <w:iCs/>
                <w:sz w:val="20"/>
                <w:szCs w:val="20"/>
                <w:lang w:eastAsia="ja-JP"/>
              </w:rPr>
              <w:t xml:space="preserve">Uukuvirus </w:t>
            </w:r>
            <w:proofErr w:type="gramStart"/>
            <w:r w:rsidR="00B0626B" w:rsidRPr="009C6F2C">
              <w:rPr>
                <w:rFonts w:ascii="Aptos" w:eastAsia="ＭＳ 明朝" w:hAnsi="Aptos" w:cs="URWPalladioL-Roma"/>
                <w:i/>
                <w:iCs/>
                <w:sz w:val="20"/>
                <w:szCs w:val="20"/>
                <w:lang w:eastAsia="ja-JP"/>
              </w:rPr>
              <w:t>tobagoense</w:t>
            </w:r>
            <w:r w:rsidR="002131BC" w:rsidRPr="009C6F2C">
              <w:rPr>
                <w:rFonts w:ascii="Aptos" w:eastAsia="ＭＳ 明朝" w:hAnsi="Aptos" w:cs="URWPalladioL-Roma"/>
                <w:sz w:val="20"/>
                <w:szCs w:val="20"/>
                <w:lang w:eastAsia="ja-JP"/>
              </w:rPr>
              <w:t>;</w:t>
            </w:r>
            <w:proofErr w:type="gramEnd"/>
          </w:p>
          <w:p w14:paraId="2FA4B3BE" w14:textId="455BDEB8" w:rsidR="001F75A2" w:rsidRPr="009C6F2C" w:rsidRDefault="00B0626B" w:rsidP="001F75A2">
            <w:pPr>
              <w:widowControl w:val="0"/>
              <w:numPr>
                <w:ilvl w:val="0"/>
                <w:numId w:val="6"/>
              </w:numPr>
              <w:autoSpaceDE w:val="0"/>
              <w:autoSpaceDN w:val="0"/>
              <w:adjustRightInd w:val="0"/>
              <w:rPr>
                <w:rFonts w:ascii="Aptos" w:eastAsia="ＭＳ 明朝" w:hAnsi="Aptos" w:cs="URWPalladioL-Roma"/>
                <w:sz w:val="20"/>
                <w:szCs w:val="20"/>
                <w:lang w:eastAsia="ja-JP"/>
              </w:rPr>
            </w:pPr>
            <w:r w:rsidRPr="009C6F2C">
              <w:rPr>
                <w:rFonts w:ascii="Aptos" w:eastAsia="ＭＳ 明朝" w:hAnsi="Aptos" w:cs="URWPalladioL-Roma"/>
                <w:sz w:val="20"/>
                <w:szCs w:val="20"/>
                <w:lang w:eastAsia="ja-JP"/>
              </w:rPr>
              <w:t>Chāngpíng</w:t>
            </w:r>
            <w:r w:rsidR="001F75A2" w:rsidRPr="009C6F2C">
              <w:rPr>
                <w:rFonts w:ascii="Aptos" w:eastAsia="ＭＳ 明朝" w:hAnsi="Aptos" w:cs="URWPalladioL-Roma"/>
                <w:sz w:val="20"/>
                <w:szCs w:val="20"/>
                <w:lang w:eastAsia="ja-JP"/>
              </w:rPr>
              <w:t xml:space="preserve"> tick virus 1 (C</w:t>
            </w:r>
            <w:r w:rsidR="002F48C7" w:rsidRPr="009C6F2C">
              <w:rPr>
                <w:rFonts w:ascii="Aptos" w:eastAsia="ＭＳ 明朝" w:hAnsi="Aptos" w:cs="URWPalladioL-Roma" w:hint="eastAsia"/>
                <w:sz w:val="20"/>
                <w:szCs w:val="20"/>
                <w:lang w:eastAsia="ja-JP"/>
              </w:rPr>
              <w:t>P</w:t>
            </w:r>
            <w:r w:rsidR="001F75A2" w:rsidRPr="009C6F2C">
              <w:rPr>
                <w:rFonts w:ascii="Aptos" w:eastAsia="ＭＳ 明朝" w:hAnsi="Aptos" w:cs="URWPalladioL-Roma"/>
                <w:sz w:val="20"/>
                <w:szCs w:val="20"/>
                <w:lang w:eastAsia="ja-JP"/>
              </w:rPr>
              <w:t>TV1) was discovered by HTS in longhorned ticks (</w:t>
            </w:r>
            <w:r w:rsidR="001F75A2" w:rsidRPr="009C6F2C">
              <w:rPr>
                <w:rFonts w:ascii="Aptos" w:eastAsia="ＭＳ 明朝" w:hAnsi="Aptos" w:cs="URWPalladioL-Roma"/>
                <w:i/>
                <w:iCs/>
                <w:sz w:val="20"/>
                <w:szCs w:val="20"/>
                <w:lang w:eastAsia="ja-JP"/>
              </w:rPr>
              <w:t>Haemaphysalis longicornis</w:t>
            </w:r>
            <w:r w:rsidR="001F75A2" w:rsidRPr="009C6F2C">
              <w:rPr>
                <w:rFonts w:ascii="Aptos" w:eastAsia="ＭＳ 明朝" w:hAnsi="Aptos" w:cs="URWPalladioL-Roma"/>
                <w:sz w:val="20"/>
                <w:szCs w:val="20"/>
                <w:lang w:eastAsia="ja-JP"/>
              </w:rPr>
              <w:t xml:space="preserve"> Neumann, 1901) collected in </w:t>
            </w:r>
            <w:r w:rsidR="00A10A25" w:rsidRPr="00A10A25">
              <w:rPr>
                <w:rFonts w:ascii="Microsoft YaHei" w:eastAsia="Microsoft YaHei" w:hAnsi="Microsoft YaHei" w:cs="Microsoft YaHei" w:hint="eastAsia"/>
                <w:sz w:val="20"/>
                <w:szCs w:val="20"/>
              </w:rPr>
              <w:t>昌平区</w:t>
            </w:r>
            <w:r w:rsidR="00A10A25">
              <w:rPr>
                <w:rFonts w:ascii="Aptos" w:hAnsi="Aptos"/>
                <w:sz w:val="20"/>
                <w:szCs w:val="20"/>
              </w:rPr>
              <w:t xml:space="preserve"> [</w:t>
            </w:r>
            <w:r w:rsidR="00A10A25" w:rsidRPr="000A68DA">
              <w:rPr>
                <w:rFonts w:ascii="Aptos" w:hAnsi="Aptos"/>
                <w:sz w:val="20"/>
                <w:szCs w:val="20"/>
              </w:rPr>
              <w:t>Chāngpíng</w:t>
            </w:r>
            <w:r w:rsidR="00A10A25">
              <w:rPr>
                <w:rFonts w:ascii="Aptos" w:hAnsi="Aptos"/>
                <w:sz w:val="20"/>
                <w:szCs w:val="20"/>
              </w:rPr>
              <w:t xml:space="preserve"> District</w:t>
            </w:r>
            <w:r w:rsidR="000B399A">
              <w:rPr>
                <w:rFonts w:ascii="Aptos" w:hAnsi="Aptos"/>
                <w:sz w:val="20"/>
                <w:szCs w:val="20"/>
              </w:rPr>
              <w:t>]</w:t>
            </w:r>
            <w:r w:rsidR="00A10A25" w:rsidRPr="000A68DA">
              <w:rPr>
                <w:rFonts w:ascii="Aptos" w:hAnsi="Aptos"/>
                <w:sz w:val="20"/>
                <w:szCs w:val="20"/>
              </w:rPr>
              <w:t xml:space="preserve">, </w:t>
            </w:r>
            <w:r w:rsidR="00A10A25">
              <w:rPr>
                <w:rFonts w:ascii="Aptos" w:hAnsi="Aptos"/>
                <w:sz w:val="20"/>
                <w:szCs w:val="20"/>
              </w:rPr>
              <w:t xml:space="preserve">Beijing, </w:t>
            </w:r>
            <w:r w:rsidR="00A10A25" w:rsidRPr="000A68DA">
              <w:rPr>
                <w:rFonts w:ascii="Aptos" w:hAnsi="Aptos"/>
                <w:sz w:val="20"/>
                <w:szCs w:val="20"/>
              </w:rPr>
              <w:t>China</w:t>
            </w:r>
            <w:r w:rsidR="001F75A2" w:rsidRPr="009C6F2C">
              <w:rPr>
                <w:rFonts w:ascii="Aptos" w:eastAsia="ＭＳ 明朝" w:hAnsi="Aptos" w:cs="URWPalladioL-Roma"/>
                <w:sz w:val="20"/>
                <w:szCs w:val="20"/>
                <w:lang w:eastAsia="ja-JP"/>
              </w:rPr>
              <w:t xml:space="preserve"> </w:t>
            </w:r>
            <w:r w:rsidR="00FE5BC0">
              <w:rPr>
                <w:rFonts w:ascii="Aptos" w:eastAsia="ＭＳ 明朝" w:hAnsi="Aptos" w:cs="URWPalladioL-Roma"/>
                <w:sz w:val="20"/>
                <w:szCs w:val="20"/>
                <w:lang w:eastAsia="ja-JP"/>
              </w:rPr>
              <w:t>[24]</w:t>
            </w:r>
            <w:r w:rsidR="00F07D76" w:rsidRPr="009C6F2C">
              <w:rPr>
                <w:rFonts w:ascii="Aptos" w:eastAsia="ＭＳ 明朝" w:hAnsi="Aptos" w:cs="URWPalladioL-Roma" w:hint="eastAsia"/>
                <w:sz w:val="20"/>
                <w:szCs w:val="20"/>
                <w:lang w:eastAsia="ja-JP"/>
              </w:rPr>
              <w:t>. T</w:t>
            </w:r>
            <w:r w:rsidR="00F07D76" w:rsidRPr="009C6F2C">
              <w:rPr>
                <w:rFonts w:ascii="Aptos" w:eastAsia="ＭＳ 明朝" w:hAnsi="Aptos" w:cs="URWPalladioL-Roma"/>
                <w:sz w:val="20"/>
                <w:szCs w:val="20"/>
                <w:lang w:eastAsia="ja-JP"/>
              </w:rPr>
              <w:t>he</w:t>
            </w:r>
            <w:r w:rsidR="00F07D76" w:rsidRPr="009C6F2C">
              <w:rPr>
                <w:rFonts w:ascii="Aptos" w:eastAsia="ＭＳ 明朝" w:hAnsi="Aptos" w:cs="URWPalladioL-Roma" w:hint="eastAsia"/>
                <w:sz w:val="20"/>
                <w:szCs w:val="20"/>
                <w:lang w:eastAsia="ja-JP"/>
              </w:rPr>
              <w:t xml:space="preserve"> </w:t>
            </w:r>
            <w:r w:rsidR="00F07D76" w:rsidRPr="009C6F2C">
              <w:rPr>
                <w:rFonts w:ascii="Aptos" w:eastAsia="ＭＳ 明朝" w:hAnsi="Aptos" w:cs="URWPalladioL-Roma"/>
                <w:sz w:val="20"/>
                <w:szCs w:val="20"/>
                <w:lang w:eastAsia="ja-JP"/>
              </w:rPr>
              <w:lastRenderedPageBreak/>
              <w:t xml:space="preserve">highest amino acid identity value of </w:t>
            </w:r>
            <w:r w:rsidR="000A065F" w:rsidRPr="000A065F">
              <w:rPr>
                <w:rFonts w:ascii="Aptos" w:eastAsia="ＭＳ 明朝" w:hAnsi="Aptos" w:cs="URWPalladioL-Roma"/>
                <w:sz w:val="20"/>
                <w:szCs w:val="20"/>
                <w:lang w:eastAsia="ja-JP"/>
              </w:rPr>
              <w:t>CPTV1</w:t>
            </w:r>
            <w:r w:rsidR="000A065F">
              <w:rPr>
                <w:rFonts w:ascii="Aptos" w:eastAsia="ＭＳ 明朝" w:hAnsi="Aptos" w:cs="URWPalladioL-Roma"/>
                <w:sz w:val="20"/>
                <w:szCs w:val="20"/>
                <w:lang w:eastAsia="ja-JP"/>
              </w:rPr>
              <w:t>’s</w:t>
            </w:r>
            <w:r w:rsidR="00F07D76" w:rsidRPr="009C6F2C">
              <w:rPr>
                <w:rFonts w:ascii="Aptos" w:eastAsia="ＭＳ 明朝" w:hAnsi="Aptos" w:cs="URWPalladioL-Roma"/>
                <w:sz w:val="20"/>
                <w:szCs w:val="20"/>
                <w:lang w:eastAsia="ja-JP"/>
              </w:rPr>
              <w:t xml:space="preserve"> RdR</w:t>
            </w:r>
            <w:r w:rsidR="00F07D76" w:rsidRPr="009C6F2C">
              <w:rPr>
                <w:rFonts w:ascii="Aptos" w:eastAsia="ＭＳ 明朝" w:hAnsi="Aptos" w:cs="URWPalladioL-Roma" w:hint="eastAsia"/>
                <w:sz w:val="20"/>
                <w:szCs w:val="20"/>
                <w:lang w:eastAsia="ja-JP"/>
              </w:rPr>
              <w:t>P</w:t>
            </w:r>
            <w:r w:rsidR="00F07D76" w:rsidRPr="009C6F2C">
              <w:rPr>
                <w:rFonts w:ascii="Aptos" w:eastAsia="ＭＳ 明朝" w:hAnsi="Aptos" w:cs="URWPalladioL-Roma"/>
                <w:sz w:val="20"/>
                <w:szCs w:val="20"/>
                <w:lang w:eastAsia="ja-JP"/>
              </w:rPr>
              <w:t xml:space="preserve"> is</w:t>
            </w:r>
            <w:r w:rsidR="00F07D76" w:rsidRPr="009C6F2C">
              <w:rPr>
                <w:rFonts w:eastAsia="游明朝" w:hint="eastAsia"/>
                <w:lang w:eastAsia="ja-JP"/>
              </w:rPr>
              <w:t xml:space="preserve"> </w:t>
            </w:r>
            <w:r w:rsidR="00B229DC" w:rsidRPr="009C6F2C">
              <w:rPr>
                <w:rFonts w:ascii="Aptos" w:eastAsia="ＭＳ 明朝" w:hAnsi="Aptos" w:cs="URWPalladioL-Roma"/>
                <w:sz w:val="20"/>
                <w:szCs w:val="20"/>
                <w:lang w:eastAsia="ja-JP"/>
              </w:rPr>
              <w:t>83.83%</w:t>
            </w:r>
            <w:r w:rsidR="00F07D76" w:rsidRPr="009C6F2C">
              <w:rPr>
                <w:rFonts w:ascii="Aptos" w:eastAsia="ＭＳ 明朝" w:hAnsi="Aptos" w:cs="URWPalladioL-Roma" w:hint="eastAsia"/>
                <w:sz w:val="20"/>
                <w:szCs w:val="20"/>
                <w:lang w:eastAsia="ja-JP"/>
              </w:rPr>
              <w:t xml:space="preserve"> </w:t>
            </w:r>
            <w:r w:rsidR="000A065F">
              <w:rPr>
                <w:rFonts w:ascii="Aptos" w:eastAsia="ＭＳ 明朝" w:hAnsi="Aptos" w:cs="URWPalladioL-Roma"/>
                <w:sz w:val="20"/>
                <w:szCs w:val="20"/>
                <w:lang w:eastAsia="ja-JP"/>
              </w:rPr>
              <w:t>(</w:t>
            </w:r>
            <w:r w:rsidRPr="009C6F2C">
              <w:rPr>
                <w:rFonts w:ascii="Aptos" w:eastAsia="ＭＳ 明朝" w:hAnsi="Aptos" w:cs="URWPalladioL-Roma"/>
                <w:sz w:val="20"/>
                <w:szCs w:val="20"/>
                <w:lang w:eastAsia="ja-JP"/>
              </w:rPr>
              <w:t>Dermacentor uukuvirus</w:t>
            </w:r>
            <w:r w:rsidR="000A065F">
              <w:rPr>
                <w:rFonts w:ascii="Aptos" w:eastAsia="ＭＳ 明朝" w:hAnsi="Aptos" w:cs="URWPalladioL-Roma"/>
                <w:sz w:val="20"/>
                <w:szCs w:val="20"/>
                <w:lang w:eastAsia="ja-JP"/>
              </w:rPr>
              <w:t>; see below)</w:t>
            </w:r>
            <w:r w:rsidR="007425E4" w:rsidRPr="009C6F2C">
              <w:rPr>
                <w:rFonts w:ascii="Aptos" w:eastAsia="ＭＳ 明朝" w:hAnsi="Aptos" w:cs="URWPalladioL-Roma" w:hint="eastAsia"/>
                <w:sz w:val="20"/>
                <w:szCs w:val="20"/>
                <w:lang w:eastAsia="ja-JP"/>
              </w:rPr>
              <w:t xml:space="preserve">. </w:t>
            </w:r>
            <w:r w:rsidR="007D5BE9" w:rsidRPr="009C6F2C">
              <w:rPr>
                <w:rFonts w:ascii="Aptos" w:eastAsia="ＭＳ 明朝" w:hAnsi="Aptos" w:cs="URWPalladioL-Roma"/>
                <w:sz w:val="20"/>
                <w:szCs w:val="20"/>
                <w:lang w:eastAsia="ja-JP"/>
              </w:rPr>
              <w:t>C</w:t>
            </w:r>
            <w:r w:rsidR="002F48C7" w:rsidRPr="009C6F2C">
              <w:rPr>
                <w:rFonts w:ascii="Aptos" w:eastAsia="ＭＳ 明朝" w:hAnsi="Aptos" w:cs="URWPalladioL-Roma" w:hint="eastAsia"/>
                <w:sz w:val="20"/>
                <w:szCs w:val="20"/>
                <w:lang w:eastAsia="ja-JP"/>
              </w:rPr>
              <w:t>P</w:t>
            </w:r>
            <w:r w:rsidR="007D5BE9" w:rsidRPr="009C6F2C">
              <w:rPr>
                <w:rFonts w:ascii="Aptos" w:eastAsia="ＭＳ 明朝" w:hAnsi="Aptos" w:cs="URWPalladioL-Roma"/>
                <w:sz w:val="20"/>
                <w:szCs w:val="20"/>
                <w:lang w:eastAsia="ja-JP"/>
              </w:rPr>
              <w:t>TV1</w:t>
            </w:r>
            <w:r w:rsidR="007425E4" w:rsidRPr="009C6F2C">
              <w:rPr>
                <w:rFonts w:ascii="Aptos" w:eastAsia="ＭＳ 明朝" w:hAnsi="Aptos" w:cs="URWPalladioL-Roma"/>
                <w:sz w:val="20"/>
                <w:szCs w:val="20"/>
                <w:lang w:eastAsia="ja-JP"/>
              </w:rPr>
              <w:t xml:space="preserve"> is proposed to be classified into species </w:t>
            </w:r>
            <w:r w:rsidRPr="009C6F2C">
              <w:rPr>
                <w:rFonts w:ascii="Aptos" w:eastAsia="ＭＳ 明朝" w:hAnsi="Aptos" w:cs="URWPalladioL-Roma"/>
                <w:i/>
                <w:iCs/>
                <w:sz w:val="20"/>
                <w:szCs w:val="20"/>
                <w:lang w:eastAsia="ja-JP"/>
              </w:rPr>
              <w:t xml:space="preserve">Uukuvirus </w:t>
            </w:r>
            <w:proofErr w:type="gramStart"/>
            <w:r w:rsidRPr="009C6F2C">
              <w:rPr>
                <w:rFonts w:ascii="Aptos" w:eastAsia="ＭＳ 明朝" w:hAnsi="Aptos" w:cs="URWPalladioL-Roma"/>
                <w:i/>
                <w:iCs/>
                <w:sz w:val="20"/>
                <w:szCs w:val="20"/>
                <w:lang w:eastAsia="ja-JP"/>
              </w:rPr>
              <w:t>changpingense</w:t>
            </w:r>
            <w:r w:rsidR="001F75A2" w:rsidRPr="009C6F2C">
              <w:rPr>
                <w:rFonts w:ascii="Aptos" w:eastAsia="ＭＳ 明朝" w:hAnsi="Aptos" w:cs="URWPalladioL-Roma"/>
                <w:sz w:val="20"/>
                <w:szCs w:val="20"/>
                <w:lang w:eastAsia="ja-JP"/>
              </w:rPr>
              <w:t>;</w:t>
            </w:r>
            <w:proofErr w:type="gramEnd"/>
          </w:p>
          <w:p w14:paraId="09965DAE" w14:textId="29614974" w:rsidR="002131BC" w:rsidRPr="009C6F2C" w:rsidRDefault="002131BC" w:rsidP="002131BC">
            <w:pPr>
              <w:widowControl w:val="0"/>
              <w:numPr>
                <w:ilvl w:val="0"/>
                <w:numId w:val="6"/>
              </w:numPr>
              <w:autoSpaceDE w:val="0"/>
              <w:autoSpaceDN w:val="0"/>
              <w:adjustRightInd w:val="0"/>
              <w:rPr>
                <w:rFonts w:ascii="Aptos" w:eastAsia="ＭＳ 明朝" w:hAnsi="Aptos" w:cs="URWPalladioL-Roma"/>
                <w:sz w:val="20"/>
                <w:szCs w:val="20"/>
                <w:lang w:eastAsia="ja-JP"/>
              </w:rPr>
            </w:pPr>
            <w:r w:rsidRPr="009C6F2C">
              <w:rPr>
                <w:rFonts w:ascii="Aptos" w:eastAsia="ＭＳ 明朝" w:hAnsi="Aptos" w:cs="URWPalladioL-Roma"/>
                <w:sz w:val="20"/>
                <w:szCs w:val="20"/>
                <w:lang w:eastAsia="ja-JP"/>
              </w:rPr>
              <w:t>Cheeloo uukuvirus (CHUV) was discovered by HTS in longhorned ticks (</w:t>
            </w:r>
            <w:r w:rsidRPr="009C6F2C">
              <w:rPr>
                <w:rFonts w:ascii="Aptos" w:eastAsia="ＭＳ 明朝" w:hAnsi="Aptos" w:cs="URWPalladioL-Roma"/>
                <w:i/>
                <w:iCs/>
                <w:sz w:val="20"/>
                <w:szCs w:val="20"/>
                <w:lang w:eastAsia="ja-JP"/>
              </w:rPr>
              <w:t>Haemaphysalis longicornis</w:t>
            </w:r>
            <w:r w:rsidRPr="009C6F2C">
              <w:rPr>
                <w:rFonts w:ascii="Aptos" w:eastAsia="ＭＳ 明朝" w:hAnsi="Aptos" w:cs="URWPalladioL-Roma"/>
                <w:sz w:val="20"/>
                <w:szCs w:val="20"/>
                <w:lang w:eastAsia="ja-JP"/>
              </w:rPr>
              <w:t xml:space="preserve"> Neumann, 1901) collected in</w:t>
            </w:r>
            <w:r w:rsidR="003A3475">
              <w:rPr>
                <w:rFonts w:ascii="Aptos" w:eastAsia="ＭＳ 明朝" w:hAnsi="Aptos" w:cs="URWPalladioL-Roma" w:hint="eastAsia"/>
                <w:sz w:val="20"/>
                <w:szCs w:val="20"/>
                <w:lang w:eastAsia="ja-JP"/>
              </w:rPr>
              <w:t xml:space="preserve"> </w:t>
            </w:r>
            <w:r w:rsidR="00A10A25" w:rsidRPr="00A10A25">
              <w:rPr>
                <w:rFonts w:ascii="Aptos" w:eastAsia="ＭＳ 明朝" w:hAnsi="Aptos" w:cs="URWPalladioL-Roma" w:hint="eastAsia"/>
                <w:sz w:val="20"/>
                <w:szCs w:val="20"/>
                <w:lang w:eastAsia="ja-JP"/>
              </w:rPr>
              <w:t>山</w:t>
            </w:r>
            <w:r w:rsidR="00A10A25" w:rsidRPr="00A10A25">
              <w:rPr>
                <w:rFonts w:ascii="Microsoft YaHei" w:eastAsia="Microsoft YaHei" w:hAnsi="Microsoft YaHei" w:cs="Microsoft YaHei" w:hint="eastAsia"/>
                <w:sz w:val="20"/>
                <w:szCs w:val="20"/>
                <w:lang w:eastAsia="ja-JP"/>
              </w:rPr>
              <w:t>东</w:t>
            </w:r>
            <w:r w:rsidR="00A10A25" w:rsidRPr="00A10A25">
              <w:rPr>
                <w:rFonts w:ascii="游ゴシック" w:eastAsia="游ゴシック" w:hAnsi="游ゴシック" w:cs="游ゴシック" w:hint="eastAsia"/>
                <w:sz w:val="20"/>
                <w:szCs w:val="20"/>
                <w:lang w:eastAsia="ja-JP"/>
              </w:rPr>
              <w:t>省</w:t>
            </w:r>
            <w:r w:rsidR="00A10A25">
              <w:rPr>
                <w:rFonts w:ascii="游ゴシック" w:eastAsia="游ゴシック" w:hAnsi="游ゴシック" w:cs="游ゴシック"/>
                <w:sz w:val="20"/>
                <w:szCs w:val="20"/>
                <w:lang w:eastAsia="ja-JP"/>
              </w:rPr>
              <w:t xml:space="preserve"> </w:t>
            </w:r>
            <w:r w:rsidR="00A10A25">
              <w:rPr>
                <w:rFonts w:ascii="Aptos" w:eastAsia="ＭＳ 明朝" w:hAnsi="Aptos" w:cs="URWPalladioL-Roma"/>
                <w:sz w:val="20"/>
                <w:szCs w:val="20"/>
                <w:lang w:eastAsia="ja-JP"/>
              </w:rPr>
              <w:t>[</w:t>
            </w:r>
            <w:r w:rsidRPr="009C6F2C">
              <w:rPr>
                <w:rFonts w:ascii="Aptos" w:eastAsia="ＭＳ 明朝" w:hAnsi="Aptos" w:cs="URWPalladioL-Roma"/>
                <w:sz w:val="20"/>
                <w:szCs w:val="20"/>
                <w:lang w:eastAsia="ja-JP"/>
              </w:rPr>
              <w:t xml:space="preserve">Shāndōng </w:t>
            </w:r>
            <w:r w:rsidR="00C83954" w:rsidRPr="009C6F2C">
              <w:rPr>
                <w:rFonts w:ascii="Aptos" w:eastAsia="ＭＳ 明朝" w:hAnsi="Aptos" w:cs="URWPalladioL-Roma"/>
                <w:sz w:val="20"/>
                <w:szCs w:val="20"/>
                <w:lang w:eastAsia="ja-JP"/>
              </w:rPr>
              <w:t>Province</w:t>
            </w:r>
            <w:r w:rsidR="00A10A25">
              <w:rPr>
                <w:rFonts w:ascii="Aptos" w:eastAsia="ＭＳ 明朝" w:hAnsi="Aptos" w:cs="URWPalladioL-Roma"/>
                <w:sz w:val="20"/>
                <w:szCs w:val="20"/>
                <w:lang w:eastAsia="ja-JP"/>
              </w:rPr>
              <w:t>]</w:t>
            </w:r>
            <w:r w:rsidRPr="009C6F2C">
              <w:rPr>
                <w:rFonts w:ascii="Aptos" w:eastAsia="ＭＳ 明朝" w:hAnsi="Aptos" w:cs="URWPalladioL-Roma"/>
                <w:sz w:val="20"/>
                <w:szCs w:val="20"/>
                <w:lang w:eastAsia="ja-JP"/>
              </w:rPr>
              <w:t xml:space="preserve">, China </w:t>
            </w:r>
            <w:r w:rsidR="00FE5BC0">
              <w:rPr>
                <w:rFonts w:ascii="Aptos" w:eastAsia="ＭＳ 明朝" w:hAnsi="Aptos" w:cs="URWPalladioL-Roma"/>
                <w:sz w:val="20"/>
                <w:szCs w:val="20"/>
                <w:lang w:eastAsia="ja-JP"/>
              </w:rPr>
              <w:t>[24]</w:t>
            </w:r>
            <w:r w:rsidR="00F07D76" w:rsidRPr="009C6F2C">
              <w:rPr>
                <w:rFonts w:ascii="Aptos" w:eastAsia="ＭＳ 明朝" w:hAnsi="Aptos" w:cs="URWPalladioL-Roma" w:hint="eastAsia"/>
                <w:sz w:val="20"/>
                <w:szCs w:val="20"/>
                <w:lang w:eastAsia="ja-JP"/>
              </w:rPr>
              <w:t>. T</w:t>
            </w:r>
            <w:r w:rsidR="00F07D76" w:rsidRPr="009C6F2C">
              <w:rPr>
                <w:rFonts w:ascii="Aptos" w:eastAsia="ＭＳ 明朝" w:hAnsi="Aptos" w:cs="URWPalladioL-Roma"/>
                <w:sz w:val="20"/>
                <w:szCs w:val="20"/>
                <w:lang w:eastAsia="ja-JP"/>
              </w:rPr>
              <w:t>he</w:t>
            </w:r>
            <w:r w:rsidR="00F07D76" w:rsidRPr="009C6F2C">
              <w:rPr>
                <w:rFonts w:ascii="Aptos" w:eastAsia="ＭＳ 明朝" w:hAnsi="Aptos" w:cs="URWPalladioL-Roma" w:hint="eastAsia"/>
                <w:sz w:val="20"/>
                <w:szCs w:val="20"/>
                <w:lang w:eastAsia="ja-JP"/>
              </w:rPr>
              <w:t xml:space="preserve"> </w:t>
            </w:r>
            <w:r w:rsidR="00F07D76" w:rsidRPr="009C6F2C">
              <w:rPr>
                <w:rFonts w:ascii="Aptos" w:eastAsia="ＭＳ 明朝" w:hAnsi="Aptos" w:cs="URWPalladioL-Roma"/>
                <w:sz w:val="20"/>
                <w:szCs w:val="20"/>
                <w:lang w:eastAsia="ja-JP"/>
              </w:rPr>
              <w:t xml:space="preserve">highest amino acid identity value of </w:t>
            </w:r>
            <w:r w:rsidR="000A065F" w:rsidRPr="000A065F">
              <w:rPr>
                <w:rFonts w:ascii="Aptos" w:eastAsia="ＭＳ 明朝" w:hAnsi="Aptos" w:cs="URWPalladioL-Roma"/>
                <w:sz w:val="20"/>
                <w:szCs w:val="20"/>
                <w:lang w:eastAsia="ja-JP"/>
              </w:rPr>
              <w:t>CHUV</w:t>
            </w:r>
            <w:r w:rsidR="000A065F">
              <w:rPr>
                <w:rFonts w:ascii="Aptos" w:eastAsia="ＭＳ 明朝" w:hAnsi="Aptos" w:cs="URWPalladioL-Roma"/>
                <w:sz w:val="20"/>
                <w:szCs w:val="20"/>
                <w:lang w:eastAsia="ja-JP"/>
              </w:rPr>
              <w:t>’s</w:t>
            </w:r>
            <w:r w:rsidR="00F07D76" w:rsidRPr="009C6F2C">
              <w:rPr>
                <w:rFonts w:ascii="Aptos" w:eastAsia="ＭＳ 明朝" w:hAnsi="Aptos" w:cs="URWPalladioL-Roma"/>
                <w:sz w:val="20"/>
                <w:szCs w:val="20"/>
                <w:lang w:eastAsia="ja-JP"/>
              </w:rPr>
              <w:t xml:space="preserve"> RdR</w:t>
            </w:r>
            <w:r w:rsidR="00F07D76" w:rsidRPr="009C6F2C">
              <w:rPr>
                <w:rFonts w:ascii="Aptos" w:eastAsia="ＭＳ 明朝" w:hAnsi="Aptos" w:cs="URWPalladioL-Roma" w:hint="eastAsia"/>
                <w:sz w:val="20"/>
                <w:szCs w:val="20"/>
                <w:lang w:eastAsia="ja-JP"/>
              </w:rPr>
              <w:t>P</w:t>
            </w:r>
            <w:r w:rsidR="00F07D76" w:rsidRPr="009C6F2C">
              <w:rPr>
                <w:rFonts w:ascii="Aptos" w:eastAsia="ＭＳ 明朝" w:hAnsi="Aptos" w:cs="URWPalladioL-Roma"/>
                <w:sz w:val="20"/>
                <w:szCs w:val="20"/>
                <w:lang w:eastAsia="ja-JP"/>
              </w:rPr>
              <w:t xml:space="preserve"> is</w:t>
            </w:r>
            <w:r w:rsidR="00F07D76" w:rsidRPr="009C6F2C">
              <w:rPr>
                <w:rFonts w:eastAsia="游明朝" w:hint="eastAsia"/>
                <w:lang w:eastAsia="ja-JP"/>
              </w:rPr>
              <w:t xml:space="preserve"> </w:t>
            </w:r>
            <w:r w:rsidR="00DD6782" w:rsidRPr="009C6F2C">
              <w:rPr>
                <w:rFonts w:ascii="Aptos" w:eastAsia="ＭＳ 明朝" w:hAnsi="Aptos" w:cs="URWPalladioL-Roma"/>
                <w:sz w:val="20"/>
                <w:szCs w:val="20"/>
                <w:lang w:eastAsia="ja-JP"/>
              </w:rPr>
              <w:t>70.14%</w:t>
            </w:r>
            <w:r w:rsidR="00F07D76" w:rsidRPr="009C6F2C">
              <w:rPr>
                <w:rFonts w:ascii="Aptos" w:eastAsia="ＭＳ 明朝" w:hAnsi="Aptos" w:cs="URWPalladioL-Roma" w:hint="eastAsia"/>
                <w:sz w:val="20"/>
                <w:szCs w:val="20"/>
                <w:lang w:eastAsia="ja-JP"/>
              </w:rPr>
              <w:t xml:space="preserve"> </w:t>
            </w:r>
            <w:r w:rsidR="000A065F">
              <w:rPr>
                <w:rFonts w:ascii="Aptos" w:eastAsia="ＭＳ 明朝" w:hAnsi="Aptos" w:cs="URWPalladioL-Roma"/>
                <w:sz w:val="20"/>
                <w:szCs w:val="20"/>
                <w:lang w:eastAsia="ja-JP"/>
              </w:rPr>
              <w:t>(</w:t>
            </w:r>
            <w:r w:rsidR="0032297C" w:rsidRPr="009C6F2C">
              <w:rPr>
                <w:rFonts w:ascii="Aptos" w:eastAsia="ＭＳ 明朝" w:hAnsi="Aptos" w:cs="URWPalladioL-Roma"/>
                <w:sz w:val="20"/>
                <w:szCs w:val="20"/>
                <w:lang w:eastAsia="ja-JP"/>
              </w:rPr>
              <w:t>Dàbiéshān tick virus</w:t>
            </w:r>
            <w:r w:rsidR="00F07D76" w:rsidRPr="009C6F2C">
              <w:rPr>
                <w:rFonts w:ascii="Aptos" w:eastAsia="ＭＳ 明朝" w:hAnsi="Aptos" w:cs="URWPalladioL-Roma" w:hint="eastAsia"/>
                <w:sz w:val="20"/>
                <w:szCs w:val="20"/>
                <w:lang w:eastAsia="ja-JP"/>
              </w:rPr>
              <w:t xml:space="preserve"> [</w:t>
            </w:r>
            <w:r w:rsidR="000A065F">
              <w:rPr>
                <w:rFonts w:ascii="Aptos" w:eastAsia="ＭＳ 明朝" w:hAnsi="Aptos" w:cs="URWPalladioL-Roma"/>
                <w:sz w:val="20"/>
                <w:szCs w:val="20"/>
                <w:lang w:eastAsia="ja-JP"/>
              </w:rPr>
              <w:t xml:space="preserve">DbsTV; species </w:t>
            </w:r>
            <w:r w:rsidR="00DD6782" w:rsidRPr="009C6F2C">
              <w:rPr>
                <w:rFonts w:ascii="Aptos" w:eastAsia="ＭＳ 明朝" w:hAnsi="Aptos" w:cs="URWPalladioL-Roma"/>
                <w:i/>
                <w:iCs/>
                <w:sz w:val="20"/>
                <w:szCs w:val="20"/>
                <w:lang w:eastAsia="ja-JP"/>
              </w:rPr>
              <w:t>Uukuvirus dabieshanense</w:t>
            </w:r>
            <w:r w:rsidR="00F07D76" w:rsidRPr="009C6F2C">
              <w:rPr>
                <w:rFonts w:ascii="Aptos" w:eastAsia="ＭＳ 明朝" w:hAnsi="Aptos" w:cs="URWPalladioL-Roma" w:hint="eastAsia"/>
                <w:sz w:val="20"/>
                <w:szCs w:val="20"/>
                <w:lang w:eastAsia="ja-JP"/>
              </w:rPr>
              <w:t>]</w:t>
            </w:r>
            <w:r w:rsidR="000A065F">
              <w:rPr>
                <w:rFonts w:ascii="Aptos" w:eastAsia="ＭＳ 明朝" w:hAnsi="Aptos" w:cs="URWPalladioL-Roma"/>
                <w:sz w:val="20"/>
                <w:szCs w:val="20"/>
                <w:lang w:eastAsia="ja-JP"/>
              </w:rPr>
              <w:t>)</w:t>
            </w:r>
            <w:r w:rsidR="007425E4" w:rsidRPr="009C6F2C">
              <w:rPr>
                <w:rFonts w:ascii="Aptos" w:eastAsia="ＭＳ 明朝" w:hAnsi="Aptos" w:cs="URWPalladioL-Roma" w:hint="eastAsia"/>
                <w:sz w:val="20"/>
                <w:szCs w:val="20"/>
                <w:lang w:eastAsia="ja-JP"/>
              </w:rPr>
              <w:t xml:space="preserve">. </w:t>
            </w:r>
            <w:r w:rsidR="007D5BE9" w:rsidRPr="009C6F2C">
              <w:rPr>
                <w:rFonts w:ascii="Aptos" w:eastAsia="ＭＳ 明朝" w:hAnsi="Aptos" w:cs="URWPalladioL-Roma"/>
                <w:sz w:val="20"/>
                <w:szCs w:val="20"/>
                <w:lang w:eastAsia="ja-JP"/>
              </w:rPr>
              <w:t>CHUV</w:t>
            </w:r>
            <w:r w:rsidR="007425E4" w:rsidRPr="009C6F2C">
              <w:rPr>
                <w:rFonts w:ascii="Aptos" w:eastAsia="ＭＳ 明朝" w:hAnsi="Aptos" w:cs="URWPalladioL-Roma"/>
                <w:sz w:val="20"/>
                <w:szCs w:val="20"/>
                <w:lang w:eastAsia="ja-JP"/>
              </w:rPr>
              <w:t xml:space="preserve"> is proposed to be classified into species </w:t>
            </w:r>
            <w:r w:rsidR="00B0626B" w:rsidRPr="009C6F2C">
              <w:rPr>
                <w:rFonts w:ascii="Aptos" w:eastAsia="ＭＳ 明朝" w:hAnsi="Aptos" w:cs="URWPalladioL-Roma"/>
                <w:i/>
                <w:iCs/>
                <w:sz w:val="20"/>
                <w:szCs w:val="20"/>
                <w:lang w:eastAsia="ja-JP"/>
              </w:rPr>
              <w:t xml:space="preserve">Uukuvirus </w:t>
            </w:r>
            <w:proofErr w:type="gramStart"/>
            <w:r w:rsidR="004F103E">
              <w:rPr>
                <w:rFonts w:ascii="Aptos" w:eastAsia="ＭＳ 明朝" w:hAnsi="Aptos" w:cs="URWPalladioL-Roma"/>
                <w:i/>
                <w:iCs/>
                <w:sz w:val="20"/>
                <w:szCs w:val="20"/>
                <w:lang w:eastAsia="ja-JP"/>
              </w:rPr>
              <w:t>shandongense</w:t>
            </w:r>
            <w:r w:rsidRPr="009C6F2C">
              <w:rPr>
                <w:rFonts w:ascii="Aptos" w:eastAsia="ＭＳ 明朝" w:hAnsi="Aptos" w:cs="URWPalladioL-Roma"/>
                <w:sz w:val="20"/>
                <w:szCs w:val="20"/>
                <w:lang w:eastAsia="ja-JP"/>
              </w:rPr>
              <w:t>;</w:t>
            </w:r>
            <w:proofErr w:type="gramEnd"/>
            <w:r w:rsidRPr="009C6F2C">
              <w:rPr>
                <w:rFonts w:ascii="Aptos" w:eastAsia="ＭＳ 明朝" w:hAnsi="Aptos" w:cs="URWPalladioL-Roma"/>
                <w:sz w:val="20"/>
                <w:szCs w:val="20"/>
                <w:lang w:eastAsia="ja-JP"/>
              </w:rPr>
              <w:t xml:space="preserve"> </w:t>
            </w:r>
          </w:p>
          <w:p w14:paraId="3CE5667C" w14:textId="68671863" w:rsidR="002131BC" w:rsidRPr="009C6F2C" w:rsidRDefault="002131BC" w:rsidP="002131BC">
            <w:pPr>
              <w:widowControl w:val="0"/>
              <w:numPr>
                <w:ilvl w:val="0"/>
                <w:numId w:val="6"/>
              </w:numPr>
              <w:autoSpaceDE w:val="0"/>
              <w:autoSpaceDN w:val="0"/>
              <w:adjustRightInd w:val="0"/>
              <w:rPr>
                <w:rFonts w:ascii="Aptos" w:eastAsia="ＭＳ 明朝" w:hAnsi="Aptos" w:cs="URWPalladioL-Roma"/>
                <w:sz w:val="20"/>
                <w:szCs w:val="20"/>
                <w:lang w:eastAsia="ja-JP"/>
              </w:rPr>
            </w:pPr>
            <w:r w:rsidRPr="009C6F2C">
              <w:rPr>
                <w:rFonts w:ascii="Aptos" w:eastAsia="ＭＳ 明朝" w:hAnsi="Aptos" w:cs="URWPalladioL-Roma"/>
                <w:sz w:val="20"/>
                <w:szCs w:val="20"/>
                <w:lang w:eastAsia="ja-JP"/>
              </w:rPr>
              <w:t xml:space="preserve">Dermacentor reticulatus uukuvirus (DRUV) was discovered by HTS in </w:t>
            </w:r>
            <w:r w:rsidR="002617D0">
              <w:rPr>
                <w:rFonts w:ascii="Aptos" w:eastAsia="ＭＳ 明朝" w:hAnsi="Aptos" w:cs="URWPalladioL-Roma"/>
                <w:sz w:val="20"/>
                <w:szCs w:val="20"/>
                <w:lang w:eastAsia="ja-JP"/>
              </w:rPr>
              <w:t xml:space="preserve">ornate cow </w:t>
            </w:r>
            <w:r w:rsidRPr="009C6F2C">
              <w:rPr>
                <w:rFonts w:ascii="Aptos" w:eastAsia="ＭＳ 明朝" w:hAnsi="Aptos" w:cs="URWPalladioL-Roma"/>
                <w:sz w:val="20"/>
                <w:szCs w:val="20"/>
                <w:lang w:eastAsia="ja-JP"/>
              </w:rPr>
              <w:t>ticks (</w:t>
            </w:r>
            <w:r w:rsidRPr="009C6F2C">
              <w:rPr>
                <w:rFonts w:ascii="Aptos" w:eastAsia="ＭＳ 明朝" w:hAnsi="Aptos" w:cs="URWPalladioL-Roma"/>
                <w:i/>
                <w:iCs/>
                <w:sz w:val="20"/>
                <w:szCs w:val="20"/>
                <w:lang w:eastAsia="ja-JP"/>
              </w:rPr>
              <w:t>Dermacentor reticulatus</w:t>
            </w:r>
            <w:r w:rsidRPr="009C6F2C">
              <w:rPr>
                <w:rFonts w:ascii="Aptos" w:eastAsia="ＭＳ 明朝" w:hAnsi="Aptos" w:cs="URWPalladioL-Roma"/>
                <w:sz w:val="20"/>
                <w:szCs w:val="20"/>
                <w:lang w:eastAsia="ja-JP"/>
              </w:rPr>
              <w:t xml:space="preserve"> Fabricius, 1794) collected in Croatia </w:t>
            </w:r>
            <w:r w:rsidR="00FE5BC0">
              <w:rPr>
                <w:rFonts w:ascii="Aptos" w:eastAsia="ＭＳ 明朝" w:hAnsi="Aptos" w:cs="URWPalladioL-Roma"/>
                <w:sz w:val="20"/>
                <w:szCs w:val="20"/>
                <w:lang w:eastAsia="ja-JP"/>
              </w:rPr>
              <w:t>[25]</w:t>
            </w:r>
            <w:r w:rsidR="00F07D76" w:rsidRPr="009C6F2C">
              <w:rPr>
                <w:rFonts w:ascii="Aptos" w:eastAsia="ＭＳ 明朝" w:hAnsi="Aptos" w:cs="URWPalladioL-Roma" w:hint="eastAsia"/>
                <w:sz w:val="20"/>
                <w:szCs w:val="20"/>
                <w:lang w:eastAsia="ja-JP"/>
              </w:rPr>
              <w:t>. T</w:t>
            </w:r>
            <w:r w:rsidR="00F07D76" w:rsidRPr="009C6F2C">
              <w:rPr>
                <w:rFonts w:ascii="Aptos" w:eastAsia="ＭＳ 明朝" w:hAnsi="Aptos" w:cs="URWPalladioL-Roma"/>
                <w:sz w:val="20"/>
                <w:szCs w:val="20"/>
                <w:lang w:eastAsia="ja-JP"/>
              </w:rPr>
              <w:t>he</w:t>
            </w:r>
            <w:r w:rsidR="00F07D76" w:rsidRPr="009C6F2C">
              <w:rPr>
                <w:rFonts w:ascii="Aptos" w:eastAsia="ＭＳ 明朝" w:hAnsi="Aptos" w:cs="URWPalladioL-Roma" w:hint="eastAsia"/>
                <w:sz w:val="20"/>
                <w:szCs w:val="20"/>
                <w:lang w:eastAsia="ja-JP"/>
              </w:rPr>
              <w:t xml:space="preserve"> </w:t>
            </w:r>
            <w:r w:rsidR="00F07D76" w:rsidRPr="009C6F2C">
              <w:rPr>
                <w:rFonts w:ascii="Aptos" w:eastAsia="ＭＳ 明朝" w:hAnsi="Aptos" w:cs="URWPalladioL-Roma"/>
                <w:sz w:val="20"/>
                <w:szCs w:val="20"/>
                <w:lang w:eastAsia="ja-JP"/>
              </w:rPr>
              <w:t xml:space="preserve">highest amino acid identity value of </w:t>
            </w:r>
            <w:r w:rsidR="000A065F" w:rsidRPr="000A065F">
              <w:rPr>
                <w:rFonts w:ascii="Aptos" w:eastAsia="ＭＳ 明朝" w:hAnsi="Aptos" w:cs="URWPalladioL-Roma"/>
                <w:sz w:val="20"/>
                <w:szCs w:val="20"/>
                <w:lang w:eastAsia="ja-JP"/>
              </w:rPr>
              <w:t>DRUV</w:t>
            </w:r>
            <w:r w:rsidR="000A065F">
              <w:rPr>
                <w:rFonts w:ascii="Aptos" w:eastAsia="ＭＳ 明朝" w:hAnsi="Aptos" w:cs="URWPalladioL-Roma"/>
                <w:sz w:val="20"/>
                <w:szCs w:val="20"/>
                <w:lang w:eastAsia="ja-JP"/>
              </w:rPr>
              <w:t>’s</w:t>
            </w:r>
            <w:r w:rsidR="00F07D76" w:rsidRPr="009C6F2C">
              <w:rPr>
                <w:rFonts w:ascii="Aptos" w:eastAsia="ＭＳ 明朝" w:hAnsi="Aptos" w:cs="URWPalladioL-Roma"/>
                <w:sz w:val="20"/>
                <w:szCs w:val="20"/>
                <w:lang w:eastAsia="ja-JP"/>
              </w:rPr>
              <w:t xml:space="preserve"> RdR</w:t>
            </w:r>
            <w:r w:rsidR="00F07D76" w:rsidRPr="009C6F2C">
              <w:rPr>
                <w:rFonts w:ascii="Aptos" w:eastAsia="ＭＳ 明朝" w:hAnsi="Aptos" w:cs="URWPalladioL-Roma" w:hint="eastAsia"/>
                <w:sz w:val="20"/>
                <w:szCs w:val="20"/>
                <w:lang w:eastAsia="ja-JP"/>
              </w:rPr>
              <w:t>P</w:t>
            </w:r>
            <w:r w:rsidR="00F07D76" w:rsidRPr="009C6F2C">
              <w:rPr>
                <w:rFonts w:ascii="Aptos" w:eastAsia="ＭＳ 明朝" w:hAnsi="Aptos" w:cs="URWPalladioL-Roma"/>
                <w:sz w:val="20"/>
                <w:szCs w:val="20"/>
                <w:lang w:eastAsia="ja-JP"/>
              </w:rPr>
              <w:t xml:space="preserve"> is</w:t>
            </w:r>
            <w:r w:rsidR="00F07D76" w:rsidRPr="009C6F2C">
              <w:rPr>
                <w:rFonts w:eastAsia="游明朝" w:hint="eastAsia"/>
                <w:lang w:eastAsia="ja-JP"/>
              </w:rPr>
              <w:t xml:space="preserve"> </w:t>
            </w:r>
            <w:r w:rsidR="00370114" w:rsidRPr="009C6F2C">
              <w:rPr>
                <w:rFonts w:ascii="Aptos" w:eastAsia="ＭＳ 明朝" w:hAnsi="Aptos" w:cs="URWPalladioL-Roma"/>
                <w:sz w:val="20"/>
                <w:szCs w:val="20"/>
                <w:lang w:eastAsia="ja-JP"/>
              </w:rPr>
              <w:t>66.53%</w:t>
            </w:r>
            <w:r w:rsidR="00F07D76" w:rsidRPr="009C6F2C">
              <w:rPr>
                <w:rFonts w:ascii="Aptos" w:eastAsia="ＭＳ 明朝" w:hAnsi="Aptos" w:cs="URWPalladioL-Roma" w:hint="eastAsia"/>
                <w:sz w:val="20"/>
                <w:szCs w:val="20"/>
                <w:lang w:eastAsia="ja-JP"/>
              </w:rPr>
              <w:t xml:space="preserve"> </w:t>
            </w:r>
            <w:r w:rsidR="000A065F">
              <w:rPr>
                <w:rFonts w:ascii="Aptos" w:eastAsia="ＭＳ 明朝" w:hAnsi="Aptos" w:cs="URWPalladioL-Roma"/>
                <w:sz w:val="20"/>
                <w:szCs w:val="20"/>
                <w:lang w:eastAsia="ja-JP"/>
              </w:rPr>
              <w:t>(</w:t>
            </w:r>
            <w:r w:rsidR="00370114" w:rsidRPr="009C6F2C">
              <w:rPr>
                <w:rFonts w:ascii="Aptos" w:eastAsia="ＭＳ 明朝" w:hAnsi="Aptos" w:cs="URWPalladioL-Roma"/>
                <w:sz w:val="20"/>
                <w:szCs w:val="20"/>
                <w:lang w:eastAsia="ja-JP"/>
              </w:rPr>
              <w:t>T</w:t>
            </w:r>
            <w:r w:rsidR="00370114" w:rsidRPr="009C6F2C">
              <w:rPr>
                <w:rFonts w:ascii="Calibri" w:eastAsia="ＭＳ 明朝" w:hAnsi="Calibri" w:cs="Calibri"/>
                <w:sz w:val="20"/>
                <w:szCs w:val="20"/>
                <w:lang w:eastAsia="ja-JP"/>
              </w:rPr>
              <w:t>ǎ</w:t>
            </w:r>
            <w:r w:rsidR="00370114" w:rsidRPr="009C6F2C">
              <w:rPr>
                <w:rFonts w:ascii="Aptos" w:eastAsia="ＭＳ 明朝" w:hAnsi="Aptos" w:cs="URWPalladioL-Roma"/>
                <w:sz w:val="20"/>
                <w:szCs w:val="20"/>
                <w:lang w:eastAsia="ja-JP"/>
              </w:rPr>
              <w:t>ch</w:t>
            </w:r>
            <w:r w:rsidR="00370114" w:rsidRPr="009C6F2C">
              <w:rPr>
                <w:rFonts w:ascii="Aptos" w:eastAsia="ＭＳ 明朝" w:hAnsi="Aptos" w:cs="Aptos"/>
                <w:sz w:val="20"/>
                <w:szCs w:val="20"/>
                <w:lang w:eastAsia="ja-JP"/>
              </w:rPr>
              <w:t>é</w:t>
            </w:r>
            <w:r w:rsidR="00370114" w:rsidRPr="009C6F2C">
              <w:rPr>
                <w:rFonts w:ascii="Aptos" w:eastAsia="ＭＳ 明朝" w:hAnsi="Aptos" w:cs="URWPalladioL-Roma"/>
                <w:sz w:val="20"/>
                <w:szCs w:val="20"/>
                <w:lang w:eastAsia="ja-JP"/>
              </w:rPr>
              <w:t>ng tick virus 2</w:t>
            </w:r>
            <w:r w:rsidR="00F07D76" w:rsidRPr="009C6F2C">
              <w:rPr>
                <w:rFonts w:ascii="Aptos" w:eastAsia="ＭＳ 明朝" w:hAnsi="Aptos" w:cs="URWPalladioL-Roma" w:hint="eastAsia"/>
                <w:sz w:val="20"/>
                <w:szCs w:val="20"/>
                <w:lang w:eastAsia="ja-JP"/>
              </w:rPr>
              <w:t xml:space="preserve"> [</w:t>
            </w:r>
            <w:r w:rsidR="000A065F">
              <w:rPr>
                <w:rFonts w:ascii="Aptos" w:eastAsia="ＭＳ 明朝" w:hAnsi="Aptos" w:cs="URWPalladioL-Roma"/>
                <w:sz w:val="20"/>
                <w:szCs w:val="20"/>
                <w:lang w:eastAsia="ja-JP"/>
              </w:rPr>
              <w:t xml:space="preserve">TcTV2; species </w:t>
            </w:r>
            <w:r w:rsidR="00370114" w:rsidRPr="009C6F2C">
              <w:rPr>
                <w:rFonts w:ascii="Aptos" w:eastAsia="ＭＳ 明朝" w:hAnsi="Aptos" w:cs="URWPalladioL-Roma"/>
                <w:i/>
                <w:iCs/>
                <w:sz w:val="20"/>
                <w:szCs w:val="20"/>
                <w:lang w:eastAsia="ja-JP"/>
              </w:rPr>
              <w:t>Uukuvirus tachengense</w:t>
            </w:r>
            <w:r w:rsidR="00F07D76" w:rsidRPr="009C6F2C">
              <w:rPr>
                <w:rFonts w:ascii="Aptos" w:eastAsia="ＭＳ 明朝" w:hAnsi="Aptos" w:cs="URWPalladioL-Roma" w:hint="eastAsia"/>
                <w:sz w:val="20"/>
                <w:szCs w:val="20"/>
                <w:lang w:eastAsia="ja-JP"/>
              </w:rPr>
              <w:t>]</w:t>
            </w:r>
            <w:r w:rsidR="000A065F">
              <w:rPr>
                <w:rFonts w:ascii="Aptos" w:eastAsia="ＭＳ 明朝" w:hAnsi="Aptos" w:cs="URWPalladioL-Roma"/>
                <w:sz w:val="20"/>
                <w:szCs w:val="20"/>
                <w:lang w:eastAsia="ja-JP"/>
              </w:rPr>
              <w:t>)</w:t>
            </w:r>
            <w:r w:rsidR="007425E4" w:rsidRPr="009C6F2C">
              <w:rPr>
                <w:rFonts w:ascii="Aptos" w:eastAsia="ＭＳ 明朝" w:hAnsi="Aptos" w:cs="URWPalladioL-Roma" w:hint="eastAsia"/>
                <w:sz w:val="20"/>
                <w:szCs w:val="20"/>
                <w:lang w:eastAsia="ja-JP"/>
              </w:rPr>
              <w:t xml:space="preserve">. </w:t>
            </w:r>
            <w:r w:rsidR="007D5BE9" w:rsidRPr="009C6F2C">
              <w:rPr>
                <w:rFonts w:ascii="Aptos" w:eastAsia="ＭＳ 明朝" w:hAnsi="Aptos" w:cs="URWPalladioL-Roma"/>
                <w:sz w:val="20"/>
                <w:szCs w:val="20"/>
                <w:lang w:eastAsia="ja-JP"/>
              </w:rPr>
              <w:t>DRUV</w:t>
            </w:r>
            <w:r w:rsidR="007425E4" w:rsidRPr="009C6F2C">
              <w:rPr>
                <w:rFonts w:ascii="Aptos" w:eastAsia="ＭＳ 明朝" w:hAnsi="Aptos" w:cs="URWPalladioL-Roma"/>
                <w:sz w:val="20"/>
                <w:szCs w:val="20"/>
                <w:lang w:eastAsia="ja-JP"/>
              </w:rPr>
              <w:t xml:space="preserve"> is proposed to be classified </w:t>
            </w:r>
            <w:proofErr w:type="gramStart"/>
            <w:r w:rsidR="007425E4" w:rsidRPr="009C6F2C">
              <w:rPr>
                <w:rFonts w:ascii="Aptos" w:eastAsia="ＭＳ 明朝" w:hAnsi="Aptos" w:cs="URWPalladioL-Roma"/>
                <w:sz w:val="20"/>
                <w:szCs w:val="20"/>
                <w:lang w:eastAsia="ja-JP"/>
              </w:rPr>
              <w:t>into species</w:t>
            </w:r>
            <w:proofErr w:type="gramEnd"/>
            <w:r w:rsidR="007425E4" w:rsidRPr="009C6F2C">
              <w:rPr>
                <w:rFonts w:ascii="Aptos" w:eastAsia="ＭＳ 明朝" w:hAnsi="Aptos" w:cs="URWPalladioL-Roma"/>
                <w:sz w:val="20"/>
                <w:szCs w:val="20"/>
                <w:lang w:eastAsia="ja-JP"/>
              </w:rPr>
              <w:t xml:space="preserve"> </w:t>
            </w:r>
            <w:r w:rsidR="00B0626B" w:rsidRPr="009C6F2C">
              <w:rPr>
                <w:rFonts w:ascii="Aptos" w:eastAsia="ＭＳ 明朝" w:hAnsi="Aptos" w:cs="URWPalladioL-Roma"/>
                <w:i/>
                <w:iCs/>
                <w:sz w:val="20"/>
                <w:szCs w:val="20"/>
                <w:lang w:eastAsia="ja-JP"/>
              </w:rPr>
              <w:t xml:space="preserve">Uukuvirus </w:t>
            </w:r>
            <w:proofErr w:type="gramStart"/>
            <w:r w:rsidR="00B0626B" w:rsidRPr="009C6F2C">
              <w:rPr>
                <w:rFonts w:ascii="Aptos" w:eastAsia="ＭＳ 明朝" w:hAnsi="Aptos" w:cs="URWPalladioL-Roma"/>
                <w:i/>
                <w:iCs/>
                <w:sz w:val="20"/>
                <w:szCs w:val="20"/>
                <w:lang w:eastAsia="ja-JP"/>
              </w:rPr>
              <w:t>croatiae</w:t>
            </w:r>
            <w:r w:rsidR="002617D0">
              <w:rPr>
                <w:rFonts w:ascii="Aptos" w:eastAsia="ＭＳ 明朝" w:hAnsi="Aptos" w:cs="URWPalladioL-Roma"/>
                <w:i/>
                <w:iCs/>
                <w:sz w:val="20"/>
                <w:szCs w:val="20"/>
                <w:lang w:eastAsia="ja-JP"/>
              </w:rPr>
              <w:t>nse</w:t>
            </w:r>
            <w:r w:rsidRPr="009C6F2C">
              <w:rPr>
                <w:rFonts w:ascii="Aptos" w:eastAsia="ＭＳ 明朝" w:hAnsi="Aptos" w:cs="URWPalladioL-Roma"/>
                <w:sz w:val="20"/>
                <w:szCs w:val="20"/>
                <w:lang w:eastAsia="ja-JP"/>
              </w:rPr>
              <w:t>;</w:t>
            </w:r>
            <w:proofErr w:type="gramEnd"/>
          </w:p>
          <w:p w14:paraId="3AB167DF" w14:textId="7935E1E7" w:rsidR="001F75A2" w:rsidRPr="009C6F2C" w:rsidRDefault="001F75A2" w:rsidP="001F75A2">
            <w:pPr>
              <w:widowControl w:val="0"/>
              <w:numPr>
                <w:ilvl w:val="0"/>
                <w:numId w:val="6"/>
              </w:numPr>
              <w:autoSpaceDE w:val="0"/>
              <w:autoSpaceDN w:val="0"/>
              <w:adjustRightInd w:val="0"/>
              <w:rPr>
                <w:rFonts w:ascii="Aptos" w:eastAsia="ＭＳ 明朝" w:hAnsi="Aptos" w:cs="URWPalladioL-Roma"/>
                <w:sz w:val="20"/>
                <w:szCs w:val="20"/>
                <w:lang w:eastAsia="ja-JP"/>
              </w:rPr>
            </w:pPr>
            <w:r w:rsidRPr="009C6F2C">
              <w:rPr>
                <w:rFonts w:ascii="Aptos" w:eastAsia="ＭＳ 明朝" w:hAnsi="Aptos" w:cs="URWPalladioL-Roma"/>
                <w:sz w:val="20"/>
                <w:szCs w:val="20"/>
                <w:lang w:eastAsia="ja-JP"/>
              </w:rPr>
              <w:t>Dermacentor uukuvirus (D</w:t>
            </w:r>
            <w:r w:rsidR="002F48C7" w:rsidRPr="009C6F2C">
              <w:rPr>
                <w:rFonts w:ascii="Aptos" w:eastAsia="ＭＳ 明朝" w:hAnsi="Aptos" w:cs="URWPalladioL-Roma" w:hint="eastAsia"/>
                <w:sz w:val="20"/>
                <w:szCs w:val="20"/>
                <w:lang w:eastAsia="ja-JP"/>
              </w:rPr>
              <w:t>e</w:t>
            </w:r>
            <w:r w:rsidRPr="009C6F2C">
              <w:rPr>
                <w:rFonts w:ascii="Aptos" w:eastAsia="ＭＳ 明朝" w:hAnsi="Aptos" w:cs="URWPalladioL-Roma"/>
                <w:sz w:val="20"/>
                <w:szCs w:val="20"/>
                <w:lang w:eastAsia="ja-JP"/>
              </w:rPr>
              <w:t>UV) was discovered by HTS in ticks (</w:t>
            </w:r>
            <w:r w:rsidRPr="009C6F2C">
              <w:rPr>
                <w:rFonts w:ascii="Aptos" w:eastAsia="ＭＳ 明朝" w:hAnsi="Aptos" w:cs="URWPalladioL-Roma"/>
                <w:i/>
                <w:iCs/>
                <w:sz w:val="20"/>
                <w:szCs w:val="20"/>
                <w:lang w:eastAsia="ja-JP"/>
              </w:rPr>
              <w:t>Dermacentor silvarum</w:t>
            </w:r>
            <w:r w:rsidRPr="009C6F2C">
              <w:rPr>
                <w:rFonts w:ascii="Aptos" w:eastAsia="ＭＳ 明朝" w:hAnsi="Aptos" w:cs="URWPalladioL-Roma"/>
                <w:sz w:val="20"/>
                <w:szCs w:val="20"/>
                <w:lang w:eastAsia="ja-JP"/>
              </w:rPr>
              <w:t xml:space="preserve"> Olenev, 1931) in</w:t>
            </w:r>
            <w:r w:rsidR="000B399A" w:rsidRPr="00A3301F">
              <w:rPr>
                <w:rFonts w:ascii="Aptos" w:eastAsia="ＭＳ 明朝" w:hAnsi="Aptos" w:cs="URWPalladioL-Roma" w:hint="eastAsia"/>
                <w:sz w:val="20"/>
                <w:szCs w:val="20"/>
                <w:lang w:eastAsia="ja-JP"/>
              </w:rPr>
              <w:t>内蒙古自治区</w:t>
            </w:r>
            <w:r w:rsidR="000B399A">
              <w:rPr>
                <w:rFonts w:ascii="Aptos" w:eastAsia="ＭＳ 明朝" w:hAnsi="Aptos" w:cs="URWPalladioL-Roma"/>
                <w:sz w:val="20"/>
                <w:szCs w:val="20"/>
                <w:lang w:eastAsia="ja-JP"/>
              </w:rPr>
              <w:t xml:space="preserve"> [</w:t>
            </w:r>
            <w:r w:rsidR="004F103E" w:rsidRPr="00A3301F">
              <w:rPr>
                <w:rFonts w:ascii="Aptos" w:eastAsia="ＭＳ 明朝" w:hAnsi="Aptos" w:cs="URWPalladioL-Roma"/>
                <w:sz w:val="20"/>
                <w:szCs w:val="20"/>
                <w:lang w:eastAsia="ja-JP"/>
              </w:rPr>
              <w:t>Inner Mongolia Autonomous Region</w:t>
            </w:r>
            <w:r w:rsidR="000B399A">
              <w:rPr>
                <w:rFonts w:ascii="Aptos" w:eastAsia="ＭＳ 明朝" w:hAnsi="Aptos" w:cs="URWPalladioL-Roma"/>
                <w:sz w:val="20"/>
                <w:szCs w:val="20"/>
                <w:lang w:eastAsia="ja-JP"/>
              </w:rPr>
              <w:t>]</w:t>
            </w:r>
            <w:r w:rsidR="004F103E" w:rsidRPr="00693B0B">
              <w:rPr>
                <w:rFonts w:ascii="Aptos" w:eastAsia="ＭＳ 明朝" w:hAnsi="Aptos" w:cs="URWPalladioL-Roma"/>
                <w:sz w:val="20"/>
                <w:szCs w:val="20"/>
                <w:lang w:eastAsia="ja-JP"/>
              </w:rPr>
              <w:t>, China</w:t>
            </w:r>
            <w:r w:rsidR="004F103E" w:rsidRPr="009C6F2C" w:rsidDel="004F103E">
              <w:rPr>
                <w:rFonts w:ascii="Aptos" w:eastAsia="ＭＳ 明朝" w:hAnsi="Aptos" w:cs="URWPalladioL-Roma"/>
                <w:sz w:val="20"/>
                <w:szCs w:val="20"/>
                <w:lang w:eastAsia="ja-JP"/>
              </w:rPr>
              <w:t xml:space="preserve"> </w:t>
            </w:r>
            <w:r w:rsidR="00FE5BC0">
              <w:rPr>
                <w:rFonts w:ascii="Aptos" w:eastAsia="ＭＳ 明朝" w:hAnsi="Aptos" w:cs="URWPalladioL-Roma"/>
                <w:sz w:val="20"/>
                <w:szCs w:val="20"/>
                <w:lang w:eastAsia="ja-JP"/>
              </w:rPr>
              <w:t>[26]</w:t>
            </w:r>
            <w:r w:rsidR="00F07D76" w:rsidRPr="009C6F2C">
              <w:rPr>
                <w:rFonts w:ascii="Aptos" w:eastAsia="ＭＳ 明朝" w:hAnsi="Aptos" w:cs="URWPalladioL-Roma" w:hint="eastAsia"/>
                <w:sz w:val="20"/>
                <w:szCs w:val="20"/>
                <w:lang w:eastAsia="ja-JP"/>
              </w:rPr>
              <w:t>. T</w:t>
            </w:r>
            <w:r w:rsidR="00F07D76" w:rsidRPr="009C6F2C">
              <w:rPr>
                <w:rFonts w:ascii="Aptos" w:eastAsia="ＭＳ 明朝" w:hAnsi="Aptos" w:cs="URWPalladioL-Roma"/>
                <w:sz w:val="20"/>
                <w:szCs w:val="20"/>
                <w:lang w:eastAsia="ja-JP"/>
              </w:rPr>
              <w:t>he</w:t>
            </w:r>
            <w:r w:rsidR="00F07D76" w:rsidRPr="009C6F2C">
              <w:rPr>
                <w:rFonts w:ascii="Aptos" w:eastAsia="ＭＳ 明朝" w:hAnsi="Aptos" w:cs="URWPalladioL-Roma" w:hint="eastAsia"/>
                <w:sz w:val="20"/>
                <w:szCs w:val="20"/>
                <w:lang w:eastAsia="ja-JP"/>
              </w:rPr>
              <w:t xml:space="preserve"> </w:t>
            </w:r>
            <w:r w:rsidR="00F07D76" w:rsidRPr="009C6F2C">
              <w:rPr>
                <w:rFonts w:ascii="Aptos" w:eastAsia="ＭＳ 明朝" w:hAnsi="Aptos" w:cs="URWPalladioL-Roma"/>
                <w:sz w:val="20"/>
                <w:szCs w:val="20"/>
                <w:lang w:eastAsia="ja-JP"/>
              </w:rPr>
              <w:t xml:space="preserve">highest amino acid identity value of </w:t>
            </w:r>
            <w:r w:rsidR="000A065F" w:rsidRPr="000A065F">
              <w:rPr>
                <w:rFonts w:ascii="Aptos" w:eastAsia="ＭＳ 明朝" w:hAnsi="Aptos" w:cs="URWPalladioL-Roma"/>
                <w:sz w:val="20"/>
                <w:szCs w:val="20"/>
                <w:lang w:eastAsia="ja-JP"/>
              </w:rPr>
              <w:t>DeUV</w:t>
            </w:r>
            <w:r w:rsidR="000A065F">
              <w:rPr>
                <w:rFonts w:ascii="Aptos" w:eastAsia="ＭＳ 明朝" w:hAnsi="Aptos" w:cs="URWPalladioL-Roma"/>
                <w:sz w:val="20"/>
                <w:szCs w:val="20"/>
                <w:lang w:eastAsia="ja-JP"/>
              </w:rPr>
              <w:t>’s</w:t>
            </w:r>
            <w:r w:rsidR="00F07D76" w:rsidRPr="009C6F2C">
              <w:rPr>
                <w:rFonts w:ascii="Aptos" w:eastAsia="ＭＳ 明朝" w:hAnsi="Aptos" w:cs="URWPalladioL-Roma"/>
                <w:sz w:val="20"/>
                <w:szCs w:val="20"/>
                <w:lang w:eastAsia="ja-JP"/>
              </w:rPr>
              <w:t xml:space="preserve"> RdR</w:t>
            </w:r>
            <w:r w:rsidR="00F07D76" w:rsidRPr="009C6F2C">
              <w:rPr>
                <w:rFonts w:ascii="Aptos" w:eastAsia="ＭＳ 明朝" w:hAnsi="Aptos" w:cs="URWPalladioL-Roma" w:hint="eastAsia"/>
                <w:sz w:val="20"/>
                <w:szCs w:val="20"/>
                <w:lang w:eastAsia="ja-JP"/>
              </w:rPr>
              <w:t>P</w:t>
            </w:r>
            <w:r w:rsidR="00F07D76" w:rsidRPr="009C6F2C">
              <w:rPr>
                <w:rFonts w:ascii="Aptos" w:eastAsia="ＭＳ 明朝" w:hAnsi="Aptos" w:cs="URWPalladioL-Roma"/>
                <w:sz w:val="20"/>
                <w:szCs w:val="20"/>
                <w:lang w:eastAsia="ja-JP"/>
              </w:rPr>
              <w:t xml:space="preserve"> is</w:t>
            </w:r>
            <w:r w:rsidR="00F07D76" w:rsidRPr="009C6F2C">
              <w:rPr>
                <w:rFonts w:eastAsia="游明朝" w:hint="eastAsia"/>
                <w:lang w:eastAsia="ja-JP"/>
              </w:rPr>
              <w:t xml:space="preserve"> </w:t>
            </w:r>
            <w:r w:rsidR="00251A57" w:rsidRPr="009C6F2C">
              <w:rPr>
                <w:rFonts w:ascii="Aptos" w:eastAsia="ＭＳ 明朝" w:hAnsi="Aptos" w:cs="URWPalladioL-Roma"/>
                <w:sz w:val="20"/>
                <w:szCs w:val="20"/>
                <w:lang w:eastAsia="ja-JP"/>
              </w:rPr>
              <w:t>91.48%</w:t>
            </w:r>
            <w:r w:rsidR="00F07D76" w:rsidRPr="009C6F2C">
              <w:rPr>
                <w:rFonts w:ascii="Aptos" w:eastAsia="ＭＳ 明朝" w:hAnsi="Aptos" w:cs="URWPalladioL-Roma" w:hint="eastAsia"/>
                <w:sz w:val="20"/>
                <w:szCs w:val="20"/>
                <w:lang w:eastAsia="ja-JP"/>
              </w:rPr>
              <w:t xml:space="preserve"> </w:t>
            </w:r>
            <w:r w:rsidR="000A065F">
              <w:rPr>
                <w:rFonts w:ascii="Aptos" w:eastAsia="ＭＳ 明朝" w:hAnsi="Aptos" w:cs="URWPalladioL-Roma"/>
                <w:sz w:val="20"/>
                <w:szCs w:val="20"/>
                <w:lang w:eastAsia="ja-JP"/>
              </w:rPr>
              <w:t>(unclassified</w:t>
            </w:r>
            <w:r w:rsidR="00F07D76" w:rsidRPr="009C6F2C">
              <w:rPr>
                <w:rFonts w:ascii="Aptos" w:eastAsia="ＭＳ 明朝" w:hAnsi="Aptos" w:cs="URWPalladioL-Roma" w:hint="eastAsia"/>
                <w:sz w:val="20"/>
                <w:szCs w:val="20"/>
                <w:lang w:eastAsia="ja-JP"/>
              </w:rPr>
              <w:t xml:space="preserve"> </w:t>
            </w:r>
            <w:r w:rsidR="00251A57" w:rsidRPr="009C6F2C">
              <w:rPr>
                <w:rFonts w:ascii="Aptos" w:eastAsia="ＭＳ 明朝" w:hAnsi="Aptos" w:cs="URWPalladioL-Roma"/>
                <w:sz w:val="20"/>
                <w:szCs w:val="20"/>
                <w:lang w:eastAsia="ja-JP"/>
              </w:rPr>
              <w:t xml:space="preserve">Meitian </w:t>
            </w:r>
            <w:r w:rsidR="00251A57" w:rsidRPr="009C6F2C">
              <w:rPr>
                <w:rFonts w:ascii="Aptos" w:eastAsia="ＭＳ 明朝" w:hAnsi="Aptos" w:cs="URWPalladioL-Roma" w:hint="eastAsia"/>
                <w:sz w:val="20"/>
                <w:szCs w:val="20"/>
                <w:lang w:eastAsia="ja-JP"/>
              </w:rPr>
              <w:t>t</w:t>
            </w:r>
            <w:r w:rsidR="00251A57" w:rsidRPr="009C6F2C">
              <w:rPr>
                <w:rFonts w:ascii="Aptos" w:eastAsia="ＭＳ 明朝" w:hAnsi="Aptos" w:cs="URWPalladioL-Roma"/>
                <w:sz w:val="20"/>
                <w:szCs w:val="20"/>
                <w:lang w:eastAsia="ja-JP"/>
              </w:rPr>
              <w:t xml:space="preserve">ick </w:t>
            </w:r>
            <w:r w:rsidR="00251A57" w:rsidRPr="009C6F2C">
              <w:rPr>
                <w:rFonts w:ascii="Aptos" w:eastAsia="ＭＳ 明朝" w:hAnsi="Aptos" w:cs="URWPalladioL-Roma" w:hint="eastAsia"/>
                <w:sz w:val="20"/>
                <w:szCs w:val="20"/>
                <w:lang w:eastAsia="ja-JP"/>
              </w:rPr>
              <w:t>v</w:t>
            </w:r>
            <w:r w:rsidR="00251A57" w:rsidRPr="009C6F2C">
              <w:rPr>
                <w:rFonts w:ascii="Aptos" w:eastAsia="ＭＳ 明朝" w:hAnsi="Aptos" w:cs="URWPalladioL-Roma"/>
                <w:sz w:val="20"/>
                <w:szCs w:val="20"/>
                <w:lang w:eastAsia="ja-JP"/>
              </w:rPr>
              <w:t>irus</w:t>
            </w:r>
            <w:r w:rsidR="000A065F">
              <w:rPr>
                <w:rFonts w:ascii="Aptos" w:eastAsia="ＭＳ 明朝" w:hAnsi="Aptos" w:cs="URWPalladioL-Roma"/>
                <w:sz w:val="20"/>
                <w:szCs w:val="20"/>
                <w:lang w:eastAsia="ja-JP"/>
              </w:rPr>
              <w:t>)</w:t>
            </w:r>
            <w:r w:rsidR="007425E4" w:rsidRPr="009C6F2C">
              <w:rPr>
                <w:rFonts w:ascii="Aptos" w:eastAsia="ＭＳ 明朝" w:hAnsi="Aptos" w:cs="URWPalladioL-Roma" w:hint="eastAsia"/>
                <w:sz w:val="20"/>
                <w:szCs w:val="20"/>
                <w:lang w:eastAsia="ja-JP"/>
              </w:rPr>
              <w:t xml:space="preserve">. </w:t>
            </w:r>
            <w:r w:rsidR="007D5BE9" w:rsidRPr="009C6F2C">
              <w:rPr>
                <w:rFonts w:ascii="Aptos" w:eastAsia="ＭＳ 明朝" w:hAnsi="Aptos" w:cs="URWPalladioL-Roma"/>
                <w:sz w:val="20"/>
                <w:szCs w:val="20"/>
                <w:lang w:eastAsia="ja-JP"/>
              </w:rPr>
              <w:t>D</w:t>
            </w:r>
            <w:r w:rsidR="002F48C7" w:rsidRPr="009C6F2C">
              <w:rPr>
                <w:rFonts w:ascii="Aptos" w:eastAsia="ＭＳ 明朝" w:hAnsi="Aptos" w:cs="URWPalladioL-Roma" w:hint="eastAsia"/>
                <w:sz w:val="20"/>
                <w:szCs w:val="20"/>
                <w:lang w:eastAsia="ja-JP"/>
              </w:rPr>
              <w:t>e</w:t>
            </w:r>
            <w:r w:rsidR="007D5BE9" w:rsidRPr="009C6F2C">
              <w:rPr>
                <w:rFonts w:ascii="Aptos" w:eastAsia="ＭＳ 明朝" w:hAnsi="Aptos" w:cs="URWPalladioL-Roma"/>
                <w:sz w:val="20"/>
                <w:szCs w:val="20"/>
                <w:lang w:eastAsia="ja-JP"/>
              </w:rPr>
              <w:t>UV</w:t>
            </w:r>
            <w:r w:rsidR="007425E4" w:rsidRPr="009C6F2C">
              <w:rPr>
                <w:rFonts w:ascii="Aptos" w:eastAsia="ＭＳ 明朝" w:hAnsi="Aptos" w:cs="URWPalladioL-Roma"/>
                <w:sz w:val="20"/>
                <w:szCs w:val="20"/>
                <w:lang w:eastAsia="ja-JP"/>
              </w:rPr>
              <w:t xml:space="preserve"> is proposed to be classified into species </w:t>
            </w:r>
            <w:r w:rsidR="00635E65" w:rsidRPr="009C6F2C">
              <w:rPr>
                <w:rFonts w:ascii="Aptos" w:eastAsia="ＭＳ 明朝" w:hAnsi="Aptos" w:cs="URWPalladioL-Roma"/>
                <w:i/>
                <w:iCs/>
                <w:sz w:val="20"/>
                <w:szCs w:val="20"/>
                <w:lang w:eastAsia="ja-JP"/>
              </w:rPr>
              <w:t xml:space="preserve">Uukuvirus </w:t>
            </w:r>
            <w:proofErr w:type="gramStart"/>
            <w:r w:rsidR="002617D0">
              <w:rPr>
                <w:rFonts w:ascii="Aptos" w:eastAsia="ＭＳ 明朝" w:hAnsi="Aptos" w:cs="URWPalladioL-Roma"/>
                <w:i/>
                <w:iCs/>
                <w:sz w:val="20"/>
                <w:szCs w:val="20"/>
                <w:lang w:eastAsia="ja-JP"/>
              </w:rPr>
              <w:t>ad</w:t>
            </w:r>
            <w:r w:rsidR="00635E65" w:rsidRPr="009C6F2C">
              <w:rPr>
                <w:rFonts w:ascii="Aptos" w:eastAsia="ＭＳ 明朝" w:hAnsi="Aptos" w:cs="URWPalladioL-Roma"/>
                <w:i/>
                <w:iCs/>
                <w:sz w:val="20"/>
                <w:szCs w:val="20"/>
                <w:lang w:eastAsia="ja-JP"/>
              </w:rPr>
              <w:t>derma</w:t>
            </w:r>
            <w:r w:rsidR="002617D0">
              <w:rPr>
                <w:rFonts w:ascii="Aptos" w:eastAsia="ＭＳ 明朝" w:hAnsi="Aptos" w:cs="URWPalladioL-Roma"/>
                <w:i/>
                <w:iCs/>
                <w:sz w:val="20"/>
                <w:szCs w:val="20"/>
                <w:lang w:eastAsia="ja-JP"/>
              </w:rPr>
              <w:t>centoris</w:t>
            </w:r>
            <w:r w:rsidRPr="009C6F2C">
              <w:rPr>
                <w:rFonts w:ascii="Aptos" w:eastAsia="ＭＳ 明朝" w:hAnsi="Aptos" w:cs="URWPalladioL-Roma"/>
                <w:sz w:val="20"/>
                <w:szCs w:val="20"/>
                <w:lang w:eastAsia="ja-JP"/>
              </w:rPr>
              <w:t>;</w:t>
            </w:r>
            <w:proofErr w:type="gramEnd"/>
            <w:r w:rsidRPr="009C6F2C">
              <w:rPr>
                <w:rFonts w:ascii="Aptos" w:eastAsia="ＭＳ 明朝" w:hAnsi="Aptos" w:cs="URWPalladioL-Roma"/>
                <w:sz w:val="20"/>
                <w:szCs w:val="20"/>
                <w:lang w:eastAsia="ja-JP"/>
              </w:rPr>
              <w:t xml:space="preserve"> </w:t>
            </w:r>
          </w:p>
          <w:p w14:paraId="601239FE" w14:textId="60F0972D" w:rsidR="001F75A2" w:rsidRPr="009C6F2C" w:rsidRDefault="001F75A2" w:rsidP="001F75A2">
            <w:pPr>
              <w:widowControl w:val="0"/>
              <w:numPr>
                <w:ilvl w:val="0"/>
                <w:numId w:val="6"/>
              </w:numPr>
              <w:autoSpaceDE w:val="0"/>
              <w:autoSpaceDN w:val="0"/>
              <w:adjustRightInd w:val="0"/>
              <w:rPr>
                <w:rFonts w:ascii="Aptos" w:eastAsia="ＭＳ 明朝" w:hAnsi="Aptos" w:cs="URWPalladioL-Roma"/>
                <w:sz w:val="20"/>
                <w:szCs w:val="20"/>
                <w:lang w:eastAsia="ja-JP"/>
              </w:rPr>
            </w:pPr>
            <w:r w:rsidRPr="009C6F2C">
              <w:rPr>
                <w:rFonts w:ascii="Aptos" w:eastAsia="ＭＳ 明朝" w:hAnsi="Aptos" w:cs="URWPalladioL-Roma"/>
                <w:sz w:val="20"/>
                <w:szCs w:val="20"/>
                <w:lang w:eastAsia="ja-JP"/>
              </w:rPr>
              <w:t>Iftin tick virus (I</w:t>
            </w:r>
            <w:r w:rsidR="00194F53" w:rsidRPr="009C6F2C">
              <w:rPr>
                <w:rFonts w:ascii="Aptos" w:eastAsia="ＭＳ 明朝" w:hAnsi="Aptos" w:cs="URWPalladioL-Roma" w:hint="eastAsia"/>
                <w:sz w:val="20"/>
                <w:szCs w:val="20"/>
                <w:lang w:eastAsia="ja-JP"/>
              </w:rPr>
              <w:t>f</w:t>
            </w:r>
            <w:r w:rsidRPr="009C6F2C">
              <w:rPr>
                <w:rFonts w:ascii="Aptos" w:eastAsia="ＭＳ 明朝" w:hAnsi="Aptos" w:cs="URWPalladioL-Roma"/>
                <w:sz w:val="20"/>
                <w:szCs w:val="20"/>
                <w:lang w:eastAsia="ja-JP"/>
              </w:rPr>
              <w:t>TV) was discovered by HTS in ticks (</w:t>
            </w:r>
            <w:r w:rsidRPr="009C6F2C">
              <w:rPr>
                <w:rFonts w:ascii="Aptos" w:eastAsia="ＭＳ 明朝" w:hAnsi="Aptos" w:cs="URWPalladioL-Roma"/>
                <w:i/>
                <w:iCs/>
                <w:sz w:val="20"/>
                <w:szCs w:val="20"/>
                <w:lang w:eastAsia="ja-JP"/>
              </w:rPr>
              <w:t>Hyalomma dromedarii</w:t>
            </w:r>
            <w:r w:rsidRPr="009C6F2C">
              <w:rPr>
                <w:rFonts w:ascii="Aptos" w:eastAsia="ＭＳ 明朝" w:hAnsi="Aptos" w:cs="URWPalladioL-Roma"/>
                <w:sz w:val="20"/>
                <w:szCs w:val="20"/>
                <w:lang w:eastAsia="ja-JP"/>
              </w:rPr>
              <w:t xml:space="preserve"> </w:t>
            </w:r>
            <w:r w:rsidR="00C25BB3">
              <w:rPr>
                <w:rFonts w:ascii="Aptos" w:eastAsia="ＭＳ 明朝" w:hAnsi="Aptos" w:cs="URWPalladioL-Roma"/>
                <w:sz w:val="20"/>
                <w:szCs w:val="20"/>
                <w:lang w:eastAsia="ja-JP"/>
              </w:rPr>
              <w:t xml:space="preserve">C. L. </w:t>
            </w:r>
            <w:r w:rsidRPr="009C6F2C">
              <w:rPr>
                <w:rFonts w:ascii="Aptos" w:eastAsia="ＭＳ 明朝" w:hAnsi="Aptos" w:cs="URWPalladioL-Roma"/>
                <w:sz w:val="20"/>
                <w:szCs w:val="20"/>
                <w:lang w:eastAsia="ja-JP"/>
              </w:rPr>
              <w:t>Koch, 1844), collected in</w:t>
            </w:r>
            <w:r w:rsidR="0080137A">
              <w:rPr>
                <w:rFonts w:ascii="Aptos" w:eastAsia="ＭＳ 明朝" w:hAnsi="Aptos" w:cs="URWPalladioL-Roma"/>
                <w:sz w:val="20"/>
                <w:szCs w:val="20"/>
                <w:lang w:eastAsia="ja-JP"/>
              </w:rPr>
              <w:t xml:space="preserve"> </w:t>
            </w:r>
            <w:r w:rsidR="00F72067" w:rsidRPr="009C14DA">
              <w:rPr>
                <w:rFonts w:ascii="Aptos" w:eastAsia="游明朝" w:hAnsi="Aptos"/>
                <w:sz w:val="20"/>
                <w:szCs w:val="20"/>
                <w:lang w:eastAsia="ja-JP"/>
              </w:rPr>
              <w:t>Iftin</w:t>
            </w:r>
            <w:r w:rsidR="00F72067">
              <w:rPr>
                <w:rFonts w:ascii="Aptos" w:eastAsia="游明朝" w:hAnsi="Aptos" w:hint="eastAsia"/>
                <w:sz w:val="20"/>
                <w:szCs w:val="20"/>
                <w:lang w:eastAsia="ja-JP"/>
              </w:rPr>
              <w:t xml:space="preserve">, </w:t>
            </w:r>
            <w:r w:rsidR="00F72067" w:rsidRPr="009C14DA">
              <w:rPr>
                <w:rFonts w:ascii="Aptos" w:eastAsia="游明朝" w:hAnsi="Aptos"/>
                <w:sz w:val="20"/>
                <w:szCs w:val="20"/>
                <w:lang w:eastAsia="ja-JP"/>
              </w:rPr>
              <w:t>Kenya</w:t>
            </w:r>
            <w:r w:rsidRPr="009C6F2C">
              <w:rPr>
                <w:rFonts w:ascii="Aptos" w:eastAsia="ＭＳ 明朝" w:hAnsi="Aptos" w:cs="URWPalladioL-Roma"/>
                <w:sz w:val="20"/>
                <w:szCs w:val="20"/>
                <w:lang w:eastAsia="ja-JP"/>
              </w:rPr>
              <w:t xml:space="preserve"> </w:t>
            </w:r>
            <w:r w:rsidR="00FE5BC0">
              <w:rPr>
                <w:rFonts w:ascii="Aptos" w:eastAsia="ＭＳ 明朝" w:hAnsi="Aptos" w:cs="URWPalladioL-Roma"/>
                <w:sz w:val="20"/>
                <w:szCs w:val="20"/>
                <w:lang w:eastAsia="ja-JP"/>
              </w:rPr>
              <w:t>[27]</w:t>
            </w:r>
            <w:r w:rsidR="00F07D76" w:rsidRPr="009C6F2C">
              <w:rPr>
                <w:rFonts w:ascii="Aptos" w:eastAsia="ＭＳ 明朝" w:hAnsi="Aptos" w:cs="URWPalladioL-Roma" w:hint="eastAsia"/>
                <w:sz w:val="20"/>
                <w:szCs w:val="20"/>
                <w:lang w:eastAsia="ja-JP"/>
              </w:rPr>
              <w:t>. T</w:t>
            </w:r>
            <w:r w:rsidR="00F07D76" w:rsidRPr="009C6F2C">
              <w:rPr>
                <w:rFonts w:ascii="Aptos" w:eastAsia="ＭＳ 明朝" w:hAnsi="Aptos" w:cs="URWPalladioL-Roma"/>
                <w:sz w:val="20"/>
                <w:szCs w:val="20"/>
                <w:lang w:eastAsia="ja-JP"/>
              </w:rPr>
              <w:t>he</w:t>
            </w:r>
            <w:r w:rsidR="00F07D76" w:rsidRPr="009C6F2C">
              <w:rPr>
                <w:rFonts w:ascii="Aptos" w:eastAsia="ＭＳ 明朝" w:hAnsi="Aptos" w:cs="URWPalladioL-Roma" w:hint="eastAsia"/>
                <w:sz w:val="20"/>
                <w:szCs w:val="20"/>
                <w:lang w:eastAsia="ja-JP"/>
              </w:rPr>
              <w:t xml:space="preserve"> </w:t>
            </w:r>
            <w:r w:rsidR="00F07D76" w:rsidRPr="009C6F2C">
              <w:rPr>
                <w:rFonts w:ascii="Aptos" w:eastAsia="ＭＳ 明朝" w:hAnsi="Aptos" w:cs="URWPalladioL-Roma"/>
                <w:sz w:val="20"/>
                <w:szCs w:val="20"/>
                <w:lang w:eastAsia="ja-JP"/>
              </w:rPr>
              <w:t xml:space="preserve">highest amino acid identity value of </w:t>
            </w:r>
            <w:r w:rsidR="000A065F" w:rsidRPr="009C6F2C">
              <w:rPr>
                <w:rFonts w:ascii="Aptos" w:eastAsia="ＭＳ 明朝" w:hAnsi="Aptos" w:cs="URWPalladioL-Roma"/>
                <w:sz w:val="20"/>
                <w:szCs w:val="20"/>
                <w:lang w:eastAsia="ja-JP"/>
              </w:rPr>
              <w:t>I</w:t>
            </w:r>
            <w:r w:rsidR="000A065F" w:rsidRPr="009C6F2C">
              <w:rPr>
                <w:rFonts w:ascii="Aptos" w:eastAsia="ＭＳ 明朝" w:hAnsi="Aptos" w:cs="URWPalladioL-Roma" w:hint="eastAsia"/>
                <w:sz w:val="20"/>
                <w:szCs w:val="20"/>
                <w:lang w:eastAsia="ja-JP"/>
              </w:rPr>
              <w:t>f</w:t>
            </w:r>
            <w:r w:rsidR="000A065F" w:rsidRPr="009C6F2C">
              <w:rPr>
                <w:rFonts w:ascii="Aptos" w:eastAsia="ＭＳ 明朝" w:hAnsi="Aptos" w:cs="URWPalladioL-Roma"/>
                <w:sz w:val="20"/>
                <w:szCs w:val="20"/>
                <w:lang w:eastAsia="ja-JP"/>
              </w:rPr>
              <w:t>TV</w:t>
            </w:r>
            <w:r w:rsidR="000A065F">
              <w:rPr>
                <w:rFonts w:ascii="Aptos" w:eastAsia="ＭＳ 明朝" w:hAnsi="Aptos" w:cs="URWPalladioL-Roma"/>
                <w:sz w:val="20"/>
                <w:szCs w:val="20"/>
                <w:lang w:eastAsia="ja-JP"/>
              </w:rPr>
              <w:t>’s</w:t>
            </w:r>
            <w:r w:rsidR="00F07D76" w:rsidRPr="009C6F2C">
              <w:rPr>
                <w:rFonts w:ascii="Aptos" w:eastAsia="ＭＳ 明朝" w:hAnsi="Aptos" w:cs="URWPalladioL-Roma"/>
                <w:sz w:val="20"/>
                <w:szCs w:val="20"/>
                <w:lang w:eastAsia="ja-JP"/>
              </w:rPr>
              <w:t xml:space="preserve"> RdR</w:t>
            </w:r>
            <w:r w:rsidR="00F07D76" w:rsidRPr="009C6F2C">
              <w:rPr>
                <w:rFonts w:ascii="Aptos" w:eastAsia="ＭＳ 明朝" w:hAnsi="Aptos" w:cs="URWPalladioL-Roma" w:hint="eastAsia"/>
                <w:sz w:val="20"/>
                <w:szCs w:val="20"/>
                <w:lang w:eastAsia="ja-JP"/>
              </w:rPr>
              <w:t>P</w:t>
            </w:r>
            <w:r w:rsidR="00F07D76" w:rsidRPr="009C6F2C">
              <w:rPr>
                <w:rFonts w:ascii="Aptos" w:eastAsia="ＭＳ 明朝" w:hAnsi="Aptos" w:cs="URWPalladioL-Roma"/>
                <w:sz w:val="20"/>
                <w:szCs w:val="20"/>
                <w:lang w:eastAsia="ja-JP"/>
              </w:rPr>
              <w:t xml:space="preserve"> is</w:t>
            </w:r>
            <w:r w:rsidR="00F07D76" w:rsidRPr="009C6F2C">
              <w:rPr>
                <w:rFonts w:eastAsia="游明朝" w:hint="eastAsia"/>
                <w:lang w:eastAsia="ja-JP"/>
              </w:rPr>
              <w:t xml:space="preserve"> </w:t>
            </w:r>
            <w:r w:rsidR="00781E9B" w:rsidRPr="009C6F2C">
              <w:rPr>
                <w:rFonts w:ascii="Aptos" w:eastAsia="ＭＳ 明朝" w:hAnsi="Aptos" w:cs="URWPalladioL-Roma"/>
                <w:sz w:val="20"/>
                <w:szCs w:val="20"/>
                <w:lang w:eastAsia="ja-JP"/>
              </w:rPr>
              <w:t>88.97%</w:t>
            </w:r>
            <w:r w:rsidR="00F07D76" w:rsidRPr="009C6F2C">
              <w:rPr>
                <w:rFonts w:ascii="Aptos" w:eastAsia="ＭＳ 明朝" w:hAnsi="Aptos" w:cs="URWPalladioL-Roma" w:hint="eastAsia"/>
                <w:sz w:val="20"/>
                <w:szCs w:val="20"/>
                <w:lang w:eastAsia="ja-JP"/>
              </w:rPr>
              <w:t xml:space="preserve"> </w:t>
            </w:r>
            <w:r w:rsidR="000A065F">
              <w:rPr>
                <w:rFonts w:ascii="Aptos" w:eastAsia="ＭＳ 明朝" w:hAnsi="Aptos" w:cs="URWPalladioL-Roma"/>
                <w:sz w:val="20"/>
                <w:szCs w:val="20"/>
                <w:lang w:eastAsia="ja-JP"/>
              </w:rPr>
              <w:t>(</w:t>
            </w:r>
            <w:r w:rsidR="00781E9B" w:rsidRPr="009C6F2C">
              <w:rPr>
                <w:rFonts w:ascii="Aptos" w:eastAsia="ＭＳ 明朝" w:hAnsi="Aptos" w:cs="URWPalladioL-Roma"/>
                <w:sz w:val="20"/>
                <w:szCs w:val="20"/>
                <w:lang w:eastAsia="ja-JP"/>
              </w:rPr>
              <w:t>BOTV1</w:t>
            </w:r>
            <w:r w:rsidR="00086AD1">
              <w:rPr>
                <w:rFonts w:ascii="Aptos" w:eastAsia="ＭＳ 明朝" w:hAnsi="Aptos" w:cs="URWPalladioL-Roma"/>
                <w:sz w:val="20"/>
                <w:szCs w:val="20"/>
                <w:lang w:eastAsia="ja-JP"/>
              </w:rPr>
              <w:t>; see above)</w:t>
            </w:r>
            <w:r w:rsidR="007425E4" w:rsidRPr="009C6F2C">
              <w:rPr>
                <w:rFonts w:ascii="Aptos" w:eastAsia="ＭＳ 明朝" w:hAnsi="Aptos" w:cs="URWPalladioL-Roma" w:hint="eastAsia"/>
                <w:sz w:val="20"/>
                <w:szCs w:val="20"/>
                <w:lang w:eastAsia="ja-JP"/>
              </w:rPr>
              <w:t xml:space="preserve">. </w:t>
            </w:r>
            <w:r w:rsidR="007D5BE9" w:rsidRPr="009C6F2C">
              <w:rPr>
                <w:rFonts w:ascii="Aptos" w:eastAsia="ＭＳ 明朝" w:hAnsi="Aptos" w:cs="URWPalladioL-Roma"/>
                <w:sz w:val="20"/>
                <w:szCs w:val="20"/>
                <w:lang w:eastAsia="ja-JP"/>
              </w:rPr>
              <w:t>I</w:t>
            </w:r>
            <w:r w:rsidR="00194F53" w:rsidRPr="009C6F2C">
              <w:rPr>
                <w:rFonts w:ascii="Aptos" w:eastAsia="ＭＳ 明朝" w:hAnsi="Aptos" w:cs="URWPalladioL-Roma" w:hint="eastAsia"/>
                <w:sz w:val="20"/>
                <w:szCs w:val="20"/>
                <w:lang w:eastAsia="ja-JP"/>
              </w:rPr>
              <w:t>f</w:t>
            </w:r>
            <w:r w:rsidR="007D5BE9" w:rsidRPr="009C6F2C">
              <w:rPr>
                <w:rFonts w:ascii="Aptos" w:eastAsia="ＭＳ 明朝" w:hAnsi="Aptos" w:cs="URWPalladioL-Roma"/>
                <w:sz w:val="20"/>
                <w:szCs w:val="20"/>
                <w:lang w:eastAsia="ja-JP"/>
              </w:rPr>
              <w:t>TV</w:t>
            </w:r>
            <w:r w:rsidR="007425E4" w:rsidRPr="009C6F2C">
              <w:rPr>
                <w:rFonts w:ascii="Aptos" w:eastAsia="ＭＳ 明朝" w:hAnsi="Aptos" w:cs="URWPalladioL-Roma"/>
                <w:sz w:val="20"/>
                <w:szCs w:val="20"/>
                <w:lang w:eastAsia="ja-JP"/>
              </w:rPr>
              <w:t xml:space="preserve"> is proposed to be classified into species </w:t>
            </w:r>
            <w:r w:rsidR="00635E65" w:rsidRPr="009C6F2C">
              <w:rPr>
                <w:rFonts w:ascii="Aptos" w:eastAsia="ＭＳ 明朝" w:hAnsi="Aptos" w:cs="URWPalladioL-Roma"/>
                <w:i/>
                <w:iCs/>
                <w:sz w:val="20"/>
                <w:szCs w:val="20"/>
                <w:lang w:eastAsia="ja-JP"/>
              </w:rPr>
              <w:t xml:space="preserve">Uukuvirus </w:t>
            </w:r>
            <w:proofErr w:type="gramStart"/>
            <w:r w:rsidR="00EE2800">
              <w:rPr>
                <w:rFonts w:ascii="Aptos" w:eastAsia="ＭＳ 明朝" w:hAnsi="Aptos" w:cs="URWPalladioL-Roma"/>
                <w:i/>
                <w:iCs/>
                <w:sz w:val="20"/>
                <w:szCs w:val="20"/>
                <w:lang w:eastAsia="ja-JP"/>
              </w:rPr>
              <w:t>makkah</w:t>
            </w:r>
            <w:r w:rsidR="002617D0">
              <w:rPr>
                <w:rFonts w:ascii="Aptos" w:eastAsia="ＭＳ 明朝" w:hAnsi="Aptos" w:cs="URWPalladioL-Roma"/>
                <w:i/>
                <w:iCs/>
                <w:sz w:val="20"/>
                <w:szCs w:val="20"/>
                <w:lang w:eastAsia="ja-JP"/>
              </w:rPr>
              <w:t>ense</w:t>
            </w:r>
            <w:r w:rsidRPr="009C6F2C">
              <w:rPr>
                <w:rFonts w:ascii="Aptos" w:eastAsia="ＭＳ 明朝" w:hAnsi="Aptos" w:cs="URWPalladioL-Roma"/>
                <w:sz w:val="20"/>
                <w:szCs w:val="20"/>
                <w:lang w:eastAsia="ja-JP"/>
              </w:rPr>
              <w:t>;</w:t>
            </w:r>
            <w:proofErr w:type="gramEnd"/>
          </w:p>
          <w:p w14:paraId="18704140" w14:textId="23284D1C" w:rsidR="001F75A2" w:rsidRPr="009C6F2C" w:rsidRDefault="001F75A2" w:rsidP="001F75A2">
            <w:pPr>
              <w:widowControl w:val="0"/>
              <w:numPr>
                <w:ilvl w:val="0"/>
                <w:numId w:val="6"/>
              </w:numPr>
              <w:autoSpaceDE w:val="0"/>
              <w:autoSpaceDN w:val="0"/>
              <w:adjustRightInd w:val="0"/>
              <w:rPr>
                <w:rFonts w:ascii="Aptos" w:eastAsia="ＭＳ 明朝" w:hAnsi="Aptos" w:cs="URWPalladioL-Roma"/>
                <w:sz w:val="20"/>
                <w:szCs w:val="20"/>
                <w:lang w:eastAsia="ja-JP"/>
              </w:rPr>
            </w:pPr>
            <w:r w:rsidRPr="009C6F2C">
              <w:rPr>
                <w:rFonts w:ascii="Aptos" w:eastAsia="ＭＳ 明朝" w:hAnsi="Aptos" w:cs="URWPalladioL-Roma"/>
                <w:sz w:val="20"/>
                <w:szCs w:val="20"/>
                <w:lang w:eastAsia="ja-JP"/>
              </w:rPr>
              <w:t>Mbalambala tick virus (M</w:t>
            </w:r>
            <w:r w:rsidR="00194F53" w:rsidRPr="009C6F2C">
              <w:rPr>
                <w:rFonts w:ascii="Aptos" w:eastAsia="ＭＳ 明朝" w:hAnsi="Aptos" w:cs="URWPalladioL-Roma" w:hint="eastAsia"/>
                <w:sz w:val="20"/>
                <w:szCs w:val="20"/>
                <w:lang w:eastAsia="ja-JP"/>
              </w:rPr>
              <w:t>b</w:t>
            </w:r>
            <w:r w:rsidRPr="009C6F2C">
              <w:rPr>
                <w:rFonts w:ascii="Aptos" w:eastAsia="ＭＳ 明朝" w:hAnsi="Aptos" w:cs="URWPalladioL-Roma"/>
                <w:sz w:val="20"/>
                <w:szCs w:val="20"/>
                <w:lang w:eastAsia="ja-JP"/>
              </w:rPr>
              <w:t>TV) was discovered by HTS in ticks (</w:t>
            </w:r>
            <w:r w:rsidR="00C25BB3" w:rsidRPr="006A6715">
              <w:rPr>
                <w:rFonts w:ascii="Aptos" w:eastAsia="ＭＳ 明朝" w:hAnsi="Aptos" w:cs="URWPalladioL-Roma"/>
                <w:i/>
                <w:iCs/>
                <w:sz w:val="20"/>
                <w:szCs w:val="20"/>
                <w:lang w:eastAsia="ja-JP"/>
              </w:rPr>
              <w:t>Hyalomma rufipes</w:t>
            </w:r>
            <w:r w:rsidR="00C25BB3" w:rsidRPr="00C25BB3">
              <w:rPr>
                <w:rFonts w:ascii="Aptos" w:eastAsia="ＭＳ 明朝" w:hAnsi="Aptos" w:cs="URWPalladioL-Roma"/>
                <w:sz w:val="20"/>
                <w:szCs w:val="20"/>
                <w:lang w:eastAsia="ja-JP"/>
              </w:rPr>
              <w:t xml:space="preserve"> Koch, </w:t>
            </w:r>
            <w:proofErr w:type="gramStart"/>
            <w:r w:rsidR="00C25BB3" w:rsidRPr="00C25BB3">
              <w:rPr>
                <w:rFonts w:ascii="Aptos" w:eastAsia="ＭＳ 明朝" w:hAnsi="Aptos" w:cs="URWPalladioL-Roma"/>
                <w:sz w:val="20"/>
                <w:szCs w:val="20"/>
                <w:lang w:eastAsia="ja-JP"/>
              </w:rPr>
              <w:t>1844</w:t>
            </w:r>
            <w:r w:rsidR="00C25BB3" w:rsidRPr="00C25BB3" w:rsidDel="00C25BB3">
              <w:rPr>
                <w:rFonts w:ascii="Aptos" w:eastAsia="ＭＳ 明朝" w:hAnsi="Aptos" w:cs="URWPalladioL-Roma"/>
                <w:sz w:val="20"/>
                <w:szCs w:val="20"/>
                <w:lang w:eastAsia="ja-JP"/>
              </w:rPr>
              <w:t xml:space="preserve"> </w:t>
            </w:r>
            <w:r w:rsidRPr="009C6F2C">
              <w:rPr>
                <w:rFonts w:ascii="Aptos" w:eastAsia="ＭＳ 明朝" w:hAnsi="Aptos" w:cs="URWPalladioL-Roma"/>
                <w:sz w:val="20"/>
                <w:szCs w:val="20"/>
                <w:lang w:eastAsia="ja-JP"/>
              </w:rPr>
              <w:t>)</w:t>
            </w:r>
            <w:proofErr w:type="gramEnd"/>
            <w:r w:rsidRPr="009C6F2C">
              <w:rPr>
                <w:rFonts w:ascii="Aptos" w:eastAsia="ＭＳ 明朝" w:hAnsi="Aptos" w:cs="URWPalladioL-Roma"/>
                <w:sz w:val="20"/>
                <w:szCs w:val="20"/>
                <w:lang w:eastAsia="ja-JP"/>
              </w:rPr>
              <w:t xml:space="preserve"> collected from camels in Mbalambala, Garis</w:t>
            </w:r>
            <w:r w:rsidR="009C46CB">
              <w:rPr>
                <w:rFonts w:ascii="Aptos" w:eastAsia="ＭＳ 明朝" w:hAnsi="Aptos" w:cs="URWPalladioL-Roma"/>
                <w:sz w:val="20"/>
                <w:szCs w:val="20"/>
                <w:lang w:eastAsia="ja-JP"/>
              </w:rPr>
              <w:t>s</w:t>
            </w:r>
            <w:r w:rsidRPr="009C6F2C">
              <w:rPr>
                <w:rFonts w:ascii="Aptos" w:eastAsia="ＭＳ 明朝" w:hAnsi="Aptos" w:cs="URWPalladioL-Roma"/>
                <w:sz w:val="20"/>
                <w:szCs w:val="20"/>
                <w:lang w:eastAsia="ja-JP"/>
              </w:rPr>
              <w:t xml:space="preserve">a County, Kenya </w:t>
            </w:r>
            <w:r w:rsidR="00FE5BC0">
              <w:rPr>
                <w:rFonts w:ascii="Aptos" w:eastAsia="ＭＳ 明朝" w:hAnsi="Aptos" w:cs="URWPalladioL-Roma"/>
                <w:sz w:val="20"/>
                <w:szCs w:val="20"/>
                <w:lang w:eastAsia="ja-JP"/>
              </w:rPr>
              <w:t>[28]</w:t>
            </w:r>
            <w:r w:rsidR="00F07D76" w:rsidRPr="009C6F2C">
              <w:rPr>
                <w:rFonts w:ascii="Aptos" w:eastAsia="ＭＳ 明朝" w:hAnsi="Aptos" w:cs="URWPalladioL-Roma" w:hint="eastAsia"/>
                <w:sz w:val="20"/>
                <w:szCs w:val="20"/>
                <w:lang w:eastAsia="ja-JP"/>
              </w:rPr>
              <w:t>. T</w:t>
            </w:r>
            <w:r w:rsidR="00F07D76" w:rsidRPr="009C6F2C">
              <w:rPr>
                <w:rFonts w:ascii="Aptos" w:eastAsia="ＭＳ 明朝" w:hAnsi="Aptos" w:cs="URWPalladioL-Roma"/>
                <w:sz w:val="20"/>
                <w:szCs w:val="20"/>
                <w:lang w:eastAsia="ja-JP"/>
              </w:rPr>
              <w:t>he</w:t>
            </w:r>
            <w:r w:rsidR="00F07D76" w:rsidRPr="009C6F2C">
              <w:rPr>
                <w:rFonts w:ascii="Aptos" w:eastAsia="ＭＳ 明朝" w:hAnsi="Aptos" w:cs="URWPalladioL-Roma" w:hint="eastAsia"/>
                <w:sz w:val="20"/>
                <w:szCs w:val="20"/>
                <w:lang w:eastAsia="ja-JP"/>
              </w:rPr>
              <w:t xml:space="preserve"> </w:t>
            </w:r>
            <w:r w:rsidR="00F07D76" w:rsidRPr="009C6F2C">
              <w:rPr>
                <w:rFonts w:ascii="Aptos" w:eastAsia="ＭＳ 明朝" w:hAnsi="Aptos" w:cs="URWPalladioL-Roma"/>
                <w:sz w:val="20"/>
                <w:szCs w:val="20"/>
                <w:lang w:eastAsia="ja-JP"/>
              </w:rPr>
              <w:t xml:space="preserve">highest amino acid identity value of </w:t>
            </w:r>
            <w:r w:rsidR="000A065F" w:rsidRPr="009C6F2C">
              <w:rPr>
                <w:rFonts w:ascii="Aptos" w:eastAsia="ＭＳ 明朝" w:hAnsi="Aptos" w:cs="URWPalladioL-Roma"/>
                <w:sz w:val="20"/>
                <w:szCs w:val="20"/>
                <w:lang w:eastAsia="ja-JP"/>
              </w:rPr>
              <w:t>M</w:t>
            </w:r>
            <w:r w:rsidR="000A065F" w:rsidRPr="009C6F2C">
              <w:rPr>
                <w:rFonts w:ascii="Aptos" w:eastAsia="ＭＳ 明朝" w:hAnsi="Aptos" w:cs="URWPalladioL-Roma" w:hint="eastAsia"/>
                <w:sz w:val="20"/>
                <w:szCs w:val="20"/>
                <w:lang w:eastAsia="ja-JP"/>
              </w:rPr>
              <w:t>b</w:t>
            </w:r>
            <w:r w:rsidR="000A065F" w:rsidRPr="009C6F2C">
              <w:rPr>
                <w:rFonts w:ascii="Aptos" w:eastAsia="ＭＳ 明朝" w:hAnsi="Aptos" w:cs="URWPalladioL-Roma"/>
                <w:sz w:val="20"/>
                <w:szCs w:val="20"/>
                <w:lang w:eastAsia="ja-JP"/>
              </w:rPr>
              <w:t>TV</w:t>
            </w:r>
            <w:r w:rsidR="000A065F">
              <w:rPr>
                <w:rFonts w:ascii="Aptos" w:eastAsia="ＭＳ 明朝" w:hAnsi="Aptos" w:cs="URWPalladioL-Roma"/>
                <w:sz w:val="20"/>
                <w:szCs w:val="20"/>
                <w:lang w:eastAsia="ja-JP"/>
              </w:rPr>
              <w:t>’s</w:t>
            </w:r>
            <w:r w:rsidR="00F07D76" w:rsidRPr="009C6F2C">
              <w:rPr>
                <w:rFonts w:ascii="Aptos" w:eastAsia="ＭＳ 明朝" w:hAnsi="Aptos" w:cs="URWPalladioL-Roma"/>
                <w:sz w:val="20"/>
                <w:szCs w:val="20"/>
                <w:lang w:eastAsia="ja-JP"/>
              </w:rPr>
              <w:t xml:space="preserve"> RdR</w:t>
            </w:r>
            <w:r w:rsidR="00F07D76" w:rsidRPr="009C6F2C">
              <w:rPr>
                <w:rFonts w:ascii="Aptos" w:eastAsia="ＭＳ 明朝" w:hAnsi="Aptos" w:cs="URWPalladioL-Roma" w:hint="eastAsia"/>
                <w:sz w:val="20"/>
                <w:szCs w:val="20"/>
                <w:lang w:eastAsia="ja-JP"/>
              </w:rPr>
              <w:t>P</w:t>
            </w:r>
            <w:r w:rsidR="00F07D76" w:rsidRPr="009C6F2C">
              <w:rPr>
                <w:rFonts w:ascii="Aptos" w:eastAsia="ＭＳ 明朝" w:hAnsi="Aptos" w:cs="URWPalladioL-Roma"/>
                <w:sz w:val="20"/>
                <w:szCs w:val="20"/>
                <w:lang w:eastAsia="ja-JP"/>
              </w:rPr>
              <w:t xml:space="preserve"> is</w:t>
            </w:r>
            <w:r w:rsidR="00F07D76" w:rsidRPr="009C6F2C">
              <w:rPr>
                <w:rFonts w:eastAsia="游明朝" w:hint="eastAsia"/>
                <w:lang w:eastAsia="ja-JP"/>
              </w:rPr>
              <w:t xml:space="preserve"> </w:t>
            </w:r>
            <w:r w:rsidR="00FA45C7" w:rsidRPr="009C6F2C">
              <w:rPr>
                <w:rFonts w:ascii="Aptos" w:eastAsia="ＭＳ 明朝" w:hAnsi="Aptos" w:cs="URWPalladioL-Roma"/>
                <w:sz w:val="20"/>
                <w:szCs w:val="20"/>
                <w:lang w:eastAsia="ja-JP"/>
              </w:rPr>
              <w:t>91.44%</w:t>
            </w:r>
            <w:r w:rsidR="00F07D76" w:rsidRPr="009C6F2C">
              <w:rPr>
                <w:rFonts w:ascii="Aptos" w:eastAsia="ＭＳ 明朝" w:hAnsi="Aptos" w:cs="URWPalladioL-Roma" w:hint="eastAsia"/>
                <w:sz w:val="20"/>
                <w:szCs w:val="20"/>
                <w:lang w:eastAsia="ja-JP"/>
              </w:rPr>
              <w:t xml:space="preserve"> </w:t>
            </w:r>
            <w:r w:rsidR="00086AD1">
              <w:rPr>
                <w:rFonts w:ascii="Aptos" w:eastAsia="ＭＳ 明朝" w:hAnsi="Aptos" w:cs="URWPalladioL-Roma"/>
                <w:sz w:val="20"/>
                <w:szCs w:val="20"/>
                <w:lang w:eastAsia="ja-JP"/>
              </w:rPr>
              <w:t>(unclassified</w:t>
            </w:r>
            <w:r w:rsidR="00F07D76" w:rsidRPr="009C6F2C">
              <w:rPr>
                <w:rFonts w:ascii="Aptos" w:eastAsia="ＭＳ 明朝" w:hAnsi="Aptos" w:cs="URWPalladioL-Roma" w:hint="eastAsia"/>
                <w:sz w:val="20"/>
                <w:szCs w:val="20"/>
                <w:lang w:eastAsia="ja-JP"/>
              </w:rPr>
              <w:t xml:space="preserve"> </w:t>
            </w:r>
            <w:r w:rsidR="00FA45C7" w:rsidRPr="009C6F2C">
              <w:rPr>
                <w:rFonts w:ascii="Aptos" w:eastAsia="ＭＳ 明朝" w:hAnsi="Aptos" w:cs="URWPalladioL-Roma"/>
                <w:sz w:val="20"/>
                <w:szCs w:val="20"/>
                <w:lang w:eastAsia="ja-JP"/>
              </w:rPr>
              <w:t>Limansky tick phlebovirus</w:t>
            </w:r>
            <w:r w:rsidR="00086AD1">
              <w:rPr>
                <w:rFonts w:ascii="Aptos" w:eastAsia="ＭＳ 明朝" w:hAnsi="Aptos" w:cs="URWPalladioL-Roma"/>
                <w:sz w:val="20"/>
                <w:szCs w:val="20"/>
                <w:lang w:eastAsia="ja-JP"/>
              </w:rPr>
              <w:t>)</w:t>
            </w:r>
            <w:r w:rsidR="007425E4" w:rsidRPr="009C6F2C">
              <w:rPr>
                <w:rFonts w:ascii="Aptos" w:eastAsia="ＭＳ 明朝" w:hAnsi="Aptos" w:cs="URWPalladioL-Roma" w:hint="eastAsia"/>
                <w:sz w:val="20"/>
                <w:szCs w:val="20"/>
                <w:lang w:eastAsia="ja-JP"/>
              </w:rPr>
              <w:t xml:space="preserve">. </w:t>
            </w:r>
            <w:r w:rsidR="007D5BE9" w:rsidRPr="009C6F2C">
              <w:rPr>
                <w:rFonts w:ascii="Aptos" w:eastAsia="ＭＳ 明朝" w:hAnsi="Aptos" w:cs="URWPalladioL-Roma"/>
                <w:sz w:val="20"/>
                <w:szCs w:val="20"/>
                <w:lang w:eastAsia="ja-JP"/>
              </w:rPr>
              <w:t>M</w:t>
            </w:r>
            <w:r w:rsidR="00194F53" w:rsidRPr="009C6F2C">
              <w:rPr>
                <w:rFonts w:ascii="Aptos" w:eastAsia="ＭＳ 明朝" w:hAnsi="Aptos" w:cs="URWPalladioL-Roma" w:hint="eastAsia"/>
                <w:sz w:val="20"/>
                <w:szCs w:val="20"/>
                <w:lang w:eastAsia="ja-JP"/>
              </w:rPr>
              <w:t>b</w:t>
            </w:r>
            <w:r w:rsidR="007D5BE9" w:rsidRPr="009C6F2C">
              <w:rPr>
                <w:rFonts w:ascii="Aptos" w:eastAsia="ＭＳ 明朝" w:hAnsi="Aptos" w:cs="URWPalladioL-Roma"/>
                <w:sz w:val="20"/>
                <w:szCs w:val="20"/>
                <w:lang w:eastAsia="ja-JP"/>
              </w:rPr>
              <w:t>TV</w:t>
            </w:r>
            <w:r w:rsidR="007425E4" w:rsidRPr="009C6F2C">
              <w:rPr>
                <w:rFonts w:ascii="Aptos" w:eastAsia="ＭＳ 明朝" w:hAnsi="Aptos" w:cs="URWPalladioL-Roma"/>
                <w:sz w:val="20"/>
                <w:szCs w:val="20"/>
                <w:lang w:eastAsia="ja-JP"/>
              </w:rPr>
              <w:t xml:space="preserve"> is proposed to be classified into species </w:t>
            </w:r>
            <w:r w:rsidR="00635E65" w:rsidRPr="009C6F2C">
              <w:rPr>
                <w:rFonts w:ascii="Aptos" w:eastAsia="ＭＳ 明朝" w:hAnsi="Aptos" w:cs="URWPalladioL-Roma"/>
                <w:i/>
                <w:iCs/>
                <w:sz w:val="20"/>
                <w:szCs w:val="20"/>
                <w:lang w:eastAsia="ja-JP"/>
              </w:rPr>
              <w:t xml:space="preserve">Uukuvirus </w:t>
            </w:r>
            <w:proofErr w:type="gramStart"/>
            <w:r w:rsidR="00635E65" w:rsidRPr="009C6F2C">
              <w:rPr>
                <w:rFonts w:ascii="Aptos" w:eastAsia="ＭＳ 明朝" w:hAnsi="Aptos" w:cs="URWPalladioL-Roma"/>
                <w:i/>
                <w:iCs/>
                <w:sz w:val="20"/>
                <w:szCs w:val="20"/>
                <w:lang w:eastAsia="ja-JP"/>
              </w:rPr>
              <w:t>mbalambalae</w:t>
            </w:r>
            <w:r w:rsidR="002617D0">
              <w:rPr>
                <w:rFonts w:ascii="Aptos" w:eastAsia="ＭＳ 明朝" w:hAnsi="Aptos" w:cs="URWPalladioL-Roma"/>
                <w:i/>
                <w:iCs/>
                <w:sz w:val="20"/>
                <w:szCs w:val="20"/>
                <w:lang w:eastAsia="ja-JP"/>
              </w:rPr>
              <w:t>nse</w:t>
            </w:r>
            <w:r w:rsidRPr="009C6F2C">
              <w:rPr>
                <w:rFonts w:ascii="Aptos" w:eastAsia="ＭＳ 明朝" w:hAnsi="Aptos" w:cs="URWPalladioL-Roma"/>
                <w:sz w:val="20"/>
                <w:szCs w:val="20"/>
                <w:lang w:eastAsia="ja-JP"/>
              </w:rPr>
              <w:t>;</w:t>
            </w:r>
            <w:proofErr w:type="gramEnd"/>
          </w:p>
          <w:p w14:paraId="64BDE93B" w14:textId="491D197F" w:rsidR="001F75A2" w:rsidRPr="009C6F2C" w:rsidRDefault="001F75A2" w:rsidP="001F75A2">
            <w:pPr>
              <w:widowControl w:val="0"/>
              <w:numPr>
                <w:ilvl w:val="0"/>
                <w:numId w:val="6"/>
              </w:numPr>
              <w:autoSpaceDE w:val="0"/>
              <w:autoSpaceDN w:val="0"/>
              <w:adjustRightInd w:val="0"/>
              <w:rPr>
                <w:rFonts w:ascii="Aptos" w:eastAsia="ＭＳ 明朝" w:hAnsi="Aptos" w:cs="URWPalladioL-Roma"/>
                <w:sz w:val="20"/>
                <w:szCs w:val="20"/>
                <w:lang w:eastAsia="ja-JP"/>
              </w:rPr>
            </w:pPr>
            <w:r w:rsidRPr="009C6F2C">
              <w:rPr>
                <w:rFonts w:ascii="Aptos" w:eastAsia="ＭＳ 明朝" w:hAnsi="Aptos" w:cs="URWPalladioL-Roma"/>
                <w:sz w:val="20"/>
                <w:szCs w:val="20"/>
                <w:lang w:eastAsia="ja-JP"/>
              </w:rPr>
              <w:t>Okutama-like tick virus (OkLTV) was discovered by HTS in ticks (</w:t>
            </w:r>
            <w:r w:rsidRPr="009C6F2C">
              <w:rPr>
                <w:rFonts w:ascii="Aptos" w:eastAsia="ＭＳ 明朝" w:hAnsi="Aptos" w:cs="URWPalladioL-Roma"/>
                <w:i/>
                <w:iCs/>
                <w:sz w:val="20"/>
                <w:szCs w:val="20"/>
                <w:lang w:eastAsia="ja-JP"/>
              </w:rPr>
              <w:t>Haemaphysalis aponommoides</w:t>
            </w:r>
            <w:r w:rsidRPr="009C6F2C">
              <w:rPr>
                <w:rFonts w:ascii="Aptos" w:eastAsia="ＭＳ 明朝" w:hAnsi="Aptos" w:cs="URWPalladioL-Roma"/>
                <w:sz w:val="20"/>
                <w:szCs w:val="20"/>
                <w:lang w:eastAsia="ja-JP"/>
              </w:rPr>
              <w:t xml:space="preserve"> Warburton, 1913) collected in China</w:t>
            </w:r>
            <w:r w:rsidR="00F07D76" w:rsidRPr="009C6F2C">
              <w:rPr>
                <w:rFonts w:ascii="Aptos" w:eastAsia="ＭＳ 明朝" w:hAnsi="Aptos" w:cs="URWPalladioL-Roma" w:hint="eastAsia"/>
                <w:sz w:val="20"/>
                <w:szCs w:val="20"/>
                <w:lang w:eastAsia="ja-JP"/>
              </w:rPr>
              <w:t>. T</w:t>
            </w:r>
            <w:r w:rsidR="00F07D76" w:rsidRPr="009C6F2C">
              <w:rPr>
                <w:rFonts w:ascii="Aptos" w:eastAsia="ＭＳ 明朝" w:hAnsi="Aptos" w:cs="URWPalladioL-Roma"/>
                <w:sz w:val="20"/>
                <w:szCs w:val="20"/>
                <w:lang w:eastAsia="ja-JP"/>
              </w:rPr>
              <w:t>he</w:t>
            </w:r>
            <w:r w:rsidR="00F07D76" w:rsidRPr="009C6F2C">
              <w:rPr>
                <w:rFonts w:ascii="Aptos" w:eastAsia="ＭＳ 明朝" w:hAnsi="Aptos" w:cs="URWPalladioL-Roma" w:hint="eastAsia"/>
                <w:sz w:val="20"/>
                <w:szCs w:val="20"/>
                <w:lang w:eastAsia="ja-JP"/>
              </w:rPr>
              <w:t xml:space="preserve"> </w:t>
            </w:r>
            <w:r w:rsidR="00F07D76" w:rsidRPr="009C6F2C">
              <w:rPr>
                <w:rFonts w:ascii="Aptos" w:eastAsia="ＭＳ 明朝" w:hAnsi="Aptos" w:cs="URWPalladioL-Roma"/>
                <w:sz w:val="20"/>
                <w:szCs w:val="20"/>
                <w:lang w:eastAsia="ja-JP"/>
              </w:rPr>
              <w:t xml:space="preserve">highest amino acid identity value of </w:t>
            </w:r>
            <w:r w:rsidR="000A065F" w:rsidRPr="009C6F2C">
              <w:rPr>
                <w:rFonts w:ascii="Aptos" w:eastAsia="ＭＳ 明朝" w:hAnsi="Aptos" w:cs="URWPalladioL-Roma"/>
                <w:sz w:val="20"/>
                <w:szCs w:val="20"/>
                <w:lang w:eastAsia="ja-JP"/>
              </w:rPr>
              <w:t>OkLTV</w:t>
            </w:r>
            <w:r w:rsidR="000A065F">
              <w:rPr>
                <w:rFonts w:ascii="Aptos" w:eastAsia="ＭＳ 明朝" w:hAnsi="Aptos" w:cs="URWPalladioL-Roma"/>
                <w:sz w:val="20"/>
                <w:szCs w:val="20"/>
                <w:lang w:eastAsia="ja-JP"/>
              </w:rPr>
              <w:t>’s</w:t>
            </w:r>
            <w:r w:rsidR="00F07D76" w:rsidRPr="009C6F2C">
              <w:rPr>
                <w:rFonts w:ascii="Aptos" w:eastAsia="ＭＳ 明朝" w:hAnsi="Aptos" w:cs="URWPalladioL-Roma"/>
                <w:sz w:val="20"/>
                <w:szCs w:val="20"/>
                <w:lang w:eastAsia="ja-JP"/>
              </w:rPr>
              <w:t xml:space="preserve"> RdR</w:t>
            </w:r>
            <w:r w:rsidR="00F07D76" w:rsidRPr="009C6F2C">
              <w:rPr>
                <w:rFonts w:ascii="Aptos" w:eastAsia="ＭＳ 明朝" w:hAnsi="Aptos" w:cs="URWPalladioL-Roma" w:hint="eastAsia"/>
                <w:sz w:val="20"/>
                <w:szCs w:val="20"/>
                <w:lang w:eastAsia="ja-JP"/>
              </w:rPr>
              <w:t>P</w:t>
            </w:r>
            <w:r w:rsidR="00F07D76" w:rsidRPr="009C6F2C">
              <w:rPr>
                <w:rFonts w:ascii="Aptos" w:eastAsia="ＭＳ 明朝" w:hAnsi="Aptos" w:cs="URWPalladioL-Roma"/>
                <w:sz w:val="20"/>
                <w:szCs w:val="20"/>
                <w:lang w:eastAsia="ja-JP"/>
              </w:rPr>
              <w:t xml:space="preserve"> is</w:t>
            </w:r>
            <w:r w:rsidR="00F07D76" w:rsidRPr="009C6F2C">
              <w:rPr>
                <w:rFonts w:eastAsia="游明朝" w:hint="eastAsia"/>
                <w:lang w:eastAsia="ja-JP"/>
              </w:rPr>
              <w:t xml:space="preserve"> </w:t>
            </w:r>
            <w:r w:rsidR="00FA45C7" w:rsidRPr="009C6F2C">
              <w:rPr>
                <w:rFonts w:ascii="Aptos" w:eastAsia="ＭＳ 明朝" w:hAnsi="Aptos" w:cs="URWPalladioL-Roma"/>
                <w:sz w:val="20"/>
                <w:szCs w:val="20"/>
                <w:lang w:eastAsia="ja-JP"/>
              </w:rPr>
              <w:t>69.20%</w:t>
            </w:r>
            <w:r w:rsidR="00F07D76" w:rsidRPr="009C6F2C">
              <w:rPr>
                <w:rFonts w:ascii="Aptos" w:eastAsia="ＭＳ 明朝" w:hAnsi="Aptos" w:cs="URWPalladioL-Roma" w:hint="eastAsia"/>
                <w:sz w:val="20"/>
                <w:szCs w:val="20"/>
                <w:lang w:eastAsia="ja-JP"/>
              </w:rPr>
              <w:t xml:space="preserve"> </w:t>
            </w:r>
            <w:r w:rsidR="00086AD1">
              <w:rPr>
                <w:rFonts w:ascii="Aptos" w:eastAsia="ＭＳ 明朝" w:hAnsi="Aptos" w:cs="URWPalladioL-Roma"/>
                <w:sz w:val="20"/>
                <w:szCs w:val="20"/>
                <w:lang w:eastAsia="ja-JP"/>
              </w:rPr>
              <w:t>(</w:t>
            </w:r>
            <w:r w:rsidR="00635E65" w:rsidRPr="009C6F2C">
              <w:rPr>
                <w:rFonts w:ascii="Aptos" w:eastAsia="ＭＳ 明朝" w:hAnsi="Aptos" w:cs="URWPalladioL-Roma"/>
                <w:sz w:val="20"/>
                <w:szCs w:val="20"/>
                <w:lang w:eastAsia="ja-JP"/>
              </w:rPr>
              <w:t>Okutama tick virus</w:t>
            </w:r>
            <w:r w:rsidR="00086AD1">
              <w:rPr>
                <w:rFonts w:ascii="Aptos" w:eastAsia="ＭＳ 明朝" w:hAnsi="Aptos" w:cs="URWPalladioL-Roma"/>
                <w:sz w:val="20"/>
                <w:szCs w:val="20"/>
                <w:lang w:eastAsia="ja-JP"/>
              </w:rPr>
              <w:t>; see below)</w:t>
            </w:r>
            <w:r w:rsidR="007425E4" w:rsidRPr="009C6F2C">
              <w:rPr>
                <w:rFonts w:ascii="Aptos" w:eastAsia="ＭＳ 明朝" w:hAnsi="Aptos" w:cs="URWPalladioL-Roma" w:hint="eastAsia"/>
                <w:sz w:val="20"/>
                <w:szCs w:val="20"/>
                <w:lang w:eastAsia="ja-JP"/>
              </w:rPr>
              <w:t xml:space="preserve">. </w:t>
            </w:r>
            <w:r w:rsidR="007D5BE9" w:rsidRPr="009C6F2C">
              <w:rPr>
                <w:rFonts w:ascii="Aptos" w:eastAsia="ＭＳ 明朝" w:hAnsi="Aptos" w:cs="URWPalladioL-Roma"/>
                <w:sz w:val="20"/>
                <w:szCs w:val="20"/>
                <w:lang w:eastAsia="ja-JP"/>
              </w:rPr>
              <w:t>OkLTV</w:t>
            </w:r>
            <w:r w:rsidR="007425E4" w:rsidRPr="009C6F2C">
              <w:rPr>
                <w:rFonts w:ascii="Aptos" w:eastAsia="ＭＳ 明朝" w:hAnsi="Aptos" w:cs="URWPalladioL-Roma"/>
                <w:sz w:val="20"/>
                <w:szCs w:val="20"/>
                <w:lang w:eastAsia="ja-JP"/>
              </w:rPr>
              <w:t xml:space="preserve"> is proposed to be classified into species </w:t>
            </w:r>
            <w:r w:rsidR="00635E65" w:rsidRPr="009C6F2C">
              <w:rPr>
                <w:rFonts w:ascii="Aptos" w:eastAsia="ＭＳ 明朝" w:hAnsi="Aptos" w:cs="URWPalladioL-Roma"/>
                <w:i/>
                <w:iCs/>
                <w:sz w:val="20"/>
                <w:szCs w:val="20"/>
                <w:lang w:eastAsia="ja-JP"/>
              </w:rPr>
              <w:t xml:space="preserve">Uukuvirus </w:t>
            </w:r>
            <w:proofErr w:type="gramStart"/>
            <w:r w:rsidR="00635E65" w:rsidRPr="009C6F2C">
              <w:rPr>
                <w:rFonts w:ascii="Aptos" w:eastAsia="ＭＳ 明朝" w:hAnsi="Aptos" w:cs="URWPalladioL-Roma"/>
                <w:i/>
                <w:iCs/>
                <w:sz w:val="20"/>
                <w:szCs w:val="20"/>
                <w:lang w:eastAsia="ja-JP"/>
              </w:rPr>
              <w:t>akirunoense</w:t>
            </w:r>
            <w:r w:rsidRPr="009C6F2C">
              <w:rPr>
                <w:rFonts w:ascii="Aptos" w:eastAsia="ＭＳ 明朝" w:hAnsi="Aptos" w:cs="URWPalladioL-Roma"/>
                <w:sz w:val="20"/>
                <w:szCs w:val="20"/>
                <w:lang w:eastAsia="ja-JP"/>
              </w:rPr>
              <w:t>;</w:t>
            </w:r>
            <w:proofErr w:type="gramEnd"/>
          </w:p>
          <w:p w14:paraId="64A9640F" w14:textId="54DF3AC9" w:rsidR="001F75A2" w:rsidRPr="009C6F2C" w:rsidRDefault="001F75A2" w:rsidP="001F75A2">
            <w:pPr>
              <w:widowControl w:val="0"/>
              <w:numPr>
                <w:ilvl w:val="0"/>
                <w:numId w:val="6"/>
              </w:numPr>
              <w:autoSpaceDE w:val="0"/>
              <w:autoSpaceDN w:val="0"/>
              <w:adjustRightInd w:val="0"/>
              <w:rPr>
                <w:rFonts w:ascii="Aptos" w:eastAsia="ＭＳ 明朝" w:hAnsi="Aptos" w:cs="URWPalladioL-Roma"/>
                <w:sz w:val="20"/>
                <w:szCs w:val="20"/>
                <w:lang w:eastAsia="ja-JP"/>
              </w:rPr>
            </w:pPr>
            <w:r w:rsidRPr="009C6F2C">
              <w:rPr>
                <w:rFonts w:ascii="Aptos" w:eastAsia="ＭＳ 明朝" w:hAnsi="Aptos" w:cs="URWPalladioL-Roma"/>
                <w:sz w:val="20"/>
                <w:szCs w:val="20"/>
                <w:lang w:eastAsia="ja-JP"/>
              </w:rPr>
              <w:t>Okutama tick virus (OkTV) was first discovered in ticks (</w:t>
            </w:r>
            <w:r w:rsidRPr="009C6F2C">
              <w:rPr>
                <w:rFonts w:ascii="Aptos" w:eastAsia="ＭＳ 明朝" w:hAnsi="Aptos" w:cs="URWPalladioL-Roma"/>
                <w:i/>
                <w:iCs/>
                <w:sz w:val="20"/>
                <w:szCs w:val="20"/>
                <w:lang w:eastAsia="ja-JP"/>
              </w:rPr>
              <w:t>Haemaphysalis flava</w:t>
            </w:r>
            <w:r w:rsidRPr="009C6F2C">
              <w:rPr>
                <w:rFonts w:ascii="Aptos" w:eastAsia="ＭＳ 明朝" w:hAnsi="Aptos" w:cs="URWPalladioL-Roma"/>
                <w:sz w:val="20"/>
                <w:szCs w:val="20"/>
                <w:lang w:eastAsia="ja-JP"/>
              </w:rPr>
              <w:t xml:space="preserve"> Neumann, 1897) collected in</w:t>
            </w:r>
            <w:r w:rsidR="004949BF">
              <w:rPr>
                <w:rFonts w:ascii="Aptos" w:eastAsia="ＭＳ 明朝" w:hAnsi="Aptos" w:cs="URWPalladioL-Roma" w:hint="eastAsia"/>
                <w:sz w:val="20"/>
                <w:szCs w:val="20"/>
                <w:lang w:eastAsia="ja-JP"/>
              </w:rPr>
              <w:t xml:space="preserve"> </w:t>
            </w:r>
            <w:r w:rsidR="009C46CB" w:rsidRPr="000A68DA">
              <w:rPr>
                <w:rFonts w:ascii="Aptos" w:eastAsia="ＭＳ 明朝" w:hAnsi="Aptos" w:cs="ＭＳ 明朝"/>
                <w:sz w:val="20"/>
                <w:szCs w:val="20"/>
              </w:rPr>
              <w:t>奥多摩</w:t>
            </w:r>
            <w:r w:rsidR="009C46CB" w:rsidRPr="009C46CB">
              <w:rPr>
                <w:rFonts w:ascii="Aptos" w:eastAsia="ＭＳ 明朝" w:hAnsi="Aptos" w:cs="ＭＳ 明朝"/>
                <w:sz w:val="20"/>
                <w:szCs w:val="20"/>
              </w:rPr>
              <w:t>町</w:t>
            </w:r>
            <w:r w:rsidR="009C46CB">
              <w:rPr>
                <w:rFonts w:ascii="Aptos" w:hAnsi="Aptos"/>
                <w:sz w:val="20"/>
                <w:szCs w:val="20"/>
              </w:rPr>
              <w:t xml:space="preserve"> </w:t>
            </w:r>
            <w:r w:rsidR="000B399A">
              <w:rPr>
                <w:rFonts w:ascii="Aptos" w:hAnsi="Aptos"/>
                <w:sz w:val="20"/>
                <w:szCs w:val="20"/>
              </w:rPr>
              <w:t>[</w:t>
            </w:r>
            <w:r w:rsidR="009C46CB" w:rsidRPr="000A68DA">
              <w:rPr>
                <w:rFonts w:ascii="Aptos" w:hAnsi="Aptos"/>
                <w:sz w:val="20"/>
                <w:szCs w:val="20"/>
              </w:rPr>
              <w:t>Okutama</w:t>
            </w:r>
            <w:r w:rsidR="000B399A">
              <w:rPr>
                <w:rFonts w:ascii="Aptos" w:hAnsi="Aptos"/>
                <w:sz w:val="20"/>
                <w:szCs w:val="20"/>
              </w:rPr>
              <w:t>]</w:t>
            </w:r>
            <w:r w:rsidR="009C46CB" w:rsidRPr="000A68DA">
              <w:rPr>
                <w:rFonts w:ascii="Aptos" w:hAnsi="Aptos"/>
                <w:sz w:val="20"/>
                <w:szCs w:val="20"/>
              </w:rPr>
              <w:t xml:space="preserve">, </w:t>
            </w:r>
            <w:r w:rsidR="009C46CB">
              <w:rPr>
                <w:rFonts w:ascii="Aptos" w:hAnsi="Aptos"/>
                <w:sz w:val="20"/>
                <w:szCs w:val="20"/>
              </w:rPr>
              <w:t xml:space="preserve">Tokyo Metropolis, </w:t>
            </w:r>
            <w:r w:rsidRPr="009C6F2C">
              <w:rPr>
                <w:rFonts w:ascii="Aptos" w:eastAsia="ＭＳ 明朝" w:hAnsi="Aptos" w:cs="URWPalladioL-Roma"/>
                <w:sz w:val="20"/>
                <w:szCs w:val="20"/>
                <w:lang w:eastAsia="ja-JP"/>
              </w:rPr>
              <w:t xml:space="preserve">Japan </w:t>
            </w:r>
            <w:r w:rsidR="00FE5BC0">
              <w:rPr>
                <w:rFonts w:ascii="Aptos" w:eastAsia="ＭＳ 明朝" w:hAnsi="Aptos" w:cs="URWPalladioL-Roma"/>
                <w:sz w:val="20"/>
                <w:szCs w:val="20"/>
                <w:lang w:eastAsia="ja-JP"/>
              </w:rPr>
              <w:t>[29]</w:t>
            </w:r>
            <w:r w:rsidR="00F07D76" w:rsidRPr="009C6F2C">
              <w:rPr>
                <w:rFonts w:ascii="Aptos" w:eastAsia="ＭＳ 明朝" w:hAnsi="Aptos" w:cs="URWPalladioL-Roma" w:hint="eastAsia"/>
                <w:sz w:val="20"/>
                <w:szCs w:val="20"/>
                <w:lang w:eastAsia="ja-JP"/>
              </w:rPr>
              <w:t>. T</w:t>
            </w:r>
            <w:r w:rsidR="00F07D76" w:rsidRPr="009C6F2C">
              <w:rPr>
                <w:rFonts w:ascii="Aptos" w:eastAsia="ＭＳ 明朝" w:hAnsi="Aptos" w:cs="URWPalladioL-Roma"/>
                <w:sz w:val="20"/>
                <w:szCs w:val="20"/>
                <w:lang w:eastAsia="ja-JP"/>
              </w:rPr>
              <w:t>he</w:t>
            </w:r>
            <w:r w:rsidR="00F07D76" w:rsidRPr="009C6F2C">
              <w:rPr>
                <w:rFonts w:ascii="Aptos" w:eastAsia="ＭＳ 明朝" w:hAnsi="Aptos" w:cs="URWPalladioL-Roma" w:hint="eastAsia"/>
                <w:sz w:val="20"/>
                <w:szCs w:val="20"/>
                <w:lang w:eastAsia="ja-JP"/>
              </w:rPr>
              <w:t xml:space="preserve"> </w:t>
            </w:r>
            <w:r w:rsidR="00F07D76" w:rsidRPr="009C6F2C">
              <w:rPr>
                <w:rFonts w:ascii="Aptos" w:eastAsia="ＭＳ 明朝" w:hAnsi="Aptos" w:cs="URWPalladioL-Roma"/>
                <w:sz w:val="20"/>
                <w:szCs w:val="20"/>
                <w:lang w:eastAsia="ja-JP"/>
              </w:rPr>
              <w:t xml:space="preserve">highest amino acid identity value of </w:t>
            </w:r>
            <w:r w:rsidR="000A065F" w:rsidRPr="009C6F2C">
              <w:rPr>
                <w:rFonts w:ascii="Aptos" w:eastAsia="ＭＳ 明朝" w:hAnsi="Aptos" w:cs="URWPalladioL-Roma"/>
                <w:sz w:val="20"/>
                <w:szCs w:val="20"/>
                <w:lang w:eastAsia="ja-JP"/>
              </w:rPr>
              <w:t>OkTV</w:t>
            </w:r>
            <w:r w:rsidR="000A065F">
              <w:rPr>
                <w:rFonts w:ascii="Aptos" w:eastAsia="ＭＳ 明朝" w:hAnsi="Aptos" w:cs="URWPalladioL-Roma"/>
                <w:sz w:val="20"/>
                <w:szCs w:val="20"/>
                <w:lang w:eastAsia="ja-JP"/>
              </w:rPr>
              <w:t>’s</w:t>
            </w:r>
            <w:r w:rsidR="000B399A">
              <w:rPr>
                <w:rFonts w:ascii="Aptos" w:eastAsia="ＭＳ 明朝" w:hAnsi="Aptos" w:cs="URWPalladioL-Roma"/>
                <w:sz w:val="20"/>
                <w:szCs w:val="20"/>
                <w:lang w:eastAsia="ja-JP"/>
              </w:rPr>
              <w:t xml:space="preserve"> </w:t>
            </w:r>
            <w:r w:rsidR="00F07D76" w:rsidRPr="009C6F2C">
              <w:rPr>
                <w:rFonts w:ascii="Aptos" w:eastAsia="ＭＳ 明朝" w:hAnsi="Aptos" w:cs="URWPalladioL-Roma"/>
                <w:sz w:val="20"/>
                <w:szCs w:val="20"/>
                <w:lang w:eastAsia="ja-JP"/>
              </w:rPr>
              <w:t>RdR</w:t>
            </w:r>
            <w:r w:rsidR="00F07D76" w:rsidRPr="009C6F2C">
              <w:rPr>
                <w:rFonts w:ascii="Aptos" w:eastAsia="ＭＳ 明朝" w:hAnsi="Aptos" w:cs="URWPalladioL-Roma" w:hint="eastAsia"/>
                <w:sz w:val="20"/>
                <w:szCs w:val="20"/>
                <w:lang w:eastAsia="ja-JP"/>
              </w:rPr>
              <w:t>P</w:t>
            </w:r>
            <w:r w:rsidR="00F07D76" w:rsidRPr="009C6F2C">
              <w:rPr>
                <w:rFonts w:ascii="Aptos" w:eastAsia="ＭＳ 明朝" w:hAnsi="Aptos" w:cs="URWPalladioL-Roma"/>
                <w:sz w:val="20"/>
                <w:szCs w:val="20"/>
                <w:lang w:eastAsia="ja-JP"/>
              </w:rPr>
              <w:t xml:space="preserve"> is</w:t>
            </w:r>
            <w:r w:rsidR="00F07D76" w:rsidRPr="009C6F2C">
              <w:rPr>
                <w:rFonts w:eastAsia="游明朝" w:hint="eastAsia"/>
                <w:lang w:eastAsia="ja-JP"/>
              </w:rPr>
              <w:t xml:space="preserve"> </w:t>
            </w:r>
            <w:r w:rsidR="00B17AB5" w:rsidRPr="009C6F2C">
              <w:rPr>
                <w:rFonts w:ascii="Aptos" w:eastAsia="ＭＳ 明朝" w:hAnsi="Aptos" w:cs="URWPalladioL-Roma"/>
                <w:sz w:val="20"/>
                <w:szCs w:val="20"/>
                <w:lang w:eastAsia="ja-JP"/>
              </w:rPr>
              <w:t>76.33%</w:t>
            </w:r>
            <w:r w:rsidR="00B17AB5" w:rsidRPr="009C6F2C">
              <w:rPr>
                <w:rFonts w:ascii="Aptos" w:eastAsia="ＭＳ 明朝" w:hAnsi="Aptos" w:cs="URWPalladioL-Roma" w:hint="eastAsia"/>
                <w:sz w:val="20"/>
                <w:szCs w:val="20"/>
                <w:lang w:eastAsia="ja-JP"/>
              </w:rPr>
              <w:t xml:space="preserve"> </w:t>
            </w:r>
            <w:r w:rsidR="00086AD1">
              <w:rPr>
                <w:rFonts w:ascii="Aptos" w:eastAsia="ＭＳ 明朝" w:hAnsi="Aptos" w:cs="URWPalladioL-Roma"/>
                <w:sz w:val="20"/>
                <w:szCs w:val="20"/>
                <w:lang w:eastAsia="ja-JP"/>
              </w:rPr>
              <w:t>(</w:t>
            </w:r>
            <w:r w:rsidR="00E642D5" w:rsidRPr="009C6F2C">
              <w:rPr>
                <w:rFonts w:ascii="Aptos" w:eastAsia="ＭＳ 明朝" w:hAnsi="Aptos" w:cs="URWPalladioL-Roma"/>
                <w:sz w:val="20"/>
                <w:szCs w:val="20"/>
                <w:lang w:eastAsia="ja-JP"/>
              </w:rPr>
              <w:t>Y</w:t>
            </w:r>
            <w:r w:rsidR="00E642D5" w:rsidRPr="009C6F2C">
              <w:rPr>
                <w:rFonts w:ascii="Calibri" w:eastAsia="ＭＳ 明朝" w:hAnsi="Calibri" w:cs="Calibri"/>
                <w:sz w:val="20"/>
                <w:szCs w:val="20"/>
                <w:lang w:eastAsia="ja-JP"/>
              </w:rPr>
              <w:t>ǒ</w:t>
            </w:r>
            <w:r w:rsidR="00E642D5" w:rsidRPr="009C6F2C">
              <w:rPr>
                <w:rFonts w:ascii="Aptos" w:eastAsia="ＭＳ 明朝" w:hAnsi="Aptos" w:cs="URWPalladioL-Roma"/>
                <w:sz w:val="20"/>
                <w:szCs w:val="20"/>
                <w:lang w:eastAsia="ja-JP"/>
              </w:rPr>
              <w:t>ngji</w:t>
            </w:r>
            <w:r w:rsidR="00E642D5" w:rsidRPr="009C6F2C">
              <w:rPr>
                <w:rFonts w:ascii="Aptos" w:eastAsia="ＭＳ 明朝" w:hAnsi="Aptos" w:cs="Aptos"/>
                <w:sz w:val="20"/>
                <w:szCs w:val="20"/>
                <w:lang w:eastAsia="ja-JP"/>
              </w:rPr>
              <w:t>ā</w:t>
            </w:r>
            <w:r w:rsidR="00B17AB5" w:rsidRPr="009C6F2C">
              <w:rPr>
                <w:rFonts w:ascii="Aptos" w:eastAsia="ＭＳ 明朝" w:hAnsi="Aptos" w:cs="URWPalladioL-Roma"/>
                <w:sz w:val="20"/>
                <w:szCs w:val="20"/>
                <w:lang w:eastAsia="ja-JP"/>
              </w:rPr>
              <w:t xml:space="preserve"> </w:t>
            </w:r>
            <w:r w:rsidR="00635E65" w:rsidRPr="009C6F2C">
              <w:rPr>
                <w:rFonts w:ascii="Aptos" w:eastAsia="ＭＳ 明朝" w:hAnsi="Aptos" w:cs="URWPalladioL-Roma" w:hint="eastAsia"/>
                <w:sz w:val="20"/>
                <w:szCs w:val="20"/>
                <w:lang w:eastAsia="ja-JP"/>
              </w:rPr>
              <w:t>t</w:t>
            </w:r>
            <w:r w:rsidR="00B17AB5" w:rsidRPr="009C6F2C">
              <w:rPr>
                <w:rFonts w:ascii="Aptos" w:eastAsia="ＭＳ 明朝" w:hAnsi="Aptos" w:cs="URWPalladioL-Roma"/>
                <w:sz w:val="20"/>
                <w:szCs w:val="20"/>
                <w:lang w:eastAsia="ja-JP"/>
              </w:rPr>
              <w:t xml:space="preserve">ick </w:t>
            </w:r>
            <w:r w:rsidR="00635E65" w:rsidRPr="009C6F2C">
              <w:rPr>
                <w:rFonts w:ascii="Aptos" w:eastAsia="ＭＳ 明朝" w:hAnsi="Aptos" w:cs="URWPalladioL-Roma" w:hint="eastAsia"/>
                <w:sz w:val="20"/>
                <w:szCs w:val="20"/>
                <w:lang w:eastAsia="ja-JP"/>
              </w:rPr>
              <w:t>v</w:t>
            </w:r>
            <w:r w:rsidR="00B17AB5" w:rsidRPr="009C6F2C">
              <w:rPr>
                <w:rFonts w:ascii="Aptos" w:eastAsia="ＭＳ 明朝" w:hAnsi="Aptos" w:cs="URWPalladioL-Roma"/>
                <w:sz w:val="20"/>
                <w:szCs w:val="20"/>
                <w:lang w:eastAsia="ja-JP"/>
              </w:rPr>
              <w:t>irus 1</w:t>
            </w:r>
            <w:r w:rsidR="00086AD1">
              <w:rPr>
                <w:rFonts w:ascii="Aptos" w:eastAsia="ＭＳ 明朝" w:hAnsi="Aptos" w:cs="URWPalladioL-Roma"/>
                <w:sz w:val="20"/>
                <w:szCs w:val="20"/>
                <w:lang w:eastAsia="ja-JP"/>
              </w:rPr>
              <w:t xml:space="preserve"> [YONV; species </w:t>
            </w:r>
            <w:r w:rsidR="00086AD1" w:rsidRPr="006A6715">
              <w:rPr>
                <w:rFonts w:ascii="Aptos" w:eastAsia="ＭＳ 明朝" w:hAnsi="Aptos" w:cs="URWPalladioL-Roma"/>
                <w:i/>
                <w:iCs/>
                <w:sz w:val="20"/>
                <w:szCs w:val="20"/>
                <w:lang w:eastAsia="ja-JP"/>
              </w:rPr>
              <w:t>Uukuvirus yongjiaense</w:t>
            </w:r>
            <w:r w:rsidR="00086AD1">
              <w:rPr>
                <w:rFonts w:ascii="Aptos" w:eastAsia="ＭＳ 明朝" w:hAnsi="Aptos" w:cs="URWPalladioL-Roma"/>
                <w:sz w:val="20"/>
                <w:szCs w:val="20"/>
                <w:lang w:eastAsia="ja-JP"/>
              </w:rPr>
              <w:t>)</w:t>
            </w:r>
            <w:r w:rsidR="007425E4" w:rsidRPr="009C6F2C">
              <w:rPr>
                <w:rFonts w:ascii="Aptos" w:eastAsia="ＭＳ 明朝" w:hAnsi="Aptos" w:cs="URWPalladioL-Roma" w:hint="eastAsia"/>
                <w:sz w:val="20"/>
                <w:szCs w:val="20"/>
                <w:lang w:eastAsia="ja-JP"/>
              </w:rPr>
              <w:t xml:space="preserve">. </w:t>
            </w:r>
            <w:r w:rsidR="007D5BE9" w:rsidRPr="009C6F2C">
              <w:rPr>
                <w:rFonts w:ascii="Aptos" w:eastAsia="ＭＳ 明朝" w:hAnsi="Aptos" w:cs="URWPalladioL-Roma"/>
                <w:sz w:val="20"/>
                <w:szCs w:val="20"/>
                <w:lang w:eastAsia="ja-JP"/>
              </w:rPr>
              <w:t>OkTV</w:t>
            </w:r>
            <w:r w:rsidR="007425E4" w:rsidRPr="009C6F2C">
              <w:rPr>
                <w:rFonts w:ascii="Aptos" w:eastAsia="ＭＳ 明朝" w:hAnsi="Aptos" w:cs="URWPalladioL-Roma"/>
                <w:sz w:val="20"/>
                <w:szCs w:val="20"/>
                <w:lang w:eastAsia="ja-JP"/>
              </w:rPr>
              <w:t xml:space="preserve"> is proposed to be classified into species </w:t>
            </w:r>
            <w:r w:rsidR="00635E65" w:rsidRPr="009C6F2C">
              <w:rPr>
                <w:rFonts w:ascii="Aptos" w:eastAsia="ＭＳ 明朝" w:hAnsi="Aptos" w:cs="URWPalladioL-Roma"/>
                <w:i/>
                <w:iCs/>
                <w:sz w:val="20"/>
                <w:szCs w:val="20"/>
                <w:lang w:eastAsia="ja-JP"/>
              </w:rPr>
              <w:t xml:space="preserve">Uukuvirus </w:t>
            </w:r>
            <w:proofErr w:type="gramStart"/>
            <w:r w:rsidR="00635E65" w:rsidRPr="009C6F2C">
              <w:rPr>
                <w:rFonts w:ascii="Aptos" w:eastAsia="ＭＳ 明朝" w:hAnsi="Aptos" w:cs="URWPalladioL-Roma"/>
                <w:i/>
                <w:iCs/>
                <w:sz w:val="20"/>
                <w:szCs w:val="20"/>
                <w:lang w:eastAsia="ja-JP"/>
              </w:rPr>
              <w:t>okutamae</w:t>
            </w:r>
            <w:r w:rsidR="002617D0">
              <w:rPr>
                <w:rFonts w:ascii="Aptos" w:eastAsia="ＭＳ 明朝" w:hAnsi="Aptos" w:cs="URWPalladioL-Roma"/>
                <w:i/>
                <w:iCs/>
                <w:sz w:val="20"/>
                <w:szCs w:val="20"/>
                <w:lang w:eastAsia="ja-JP"/>
              </w:rPr>
              <w:t>nse</w:t>
            </w:r>
            <w:r w:rsidRPr="009C6F2C">
              <w:rPr>
                <w:rFonts w:ascii="Aptos" w:eastAsia="ＭＳ 明朝" w:hAnsi="Aptos" w:cs="URWPalladioL-Roma"/>
                <w:sz w:val="20"/>
                <w:szCs w:val="20"/>
                <w:lang w:eastAsia="ja-JP"/>
              </w:rPr>
              <w:t>;</w:t>
            </w:r>
            <w:proofErr w:type="gramEnd"/>
          </w:p>
          <w:p w14:paraId="67785534" w14:textId="659D38A4" w:rsidR="002131BC" w:rsidRPr="009C6F2C" w:rsidRDefault="00635E65" w:rsidP="002131BC">
            <w:pPr>
              <w:widowControl w:val="0"/>
              <w:numPr>
                <w:ilvl w:val="0"/>
                <w:numId w:val="6"/>
              </w:numPr>
              <w:autoSpaceDE w:val="0"/>
              <w:autoSpaceDN w:val="0"/>
              <w:adjustRightInd w:val="0"/>
              <w:rPr>
                <w:rFonts w:ascii="Aptos" w:eastAsia="ＭＳ 明朝" w:hAnsi="Aptos" w:cs="URWPalladioL-Roma"/>
                <w:sz w:val="20"/>
                <w:szCs w:val="20"/>
                <w:lang w:eastAsia="ja-JP"/>
              </w:rPr>
            </w:pPr>
            <w:r w:rsidRPr="009C6F2C">
              <w:rPr>
                <w:rFonts w:ascii="Aptos" w:eastAsia="ＭＳ 明朝" w:hAnsi="Aptos" w:cs="URWPalladioL-Roma"/>
                <w:sz w:val="20"/>
                <w:szCs w:val="20"/>
                <w:lang w:eastAsia="ja-JP"/>
              </w:rPr>
              <w:t>Qīngh</w:t>
            </w:r>
            <w:r w:rsidRPr="009C6F2C">
              <w:rPr>
                <w:rFonts w:ascii="Calibri" w:eastAsia="ＭＳ 明朝" w:hAnsi="Calibri" w:cs="Calibri"/>
                <w:sz w:val="20"/>
                <w:szCs w:val="20"/>
                <w:lang w:eastAsia="ja-JP"/>
              </w:rPr>
              <w:t>ǎ</w:t>
            </w:r>
            <w:r w:rsidRPr="009C6F2C">
              <w:rPr>
                <w:rFonts w:ascii="Aptos" w:eastAsia="ＭＳ 明朝" w:hAnsi="Aptos" w:cs="URWPalladioL-Roma"/>
                <w:sz w:val="20"/>
                <w:szCs w:val="20"/>
                <w:lang w:eastAsia="ja-JP"/>
              </w:rPr>
              <w:t>i</w:t>
            </w:r>
            <w:r w:rsidR="002131BC" w:rsidRPr="009C6F2C">
              <w:rPr>
                <w:rFonts w:ascii="Aptos" w:eastAsia="ＭＳ 明朝" w:hAnsi="Aptos" w:cs="URWPalladioL-Roma"/>
                <w:sz w:val="20"/>
                <w:szCs w:val="20"/>
                <w:lang w:eastAsia="ja-JP"/>
              </w:rPr>
              <w:t xml:space="preserve"> Lake uukuvirus (</w:t>
            </w:r>
            <w:r w:rsidR="00335829" w:rsidRPr="009C6F2C">
              <w:rPr>
                <w:rFonts w:ascii="Aptos" w:eastAsia="ＭＳ 明朝" w:hAnsi="Aptos" w:cs="URWPalladioL-Roma" w:hint="eastAsia"/>
                <w:sz w:val="20"/>
                <w:szCs w:val="20"/>
                <w:lang w:eastAsia="ja-JP"/>
              </w:rPr>
              <w:t>Q</w:t>
            </w:r>
            <w:r w:rsidR="00607C13" w:rsidRPr="009C6F2C">
              <w:rPr>
                <w:rFonts w:ascii="Aptos" w:eastAsia="ＭＳ 明朝" w:hAnsi="Aptos" w:cs="URWPalladioL-Roma" w:hint="eastAsia"/>
                <w:sz w:val="20"/>
                <w:szCs w:val="20"/>
                <w:lang w:eastAsia="ja-JP"/>
              </w:rPr>
              <w:t>HLUV</w:t>
            </w:r>
            <w:r w:rsidR="002131BC" w:rsidRPr="009C6F2C">
              <w:rPr>
                <w:rFonts w:ascii="Aptos" w:eastAsia="ＭＳ 明朝" w:hAnsi="Aptos" w:cs="URWPalladioL-Roma"/>
                <w:sz w:val="20"/>
                <w:szCs w:val="20"/>
                <w:lang w:eastAsia="ja-JP"/>
              </w:rPr>
              <w:t>) was discovered by HTS in ticks (</w:t>
            </w:r>
            <w:r w:rsidR="002131BC" w:rsidRPr="009C6F2C">
              <w:rPr>
                <w:rFonts w:ascii="Aptos" w:eastAsia="ＭＳ 明朝" w:hAnsi="Aptos" w:cs="URWPalladioL-Roma"/>
                <w:i/>
                <w:iCs/>
                <w:sz w:val="20"/>
                <w:szCs w:val="20"/>
                <w:lang w:eastAsia="ja-JP"/>
              </w:rPr>
              <w:t>Dermacentor nuttalli</w:t>
            </w:r>
            <w:r w:rsidR="002131BC" w:rsidRPr="009C6F2C">
              <w:rPr>
                <w:rFonts w:ascii="Aptos" w:eastAsia="ＭＳ 明朝" w:hAnsi="Aptos" w:cs="URWPalladioL-Roma"/>
                <w:sz w:val="20"/>
                <w:szCs w:val="20"/>
                <w:lang w:eastAsia="ja-JP"/>
              </w:rPr>
              <w:t xml:space="preserve"> Olenev, 1928) collected in</w:t>
            </w:r>
            <w:r w:rsidR="00930BB2">
              <w:rPr>
                <w:rFonts w:ascii="Aptos" w:eastAsia="ＭＳ 明朝" w:hAnsi="Aptos" w:cs="URWPalladioL-Roma"/>
                <w:sz w:val="20"/>
                <w:szCs w:val="20"/>
                <w:lang w:eastAsia="ja-JP"/>
              </w:rPr>
              <w:t xml:space="preserve"> </w:t>
            </w:r>
            <w:r w:rsidR="00F053C0" w:rsidRPr="00F053C0">
              <w:rPr>
                <w:rFonts w:ascii="Aptos" w:eastAsia="ＭＳ 明朝" w:hAnsi="Aptos" w:cs="URWPalladioL-Roma"/>
                <w:sz w:val="20"/>
                <w:szCs w:val="20"/>
                <w:lang w:eastAsia="ja-JP"/>
              </w:rPr>
              <w:t>青海省</w:t>
            </w:r>
            <w:r w:rsidR="00F053C0">
              <w:rPr>
                <w:rFonts w:ascii="Aptos" w:eastAsia="ＭＳ 明朝" w:hAnsi="Aptos" w:cs="URWPalladioL-Roma"/>
                <w:sz w:val="20"/>
                <w:szCs w:val="20"/>
                <w:lang w:eastAsia="ja-JP"/>
              </w:rPr>
              <w:t xml:space="preserve"> [</w:t>
            </w:r>
            <w:r w:rsidR="002131BC" w:rsidRPr="009C6F2C">
              <w:rPr>
                <w:rFonts w:ascii="Aptos" w:eastAsia="ＭＳ 明朝" w:hAnsi="Aptos" w:cs="URWPalladioL-Roma"/>
                <w:sz w:val="20"/>
                <w:szCs w:val="20"/>
                <w:lang w:eastAsia="ja-JP"/>
              </w:rPr>
              <w:t>Qīngh</w:t>
            </w:r>
            <w:r w:rsidR="002131BC" w:rsidRPr="009C6F2C">
              <w:rPr>
                <w:rFonts w:ascii="Calibri" w:eastAsia="ＭＳ 明朝" w:hAnsi="Calibri" w:cs="Calibri"/>
                <w:sz w:val="20"/>
                <w:szCs w:val="20"/>
                <w:lang w:eastAsia="ja-JP"/>
              </w:rPr>
              <w:t>ǎ</w:t>
            </w:r>
            <w:r w:rsidR="002131BC" w:rsidRPr="009C6F2C">
              <w:rPr>
                <w:rFonts w:ascii="Aptos" w:eastAsia="ＭＳ 明朝" w:hAnsi="Aptos" w:cs="URWPalladioL-Roma"/>
                <w:sz w:val="20"/>
                <w:szCs w:val="20"/>
                <w:lang w:eastAsia="ja-JP"/>
              </w:rPr>
              <w:t xml:space="preserve">i </w:t>
            </w:r>
            <w:r w:rsidR="00C83954" w:rsidRPr="009C6F2C">
              <w:rPr>
                <w:rFonts w:ascii="Aptos" w:eastAsia="ＭＳ 明朝" w:hAnsi="Aptos" w:cs="URWPalladioL-Roma"/>
                <w:sz w:val="20"/>
                <w:szCs w:val="20"/>
                <w:lang w:eastAsia="ja-JP"/>
              </w:rPr>
              <w:t>Province</w:t>
            </w:r>
            <w:r w:rsidR="00F053C0">
              <w:rPr>
                <w:rFonts w:ascii="Aptos" w:eastAsia="ＭＳ 明朝" w:hAnsi="Aptos" w:cs="URWPalladioL-Roma"/>
                <w:sz w:val="20"/>
                <w:szCs w:val="20"/>
                <w:lang w:eastAsia="ja-JP"/>
              </w:rPr>
              <w:t>]</w:t>
            </w:r>
            <w:r w:rsidR="002131BC" w:rsidRPr="009C6F2C">
              <w:rPr>
                <w:rFonts w:ascii="Aptos" w:eastAsia="ＭＳ 明朝" w:hAnsi="Aptos" w:cs="URWPalladioL-Roma"/>
                <w:sz w:val="20"/>
                <w:szCs w:val="20"/>
                <w:lang w:eastAsia="ja-JP"/>
              </w:rPr>
              <w:t xml:space="preserve">, China </w:t>
            </w:r>
            <w:r w:rsidR="00FE5BC0">
              <w:rPr>
                <w:rFonts w:ascii="Aptos" w:eastAsia="ＭＳ 明朝" w:hAnsi="Aptos" w:cs="URWPalladioL-Roma"/>
                <w:sz w:val="20"/>
                <w:szCs w:val="20"/>
                <w:lang w:eastAsia="ja-JP"/>
              </w:rPr>
              <w:t>[30]</w:t>
            </w:r>
            <w:r w:rsidR="00F07D76" w:rsidRPr="009C6F2C">
              <w:rPr>
                <w:rFonts w:ascii="Aptos" w:eastAsia="ＭＳ 明朝" w:hAnsi="Aptos" w:cs="URWPalladioL-Roma" w:hint="eastAsia"/>
                <w:sz w:val="20"/>
                <w:szCs w:val="20"/>
                <w:lang w:eastAsia="ja-JP"/>
              </w:rPr>
              <w:t>. T</w:t>
            </w:r>
            <w:r w:rsidR="00F07D76" w:rsidRPr="009C6F2C">
              <w:rPr>
                <w:rFonts w:ascii="Aptos" w:eastAsia="ＭＳ 明朝" w:hAnsi="Aptos" w:cs="URWPalladioL-Roma"/>
                <w:sz w:val="20"/>
                <w:szCs w:val="20"/>
                <w:lang w:eastAsia="ja-JP"/>
              </w:rPr>
              <w:t>he</w:t>
            </w:r>
            <w:r w:rsidR="00F07D76" w:rsidRPr="009C6F2C">
              <w:rPr>
                <w:rFonts w:ascii="Aptos" w:eastAsia="ＭＳ 明朝" w:hAnsi="Aptos" w:cs="URWPalladioL-Roma" w:hint="eastAsia"/>
                <w:sz w:val="20"/>
                <w:szCs w:val="20"/>
                <w:lang w:eastAsia="ja-JP"/>
              </w:rPr>
              <w:t xml:space="preserve"> </w:t>
            </w:r>
            <w:r w:rsidR="00F07D76" w:rsidRPr="009C6F2C">
              <w:rPr>
                <w:rFonts w:ascii="Aptos" w:eastAsia="ＭＳ 明朝" w:hAnsi="Aptos" w:cs="URWPalladioL-Roma"/>
                <w:sz w:val="20"/>
                <w:szCs w:val="20"/>
                <w:lang w:eastAsia="ja-JP"/>
              </w:rPr>
              <w:t xml:space="preserve">highest amino acid identity value of </w:t>
            </w:r>
            <w:r w:rsidR="000A065F" w:rsidRPr="000A065F">
              <w:rPr>
                <w:rFonts w:ascii="Aptos" w:eastAsia="ＭＳ 明朝" w:hAnsi="Aptos" w:cs="URWPalladioL-Roma"/>
                <w:sz w:val="20"/>
                <w:szCs w:val="20"/>
                <w:lang w:eastAsia="ja-JP"/>
              </w:rPr>
              <w:t>QHLUV</w:t>
            </w:r>
            <w:r w:rsidR="000A065F">
              <w:rPr>
                <w:rFonts w:ascii="Aptos" w:eastAsia="ＭＳ 明朝" w:hAnsi="Aptos" w:cs="URWPalladioL-Roma"/>
                <w:sz w:val="20"/>
                <w:szCs w:val="20"/>
                <w:lang w:eastAsia="ja-JP"/>
              </w:rPr>
              <w:t>’s</w:t>
            </w:r>
            <w:r w:rsidR="00F07D76" w:rsidRPr="009C6F2C">
              <w:rPr>
                <w:rFonts w:ascii="Aptos" w:eastAsia="ＭＳ 明朝" w:hAnsi="Aptos" w:cs="URWPalladioL-Roma"/>
                <w:sz w:val="20"/>
                <w:szCs w:val="20"/>
                <w:lang w:eastAsia="ja-JP"/>
              </w:rPr>
              <w:t xml:space="preserve"> RdR</w:t>
            </w:r>
            <w:r w:rsidR="00F07D76" w:rsidRPr="009C6F2C">
              <w:rPr>
                <w:rFonts w:ascii="Aptos" w:eastAsia="ＭＳ 明朝" w:hAnsi="Aptos" w:cs="URWPalladioL-Roma" w:hint="eastAsia"/>
                <w:sz w:val="20"/>
                <w:szCs w:val="20"/>
                <w:lang w:eastAsia="ja-JP"/>
              </w:rPr>
              <w:t>P</w:t>
            </w:r>
            <w:r w:rsidR="00F07D76" w:rsidRPr="009C6F2C">
              <w:rPr>
                <w:rFonts w:ascii="Aptos" w:eastAsia="ＭＳ 明朝" w:hAnsi="Aptos" w:cs="URWPalladioL-Roma"/>
                <w:sz w:val="20"/>
                <w:szCs w:val="20"/>
                <w:lang w:eastAsia="ja-JP"/>
              </w:rPr>
              <w:t xml:space="preserve"> is</w:t>
            </w:r>
            <w:r w:rsidR="00F07D76" w:rsidRPr="009C6F2C">
              <w:rPr>
                <w:rFonts w:eastAsia="游明朝" w:hint="eastAsia"/>
                <w:lang w:eastAsia="ja-JP"/>
              </w:rPr>
              <w:t xml:space="preserve"> </w:t>
            </w:r>
            <w:r w:rsidR="007B2EDD" w:rsidRPr="009C6F2C">
              <w:rPr>
                <w:rFonts w:ascii="Aptos" w:eastAsia="ＭＳ 明朝" w:hAnsi="Aptos" w:cs="URWPalladioL-Roma"/>
                <w:sz w:val="20"/>
                <w:szCs w:val="20"/>
                <w:lang w:eastAsia="ja-JP"/>
              </w:rPr>
              <w:t>93.13%</w:t>
            </w:r>
            <w:r w:rsidR="00F07D76" w:rsidRPr="009C6F2C">
              <w:rPr>
                <w:rFonts w:ascii="Aptos" w:eastAsia="ＭＳ 明朝" w:hAnsi="Aptos" w:cs="URWPalladioL-Roma" w:hint="eastAsia"/>
                <w:sz w:val="20"/>
                <w:szCs w:val="20"/>
                <w:lang w:eastAsia="ja-JP"/>
              </w:rPr>
              <w:t xml:space="preserve"> </w:t>
            </w:r>
            <w:r w:rsidR="00086AD1">
              <w:rPr>
                <w:rFonts w:ascii="Aptos" w:eastAsia="ＭＳ 明朝" w:hAnsi="Aptos" w:cs="URWPalladioL-Roma"/>
                <w:sz w:val="20"/>
                <w:szCs w:val="20"/>
                <w:lang w:eastAsia="ja-JP"/>
              </w:rPr>
              <w:t>(unclassified</w:t>
            </w:r>
            <w:r w:rsidR="00F07D76" w:rsidRPr="009C6F2C">
              <w:rPr>
                <w:rFonts w:ascii="Aptos" w:eastAsia="ＭＳ 明朝" w:hAnsi="Aptos" w:cs="URWPalladioL-Roma" w:hint="eastAsia"/>
                <w:sz w:val="20"/>
                <w:szCs w:val="20"/>
                <w:lang w:eastAsia="ja-JP"/>
              </w:rPr>
              <w:t xml:space="preserve"> </w:t>
            </w:r>
            <w:r w:rsidR="00222E09" w:rsidRPr="009C6F2C">
              <w:rPr>
                <w:rFonts w:ascii="Aptos" w:eastAsia="ＭＳ 明朝" w:hAnsi="Aptos" w:cs="URWPalladioL-Roma"/>
                <w:sz w:val="20"/>
                <w:szCs w:val="20"/>
                <w:lang w:eastAsia="ja-JP"/>
              </w:rPr>
              <w:t>Zhāngjiākŏu</w:t>
            </w:r>
            <w:r w:rsidR="007B2EDD" w:rsidRPr="009C6F2C">
              <w:rPr>
                <w:rFonts w:ascii="Aptos" w:eastAsia="ＭＳ 明朝" w:hAnsi="Aptos" w:cs="URWPalladioL-Roma"/>
                <w:sz w:val="20"/>
                <w:szCs w:val="20"/>
                <w:lang w:eastAsia="ja-JP"/>
              </w:rPr>
              <w:t xml:space="preserve"> </w:t>
            </w:r>
            <w:r w:rsidR="00222E09" w:rsidRPr="009C6F2C">
              <w:rPr>
                <w:rFonts w:ascii="Aptos" w:eastAsia="ＭＳ 明朝" w:hAnsi="Aptos" w:cs="URWPalladioL-Roma" w:hint="eastAsia"/>
                <w:sz w:val="20"/>
                <w:szCs w:val="20"/>
                <w:lang w:eastAsia="ja-JP"/>
              </w:rPr>
              <w:t>p</w:t>
            </w:r>
            <w:r w:rsidR="007B2EDD" w:rsidRPr="009C6F2C">
              <w:rPr>
                <w:rFonts w:ascii="Aptos" w:eastAsia="ＭＳ 明朝" w:hAnsi="Aptos" w:cs="URWPalladioL-Roma"/>
                <w:sz w:val="20"/>
                <w:szCs w:val="20"/>
                <w:lang w:eastAsia="ja-JP"/>
              </w:rPr>
              <w:t>henu tick virus 1</w:t>
            </w:r>
            <w:r w:rsidR="00086AD1">
              <w:rPr>
                <w:rFonts w:ascii="Aptos" w:eastAsia="ＭＳ 明朝" w:hAnsi="Aptos" w:cs="URWPalladioL-Roma"/>
                <w:sz w:val="20"/>
                <w:szCs w:val="20"/>
                <w:lang w:eastAsia="ja-JP"/>
              </w:rPr>
              <w:t>)</w:t>
            </w:r>
            <w:r w:rsidR="007425E4" w:rsidRPr="009C6F2C">
              <w:rPr>
                <w:rFonts w:ascii="Aptos" w:eastAsia="ＭＳ 明朝" w:hAnsi="Aptos" w:cs="URWPalladioL-Roma" w:hint="eastAsia"/>
                <w:sz w:val="20"/>
                <w:szCs w:val="20"/>
                <w:lang w:eastAsia="ja-JP"/>
              </w:rPr>
              <w:t xml:space="preserve">. </w:t>
            </w:r>
            <w:r w:rsidR="00B0626B" w:rsidRPr="009C6F2C">
              <w:rPr>
                <w:rFonts w:ascii="Aptos" w:eastAsia="ＭＳ 明朝" w:hAnsi="Aptos" w:cs="URWPalladioL-Roma" w:hint="eastAsia"/>
                <w:sz w:val="20"/>
                <w:szCs w:val="20"/>
                <w:lang w:eastAsia="ja-JP"/>
              </w:rPr>
              <w:t>QHLUV</w:t>
            </w:r>
            <w:r w:rsidR="007425E4" w:rsidRPr="009C6F2C">
              <w:rPr>
                <w:rFonts w:ascii="Aptos" w:eastAsia="ＭＳ 明朝" w:hAnsi="Aptos" w:cs="URWPalladioL-Roma"/>
                <w:sz w:val="20"/>
                <w:szCs w:val="20"/>
                <w:lang w:eastAsia="ja-JP"/>
              </w:rPr>
              <w:t xml:space="preserve"> is proposed to be classified into species </w:t>
            </w:r>
            <w:r w:rsidR="0053168C" w:rsidRPr="009C6F2C">
              <w:rPr>
                <w:rFonts w:ascii="Aptos" w:eastAsia="ＭＳ 明朝" w:hAnsi="Aptos" w:cs="URWPalladioL-Roma"/>
                <w:i/>
                <w:iCs/>
                <w:sz w:val="20"/>
                <w:szCs w:val="20"/>
                <w:lang w:eastAsia="ja-JP"/>
              </w:rPr>
              <w:t xml:space="preserve">Uukuvirus </w:t>
            </w:r>
            <w:proofErr w:type="gramStart"/>
            <w:r w:rsidR="0053168C" w:rsidRPr="009C6F2C">
              <w:rPr>
                <w:rFonts w:ascii="Aptos" w:eastAsia="ＭＳ 明朝" w:hAnsi="Aptos" w:cs="URWPalladioL-Roma"/>
                <w:i/>
                <w:iCs/>
                <w:sz w:val="20"/>
                <w:szCs w:val="20"/>
                <w:lang w:eastAsia="ja-JP"/>
              </w:rPr>
              <w:t>qinghaiense</w:t>
            </w:r>
            <w:r w:rsidR="002131BC" w:rsidRPr="009C6F2C">
              <w:rPr>
                <w:rFonts w:ascii="Aptos" w:eastAsia="ＭＳ 明朝" w:hAnsi="Aptos" w:cs="URWPalladioL-Roma"/>
                <w:sz w:val="20"/>
                <w:szCs w:val="20"/>
                <w:lang w:eastAsia="ja-JP"/>
              </w:rPr>
              <w:t>;</w:t>
            </w:r>
            <w:proofErr w:type="gramEnd"/>
          </w:p>
          <w:p w14:paraId="02A65850" w14:textId="6CE1E885" w:rsidR="002131BC" w:rsidRPr="009C6F2C" w:rsidRDefault="002617D0" w:rsidP="002131BC">
            <w:pPr>
              <w:widowControl w:val="0"/>
              <w:numPr>
                <w:ilvl w:val="0"/>
                <w:numId w:val="6"/>
              </w:numPr>
              <w:autoSpaceDE w:val="0"/>
              <w:autoSpaceDN w:val="0"/>
              <w:adjustRightInd w:val="0"/>
              <w:rPr>
                <w:rFonts w:ascii="Aptos" w:eastAsia="ＭＳ 明朝" w:hAnsi="Aptos" w:cs="URWPalladioL-Roma"/>
                <w:sz w:val="20"/>
                <w:szCs w:val="20"/>
                <w:lang w:eastAsia="ja-JP"/>
              </w:rPr>
            </w:pPr>
            <w:r>
              <w:rPr>
                <w:rFonts w:ascii="Aptos" w:eastAsia="ＭＳ 明朝" w:hAnsi="Aptos" w:cs="URWPalladioL-Roma"/>
                <w:sz w:val="20"/>
                <w:szCs w:val="20"/>
                <w:lang w:eastAsia="ja-JP"/>
              </w:rPr>
              <w:t>t</w:t>
            </w:r>
            <w:r w:rsidR="002131BC" w:rsidRPr="009C6F2C">
              <w:rPr>
                <w:rFonts w:ascii="Aptos" w:eastAsia="ＭＳ 明朝" w:hAnsi="Aptos" w:cs="URWPalladioL-Roma"/>
                <w:sz w:val="20"/>
                <w:szCs w:val="20"/>
                <w:lang w:eastAsia="ja-JP"/>
              </w:rPr>
              <w:t>ick phlebovirus (T</w:t>
            </w:r>
            <w:r w:rsidR="008F3339" w:rsidRPr="009C6F2C">
              <w:rPr>
                <w:rFonts w:ascii="Aptos" w:eastAsia="ＭＳ 明朝" w:hAnsi="Aptos" w:cs="URWPalladioL-Roma" w:hint="eastAsia"/>
                <w:sz w:val="20"/>
                <w:szCs w:val="20"/>
                <w:lang w:eastAsia="ja-JP"/>
              </w:rPr>
              <w:t>i</w:t>
            </w:r>
            <w:r w:rsidR="002131BC" w:rsidRPr="009C6F2C">
              <w:rPr>
                <w:rFonts w:ascii="Aptos" w:eastAsia="ＭＳ 明朝" w:hAnsi="Aptos" w:cs="URWPalladioL-Roma"/>
                <w:sz w:val="20"/>
                <w:szCs w:val="20"/>
                <w:lang w:eastAsia="ja-JP"/>
              </w:rPr>
              <w:t>PV) was first discovered in longhorned ticks (</w:t>
            </w:r>
            <w:r w:rsidR="002131BC" w:rsidRPr="009C6F2C">
              <w:rPr>
                <w:rFonts w:ascii="Aptos" w:eastAsia="ＭＳ 明朝" w:hAnsi="Aptos" w:cs="URWPalladioL-Roma"/>
                <w:i/>
                <w:iCs/>
                <w:sz w:val="20"/>
                <w:szCs w:val="20"/>
                <w:lang w:eastAsia="ja-JP"/>
              </w:rPr>
              <w:t>Haemaphysalis longicornis</w:t>
            </w:r>
            <w:r w:rsidR="002131BC" w:rsidRPr="009C6F2C">
              <w:rPr>
                <w:rFonts w:ascii="Aptos" w:eastAsia="ＭＳ 明朝" w:hAnsi="Aptos" w:cs="URWPalladioL-Roma"/>
                <w:sz w:val="20"/>
                <w:szCs w:val="20"/>
                <w:lang w:eastAsia="ja-JP"/>
              </w:rPr>
              <w:t xml:space="preserve"> Neumann, 1901) collected in Anatolia,</w:t>
            </w:r>
            <w:r w:rsidR="005B56FD" w:rsidRPr="009C6F2C">
              <w:rPr>
                <w:rFonts w:ascii="Aptos" w:eastAsia="ＭＳ 明朝" w:hAnsi="Aptos" w:cs="URWPalladioL-Roma"/>
                <w:sz w:val="20"/>
                <w:szCs w:val="20"/>
                <w:lang w:eastAsia="ja-JP"/>
              </w:rPr>
              <w:t xml:space="preserve"> </w:t>
            </w:r>
            <w:r w:rsidR="002131BC" w:rsidRPr="009C6F2C">
              <w:rPr>
                <w:rFonts w:ascii="Aptos" w:eastAsia="ＭＳ 明朝" w:hAnsi="Aptos" w:cs="URWPalladioL-Roma"/>
                <w:sz w:val="20"/>
                <w:szCs w:val="20"/>
                <w:lang w:eastAsia="ja-JP"/>
              </w:rPr>
              <w:t xml:space="preserve">Turkey, and its coding-complete genome </w:t>
            </w:r>
            <w:r w:rsidR="00F053C0">
              <w:rPr>
                <w:rFonts w:ascii="Aptos" w:eastAsia="ＭＳ 明朝" w:hAnsi="Aptos" w:cs="URWPalladioL-Roma"/>
                <w:sz w:val="20"/>
                <w:szCs w:val="20"/>
                <w:lang w:eastAsia="ja-JP"/>
              </w:rPr>
              <w:t>was</w:t>
            </w:r>
            <w:r w:rsidR="00F053C0" w:rsidRPr="009C6F2C">
              <w:rPr>
                <w:rFonts w:ascii="Aptos" w:eastAsia="ＭＳ 明朝" w:hAnsi="Aptos" w:cs="URWPalladioL-Roma"/>
                <w:sz w:val="20"/>
                <w:szCs w:val="20"/>
                <w:lang w:eastAsia="ja-JP"/>
              </w:rPr>
              <w:t xml:space="preserve"> </w:t>
            </w:r>
            <w:r w:rsidR="002131BC" w:rsidRPr="009C6F2C">
              <w:rPr>
                <w:rFonts w:ascii="Aptos" w:eastAsia="ＭＳ 明朝" w:hAnsi="Aptos" w:cs="URWPalladioL-Roma"/>
                <w:sz w:val="20"/>
                <w:szCs w:val="20"/>
                <w:lang w:eastAsia="ja-JP"/>
              </w:rPr>
              <w:t>determined by HTS from ticks collected in</w:t>
            </w:r>
            <w:r w:rsidR="00B72F97">
              <w:rPr>
                <w:rFonts w:ascii="Aptos" w:eastAsia="ＭＳ 明朝" w:hAnsi="Aptos" w:cs="URWPalladioL-Roma" w:hint="eastAsia"/>
                <w:sz w:val="20"/>
                <w:szCs w:val="20"/>
                <w:lang w:eastAsia="ja-JP"/>
              </w:rPr>
              <w:t xml:space="preserve"> </w:t>
            </w:r>
            <w:r w:rsidR="00F053C0" w:rsidRPr="00F053C0">
              <w:rPr>
                <w:rFonts w:ascii="Aptos" w:eastAsia="ＭＳ 明朝" w:hAnsi="Aptos" w:cs="URWPalladioL-Roma"/>
                <w:sz w:val="20"/>
                <w:szCs w:val="20"/>
                <w:lang w:eastAsia="ja-JP"/>
              </w:rPr>
              <w:t>山</w:t>
            </w:r>
            <w:r w:rsidR="00F053C0" w:rsidRPr="00F053C0">
              <w:rPr>
                <w:rFonts w:ascii="Microsoft YaHei" w:eastAsia="Microsoft YaHei" w:hAnsi="Microsoft YaHei" w:cs="Microsoft YaHei" w:hint="eastAsia"/>
                <w:sz w:val="20"/>
                <w:szCs w:val="20"/>
                <w:lang w:eastAsia="ja-JP"/>
              </w:rPr>
              <w:t>东</w:t>
            </w:r>
            <w:r w:rsidR="00F053C0" w:rsidRPr="00F053C0">
              <w:rPr>
                <w:rFonts w:ascii="游ゴシック" w:eastAsia="游ゴシック" w:hAnsi="游ゴシック" w:cs="游ゴシック" w:hint="eastAsia"/>
                <w:sz w:val="20"/>
                <w:szCs w:val="20"/>
                <w:lang w:eastAsia="ja-JP"/>
              </w:rPr>
              <w:t>省</w:t>
            </w:r>
            <w:r w:rsidR="00F053C0">
              <w:rPr>
                <w:rFonts w:ascii="Aptos" w:eastAsia="ＭＳ 明朝" w:hAnsi="Aptos" w:cs="URWPalladioL-Roma"/>
                <w:sz w:val="20"/>
                <w:szCs w:val="20"/>
                <w:lang w:eastAsia="ja-JP"/>
              </w:rPr>
              <w:t xml:space="preserve"> [</w:t>
            </w:r>
            <w:r w:rsidR="002131BC" w:rsidRPr="009C6F2C">
              <w:rPr>
                <w:rFonts w:ascii="Aptos" w:eastAsia="ＭＳ 明朝" w:hAnsi="Aptos" w:cs="URWPalladioL-Roma"/>
                <w:sz w:val="20"/>
                <w:szCs w:val="20"/>
                <w:lang w:eastAsia="ja-JP"/>
              </w:rPr>
              <w:t xml:space="preserve">Shāndōng </w:t>
            </w:r>
            <w:r w:rsidR="00C83954" w:rsidRPr="009C6F2C">
              <w:rPr>
                <w:rFonts w:ascii="Aptos" w:eastAsia="ＭＳ 明朝" w:hAnsi="Aptos" w:cs="URWPalladioL-Roma"/>
                <w:sz w:val="20"/>
                <w:szCs w:val="20"/>
                <w:lang w:eastAsia="ja-JP"/>
              </w:rPr>
              <w:t>Province</w:t>
            </w:r>
            <w:r w:rsidR="00F053C0">
              <w:rPr>
                <w:rFonts w:ascii="Aptos" w:eastAsia="ＭＳ 明朝" w:hAnsi="Aptos" w:cs="URWPalladioL-Roma"/>
                <w:sz w:val="20"/>
                <w:szCs w:val="20"/>
                <w:lang w:eastAsia="ja-JP"/>
              </w:rPr>
              <w:t>]</w:t>
            </w:r>
            <w:r w:rsidR="002131BC" w:rsidRPr="009C6F2C">
              <w:rPr>
                <w:rFonts w:ascii="Aptos" w:eastAsia="ＭＳ 明朝" w:hAnsi="Aptos" w:cs="URWPalladioL-Roma"/>
                <w:sz w:val="20"/>
                <w:szCs w:val="20"/>
                <w:lang w:eastAsia="ja-JP"/>
              </w:rPr>
              <w:t xml:space="preserve">, China </w:t>
            </w:r>
            <w:r w:rsidR="00FE5BC0">
              <w:rPr>
                <w:rFonts w:ascii="Aptos" w:eastAsia="ＭＳ 明朝" w:hAnsi="Aptos" w:cs="URWPalladioL-Roma"/>
                <w:sz w:val="20"/>
                <w:szCs w:val="20"/>
                <w:lang w:eastAsia="ja-JP"/>
              </w:rPr>
              <w:t>[24]</w:t>
            </w:r>
            <w:r w:rsidR="00F07D76" w:rsidRPr="009C6F2C">
              <w:rPr>
                <w:rFonts w:ascii="Aptos" w:eastAsia="ＭＳ 明朝" w:hAnsi="Aptos" w:cs="URWPalladioL-Roma" w:hint="eastAsia"/>
                <w:sz w:val="20"/>
                <w:szCs w:val="20"/>
                <w:lang w:eastAsia="ja-JP"/>
              </w:rPr>
              <w:t>. T</w:t>
            </w:r>
            <w:r w:rsidR="00F07D76" w:rsidRPr="009C6F2C">
              <w:rPr>
                <w:rFonts w:ascii="Aptos" w:eastAsia="ＭＳ 明朝" w:hAnsi="Aptos" w:cs="URWPalladioL-Roma"/>
                <w:sz w:val="20"/>
                <w:szCs w:val="20"/>
                <w:lang w:eastAsia="ja-JP"/>
              </w:rPr>
              <w:t>he</w:t>
            </w:r>
            <w:r w:rsidR="00F07D76" w:rsidRPr="009C6F2C">
              <w:rPr>
                <w:rFonts w:ascii="Aptos" w:eastAsia="ＭＳ 明朝" w:hAnsi="Aptos" w:cs="URWPalladioL-Roma" w:hint="eastAsia"/>
                <w:sz w:val="20"/>
                <w:szCs w:val="20"/>
                <w:lang w:eastAsia="ja-JP"/>
              </w:rPr>
              <w:t xml:space="preserve"> </w:t>
            </w:r>
            <w:r w:rsidR="00F07D76" w:rsidRPr="009C6F2C">
              <w:rPr>
                <w:rFonts w:ascii="Aptos" w:eastAsia="ＭＳ 明朝" w:hAnsi="Aptos" w:cs="URWPalladioL-Roma"/>
                <w:sz w:val="20"/>
                <w:szCs w:val="20"/>
                <w:lang w:eastAsia="ja-JP"/>
              </w:rPr>
              <w:t xml:space="preserve">highest amino acid identity value of </w:t>
            </w:r>
            <w:r w:rsidR="000A065F" w:rsidRPr="009C6F2C">
              <w:rPr>
                <w:rFonts w:ascii="Aptos" w:eastAsia="ＭＳ 明朝" w:hAnsi="Aptos" w:cs="URWPalladioL-Roma"/>
                <w:sz w:val="20"/>
                <w:szCs w:val="20"/>
                <w:lang w:eastAsia="ja-JP"/>
              </w:rPr>
              <w:t>T</w:t>
            </w:r>
            <w:r w:rsidR="000A065F" w:rsidRPr="009C6F2C">
              <w:rPr>
                <w:rFonts w:ascii="Aptos" w:eastAsia="ＭＳ 明朝" w:hAnsi="Aptos" w:cs="URWPalladioL-Roma" w:hint="eastAsia"/>
                <w:sz w:val="20"/>
                <w:szCs w:val="20"/>
                <w:lang w:eastAsia="ja-JP"/>
              </w:rPr>
              <w:t>i</w:t>
            </w:r>
            <w:r w:rsidR="000A065F" w:rsidRPr="009C6F2C">
              <w:rPr>
                <w:rFonts w:ascii="Aptos" w:eastAsia="ＭＳ 明朝" w:hAnsi="Aptos" w:cs="URWPalladioL-Roma"/>
                <w:sz w:val="20"/>
                <w:szCs w:val="20"/>
                <w:lang w:eastAsia="ja-JP"/>
              </w:rPr>
              <w:t>PV</w:t>
            </w:r>
            <w:r w:rsidR="000A065F">
              <w:rPr>
                <w:rFonts w:ascii="Aptos" w:eastAsia="ＭＳ 明朝" w:hAnsi="Aptos" w:cs="URWPalladioL-Roma"/>
                <w:sz w:val="20"/>
                <w:szCs w:val="20"/>
                <w:lang w:eastAsia="ja-JP"/>
              </w:rPr>
              <w:t>’s</w:t>
            </w:r>
            <w:r w:rsidR="00F07D76" w:rsidRPr="009C6F2C">
              <w:rPr>
                <w:rFonts w:ascii="Aptos" w:eastAsia="ＭＳ 明朝" w:hAnsi="Aptos" w:cs="URWPalladioL-Roma"/>
                <w:sz w:val="20"/>
                <w:szCs w:val="20"/>
                <w:lang w:eastAsia="ja-JP"/>
              </w:rPr>
              <w:t xml:space="preserve"> RdR</w:t>
            </w:r>
            <w:r w:rsidR="00F07D76" w:rsidRPr="009C6F2C">
              <w:rPr>
                <w:rFonts w:ascii="Aptos" w:eastAsia="ＭＳ 明朝" w:hAnsi="Aptos" w:cs="URWPalladioL-Roma" w:hint="eastAsia"/>
                <w:sz w:val="20"/>
                <w:szCs w:val="20"/>
                <w:lang w:eastAsia="ja-JP"/>
              </w:rPr>
              <w:t>P</w:t>
            </w:r>
            <w:r w:rsidR="00F07D76" w:rsidRPr="009C6F2C">
              <w:rPr>
                <w:rFonts w:ascii="Aptos" w:eastAsia="ＭＳ 明朝" w:hAnsi="Aptos" w:cs="URWPalladioL-Roma"/>
                <w:sz w:val="20"/>
                <w:szCs w:val="20"/>
                <w:lang w:eastAsia="ja-JP"/>
              </w:rPr>
              <w:t xml:space="preserve"> is</w:t>
            </w:r>
            <w:r w:rsidR="00F07D76" w:rsidRPr="009C6F2C">
              <w:rPr>
                <w:rFonts w:eastAsia="游明朝" w:hint="eastAsia"/>
                <w:lang w:eastAsia="ja-JP"/>
              </w:rPr>
              <w:t xml:space="preserve"> </w:t>
            </w:r>
            <w:r w:rsidR="001936B5" w:rsidRPr="009C6F2C">
              <w:rPr>
                <w:rFonts w:ascii="Aptos" w:eastAsia="ＭＳ 明朝" w:hAnsi="Aptos" w:cs="URWPalladioL-Roma"/>
                <w:sz w:val="20"/>
                <w:szCs w:val="20"/>
                <w:lang w:eastAsia="ja-JP"/>
              </w:rPr>
              <w:t>92.89%</w:t>
            </w:r>
            <w:r w:rsidR="00F07D76" w:rsidRPr="009C6F2C">
              <w:rPr>
                <w:rFonts w:ascii="Aptos" w:eastAsia="ＭＳ 明朝" w:hAnsi="Aptos" w:cs="URWPalladioL-Roma" w:hint="eastAsia"/>
                <w:sz w:val="20"/>
                <w:szCs w:val="20"/>
                <w:lang w:eastAsia="ja-JP"/>
              </w:rPr>
              <w:t xml:space="preserve"> </w:t>
            </w:r>
            <w:r w:rsidR="00086AD1">
              <w:rPr>
                <w:rFonts w:ascii="Aptos" w:eastAsia="ＭＳ 明朝" w:hAnsi="Aptos" w:cs="URWPalladioL-Roma"/>
                <w:sz w:val="20"/>
                <w:szCs w:val="20"/>
                <w:lang w:eastAsia="ja-JP"/>
              </w:rPr>
              <w:t>(</w:t>
            </w:r>
            <w:r w:rsidR="001936B5" w:rsidRPr="009C6F2C">
              <w:rPr>
                <w:rFonts w:ascii="Aptos" w:eastAsia="ＭＳ 明朝" w:hAnsi="Aptos" w:cs="URWPalladioL-Roma"/>
                <w:sz w:val="20"/>
                <w:szCs w:val="20"/>
                <w:lang w:eastAsia="ja-JP"/>
              </w:rPr>
              <w:t>BDTPV2</w:t>
            </w:r>
            <w:r w:rsidR="00086AD1">
              <w:rPr>
                <w:rFonts w:ascii="Aptos" w:eastAsia="ＭＳ 明朝" w:hAnsi="Aptos" w:cs="URWPalladioL-Roma"/>
                <w:sz w:val="20"/>
                <w:szCs w:val="20"/>
                <w:lang w:eastAsia="ja-JP"/>
              </w:rPr>
              <w:t>; see above)</w:t>
            </w:r>
            <w:r w:rsidR="00B0626B" w:rsidRPr="009C6F2C">
              <w:rPr>
                <w:rFonts w:ascii="Aptos" w:eastAsia="ＭＳ 明朝" w:hAnsi="Aptos" w:cs="URWPalladioL-Roma" w:hint="eastAsia"/>
                <w:sz w:val="20"/>
                <w:szCs w:val="20"/>
                <w:lang w:eastAsia="ja-JP"/>
              </w:rPr>
              <w:t xml:space="preserve">. </w:t>
            </w:r>
            <w:r w:rsidR="00B0626B" w:rsidRPr="009C6F2C">
              <w:rPr>
                <w:rFonts w:ascii="Aptos" w:eastAsia="ＭＳ 明朝" w:hAnsi="Aptos" w:cs="URWPalladioL-Roma"/>
                <w:sz w:val="20"/>
                <w:szCs w:val="20"/>
                <w:lang w:eastAsia="ja-JP"/>
              </w:rPr>
              <w:t>T</w:t>
            </w:r>
            <w:r w:rsidR="008F3339" w:rsidRPr="009C6F2C">
              <w:rPr>
                <w:rFonts w:ascii="Aptos" w:eastAsia="ＭＳ 明朝" w:hAnsi="Aptos" w:cs="URWPalladioL-Roma" w:hint="eastAsia"/>
                <w:sz w:val="20"/>
                <w:szCs w:val="20"/>
                <w:lang w:eastAsia="ja-JP"/>
              </w:rPr>
              <w:t>i</w:t>
            </w:r>
            <w:r w:rsidR="00B0626B" w:rsidRPr="009C6F2C">
              <w:rPr>
                <w:rFonts w:ascii="Aptos" w:eastAsia="ＭＳ 明朝" w:hAnsi="Aptos" w:cs="URWPalladioL-Roma"/>
                <w:sz w:val="20"/>
                <w:szCs w:val="20"/>
                <w:lang w:eastAsia="ja-JP"/>
              </w:rPr>
              <w:t xml:space="preserve">PV is proposed to be classified into species </w:t>
            </w:r>
            <w:r w:rsidR="00635E65" w:rsidRPr="009C6F2C">
              <w:rPr>
                <w:rFonts w:ascii="Aptos" w:eastAsia="ＭＳ 明朝" w:hAnsi="Aptos" w:cs="URWPalladioL-Roma"/>
                <w:i/>
                <w:iCs/>
                <w:sz w:val="20"/>
                <w:szCs w:val="20"/>
                <w:lang w:eastAsia="ja-JP"/>
              </w:rPr>
              <w:t>Uukuvirus anatoliae</w:t>
            </w:r>
            <w:r>
              <w:rPr>
                <w:rFonts w:ascii="Aptos" w:eastAsia="ＭＳ 明朝" w:hAnsi="Aptos" w:cs="URWPalladioL-Roma"/>
                <w:i/>
                <w:iCs/>
                <w:sz w:val="20"/>
                <w:szCs w:val="20"/>
                <w:lang w:eastAsia="ja-JP"/>
              </w:rPr>
              <w:t>nse</w:t>
            </w:r>
            <w:r w:rsidR="006513D0" w:rsidRPr="009C6F2C">
              <w:rPr>
                <w:rFonts w:ascii="Aptos" w:eastAsia="ＭＳ 明朝" w:hAnsi="Aptos" w:cs="URWPalladioL-Roma" w:hint="eastAsia"/>
                <w:sz w:val="20"/>
                <w:szCs w:val="20"/>
                <w:lang w:eastAsia="ja-JP"/>
              </w:rPr>
              <w:t>; and</w:t>
            </w:r>
          </w:p>
          <w:p w14:paraId="408BAFC7" w14:textId="787AD780" w:rsidR="001F75A2" w:rsidRPr="009C6F2C" w:rsidRDefault="007425E4" w:rsidP="009E4E16">
            <w:pPr>
              <w:widowControl w:val="0"/>
              <w:numPr>
                <w:ilvl w:val="0"/>
                <w:numId w:val="6"/>
              </w:numPr>
              <w:autoSpaceDE w:val="0"/>
              <w:autoSpaceDN w:val="0"/>
              <w:adjustRightInd w:val="0"/>
              <w:rPr>
                <w:rFonts w:ascii="Aptos" w:eastAsia="ＭＳ 明朝" w:hAnsi="Aptos" w:cs="URWPalladioL-Roma"/>
                <w:sz w:val="20"/>
                <w:szCs w:val="20"/>
                <w:lang w:eastAsia="ja-JP"/>
              </w:rPr>
            </w:pPr>
            <w:r w:rsidRPr="009C6F2C">
              <w:rPr>
                <w:rFonts w:ascii="Aptos" w:eastAsia="ＭＳ 明朝" w:hAnsi="Aptos" w:cs="URWPalladioL-Roma"/>
                <w:sz w:val="20"/>
                <w:szCs w:val="20"/>
                <w:lang w:eastAsia="ja-JP"/>
              </w:rPr>
              <w:t>Xīnjiāng</w:t>
            </w:r>
            <w:r w:rsidR="001F75A2" w:rsidRPr="009C6F2C">
              <w:rPr>
                <w:rFonts w:ascii="Aptos" w:eastAsia="ＭＳ 明朝" w:hAnsi="Aptos" w:cs="URWPalladioL-Roma"/>
                <w:sz w:val="20"/>
                <w:szCs w:val="20"/>
                <w:lang w:eastAsia="ja-JP"/>
              </w:rPr>
              <w:t xml:space="preserve"> tick phlebovirus (XTPV) was discovered by HTS in ticks (</w:t>
            </w:r>
            <w:r w:rsidR="001F75A2" w:rsidRPr="009C6F2C">
              <w:rPr>
                <w:rFonts w:ascii="Aptos" w:eastAsia="ＭＳ 明朝" w:hAnsi="Aptos" w:cs="URWPalladioL-Roma"/>
                <w:i/>
                <w:iCs/>
                <w:sz w:val="20"/>
                <w:szCs w:val="20"/>
                <w:lang w:eastAsia="ja-JP"/>
              </w:rPr>
              <w:t xml:space="preserve">Hyalomma </w:t>
            </w:r>
            <w:r w:rsidR="00C25BB3">
              <w:rPr>
                <w:rFonts w:ascii="Aptos" w:eastAsia="ＭＳ 明朝" w:hAnsi="Aptos" w:cs="URWPalladioL-Roma"/>
                <w:i/>
                <w:iCs/>
                <w:sz w:val="20"/>
                <w:szCs w:val="20"/>
                <w:lang w:eastAsia="ja-JP"/>
              </w:rPr>
              <w:t>scupense</w:t>
            </w:r>
            <w:r w:rsidR="00C25BB3" w:rsidRPr="009C6F2C">
              <w:rPr>
                <w:rFonts w:ascii="Aptos" w:eastAsia="ＭＳ 明朝" w:hAnsi="Aptos" w:cs="URWPalladioL-Roma"/>
                <w:i/>
                <w:iCs/>
                <w:sz w:val="20"/>
                <w:szCs w:val="20"/>
                <w:lang w:eastAsia="ja-JP"/>
              </w:rPr>
              <w:t xml:space="preserve"> </w:t>
            </w:r>
            <w:r w:rsidR="001F75A2" w:rsidRPr="009C6F2C">
              <w:rPr>
                <w:rFonts w:ascii="Aptos" w:eastAsia="ＭＳ 明朝" w:hAnsi="Aptos" w:cs="URWPalladioL-Roma"/>
                <w:sz w:val="20"/>
                <w:szCs w:val="20"/>
                <w:lang w:eastAsia="ja-JP"/>
              </w:rPr>
              <w:t>Schulze, 1919) collected in</w:t>
            </w:r>
            <w:r w:rsidR="00930BB2">
              <w:rPr>
                <w:rFonts w:ascii="Aptos" w:eastAsia="ＭＳ 明朝" w:hAnsi="Aptos" w:cs="URWPalladioL-Roma"/>
                <w:sz w:val="20"/>
                <w:szCs w:val="20"/>
                <w:lang w:eastAsia="ja-JP"/>
              </w:rPr>
              <w:t xml:space="preserve"> </w:t>
            </w:r>
            <w:r w:rsidR="00F053C0" w:rsidRPr="00F053C0">
              <w:rPr>
                <w:rFonts w:ascii="Aptos" w:eastAsia="ＭＳ 明朝" w:hAnsi="Aptos" w:cs="URWPalladioL-Roma"/>
                <w:sz w:val="20"/>
                <w:szCs w:val="20"/>
                <w:lang w:eastAsia="ja-JP"/>
              </w:rPr>
              <w:t>新疆</w:t>
            </w:r>
            <w:r w:rsidR="00F053C0" w:rsidRPr="00F053C0">
              <w:rPr>
                <w:rFonts w:ascii="Microsoft YaHei" w:eastAsia="Microsoft YaHei" w:hAnsi="Microsoft YaHei" w:cs="Microsoft YaHei" w:hint="eastAsia"/>
                <w:sz w:val="20"/>
                <w:szCs w:val="20"/>
                <w:lang w:eastAsia="ja-JP"/>
              </w:rPr>
              <w:t>维</w:t>
            </w:r>
            <w:r w:rsidR="00F053C0" w:rsidRPr="00F053C0">
              <w:rPr>
                <w:rFonts w:ascii="游ゴシック" w:eastAsia="游ゴシック" w:hAnsi="游ゴシック" w:cs="游ゴシック" w:hint="eastAsia"/>
                <w:sz w:val="20"/>
                <w:szCs w:val="20"/>
                <w:lang w:eastAsia="ja-JP"/>
              </w:rPr>
              <w:t>吾尔自治区</w:t>
            </w:r>
            <w:r w:rsidR="00930BB2">
              <w:rPr>
                <w:rFonts w:ascii="游ゴシック" w:eastAsia="游ゴシック" w:hAnsi="游ゴシック" w:cs="游ゴシック"/>
                <w:sz w:val="20"/>
                <w:szCs w:val="20"/>
                <w:lang w:eastAsia="ja-JP"/>
              </w:rPr>
              <w:t xml:space="preserve"> </w:t>
            </w:r>
            <w:r w:rsidR="00F053C0">
              <w:rPr>
                <w:rFonts w:ascii="Aptos" w:eastAsia="ＭＳ 明朝" w:hAnsi="Aptos" w:cs="URWPalladioL-Roma"/>
                <w:sz w:val="20"/>
                <w:szCs w:val="20"/>
                <w:lang w:eastAsia="ja-JP"/>
              </w:rPr>
              <w:t>[</w:t>
            </w:r>
            <w:r w:rsidR="001F75A2" w:rsidRPr="009C6F2C">
              <w:rPr>
                <w:rFonts w:ascii="Aptos" w:eastAsia="ＭＳ 明朝" w:hAnsi="Aptos" w:cs="URWPalladioL-Roma"/>
                <w:sz w:val="20"/>
                <w:szCs w:val="20"/>
                <w:lang w:eastAsia="ja-JP"/>
              </w:rPr>
              <w:t xml:space="preserve">Xīnjiāng </w:t>
            </w:r>
            <w:r w:rsidR="00F053C0" w:rsidRPr="00F053C0">
              <w:rPr>
                <w:rFonts w:ascii="Aptos" w:eastAsia="ＭＳ 明朝" w:hAnsi="Aptos" w:cs="URWPalladioL-Roma"/>
                <w:sz w:val="20"/>
                <w:szCs w:val="20"/>
                <w:lang w:eastAsia="ja-JP"/>
              </w:rPr>
              <w:t>Uygur Autonomous Region</w:t>
            </w:r>
            <w:r w:rsidR="00F053C0">
              <w:rPr>
                <w:rFonts w:ascii="Aptos" w:eastAsia="ＭＳ 明朝" w:hAnsi="Aptos" w:cs="URWPalladioL-Roma"/>
                <w:sz w:val="20"/>
                <w:szCs w:val="20"/>
                <w:lang w:eastAsia="ja-JP"/>
              </w:rPr>
              <w:t>]</w:t>
            </w:r>
            <w:r w:rsidR="001F75A2" w:rsidRPr="009C6F2C">
              <w:rPr>
                <w:rFonts w:ascii="Aptos" w:eastAsia="ＭＳ 明朝" w:hAnsi="Aptos" w:cs="URWPalladioL-Roma"/>
                <w:sz w:val="20"/>
                <w:szCs w:val="20"/>
                <w:lang w:eastAsia="ja-JP"/>
              </w:rPr>
              <w:t>, China, [</w:t>
            </w:r>
            <w:r w:rsidR="001F75A2" w:rsidRPr="009C6F2C">
              <w:rPr>
                <w:rFonts w:ascii="Aptos" w:eastAsia="ＭＳ 明朝" w:hAnsi="Aptos" w:cs="URWPalladioL-Roma" w:hint="eastAsia"/>
                <w:sz w:val="20"/>
                <w:szCs w:val="20"/>
                <w:lang w:eastAsia="ja-JP"/>
              </w:rPr>
              <w:t>20</w:t>
            </w:r>
            <w:r w:rsidR="001F75A2" w:rsidRPr="009C6F2C">
              <w:rPr>
                <w:rFonts w:ascii="Aptos" w:eastAsia="ＭＳ 明朝" w:hAnsi="Aptos" w:cs="URWPalladioL-Roma"/>
                <w:sz w:val="20"/>
                <w:szCs w:val="20"/>
                <w:lang w:eastAsia="ja-JP"/>
              </w:rPr>
              <w:t>]</w:t>
            </w:r>
            <w:r w:rsidR="006513D0" w:rsidRPr="009C6F2C">
              <w:rPr>
                <w:rFonts w:ascii="Aptos" w:eastAsia="ＭＳ 明朝" w:hAnsi="Aptos" w:cs="URWPalladioL-Roma" w:hint="eastAsia"/>
                <w:sz w:val="20"/>
                <w:szCs w:val="20"/>
                <w:lang w:eastAsia="ja-JP"/>
              </w:rPr>
              <w:t>.</w:t>
            </w:r>
            <w:r w:rsidR="00F07D76" w:rsidRPr="009C6F2C">
              <w:rPr>
                <w:rFonts w:ascii="Aptos" w:eastAsia="ＭＳ 明朝" w:hAnsi="Aptos" w:cs="URWPalladioL-Roma" w:hint="eastAsia"/>
                <w:sz w:val="20"/>
                <w:szCs w:val="20"/>
                <w:lang w:eastAsia="ja-JP"/>
              </w:rPr>
              <w:t xml:space="preserve"> T</w:t>
            </w:r>
            <w:r w:rsidR="00F07D76" w:rsidRPr="009C6F2C">
              <w:rPr>
                <w:rFonts w:ascii="Aptos" w:eastAsia="ＭＳ 明朝" w:hAnsi="Aptos" w:cs="URWPalladioL-Roma"/>
                <w:sz w:val="20"/>
                <w:szCs w:val="20"/>
                <w:lang w:eastAsia="ja-JP"/>
              </w:rPr>
              <w:t>he</w:t>
            </w:r>
            <w:r w:rsidR="00F07D76" w:rsidRPr="009C6F2C">
              <w:rPr>
                <w:rFonts w:ascii="Aptos" w:eastAsia="ＭＳ 明朝" w:hAnsi="Aptos" w:cs="URWPalladioL-Roma" w:hint="eastAsia"/>
                <w:sz w:val="20"/>
                <w:szCs w:val="20"/>
                <w:lang w:eastAsia="ja-JP"/>
              </w:rPr>
              <w:t xml:space="preserve"> </w:t>
            </w:r>
            <w:r w:rsidR="00F07D76" w:rsidRPr="009C6F2C">
              <w:rPr>
                <w:rFonts w:ascii="Aptos" w:eastAsia="ＭＳ 明朝" w:hAnsi="Aptos" w:cs="URWPalladioL-Roma"/>
                <w:sz w:val="20"/>
                <w:szCs w:val="20"/>
                <w:lang w:eastAsia="ja-JP"/>
              </w:rPr>
              <w:t xml:space="preserve">highest amino acid identity value of </w:t>
            </w:r>
            <w:r w:rsidR="000A065F" w:rsidRPr="009C6F2C">
              <w:rPr>
                <w:rFonts w:ascii="Aptos" w:eastAsia="ＭＳ 明朝" w:hAnsi="Aptos" w:cs="URWPalladioL-Roma"/>
                <w:sz w:val="20"/>
                <w:szCs w:val="20"/>
                <w:lang w:eastAsia="ja-JP"/>
              </w:rPr>
              <w:t>XTPV</w:t>
            </w:r>
            <w:r w:rsidR="000A065F">
              <w:rPr>
                <w:rFonts w:ascii="Aptos" w:eastAsia="ＭＳ 明朝" w:hAnsi="Aptos" w:cs="URWPalladioL-Roma"/>
                <w:sz w:val="20"/>
                <w:szCs w:val="20"/>
                <w:lang w:eastAsia="ja-JP"/>
              </w:rPr>
              <w:t>’s</w:t>
            </w:r>
            <w:r w:rsidR="00F07D76" w:rsidRPr="009C6F2C">
              <w:rPr>
                <w:rFonts w:ascii="Aptos" w:eastAsia="ＭＳ 明朝" w:hAnsi="Aptos" w:cs="URWPalladioL-Roma"/>
                <w:sz w:val="20"/>
                <w:szCs w:val="20"/>
                <w:lang w:eastAsia="ja-JP"/>
              </w:rPr>
              <w:t xml:space="preserve"> RdR</w:t>
            </w:r>
            <w:r w:rsidR="00F07D76" w:rsidRPr="009C6F2C">
              <w:rPr>
                <w:rFonts w:ascii="Aptos" w:eastAsia="ＭＳ 明朝" w:hAnsi="Aptos" w:cs="URWPalladioL-Roma" w:hint="eastAsia"/>
                <w:sz w:val="20"/>
                <w:szCs w:val="20"/>
                <w:lang w:eastAsia="ja-JP"/>
              </w:rPr>
              <w:t>P</w:t>
            </w:r>
            <w:r w:rsidR="00F07D76" w:rsidRPr="009C6F2C">
              <w:rPr>
                <w:rFonts w:ascii="Aptos" w:eastAsia="ＭＳ 明朝" w:hAnsi="Aptos" w:cs="URWPalladioL-Roma"/>
                <w:sz w:val="20"/>
                <w:szCs w:val="20"/>
                <w:lang w:eastAsia="ja-JP"/>
              </w:rPr>
              <w:t xml:space="preserve"> is</w:t>
            </w:r>
            <w:r w:rsidR="00F07D76" w:rsidRPr="009C6F2C">
              <w:rPr>
                <w:rFonts w:eastAsia="游明朝" w:hint="eastAsia"/>
                <w:lang w:eastAsia="ja-JP"/>
              </w:rPr>
              <w:t xml:space="preserve"> </w:t>
            </w:r>
            <w:r w:rsidR="001936B5" w:rsidRPr="009C6F2C">
              <w:rPr>
                <w:rFonts w:ascii="Aptos" w:eastAsia="ＭＳ 明朝" w:hAnsi="Aptos" w:cs="URWPalladioL-Roma"/>
                <w:sz w:val="20"/>
                <w:szCs w:val="20"/>
                <w:lang w:eastAsia="ja-JP"/>
              </w:rPr>
              <w:t>82.75%</w:t>
            </w:r>
            <w:r w:rsidR="001936B5" w:rsidRPr="009C6F2C">
              <w:rPr>
                <w:rFonts w:ascii="Aptos" w:eastAsia="ＭＳ 明朝" w:hAnsi="Aptos" w:cs="URWPalladioL-Roma" w:hint="eastAsia"/>
                <w:sz w:val="20"/>
                <w:szCs w:val="20"/>
                <w:lang w:eastAsia="ja-JP"/>
              </w:rPr>
              <w:t xml:space="preserve"> </w:t>
            </w:r>
            <w:r w:rsidR="00086AD1">
              <w:rPr>
                <w:rFonts w:ascii="Aptos" w:eastAsia="ＭＳ 明朝" w:hAnsi="Aptos" w:cs="URWPalladioL-Roma"/>
                <w:sz w:val="20"/>
                <w:szCs w:val="20"/>
                <w:lang w:eastAsia="ja-JP"/>
              </w:rPr>
              <w:t xml:space="preserve">(unclassified </w:t>
            </w:r>
            <w:r w:rsidR="001936B5" w:rsidRPr="009C6F2C">
              <w:rPr>
                <w:rFonts w:ascii="Aptos" w:eastAsia="ＭＳ 明朝" w:hAnsi="Aptos" w:cs="URWPalladioL-Roma"/>
                <w:sz w:val="20"/>
                <w:szCs w:val="20"/>
                <w:lang w:eastAsia="ja-JP"/>
              </w:rPr>
              <w:t>Limansky tick phlebovirus</w:t>
            </w:r>
            <w:r w:rsidR="00086AD1">
              <w:rPr>
                <w:rFonts w:ascii="Aptos" w:eastAsia="ＭＳ 明朝" w:hAnsi="Aptos" w:cs="URWPalladioL-Roma"/>
                <w:sz w:val="20"/>
                <w:szCs w:val="20"/>
                <w:lang w:eastAsia="ja-JP"/>
              </w:rPr>
              <w:t>)</w:t>
            </w:r>
            <w:r w:rsidR="00F07D76" w:rsidRPr="009C6F2C">
              <w:rPr>
                <w:rFonts w:ascii="Aptos" w:eastAsia="ＭＳ 明朝" w:hAnsi="Aptos" w:cs="URWPalladioL-Roma" w:hint="eastAsia"/>
                <w:sz w:val="20"/>
                <w:szCs w:val="20"/>
                <w:lang w:eastAsia="ja-JP"/>
              </w:rPr>
              <w:t>.</w:t>
            </w:r>
            <w:r w:rsidRPr="009C6F2C">
              <w:rPr>
                <w:rFonts w:ascii="Aptos" w:eastAsia="ＭＳ 明朝" w:hAnsi="Aptos" w:cs="URWPalladioL-Roma" w:hint="eastAsia"/>
                <w:sz w:val="20"/>
                <w:szCs w:val="20"/>
                <w:lang w:eastAsia="ja-JP"/>
              </w:rPr>
              <w:t xml:space="preserve"> </w:t>
            </w:r>
            <w:r w:rsidRPr="009C6F2C">
              <w:rPr>
                <w:rFonts w:ascii="Aptos" w:eastAsia="ＭＳ 明朝" w:hAnsi="Aptos" w:cs="URWPalladioL-Roma"/>
                <w:sz w:val="20"/>
                <w:szCs w:val="20"/>
                <w:lang w:eastAsia="ja-JP"/>
              </w:rPr>
              <w:t xml:space="preserve">XTPV is proposed to be classified into species </w:t>
            </w:r>
            <w:r w:rsidR="000624BD" w:rsidRPr="009C6F2C">
              <w:rPr>
                <w:rFonts w:ascii="Aptos" w:eastAsia="ＭＳ 明朝" w:hAnsi="Aptos" w:cs="URWPalladioL-Roma"/>
                <w:i/>
                <w:iCs/>
                <w:sz w:val="20"/>
                <w:szCs w:val="20"/>
                <w:lang w:eastAsia="ja-JP"/>
              </w:rPr>
              <w:t>Uukuvirus xinjiangense</w:t>
            </w:r>
            <w:r w:rsidRPr="009C6F2C">
              <w:rPr>
                <w:rFonts w:ascii="Aptos" w:eastAsia="ＭＳ 明朝" w:hAnsi="Aptos" w:cs="URWPalladioL-Roma" w:hint="eastAsia"/>
                <w:i/>
                <w:iCs/>
                <w:sz w:val="20"/>
                <w:szCs w:val="20"/>
                <w:lang w:eastAsia="ja-JP"/>
              </w:rPr>
              <w:t>.</w:t>
            </w:r>
          </w:p>
          <w:p w14:paraId="4296B9EC" w14:textId="77777777" w:rsidR="002131BC" w:rsidRPr="009C6F2C" w:rsidRDefault="002131BC" w:rsidP="002131BC">
            <w:pPr>
              <w:widowControl w:val="0"/>
              <w:autoSpaceDE w:val="0"/>
              <w:autoSpaceDN w:val="0"/>
              <w:adjustRightInd w:val="0"/>
              <w:rPr>
                <w:rFonts w:ascii="Aptos" w:eastAsia="ＭＳ 明朝" w:hAnsi="Aptos" w:cs="URWPalladioL-Roma"/>
                <w:b/>
                <w:bCs/>
                <w:sz w:val="20"/>
                <w:szCs w:val="20"/>
                <w:lang w:eastAsia="ja-JP"/>
              </w:rPr>
            </w:pPr>
          </w:p>
          <w:p w14:paraId="2B6769CE" w14:textId="571BEAAA" w:rsidR="002131BC" w:rsidRPr="009C6F2C" w:rsidRDefault="002A1AA2" w:rsidP="002131BC">
            <w:pPr>
              <w:widowControl w:val="0"/>
              <w:autoSpaceDE w:val="0"/>
              <w:autoSpaceDN w:val="0"/>
              <w:adjustRightInd w:val="0"/>
              <w:rPr>
                <w:rFonts w:ascii="Aptos" w:eastAsia="ＭＳ 明朝" w:hAnsi="Aptos" w:cs="URWPalladioL-Roma"/>
                <w:b/>
                <w:bCs/>
                <w:sz w:val="20"/>
                <w:szCs w:val="20"/>
                <w:lang w:eastAsia="ja-JP"/>
              </w:rPr>
            </w:pPr>
            <w:r w:rsidRPr="009C6F2C">
              <w:rPr>
                <w:rFonts w:ascii="Aptos" w:eastAsia="ＭＳ 明朝" w:hAnsi="Aptos" w:cs="URWPalladioL-Roma"/>
                <w:b/>
                <w:bCs/>
                <w:sz w:val="20"/>
                <w:szCs w:val="20"/>
                <w:lang w:eastAsia="ja-JP"/>
              </w:rPr>
              <w:t>Novel species</w:t>
            </w:r>
            <w:r w:rsidRPr="009C6F2C">
              <w:rPr>
                <w:rFonts w:ascii="Aptos" w:eastAsia="ＭＳ 明朝" w:hAnsi="Aptos" w:cs="URWPalladioL-Roma" w:hint="eastAsia"/>
                <w:b/>
                <w:bCs/>
                <w:sz w:val="20"/>
                <w:szCs w:val="20"/>
                <w:lang w:eastAsia="ja-JP"/>
              </w:rPr>
              <w:t xml:space="preserve"> in the genus</w:t>
            </w:r>
            <w:r w:rsidR="002131BC" w:rsidRPr="009C6F2C">
              <w:rPr>
                <w:rFonts w:ascii="Aptos" w:eastAsia="ＭＳ 明朝" w:hAnsi="Aptos" w:cs="URWPalladioL-Roma"/>
                <w:b/>
                <w:bCs/>
                <w:sz w:val="20"/>
                <w:szCs w:val="20"/>
                <w:lang w:eastAsia="ja-JP"/>
              </w:rPr>
              <w:t xml:space="preserve"> </w:t>
            </w:r>
            <w:r w:rsidRPr="009C6F2C">
              <w:rPr>
                <w:rFonts w:ascii="Aptos" w:eastAsia="ＭＳ 明朝" w:hAnsi="Aptos" w:cs="URWPalladioL-Roma" w:hint="eastAsia"/>
                <w:b/>
                <w:bCs/>
                <w:i/>
                <w:iCs/>
                <w:sz w:val="20"/>
                <w:szCs w:val="20"/>
                <w:lang w:eastAsia="ja-JP"/>
              </w:rPr>
              <w:t>W</w:t>
            </w:r>
            <w:r w:rsidR="002131BC" w:rsidRPr="009C6F2C">
              <w:rPr>
                <w:rFonts w:ascii="Aptos" w:eastAsia="ＭＳ 明朝" w:hAnsi="Aptos" w:cs="URWPalladioL-Roma"/>
                <w:b/>
                <w:bCs/>
                <w:i/>
                <w:iCs/>
                <w:sz w:val="20"/>
                <w:szCs w:val="20"/>
                <w:lang w:eastAsia="ja-JP"/>
              </w:rPr>
              <w:t>enrivirus</w:t>
            </w:r>
            <w:r w:rsidR="002131BC" w:rsidRPr="009C6F2C">
              <w:rPr>
                <w:rFonts w:ascii="Aptos" w:eastAsia="ＭＳ 明朝" w:hAnsi="Aptos" w:cs="URWPalladioL-Roma"/>
                <w:b/>
                <w:bCs/>
                <w:sz w:val="20"/>
                <w:szCs w:val="20"/>
                <w:lang w:eastAsia="ja-JP"/>
              </w:rPr>
              <w:t>:</w:t>
            </w:r>
          </w:p>
          <w:p w14:paraId="3952D0DD" w14:textId="78023532" w:rsidR="002131BC" w:rsidRPr="009C6F2C" w:rsidRDefault="002617D0" w:rsidP="002131BC">
            <w:pPr>
              <w:widowControl w:val="0"/>
              <w:numPr>
                <w:ilvl w:val="0"/>
                <w:numId w:val="6"/>
              </w:numPr>
              <w:autoSpaceDE w:val="0"/>
              <w:autoSpaceDN w:val="0"/>
              <w:adjustRightInd w:val="0"/>
              <w:rPr>
                <w:rFonts w:ascii="Aptos" w:eastAsia="ＭＳ 明朝" w:hAnsi="Aptos" w:cs="URWPalladioL-Roma"/>
                <w:sz w:val="20"/>
                <w:szCs w:val="20"/>
                <w:lang w:eastAsia="ja-JP"/>
              </w:rPr>
            </w:pPr>
            <w:r>
              <w:rPr>
                <w:rFonts w:ascii="Aptos" w:eastAsia="ＭＳ 明朝" w:hAnsi="Aptos" w:cs="URWPalladioL-Roma"/>
                <w:sz w:val="20"/>
                <w:szCs w:val="20"/>
                <w:lang w:eastAsia="ja-JP"/>
              </w:rPr>
              <w:t>o</w:t>
            </w:r>
            <w:r w:rsidR="002131BC" w:rsidRPr="009C6F2C">
              <w:rPr>
                <w:rFonts w:ascii="Aptos" w:eastAsia="ＭＳ 明朝" w:hAnsi="Aptos" w:cs="URWPalladioL-Roma"/>
                <w:sz w:val="20"/>
                <w:szCs w:val="20"/>
                <w:lang w:eastAsia="ja-JP"/>
              </w:rPr>
              <w:t>riental wenrivirus 1 (OWV1) was discovered by HTS in fleshy prawns [</w:t>
            </w:r>
            <w:r w:rsidR="00C25BB3">
              <w:rPr>
                <w:rFonts w:ascii="Aptos" w:eastAsia="ＭＳ 明朝" w:hAnsi="Aptos" w:cs="URWPalladioL-Roma"/>
                <w:i/>
                <w:iCs/>
                <w:sz w:val="20"/>
                <w:szCs w:val="20"/>
                <w:lang w:eastAsia="ja-JP"/>
              </w:rPr>
              <w:t>Fenneropenaeus</w:t>
            </w:r>
            <w:r w:rsidR="00C25BB3" w:rsidRPr="009C6F2C">
              <w:rPr>
                <w:rFonts w:ascii="Aptos" w:eastAsia="ＭＳ 明朝" w:hAnsi="Aptos" w:cs="URWPalladioL-Roma"/>
                <w:i/>
                <w:iCs/>
                <w:sz w:val="20"/>
                <w:szCs w:val="20"/>
                <w:lang w:eastAsia="ja-JP"/>
              </w:rPr>
              <w:t xml:space="preserve"> </w:t>
            </w:r>
            <w:r w:rsidR="002131BC" w:rsidRPr="009C6F2C">
              <w:rPr>
                <w:rFonts w:ascii="Aptos" w:eastAsia="ＭＳ 明朝" w:hAnsi="Aptos" w:cs="URWPalladioL-Roma"/>
                <w:i/>
                <w:iCs/>
                <w:sz w:val="20"/>
                <w:szCs w:val="20"/>
                <w:lang w:eastAsia="ja-JP"/>
              </w:rPr>
              <w:t>chinensis</w:t>
            </w:r>
            <w:r w:rsidR="002131BC" w:rsidRPr="009C6F2C">
              <w:rPr>
                <w:rFonts w:ascii="Aptos" w:eastAsia="ＭＳ 明朝" w:hAnsi="Aptos" w:cs="URWPalladioL-Roma"/>
                <w:sz w:val="20"/>
                <w:szCs w:val="20"/>
                <w:lang w:eastAsia="ja-JP"/>
              </w:rPr>
              <w:t xml:space="preserve"> (Osbeck, 1765)] collected in</w:t>
            </w:r>
            <w:r w:rsidR="000B399A">
              <w:rPr>
                <w:rFonts w:ascii="Aptos" w:eastAsia="ＭＳ 明朝" w:hAnsi="Aptos" w:cs="URWPalladioL-Roma"/>
                <w:sz w:val="20"/>
                <w:szCs w:val="20"/>
                <w:lang w:eastAsia="ja-JP"/>
              </w:rPr>
              <w:t xml:space="preserve"> </w:t>
            </w:r>
            <w:r w:rsidR="002131BC" w:rsidRPr="009C6F2C">
              <w:rPr>
                <w:rFonts w:ascii="Aptos" w:eastAsia="ＭＳ 明朝" w:hAnsi="Aptos" w:cs="URWPalladioL-Roma" w:hint="eastAsia"/>
                <w:sz w:val="20"/>
                <w:szCs w:val="20"/>
                <w:lang w:eastAsia="ja-JP"/>
              </w:rPr>
              <w:t>黃海</w:t>
            </w:r>
            <w:r w:rsidR="004B2DF1">
              <w:rPr>
                <w:rFonts w:ascii="Aptos" w:eastAsia="ＭＳ 明朝" w:hAnsi="Aptos" w:cs="URWPalladioL-Roma"/>
                <w:sz w:val="20"/>
                <w:szCs w:val="20"/>
                <w:lang w:eastAsia="ja-JP"/>
              </w:rPr>
              <w:t xml:space="preserve"> (</w:t>
            </w:r>
            <w:r w:rsidR="004B2DF1" w:rsidRPr="004B2DF1">
              <w:rPr>
                <w:rFonts w:ascii="Aptos" w:eastAsia="ＭＳ 明朝" w:hAnsi="Aptos" w:cs="URWPalladioL-Roma"/>
                <w:sz w:val="20"/>
                <w:szCs w:val="20"/>
                <w:lang w:eastAsia="ja-JP"/>
              </w:rPr>
              <w:t>Huánghǎi</w:t>
            </w:r>
            <w:r w:rsidR="004B2DF1">
              <w:rPr>
                <w:rFonts w:ascii="Aptos" w:eastAsia="ＭＳ 明朝" w:hAnsi="Aptos" w:cs="URWPalladioL-Roma"/>
                <w:sz w:val="20"/>
                <w:szCs w:val="20"/>
                <w:lang w:eastAsia="ja-JP"/>
              </w:rPr>
              <w:t>/the Yellow Sea</w:t>
            </w:r>
            <w:r w:rsidR="002131BC" w:rsidRPr="009C6F2C">
              <w:rPr>
                <w:rFonts w:ascii="Aptos" w:eastAsia="ＭＳ 明朝" w:hAnsi="Aptos" w:cs="URWPalladioL-Roma"/>
                <w:sz w:val="20"/>
                <w:szCs w:val="20"/>
                <w:lang w:eastAsia="ja-JP"/>
              </w:rPr>
              <w:t xml:space="preserve">), China </w:t>
            </w:r>
            <w:r w:rsidR="00FE5BC0">
              <w:rPr>
                <w:rFonts w:ascii="Aptos" w:eastAsia="ＭＳ 明朝" w:hAnsi="Aptos" w:cs="URWPalladioL-Roma"/>
                <w:sz w:val="20"/>
                <w:szCs w:val="20"/>
                <w:lang w:eastAsia="ja-JP"/>
              </w:rPr>
              <w:t>[31]</w:t>
            </w:r>
            <w:r w:rsidR="002131BC" w:rsidRPr="009C6F2C">
              <w:rPr>
                <w:rFonts w:ascii="Aptos" w:eastAsia="ＭＳ 明朝" w:hAnsi="Aptos" w:cs="URWPalladioL-Roma"/>
                <w:sz w:val="20"/>
                <w:szCs w:val="20"/>
                <w:lang w:eastAsia="ja-JP"/>
              </w:rPr>
              <w:t>.</w:t>
            </w:r>
            <w:r w:rsidR="001936B5" w:rsidRPr="009C6F2C">
              <w:rPr>
                <w:rFonts w:ascii="Aptos" w:eastAsia="ＭＳ 明朝" w:hAnsi="Aptos" w:cs="URWPalladioL-Roma" w:hint="eastAsia"/>
                <w:sz w:val="20"/>
                <w:szCs w:val="20"/>
                <w:lang w:eastAsia="ja-JP"/>
              </w:rPr>
              <w:t xml:space="preserve"> T</w:t>
            </w:r>
            <w:r w:rsidR="001936B5" w:rsidRPr="009C6F2C">
              <w:rPr>
                <w:rFonts w:ascii="Aptos" w:eastAsia="ＭＳ 明朝" w:hAnsi="Aptos" w:cs="URWPalladioL-Roma"/>
                <w:sz w:val="20"/>
                <w:szCs w:val="20"/>
                <w:lang w:eastAsia="ja-JP"/>
              </w:rPr>
              <w:t>he</w:t>
            </w:r>
            <w:r w:rsidR="001936B5" w:rsidRPr="009C6F2C">
              <w:rPr>
                <w:rFonts w:ascii="Aptos" w:eastAsia="ＭＳ 明朝" w:hAnsi="Aptos" w:cs="URWPalladioL-Roma" w:hint="eastAsia"/>
                <w:sz w:val="20"/>
                <w:szCs w:val="20"/>
                <w:lang w:eastAsia="ja-JP"/>
              </w:rPr>
              <w:t xml:space="preserve"> </w:t>
            </w:r>
            <w:r w:rsidR="001936B5" w:rsidRPr="009C6F2C">
              <w:rPr>
                <w:rFonts w:ascii="Aptos" w:eastAsia="ＭＳ 明朝" w:hAnsi="Aptos" w:cs="URWPalladioL-Roma"/>
                <w:sz w:val="20"/>
                <w:szCs w:val="20"/>
                <w:lang w:eastAsia="ja-JP"/>
              </w:rPr>
              <w:t xml:space="preserve">highest amino acid identity value of </w:t>
            </w:r>
            <w:r w:rsidR="004B2DF1" w:rsidRPr="009C6F2C">
              <w:rPr>
                <w:rFonts w:ascii="Aptos" w:eastAsia="ＭＳ 明朝" w:hAnsi="Aptos" w:cs="URWPalladioL-Roma"/>
                <w:sz w:val="20"/>
                <w:szCs w:val="20"/>
                <w:lang w:eastAsia="ja-JP"/>
              </w:rPr>
              <w:t>OWV1</w:t>
            </w:r>
            <w:r w:rsidR="004B2DF1">
              <w:rPr>
                <w:rFonts w:ascii="Aptos" w:eastAsia="ＭＳ 明朝" w:hAnsi="Aptos" w:cs="URWPalladioL-Roma"/>
                <w:sz w:val="20"/>
                <w:szCs w:val="20"/>
                <w:lang w:eastAsia="ja-JP"/>
              </w:rPr>
              <w:t>’s</w:t>
            </w:r>
            <w:r w:rsidR="001936B5" w:rsidRPr="009C6F2C">
              <w:rPr>
                <w:rFonts w:ascii="Aptos" w:eastAsia="ＭＳ 明朝" w:hAnsi="Aptos" w:cs="URWPalladioL-Roma"/>
                <w:sz w:val="20"/>
                <w:szCs w:val="20"/>
                <w:lang w:eastAsia="ja-JP"/>
              </w:rPr>
              <w:t xml:space="preserve"> RdR</w:t>
            </w:r>
            <w:r w:rsidR="001936B5" w:rsidRPr="009C6F2C">
              <w:rPr>
                <w:rFonts w:ascii="Aptos" w:eastAsia="ＭＳ 明朝" w:hAnsi="Aptos" w:cs="URWPalladioL-Roma" w:hint="eastAsia"/>
                <w:sz w:val="20"/>
                <w:szCs w:val="20"/>
                <w:lang w:eastAsia="ja-JP"/>
              </w:rPr>
              <w:t>P</w:t>
            </w:r>
            <w:r w:rsidR="001936B5" w:rsidRPr="009C6F2C">
              <w:rPr>
                <w:rFonts w:ascii="Aptos" w:eastAsia="ＭＳ 明朝" w:hAnsi="Aptos" w:cs="URWPalladioL-Roma"/>
                <w:sz w:val="20"/>
                <w:szCs w:val="20"/>
                <w:lang w:eastAsia="ja-JP"/>
              </w:rPr>
              <w:t xml:space="preserve"> is</w:t>
            </w:r>
            <w:r w:rsidR="001936B5" w:rsidRPr="009C6F2C">
              <w:rPr>
                <w:rFonts w:eastAsia="游明朝" w:hint="eastAsia"/>
                <w:lang w:eastAsia="ja-JP"/>
              </w:rPr>
              <w:t xml:space="preserve"> </w:t>
            </w:r>
            <w:r w:rsidR="001936B5" w:rsidRPr="009C6F2C">
              <w:rPr>
                <w:rFonts w:ascii="Aptos" w:eastAsia="ＭＳ 明朝" w:hAnsi="Aptos" w:cs="URWPalladioL-Roma"/>
                <w:sz w:val="20"/>
                <w:szCs w:val="20"/>
                <w:lang w:eastAsia="ja-JP"/>
              </w:rPr>
              <w:t>79.63%</w:t>
            </w:r>
            <w:r w:rsidR="001936B5" w:rsidRPr="009C6F2C">
              <w:rPr>
                <w:rFonts w:ascii="Aptos" w:eastAsia="ＭＳ 明朝" w:hAnsi="Aptos" w:cs="URWPalladioL-Roma" w:hint="eastAsia"/>
                <w:sz w:val="20"/>
                <w:szCs w:val="20"/>
                <w:lang w:eastAsia="ja-JP"/>
              </w:rPr>
              <w:t xml:space="preserve"> </w:t>
            </w:r>
            <w:r w:rsidR="001936B5" w:rsidRPr="009C6F2C">
              <w:rPr>
                <w:rFonts w:ascii="Aptos" w:eastAsia="ＭＳ 明朝" w:hAnsi="Aptos" w:cs="URWPalladioL-Roma"/>
                <w:sz w:val="20"/>
                <w:szCs w:val="20"/>
                <w:lang w:eastAsia="ja-JP"/>
              </w:rPr>
              <w:t>Mourilyan virus</w:t>
            </w:r>
            <w:r w:rsidR="001936B5" w:rsidRPr="009C6F2C">
              <w:rPr>
                <w:rFonts w:ascii="Aptos" w:eastAsia="ＭＳ 明朝" w:hAnsi="Aptos" w:cs="URWPalladioL-Roma" w:hint="eastAsia"/>
                <w:sz w:val="20"/>
                <w:szCs w:val="20"/>
                <w:lang w:eastAsia="ja-JP"/>
              </w:rPr>
              <w:t xml:space="preserve"> [</w:t>
            </w:r>
            <w:r w:rsidR="004B2DF1">
              <w:rPr>
                <w:rFonts w:ascii="Aptos" w:eastAsia="ＭＳ 明朝" w:hAnsi="Aptos" w:cs="URWPalladioL-Roma"/>
                <w:sz w:val="20"/>
                <w:szCs w:val="20"/>
                <w:lang w:eastAsia="ja-JP"/>
              </w:rPr>
              <w:t xml:space="preserve">MoV; species </w:t>
            </w:r>
            <w:r w:rsidR="001936B5" w:rsidRPr="009C6F2C">
              <w:rPr>
                <w:rFonts w:ascii="Aptos" w:eastAsia="ＭＳ 明朝" w:hAnsi="Aptos" w:cs="URWPalladioL-Roma"/>
                <w:i/>
                <w:iCs/>
                <w:sz w:val="20"/>
                <w:szCs w:val="20"/>
                <w:lang w:eastAsia="ja-JP"/>
              </w:rPr>
              <w:t>Wenrivirus penaei</w:t>
            </w:r>
            <w:r w:rsidR="001936B5" w:rsidRPr="009C6F2C">
              <w:rPr>
                <w:rFonts w:ascii="Aptos" w:eastAsia="ＭＳ 明朝" w:hAnsi="Aptos" w:cs="URWPalladioL-Roma" w:hint="eastAsia"/>
                <w:sz w:val="20"/>
                <w:szCs w:val="20"/>
                <w:lang w:eastAsia="ja-JP"/>
              </w:rPr>
              <w:t>].</w:t>
            </w:r>
            <w:r w:rsidR="007425E4" w:rsidRPr="009C6F2C">
              <w:rPr>
                <w:rFonts w:ascii="Aptos" w:eastAsia="ＭＳ 明朝" w:hAnsi="Aptos" w:cs="URWPalladioL-Roma" w:hint="eastAsia"/>
                <w:sz w:val="20"/>
                <w:szCs w:val="20"/>
                <w:lang w:eastAsia="ja-JP"/>
              </w:rPr>
              <w:t xml:space="preserve"> </w:t>
            </w:r>
            <w:r w:rsidR="007425E4" w:rsidRPr="009C6F2C">
              <w:rPr>
                <w:rFonts w:ascii="Aptos" w:eastAsia="ＭＳ 明朝" w:hAnsi="Aptos" w:cs="URWPalladioL-Roma"/>
                <w:sz w:val="20"/>
                <w:szCs w:val="20"/>
                <w:lang w:eastAsia="ja-JP"/>
              </w:rPr>
              <w:t xml:space="preserve">OWV1 is proposed to be classified into </w:t>
            </w:r>
            <w:proofErr w:type="gramStart"/>
            <w:r w:rsidR="007425E4" w:rsidRPr="009C6F2C">
              <w:rPr>
                <w:rFonts w:ascii="Aptos" w:eastAsia="ＭＳ 明朝" w:hAnsi="Aptos" w:cs="URWPalladioL-Roma"/>
                <w:sz w:val="20"/>
                <w:szCs w:val="20"/>
                <w:lang w:eastAsia="ja-JP"/>
              </w:rPr>
              <w:t xml:space="preserve">species </w:t>
            </w:r>
            <w:r w:rsidR="007425E4" w:rsidRPr="009C6F2C">
              <w:rPr>
                <w:rFonts w:ascii="Aptos" w:eastAsia="ＭＳ 明朝" w:hAnsi="Aptos" w:cs="URWPalladioL-Roma"/>
                <w:i/>
                <w:iCs/>
                <w:sz w:val="20"/>
                <w:szCs w:val="20"/>
                <w:lang w:eastAsia="ja-JP"/>
              </w:rPr>
              <w:t xml:space="preserve">Wenrivirus </w:t>
            </w:r>
            <w:r>
              <w:rPr>
                <w:rFonts w:ascii="Aptos" w:eastAsia="ＭＳ 明朝" w:hAnsi="Aptos" w:cs="URWPalladioL-Roma"/>
                <w:i/>
                <w:iCs/>
                <w:sz w:val="20"/>
                <w:szCs w:val="20"/>
                <w:lang w:eastAsia="ja-JP"/>
              </w:rPr>
              <w:t>huanghai</w:t>
            </w:r>
            <w:r w:rsidR="00C25BB3">
              <w:rPr>
                <w:rFonts w:ascii="Aptos" w:eastAsia="ＭＳ 明朝" w:hAnsi="Aptos" w:cs="URWPalladioL-Roma"/>
                <w:i/>
                <w:iCs/>
                <w:sz w:val="20"/>
                <w:szCs w:val="20"/>
                <w:lang w:eastAsia="ja-JP"/>
              </w:rPr>
              <w:t>ense</w:t>
            </w:r>
            <w:proofErr w:type="gramEnd"/>
            <w:r w:rsidR="007425E4" w:rsidRPr="009C6F2C">
              <w:rPr>
                <w:rFonts w:ascii="Aptos" w:eastAsia="ＭＳ 明朝" w:hAnsi="Aptos" w:cs="URWPalladioL-Roma" w:hint="eastAsia"/>
                <w:sz w:val="20"/>
                <w:szCs w:val="20"/>
                <w:lang w:eastAsia="ja-JP"/>
              </w:rPr>
              <w:t>.</w:t>
            </w:r>
          </w:p>
          <w:p w14:paraId="1B0F769C" w14:textId="77777777" w:rsidR="0065737D" w:rsidRPr="009C6F2C" w:rsidRDefault="0065737D" w:rsidP="0065737D">
            <w:pPr>
              <w:widowControl w:val="0"/>
              <w:autoSpaceDE w:val="0"/>
              <w:autoSpaceDN w:val="0"/>
              <w:adjustRightInd w:val="0"/>
              <w:ind w:left="720"/>
              <w:rPr>
                <w:rFonts w:ascii="Aptos" w:eastAsia="ＭＳ 明朝" w:hAnsi="Aptos" w:cs="URWPalladioL-Roma"/>
                <w:sz w:val="20"/>
                <w:szCs w:val="20"/>
                <w:lang w:eastAsia="ja-JP"/>
              </w:rPr>
            </w:pPr>
          </w:p>
          <w:p w14:paraId="73984525" w14:textId="62CD2495" w:rsidR="00D67A5B" w:rsidRPr="009C6F2C" w:rsidRDefault="009B0AAC" w:rsidP="0005420F">
            <w:pPr>
              <w:widowControl w:val="0"/>
              <w:tabs>
                <w:tab w:val="left" w:pos="6480"/>
                <w:tab w:val="left" w:pos="7824"/>
              </w:tabs>
              <w:autoSpaceDE w:val="0"/>
              <w:autoSpaceDN w:val="0"/>
              <w:adjustRightInd w:val="0"/>
              <w:rPr>
                <w:rFonts w:ascii="Aptos" w:eastAsia="ＭＳ 明朝" w:hAnsi="Aptos" w:cs="URWPalladioL-Roma"/>
                <w:b/>
                <w:bCs/>
                <w:sz w:val="20"/>
                <w:szCs w:val="20"/>
                <w:lang w:eastAsia="ja-JP"/>
              </w:rPr>
            </w:pPr>
            <w:r>
              <w:rPr>
                <w:rFonts w:ascii="Aptos" w:eastAsia="ＭＳ 明朝" w:hAnsi="Aptos" w:cs="URWPalladioL-Roma"/>
                <w:b/>
                <w:bCs/>
                <w:sz w:val="20"/>
                <w:szCs w:val="20"/>
                <w:lang w:eastAsia="ja-JP"/>
              </w:rPr>
              <w:t>Phenuivirids that can be assigned to established</w:t>
            </w:r>
            <w:r w:rsidR="00D67A5B" w:rsidRPr="009C6F2C">
              <w:rPr>
                <w:rFonts w:ascii="Aptos" w:eastAsia="ＭＳ 明朝" w:hAnsi="Aptos" w:cs="URWPalladioL-Roma"/>
                <w:b/>
                <w:bCs/>
                <w:sz w:val="20"/>
                <w:szCs w:val="20"/>
                <w:lang w:eastAsia="ja-JP"/>
              </w:rPr>
              <w:t xml:space="preserve"> species:</w:t>
            </w:r>
            <w:r w:rsidR="000F15A9">
              <w:rPr>
                <w:rFonts w:ascii="Aptos" w:eastAsia="ＭＳ 明朝" w:hAnsi="Aptos" w:cs="URWPalladioL-Roma"/>
                <w:b/>
                <w:bCs/>
                <w:sz w:val="20"/>
                <w:szCs w:val="20"/>
                <w:lang w:eastAsia="ja-JP"/>
              </w:rPr>
              <w:tab/>
            </w:r>
            <w:r w:rsidR="000F15A9">
              <w:rPr>
                <w:rFonts w:ascii="Aptos" w:eastAsia="ＭＳ 明朝" w:hAnsi="Aptos" w:cs="URWPalladioL-Roma"/>
                <w:b/>
                <w:bCs/>
                <w:sz w:val="20"/>
                <w:szCs w:val="20"/>
                <w:lang w:eastAsia="ja-JP"/>
              </w:rPr>
              <w:tab/>
            </w:r>
          </w:p>
          <w:p w14:paraId="33A19B39" w14:textId="07BFC165" w:rsidR="00D67A5B" w:rsidRPr="009C6F2C" w:rsidRDefault="00D67A5B" w:rsidP="00D67A5B">
            <w:pPr>
              <w:widowControl w:val="0"/>
              <w:numPr>
                <w:ilvl w:val="0"/>
                <w:numId w:val="6"/>
              </w:numPr>
              <w:autoSpaceDE w:val="0"/>
              <w:autoSpaceDN w:val="0"/>
              <w:adjustRightInd w:val="0"/>
              <w:rPr>
                <w:rFonts w:ascii="Aptos" w:eastAsia="ＭＳ 明朝" w:hAnsi="Aptos" w:cs="URWPalladioL-Roma"/>
                <w:sz w:val="20"/>
                <w:szCs w:val="20"/>
                <w:lang w:eastAsia="ja-JP"/>
              </w:rPr>
            </w:pPr>
            <w:r w:rsidRPr="009C6F2C">
              <w:rPr>
                <w:rFonts w:ascii="Aptos" w:eastAsia="ＭＳ 明朝" w:hAnsi="Aptos" w:cs="URWPalladioL-Roma"/>
                <w:sz w:val="20"/>
                <w:szCs w:val="20"/>
                <w:lang w:eastAsia="ja-JP"/>
              </w:rPr>
              <w:t>Forécariah virus</w:t>
            </w:r>
            <w:r w:rsidRPr="009C6F2C">
              <w:rPr>
                <w:rFonts w:ascii="Aptos" w:eastAsia="ＭＳ 明朝" w:hAnsi="Aptos" w:cs="URWPalladioL-Roma" w:hint="eastAsia"/>
                <w:sz w:val="20"/>
                <w:szCs w:val="20"/>
                <w:lang w:eastAsia="ja-JP"/>
              </w:rPr>
              <w:t xml:space="preserve"> (FORV)</w:t>
            </w:r>
            <w:r w:rsidR="009B0AAC">
              <w:rPr>
                <w:rFonts w:ascii="Aptos" w:eastAsia="ＭＳ 明朝" w:hAnsi="Aptos" w:cs="URWPalladioL-Roma"/>
                <w:sz w:val="20"/>
                <w:szCs w:val="20"/>
                <w:lang w:eastAsia="ja-JP"/>
              </w:rPr>
              <w:t xml:space="preserve"> </w:t>
            </w:r>
            <w:r w:rsidR="009B0AAC" w:rsidRPr="009C6F2C">
              <w:rPr>
                <w:rFonts w:ascii="Aptos" w:eastAsia="ＭＳ 明朝" w:hAnsi="Aptos" w:cs="URWPalladioL-Roma" w:hint="eastAsia"/>
                <w:sz w:val="20"/>
                <w:szCs w:val="20"/>
                <w:lang w:eastAsia="ja-JP"/>
              </w:rPr>
              <w:t>[17</w:t>
            </w:r>
            <w:r w:rsidR="009B0AAC" w:rsidRPr="009C6F2C">
              <w:rPr>
                <w:rFonts w:ascii="Aptos" w:eastAsia="ＭＳ 明朝" w:hAnsi="Aptos" w:cs="URWPalladioL-Roma"/>
                <w:sz w:val="20"/>
                <w:szCs w:val="20"/>
                <w:lang w:eastAsia="ja-JP"/>
              </w:rPr>
              <w:t>]</w:t>
            </w:r>
            <w:r w:rsidR="000B399A">
              <w:rPr>
                <w:rFonts w:ascii="Aptos" w:eastAsia="ＭＳ 明朝" w:hAnsi="Aptos" w:cs="URWPalladioL-Roma"/>
                <w:sz w:val="20"/>
                <w:szCs w:val="20"/>
                <w:lang w:eastAsia="ja-JP"/>
              </w:rPr>
              <w:t xml:space="preserve"> </w:t>
            </w:r>
            <w:r w:rsidR="009B0AAC">
              <w:rPr>
                <w:rFonts w:ascii="Aptos" w:eastAsia="ＭＳ 明朝" w:hAnsi="Aptos" w:cs="URWPalladioL-Roma"/>
                <w:sz w:val="20"/>
                <w:szCs w:val="20"/>
                <w:lang w:eastAsia="ja-JP"/>
              </w:rPr>
              <w:t>is an</w:t>
            </w:r>
            <w:r w:rsidRPr="009C6F2C">
              <w:rPr>
                <w:rFonts w:ascii="Aptos" w:eastAsia="ＭＳ 明朝" w:hAnsi="Aptos" w:cs="URWPalladioL-Roma" w:hint="eastAsia"/>
                <w:sz w:val="20"/>
                <w:szCs w:val="20"/>
                <w:lang w:eastAsia="ja-JP"/>
              </w:rPr>
              <w:t xml:space="preserve"> </w:t>
            </w:r>
            <w:r w:rsidRPr="009C6F2C">
              <w:rPr>
                <w:rFonts w:ascii="Aptos" w:eastAsia="ＭＳ 明朝" w:hAnsi="Aptos" w:cs="URWPalladioL-Roma"/>
                <w:sz w:val="20"/>
                <w:szCs w:val="20"/>
                <w:lang w:eastAsia="ja-JP"/>
              </w:rPr>
              <w:t xml:space="preserve">isolate of </w:t>
            </w:r>
            <w:r w:rsidRPr="009C6F2C">
              <w:rPr>
                <w:rFonts w:ascii="Aptos" w:eastAsia="ＭＳ 明朝" w:hAnsi="Aptos" w:cs="URWPalladioL-Roma"/>
                <w:i/>
                <w:iCs/>
                <w:sz w:val="20"/>
                <w:szCs w:val="20"/>
                <w:lang w:eastAsia="ja-JP"/>
              </w:rPr>
              <w:t>Bandavirus bhanjanagarense</w:t>
            </w:r>
            <w:r w:rsidR="009B0AAC">
              <w:rPr>
                <w:rFonts w:ascii="Aptos" w:eastAsia="ＭＳ 明朝" w:hAnsi="Aptos" w:cs="URWPalladioL-Roma"/>
                <w:sz w:val="20"/>
                <w:szCs w:val="20"/>
                <w:lang w:eastAsia="ja-JP"/>
              </w:rPr>
              <w:t xml:space="preserve"> (</w:t>
            </w:r>
            <w:r w:rsidR="000A4A06" w:rsidRPr="009C6F2C">
              <w:rPr>
                <w:rFonts w:ascii="Aptos" w:eastAsia="ＭＳ 明朝" w:hAnsi="Aptos" w:cs="URWPalladioL-Roma"/>
                <w:sz w:val="20"/>
                <w:szCs w:val="20"/>
                <w:lang w:eastAsia="ja-JP"/>
              </w:rPr>
              <w:t>RdR</w:t>
            </w:r>
            <w:r w:rsidR="000A4A06" w:rsidRPr="009C6F2C">
              <w:rPr>
                <w:rFonts w:ascii="Aptos" w:eastAsia="ＭＳ 明朝" w:hAnsi="Aptos" w:cs="URWPalladioL-Roma" w:hint="eastAsia"/>
                <w:sz w:val="20"/>
                <w:szCs w:val="20"/>
                <w:lang w:eastAsia="ja-JP"/>
              </w:rPr>
              <w:t>P</w:t>
            </w:r>
            <w:r w:rsidR="000A4A06" w:rsidRPr="009C6F2C">
              <w:rPr>
                <w:rFonts w:ascii="Aptos" w:eastAsia="ＭＳ 明朝" w:hAnsi="Aptos" w:cs="URWPalladioL-Roma"/>
                <w:sz w:val="20"/>
                <w:szCs w:val="20"/>
                <w:lang w:eastAsia="ja-JP"/>
              </w:rPr>
              <w:t xml:space="preserve"> </w:t>
            </w:r>
            <w:r w:rsidR="009B0AAC">
              <w:rPr>
                <w:rFonts w:ascii="Aptos" w:eastAsia="ＭＳ 明朝" w:hAnsi="Aptos" w:cs="URWPalladioL-Roma"/>
                <w:sz w:val="20"/>
                <w:szCs w:val="20"/>
                <w:lang w:eastAsia="ja-JP"/>
              </w:rPr>
              <w:t>identity</w:t>
            </w:r>
            <w:r w:rsidR="00CD25E4">
              <w:rPr>
                <w:rFonts w:ascii="Aptos" w:eastAsia="ＭＳ 明朝" w:hAnsi="Aptos" w:cs="URWPalladioL-Roma"/>
                <w:sz w:val="20"/>
                <w:szCs w:val="20"/>
                <w:lang w:eastAsia="ja-JP"/>
              </w:rPr>
              <w:t xml:space="preserve"> with Bhanja virus</w:t>
            </w:r>
            <w:r w:rsidR="000A4A06" w:rsidRPr="009C6F2C">
              <w:rPr>
                <w:rFonts w:eastAsia="游明朝" w:hint="eastAsia"/>
                <w:lang w:eastAsia="ja-JP"/>
              </w:rPr>
              <w:t xml:space="preserve"> </w:t>
            </w:r>
            <w:r w:rsidR="002042F7" w:rsidRPr="009C6F2C">
              <w:rPr>
                <w:rFonts w:ascii="Aptos" w:eastAsia="ＭＳ 明朝" w:hAnsi="Aptos" w:cs="URWPalladioL-Roma"/>
                <w:sz w:val="20"/>
                <w:szCs w:val="20"/>
                <w:lang w:eastAsia="ja-JP"/>
              </w:rPr>
              <w:t>99.04%</w:t>
            </w:r>
            <w:proofErr w:type="gramStart"/>
            <w:r w:rsidR="009B0AAC">
              <w:rPr>
                <w:rFonts w:ascii="Aptos" w:eastAsia="ＭＳ 明朝" w:hAnsi="Aptos" w:cs="URWPalladioL-Roma"/>
                <w:sz w:val="20"/>
                <w:szCs w:val="20"/>
                <w:lang w:eastAsia="ja-JP"/>
              </w:rPr>
              <w:t>)</w:t>
            </w:r>
            <w:r w:rsidR="000A4A06" w:rsidRPr="009C6F2C">
              <w:rPr>
                <w:rFonts w:ascii="Aptos" w:eastAsia="ＭＳ 明朝" w:hAnsi="Aptos" w:cs="URWPalladioL-Roma" w:hint="eastAsia"/>
                <w:sz w:val="20"/>
                <w:szCs w:val="20"/>
                <w:lang w:eastAsia="ja-JP"/>
              </w:rPr>
              <w:t>;</w:t>
            </w:r>
            <w:proofErr w:type="gramEnd"/>
          </w:p>
          <w:p w14:paraId="59CC9A12" w14:textId="099029AA" w:rsidR="00D67A5B" w:rsidRPr="009C6F2C" w:rsidRDefault="00D67A5B" w:rsidP="00D67A5B">
            <w:pPr>
              <w:widowControl w:val="0"/>
              <w:numPr>
                <w:ilvl w:val="0"/>
                <w:numId w:val="6"/>
              </w:numPr>
              <w:autoSpaceDE w:val="0"/>
              <w:autoSpaceDN w:val="0"/>
              <w:adjustRightInd w:val="0"/>
              <w:rPr>
                <w:rFonts w:ascii="Aptos" w:eastAsia="ＭＳ 明朝" w:hAnsi="Aptos" w:cs="URWPalladioL-Roma"/>
                <w:sz w:val="20"/>
                <w:szCs w:val="20"/>
                <w:lang w:eastAsia="ja-JP"/>
              </w:rPr>
            </w:pPr>
            <w:r w:rsidRPr="009C6F2C">
              <w:rPr>
                <w:rFonts w:ascii="Aptos" w:eastAsia="ＭＳ 明朝" w:hAnsi="Aptos" w:cs="URWPalladioL-Roma"/>
                <w:sz w:val="20"/>
                <w:szCs w:val="20"/>
                <w:lang w:eastAsia="ja-JP"/>
              </w:rPr>
              <w:t>Palma virus</w:t>
            </w:r>
            <w:r w:rsidRPr="009C6F2C">
              <w:rPr>
                <w:rFonts w:ascii="Aptos" w:eastAsia="ＭＳ 明朝" w:hAnsi="Aptos" w:cs="URWPalladioL-Roma" w:hint="eastAsia"/>
                <w:sz w:val="20"/>
                <w:szCs w:val="20"/>
                <w:lang w:eastAsia="ja-JP"/>
              </w:rPr>
              <w:t xml:space="preserve"> (PaV)</w:t>
            </w:r>
            <w:r w:rsidR="009B0AAC">
              <w:rPr>
                <w:rFonts w:ascii="Aptos" w:eastAsia="ＭＳ 明朝" w:hAnsi="Aptos" w:cs="URWPalladioL-Roma"/>
                <w:sz w:val="20"/>
                <w:szCs w:val="20"/>
                <w:lang w:eastAsia="ja-JP"/>
              </w:rPr>
              <w:t xml:space="preserve"> </w:t>
            </w:r>
            <w:r w:rsidR="009B0AAC" w:rsidRPr="009C6F2C">
              <w:rPr>
                <w:rFonts w:ascii="Aptos" w:eastAsia="ＭＳ 明朝" w:hAnsi="Aptos" w:cs="URWPalladioL-Roma" w:hint="eastAsia"/>
                <w:sz w:val="20"/>
                <w:szCs w:val="20"/>
                <w:lang w:eastAsia="ja-JP"/>
              </w:rPr>
              <w:t>[17</w:t>
            </w:r>
            <w:r w:rsidR="009B0AAC" w:rsidRPr="009C6F2C">
              <w:rPr>
                <w:rFonts w:ascii="Aptos" w:eastAsia="ＭＳ 明朝" w:hAnsi="Aptos" w:cs="URWPalladioL-Roma"/>
                <w:sz w:val="20"/>
                <w:szCs w:val="20"/>
                <w:lang w:eastAsia="ja-JP"/>
              </w:rPr>
              <w:t>]</w:t>
            </w:r>
            <w:r w:rsidR="009B0AAC">
              <w:rPr>
                <w:rFonts w:ascii="Aptos" w:eastAsia="ＭＳ 明朝" w:hAnsi="Aptos" w:cs="URWPalladioL-Roma"/>
                <w:sz w:val="20"/>
                <w:szCs w:val="20"/>
                <w:lang w:eastAsia="ja-JP"/>
              </w:rPr>
              <w:t xml:space="preserve"> is an</w:t>
            </w:r>
            <w:r w:rsidRPr="009C6F2C">
              <w:rPr>
                <w:rFonts w:ascii="Aptos" w:eastAsia="ＭＳ 明朝" w:hAnsi="Aptos" w:cs="URWPalladioL-Roma" w:hint="eastAsia"/>
                <w:sz w:val="20"/>
                <w:szCs w:val="20"/>
                <w:lang w:eastAsia="ja-JP"/>
              </w:rPr>
              <w:t xml:space="preserve"> </w:t>
            </w:r>
            <w:r w:rsidRPr="009C6F2C">
              <w:rPr>
                <w:rFonts w:ascii="Aptos" w:eastAsia="ＭＳ 明朝" w:hAnsi="Aptos" w:cs="URWPalladioL-Roma"/>
                <w:sz w:val="20"/>
                <w:szCs w:val="20"/>
                <w:lang w:eastAsia="ja-JP"/>
              </w:rPr>
              <w:t xml:space="preserve">isolate of </w:t>
            </w:r>
            <w:r w:rsidRPr="009C6F2C">
              <w:rPr>
                <w:rFonts w:ascii="Aptos" w:eastAsia="ＭＳ 明朝" w:hAnsi="Aptos" w:cs="URWPalladioL-Roma"/>
                <w:i/>
                <w:iCs/>
                <w:sz w:val="20"/>
                <w:szCs w:val="20"/>
                <w:lang w:eastAsia="ja-JP"/>
              </w:rPr>
              <w:t xml:space="preserve">Bandavirus </w:t>
            </w:r>
            <w:r w:rsidR="00AC4C48" w:rsidRPr="00AC4C48">
              <w:rPr>
                <w:rFonts w:ascii="Aptos" w:eastAsia="ＭＳ 明朝" w:hAnsi="Aptos" w:cs="URWPalladioL-Roma"/>
                <w:i/>
                <w:iCs/>
                <w:sz w:val="20"/>
                <w:szCs w:val="20"/>
                <w:lang w:eastAsia="ja-JP"/>
              </w:rPr>
              <w:t>razdanense</w:t>
            </w:r>
            <w:r w:rsidR="009B0AAC">
              <w:rPr>
                <w:rFonts w:ascii="Aptos" w:eastAsia="ＭＳ 明朝" w:hAnsi="Aptos" w:cs="URWPalladioL-Roma"/>
                <w:sz w:val="20"/>
                <w:szCs w:val="20"/>
                <w:lang w:eastAsia="ja-JP"/>
              </w:rPr>
              <w:t xml:space="preserve"> (</w:t>
            </w:r>
            <w:r w:rsidR="002042F7" w:rsidRPr="009C6F2C">
              <w:rPr>
                <w:rFonts w:ascii="Aptos" w:eastAsia="ＭＳ 明朝" w:hAnsi="Aptos" w:cs="URWPalladioL-Roma"/>
                <w:sz w:val="20"/>
                <w:szCs w:val="20"/>
                <w:lang w:eastAsia="ja-JP"/>
              </w:rPr>
              <w:t>RdR</w:t>
            </w:r>
            <w:r w:rsidR="002042F7" w:rsidRPr="009C6F2C">
              <w:rPr>
                <w:rFonts w:ascii="Aptos" w:eastAsia="ＭＳ 明朝" w:hAnsi="Aptos" w:cs="URWPalladioL-Roma" w:hint="eastAsia"/>
                <w:sz w:val="20"/>
                <w:szCs w:val="20"/>
                <w:lang w:eastAsia="ja-JP"/>
              </w:rPr>
              <w:t>P</w:t>
            </w:r>
            <w:r w:rsidR="002042F7" w:rsidRPr="009C6F2C">
              <w:rPr>
                <w:rFonts w:ascii="Aptos" w:eastAsia="ＭＳ 明朝" w:hAnsi="Aptos" w:cs="URWPalladioL-Roma"/>
                <w:sz w:val="20"/>
                <w:szCs w:val="20"/>
                <w:lang w:eastAsia="ja-JP"/>
              </w:rPr>
              <w:t xml:space="preserve"> </w:t>
            </w:r>
            <w:r w:rsidR="009B0AAC">
              <w:rPr>
                <w:rFonts w:ascii="Aptos" w:eastAsia="ＭＳ 明朝" w:hAnsi="Aptos" w:cs="URWPalladioL-Roma"/>
                <w:sz w:val="20"/>
                <w:szCs w:val="20"/>
                <w:lang w:eastAsia="ja-JP"/>
              </w:rPr>
              <w:t>identity</w:t>
            </w:r>
            <w:r w:rsidR="00CD25E4">
              <w:rPr>
                <w:rFonts w:ascii="Aptos" w:eastAsia="ＭＳ 明朝" w:hAnsi="Aptos" w:cs="URWPalladioL-Roma"/>
                <w:sz w:val="20"/>
                <w:szCs w:val="20"/>
                <w:lang w:eastAsia="ja-JP"/>
              </w:rPr>
              <w:t xml:space="preserve"> with Razdan virus</w:t>
            </w:r>
            <w:r w:rsidR="002042F7" w:rsidRPr="009C6F2C">
              <w:rPr>
                <w:rFonts w:eastAsia="游明朝" w:hint="eastAsia"/>
                <w:lang w:eastAsia="ja-JP"/>
              </w:rPr>
              <w:t xml:space="preserve"> </w:t>
            </w:r>
            <w:r w:rsidR="00AC4C48" w:rsidRPr="00AC4C48">
              <w:rPr>
                <w:rFonts w:ascii="Aptos" w:eastAsia="ＭＳ 明朝" w:hAnsi="Aptos" w:cs="URWPalladioL-Roma"/>
                <w:sz w:val="20"/>
                <w:szCs w:val="20"/>
                <w:lang w:eastAsia="ja-JP"/>
              </w:rPr>
              <w:t>97.98%</w:t>
            </w:r>
            <w:proofErr w:type="gramStart"/>
            <w:r w:rsidR="009B0AAC">
              <w:rPr>
                <w:rFonts w:ascii="Aptos" w:eastAsia="ＭＳ 明朝" w:hAnsi="Aptos" w:cs="URWPalladioL-Roma"/>
                <w:sz w:val="20"/>
                <w:szCs w:val="20"/>
                <w:lang w:eastAsia="ja-JP"/>
              </w:rPr>
              <w:t>)</w:t>
            </w:r>
            <w:r w:rsidRPr="009C6F2C">
              <w:rPr>
                <w:rFonts w:ascii="Aptos" w:eastAsia="ＭＳ 明朝" w:hAnsi="Aptos" w:cs="URWPalladioL-Roma" w:hint="eastAsia"/>
                <w:sz w:val="20"/>
                <w:szCs w:val="20"/>
                <w:lang w:eastAsia="ja-JP"/>
              </w:rPr>
              <w:t>;</w:t>
            </w:r>
            <w:proofErr w:type="gramEnd"/>
          </w:p>
          <w:p w14:paraId="193F7F81" w14:textId="2C9C7908" w:rsidR="00D67A5B" w:rsidRPr="009C6F2C" w:rsidRDefault="0046283E" w:rsidP="00D67A5B">
            <w:pPr>
              <w:widowControl w:val="0"/>
              <w:numPr>
                <w:ilvl w:val="0"/>
                <w:numId w:val="6"/>
              </w:numPr>
              <w:autoSpaceDE w:val="0"/>
              <w:autoSpaceDN w:val="0"/>
              <w:adjustRightInd w:val="0"/>
              <w:rPr>
                <w:rFonts w:ascii="Aptos" w:eastAsia="ＭＳ 明朝" w:hAnsi="Aptos" w:cs="URWPalladioL-Roma"/>
                <w:sz w:val="20"/>
                <w:szCs w:val="20"/>
                <w:lang w:eastAsia="ja-JP"/>
              </w:rPr>
            </w:pPr>
            <w:r w:rsidRPr="009C6F2C">
              <w:rPr>
                <w:rFonts w:ascii="Aptos" w:eastAsia="ＭＳ 明朝" w:hAnsi="Aptos" w:cs="URWPalladioL-Roma"/>
                <w:sz w:val="20"/>
                <w:szCs w:val="20"/>
                <w:lang w:eastAsia="ja-JP"/>
              </w:rPr>
              <w:lastRenderedPageBreak/>
              <w:t>Arrábida virus</w:t>
            </w:r>
            <w:r w:rsidR="00D67A5B" w:rsidRPr="009C6F2C">
              <w:rPr>
                <w:rFonts w:ascii="Aptos" w:eastAsia="ＭＳ 明朝" w:hAnsi="Aptos" w:cs="URWPalladioL-Roma" w:hint="eastAsia"/>
                <w:sz w:val="20"/>
                <w:szCs w:val="20"/>
                <w:lang w:eastAsia="ja-JP"/>
              </w:rPr>
              <w:t xml:space="preserve"> (</w:t>
            </w:r>
            <w:r w:rsidR="00D67A5B" w:rsidRPr="009C6F2C">
              <w:rPr>
                <w:rFonts w:ascii="Aptos" w:eastAsia="ＭＳ 明朝" w:hAnsi="Aptos" w:cs="URWPalladioL-Roma"/>
                <w:sz w:val="20"/>
                <w:szCs w:val="20"/>
                <w:lang w:eastAsia="ja-JP"/>
              </w:rPr>
              <w:t>ARRV</w:t>
            </w:r>
            <w:r w:rsidR="00D67A5B" w:rsidRPr="009C6F2C">
              <w:rPr>
                <w:rFonts w:ascii="Aptos" w:eastAsia="ＭＳ 明朝" w:hAnsi="Aptos" w:cs="URWPalladioL-Roma" w:hint="eastAsia"/>
                <w:sz w:val="20"/>
                <w:szCs w:val="20"/>
                <w:lang w:eastAsia="ja-JP"/>
              </w:rPr>
              <w:t>)</w:t>
            </w:r>
            <w:r w:rsidR="009B0AAC">
              <w:rPr>
                <w:rFonts w:ascii="Aptos" w:eastAsia="ＭＳ 明朝" w:hAnsi="Aptos" w:cs="URWPalladioL-Roma"/>
                <w:sz w:val="20"/>
                <w:szCs w:val="20"/>
                <w:lang w:eastAsia="ja-JP"/>
              </w:rPr>
              <w:t xml:space="preserve"> </w:t>
            </w:r>
            <w:r w:rsidR="009B0AAC">
              <w:rPr>
                <w:rFonts w:ascii="Aptos" w:eastAsia="ＭＳ 明朝" w:hAnsi="Aptos" w:cs="URWPalladioL-Roma" w:hint="eastAsia"/>
                <w:sz w:val="20"/>
                <w:szCs w:val="20"/>
                <w:lang w:eastAsia="ja-JP"/>
              </w:rPr>
              <w:t>[32]</w:t>
            </w:r>
            <w:r w:rsidR="009B0AAC">
              <w:rPr>
                <w:rFonts w:ascii="Aptos" w:eastAsia="ＭＳ 明朝" w:hAnsi="Aptos" w:cs="URWPalladioL-Roma"/>
                <w:sz w:val="20"/>
                <w:szCs w:val="20"/>
                <w:lang w:eastAsia="ja-JP"/>
              </w:rPr>
              <w:t xml:space="preserve"> is an</w:t>
            </w:r>
            <w:r w:rsidR="00D67A5B" w:rsidRPr="009C6F2C">
              <w:rPr>
                <w:rFonts w:ascii="Aptos" w:eastAsia="ＭＳ 明朝" w:hAnsi="Aptos" w:cs="URWPalladioL-Roma" w:hint="eastAsia"/>
                <w:sz w:val="20"/>
                <w:szCs w:val="20"/>
                <w:lang w:eastAsia="ja-JP"/>
              </w:rPr>
              <w:t xml:space="preserve"> </w:t>
            </w:r>
            <w:r w:rsidR="00D67A5B" w:rsidRPr="009C6F2C">
              <w:rPr>
                <w:rFonts w:ascii="Aptos" w:eastAsia="ＭＳ 明朝" w:hAnsi="Aptos" w:cs="URWPalladioL-Roma"/>
                <w:sz w:val="20"/>
                <w:szCs w:val="20"/>
                <w:lang w:eastAsia="ja-JP"/>
              </w:rPr>
              <w:t xml:space="preserve">isolate of </w:t>
            </w:r>
            <w:r w:rsidR="00D67A5B" w:rsidRPr="009C6F2C">
              <w:rPr>
                <w:rFonts w:ascii="Aptos" w:eastAsia="ＭＳ 明朝" w:hAnsi="Aptos" w:cs="URWPalladioL-Roma"/>
                <w:i/>
                <w:iCs/>
                <w:sz w:val="20"/>
                <w:szCs w:val="20"/>
                <w:lang w:eastAsia="ja-JP"/>
              </w:rPr>
              <w:t>Phlebovirus napoliense</w:t>
            </w:r>
            <w:r w:rsidR="000B399A">
              <w:rPr>
                <w:rFonts w:ascii="Aptos" w:eastAsia="ＭＳ 明朝" w:hAnsi="Aptos" w:cs="URWPalladioL-Roma"/>
                <w:sz w:val="20"/>
                <w:szCs w:val="20"/>
                <w:lang w:eastAsia="ja-JP"/>
              </w:rPr>
              <w:t xml:space="preserve"> </w:t>
            </w:r>
            <w:r w:rsidR="009B0AAC">
              <w:rPr>
                <w:rFonts w:ascii="Aptos" w:eastAsia="ＭＳ 明朝" w:hAnsi="Aptos" w:cs="URWPalladioL-Roma"/>
                <w:sz w:val="20"/>
                <w:szCs w:val="20"/>
                <w:lang w:eastAsia="ja-JP"/>
              </w:rPr>
              <w:t>(</w:t>
            </w:r>
            <w:r w:rsidR="002042F7" w:rsidRPr="009C6F2C">
              <w:rPr>
                <w:rFonts w:ascii="Aptos" w:eastAsia="ＭＳ 明朝" w:hAnsi="Aptos" w:cs="URWPalladioL-Roma"/>
                <w:sz w:val="20"/>
                <w:szCs w:val="20"/>
                <w:lang w:eastAsia="ja-JP"/>
              </w:rPr>
              <w:t>RdR</w:t>
            </w:r>
            <w:r w:rsidR="002042F7" w:rsidRPr="009C6F2C">
              <w:rPr>
                <w:rFonts w:ascii="Aptos" w:eastAsia="ＭＳ 明朝" w:hAnsi="Aptos" w:cs="URWPalladioL-Roma" w:hint="eastAsia"/>
                <w:sz w:val="20"/>
                <w:szCs w:val="20"/>
                <w:lang w:eastAsia="ja-JP"/>
              </w:rPr>
              <w:t>P</w:t>
            </w:r>
            <w:r w:rsidR="002042F7" w:rsidRPr="009C6F2C">
              <w:rPr>
                <w:rFonts w:ascii="Aptos" w:eastAsia="ＭＳ 明朝" w:hAnsi="Aptos" w:cs="URWPalladioL-Roma"/>
                <w:sz w:val="20"/>
                <w:szCs w:val="20"/>
                <w:lang w:eastAsia="ja-JP"/>
              </w:rPr>
              <w:t xml:space="preserve"> </w:t>
            </w:r>
            <w:r w:rsidR="009B0AAC">
              <w:rPr>
                <w:rFonts w:ascii="Aptos" w:eastAsia="ＭＳ 明朝" w:hAnsi="Aptos" w:cs="URWPalladioL-Roma"/>
                <w:sz w:val="20"/>
                <w:szCs w:val="20"/>
                <w:lang w:eastAsia="ja-JP"/>
              </w:rPr>
              <w:t xml:space="preserve">identity </w:t>
            </w:r>
            <w:r w:rsidR="00CD25E4">
              <w:rPr>
                <w:rFonts w:ascii="Aptos" w:eastAsia="ＭＳ 明朝" w:hAnsi="Aptos" w:cs="URWPalladioL-Roma"/>
                <w:sz w:val="20"/>
                <w:szCs w:val="20"/>
                <w:lang w:eastAsia="ja-JP"/>
              </w:rPr>
              <w:t>with Granada virus</w:t>
            </w:r>
            <w:r w:rsidR="002042F7" w:rsidRPr="009C6F2C">
              <w:rPr>
                <w:rFonts w:eastAsia="游明朝" w:hint="eastAsia"/>
                <w:lang w:eastAsia="ja-JP"/>
              </w:rPr>
              <w:t xml:space="preserve"> </w:t>
            </w:r>
            <w:r w:rsidRPr="009C6F2C">
              <w:rPr>
                <w:rFonts w:ascii="Aptos" w:eastAsia="ＭＳ 明朝" w:hAnsi="Aptos" w:cs="URWPalladioL-Roma"/>
                <w:sz w:val="20"/>
                <w:szCs w:val="20"/>
                <w:lang w:eastAsia="ja-JP"/>
              </w:rPr>
              <w:t>99.24%</w:t>
            </w:r>
            <w:proofErr w:type="gramStart"/>
            <w:r w:rsidR="009B0AAC">
              <w:rPr>
                <w:rFonts w:ascii="Aptos" w:eastAsia="ＭＳ 明朝" w:hAnsi="Aptos" w:cs="URWPalladioL-Roma"/>
                <w:sz w:val="20"/>
                <w:szCs w:val="20"/>
                <w:lang w:eastAsia="ja-JP"/>
              </w:rPr>
              <w:t>)</w:t>
            </w:r>
            <w:r w:rsidR="00D67A5B" w:rsidRPr="009C6F2C">
              <w:rPr>
                <w:rFonts w:ascii="Aptos" w:eastAsia="ＭＳ 明朝" w:hAnsi="Aptos" w:cs="URWPalladioL-Roma" w:hint="eastAsia"/>
                <w:sz w:val="20"/>
                <w:szCs w:val="20"/>
                <w:lang w:eastAsia="ja-JP"/>
              </w:rPr>
              <w:t>;</w:t>
            </w:r>
            <w:proofErr w:type="gramEnd"/>
          </w:p>
          <w:p w14:paraId="2E7B9865" w14:textId="2280B1B2" w:rsidR="00D67A5B" w:rsidRPr="009C6F2C" w:rsidRDefault="00D67A5B" w:rsidP="001B263A">
            <w:pPr>
              <w:widowControl w:val="0"/>
              <w:numPr>
                <w:ilvl w:val="0"/>
                <w:numId w:val="6"/>
              </w:numPr>
              <w:autoSpaceDE w:val="0"/>
              <w:autoSpaceDN w:val="0"/>
              <w:adjustRightInd w:val="0"/>
              <w:rPr>
                <w:rFonts w:ascii="Aptos" w:eastAsia="ＭＳ 明朝" w:hAnsi="Aptos" w:cs="URWPalladioL-Roma"/>
                <w:sz w:val="20"/>
                <w:szCs w:val="20"/>
                <w:lang w:eastAsia="ja-JP"/>
              </w:rPr>
            </w:pPr>
            <w:r w:rsidRPr="009C6F2C">
              <w:rPr>
                <w:rFonts w:ascii="Aptos" w:eastAsia="ＭＳ 明朝" w:hAnsi="Aptos" w:cs="URWPalladioL-Roma"/>
                <w:sz w:val="20"/>
                <w:szCs w:val="20"/>
                <w:lang w:eastAsia="ja-JP"/>
              </w:rPr>
              <w:t>Belterra virus</w:t>
            </w:r>
            <w:r w:rsidRPr="009C6F2C">
              <w:rPr>
                <w:rFonts w:ascii="Aptos" w:eastAsia="ＭＳ 明朝" w:hAnsi="Aptos" w:cs="URWPalladioL-Roma" w:hint="eastAsia"/>
                <w:sz w:val="20"/>
                <w:szCs w:val="20"/>
                <w:lang w:eastAsia="ja-JP"/>
              </w:rPr>
              <w:t xml:space="preserve"> (</w:t>
            </w:r>
            <w:r w:rsidRPr="009C6F2C">
              <w:rPr>
                <w:rFonts w:ascii="Aptos" w:eastAsia="ＭＳ 明朝" w:hAnsi="Aptos" w:cs="URWPalladioL-Roma"/>
                <w:sz w:val="20"/>
                <w:szCs w:val="20"/>
                <w:lang w:eastAsia="ja-JP"/>
              </w:rPr>
              <w:t>BELTV</w:t>
            </w:r>
            <w:r w:rsidRPr="009C6F2C">
              <w:rPr>
                <w:rFonts w:ascii="Aptos" w:eastAsia="ＭＳ 明朝" w:hAnsi="Aptos" w:cs="URWPalladioL-Roma" w:hint="eastAsia"/>
                <w:sz w:val="20"/>
                <w:szCs w:val="20"/>
                <w:lang w:eastAsia="ja-JP"/>
              </w:rPr>
              <w:t>)</w:t>
            </w:r>
            <w:r w:rsidR="009B0AAC">
              <w:rPr>
                <w:rFonts w:ascii="Aptos" w:eastAsia="ＭＳ 明朝" w:hAnsi="Aptos" w:cs="URWPalladioL-Roma"/>
                <w:sz w:val="20"/>
                <w:szCs w:val="20"/>
                <w:lang w:eastAsia="ja-JP"/>
              </w:rPr>
              <w:t xml:space="preserve"> </w:t>
            </w:r>
            <w:r w:rsidR="009B0AAC">
              <w:rPr>
                <w:rFonts w:ascii="Aptos" w:eastAsia="ＭＳ 明朝" w:hAnsi="Aptos" w:cs="URWPalladioL-Roma" w:hint="eastAsia"/>
                <w:sz w:val="20"/>
                <w:szCs w:val="20"/>
                <w:lang w:eastAsia="ja-JP"/>
              </w:rPr>
              <w:t>[33]</w:t>
            </w:r>
            <w:r w:rsidR="009B0AAC">
              <w:rPr>
                <w:rFonts w:ascii="Aptos" w:eastAsia="ＭＳ 明朝" w:hAnsi="Aptos" w:cs="URWPalladioL-Roma"/>
                <w:sz w:val="20"/>
                <w:szCs w:val="20"/>
                <w:lang w:eastAsia="ja-JP"/>
              </w:rPr>
              <w:t xml:space="preserve"> is an </w:t>
            </w:r>
            <w:r w:rsidRPr="009C6F2C">
              <w:rPr>
                <w:rFonts w:ascii="Aptos" w:eastAsia="ＭＳ 明朝" w:hAnsi="Aptos" w:cs="URWPalladioL-Roma"/>
                <w:sz w:val="20"/>
                <w:szCs w:val="20"/>
                <w:lang w:eastAsia="ja-JP"/>
              </w:rPr>
              <w:t xml:space="preserve">isolate of </w:t>
            </w:r>
            <w:r w:rsidRPr="009C6F2C">
              <w:rPr>
                <w:rFonts w:ascii="Aptos" w:eastAsia="ＭＳ 明朝" w:hAnsi="Aptos" w:cs="URWPalladioL-Roma"/>
                <w:i/>
                <w:iCs/>
                <w:sz w:val="20"/>
                <w:szCs w:val="20"/>
                <w:lang w:eastAsia="ja-JP"/>
              </w:rPr>
              <w:t>Phlebovirus saloboense</w:t>
            </w:r>
            <w:r w:rsidR="009B0AAC">
              <w:rPr>
                <w:rFonts w:ascii="Aptos" w:eastAsia="ＭＳ 明朝" w:hAnsi="Aptos" w:cs="URWPalladioL-Roma"/>
                <w:sz w:val="20"/>
                <w:szCs w:val="20"/>
                <w:lang w:eastAsia="ja-JP"/>
              </w:rPr>
              <w:t xml:space="preserve"> (</w:t>
            </w:r>
            <w:r w:rsidR="002042F7" w:rsidRPr="009C6F2C">
              <w:rPr>
                <w:rFonts w:ascii="Aptos" w:eastAsia="ＭＳ 明朝" w:hAnsi="Aptos" w:cs="URWPalladioL-Roma"/>
                <w:sz w:val="20"/>
                <w:szCs w:val="20"/>
                <w:lang w:eastAsia="ja-JP"/>
              </w:rPr>
              <w:t>RdR</w:t>
            </w:r>
            <w:r w:rsidR="002042F7" w:rsidRPr="009C6F2C">
              <w:rPr>
                <w:rFonts w:ascii="Aptos" w:eastAsia="ＭＳ 明朝" w:hAnsi="Aptos" w:cs="URWPalladioL-Roma" w:hint="eastAsia"/>
                <w:sz w:val="20"/>
                <w:szCs w:val="20"/>
                <w:lang w:eastAsia="ja-JP"/>
              </w:rPr>
              <w:t>P</w:t>
            </w:r>
            <w:r w:rsidR="002042F7" w:rsidRPr="009C6F2C">
              <w:rPr>
                <w:rFonts w:ascii="Aptos" w:eastAsia="ＭＳ 明朝" w:hAnsi="Aptos" w:cs="URWPalladioL-Roma"/>
                <w:sz w:val="20"/>
                <w:szCs w:val="20"/>
                <w:lang w:eastAsia="ja-JP"/>
              </w:rPr>
              <w:t xml:space="preserve"> </w:t>
            </w:r>
            <w:r w:rsidR="009B0AAC">
              <w:rPr>
                <w:rFonts w:ascii="Aptos" w:eastAsia="ＭＳ 明朝" w:hAnsi="Aptos" w:cs="URWPalladioL-Roma"/>
                <w:sz w:val="20"/>
                <w:szCs w:val="20"/>
                <w:lang w:eastAsia="ja-JP"/>
              </w:rPr>
              <w:t xml:space="preserve">identity </w:t>
            </w:r>
            <w:r w:rsidR="00CD25E4">
              <w:rPr>
                <w:rFonts w:ascii="Aptos" w:eastAsia="ＭＳ 明朝" w:hAnsi="Aptos" w:cs="URWPalladioL-Roma"/>
                <w:sz w:val="20"/>
                <w:szCs w:val="20"/>
                <w:lang w:eastAsia="ja-JP"/>
              </w:rPr>
              <w:t>with Salobo virus</w:t>
            </w:r>
            <w:r w:rsidR="000B399A">
              <w:rPr>
                <w:rFonts w:ascii="Aptos" w:eastAsia="ＭＳ 明朝" w:hAnsi="Aptos" w:cs="URWPalladioL-Roma"/>
                <w:sz w:val="20"/>
                <w:szCs w:val="20"/>
                <w:lang w:eastAsia="ja-JP"/>
              </w:rPr>
              <w:t xml:space="preserve"> </w:t>
            </w:r>
            <w:r w:rsidR="00753A3A" w:rsidRPr="009C6F2C">
              <w:rPr>
                <w:rFonts w:ascii="Aptos" w:eastAsia="ＭＳ 明朝" w:hAnsi="Aptos" w:cs="URWPalladioL-Roma"/>
                <w:sz w:val="20"/>
                <w:szCs w:val="20"/>
                <w:lang w:eastAsia="ja-JP"/>
              </w:rPr>
              <w:t>99.61%</w:t>
            </w:r>
            <w:proofErr w:type="gramStart"/>
            <w:r w:rsidR="009B0AAC">
              <w:rPr>
                <w:rFonts w:ascii="Aptos" w:eastAsia="ＭＳ 明朝" w:hAnsi="Aptos" w:cs="URWPalladioL-Roma"/>
                <w:sz w:val="20"/>
                <w:szCs w:val="20"/>
                <w:lang w:eastAsia="ja-JP"/>
              </w:rPr>
              <w:t>)</w:t>
            </w:r>
            <w:r w:rsidRPr="009C6F2C">
              <w:rPr>
                <w:rFonts w:ascii="Aptos" w:eastAsia="ＭＳ 明朝" w:hAnsi="Aptos" w:cs="URWPalladioL-Roma" w:hint="eastAsia"/>
                <w:sz w:val="20"/>
                <w:szCs w:val="20"/>
                <w:lang w:eastAsia="ja-JP"/>
              </w:rPr>
              <w:t>;</w:t>
            </w:r>
            <w:proofErr w:type="gramEnd"/>
          </w:p>
          <w:p w14:paraId="56922E89" w14:textId="3E2DB3CF" w:rsidR="00D67A5B" w:rsidRPr="009C6F2C" w:rsidRDefault="00D67A5B" w:rsidP="00D67A5B">
            <w:pPr>
              <w:widowControl w:val="0"/>
              <w:numPr>
                <w:ilvl w:val="0"/>
                <w:numId w:val="6"/>
              </w:numPr>
              <w:autoSpaceDE w:val="0"/>
              <w:autoSpaceDN w:val="0"/>
              <w:adjustRightInd w:val="0"/>
              <w:rPr>
                <w:rFonts w:ascii="Aptos" w:eastAsia="ＭＳ 明朝" w:hAnsi="Aptos" w:cs="URWPalladioL-Roma"/>
                <w:sz w:val="20"/>
                <w:szCs w:val="20"/>
                <w:lang w:eastAsia="ja-JP"/>
              </w:rPr>
            </w:pPr>
            <w:r w:rsidRPr="009C6F2C">
              <w:rPr>
                <w:rFonts w:ascii="Aptos" w:eastAsia="ＭＳ 明朝" w:hAnsi="Aptos" w:cs="URWPalladioL-Roma"/>
                <w:sz w:val="20"/>
                <w:szCs w:val="20"/>
                <w:lang w:eastAsia="ja-JP"/>
              </w:rPr>
              <w:t>Drin virus</w:t>
            </w:r>
            <w:r w:rsidRPr="009C6F2C">
              <w:rPr>
                <w:rFonts w:ascii="Aptos" w:eastAsia="ＭＳ 明朝" w:hAnsi="Aptos" w:cs="URWPalladioL-Roma" w:hint="eastAsia"/>
                <w:sz w:val="20"/>
                <w:szCs w:val="20"/>
                <w:lang w:eastAsia="ja-JP"/>
              </w:rPr>
              <w:t xml:space="preserve"> (DRIV)</w:t>
            </w:r>
            <w:r w:rsidR="00163979">
              <w:rPr>
                <w:rFonts w:ascii="Aptos" w:eastAsia="ＭＳ 明朝" w:hAnsi="Aptos" w:cs="URWPalladioL-Roma"/>
                <w:sz w:val="20"/>
                <w:szCs w:val="20"/>
                <w:lang w:eastAsia="ja-JP"/>
              </w:rPr>
              <w:t xml:space="preserve"> </w:t>
            </w:r>
            <w:r w:rsidR="00163979">
              <w:rPr>
                <w:rFonts w:ascii="Aptos" w:eastAsia="ＭＳ 明朝" w:hAnsi="Aptos" w:cs="URWPalladioL-Roma" w:hint="eastAsia"/>
                <w:sz w:val="20"/>
                <w:szCs w:val="20"/>
                <w:lang w:eastAsia="ja-JP"/>
              </w:rPr>
              <w:t>[34]</w:t>
            </w:r>
            <w:r w:rsidR="00163979">
              <w:rPr>
                <w:rFonts w:ascii="Aptos" w:eastAsia="ＭＳ 明朝" w:hAnsi="Aptos" w:cs="URWPalladioL-Roma"/>
                <w:sz w:val="20"/>
                <w:szCs w:val="20"/>
                <w:lang w:eastAsia="ja-JP"/>
              </w:rPr>
              <w:t xml:space="preserve"> is an</w:t>
            </w:r>
            <w:r w:rsidRPr="009C6F2C">
              <w:rPr>
                <w:rFonts w:ascii="Aptos" w:eastAsia="ＭＳ 明朝" w:hAnsi="Aptos" w:cs="URWPalladioL-Roma" w:hint="eastAsia"/>
                <w:sz w:val="20"/>
                <w:szCs w:val="20"/>
                <w:lang w:eastAsia="ja-JP"/>
              </w:rPr>
              <w:t xml:space="preserve"> </w:t>
            </w:r>
            <w:r w:rsidRPr="009C6F2C">
              <w:rPr>
                <w:rFonts w:ascii="Aptos" w:eastAsia="ＭＳ 明朝" w:hAnsi="Aptos" w:cs="URWPalladioL-Roma"/>
                <w:sz w:val="20"/>
                <w:szCs w:val="20"/>
                <w:lang w:eastAsia="ja-JP"/>
              </w:rPr>
              <w:t xml:space="preserve">isolate of </w:t>
            </w:r>
            <w:r w:rsidRPr="009C6F2C">
              <w:rPr>
                <w:rFonts w:ascii="Aptos" w:eastAsia="ＭＳ 明朝" w:hAnsi="Aptos" w:cs="URWPalladioL-Roma"/>
                <w:i/>
                <w:iCs/>
                <w:sz w:val="20"/>
                <w:szCs w:val="20"/>
                <w:lang w:eastAsia="ja-JP"/>
              </w:rPr>
              <w:t>Phlebovirus corfouense</w:t>
            </w:r>
            <w:r w:rsidR="00163979">
              <w:rPr>
                <w:rFonts w:ascii="Aptos" w:eastAsia="ＭＳ 明朝" w:hAnsi="Aptos" w:cs="URWPalladioL-Roma"/>
                <w:sz w:val="20"/>
                <w:szCs w:val="20"/>
                <w:lang w:eastAsia="ja-JP"/>
              </w:rPr>
              <w:t xml:space="preserve"> (</w:t>
            </w:r>
            <w:r w:rsidR="002042F7" w:rsidRPr="009C6F2C">
              <w:rPr>
                <w:rFonts w:ascii="Aptos" w:eastAsia="ＭＳ 明朝" w:hAnsi="Aptos" w:cs="URWPalladioL-Roma"/>
                <w:sz w:val="20"/>
                <w:szCs w:val="20"/>
                <w:lang w:eastAsia="ja-JP"/>
              </w:rPr>
              <w:t>RdR</w:t>
            </w:r>
            <w:r w:rsidR="002042F7" w:rsidRPr="009C6F2C">
              <w:rPr>
                <w:rFonts w:ascii="Aptos" w:eastAsia="ＭＳ 明朝" w:hAnsi="Aptos" w:cs="URWPalladioL-Roma" w:hint="eastAsia"/>
                <w:sz w:val="20"/>
                <w:szCs w:val="20"/>
                <w:lang w:eastAsia="ja-JP"/>
              </w:rPr>
              <w:t>P</w:t>
            </w:r>
            <w:r w:rsidR="002042F7" w:rsidRPr="009C6F2C">
              <w:rPr>
                <w:rFonts w:ascii="Aptos" w:eastAsia="ＭＳ 明朝" w:hAnsi="Aptos" w:cs="URWPalladioL-Roma"/>
                <w:sz w:val="20"/>
                <w:szCs w:val="20"/>
                <w:lang w:eastAsia="ja-JP"/>
              </w:rPr>
              <w:t xml:space="preserve"> </w:t>
            </w:r>
            <w:r w:rsidR="00163979">
              <w:rPr>
                <w:rFonts w:ascii="Aptos" w:eastAsia="ＭＳ 明朝" w:hAnsi="Aptos" w:cs="URWPalladioL-Roma"/>
                <w:sz w:val="20"/>
                <w:szCs w:val="20"/>
                <w:lang w:eastAsia="ja-JP"/>
              </w:rPr>
              <w:t xml:space="preserve">identity </w:t>
            </w:r>
            <w:r w:rsidR="00CD25E4">
              <w:rPr>
                <w:rFonts w:ascii="Aptos" w:eastAsia="ＭＳ 明朝" w:hAnsi="Aptos" w:cs="URWPalladioL-Roma"/>
                <w:sz w:val="20"/>
                <w:szCs w:val="20"/>
                <w:lang w:eastAsia="ja-JP"/>
              </w:rPr>
              <w:t>with Corfou virus</w:t>
            </w:r>
            <w:r w:rsidR="000B399A">
              <w:rPr>
                <w:rFonts w:ascii="Aptos" w:eastAsia="ＭＳ 明朝" w:hAnsi="Aptos" w:cs="URWPalladioL-Roma"/>
                <w:sz w:val="20"/>
                <w:szCs w:val="20"/>
                <w:lang w:eastAsia="ja-JP"/>
              </w:rPr>
              <w:t xml:space="preserve"> </w:t>
            </w:r>
            <w:r w:rsidR="00F90EDD" w:rsidRPr="009C6F2C">
              <w:rPr>
                <w:rFonts w:ascii="Aptos" w:eastAsia="ＭＳ 明朝" w:hAnsi="Aptos" w:cs="URWPalladioL-Roma"/>
                <w:sz w:val="20"/>
                <w:szCs w:val="20"/>
                <w:lang w:eastAsia="ja-JP"/>
              </w:rPr>
              <w:t>98.80%</w:t>
            </w:r>
            <w:proofErr w:type="gramStart"/>
            <w:r w:rsidR="00163979">
              <w:rPr>
                <w:rFonts w:ascii="Aptos" w:eastAsia="ＭＳ 明朝" w:hAnsi="Aptos" w:cs="URWPalladioL-Roma"/>
                <w:sz w:val="20"/>
                <w:szCs w:val="20"/>
                <w:lang w:eastAsia="ja-JP"/>
              </w:rPr>
              <w:t>)</w:t>
            </w:r>
            <w:r w:rsidRPr="009C6F2C">
              <w:rPr>
                <w:rFonts w:ascii="Aptos" w:eastAsia="ＭＳ 明朝" w:hAnsi="Aptos" w:cs="URWPalladioL-Roma" w:hint="eastAsia"/>
                <w:sz w:val="20"/>
                <w:szCs w:val="20"/>
                <w:lang w:eastAsia="ja-JP"/>
              </w:rPr>
              <w:t>;</w:t>
            </w:r>
            <w:proofErr w:type="gramEnd"/>
          </w:p>
          <w:p w14:paraId="4110216D" w14:textId="7A57E43D" w:rsidR="00D67A5B" w:rsidRPr="009C6F2C" w:rsidRDefault="00D67A5B" w:rsidP="00D67A5B">
            <w:pPr>
              <w:widowControl w:val="0"/>
              <w:numPr>
                <w:ilvl w:val="0"/>
                <w:numId w:val="6"/>
              </w:numPr>
              <w:autoSpaceDE w:val="0"/>
              <w:autoSpaceDN w:val="0"/>
              <w:adjustRightInd w:val="0"/>
              <w:rPr>
                <w:rFonts w:ascii="Aptos" w:eastAsia="ＭＳ 明朝" w:hAnsi="Aptos" w:cs="URWPalladioL-Roma"/>
                <w:sz w:val="20"/>
                <w:szCs w:val="20"/>
                <w:lang w:eastAsia="ja-JP"/>
              </w:rPr>
            </w:pPr>
            <w:r w:rsidRPr="009C6F2C">
              <w:rPr>
                <w:rFonts w:ascii="Aptos" w:eastAsia="ＭＳ 明朝" w:hAnsi="Aptos" w:cs="URWPalladioL-Roma"/>
                <w:sz w:val="20"/>
                <w:szCs w:val="20"/>
                <w:lang w:eastAsia="ja-JP"/>
              </w:rPr>
              <w:t>Kuriyama virus</w:t>
            </w:r>
            <w:r w:rsidRPr="009C6F2C">
              <w:rPr>
                <w:rFonts w:ascii="Aptos" w:eastAsia="ＭＳ 明朝" w:hAnsi="Aptos" w:cs="URWPalladioL-Roma" w:hint="eastAsia"/>
                <w:sz w:val="20"/>
                <w:szCs w:val="20"/>
                <w:lang w:eastAsia="ja-JP"/>
              </w:rPr>
              <w:t xml:space="preserve"> (</w:t>
            </w:r>
            <w:r w:rsidRPr="009C6F2C">
              <w:rPr>
                <w:rFonts w:ascii="Aptos" w:eastAsia="ＭＳ 明朝" w:hAnsi="Aptos" w:cs="URWPalladioL-Roma"/>
                <w:sz w:val="20"/>
                <w:szCs w:val="20"/>
                <w:lang w:eastAsia="ja-JP"/>
              </w:rPr>
              <w:t>KYV</w:t>
            </w:r>
            <w:r w:rsidRPr="009C6F2C">
              <w:rPr>
                <w:rFonts w:ascii="Aptos" w:eastAsia="ＭＳ 明朝" w:hAnsi="Aptos" w:cs="URWPalladioL-Roma" w:hint="eastAsia"/>
                <w:sz w:val="20"/>
                <w:szCs w:val="20"/>
                <w:lang w:eastAsia="ja-JP"/>
              </w:rPr>
              <w:t>)</w:t>
            </w:r>
            <w:r w:rsidR="00163979">
              <w:rPr>
                <w:rFonts w:ascii="Aptos" w:eastAsia="ＭＳ 明朝" w:hAnsi="Aptos" w:cs="URWPalladioL-Roma"/>
                <w:sz w:val="20"/>
                <w:szCs w:val="20"/>
                <w:lang w:eastAsia="ja-JP"/>
              </w:rPr>
              <w:t xml:space="preserve"> </w:t>
            </w:r>
            <w:r w:rsidR="00163979" w:rsidRPr="009C6F2C">
              <w:rPr>
                <w:rFonts w:ascii="Aptos" w:eastAsia="ＭＳ 明朝" w:hAnsi="Aptos" w:cs="URWPalladioL-Roma" w:hint="eastAsia"/>
                <w:sz w:val="20"/>
                <w:szCs w:val="20"/>
                <w:lang w:eastAsia="ja-JP"/>
              </w:rPr>
              <w:t>[20</w:t>
            </w:r>
            <w:r w:rsidR="00163979" w:rsidRPr="009C6F2C">
              <w:rPr>
                <w:rFonts w:ascii="Aptos" w:eastAsia="ＭＳ 明朝" w:hAnsi="Aptos" w:cs="URWPalladioL-Roma"/>
                <w:sz w:val="20"/>
                <w:szCs w:val="20"/>
                <w:lang w:eastAsia="ja-JP"/>
              </w:rPr>
              <w:t>]</w:t>
            </w:r>
            <w:r w:rsidR="00163979">
              <w:rPr>
                <w:rFonts w:ascii="Aptos" w:eastAsia="ＭＳ 明朝" w:hAnsi="Aptos" w:cs="URWPalladioL-Roma"/>
                <w:sz w:val="20"/>
                <w:szCs w:val="20"/>
                <w:lang w:eastAsia="ja-JP"/>
              </w:rPr>
              <w:t xml:space="preserve"> is an</w:t>
            </w:r>
            <w:r w:rsidRPr="009C6F2C">
              <w:rPr>
                <w:rFonts w:ascii="Aptos" w:eastAsia="ＭＳ 明朝" w:hAnsi="Aptos" w:cs="URWPalladioL-Roma" w:hint="eastAsia"/>
                <w:sz w:val="20"/>
                <w:szCs w:val="20"/>
                <w:lang w:eastAsia="ja-JP"/>
              </w:rPr>
              <w:t xml:space="preserve"> </w:t>
            </w:r>
            <w:r w:rsidRPr="009C6F2C">
              <w:rPr>
                <w:rFonts w:ascii="Aptos" w:eastAsia="ＭＳ 明朝" w:hAnsi="Aptos" w:cs="URWPalladioL-Roma"/>
                <w:sz w:val="20"/>
                <w:szCs w:val="20"/>
                <w:lang w:eastAsia="ja-JP"/>
              </w:rPr>
              <w:t xml:space="preserve">isolate of </w:t>
            </w:r>
            <w:r w:rsidRPr="009C6F2C">
              <w:rPr>
                <w:rFonts w:ascii="Aptos" w:eastAsia="ＭＳ 明朝" w:hAnsi="Aptos" w:cs="URWPalladioL-Roma"/>
                <w:i/>
                <w:iCs/>
                <w:sz w:val="20"/>
                <w:szCs w:val="20"/>
                <w:lang w:eastAsia="ja-JP"/>
              </w:rPr>
              <w:t>Phlebovirus mukawaense</w:t>
            </w:r>
            <w:r w:rsidR="00CD25E4">
              <w:rPr>
                <w:rFonts w:ascii="Aptos" w:eastAsia="ＭＳ 明朝" w:hAnsi="Aptos" w:cs="URWPalladioL-Roma"/>
                <w:sz w:val="20"/>
                <w:szCs w:val="20"/>
                <w:lang w:eastAsia="ja-JP"/>
              </w:rPr>
              <w:t xml:space="preserve"> (</w:t>
            </w:r>
            <w:r w:rsidR="002042F7" w:rsidRPr="009C6F2C">
              <w:rPr>
                <w:rFonts w:ascii="Aptos" w:eastAsia="ＭＳ 明朝" w:hAnsi="Aptos" w:cs="URWPalladioL-Roma"/>
                <w:sz w:val="20"/>
                <w:szCs w:val="20"/>
                <w:lang w:eastAsia="ja-JP"/>
              </w:rPr>
              <w:t>RdR</w:t>
            </w:r>
            <w:r w:rsidR="002042F7" w:rsidRPr="009C6F2C">
              <w:rPr>
                <w:rFonts w:ascii="Aptos" w:eastAsia="ＭＳ 明朝" w:hAnsi="Aptos" w:cs="URWPalladioL-Roma" w:hint="eastAsia"/>
                <w:sz w:val="20"/>
                <w:szCs w:val="20"/>
                <w:lang w:eastAsia="ja-JP"/>
              </w:rPr>
              <w:t>P</w:t>
            </w:r>
            <w:r w:rsidR="002042F7" w:rsidRPr="009C6F2C">
              <w:rPr>
                <w:rFonts w:ascii="Aptos" w:eastAsia="ＭＳ 明朝" w:hAnsi="Aptos" w:cs="URWPalladioL-Roma"/>
                <w:sz w:val="20"/>
                <w:szCs w:val="20"/>
                <w:lang w:eastAsia="ja-JP"/>
              </w:rPr>
              <w:t xml:space="preserve"> </w:t>
            </w:r>
            <w:r w:rsidR="00CD25E4">
              <w:rPr>
                <w:rFonts w:ascii="Aptos" w:eastAsia="ＭＳ 明朝" w:hAnsi="Aptos" w:cs="URWPalladioL-Roma"/>
                <w:sz w:val="20"/>
                <w:szCs w:val="20"/>
                <w:lang w:eastAsia="ja-JP"/>
              </w:rPr>
              <w:t>identity with Mukawa virus</w:t>
            </w:r>
            <w:r w:rsidR="000B399A">
              <w:rPr>
                <w:rFonts w:ascii="Aptos" w:eastAsia="ＭＳ 明朝" w:hAnsi="Aptos" w:cs="URWPalladioL-Roma"/>
                <w:sz w:val="20"/>
                <w:szCs w:val="20"/>
                <w:lang w:eastAsia="ja-JP"/>
              </w:rPr>
              <w:t xml:space="preserve"> </w:t>
            </w:r>
            <w:r w:rsidR="00723D20" w:rsidRPr="009C6F2C">
              <w:rPr>
                <w:rFonts w:ascii="Aptos" w:eastAsia="ＭＳ 明朝" w:hAnsi="Aptos" w:cs="URWPalladioL-Roma"/>
                <w:sz w:val="20"/>
                <w:szCs w:val="20"/>
                <w:lang w:eastAsia="ja-JP"/>
              </w:rPr>
              <w:t>96.07%</w:t>
            </w:r>
            <w:proofErr w:type="gramStart"/>
            <w:r w:rsidR="00CD25E4">
              <w:rPr>
                <w:rFonts w:ascii="Aptos" w:eastAsia="ＭＳ 明朝" w:hAnsi="Aptos" w:cs="URWPalladioL-Roma"/>
                <w:sz w:val="20"/>
                <w:szCs w:val="20"/>
                <w:lang w:eastAsia="ja-JP"/>
              </w:rPr>
              <w:t>)</w:t>
            </w:r>
            <w:r w:rsidRPr="009C6F2C">
              <w:rPr>
                <w:rFonts w:ascii="Aptos" w:eastAsia="ＭＳ 明朝" w:hAnsi="Aptos" w:cs="URWPalladioL-Roma" w:hint="eastAsia"/>
                <w:sz w:val="20"/>
                <w:szCs w:val="20"/>
                <w:lang w:eastAsia="ja-JP"/>
              </w:rPr>
              <w:t>;</w:t>
            </w:r>
            <w:proofErr w:type="gramEnd"/>
          </w:p>
          <w:p w14:paraId="22DF1C67" w14:textId="334C7C3E" w:rsidR="00D67A5B" w:rsidRPr="009C6F2C" w:rsidRDefault="00D67A5B" w:rsidP="00D67A5B">
            <w:pPr>
              <w:widowControl w:val="0"/>
              <w:numPr>
                <w:ilvl w:val="0"/>
                <w:numId w:val="6"/>
              </w:numPr>
              <w:autoSpaceDE w:val="0"/>
              <w:autoSpaceDN w:val="0"/>
              <w:adjustRightInd w:val="0"/>
              <w:rPr>
                <w:rFonts w:ascii="Aptos" w:eastAsia="ＭＳ 明朝" w:hAnsi="Aptos" w:cs="URWPalladioL-Roma"/>
                <w:sz w:val="20"/>
                <w:szCs w:val="20"/>
                <w:lang w:eastAsia="ja-JP"/>
              </w:rPr>
            </w:pPr>
            <w:r w:rsidRPr="009C6F2C">
              <w:rPr>
                <w:rFonts w:ascii="Aptos" w:eastAsia="ＭＳ 明朝" w:hAnsi="Aptos" w:cs="URWPalladioL-Roma"/>
                <w:sz w:val="20"/>
                <w:szCs w:val="20"/>
                <w:lang w:eastAsia="ja-JP"/>
              </w:rPr>
              <w:t>Ponticelli I virus</w:t>
            </w:r>
            <w:r w:rsidRPr="009C6F2C">
              <w:rPr>
                <w:rFonts w:ascii="Aptos" w:eastAsia="ＭＳ 明朝" w:hAnsi="Aptos" w:cs="URWPalladioL-Roma" w:hint="eastAsia"/>
                <w:sz w:val="20"/>
                <w:szCs w:val="20"/>
                <w:lang w:eastAsia="ja-JP"/>
              </w:rPr>
              <w:t xml:space="preserve"> (PONVI)</w:t>
            </w:r>
            <w:r w:rsidR="00CD25E4">
              <w:rPr>
                <w:rFonts w:ascii="Aptos" w:eastAsia="ＭＳ 明朝" w:hAnsi="Aptos" w:cs="URWPalladioL-Roma"/>
                <w:sz w:val="20"/>
                <w:szCs w:val="20"/>
                <w:lang w:eastAsia="ja-JP"/>
              </w:rPr>
              <w:t xml:space="preserve"> </w:t>
            </w:r>
            <w:r w:rsidR="00CD25E4">
              <w:rPr>
                <w:rFonts w:ascii="Aptos" w:eastAsia="ＭＳ 明朝" w:hAnsi="Aptos" w:cs="URWPalladioL-Roma" w:hint="eastAsia"/>
                <w:sz w:val="20"/>
                <w:szCs w:val="20"/>
                <w:lang w:eastAsia="ja-JP"/>
              </w:rPr>
              <w:t>[35]</w:t>
            </w:r>
            <w:r w:rsidR="00CD25E4">
              <w:rPr>
                <w:rFonts w:ascii="Aptos" w:eastAsia="ＭＳ 明朝" w:hAnsi="Aptos" w:cs="URWPalladioL-Roma"/>
                <w:sz w:val="20"/>
                <w:szCs w:val="20"/>
                <w:lang w:eastAsia="ja-JP"/>
              </w:rPr>
              <w:t xml:space="preserve"> is an</w:t>
            </w:r>
            <w:r w:rsidRPr="009C6F2C">
              <w:rPr>
                <w:rFonts w:ascii="Aptos" w:eastAsia="ＭＳ 明朝" w:hAnsi="Aptos" w:cs="URWPalladioL-Roma" w:hint="eastAsia"/>
                <w:sz w:val="20"/>
                <w:szCs w:val="20"/>
                <w:lang w:eastAsia="ja-JP"/>
              </w:rPr>
              <w:t xml:space="preserve"> </w:t>
            </w:r>
            <w:r w:rsidRPr="009C6F2C">
              <w:rPr>
                <w:rFonts w:ascii="Aptos" w:eastAsia="ＭＳ 明朝" w:hAnsi="Aptos" w:cs="URWPalladioL-Roma"/>
                <w:sz w:val="20"/>
                <w:szCs w:val="20"/>
                <w:lang w:eastAsia="ja-JP"/>
              </w:rPr>
              <w:t xml:space="preserve">isolate of </w:t>
            </w:r>
            <w:r w:rsidRPr="009C6F2C">
              <w:rPr>
                <w:rFonts w:ascii="Aptos" w:eastAsia="ＭＳ 明朝" w:hAnsi="Aptos" w:cs="URWPalladioL-Roma"/>
                <w:i/>
                <w:iCs/>
                <w:sz w:val="20"/>
                <w:szCs w:val="20"/>
                <w:lang w:eastAsia="ja-JP"/>
              </w:rPr>
              <w:t>Phlebovirus salehabadense</w:t>
            </w:r>
            <w:r w:rsidR="00CD25E4">
              <w:rPr>
                <w:rFonts w:ascii="Aptos" w:eastAsia="ＭＳ 明朝" w:hAnsi="Aptos" w:cs="URWPalladioL-Roma"/>
                <w:sz w:val="20"/>
                <w:szCs w:val="20"/>
                <w:lang w:eastAsia="ja-JP"/>
              </w:rPr>
              <w:t xml:space="preserve"> (</w:t>
            </w:r>
            <w:r w:rsidR="002042F7" w:rsidRPr="009C6F2C">
              <w:rPr>
                <w:rFonts w:ascii="Aptos" w:eastAsia="ＭＳ 明朝" w:hAnsi="Aptos" w:cs="URWPalladioL-Roma"/>
                <w:sz w:val="20"/>
                <w:szCs w:val="20"/>
                <w:lang w:eastAsia="ja-JP"/>
              </w:rPr>
              <w:t>RdR</w:t>
            </w:r>
            <w:r w:rsidR="002042F7" w:rsidRPr="009C6F2C">
              <w:rPr>
                <w:rFonts w:ascii="Aptos" w:eastAsia="ＭＳ 明朝" w:hAnsi="Aptos" w:cs="URWPalladioL-Roma" w:hint="eastAsia"/>
                <w:sz w:val="20"/>
                <w:szCs w:val="20"/>
                <w:lang w:eastAsia="ja-JP"/>
              </w:rPr>
              <w:t>P</w:t>
            </w:r>
            <w:r w:rsidR="002042F7" w:rsidRPr="009C6F2C">
              <w:rPr>
                <w:rFonts w:ascii="Aptos" w:eastAsia="ＭＳ 明朝" w:hAnsi="Aptos" w:cs="URWPalladioL-Roma"/>
                <w:sz w:val="20"/>
                <w:szCs w:val="20"/>
                <w:lang w:eastAsia="ja-JP"/>
              </w:rPr>
              <w:t xml:space="preserve"> </w:t>
            </w:r>
            <w:r w:rsidR="00CD25E4">
              <w:rPr>
                <w:rFonts w:ascii="Aptos" w:eastAsia="ＭＳ 明朝" w:hAnsi="Aptos" w:cs="URWPalladioL-Roma"/>
                <w:sz w:val="20"/>
                <w:szCs w:val="20"/>
                <w:lang w:eastAsia="ja-JP"/>
              </w:rPr>
              <w:t>identity</w:t>
            </w:r>
            <w:r w:rsidR="002042F7" w:rsidRPr="009C6F2C">
              <w:rPr>
                <w:rFonts w:ascii="Aptos" w:eastAsia="ＭＳ 明朝" w:hAnsi="Aptos" w:cs="URWPalladioL-Roma" w:hint="eastAsia"/>
                <w:sz w:val="20"/>
                <w:szCs w:val="20"/>
                <w:lang w:eastAsia="ja-JP"/>
              </w:rPr>
              <w:t xml:space="preserve"> </w:t>
            </w:r>
            <w:r w:rsidR="00CD25E4">
              <w:rPr>
                <w:rFonts w:ascii="Aptos" w:eastAsia="ＭＳ 明朝" w:hAnsi="Aptos" w:cs="URWPalladioL-Roma"/>
                <w:sz w:val="20"/>
                <w:szCs w:val="20"/>
                <w:lang w:eastAsia="ja-JP"/>
              </w:rPr>
              <w:t>with Bregalaka virus</w:t>
            </w:r>
            <w:r w:rsidR="002042F7" w:rsidRPr="009C6F2C">
              <w:rPr>
                <w:rFonts w:eastAsia="游明朝" w:hint="eastAsia"/>
                <w:lang w:eastAsia="ja-JP"/>
              </w:rPr>
              <w:t xml:space="preserve"> </w:t>
            </w:r>
            <w:r w:rsidR="0067333F" w:rsidRPr="009C6F2C">
              <w:rPr>
                <w:rFonts w:ascii="Aptos" w:eastAsia="ＭＳ 明朝" w:hAnsi="Aptos" w:cs="URWPalladioL-Roma"/>
                <w:sz w:val="20"/>
                <w:szCs w:val="20"/>
                <w:lang w:eastAsia="ja-JP"/>
              </w:rPr>
              <w:t>98.37%</w:t>
            </w:r>
            <w:proofErr w:type="gramStart"/>
            <w:r w:rsidR="00CD25E4">
              <w:rPr>
                <w:rFonts w:ascii="Aptos" w:eastAsia="ＭＳ 明朝" w:hAnsi="Aptos" w:cs="URWPalladioL-Roma"/>
                <w:sz w:val="20"/>
                <w:szCs w:val="20"/>
                <w:lang w:eastAsia="ja-JP"/>
              </w:rPr>
              <w:t>)</w:t>
            </w:r>
            <w:r w:rsidRPr="009C6F2C">
              <w:rPr>
                <w:rFonts w:ascii="Aptos" w:eastAsia="ＭＳ 明朝" w:hAnsi="Aptos" w:cs="URWPalladioL-Roma" w:hint="eastAsia"/>
                <w:sz w:val="20"/>
                <w:szCs w:val="20"/>
                <w:lang w:eastAsia="ja-JP"/>
              </w:rPr>
              <w:t>;</w:t>
            </w:r>
            <w:proofErr w:type="gramEnd"/>
          </w:p>
          <w:p w14:paraId="64517208" w14:textId="49C23600" w:rsidR="00D67A5B" w:rsidRPr="009C6F2C" w:rsidRDefault="00D67A5B" w:rsidP="00D67A5B">
            <w:pPr>
              <w:widowControl w:val="0"/>
              <w:numPr>
                <w:ilvl w:val="0"/>
                <w:numId w:val="6"/>
              </w:numPr>
              <w:autoSpaceDE w:val="0"/>
              <w:autoSpaceDN w:val="0"/>
              <w:adjustRightInd w:val="0"/>
              <w:rPr>
                <w:rFonts w:ascii="Aptos" w:eastAsia="ＭＳ 明朝" w:hAnsi="Aptos" w:cs="URWPalladioL-Roma"/>
                <w:sz w:val="20"/>
                <w:szCs w:val="20"/>
                <w:lang w:eastAsia="ja-JP"/>
              </w:rPr>
            </w:pPr>
            <w:r w:rsidRPr="009C6F2C">
              <w:rPr>
                <w:rFonts w:ascii="Aptos" w:eastAsia="ＭＳ 明朝" w:hAnsi="Aptos" w:cs="URWPalladioL-Roma"/>
                <w:sz w:val="20"/>
                <w:szCs w:val="20"/>
                <w:lang w:eastAsia="ja-JP"/>
              </w:rPr>
              <w:t>Catch-me-cave virus</w:t>
            </w:r>
            <w:r w:rsidRPr="009C6F2C">
              <w:rPr>
                <w:rFonts w:ascii="Aptos" w:eastAsia="ＭＳ 明朝" w:hAnsi="Aptos" w:cs="URWPalladioL-Roma" w:hint="eastAsia"/>
                <w:sz w:val="20"/>
                <w:szCs w:val="20"/>
                <w:lang w:eastAsia="ja-JP"/>
              </w:rPr>
              <w:t xml:space="preserve"> (</w:t>
            </w:r>
            <w:r w:rsidRPr="009C6F2C">
              <w:rPr>
                <w:rFonts w:ascii="Aptos" w:eastAsia="ＭＳ 明朝" w:hAnsi="Aptos" w:cs="URWPalladioL-Roma"/>
                <w:sz w:val="20"/>
                <w:szCs w:val="20"/>
                <w:lang w:eastAsia="ja-JP"/>
              </w:rPr>
              <w:t>C</w:t>
            </w:r>
            <w:r w:rsidRPr="009C6F2C">
              <w:rPr>
                <w:rFonts w:ascii="Aptos" w:eastAsia="ＭＳ 明朝" w:hAnsi="Aptos" w:cs="URWPalladioL-Roma" w:hint="eastAsia"/>
                <w:sz w:val="20"/>
                <w:szCs w:val="20"/>
                <w:lang w:eastAsia="ja-JP"/>
              </w:rPr>
              <w:t>MC</w:t>
            </w:r>
            <w:r w:rsidRPr="009C6F2C">
              <w:rPr>
                <w:rFonts w:ascii="Aptos" w:eastAsia="ＭＳ 明朝" w:hAnsi="Aptos" w:cs="URWPalladioL-Roma"/>
                <w:sz w:val="20"/>
                <w:szCs w:val="20"/>
                <w:lang w:eastAsia="ja-JP"/>
              </w:rPr>
              <w:t>V</w:t>
            </w:r>
            <w:r w:rsidRPr="009C6F2C">
              <w:rPr>
                <w:rFonts w:ascii="Aptos" w:eastAsia="ＭＳ 明朝" w:hAnsi="Aptos" w:cs="URWPalladioL-Roma" w:hint="eastAsia"/>
                <w:sz w:val="20"/>
                <w:szCs w:val="20"/>
                <w:lang w:eastAsia="ja-JP"/>
              </w:rPr>
              <w:t>)</w:t>
            </w:r>
            <w:r w:rsidR="00CD25E4">
              <w:rPr>
                <w:rFonts w:ascii="Aptos" w:eastAsia="ＭＳ 明朝" w:hAnsi="Aptos" w:cs="URWPalladioL-Roma"/>
                <w:sz w:val="20"/>
                <w:szCs w:val="20"/>
                <w:lang w:eastAsia="ja-JP"/>
              </w:rPr>
              <w:t xml:space="preserve"> </w:t>
            </w:r>
            <w:r w:rsidR="00CD25E4">
              <w:rPr>
                <w:rFonts w:ascii="Aptos" w:eastAsia="ＭＳ 明朝" w:hAnsi="Aptos" w:cs="URWPalladioL-Roma" w:hint="eastAsia"/>
                <w:sz w:val="20"/>
                <w:szCs w:val="20"/>
                <w:lang w:eastAsia="ja-JP"/>
              </w:rPr>
              <w:t>[36]</w:t>
            </w:r>
            <w:r w:rsidR="00CD25E4">
              <w:rPr>
                <w:rFonts w:ascii="Aptos" w:eastAsia="ＭＳ 明朝" w:hAnsi="Aptos" w:cs="URWPalladioL-Roma"/>
                <w:sz w:val="20"/>
                <w:szCs w:val="20"/>
                <w:lang w:eastAsia="ja-JP"/>
              </w:rPr>
              <w:t xml:space="preserve"> is an</w:t>
            </w:r>
            <w:r w:rsidRPr="009C6F2C">
              <w:rPr>
                <w:rFonts w:ascii="Aptos" w:eastAsia="ＭＳ 明朝" w:hAnsi="Aptos" w:cs="URWPalladioL-Roma" w:hint="eastAsia"/>
                <w:sz w:val="20"/>
                <w:szCs w:val="20"/>
                <w:lang w:eastAsia="ja-JP"/>
              </w:rPr>
              <w:t xml:space="preserve"> </w:t>
            </w:r>
            <w:r w:rsidRPr="009C6F2C">
              <w:rPr>
                <w:rFonts w:ascii="Aptos" w:eastAsia="ＭＳ 明朝" w:hAnsi="Aptos" w:cs="URWPalladioL-Roma"/>
                <w:sz w:val="20"/>
                <w:szCs w:val="20"/>
                <w:lang w:eastAsia="ja-JP"/>
              </w:rPr>
              <w:t xml:space="preserve">isolate of </w:t>
            </w:r>
            <w:r w:rsidRPr="009C6F2C">
              <w:rPr>
                <w:rFonts w:ascii="Aptos" w:eastAsia="ＭＳ 明朝" w:hAnsi="Aptos" w:cs="URWPalladioL-Roma"/>
                <w:i/>
                <w:iCs/>
                <w:sz w:val="20"/>
                <w:szCs w:val="20"/>
                <w:lang w:eastAsia="ja-JP"/>
              </w:rPr>
              <w:t>Uukuvirus macquariense</w:t>
            </w:r>
            <w:r w:rsidR="00CD25E4">
              <w:rPr>
                <w:rFonts w:ascii="Aptos" w:eastAsia="ＭＳ 明朝" w:hAnsi="Aptos" w:cs="URWPalladioL-Roma"/>
                <w:sz w:val="20"/>
                <w:szCs w:val="20"/>
                <w:lang w:eastAsia="ja-JP"/>
              </w:rPr>
              <w:t xml:space="preserve"> (</w:t>
            </w:r>
            <w:r w:rsidR="002042F7" w:rsidRPr="009C6F2C">
              <w:rPr>
                <w:rFonts w:ascii="Aptos" w:eastAsia="ＭＳ 明朝" w:hAnsi="Aptos" w:cs="URWPalladioL-Roma"/>
                <w:sz w:val="20"/>
                <w:szCs w:val="20"/>
                <w:lang w:eastAsia="ja-JP"/>
              </w:rPr>
              <w:t>RdR</w:t>
            </w:r>
            <w:r w:rsidR="002042F7" w:rsidRPr="009C6F2C">
              <w:rPr>
                <w:rFonts w:ascii="Aptos" w:eastAsia="ＭＳ 明朝" w:hAnsi="Aptos" w:cs="URWPalladioL-Roma" w:hint="eastAsia"/>
                <w:sz w:val="20"/>
                <w:szCs w:val="20"/>
                <w:lang w:eastAsia="ja-JP"/>
              </w:rPr>
              <w:t>P</w:t>
            </w:r>
            <w:r w:rsidR="002042F7" w:rsidRPr="009C6F2C">
              <w:rPr>
                <w:rFonts w:ascii="Aptos" w:eastAsia="ＭＳ 明朝" w:hAnsi="Aptos" w:cs="URWPalladioL-Roma"/>
                <w:sz w:val="20"/>
                <w:szCs w:val="20"/>
                <w:lang w:eastAsia="ja-JP"/>
              </w:rPr>
              <w:t xml:space="preserve"> </w:t>
            </w:r>
            <w:r w:rsidR="00CD25E4">
              <w:rPr>
                <w:rFonts w:ascii="Aptos" w:eastAsia="ＭＳ 明朝" w:hAnsi="Aptos" w:cs="URWPalladioL-Roma"/>
                <w:sz w:val="20"/>
                <w:szCs w:val="20"/>
                <w:lang w:eastAsia="ja-JP"/>
              </w:rPr>
              <w:t xml:space="preserve">identity with </w:t>
            </w:r>
            <w:r w:rsidR="0067333F" w:rsidRPr="009C6F2C">
              <w:rPr>
                <w:rFonts w:ascii="Aptos" w:eastAsia="ＭＳ 明朝" w:hAnsi="Aptos" w:cs="URWPalladioL-Roma"/>
                <w:sz w:val="20"/>
                <w:szCs w:val="20"/>
                <w:lang w:eastAsia="ja-JP"/>
              </w:rPr>
              <w:t>Precarious point virus</w:t>
            </w:r>
            <w:r w:rsidR="002042F7" w:rsidRPr="009C6F2C">
              <w:rPr>
                <w:rFonts w:ascii="Aptos" w:eastAsia="ＭＳ 明朝" w:hAnsi="Aptos" w:cs="URWPalladioL-Roma" w:hint="eastAsia"/>
                <w:sz w:val="20"/>
                <w:szCs w:val="20"/>
                <w:lang w:eastAsia="ja-JP"/>
              </w:rPr>
              <w:t xml:space="preserve"> </w:t>
            </w:r>
            <w:r w:rsidR="0067333F" w:rsidRPr="009C6F2C">
              <w:rPr>
                <w:rFonts w:ascii="Aptos" w:eastAsia="ＭＳ 明朝" w:hAnsi="Aptos" w:cs="URWPalladioL-Roma"/>
                <w:sz w:val="20"/>
                <w:szCs w:val="20"/>
                <w:lang w:eastAsia="ja-JP"/>
              </w:rPr>
              <w:t>99.81%</w:t>
            </w:r>
            <w:proofErr w:type="gramStart"/>
            <w:r w:rsidR="00CD25E4">
              <w:rPr>
                <w:rFonts w:ascii="Aptos" w:eastAsia="ＭＳ 明朝" w:hAnsi="Aptos" w:cs="URWPalladioL-Roma"/>
                <w:sz w:val="20"/>
                <w:szCs w:val="20"/>
                <w:lang w:eastAsia="ja-JP"/>
              </w:rPr>
              <w:t>)</w:t>
            </w:r>
            <w:r w:rsidRPr="009C6F2C">
              <w:rPr>
                <w:rFonts w:ascii="Aptos" w:eastAsia="ＭＳ 明朝" w:hAnsi="Aptos" w:cs="URWPalladioL-Roma" w:hint="eastAsia"/>
                <w:sz w:val="20"/>
                <w:szCs w:val="20"/>
                <w:lang w:eastAsia="ja-JP"/>
              </w:rPr>
              <w:t>;</w:t>
            </w:r>
            <w:proofErr w:type="gramEnd"/>
          </w:p>
          <w:p w14:paraId="23909C36" w14:textId="05DB7054" w:rsidR="00D67A5B" w:rsidRPr="00AE34C8" w:rsidRDefault="00D67A5B" w:rsidP="00D67A5B">
            <w:pPr>
              <w:widowControl w:val="0"/>
              <w:numPr>
                <w:ilvl w:val="0"/>
                <w:numId w:val="6"/>
              </w:numPr>
              <w:autoSpaceDE w:val="0"/>
              <w:autoSpaceDN w:val="0"/>
              <w:adjustRightInd w:val="0"/>
              <w:rPr>
                <w:rFonts w:ascii="Aptos" w:eastAsia="ＭＳ 明朝" w:hAnsi="Aptos" w:cs="URWPalladioL-Roma"/>
                <w:sz w:val="20"/>
                <w:szCs w:val="20"/>
                <w:lang w:eastAsia="ja-JP"/>
              </w:rPr>
            </w:pPr>
            <w:r w:rsidRPr="009C6F2C">
              <w:rPr>
                <w:rFonts w:ascii="Aptos" w:eastAsia="ＭＳ 明朝" w:hAnsi="Aptos" w:cs="URWPalladioL-Roma"/>
                <w:sz w:val="20"/>
                <w:szCs w:val="20"/>
                <w:lang w:eastAsia="ja-JP"/>
              </w:rPr>
              <w:t>Chize virus</w:t>
            </w:r>
            <w:r w:rsidRPr="009C6F2C">
              <w:rPr>
                <w:rFonts w:ascii="Aptos" w:eastAsia="ＭＳ 明朝" w:hAnsi="Aptos" w:cs="URWPalladioL-Roma" w:hint="eastAsia"/>
                <w:sz w:val="20"/>
                <w:szCs w:val="20"/>
                <w:lang w:eastAsia="ja-JP"/>
              </w:rPr>
              <w:t xml:space="preserve"> (</w:t>
            </w:r>
            <w:r w:rsidRPr="009C6F2C">
              <w:rPr>
                <w:rFonts w:ascii="Aptos" w:eastAsia="ＭＳ 明朝" w:hAnsi="Aptos" w:cs="URWPalladioL-Roma"/>
                <w:sz w:val="20"/>
                <w:szCs w:val="20"/>
                <w:lang w:eastAsia="ja-JP"/>
              </w:rPr>
              <w:t>ChiV</w:t>
            </w:r>
            <w:r w:rsidRPr="009C6F2C">
              <w:rPr>
                <w:rFonts w:ascii="Aptos" w:eastAsia="ＭＳ 明朝" w:hAnsi="Aptos" w:cs="URWPalladioL-Roma" w:hint="eastAsia"/>
                <w:sz w:val="20"/>
                <w:szCs w:val="20"/>
                <w:lang w:eastAsia="ja-JP"/>
              </w:rPr>
              <w:t>)</w:t>
            </w:r>
            <w:r w:rsidR="00CD25E4">
              <w:rPr>
                <w:rFonts w:ascii="Aptos" w:eastAsia="ＭＳ 明朝" w:hAnsi="Aptos" w:cs="URWPalladioL-Roma"/>
                <w:sz w:val="20"/>
                <w:szCs w:val="20"/>
                <w:lang w:eastAsia="ja-JP"/>
              </w:rPr>
              <w:t xml:space="preserve"> </w:t>
            </w:r>
            <w:r w:rsidR="00CD25E4">
              <w:rPr>
                <w:rFonts w:ascii="Aptos" w:eastAsia="ＭＳ 明朝" w:hAnsi="Aptos" w:cs="URWPalladioL-Roma" w:hint="eastAsia"/>
                <w:sz w:val="20"/>
                <w:szCs w:val="20"/>
                <w:lang w:eastAsia="ja-JP"/>
              </w:rPr>
              <w:t>[37]</w:t>
            </w:r>
            <w:r w:rsidR="00CD25E4">
              <w:rPr>
                <w:rFonts w:ascii="Aptos" w:eastAsia="ＭＳ 明朝" w:hAnsi="Aptos" w:cs="URWPalladioL-Roma"/>
                <w:sz w:val="20"/>
                <w:szCs w:val="20"/>
                <w:lang w:eastAsia="ja-JP"/>
              </w:rPr>
              <w:t xml:space="preserve"> is an</w:t>
            </w:r>
            <w:r w:rsidRPr="00AE34C8">
              <w:rPr>
                <w:rFonts w:ascii="Aptos" w:eastAsia="ＭＳ 明朝" w:hAnsi="Aptos" w:cs="URWPalladioL-Roma" w:hint="eastAsia"/>
                <w:sz w:val="20"/>
                <w:szCs w:val="20"/>
                <w:lang w:eastAsia="ja-JP"/>
              </w:rPr>
              <w:t xml:space="preserve"> </w:t>
            </w:r>
            <w:r w:rsidRPr="00AE34C8">
              <w:rPr>
                <w:rFonts w:ascii="Aptos" w:eastAsia="ＭＳ 明朝" w:hAnsi="Aptos" w:cs="URWPalladioL-Roma"/>
                <w:sz w:val="20"/>
                <w:szCs w:val="20"/>
                <w:lang w:eastAsia="ja-JP"/>
              </w:rPr>
              <w:t xml:space="preserve">isolate of </w:t>
            </w:r>
            <w:r w:rsidRPr="00AE34C8">
              <w:rPr>
                <w:rFonts w:ascii="Aptos" w:eastAsia="ＭＳ 明朝" w:hAnsi="Aptos" w:cs="URWPalladioL-Roma"/>
                <w:i/>
                <w:iCs/>
                <w:sz w:val="20"/>
                <w:szCs w:val="20"/>
                <w:lang w:eastAsia="ja-JP"/>
              </w:rPr>
              <w:t>Uukuvirus schmidti</w:t>
            </w:r>
            <w:r w:rsidR="00CD25E4">
              <w:rPr>
                <w:rFonts w:ascii="Aptos" w:eastAsia="ＭＳ 明朝" w:hAnsi="Aptos" w:cs="URWPalladioL-Roma"/>
                <w:sz w:val="20"/>
                <w:szCs w:val="20"/>
                <w:lang w:eastAsia="ja-JP"/>
              </w:rPr>
              <w:t xml:space="preserve"> (</w:t>
            </w:r>
            <w:r w:rsidR="002042F7" w:rsidRPr="00B34145">
              <w:rPr>
                <w:rFonts w:ascii="Aptos" w:eastAsia="ＭＳ 明朝" w:hAnsi="Aptos" w:cs="URWPalladioL-Roma"/>
                <w:sz w:val="20"/>
                <w:szCs w:val="20"/>
                <w:lang w:eastAsia="ja-JP"/>
              </w:rPr>
              <w:t>RdR</w:t>
            </w:r>
            <w:r w:rsidR="002042F7" w:rsidRPr="00B34145">
              <w:rPr>
                <w:rFonts w:ascii="Aptos" w:eastAsia="ＭＳ 明朝" w:hAnsi="Aptos" w:cs="URWPalladioL-Roma" w:hint="eastAsia"/>
                <w:sz w:val="20"/>
                <w:szCs w:val="20"/>
                <w:lang w:eastAsia="ja-JP"/>
              </w:rPr>
              <w:t>P</w:t>
            </w:r>
            <w:r w:rsidR="002042F7" w:rsidRPr="00B34145">
              <w:rPr>
                <w:rFonts w:ascii="Aptos" w:eastAsia="ＭＳ 明朝" w:hAnsi="Aptos" w:cs="URWPalladioL-Roma"/>
                <w:sz w:val="20"/>
                <w:szCs w:val="20"/>
                <w:lang w:eastAsia="ja-JP"/>
              </w:rPr>
              <w:t xml:space="preserve"> </w:t>
            </w:r>
            <w:r w:rsidR="00CD25E4">
              <w:rPr>
                <w:rFonts w:ascii="Aptos" w:eastAsia="ＭＳ 明朝" w:hAnsi="Aptos" w:cs="URWPalladioL-Roma"/>
                <w:sz w:val="20"/>
                <w:szCs w:val="20"/>
                <w:lang w:eastAsia="ja-JP"/>
              </w:rPr>
              <w:t xml:space="preserve">identity with </w:t>
            </w:r>
            <w:r w:rsidR="00851122" w:rsidRPr="00851122">
              <w:rPr>
                <w:rFonts w:ascii="Aptos" w:eastAsia="ＭＳ 明朝" w:hAnsi="Aptos" w:cs="URWPalladioL-Roma"/>
                <w:sz w:val="20"/>
                <w:szCs w:val="20"/>
                <w:lang w:eastAsia="ja-JP"/>
              </w:rPr>
              <w:t>Nile warbler virus</w:t>
            </w:r>
            <w:r w:rsidR="002042F7">
              <w:rPr>
                <w:rFonts w:eastAsia="游明朝" w:hint="eastAsia"/>
                <w:lang w:eastAsia="ja-JP"/>
              </w:rPr>
              <w:t xml:space="preserve"> </w:t>
            </w:r>
            <w:r w:rsidR="00E6640B" w:rsidRPr="00E6640B">
              <w:rPr>
                <w:rFonts w:ascii="Aptos" w:eastAsia="ＭＳ 明朝" w:hAnsi="Aptos" w:cs="URWPalladioL-Roma"/>
                <w:sz w:val="20"/>
                <w:szCs w:val="20"/>
                <w:lang w:eastAsia="ja-JP"/>
              </w:rPr>
              <w:t>99.81%</w:t>
            </w:r>
            <w:proofErr w:type="gramStart"/>
            <w:r w:rsidR="00CD25E4">
              <w:rPr>
                <w:rFonts w:ascii="Aptos" w:eastAsia="ＭＳ 明朝" w:hAnsi="Aptos" w:cs="URWPalladioL-Roma"/>
                <w:sz w:val="20"/>
                <w:szCs w:val="20"/>
                <w:lang w:eastAsia="ja-JP"/>
              </w:rPr>
              <w:t>)</w:t>
            </w:r>
            <w:r w:rsidRPr="00AE34C8">
              <w:rPr>
                <w:rFonts w:ascii="Aptos" w:eastAsia="ＭＳ 明朝" w:hAnsi="Aptos" w:cs="URWPalladioL-Roma" w:hint="eastAsia"/>
                <w:sz w:val="20"/>
                <w:szCs w:val="20"/>
                <w:lang w:eastAsia="ja-JP"/>
              </w:rPr>
              <w:t>;</w:t>
            </w:r>
            <w:proofErr w:type="gramEnd"/>
          </w:p>
          <w:p w14:paraId="7DC58E64" w14:textId="550E52A8" w:rsidR="00D67A5B" w:rsidRPr="00AE34C8" w:rsidRDefault="00D67A5B" w:rsidP="00D67A5B">
            <w:pPr>
              <w:widowControl w:val="0"/>
              <w:numPr>
                <w:ilvl w:val="0"/>
                <w:numId w:val="6"/>
              </w:numPr>
              <w:autoSpaceDE w:val="0"/>
              <w:autoSpaceDN w:val="0"/>
              <w:adjustRightInd w:val="0"/>
              <w:rPr>
                <w:rFonts w:ascii="Aptos" w:eastAsia="ＭＳ 明朝" w:hAnsi="Aptos" w:cs="URWPalladioL-Roma"/>
                <w:sz w:val="20"/>
                <w:szCs w:val="20"/>
                <w:lang w:eastAsia="ja-JP"/>
              </w:rPr>
            </w:pPr>
            <w:r w:rsidRPr="00AE34C8">
              <w:rPr>
                <w:rFonts w:ascii="Aptos" w:eastAsia="ＭＳ 明朝" w:hAnsi="Aptos" w:cs="URWPalladioL-Roma"/>
                <w:sz w:val="20"/>
                <w:szCs w:val="20"/>
                <w:lang w:eastAsia="ja-JP"/>
              </w:rPr>
              <w:t>Khasan virus</w:t>
            </w:r>
            <w:r w:rsidRPr="00AE34C8">
              <w:rPr>
                <w:rFonts w:ascii="Aptos" w:eastAsia="ＭＳ 明朝" w:hAnsi="Aptos" w:cs="URWPalladioL-Roma" w:hint="eastAsia"/>
                <w:sz w:val="20"/>
                <w:szCs w:val="20"/>
                <w:lang w:eastAsia="ja-JP"/>
              </w:rPr>
              <w:t xml:space="preserve"> (KHA</w:t>
            </w:r>
            <w:r w:rsidRPr="00AE34C8">
              <w:rPr>
                <w:rFonts w:ascii="Aptos" w:eastAsia="ＭＳ 明朝" w:hAnsi="Aptos" w:cs="URWPalladioL-Roma"/>
                <w:sz w:val="20"/>
                <w:szCs w:val="20"/>
                <w:lang w:eastAsia="ja-JP"/>
              </w:rPr>
              <w:t>V</w:t>
            </w:r>
            <w:r w:rsidRPr="00AE34C8">
              <w:rPr>
                <w:rFonts w:ascii="Aptos" w:eastAsia="ＭＳ 明朝" w:hAnsi="Aptos" w:cs="URWPalladioL-Roma" w:hint="eastAsia"/>
                <w:sz w:val="20"/>
                <w:szCs w:val="20"/>
                <w:lang w:eastAsia="ja-JP"/>
              </w:rPr>
              <w:t>)</w:t>
            </w:r>
            <w:r w:rsidR="00CD25E4">
              <w:rPr>
                <w:rFonts w:ascii="Aptos" w:eastAsia="ＭＳ 明朝" w:hAnsi="Aptos" w:cs="URWPalladioL-Roma"/>
                <w:sz w:val="20"/>
                <w:szCs w:val="20"/>
                <w:lang w:eastAsia="ja-JP"/>
              </w:rPr>
              <w:t xml:space="preserve"> </w:t>
            </w:r>
            <w:r w:rsidR="00CD25E4">
              <w:rPr>
                <w:rFonts w:ascii="Aptos" w:eastAsia="ＭＳ 明朝" w:hAnsi="Aptos" w:cs="URWPalladioL-Roma" w:hint="eastAsia"/>
                <w:sz w:val="20"/>
                <w:szCs w:val="20"/>
                <w:lang w:eastAsia="ja-JP"/>
              </w:rPr>
              <w:t>[38]</w:t>
            </w:r>
            <w:r w:rsidR="00CD25E4">
              <w:rPr>
                <w:rFonts w:ascii="Aptos" w:eastAsia="ＭＳ 明朝" w:hAnsi="Aptos" w:cs="URWPalladioL-Roma"/>
                <w:sz w:val="20"/>
                <w:szCs w:val="20"/>
                <w:lang w:eastAsia="ja-JP"/>
              </w:rPr>
              <w:t xml:space="preserve"> is an</w:t>
            </w:r>
            <w:r w:rsidRPr="00AE34C8">
              <w:rPr>
                <w:rFonts w:ascii="Aptos" w:eastAsia="ＭＳ 明朝" w:hAnsi="Aptos" w:cs="URWPalladioL-Roma" w:hint="eastAsia"/>
                <w:sz w:val="20"/>
                <w:szCs w:val="20"/>
                <w:lang w:eastAsia="ja-JP"/>
              </w:rPr>
              <w:t xml:space="preserve"> </w:t>
            </w:r>
            <w:r w:rsidRPr="00AE34C8">
              <w:rPr>
                <w:rFonts w:ascii="Aptos" w:eastAsia="ＭＳ 明朝" w:hAnsi="Aptos" w:cs="URWPalladioL-Roma"/>
                <w:sz w:val="20"/>
                <w:szCs w:val="20"/>
                <w:lang w:eastAsia="ja-JP"/>
              </w:rPr>
              <w:t xml:space="preserve">isolate of </w:t>
            </w:r>
            <w:r w:rsidRPr="00AE34C8">
              <w:rPr>
                <w:rFonts w:ascii="Aptos" w:eastAsia="ＭＳ 明朝" w:hAnsi="Aptos" w:cs="URWPalladioL-Roma"/>
                <w:i/>
                <w:iCs/>
                <w:sz w:val="20"/>
                <w:szCs w:val="20"/>
                <w:lang w:eastAsia="ja-JP"/>
              </w:rPr>
              <w:t>Uukuvirus huangpiense</w:t>
            </w:r>
            <w:r w:rsidR="00CD25E4">
              <w:rPr>
                <w:rFonts w:ascii="Aptos" w:eastAsia="ＭＳ 明朝" w:hAnsi="Aptos" w:cs="URWPalladioL-Roma"/>
                <w:sz w:val="20"/>
                <w:szCs w:val="20"/>
                <w:lang w:eastAsia="ja-JP"/>
              </w:rPr>
              <w:t xml:space="preserve"> (</w:t>
            </w:r>
            <w:r w:rsidR="002042F7" w:rsidRPr="00B34145">
              <w:rPr>
                <w:rFonts w:ascii="Aptos" w:eastAsia="ＭＳ 明朝" w:hAnsi="Aptos" w:cs="URWPalladioL-Roma"/>
                <w:sz w:val="20"/>
                <w:szCs w:val="20"/>
                <w:lang w:eastAsia="ja-JP"/>
              </w:rPr>
              <w:t>RdR</w:t>
            </w:r>
            <w:r w:rsidR="002042F7" w:rsidRPr="00B34145">
              <w:rPr>
                <w:rFonts w:ascii="Aptos" w:eastAsia="ＭＳ 明朝" w:hAnsi="Aptos" w:cs="URWPalladioL-Roma" w:hint="eastAsia"/>
                <w:sz w:val="20"/>
                <w:szCs w:val="20"/>
                <w:lang w:eastAsia="ja-JP"/>
              </w:rPr>
              <w:t>P</w:t>
            </w:r>
            <w:r w:rsidR="002042F7" w:rsidRPr="00B34145">
              <w:rPr>
                <w:rFonts w:ascii="Aptos" w:eastAsia="ＭＳ 明朝" w:hAnsi="Aptos" w:cs="URWPalladioL-Roma"/>
                <w:sz w:val="20"/>
                <w:szCs w:val="20"/>
                <w:lang w:eastAsia="ja-JP"/>
              </w:rPr>
              <w:t xml:space="preserve"> </w:t>
            </w:r>
            <w:r w:rsidR="00CD25E4">
              <w:rPr>
                <w:rFonts w:ascii="Aptos" w:eastAsia="ＭＳ 明朝" w:hAnsi="Aptos" w:cs="URWPalladioL-Roma"/>
                <w:sz w:val="20"/>
                <w:szCs w:val="20"/>
                <w:lang w:eastAsia="ja-JP"/>
              </w:rPr>
              <w:t>identity</w:t>
            </w:r>
            <w:r w:rsidR="000B399A">
              <w:rPr>
                <w:rFonts w:ascii="Aptos" w:eastAsia="ＭＳ 明朝" w:hAnsi="Aptos" w:cs="URWPalladioL-Roma"/>
                <w:sz w:val="20"/>
                <w:szCs w:val="20"/>
                <w:lang w:eastAsia="ja-JP"/>
              </w:rPr>
              <w:t xml:space="preserve"> </w:t>
            </w:r>
            <w:r w:rsidR="00CD25E4">
              <w:rPr>
                <w:rFonts w:ascii="Aptos" w:eastAsia="ＭＳ 明朝" w:hAnsi="Aptos" w:cs="URWPalladioL-Roma"/>
                <w:sz w:val="20"/>
                <w:szCs w:val="20"/>
                <w:lang w:eastAsia="ja-JP"/>
              </w:rPr>
              <w:t xml:space="preserve">with </w:t>
            </w:r>
            <w:r w:rsidR="0066698D" w:rsidRPr="0066698D">
              <w:rPr>
                <w:rFonts w:ascii="Aptos" w:eastAsia="ＭＳ 明朝" w:hAnsi="Aptos" w:cs="URWPalladioL-Roma"/>
                <w:sz w:val="20"/>
                <w:szCs w:val="20"/>
                <w:lang w:eastAsia="ja-JP"/>
              </w:rPr>
              <w:t>Huángpí tick virus 2</w:t>
            </w:r>
            <w:r w:rsidR="002042F7">
              <w:rPr>
                <w:rFonts w:eastAsia="游明朝" w:hint="eastAsia"/>
                <w:lang w:eastAsia="ja-JP"/>
              </w:rPr>
              <w:t xml:space="preserve"> </w:t>
            </w:r>
            <w:r w:rsidR="00A81523" w:rsidRPr="00A81523">
              <w:rPr>
                <w:rFonts w:ascii="Aptos" w:eastAsia="ＭＳ 明朝" w:hAnsi="Aptos" w:cs="URWPalladioL-Roma"/>
                <w:sz w:val="20"/>
                <w:szCs w:val="20"/>
                <w:lang w:eastAsia="ja-JP"/>
              </w:rPr>
              <w:t>98.82%</w:t>
            </w:r>
            <w:proofErr w:type="gramStart"/>
            <w:r w:rsidR="00CD25E4">
              <w:rPr>
                <w:rFonts w:ascii="Aptos" w:eastAsia="ＭＳ 明朝" w:hAnsi="Aptos" w:cs="URWPalladioL-Roma"/>
                <w:sz w:val="20"/>
                <w:szCs w:val="20"/>
                <w:lang w:eastAsia="ja-JP"/>
              </w:rPr>
              <w:t>)</w:t>
            </w:r>
            <w:r w:rsidRPr="00AE34C8">
              <w:rPr>
                <w:rFonts w:ascii="Aptos" w:eastAsia="ＭＳ 明朝" w:hAnsi="Aptos" w:cs="URWPalladioL-Roma" w:hint="eastAsia"/>
                <w:sz w:val="20"/>
                <w:szCs w:val="20"/>
                <w:lang w:eastAsia="ja-JP"/>
              </w:rPr>
              <w:t>;</w:t>
            </w:r>
            <w:proofErr w:type="gramEnd"/>
          </w:p>
          <w:p w14:paraId="1EF49D2C" w14:textId="535DC5C9" w:rsidR="00D67A5B" w:rsidRPr="00AE34C8" w:rsidRDefault="00D67A5B" w:rsidP="00D67A5B">
            <w:pPr>
              <w:widowControl w:val="0"/>
              <w:numPr>
                <w:ilvl w:val="0"/>
                <w:numId w:val="6"/>
              </w:numPr>
              <w:autoSpaceDE w:val="0"/>
              <w:autoSpaceDN w:val="0"/>
              <w:adjustRightInd w:val="0"/>
              <w:rPr>
                <w:rFonts w:ascii="Aptos" w:eastAsia="ＭＳ 明朝" w:hAnsi="Aptos" w:cs="URWPalladioL-Roma"/>
                <w:sz w:val="20"/>
                <w:szCs w:val="20"/>
                <w:lang w:eastAsia="ja-JP"/>
              </w:rPr>
            </w:pPr>
            <w:r w:rsidRPr="00AE34C8">
              <w:rPr>
                <w:rFonts w:ascii="Aptos" w:eastAsia="ＭＳ 明朝" w:hAnsi="Aptos" w:cs="URWPalladioL-Roma"/>
                <w:sz w:val="20"/>
                <w:szCs w:val="20"/>
                <w:lang w:eastAsia="ja-JP"/>
              </w:rPr>
              <w:t>Komandory virus</w:t>
            </w:r>
            <w:r w:rsidRPr="00AE34C8">
              <w:rPr>
                <w:rFonts w:ascii="Aptos" w:eastAsia="ＭＳ 明朝" w:hAnsi="Aptos" w:cs="URWPalladioL-Roma" w:hint="eastAsia"/>
                <w:sz w:val="20"/>
                <w:szCs w:val="20"/>
                <w:lang w:eastAsia="ja-JP"/>
              </w:rPr>
              <w:t xml:space="preserve"> (KOMV)</w:t>
            </w:r>
            <w:r w:rsidR="00CD25E4">
              <w:rPr>
                <w:rFonts w:ascii="Aptos" w:eastAsia="ＭＳ 明朝" w:hAnsi="Aptos" w:cs="URWPalladioL-Roma"/>
                <w:sz w:val="20"/>
                <w:szCs w:val="20"/>
                <w:lang w:eastAsia="ja-JP"/>
              </w:rPr>
              <w:t xml:space="preserve"> </w:t>
            </w:r>
            <w:r w:rsidR="00CD25E4">
              <w:rPr>
                <w:rFonts w:ascii="Aptos" w:eastAsia="ＭＳ 明朝" w:hAnsi="Aptos" w:cs="URWPalladioL-Roma" w:hint="eastAsia"/>
                <w:sz w:val="20"/>
                <w:szCs w:val="20"/>
                <w:lang w:eastAsia="ja-JP"/>
              </w:rPr>
              <w:t>[39]</w:t>
            </w:r>
            <w:r w:rsidR="00CD25E4">
              <w:rPr>
                <w:rFonts w:ascii="Aptos" w:eastAsia="ＭＳ 明朝" w:hAnsi="Aptos" w:cs="URWPalladioL-Roma"/>
                <w:sz w:val="20"/>
                <w:szCs w:val="20"/>
                <w:lang w:eastAsia="ja-JP"/>
              </w:rPr>
              <w:t xml:space="preserve"> is an</w:t>
            </w:r>
            <w:r w:rsidRPr="00AE34C8">
              <w:rPr>
                <w:rFonts w:ascii="Aptos" w:eastAsia="ＭＳ 明朝" w:hAnsi="Aptos" w:cs="URWPalladioL-Roma" w:hint="eastAsia"/>
                <w:sz w:val="20"/>
                <w:szCs w:val="20"/>
                <w:lang w:eastAsia="ja-JP"/>
              </w:rPr>
              <w:t xml:space="preserve"> </w:t>
            </w:r>
            <w:r w:rsidRPr="00AE34C8">
              <w:rPr>
                <w:rFonts w:ascii="Aptos" w:eastAsia="ＭＳ 明朝" w:hAnsi="Aptos" w:cs="URWPalladioL-Roma"/>
                <w:sz w:val="20"/>
                <w:szCs w:val="20"/>
                <w:lang w:eastAsia="ja-JP"/>
              </w:rPr>
              <w:t xml:space="preserve">isolate of </w:t>
            </w:r>
            <w:r w:rsidRPr="00AE34C8">
              <w:rPr>
                <w:rFonts w:ascii="Aptos" w:eastAsia="ＭＳ 明朝" w:hAnsi="Aptos" w:cs="URWPalladioL-Roma"/>
                <w:i/>
                <w:iCs/>
                <w:sz w:val="20"/>
                <w:szCs w:val="20"/>
                <w:lang w:eastAsia="ja-JP"/>
              </w:rPr>
              <w:t>Uukuvirus rukutamaense</w:t>
            </w:r>
            <w:r w:rsidR="00CD25E4">
              <w:rPr>
                <w:rFonts w:ascii="Aptos" w:eastAsia="ＭＳ 明朝" w:hAnsi="Aptos" w:cs="URWPalladioL-Roma"/>
                <w:sz w:val="20"/>
                <w:szCs w:val="20"/>
                <w:lang w:eastAsia="ja-JP"/>
              </w:rPr>
              <w:t xml:space="preserve"> (</w:t>
            </w:r>
            <w:r w:rsidR="002042F7" w:rsidRPr="00B34145">
              <w:rPr>
                <w:rFonts w:ascii="Aptos" w:eastAsia="ＭＳ 明朝" w:hAnsi="Aptos" w:cs="URWPalladioL-Roma"/>
                <w:sz w:val="20"/>
                <w:szCs w:val="20"/>
                <w:lang w:eastAsia="ja-JP"/>
              </w:rPr>
              <w:t>RdR</w:t>
            </w:r>
            <w:r w:rsidR="002042F7" w:rsidRPr="00B34145">
              <w:rPr>
                <w:rFonts w:ascii="Aptos" w:eastAsia="ＭＳ 明朝" w:hAnsi="Aptos" w:cs="URWPalladioL-Roma" w:hint="eastAsia"/>
                <w:sz w:val="20"/>
                <w:szCs w:val="20"/>
                <w:lang w:eastAsia="ja-JP"/>
              </w:rPr>
              <w:t>P</w:t>
            </w:r>
            <w:r w:rsidR="002042F7" w:rsidRPr="00B34145">
              <w:rPr>
                <w:rFonts w:ascii="Aptos" w:eastAsia="ＭＳ 明朝" w:hAnsi="Aptos" w:cs="URWPalladioL-Roma"/>
                <w:sz w:val="20"/>
                <w:szCs w:val="20"/>
                <w:lang w:eastAsia="ja-JP"/>
              </w:rPr>
              <w:t xml:space="preserve"> </w:t>
            </w:r>
            <w:r w:rsidR="00CD25E4">
              <w:rPr>
                <w:rFonts w:ascii="Aptos" w:eastAsia="ＭＳ 明朝" w:hAnsi="Aptos" w:cs="URWPalladioL-Roma"/>
                <w:sz w:val="20"/>
                <w:szCs w:val="20"/>
                <w:lang w:eastAsia="ja-JP"/>
              </w:rPr>
              <w:t xml:space="preserve">identity with </w:t>
            </w:r>
            <w:r w:rsidR="0006271E" w:rsidRPr="0006271E">
              <w:rPr>
                <w:rFonts w:ascii="Aptos" w:eastAsia="ＭＳ 明朝" w:hAnsi="Aptos" w:cs="URWPalladioL-Roma"/>
                <w:sz w:val="20"/>
                <w:szCs w:val="20"/>
                <w:lang w:eastAsia="ja-JP"/>
              </w:rPr>
              <w:t>Rukutama virus</w:t>
            </w:r>
            <w:r w:rsidR="002042F7">
              <w:rPr>
                <w:rFonts w:ascii="Aptos" w:eastAsia="ＭＳ 明朝" w:hAnsi="Aptos" w:cs="URWPalladioL-Roma" w:hint="eastAsia"/>
                <w:sz w:val="20"/>
                <w:szCs w:val="20"/>
                <w:lang w:eastAsia="ja-JP"/>
              </w:rPr>
              <w:t xml:space="preserve"> </w:t>
            </w:r>
            <w:r w:rsidR="002C5BA6" w:rsidRPr="002C5BA6">
              <w:rPr>
                <w:rFonts w:ascii="Aptos" w:eastAsia="ＭＳ 明朝" w:hAnsi="Aptos" w:cs="URWPalladioL-Roma"/>
                <w:sz w:val="20"/>
                <w:szCs w:val="20"/>
                <w:lang w:eastAsia="ja-JP"/>
              </w:rPr>
              <w:t>99.47%</w:t>
            </w:r>
            <w:r w:rsidR="00CD25E4">
              <w:rPr>
                <w:rFonts w:ascii="Aptos" w:eastAsia="ＭＳ 明朝" w:hAnsi="Aptos" w:cs="URWPalladioL-Roma"/>
                <w:sz w:val="20"/>
                <w:szCs w:val="20"/>
                <w:lang w:eastAsia="ja-JP"/>
              </w:rPr>
              <w:t>)</w:t>
            </w:r>
            <w:r w:rsidR="0006271E">
              <w:rPr>
                <w:rFonts w:ascii="Aptos" w:eastAsia="ＭＳ 明朝" w:hAnsi="Aptos" w:cs="URWPalladioL-Roma" w:hint="eastAsia"/>
                <w:sz w:val="20"/>
                <w:szCs w:val="20"/>
                <w:lang w:eastAsia="ja-JP"/>
              </w:rPr>
              <w:t>;</w:t>
            </w:r>
            <w:r w:rsidR="000B399A">
              <w:rPr>
                <w:rFonts w:ascii="Aptos" w:eastAsia="ＭＳ 明朝" w:hAnsi="Aptos" w:cs="URWPalladioL-Roma"/>
                <w:sz w:val="20"/>
                <w:szCs w:val="20"/>
                <w:lang w:eastAsia="ja-JP"/>
              </w:rPr>
              <w:t xml:space="preserve"> and</w:t>
            </w:r>
          </w:p>
          <w:p w14:paraId="726B9DE6" w14:textId="3A3F1E78" w:rsidR="00D67A5B" w:rsidRPr="00AE34C8" w:rsidRDefault="00D67A5B" w:rsidP="00D67A5B">
            <w:pPr>
              <w:widowControl w:val="0"/>
              <w:numPr>
                <w:ilvl w:val="0"/>
                <w:numId w:val="6"/>
              </w:numPr>
              <w:autoSpaceDE w:val="0"/>
              <w:autoSpaceDN w:val="0"/>
              <w:adjustRightInd w:val="0"/>
              <w:rPr>
                <w:rFonts w:ascii="Aptos" w:eastAsia="ＭＳ 明朝" w:hAnsi="Aptos" w:cs="URWPalladioL-Roma"/>
                <w:sz w:val="20"/>
                <w:szCs w:val="20"/>
                <w:lang w:eastAsia="ja-JP"/>
              </w:rPr>
            </w:pPr>
            <w:r w:rsidRPr="00AE34C8">
              <w:rPr>
                <w:rFonts w:ascii="Aptos" w:eastAsia="ＭＳ 明朝" w:hAnsi="Aptos" w:cs="URWPalladioL-Roma"/>
                <w:sz w:val="20"/>
                <w:szCs w:val="20"/>
                <w:lang w:eastAsia="ja-JP"/>
              </w:rPr>
              <w:t>Rhipicephalus associated phlebovirus 1 (RaPV1)</w:t>
            </w:r>
            <w:r w:rsidR="00CD25E4">
              <w:rPr>
                <w:rFonts w:ascii="Aptos" w:eastAsia="ＭＳ 明朝" w:hAnsi="Aptos" w:cs="URWPalladioL-Roma"/>
                <w:sz w:val="20"/>
                <w:szCs w:val="20"/>
                <w:lang w:eastAsia="ja-JP"/>
              </w:rPr>
              <w:t xml:space="preserve"> [40]</w:t>
            </w:r>
            <w:r w:rsidR="000B399A">
              <w:rPr>
                <w:rFonts w:ascii="Aptos" w:eastAsia="ＭＳ 明朝" w:hAnsi="Aptos" w:cs="URWPalladioL-Roma"/>
                <w:sz w:val="20"/>
                <w:szCs w:val="20"/>
                <w:lang w:eastAsia="ja-JP"/>
              </w:rPr>
              <w:t xml:space="preserve"> </w:t>
            </w:r>
            <w:r w:rsidR="00CD25E4">
              <w:rPr>
                <w:rFonts w:ascii="Aptos" w:eastAsia="ＭＳ 明朝" w:hAnsi="Aptos" w:cs="URWPalladioL-Roma"/>
                <w:sz w:val="20"/>
                <w:szCs w:val="20"/>
                <w:lang w:eastAsia="ja-JP"/>
              </w:rPr>
              <w:t>is an</w:t>
            </w:r>
            <w:r w:rsidRPr="00693B0B">
              <w:rPr>
                <w:rFonts w:ascii="Aptos" w:eastAsia="ＭＳ 明朝" w:hAnsi="Aptos" w:cs="URWPalladioL-Roma"/>
                <w:sz w:val="20"/>
                <w:szCs w:val="20"/>
                <w:lang w:eastAsia="ja-JP"/>
              </w:rPr>
              <w:t xml:space="preserve"> isolate of</w:t>
            </w:r>
            <w:r w:rsidRPr="00AE34C8">
              <w:rPr>
                <w:rFonts w:ascii="Aptos" w:eastAsia="ＭＳ 明朝" w:hAnsi="Aptos" w:cs="URWPalladioL-Roma"/>
                <w:sz w:val="20"/>
                <w:szCs w:val="20"/>
                <w:lang w:eastAsia="ja-JP"/>
              </w:rPr>
              <w:t xml:space="preserve"> </w:t>
            </w:r>
            <w:r w:rsidRPr="00AE34C8">
              <w:rPr>
                <w:rFonts w:ascii="Aptos" w:eastAsia="ＭＳ 明朝" w:hAnsi="Aptos" w:cs="URWPalladioL-Roma"/>
                <w:i/>
                <w:iCs/>
                <w:sz w:val="20"/>
                <w:szCs w:val="20"/>
                <w:lang w:eastAsia="ja-JP"/>
              </w:rPr>
              <w:t>Uukuvirus lihanense</w:t>
            </w:r>
            <w:r w:rsidR="00CD25E4">
              <w:rPr>
                <w:rFonts w:ascii="Aptos" w:eastAsia="ＭＳ 明朝" w:hAnsi="Aptos" w:cs="URWPalladioL-Roma"/>
                <w:sz w:val="20"/>
                <w:szCs w:val="20"/>
                <w:lang w:eastAsia="ja-JP"/>
              </w:rPr>
              <w:t xml:space="preserve"> (</w:t>
            </w:r>
            <w:r w:rsidR="002042F7" w:rsidRPr="00B34145">
              <w:rPr>
                <w:rFonts w:ascii="Aptos" w:eastAsia="ＭＳ 明朝" w:hAnsi="Aptos" w:cs="URWPalladioL-Roma"/>
                <w:sz w:val="20"/>
                <w:szCs w:val="20"/>
                <w:lang w:eastAsia="ja-JP"/>
              </w:rPr>
              <w:t>RdR</w:t>
            </w:r>
            <w:r w:rsidR="002042F7" w:rsidRPr="00B34145">
              <w:rPr>
                <w:rFonts w:ascii="Aptos" w:eastAsia="ＭＳ 明朝" w:hAnsi="Aptos" w:cs="URWPalladioL-Roma" w:hint="eastAsia"/>
                <w:sz w:val="20"/>
                <w:szCs w:val="20"/>
                <w:lang w:eastAsia="ja-JP"/>
              </w:rPr>
              <w:t>P</w:t>
            </w:r>
            <w:r w:rsidR="002042F7" w:rsidRPr="00B34145">
              <w:rPr>
                <w:rFonts w:ascii="Aptos" w:eastAsia="ＭＳ 明朝" w:hAnsi="Aptos" w:cs="URWPalladioL-Roma"/>
                <w:sz w:val="20"/>
                <w:szCs w:val="20"/>
                <w:lang w:eastAsia="ja-JP"/>
              </w:rPr>
              <w:t xml:space="preserve"> </w:t>
            </w:r>
            <w:r w:rsidR="00CD25E4">
              <w:rPr>
                <w:rFonts w:ascii="Aptos" w:eastAsia="ＭＳ 明朝" w:hAnsi="Aptos" w:cs="URWPalladioL-Roma"/>
                <w:sz w:val="20"/>
                <w:szCs w:val="20"/>
                <w:lang w:eastAsia="ja-JP"/>
              </w:rPr>
              <w:t>identity with</w:t>
            </w:r>
            <w:r w:rsidR="002042F7" w:rsidRPr="00B34145">
              <w:rPr>
                <w:rFonts w:ascii="Aptos" w:eastAsia="ＭＳ 明朝" w:hAnsi="Aptos" w:cs="URWPalladioL-Roma" w:hint="eastAsia"/>
                <w:sz w:val="20"/>
                <w:szCs w:val="20"/>
                <w:lang w:eastAsia="ja-JP"/>
              </w:rPr>
              <w:t xml:space="preserve"> </w:t>
            </w:r>
            <w:r w:rsidR="00AF7A66" w:rsidRPr="00AF7A66">
              <w:rPr>
                <w:rFonts w:ascii="Aptos" w:eastAsia="ＭＳ 明朝" w:hAnsi="Aptos" w:cs="URWPalladioL-Roma"/>
                <w:sz w:val="20"/>
                <w:szCs w:val="20"/>
                <w:lang w:eastAsia="ja-JP"/>
              </w:rPr>
              <w:t>L</w:t>
            </w:r>
            <w:r w:rsidR="00AF7A66" w:rsidRPr="00AF7A66">
              <w:rPr>
                <w:rFonts w:ascii="Calibri" w:eastAsia="ＭＳ 明朝" w:hAnsi="Calibri" w:cs="Calibri"/>
                <w:sz w:val="20"/>
                <w:szCs w:val="20"/>
                <w:lang w:eastAsia="ja-JP"/>
              </w:rPr>
              <w:t>ǐ</w:t>
            </w:r>
            <w:r w:rsidR="00AF7A66" w:rsidRPr="00AF7A66">
              <w:rPr>
                <w:rFonts w:ascii="Aptos" w:eastAsia="ＭＳ 明朝" w:hAnsi="Aptos" w:cs="URWPalladioL-Roma"/>
                <w:sz w:val="20"/>
                <w:szCs w:val="20"/>
                <w:lang w:eastAsia="ja-JP"/>
              </w:rPr>
              <w:t>h</w:t>
            </w:r>
            <w:r w:rsidR="00AF7A66" w:rsidRPr="00AF7A66">
              <w:rPr>
                <w:rFonts w:ascii="Aptos" w:eastAsia="ＭＳ 明朝" w:hAnsi="Aptos" w:cs="Aptos"/>
                <w:sz w:val="20"/>
                <w:szCs w:val="20"/>
                <w:lang w:eastAsia="ja-JP"/>
              </w:rPr>
              <w:t>á</w:t>
            </w:r>
            <w:r w:rsidR="00AF7A66" w:rsidRPr="00AF7A66">
              <w:rPr>
                <w:rFonts w:ascii="Aptos" w:eastAsia="ＭＳ 明朝" w:hAnsi="Aptos" w:cs="URWPalladioL-Roma"/>
                <w:sz w:val="20"/>
                <w:szCs w:val="20"/>
                <w:lang w:eastAsia="ja-JP"/>
              </w:rPr>
              <w:t>n tick virus</w:t>
            </w:r>
            <w:r w:rsidR="002042F7">
              <w:rPr>
                <w:rFonts w:ascii="Aptos" w:eastAsia="ＭＳ 明朝" w:hAnsi="Aptos" w:cs="URWPalladioL-Roma" w:hint="eastAsia"/>
                <w:sz w:val="20"/>
                <w:szCs w:val="20"/>
                <w:lang w:eastAsia="ja-JP"/>
              </w:rPr>
              <w:t xml:space="preserve"> </w:t>
            </w:r>
            <w:r w:rsidR="00AF7A66" w:rsidRPr="00AF7A66">
              <w:rPr>
                <w:rFonts w:ascii="Aptos" w:eastAsia="ＭＳ 明朝" w:hAnsi="Aptos" w:cs="URWPalladioL-Roma"/>
                <w:sz w:val="20"/>
                <w:szCs w:val="20"/>
                <w:lang w:eastAsia="ja-JP"/>
              </w:rPr>
              <w:t>99.77%</w:t>
            </w:r>
            <w:proofErr w:type="gramStart"/>
            <w:r w:rsidR="00CD25E4">
              <w:rPr>
                <w:rFonts w:ascii="Aptos" w:eastAsia="ＭＳ 明朝" w:hAnsi="Aptos" w:cs="URWPalladioL-Roma"/>
                <w:sz w:val="20"/>
                <w:szCs w:val="20"/>
                <w:lang w:eastAsia="ja-JP"/>
              </w:rPr>
              <w:t>)</w:t>
            </w:r>
            <w:r w:rsidR="00AF7A66">
              <w:rPr>
                <w:rFonts w:ascii="Aptos" w:eastAsia="ＭＳ 明朝" w:hAnsi="Aptos" w:cs="URWPalladioL-Roma" w:hint="eastAsia"/>
                <w:sz w:val="20"/>
                <w:szCs w:val="20"/>
                <w:lang w:eastAsia="ja-JP"/>
              </w:rPr>
              <w:t>;</w:t>
            </w:r>
            <w:proofErr w:type="gramEnd"/>
          </w:p>
          <w:p w14:paraId="6439F55D" w14:textId="4E887F9C" w:rsidR="00CD6A35" w:rsidRPr="00693B0B" w:rsidRDefault="0048225D" w:rsidP="0017212C">
            <w:pPr>
              <w:widowControl w:val="0"/>
              <w:numPr>
                <w:ilvl w:val="0"/>
                <w:numId w:val="6"/>
              </w:numPr>
              <w:autoSpaceDE w:val="0"/>
              <w:autoSpaceDN w:val="0"/>
              <w:adjustRightInd w:val="0"/>
              <w:rPr>
                <w:rFonts w:ascii="Aptos" w:eastAsia="ＭＳ 明朝" w:hAnsi="Aptos" w:cs="URWPalladioL-Roma"/>
                <w:b/>
                <w:bCs/>
                <w:sz w:val="20"/>
                <w:szCs w:val="20"/>
                <w:lang w:eastAsia="ja-JP"/>
              </w:rPr>
            </w:pPr>
            <w:r w:rsidRPr="00AE34C8">
              <w:rPr>
                <w:rFonts w:ascii="Aptos" w:eastAsia="ＭＳ 明朝" w:hAnsi="Aptos" w:cs="URWPalladioL-Roma"/>
                <w:sz w:val="20"/>
                <w:szCs w:val="20"/>
                <w:lang w:eastAsia="ja-JP"/>
              </w:rPr>
              <w:t>Sunday Canyon virus</w:t>
            </w:r>
            <w:r w:rsidR="00481C82">
              <w:rPr>
                <w:rFonts w:ascii="Aptos" w:eastAsia="ＭＳ 明朝" w:hAnsi="Aptos" w:cs="URWPalladioL-Roma" w:hint="eastAsia"/>
                <w:sz w:val="20"/>
                <w:szCs w:val="20"/>
                <w:lang w:eastAsia="ja-JP"/>
              </w:rPr>
              <w:t xml:space="preserve"> (S</w:t>
            </w:r>
            <w:r w:rsidR="00981311">
              <w:rPr>
                <w:rFonts w:ascii="Aptos" w:eastAsia="ＭＳ 明朝" w:hAnsi="Aptos" w:cs="URWPalladioL-Roma" w:hint="eastAsia"/>
                <w:sz w:val="20"/>
                <w:szCs w:val="20"/>
                <w:lang w:eastAsia="ja-JP"/>
              </w:rPr>
              <w:t>CV)</w:t>
            </w:r>
            <w:r w:rsidR="00CD25E4">
              <w:rPr>
                <w:rFonts w:ascii="Aptos" w:eastAsia="ＭＳ 明朝" w:hAnsi="Aptos" w:cs="URWPalladioL-Roma"/>
                <w:sz w:val="20"/>
                <w:szCs w:val="20"/>
                <w:lang w:eastAsia="ja-JP"/>
              </w:rPr>
              <w:t xml:space="preserve"> [41] is an</w:t>
            </w:r>
            <w:r w:rsidR="00570D87" w:rsidRPr="00AE34C8">
              <w:rPr>
                <w:rFonts w:ascii="Aptos" w:eastAsia="ＭＳ 明朝" w:hAnsi="Aptos" w:cs="URWPalladioL-Roma"/>
                <w:sz w:val="20"/>
                <w:szCs w:val="20"/>
                <w:lang w:eastAsia="ja-JP"/>
              </w:rPr>
              <w:t xml:space="preserve"> isolate of</w:t>
            </w:r>
            <w:r w:rsidRPr="00AE34C8">
              <w:rPr>
                <w:rFonts w:ascii="Aptos" w:eastAsia="ＭＳ 明朝" w:hAnsi="Aptos" w:cs="URWPalladioL-Roma"/>
                <w:sz w:val="20"/>
                <w:szCs w:val="20"/>
                <w:lang w:eastAsia="ja-JP"/>
              </w:rPr>
              <w:t xml:space="preserve"> </w:t>
            </w:r>
            <w:r w:rsidRPr="00AE34C8">
              <w:rPr>
                <w:rFonts w:ascii="Aptos" w:eastAsia="ＭＳ 明朝" w:hAnsi="Aptos" w:cs="URWPalladioL-Roma"/>
                <w:i/>
                <w:iCs/>
                <w:sz w:val="20"/>
                <w:szCs w:val="20"/>
                <w:lang w:eastAsia="ja-JP"/>
              </w:rPr>
              <w:t>Uukuvirus uriae</w:t>
            </w:r>
            <w:r w:rsidR="00CD25E4">
              <w:rPr>
                <w:rFonts w:ascii="Aptos" w:eastAsia="ＭＳ 明朝" w:hAnsi="Aptos" w:cs="URWPalladioL-Roma"/>
                <w:sz w:val="20"/>
                <w:szCs w:val="20"/>
                <w:lang w:eastAsia="ja-JP"/>
              </w:rPr>
              <w:t xml:space="preserve"> (</w:t>
            </w:r>
            <w:r w:rsidR="002042F7" w:rsidRPr="00B34145">
              <w:rPr>
                <w:rFonts w:ascii="Aptos" w:eastAsia="ＭＳ 明朝" w:hAnsi="Aptos" w:cs="URWPalladioL-Roma"/>
                <w:sz w:val="20"/>
                <w:szCs w:val="20"/>
                <w:lang w:eastAsia="ja-JP"/>
              </w:rPr>
              <w:t>RdR</w:t>
            </w:r>
            <w:r w:rsidR="002042F7" w:rsidRPr="00B34145">
              <w:rPr>
                <w:rFonts w:ascii="Aptos" w:eastAsia="ＭＳ 明朝" w:hAnsi="Aptos" w:cs="URWPalladioL-Roma" w:hint="eastAsia"/>
                <w:sz w:val="20"/>
                <w:szCs w:val="20"/>
                <w:lang w:eastAsia="ja-JP"/>
              </w:rPr>
              <w:t>P</w:t>
            </w:r>
            <w:r w:rsidR="002042F7" w:rsidRPr="00B34145">
              <w:rPr>
                <w:rFonts w:ascii="Aptos" w:eastAsia="ＭＳ 明朝" w:hAnsi="Aptos" w:cs="URWPalladioL-Roma"/>
                <w:sz w:val="20"/>
                <w:szCs w:val="20"/>
                <w:lang w:eastAsia="ja-JP"/>
              </w:rPr>
              <w:t xml:space="preserve"> </w:t>
            </w:r>
            <w:r w:rsidR="00CD25E4">
              <w:rPr>
                <w:rFonts w:ascii="Aptos" w:eastAsia="ＭＳ 明朝" w:hAnsi="Aptos" w:cs="URWPalladioL-Roma"/>
                <w:sz w:val="20"/>
                <w:szCs w:val="20"/>
                <w:lang w:eastAsia="ja-JP"/>
              </w:rPr>
              <w:t xml:space="preserve">identity with </w:t>
            </w:r>
            <w:r w:rsidR="00AF7A66" w:rsidRPr="00AF7A66">
              <w:rPr>
                <w:rFonts w:ascii="Aptos" w:eastAsia="ＭＳ 明朝" w:hAnsi="Aptos" w:cs="URWPalladioL-Roma"/>
                <w:sz w:val="20"/>
                <w:szCs w:val="20"/>
                <w:lang w:eastAsia="ja-JP"/>
              </w:rPr>
              <w:t>Murre virus</w:t>
            </w:r>
            <w:r w:rsidR="002042F7">
              <w:rPr>
                <w:rFonts w:eastAsia="游明朝" w:hint="eastAsia"/>
                <w:lang w:eastAsia="ja-JP"/>
              </w:rPr>
              <w:t xml:space="preserve"> </w:t>
            </w:r>
            <w:r w:rsidR="00AF7A66" w:rsidRPr="00AF7A66">
              <w:rPr>
                <w:rFonts w:ascii="Aptos" w:eastAsia="ＭＳ 明朝" w:hAnsi="Aptos" w:cs="URWPalladioL-Roma"/>
                <w:sz w:val="20"/>
                <w:szCs w:val="20"/>
                <w:lang w:eastAsia="ja-JP"/>
              </w:rPr>
              <w:t>99.95%</w:t>
            </w:r>
            <w:r w:rsidR="00CD25E4">
              <w:rPr>
                <w:rFonts w:ascii="Aptos" w:eastAsia="ＭＳ 明朝" w:hAnsi="Aptos" w:cs="URWPalladioL-Roma"/>
                <w:sz w:val="20"/>
                <w:szCs w:val="20"/>
                <w:lang w:eastAsia="ja-JP"/>
              </w:rPr>
              <w:t>)</w:t>
            </w:r>
            <w:r w:rsidR="00AF7A66">
              <w:rPr>
                <w:rFonts w:ascii="Aptos" w:eastAsia="ＭＳ 明朝" w:hAnsi="Aptos" w:cs="URWPalladioL-Roma" w:hint="eastAsia"/>
                <w:sz w:val="20"/>
                <w:szCs w:val="20"/>
                <w:lang w:eastAsia="ja-JP"/>
              </w:rPr>
              <w:t>.</w:t>
            </w:r>
          </w:p>
        </w:tc>
      </w:tr>
    </w:tbl>
    <w:tbl>
      <w:tblPr>
        <w:tblStyle w:val="ae"/>
        <w:tblpPr w:leftFromText="180" w:rightFromText="180" w:vertAnchor="text" w:horzAnchor="margin" w:tblpY="124"/>
        <w:tblW w:w="0" w:type="auto"/>
        <w:tblLook w:val="04A0" w:firstRow="1" w:lastRow="0" w:firstColumn="1" w:lastColumn="0" w:noHBand="0" w:noVBand="1"/>
      </w:tblPr>
      <w:tblGrid>
        <w:gridCol w:w="8926"/>
      </w:tblGrid>
      <w:tr w:rsidR="00E37077" w:rsidRPr="00693B0B" w14:paraId="521F1A3A" w14:textId="77777777" w:rsidTr="00683D0C">
        <w:tc>
          <w:tcPr>
            <w:tcW w:w="8926" w:type="dxa"/>
            <w:shd w:val="clear" w:color="auto" w:fill="F2F2F2" w:themeFill="background1" w:themeFillShade="F2"/>
          </w:tcPr>
          <w:p w14:paraId="012DB901" w14:textId="139E0D44" w:rsidR="00E37077" w:rsidRPr="00693B0B" w:rsidRDefault="00E37077" w:rsidP="00DD58AA">
            <w:pPr>
              <w:rPr>
                <w:rFonts w:ascii="Aptos" w:hAnsi="Aptos" w:cs="Arial"/>
                <w:b/>
                <w:sz w:val="20"/>
                <w:szCs w:val="20"/>
              </w:rPr>
            </w:pPr>
            <w:r w:rsidRPr="00693B0B">
              <w:rPr>
                <w:rFonts w:ascii="Aptos" w:hAnsi="Aptos" w:cs="Arial"/>
                <w:b/>
                <w:sz w:val="20"/>
                <w:szCs w:val="20"/>
              </w:rPr>
              <w:lastRenderedPageBreak/>
              <w:t>References</w:t>
            </w:r>
            <w:r w:rsidR="006C0F51" w:rsidRPr="00693B0B">
              <w:rPr>
                <w:rFonts w:ascii="Aptos" w:hAnsi="Aptos" w:cs="Arial"/>
                <w:b/>
                <w:sz w:val="20"/>
                <w:szCs w:val="20"/>
              </w:rPr>
              <w:t>:</w:t>
            </w:r>
            <w:r w:rsidRPr="00693B0B">
              <w:rPr>
                <w:rFonts w:ascii="Aptos" w:hAnsi="Aptos" w:cs="Arial"/>
                <w:b/>
                <w:sz w:val="20"/>
                <w:szCs w:val="20"/>
              </w:rPr>
              <w:t xml:space="preserve">   </w:t>
            </w:r>
          </w:p>
        </w:tc>
      </w:tr>
      <w:tr w:rsidR="00953FFE" w:rsidRPr="00693B0B" w14:paraId="142CD23F" w14:textId="77777777" w:rsidTr="00852D43">
        <w:tc>
          <w:tcPr>
            <w:tcW w:w="8926" w:type="dxa"/>
          </w:tcPr>
          <w:p w14:paraId="4322ED66" w14:textId="3517E04F" w:rsidR="00145D9E" w:rsidRPr="00A24610" w:rsidRDefault="00145D9E" w:rsidP="00A24610">
            <w:pPr>
              <w:numPr>
                <w:ilvl w:val="0"/>
                <w:numId w:val="5"/>
              </w:numPr>
              <w:rPr>
                <w:rFonts w:ascii="Aptos" w:hAnsi="Aptos" w:cs="Arial"/>
                <w:bCs/>
                <w:sz w:val="20"/>
                <w:szCs w:val="20"/>
              </w:rPr>
            </w:pPr>
            <w:r w:rsidRPr="00A24610">
              <w:rPr>
                <w:rFonts w:ascii="Aptos" w:eastAsia="游明朝" w:hAnsi="Aptos" w:cs="Arial"/>
                <w:bCs/>
                <w:sz w:val="20"/>
                <w:szCs w:val="20"/>
                <w:lang w:eastAsia="ja-JP"/>
              </w:rPr>
              <w:t>Sasaya T, Palacios G, Briese T, Di Serio F, Groschup M.H, Neriya Y, Song J-W, Tomitaka Y (2023). ICTV Virus Taxonomy Profile:</w:t>
            </w:r>
            <w:r w:rsidRPr="00A24610">
              <w:rPr>
                <w:rFonts w:ascii="Aptos" w:eastAsia="游明朝" w:hAnsi="Aptos" w:cs="Arial"/>
                <w:bCs/>
                <w:i/>
                <w:iCs/>
                <w:sz w:val="20"/>
                <w:szCs w:val="20"/>
                <w:lang w:eastAsia="ja-JP"/>
              </w:rPr>
              <w:t xml:space="preserve"> Phenuiviridae</w:t>
            </w:r>
            <w:r w:rsidRPr="00A24610">
              <w:rPr>
                <w:rFonts w:ascii="Aptos" w:eastAsia="游明朝" w:hAnsi="Aptos" w:cs="Arial"/>
                <w:bCs/>
                <w:sz w:val="20"/>
                <w:szCs w:val="20"/>
                <w:lang w:eastAsia="ja-JP"/>
              </w:rPr>
              <w:t xml:space="preserve"> 2023.</w:t>
            </w:r>
            <w:r w:rsidR="000B399A">
              <w:rPr>
                <w:rFonts w:ascii="Aptos" w:eastAsia="游明朝" w:hAnsi="Aptos" w:cs="Arial"/>
                <w:bCs/>
                <w:sz w:val="20"/>
                <w:szCs w:val="20"/>
                <w:lang w:eastAsia="ja-JP"/>
              </w:rPr>
              <w:t xml:space="preserve"> </w:t>
            </w:r>
            <w:r w:rsidR="008F034A" w:rsidRPr="00A24610">
              <w:rPr>
                <w:rFonts w:ascii="Aptos" w:eastAsia="游明朝" w:hAnsi="Aptos" w:cs="Arial"/>
                <w:bCs/>
                <w:sz w:val="20"/>
                <w:szCs w:val="20"/>
                <w:lang w:eastAsia="ja-JP"/>
              </w:rPr>
              <w:t>J Gen Virol 104(9)</w:t>
            </w:r>
            <w:r w:rsidR="0092108B" w:rsidRPr="00A24610">
              <w:rPr>
                <w:rFonts w:ascii="Aptos" w:eastAsia="游明朝" w:hAnsi="Aptos" w:cs="Arial"/>
                <w:bCs/>
                <w:sz w:val="20"/>
                <w:szCs w:val="20"/>
                <w:lang w:eastAsia="ja-JP"/>
              </w:rPr>
              <w:t>:001893.</w:t>
            </w:r>
            <w:r w:rsidR="000B399A">
              <w:rPr>
                <w:rFonts w:ascii="Aptos" w:eastAsia="游明朝" w:hAnsi="Aptos" w:cs="Arial"/>
                <w:bCs/>
                <w:sz w:val="20"/>
                <w:szCs w:val="20"/>
                <w:lang w:eastAsia="ja-JP"/>
              </w:rPr>
              <w:t xml:space="preserve"> </w:t>
            </w:r>
            <w:r w:rsidR="009E3324" w:rsidRPr="00A24610">
              <w:rPr>
                <w:rFonts w:ascii="Aptos" w:eastAsia="游明朝" w:hAnsi="Aptos" w:cs="Arial"/>
                <w:bCs/>
                <w:sz w:val="20"/>
                <w:szCs w:val="20"/>
                <w:lang w:eastAsia="ja-JP"/>
              </w:rPr>
              <w:t>PMID: 37702592</w:t>
            </w:r>
            <w:r w:rsidR="00964AB8">
              <w:rPr>
                <w:rFonts w:ascii="Aptos" w:eastAsia="游明朝" w:hAnsi="Aptos" w:cs="Arial" w:hint="eastAsia"/>
                <w:bCs/>
                <w:sz w:val="20"/>
                <w:szCs w:val="20"/>
                <w:lang w:eastAsia="ja-JP"/>
              </w:rPr>
              <w:t>.</w:t>
            </w:r>
            <w:r w:rsidR="009E3324" w:rsidRPr="00A24610">
              <w:rPr>
                <w:rFonts w:ascii="Aptos" w:eastAsia="游明朝" w:hAnsi="Aptos" w:cs="Arial"/>
                <w:bCs/>
                <w:sz w:val="20"/>
                <w:szCs w:val="20"/>
                <w:lang w:eastAsia="ja-JP"/>
              </w:rPr>
              <w:t xml:space="preserve"> DOI: 10.1099/jgv.0.001893</w:t>
            </w:r>
            <w:r w:rsidR="00964AB8">
              <w:rPr>
                <w:rFonts w:ascii="Aptos" w:eastAsia="游明朝" w:hAnsi="Aptos" w:cs="Arial" w:hint="eastAsia"/>
                <w:bCs/>
                <w:sz w:val="20"/>
                <w:szCs w:val="20"/>
                <w:lang w:eastAsia="ja-JP"/>
              </w:rPr>
              <w:t>.</w:t>
            </w:r>
          </w:p>
          <w:p w14:paraId="74A5E60C" w14:textId="67408669" w:rsidR="00A0678F" w:rsidRPr="00A24610" w:rsidRDefault="00A0678F" w:rsidP="00A24610">
            <w:pPr>
              <w:numPr>
                <w:ilvl w:val="0"/>
                <w:numId w:val="5"/>
              </w:numPr>
              <w:rPr>
                <w:rFonts w:ascii="Aptos" w:hAnsi="Aptos" w:cs="Arial"/>
                <w:bCs/>
                <w:sz w:val="20"/>
                <w:szCs w:val="20"/>
              </w:rPr>
            </w:pPr>
            <w:r w:rsidRPr="00A24610">
              <w:rPr>
                <w:rFonts w:ascii="Aptos" w:hAnsi="Aptos" w:cs="Arial"/>
                <w:bCs/>
                <w:sz w:val="20"/>
                <w:szCs w:val="20"/>
              </w:rPr>
              <w:t xml:space="preserve">Buivydaitė Ž, Winding A, Jørgensen LN, Zervas A, Rumakanta Sapkota R (2024). New insights into RNA mycoviruses of fungal pathogens causing </w:t>
            </w:r>
            <w:r w:rsidRPr="00C41396">
              <w:rPr>
                <w:rFonts w:ascii="Aptos" w:hAnsi="Aptos" w:cs="Arial"/>
                <w:bCs/>
                <w:i/>
                <w:iCs/>
                <w:sz w:val="20"/>
                <w:szCs w:val="20"/>
              </w:rPr>
              <w:t>Fusarium</w:t>
            </w:r>
            <w:r w:rsidRPr="00A24610">
              <w:rPr>
                <w:rFonts w:ascii="Aptos" w:hAnsi="Aptos" w:cs="Arial"/>
                <w:bCs/>
                <w:sz w:val="20"/>
                <w:szCs w:val="20"/>
              </w:rPr>
              <w:t xml:space="preserve"> head blight. Virus Res 349:199462. PMID: 39260572</w:t>
            </w:r>
            <w:r w:rsidR="00964AB8">
              <w:rPr>
                <w:rFonts w:ascii="Aptos" w:eastAsia="游明朝" w:hAnsi="Aptos" w:cs="Arial" w:hint="eastAsia"/>
                <w:bCs/>
                <w:sz w:val="20"/>
                <w:szCs w:val="20"/>
                <w:lang w:eastAsia="ja-JP"/>
              </w:rPr>
              <w:t>.</w:t>
            </w:r>
            <w:r w:rsidRPr="00A24610">
              <w:rPr>
                <w:rFonts w:ascii="Aptos" w:hAnsi="Aptos" w:cs="Arial"/>
                <w:bCs/>
                <w:sz w:val="20"/>
                <w:szCs w:val="20"/>
              </w:rPr>
              <w:t xml:space="preserve"> PMCID: PMC11417338 DOI: 10.1016/j.virusres.2024.199462.</w:t>
            </w:r>
          </w:p>
          <w:p w14:paraId="014F5E55" w14:textId="09B219D7" w:rsidR="00F14A1D" w:rsidRPr="00A24610" w:rsidRDefault="00F14A1D" w:rsidP="00A24610">
            <w:pPr>
              <w:numPr>
                <w:ilvl w:val="0"/>
                <w:numId w:val="5"/>
              </w:numPr>
              <w:rPr>
                <w:rFonts w:ascii="Aptos" w:hAnsi="Aptos" w:cs="Arial"/>
                <w:bCs/>
                <w:sz w:val="20"/>
                <w:szCs w:val="20"/>
              </w:rPr>
            </w:pPr>
            <w:r w:rsidRPr="00A24610">
              <w:rPr>
                <w:rFonts w:ascii="Aptos" w:hAnsi="Aptos" w:cs="Arial"/>
                <w:bCs/>
                <w:sz w:val="20"/>
                <w:szCs w:val="20"/>
              </w:rPr>
              <w:t>Schnabel E, Xavier CAD, Whitfield AE, Dubrow Z, Pham G, Cieniewicz E (</w:t>
            </w:r>
            <w:r w:rsidR="009214D6" w:rsidRPr="00A24610">
              <w:rPr>
                <w:rFonts w:ascii="Aptos" w:hAnsi="Aptos" w:cs="Arial"/>
                <w:bCs/>
                <w:sz w:val="20"/>
                <w:szCs w:val="20"/>
              </w:rPr>
              <w:t>2</w:t>
            </w:r>
            <w:r w:rsidRPr="00A24610">
              <w:rPr>
                <w:rFonts w:ascii="Aptos" w:hAnsi="Aptos" w:cs="Arial"/>
                <w:bCs/>
                <w:sz w:val="20"/>
                <w:szCs w:val="20"/>
              </w:rPr>
              <w:t xml:space="preserve">025). Exploring the </w:t>
            </w:r>
            <w:r w:rsidRPr="00A24610">
              <w:rPr>
                <w:rFonts w:ascii="Aptos" w:eastAsia="游明朝" w:hAnsi="Aptos" w:cs="Arial"/>
                <w:bCs/>
                <w:sz w:val="20"/>
                <w:szCs w:val="20"/>
                <w:lang w:eastAsia="ja-JP"/>
              </w:rPr>
              <w:t>v</w:t>
            </w:r>
            <w:r w:rsidRPr="00A24610">
              <w:rPr>
                <w:rFonts w:ascii="Aptos" w:hAnsi="Aptos" w:cs="Arial"/>
                <w:bCs/>
                <w:sz w:val="20"/>
                <w:szCs w:val="20"/>
              </w:rPr>
              <w:t xml:space="preserve">irome of </w:t>
            </w:r>
            <w:r w:rsidRPr="00A24610">
              <w:rPr>
                <w:rFonts w:ascii="Aptos" w:eastAsia="游明朝" w:hAnsi="Aptos" w:cs="Arial"/>
                <w:bCs/>
                <w:sz w:val="20"/>
                <w:szCs w:val="20"/>
                <w:lang w:eastAsia="ja-JP"/>
              </w:rPr>
              <w:t>b</w:t>
            </w:r>
            <w:r w:rsidRPr="00A24610">
              <w:rPr>
                <w:rFonts w:ascii="Aptos" w:hAnsi="Aptos" w:cs="Arial"/>
                <w:bCs/>
                <w:sz w:val="20"/>
                <w:szCs w:val="20"/>
              </w:rPr>
              <w:t xml:space="preserve">lackberry and </w:t>
            </w:r>
            <w:r w:rsidRPr="00A24610">
              <w:rPr>
                <w:rFonts w:ascii="Aptos" w:eastAsia="游明朝" w:hAnsi="Aptos" w:cs="Arial"/>
                <w:bCs/>
                <w:sz w:val="20"/>
                <w:szCs w:val="20"/>
                <w:lang w:eastAsia="ja-JP"/>
              </w:rPr>
              <w:t>w</w:t>
            </w:r>
            <w:r w:rsidRPr="00A24610">
              <w:rPr>
                <w:rFonts w:ascii="Aptos" w:hAnsi="Aptos" w:cs="Arial"/>
                <w:bCs/>
                <w:sz w:val="20"/>
                <w:szCs w:val="20"/>
              </w:rPr>
              <w:t xml:space="preserve">ild </w:t>
            </w:r>
            <w:r w:rsidRPr="00A24610">
              <w:rPr>
                <w:rFonts w:ascii="Aptos" w:hAnsi="Aptos" w:cs="Arial"/>
                <w:bCs/>
                <w:i/>
                <w:iCs/>
                <w:sz w:val="20"/>
                <w:szCs w:val="20"/>
              </w:rPr>
              <w:t>Rubus</w:t>
            </w:r>
            <w:r w:rsidRPr="00A24610">
              <w:rPr>
                <w:rFonts w:ascii="Aptos" w:hAnsi="Aptos" w:cs="Arial"/>
                <w:bCs/>
                <w:sz w:val="20"/>
                <w:szCs w:val="20"/>
              </w:rPr>
              <w:t xml:space="preserve"> spp. in South Carolina.</w:t>
            </w:r>
            <w:r w:rsidR="000B399A">
              <w:rPr>
                <w:rFonts w:ascii="Aptos" w:hAnsi="Aptos" w:cs="Arial"/>
                <w:bCs/>
                <w:sz w:val="20"/>
                <w:szCs w:val="20"/>
              </w:rPr>
              <w:t xml:space="preserve"> </w:t>
            </w:r>
            <w:r w:rsidRPr="00A24610">
              <w:rPr>
                <w:rFonts w:ascii="Aptos" w:hAnsi="Aptos" w:cs="Arial"/>
                <w:bCs/>
                <w:sz w:val="20"/>
                <w:szCs w:val="20"/>
              </w:rPr>
              <w:t>J Phytobiomes 9: 80-94. DOI: 10.1094/PBIOMES-11-24-0106-R.</w:t>
            </w:r>
          </w:p>
          <w:p w14:paraId="593AC787" w14:textId="3D2D98D6" w:rsidR="00A0678F" w:rsidRPr="00A24610" w:rsidRDefault="00A0678F" w:rsidP="00A24610">
            <w:pPr>
              <w:numPr>
                <w:ilvl w:val="0"/>
                <w:numId w:val="5"/>
              </w:numPr>
              <w:rPr>
                <w:rFonts w:ascii="Aptos" w:hAnsi="Aptos" w:cs="Arial"/>
                <w:bCs/>
                <w:sz w:val="20"/>
                <w:szCs w:val="20"/>
              </w:rPr>
            </w:pPr>
            <w:r w:rsidRPr="00A24610">
              <w:rPr>
                <w:rFonts w:ascii="Aptos" w:hAnsi="Aptos" w:cs="Arial"/>
                <w:bCs/>
                <w:sz w:val="20"/>
                <w:szCs w:val="20"/>
              </w:rPr>
              <w:t>Chen YM, Sadiq S, Tian JH, Chen X, Lin XD, Shen JJ, Chen H, Hao ZY, Wille M, Zhou ZC, Wu J, Li F, Wang HW, Yang WD, Xu QY, Wang W, Gao WH, Holmes EC, Zhang YZ (2022) RNA viromes from terrestrial sites across China expand environmental viral diversity. Nat Microbiol 7(8):1312-1323.PMID: 35902778</w:t>
            </w:r>
            <w:r w:rsidR="00964AB8">
              <w:rPr>
                <w:rFonts w:ascii="Aptos" w:eastAsia="游明朝" w:hAnsi="Aptos" w:cs="Arial" w:hint="eastAsia"/>
                <w:bCs/>
                <w:sz w:val="20"/>
                <w:szCs w:val="20"/>
                <w:lang w:eastAsia="ja-JP"/>
              </w:rPr>
              <w:t>.</w:t>
            </w:r>
            <w:r w:rsidRPr="00A24610">
              <w:rPr>
                <w:rFonts w:ascii="Aptos" w:hAnsi="Aptos" w:cs="Arial"/>
                <w:bCs/>
                <w:sz w:val="20"/>
                <w:szCs w:val="20"/>
              </w:rPr>
              <w:t xml:space="preserve"> DOI: 10.1038/s41564-022-01180-2.</w:t>
            </w:r>
          </w:p>
          <w:p w14:paraId="4CE45785" w14:textId="2E73F282" w:rsidR="00A0678F" w:rsidRPr="00A24610" w:rsidRDefault="00A0678F" w:rsidP="00A24610">
            <w:pPr>
              <w:numPr>
                <w:ilvl w:val="0"/>
                <w:numId w:val="5"/>
              </w:numPr>
              <w:rPr>
                <w:rFonts w:ascii="Aptos" w:hAnsi="Aptos" w:cs="Arial"/>
                <w:bCs/>
                <w:sz w:val="20"/>
                <w:szCs w:val="20"/>
              </w:rPr>
            </w:pPr>
            <w:r w:rsidRPr="00A24610">
              <w:rPr>
                <w:rFonts w:ascii="Aptos" w:hAnsi="Aptos" w:cs="Arial"/>
                <w:bCs/>
                <w:sz w:val="20"/>
                <w:szCs w:val="20"/>
              </w:rPr>
              <w:t>Orba Y, Abu YE, Chambaro HM, Lundu T, Muleya W, Eshita Y, Qiu Y, Harima H, Kajihara M, Mori-Kajihara A, Matsuno K, Sasaki M, Hall WW, Hang'ombe BM, Sawa H (2023) Expanding diversity of bunyaviruses identified in mosquitoes. Sci Rep 13(1):18165. PMID: 37875565</w:t>
            </w:r>
            <w:r w:rsidR="00964AB8">
              <w:rPr>
                <w:rFonts w:ascii="Aptos" w:eastAsia="游明朝" w:hAnsi="Aptos" w:cs="Arial" w:hint="eastAsia"/>
                <w:bCs/>
                <w:sz w:val="20"/>
                <w:szCs w:val="20"/>
                <w:lang w:eastAsia="ja-JP"/>
              </w:rPr>
              <w:t>.</w:t>
            </w:r>
            <w:r w:rsidRPr="00A24610">
              <w:rPr>
                <w:rFonts w:ascii="Aptos" w:hAnsi="Aptos" w:cs="Arial"/>
                <w:bCs/>
                <w:sz w:val="20"/>
                <w:szCs w:val="20"/>
              </w:rPr>
              <w:t xml:space="preserve"> PMCID: PMC10598057</w:t>
            </w:r>
            <w:r w:rsidR="00964AB8">
              <w:rPr>
                <w:rFonts w:ascii="Aptos" w:eastAsia="游明朝" w:hAnsi="Aptos" w:cs="Arial" w:hint="eastAsia"/>
                <w:bCs/>
                <w:sz w:val="20"/>
                <w:szCs w:val="20"/>
                <w:lang w:eastAsia="ja-JP"/>
              </w:rPr>
              <w:t>.</w:t>
            </w:r>
            <w:r w:rsidRPr="00A24610">
              <w:rPr>
                <w:rFonts w:ascii="Aptos" w:hAnsi="Aptos" w:cs="Arial"/>
                <w:bCs/>
                <w:sz w:val="20"/>
                <w:szCs w:val="20"/>
              </w:rPr>
              <w:t xml:space="preserve"> DOI: 10.1038/s41598-023-45443-2.</w:t>
            </w:r>
          </w:p>
          <w:p w14:paraId="3EA331FE" w14:textId="00FC3281" w:rsidR="00A36608" w:rsidRPr="00A24610" w:rsidRDefault="00A36608" w:rsidP="00A24610">
            <w:pPr>
              <w:numPr>
                <w:ilvl w:val="0"/>
                <w:numId w:val="5"/>
              </w:numPr>
              <w:rPr>
                <w:rFonts w:ascii="Aptos" w:hAnsi="Aptos" w:cs="Arial"/>
                <w:bCs/>
                <w:sz w:val="20"/>
                <w:szCs w:val="20"/>
              </w:rPr>
            </w:pPr>
            <w:r w:rsidRPr="00A24610">
              <w:rPr>
                <w:rFonts w:ascii="Aptos" w:hAnsi="Aptos" w:cs="Arial"/>
                <w:bCs/>
                <w:sz w:val="20"/>
                <w:szCs w:val="20"/>
              </w:rPr>
              <w:t xml:space="preserve">Wu H, Li W, Fan J, Jiang S, Li J, Hu P, Yu Z, Li Y, Pang R, Wu H (2024) The hidden RNA viruses in </w:t>
            </w:r>
            <w:r w:rsidRPr="006A6715">
              <w:rPr>
                <w:rFonts w:ascii="Aptos" w:hAnsi="Aptos" w:cs="Arial"/>
                <w:bCs/>
                <w:sz w:val="20"/>
                <w:szCs w:val="20"/>
              </w:rPr>
              <w:t>Blattodea</w:t>
            </w:r>
            <w:r w:rsidRPr="00A24610">
              <w:rPr>
                <w:rFonts w:ascii="Aptos" w:hAnsi="Aptos" w:cs="Arial"/>
                <w:bCs/>
                <w:sz w:val="20"/>
                <w:szCs w:val="20"/>
              </w:rPr>
              <w:t xml:space="preserve"> (cockroaches and termites). Microb Genom 10(7):001265. PMID: 39037207</w:t>
            </w:r>
            <w:r w:rsidR="00964AB8">
              <w:rPr>
                <w:rFonts w:ascii="Aptos" w:eastAsia="游明朝" w:hAnsi="Aptos" w:cs="Arial" w:hint="eastAsia"/>
                <w:bCs/>
                <w:sz w:val="20"/>
                <w:szCs w:val="20"/>
                <w:lang w:eastAsia="ja-JP"/>
              </w:rPr>
              <w:t>.</w:t>
            </w:r>
            <w:r w:rsidRPr="00A24610">
              <w:rPr>
                <w:rFonts w:ascii="Aptos" w:hAnsi="Aptos" w:cs="Arial"/>
                <w:bCs/>
                <w:sz w:val="20"/>
                <w:szCs w:val="20"/>
              </w:rPr>
              <w:t xml:space="preserve"> PMCID: PMC11316551 DOI: 10.1099/mgen.0.001265.</w:t>
            </w:r>
          </w:p>
          <w:p w14:paraId="675186C2" w14:textId="6D03CF56" w:rsidR="00455BC2" w:rsidRPr="00A24610" w:rsidRDefault="00455BC2" w:rsidP="00A24610">
            <w:pPr>
              <w:numPr>
                <w:ilvl w:val="0"/>
                <w:numId w:val="5"/>
              </w:numPr>
              <w:rPr>
                <w:rFonts w:ascii="Aptos" w:hAnsi="Aptos" w:cs="Arial"/>
                <w:bCs/>
                <w:sz w:val="20"/>
                <w:szCs w:val="20"/>
              </w:rPr>
            </w:pPr>
            <w:r w:rsidRPr="00A24610">
              <w:rPr>
                <w:rFonts w:ascii="Aptos" w:hAnsi="Aptos" w:cs="Arial"/>
                <w:bCs/>
                <w:sz w:val="20"/>
                <w:szCs w:val="20"/>
              </w:rPr>
              <w:t>Shi M, Lin XD, Tian JH, Chen LJ, Chen X, Li CX, Qin XC, Li J, Cao JP, Eden JS, Buchmann J, Wang W, Xu J, Holmes EC, Zhang YZ (2016) Redefining the invertebrate RNA virosphere. Nature 22;540(7634):539-543.PMID: 27880757</w:t>
            </w:r>
            <w:r w:rsidR="00964AB8">
              <w:rPr>
                <w:rFonts w:ascii="Aptos" w:eastAsia="游明朝" w:hAnsi="Aptos" w:cs="Arial" w:hint="eastAsia"/>
                <w:bCs/>
                <w:sz w:val="20"/>
                <w:szCs w:val="20"/>
                <w:lang w:eastAsia="ja-JP"/>
              </w:rPr>
              <w:t>.</w:t>
            </w:r>
            <w:r w:rsidRPr="00A24610">
              <w:rPr>
                <w:rFonts w:ascii="Aptos" w:hAnsi="Aptos" w:cs="Arial"/>
                <w:bCs/>
                <w:sz w:val="20"/>
                <w:szCs w:val="20"/>
              </w:rPr>
              <w:t xml:space="preserve"> DOI: 10.1038/nature20167.</w:t>
            </w:r>
          </w:p>
          <w:p w14:paraId="6A410214" w14:textId="7EC9995C" w:rsidR="005939EE" w:rsidRPr="00A24610" w:rsidRDefault="005939EE" w:rsidP="00A24610">
            <w:pPr>
              <w:numPr>
                <w:ilvl w:val="0"/>
                <w:numId w:val="5"/>
              </w:numPr>
              <w:rPr>
                <w:rFonts w:ascii="Aptos" w:hAnsi="Aptos" w:cs="Arial"/>
                <w:bCs/>
                <w:sz w:val="20"/>
                <w:szCs w:val="20"/>
              </w:rPr>
            </w:pPr>
            <w:r w:rsidRPr="00A24610">
              <w:rPr>
                <w:rFonts w:ascii="Aptos" w:hAnsi="Aptos" w:cs="Arial"/>
                <w:bCs/>
                <w:sz w:val="20"/>
                <w:szCs w:val="20"/>
              </w:rPr>
              <w:t>Hermanns K, Marklewitz M, Zirkel F, Kopp A, Kramer-Schadt S, Junglen S (2023) Mosquito community composition shapes virus prevalence patterns along anthropogenic disturbance gradients. Elife 12:</w:t>
            </w:r>
            <w:r w:rsidR="00791346">
              <w:rPr>
                <w:rFonts w:ascii="Aptos" w:eastAsia="游明朝" w:hAnsi="Aptos" w:cs="Arial" w:hint="eastAsia"/>
                <w:bCs/>
                <w:sz w:val="20"/>
                <w:szCs w:val="20"/>
                <w:lang w:eastAsia="ja-JP"/>
              </w:rPr>
              <w:t xml:space="preserve"> </w:t>
            </w:r>
            <w:r w:rsidRPr="00A24610">
              <w:rPr>
                <w:rFonts w:ascii="Aptos" w:hAnsi="Aptos" w:cs="Arial"/>
                <w:bCs/>
                <w:sz w:val="20"/>
                <w:szCs w:val="20"/>
              </w:rPr>
              <w:t>e66550. PMID: 37702388</w:t>
            </w:r>
            <w:r w:rsidR="00964AB8">
              <w:rPr>
                <w:rFonts w:ascii="Aptos" w:eastAsia="游明朝" w:hAnsi="Aptos" w:cs="Arial" w:hint="eastAsia"/>
                <w:bCs/>
                <w:sz w:val="20"/>
                <w:szCs w:val="20"/>
                <w:lang w:eastAsia="ja-JP"/>
              </w:rPr>
              <w:t>.</w:t>
            </w:r>
            <w:r w:rsidRPr="00A24610">
              <w:rPr>
                <w:rFonts w:ascii="Aptos" w:hAnsi="Aptos" w:cs="Arial"/>
                <w:bCs/>
                <w:sz w:val="20"/>
                <w:szCs w:val="20"/>
              </w:rPr>
              <w:t xml:space="preserve"> PMCID: PMC10547478</w:t>
            </w:r>
            <w:r w:rsidR="00964AB8">
              <w:rPr>
                <w:rFonts w:ascii="Aptos" w:eastAsia="游明朝" w:hAnsi="Aptos" w:cs="Arial" w:hint="eastAsia"/>
                <w:bCs/>
                <w:sz w:val="20"/>
                <w:szCs w:val="20"/>
                <w:lang w:eastAsia="ja-JP"/>
              </w:rPr>
              <w:t>.</w:t>
            </w:r>
            <w:r w:rsidRPr="00A24610">
              <w:rPr>
                <w:rFonts w:ascii="Aptos" w:hAnsi="Aptos" w:cs="Arial"/>
                <w:bCs/>
                <w:sz w:val="20"/>
                <w:szCs w:val="20"/>
              </w:rPr>
              <w:t xml:space="preserve"> DOI: 10.7554/eLife.66550.</w:t>
            </w:r>
          </w:p>
          <w:p w14:paraId="6F9A1F67" w14:textId="11DFBC40" w:rsidR="007951E3" w:rsidRPr="00A24610" w:rsidRDefault="007951E3" w:rsidP="00A24610">
            <w:pPr>
              <w:numPr>
                <w:ilvl w:val="0"/>
                <w:numId w:val="5"/>
              </w:numPr>
              <w:rPr>
                <w:rFonts w:ascii="Aptos" w:hAnsi="Aptos" w:cs="Arial"/>
                <w:bCs/>
                <w:sz w:val="20"/>
                <w:szCs w:val="20"/>
              </w:rPr>
            </w:pPr>
            <w:r w:rsidRPr="00A24610">
              <w:rPr>
                <w:rFonts w:ascii="Aptos" w:hAnsi="Aptos" w:cs="Arial"/>
                <w:bCs/>
                <w:sz w:val="20"/>
                <w:szCs w:val="20"/>
              </w:rPr>
              <w:t xml:space="preserve">Dou X, Liu S, Soroker V, Harari A, Jurenka R (2021) Novel RNA viruses from the transcriptome of pheromone glands in the pink bollworm moth, </w:t>
            </w:r>
            <w:r w:rsidRPr="00A24610">
              <w:rPr>
                <w:rFonts w:ascii="Aptos" w:hAnsi="Aptos" w:cs="Arial"/>
                <w:bCs/>
                <w:i/>
                <w:iCs/>
                <w:sz w:val="20"/>
                <w:szCs w:val="20"/>
              </w:rPr>
              <w:t>Pectinophora gossypiella</w:t>
            </w:r>
            <w:r w:rsidRPr="00A24610">
              <w:rPr>
                <w:rFonts w:ascii="Aptos" w:hAnsi="Aptos" w:cs="Arial"/>
                <w:bCs/>
                <w:sz w:val="20"/>
                <w:szCs w:val="20"/>
              </w:rPr>
              <w:t>. Insects 12(6):556. PMID: 34203764</w:t>
            </w:r>
            <w:r w:rsidR="00964AB8">
              <w:rPr>
                <w:rFonts w:ascii="Aptos" w:eastAsia="游明朝" w:hAnsi="Aptos" w:cs="Arial" w:hint="eastAsia"/>
                <w:bCs/>
                <w:sz w:val="20"/>
                <w:szCs w:val="20"/>
                <w:lang w:eastAsia="ja-JP"/>
              </w:rPr>
              <w:t>.</w:t>
            </w:r>
            <w:r w:rsidRPr="00A24610">
              <w:rPr>
                <w:rFonts w:ascii="Aptos" w:hAnsi="Aptos" w:cs="Arial"/>
                <w:bCs/>
                <w:sz w:val="20"/>
                <w:szCs w:val="20"/>
              </w:rPr>
              <w:t xml:space="preserve"> PMCID: PMC8232680</w:t>
            </w:r>
            <w:r w:rsidR="00964AB8">
              <w:rPr>
                <w:rFonts w:ascii="Aptos" w:eastAsia="游明朝" w:hAnsi="Aptos" w:cs="Arial" w:hint="eastAsia"/>
                <w:bCs/>
                <w:sz w:val="20"/>
                <w:szCs w:val="20"/>
                <w:lang w:eastAsia="ja-JP"/>
              </w:rPr>
              <w:t>.</w:t>
            </w:r>
            <w:r w:rsidRPr="00A24610">
              <w:rPr>
                <w:rFonts w:ascii="Aptos" w:hAnsi="Aptos" w:cs="Arial"/>
                <w:bCs/>
                <w:sz w:val="20"/>
                <w:szCs w:val="20"/>
              </w:rPr>
              <w:t xml:space="preserve"> DOI: 10.3390/insects12060556.</w:t>
            </w:r>
          </w:p>
          <w:p w14:paraId="055770FD" w14:textId="226E4240" w:rsidR="002E4A6C" w:rsidRPr="00A24610" w:rsidRDefault="002E4A6C" w:rsidP="00A24610">
            <w:pPr>
              <w:numPr>
                <w:ilvl w:val="0"/>
                <w:numId w:val="5"/>
              </w:numPr>
              <w:rPr>
                <w:rFonts w:ascii="Aptos" w:hAnsi="Aptos" w:cs="Arial"/>
                <w:bCs/>
                <w:sz w:val="20"/>
                <w:szCs w:val="20"/>
              </w:rPr>
            </w:pPr>
            <w:r w:rsidRPr="00A24610">
              <w:rPr>
                <w:rFonts w:ascii="Aptos" w:hAnsi="Aptos" w:cs="Arial"/>
                <w:bCs/>
                <w:sz w:val="20"/>
                <w:szCs w:val="20"/>
              </w:rPr>
              <w:t xml:space="preserve">Wang R, Liu S, Sun H, Xu C, Wen Y, Wu X, Zhang W, Nie K, Li F, Fu S, Yin Q, He Y, Xu S, Liang G, Deng L, Wei Q, Wang H (2023). Metatranscriptomics reveals the RNA virome of </w:t>
            </w:r>
            <w:r w:rsidRPr="006A6715">
              <w:rPr>
                <w:rFonts w:ascii="Aptos" w:hAnsi="Aptos" w:cs="Arial"/>
                <w:bCs/>
                <w:i/>
                <w:iCs/>
                <w:sz w:val="20"/>
                <w:szCs w:val="20"/>
              </w:rPr>
              <w:t>Ixodes persulcatus</w:t>
            </w:r>
            <w:r w:rsidRPr="00A24610">
              <w:rPr>
                <w:rFonts w:ascii="Aptos" w:hAnsi="Aptos" w:cs="Arial"/>
                <w:bCs/>
                <w:sz w:val="20"/>
                <w:szCs w:val="20"/>
              </w:rPr>
              <w:t xml:space="preserve"> in the China-North Korea border, 2017. Viruses 16(1):62. PMID: 38257762</w:t>
            </w:r>
            <w:r w:rsidR="00964AB8">
              <w:rPr>
                <w:rFonts w:ascii="Aptos" w:eastAsia="游明朝" w:hAnsi="Aptos" w:cs="Arial" w:hint="eastAsia"/>
                <w:bCs/>
                <w:sz w:val="20"/>
                <w:szCs w:val="20"/>
                <w:lang w:eastAsia="ja-JP"/>
              </w:rPr>
              <w:t>.</w:t>
            </w:r>
            <w:r w:rsidRPr="00A24610">
              <w:rPr>
                <w:rFonts w:ascii="Aptos" w:hAnsi="Aptos" w:cs="Arial"/>
                <w:bCs/>
                <w:sz w:val="20"/>
                <w:szCs w:val="20"/>
              </w:rPr>
              <w:t xml:space="preserve"> PMCID: PMC10819109</w:t>
            </w:r>
            <w:r w:rsidR="00964AB8">
              <w:rPr>
                <w:rFonts w:ascii="Aptos" w:eastAsia="游明朝" w:hAnsi="Aptos" w:cs="Arial" w:hint="eastAsia"/>
                <w:bCs/>
                <w:sz w:val="20"/>
                <w:szCs w:val="20"/>
                <w:lang w:eastAsia="ja-JP"/>
              </w:rPr>
              <w:t>.</w:t>
            </w:r>
            <w:r w:rsidRPr="00A24610">
              <w:rPr>
                <w:rFonts w:ascii="Aptos" w:hAnsi="Aptos" w:cs="Arial"/>
                <w:bCs/>
                <w:sz w:val="20"/>
                <w:szCs w:val="20"/>
              </w:rPr>
              <w:t xml:space="preserve"> DOI: 10.3390/v16010062.</w:t>
            </w:r>
          </w:p>
          <w:p w14:paraId="61EB9A03" w14:textId="0822DCA1" w:rsidR="00C3529C" w:rsidRPr="00A24610" w:rsidRDefault="00C3529C" w:rsidP="00A24610">
            <w:pPr>
              <w:numPr>
                <w:ilvl w:val="0"/>
                <w:numId w:val="5"/>
              </w:numPr>
              <w:rPr>
                <w:rFonts w:ascii="Aptos" w:hAnsi="Aptos" w:cs="Arial"/>
                <w:bCs/>
                <w:sz w:val="20"/>
                <w:szCs w:val="20"/>
              </w:rPr>
            </w:pPr>
            <w:r w:rsidRPr="003D3DAA">
              <w:rPr>
                <w:rFonts w:ascii="Aptos" w:hAnsi="Aptos" w:cs="Arial"/>
                <w:bCs/>
                <w:sz w:val="20"/>
                <w:szCs w:val="20"/>
                <w:lang w:val="sv-SE"/>
              </w:rPr>
              <w:lastRenderedPageBreak/>
              <w:t xml:space="preserve">Pettersson JH-O, Ellström P, Ling J, Nilsson I, Bergström S, González-Acuña D, Olsen B, Holmes EC (2020). </w:t>
            </w:r>
            <w:r w:rsidRPr="00A24610">
              <w:rPr>
                <w:rFonts w:ascii="Aptos" w:hAnsi="Aptos" w:cs="Arial"/>
                <w:bCs/>
                <w:sz w:val="20"/>
                <w:szCs w:val="20"/>
              </w:rPr>
              <w:t xml:space="preserve">Circumpolar diversification of the </w:t>
            </w:r>
            <w:r w:rsidRPr="00A24610">
              <w:rPr>
                <w:rFonts w:ascii="Aptos" w:hAnsi="Aptos" w:cs="Arial"/>
                <w:bCs/>
                <w:i/>
                <w:iCs/>
                <w:sz w:val="20"/>
                <w:szCs w:val="20"/>
              </w:rPr>
              <w:t>Ixodes uriae</w:t>
            </w:r>
            <w:r w:rsidRPr="00A24610">
              <w:rPr>
                <w:rFonts w:ascii="Aptos" w:hAnsi="Aptos" w:cs="Arial"/>
                <w:bCs/>
                <w:sz w:val="20"/>
                <w:szCs w:val="20"/>
              </w:rPr>
              <w:t xml:space="preserve"> tick virome. PLoS Pathog 16(8):</w:t>
            </w:r>
            <w:r w:rsidR="00791346">
              <w:rPr>
                <w:rFonts w:ascii="Aptos" w:eastAsia="游明朝" w:hAnsi="Aptos" w:cs="Arial" w:hint="eastAsia"/>
                <w:bCs/>
                <w:sz w:val="20"/>
                <w:szCs w:val="20"/>
                <w:lang w:eastAsia="ja-JP"/>
              </w:rPr>
              <w:t xml:space="preserve"> </w:t>
            </w:r>
            <w:r w:rsidRPr="00A24610">
              <w:rPr>
                <w:rFonts w:ascii="Aptos" w:hAnsi="Aptos" w:cs="Arial"/>
                <w:bCs/>
                <w:sz w:val="20"/>
                <w:szCs w:val="20"/>
              </w:rPr>
              <w:t>e1008759. PMID: 32745135</w:t>
            </w:r>
            <w:r w:rsidR="00964AB8">
              <w:rPr>
                <w:rFonts w:ascii="Aptos" w:eastAsia="游明朝" w:hAnsi="Aptos" w:cs="Arial" w:hint="eastAsia"/>
                <w:bCs/>
                <w:sz w:val="20"/>
                <w:szCs w:val="20"/>
                <w:lang w:eastAsia="ja-JP"/>
              </w:rPr>
              <w:t>.</w:t>
            </w:r>
            <w:r w:rsidRPr="00A24610">
              <w:rPr>
                <w:rFonts w:ascii="Aptos" w:hAnsi="Aptos" w:cs="Arial"/>
                <w:bCs/>
                <w:sz w:val="20"/>
                <w:szCs w:val="20"/>
              </w:rPr>
              <w:t xml:space="preserve"> PMCID: PMC7425989</w:t>
            </w:r>
            <w:r w:rsidR="00964AB8">
              <w:rPr>
                <w:rFonts w:ascii="Aptos" w:eastAsia="游明朝" w:hAnsi="Aptos" w:cs="Arial" w:hint="eastAsia"/>
                <w:bCs/>
                <w:sz w:val="20"/>
                <w:szCs w:val="20"/>
                <w:lang w:eastAsia="ja-JP"/>
              </w:rPr>
              <w:t>.</w:t>
            </w:r>
            <w:r w:rsidRPr="00A24610">
              <w:rPr>
                <w:rFonts w:ascii="Aptos" w:hAnsi="Aptos" w:cs="Arial"/>
                <w:bCs/>
                <w:sz w:val="20"/>
                <w:szCs w:val="20"/>
              </w:rPr>
              <w:t xml:space="preserve"> DOI: 10.1371/journal.ppat.1008759.</w:t>
            </w:r>
          </w:p>
          <w:p w14:paraId="175CAC09" w14:textId="0511B7D9" w:rsidR="00221578" w:rsidRPr="00A24610" w:rsidRDefault="00221578" w:rsidP="00A24610">
            <w:pPr>
              <w:numPr>
                <w:ilvl w:val="0"/>
                <w:numId w:val="5"/>
              </w:numPr>
              <w:rPr>
                <w:rFonts w:ascii="Aptos" w:hAnsi="Aptos" w:cs="Arial"/>
                <w:bCs/>
                <w:sz w:val="20"/>
                <w:szCs w:val="20"/>
              </w:rPr>
            </w:pPr>
            <w:r w:rsidRPr="00A24610">
              <w:rPr>
                <w:rFonts w:ascii="Aptos" w:hAnsi="Aptos" w:cs="Arial"/>
                <w:bCs/>
                <w:sz w:val="20"/>
                <w:szCs w:val="20"/>
              </w:rPr>
              <w:t xml:space="preserve">Cao X, Liu B, Wang Z, Pang T, Sun L, Kondo H, Li J, Andika IB, Chi S (2024). Identification of a novel member of the genus </w:t>
            </w:r>
            <w:r w:rsidRPr="00A24610">
              <w:rPr>
                <w:rFonts w:ascii="Aptos" w:hAnsi="Aptos" w:cs="Arial"/>
                <w:bCs/>
                <w:i/>
                <w:iCs/>
                <w:sz w:val="20"/>
                <w:szCs w:val="20"/>
              </w:rPr>
              <w:t>Laulavirus</w:t>
            </w:r>
            <w:r w:rsidRPr="00A24610">
              <w:rPr>
                <w:rFonts w:ascii="Aptos" w:hAnsi="Aptos" w:cs="Arial"/>
                <w:bCs/>
                <w:sz w:val="20"/>
                <w:szCs w:val="20"/>
              </w:rPr>
              <w:t xml:space="preserve"> (family </w:t>
            </w:r>
            <w:r w:rsidRPr="00A24610">
              <w:rPr>
                <w:rFonts w:ascii="Aptos" w:hAnsi="Aptos" w:cs="Arial"/>
                <w:bCs/>
                <w:i/>
                <w:iCs/>
                <w:sz w:val="20"/>
                <w:szCs w:val="20"/>
              </w:rPr>
              <w:t>Phenuiviridae</w:t>
            </w:r>
            <w:r w:rsidRPr="00A24610">
              <w:rPr>
                <w:rFonts w:ascii="Aptos" w:hAnsi="Aptos" w:cs="Arial"/>
                <w:bCs/>
                <w:sz w:val="20"/>
                <w:szCs w:val="20"/>
              </w:rPr>
              <w:t>) from the entomopathogenic ascomycete fungus Cordyceps javanica. Arch Virol 169 (8), 166. PMID: 38995418</w:t>
            </w:r>
            <w:r w:rsidR="00964AB8">
              <w:rPr>
                <w:rFonts w:ascii="Aptos" w:eastAsia="游明朝" w:hAnsi="Aptos" w:cs="Arial" w:hint="eastAsia"/>
                <w:bCs/>
                <w:sz w:val="20"/>
                <w:szCs w:val="20"/>
                <w:lang w:eastAsia="ja-JP"/>
              </w:rPr>
              <w:t>.</w:t>
            </w:r>
            <w:r w:rsidRPr="00A24610">
              <w:rPr>
                <w:rFonts w:ascii="Aptos" w:hAnsi="Aptos" w:cs="Arial"/>
                <w:bCs/>
                <w:sz w:val="20"/>
                <w:szCs w:val="20"/>
              </w:rPr>
              <w:t xml:space="preserve"> DOI: 10.1007/s00705-024-06069-5.</w:t>
            </w:r>
          </w:p>
          <w:p w14:paraId="54BEADA8" w14:textId="5E8C966F" w:rsidR="00015417" w:rsidRPr="00A24610" w:rsidRDefault="00015417" w:rsidP="00A24610">
            <w:pPr>
              <w:numPr>
                <w:ilvl w:val="0"/>
                <w:numId w:val="5"/>
              </w:numPr>
              <w:rPr>
                <w:rFonts w:ascii="Aptos" w:hAnsi="Aptos" w:cs="Arial"/>
                <w:bCs/>
                <w:sz w:val="20"/>
                <w:szCs w:val="20"/>
              </w:rPr>
            </w:pPr>
            <w:r w:rsidRPr="00A24610">
              <w:rPr>
                <w:rFonts w:ascii="Aptos" w:hAnsi="Aptos" w:cs="Arial"/>
                <w:bCs/>
                <w:sz w:val="20"/>
                <w:szCs w:val="20"/>
              </w:rPr>
              <w:t xml:space="preserve">Dai R, Yang S, Pang T, Tian M, Wang H, Zhang D, Wu Y, Kondo H, Andika IB, Kang Z, Sun L (2024). Identification of a negative-strand RNA virus with natural </w:t>
            </w:r>
            <w:proofErr w:type="gramStart"/>
            <w:r w:rsidRPr="00A24610">
              <w:rPr>
                <w:rFonts w:ascii="Aptos" w:hAnsi="Aptos" w:cs="Arial"/>
                <w:bCs/>
                <w:sz w:val="20"/>
                <w:szCs w:val="20"/>
              </w:rPr>
              <w:t>plant</w:t>
            </w:r>
            <w:proofErr w:type="gramEnd"/>
            <w:r w:rsidRPr="00A24610">
              <w:rPr>
                <w:rFonts w:ascii="Aptos" w:hAnsi="Aptos" w:cs="Arial"/>
                <w:bCs/>
                <w:sz w:val="20"/>
                <w:szCs w:val="20"/>
              </w:rPr>
              <w:t xml:space="preserve"> and fungal hosts. Proc Natl Acad Sci USA 121(12), e2319582121. PMID: 38483998</w:t>
            </w:r>
            <w:r w:rsidR="00964AB8">
              <w:rPr>
                <w:rFonts w:ascii="Aptos" w:eastAsia="游明朝" w:hAnsi="Aptos" w:cs="Arial" w:hint="eastAsia"/>
                <w:bCs/>
                <w:sz w:val="20"/>
                <w:szCs w:val="20"/>
                <w:lang w:eastAsia="ja-JP"/>
              </w:rPr>
              <w:t>.</w:t>
            </w:r>
            <w:r w:rsidRPr="00A24610">
              <w:rPr>
                <w:rFonts w:ascii="Aptos" w:hAnsi="Aptos" w:cs="Arial"/>
                <w:bCs/>
                <w:sz w:val="20"/>
                <w:szCs w:val="20"/>
              </w:rPr>
              <w:t xml:space="preserve"> PMCID: PMC10962957</w:t>
            </w:r>
            <w:r w:rsidR="00964AB8">
              <w:rPr>
                <w:rFonts w:ascii="Aptos" w:eastAsia="游明朝" w:hAnsi="Aptos" w:cs="Arial" w:hint="eastAsia"/>
                <w:bCs/>
                <w:sz w:val="20"/>
                <w:szCs w:val="20"/>
                <w:lang w:eastAsia="ja-JP"/>
              </w:rPr>
              <w:t>.</w:t>
            </w:r>
            <w:r w:rsidRPr="00A24610">
              <w:rPr>
                <w:rFonts w:ascii="Aptos" w:hAnsi="Aptos" w:cs="Arial"/>
                <w:bCs/>
                <w:sz w:val="20"/>
                <w:szCs w:val="20"/>
              </w:rPr>
              <w:t xml:space="preserve"> DOI: 10.1073/pnas.2319582121</w:t>
            </w:r>
            <w:r w:rsidRPr="00A24610">
              <w:rPr>
                <w:rFonts w:ascii="Aptos" w:eastAsia="游明朝" w:hAnsi="Aptos" w:cs="Arial"/>
                <w:bCs/>
                <w:sz w:val="20"/>
                <w:szCs w:val="20"/>
                <w:lang w:eastAsia="ja-JP"/>
              </w:rPr>
              <w:t>.</w:t>
            </w:r>
          </w:p>
          <w:p w14:paraId="65256BCC" w14:textId="635A84AC" w:rsidR="00A0678F" w:rsidRPr="00A24610" w:rsidRDefault="00B402A6" w:rsidP="00A24610">
            <w:pPr>
              <w:numPr>
                <w:ilvl w:val="0"/>
                <w:numId w:val="5"/>
              </w:numPr>
              <w:rPr>
                <w:rFonts w:ascii="Aptos" w:hAnsi="Aptos" w:cs="Arial"/>
                <w:bCs/>
                <w:sz w:val="20"/>
                <w:szCs w:val="20"/>
              </w:rPr>
            </w:pPr>
            <w:r w:rsidRPr="00A24610">
              <w:rPr>
                <w:rFonts w:ascii="Aptos" w:hAnsi="Aptos" w:cs="Arial"/>
                <w:bCs/>
                <w:sz w:val="20"/>
                <w:szCs w:val="20"/>
              </w:rPr>
              <w:t xml:space="preserve">Donfack KCM, Coninck LD, Ghogomu SM, Matthijnssens J (2024). </w:t>
            </w:r>
            <w:r w:rsidRPr="00A24610">
              <w:rPr>
                <w:rFonts w:ascii="Aptos" w:hAnsi="Aptos" w:cs="Arial"/>
                <w:bCs/>
                <w:i/>
                <w:iCs/>
                <w:sz w:val="20"/>
                <w:szCs w:val="20"/>
              </w:rPr>
              <w:t xml:space="preserve">Aedes </w:t>
            </w:r>
            <w:r w:rsidRPr="00A24610">
              <w:rPr>
                <w:rFonts w:ascii="Aptos" w:hAnsi="Aptos" w:cs="Arial"/>
                <w:bCs/>
                <w:sz w:val="20"/>
                <w:szCs w:val="20"/>
              </w:rPr>
              <w:t xml:space="preserve">mosquito virome in southwestern Cameroon: Lack of core virome, but a very rich and diverse virome in </w:t>
            </w:r>
            <w:r w:rsidRPr="00A24610">
              <w:rPr>
                <w:rFonts w:ascii="Aptos" w:hAnsi="Aptos" w:cs="Arial"/>
                <w:bCs/>
                <w:i/>
                <w:iCs/>
                <w:sz w:val="20"/>
                <w:szCs w:val="20"/>
              </w:rPr>
              <w:t xml:space="preserve">Ae. </w:t>
            </w:r>
            <w:proofErr w:type="gramStart"/>
            <w:r w:rsidRPr="00A24610">
              <w:rPr>
                <w:rFonts w:ascii="Aptos" w:hAnsi="Aptos" w:cs="Arial"/>
                <w:bCs/>
                <w:i/>
                <w:iCs/>
                <w:sz w:val="20"/>
                <w:szCs w:val="20"/>
              </w:rPr>
              <w:t>africanus</w:t>
            </w:r>
            <w:proofErr w:type="gramEnd"/>
            <w:r w:rsidRPr="00A24610">
              <w:rPr>
                <w:rFonts w:ascii="Aptos" w:hAnsi="Aptos" w:cs="Arial"/>
                <w:bCs/>
                <w:sz w:val="20"/>
                <w:szCs w:val="20"/>
              </w:rPr>
              <w:t xml:space="preserve"> compared to other </w:t>
            </w:r>
            <w:r w:rsidRPr="00A24610">
              <w:rPr>
                <w:rFonts w:ascii="Aptos" w:hAnsi="Aptos" w:cs="Arial"/>
                <w:bCs/>
                <w:i/>
                <w:iCs/>
                <w:sz w:val="20"/>
                <w:szCs w:val="20"/>
              </w:rPr>
              <w:t>Aedes</w:t>
            </w:r>
            <w:r w:rsidRPr="00A24610">
              <w:rPr>
                <w:rFonts w:ascii="Aptos" w:hAnsi="Aptos" w:cs="Arial"/>
                <w:bCs/>
                <w:sz w:val="20"/>
                <w:szCs w:val="20"/>
              </w:rPr>
              <w:t xml:space="preserve"> species. Viruses 16(7):1172. PMID: 39066334</w:t>
            </w:r>
            <w:r w:rsidR="00964AB8">
              <w:rPr>
                <w:rFonts w:ascii="Aptos" w:eastAsia="游明朝" w:hAnsi="Aptos" w:cs="Arial" w:hint="eastAsia"/>
                <w:bCs/>
                <w:sz w:val="20"/>
                <w:szCs w:val="20"/>
                <w:lang w:eastAsia="ja-JP"/>
              </w:rPr>
              <w:t>.</w:t>
            </w:r>
            <w:r w:rsidRPr="00A24610">
              <w:rPr>
                <w:rFonts w:ascii="Aptos" w:hAnsi="Aptos" w:cs="Arial"/>
                <w:bCs/>
                <w:sz w:val="20"/>
                <w:szCs w:val="20"/>
              </w:rPr>
              <w:t xml:space="preserve"> PMCID: PMC11281338</w:t>
            </w:r>
            <w:r w:rsidR="00964AB8">
              <w:rPr>
                <w:rFonts w:ascii="Aptos" w:eastAsia="游明朝" w:hAnsi="Aptos" w:cs="Arial" w:hint="eastAsia"/>
                <w:bCs/>
                <w:sz w:val="20"/>
                <w:szCs w:val="20"/>
                <w:lang w:eastAsia="ja-JP"/>
              </w:rPr>
              <w:t>.</w:t>
            </w:r>
            <w:r w:rsidRPr="00A24610">
              <w:rPr>
                <w:rFonts w:ascii="Aptos" w:hAnsi="Aptos" w:cs="Arial"/>
                <w:bCs/>
                <w:sz w:val="20"/>
                <w:szCs w:val="20"/>
              </w:rPr>
              <w:t xml:space="preserve"> DOI: 10.3390/v16071172.</w:t>
            </w:r>
          </w:p>
          <w:p w14:paraId="67A56E03" w14:textId="3B48FC44" w:rsidR="00621E78" w:rsidRPr="00A24610" w:rsidRDefault="00621E78" w:rsidP="00A24610">
            <w:pPr>
              <w:numPr>
                <w:ilvl w:val="0"/>
                <w:numId w:val="5"/>
              </w:numPr>
              <w:rPr>
                <w:rFonts w:ascii="Aptos" w:hAnsi="Aptos" w:cs="Arial"/>
                <w:bCs/>
                <w:sz w:val="20"/>
                <w:szCs w:val="20"/>
              </w:rPr>
            </w:pPr>
            <w:r w:rsidRPr="00A24610">
              <w:rPr>
                <w:rFonts w:ascii="Aptos" w:hAnsi="Aptos" w:cs="Arial"/>
                <w:bCs/>
                <w:sz w:val="20"/>
                <w:szCs w:val="20"/>
                <w:lang w:val="es-ES"/>
              </w:rPr>
              <w:t xml:space="preserve">Caldas-Garcia GB, Santos VC, Fonseca PLC, Almeida JPP, Costa MA, Aguiar ERGR (2023). </w:t>
            </w:r>
            <w:r w:rsidRPr="00A24610">
              <w:rPr>
                <w:rFonts w:ascii="Aptos" w:hAnsi="Aptos" w:cs="Arial"/>
                <w:bCs/>
                <w:sz w:val="20"/>
                <w:szCs w:val="20"/>
              </w:rPr>
              <w:t>The viromes of six ecosystem service provider parasitoid wasps. Viruses 15(12):2448. PMID: 38140687</w:t>
            </w:r>
            <w:r w:rsidR="00964AB8">
              <w:rPr>
                <w:rFonts w:ascii="Aptos" w:eastAsia="游明朝" w:hAnsi="Aptos" w:cs="Arial" w:hint="eastAsia"/>
                <w:bCs/>
                <w:sz w:val="20"/>
                <w:szCs w:val="20"/>
                <w:lang w:eastAsia="ja-JP"/>
              </w:rPr>
              <w:t>.</w:t>
            </w:r>
            <w:r w:rsidRPr="00A24610">
              <w:rPr>
                <w:rFonts w:ascii="Aptos" w:hAnsi="Aptos" w:cs="Arial"/>
                <w:bCs/>
                <w:sz w:val="20"/>
                <w:szCs w:val="20"/>
              </w:rPr>
              <w:t xml:space="preserve"> PMCID: PMC10747428</w:t>
            </w:r>
            <w:r w:rsidR="00964AB8">
              <w:rPr>
                <w:rFonts w:ascii="Aptos" w:eastAsia="游明朝" w:hAnsi="Aptos" w:cs="Arial" w:hint="eastAsia"/>
                <w:bCs/>
                <w:sz w:val="20"/>
                <w:szCs w:val="20"/>
                <w:lang w:eastAsia="ja-JP"/>
              </w:rPr>
              <w:t>.</w:t>
            </w:r>
            <w:r w:rsidRPr="00A24610">
              <w:rPr>
                <w:rFonts w:ascii="Aptos" w:hAnsi="Aptos" w:cs="Arial"/>
                <w:bCs/>
                <w:sz w:val="20"/>
                <w:szCs w:val="20"/>
              </w:rPr>
              <w:t xml:space="preserve"> DOI: 10.3390/v15122448</w:t>
            </w:r>
            <w:r w:rsidRPr="00A24610">
              <w:rPr>
                <w:rFonts w:ascii="Aptos" w:eastAsia="游明朝" w:hAnsi="Aptos" w:cs="Arial"/>
                <w:bCs/>
                <w:sz w:val="20"/>
                <w:szCs w:val="20"/>
                <w:lang w:eastAsia="ja-JP"/>
              </w:rPr>
              <w:t>.</w:t>
            </w:r>
          </w:p>
          <w:p w14:paraId="0149913B" w14:textId="4775A248" w:rsidR="00621E78" w:rsidRPr="00A24610" w:rsidRDefault="00621E78" w:rsidP="00A24610">
            <w:pPr>
              <w:numPr>
                <w:ilvl w:val="0"/>
                <w:numId w:val="5"/>
              </w:numPr>
              <w:rPr>
                <w:rFonts w:ascii="Aptos" w:hAnsi="Aptos" w:cs="Arial"/>
                <w:bCs/>
                <w:sz w:val="20"/>
                <w:szCs w:val="20"/>
              </w:rPr>
            </w:pPr>
            <w:r w:rsidRPr="003D3DAA">
              <w:rPr>
                <w:rFonts w:ascii="Aptos" w:hAnsi="Aptos" w:cs="Arial"/>
                <w:bCs/>
                <w:sz w:val="20"/>
                <w:szCs w:val="20"/>
                <w:lang w:val="sv-SE"/>
              </w:rPr>
              <w:t xml:space="preserve">Batson J, Dudas G, Haas-Stapleton E, Kistler AL, Li LM, Logan P, Ratnasiri K, Retallack H (2021). </w:t>
            </w:r>
            <w:r w:rsidRPr="00A24610">
              <w:rPr>
                <w:rFonts w:ascii="Aptos" w:hAnsi="Aptos" w:cs="Arial"/>
                <w:bCs/>
                <w:sz w:val="20"/>
                <w:szCs w:val="20"/>
              </w:rPr>
              <w:t>Single mosquito metatranscriptomics identifies vectors, emerging pathogens and reservoirs in one assay. Elife 10: e68353. PMID: 33904402</w:t>
            </w:r>
            <w:r w:rsidR="00964AB8">
              <w:rPr>
                <w:rFonts w:ascii="Aptos" w:eastAsia="游明朝" w:hAnsi="Aptos" w:cs="Arial" w:hint="eastAsia"/>
                <w:bCs/>
                <w:sz w:val="20"/>
                <w:szCs w:val="20"/>
                <w:lang w:eastAsia="ja-JP"/>
              </w:rPr>
              <w:t>.</w:t>
            </w:r>
            <w:r w:rsidRPr="00A24610">
              <w:rPr>
                <w:rFonts w:ascii="Aptos" w:hAnsi="Aptos" w:cs="Arial"/>
                <w:bCs/>
                <w:sz w:val="20"/>
                <w:szCs w:val="20"/>
              </w:rPr>
              <w:t xml:space="preserve"> PMCID: PMC8110308 DOI: 10.7554/eLife.68353.</w:t>
            </w:r>
          </w:p>
          <w:p w14:paraId="5AB90ABC" w14:textId="65946B39" w:rsidR="00FE3CA4" w:rsidRPr="00A24610" w:rsidRDefault="00FE3CA4" w:rsidP="00A24610">
            <w:pPr>
              <w:numPr>
                <w:ilvl w:val="0"/>
                <w:numId w:val="5"/>
              </w:numPr>
              <w:rPr>
                <w:rFonts w:ascii="Aptos" w:hAnsi="Aptos" w:cs="Arial"/>
                <w:bCs/>
                <w:sz w:val="20"/>
                <w:szCs w:val="20"/>
              </w:rPr>
            </w:pPr>
            <w:r w:rsidRPr="00A24610">
              <w:rPr>
                <w:rFonts w:ascii="Aptos" w:hAnsi="Aptos" w:cs="Arial"/>
                <w:bCs/>
                <w:sz w:val="20"/>
                <w:szCs w:val="20"/>
              </w:rPr>
              <w:t xml:space="preserve">Faizah AN, Kobayashi D, Isawa H, Amoa-Bosompem M, Murota K, Higa Y, Futami K, Shimada S, Kim KS, Itokawa K, Watanabe M, Tsuda Y, Minakawa N, Miura K, Hirayama K, Sawabe K (2020). Deciphering the virome of </w:t>
            </w:r>
            <w:r w:rsidRPr="00A24610">
              <w:rPr>
                <w:rFonts w:ascii="Aptos" w:hAnsi="Aptos" w:cs="Arial"/>
                <w:bCs/>
                <w:i/>
                <w:iCs/>
                <w:sz w:val="20"/>
                <w:szCs w:val="20"/>
              </w:rPr>
              <w:t xml:space="preserve">Culex vishnui </w:t>
            </w:r>
            <w:r w:rsidRPr="00A24610">
              <w:rPr>
                <w:rFonts w:ascii="Aptos" w:hAnsi="Aptos" w:cs="Arial"/>
                <w:bCs/>
                <w:sz w:val="20"/>
                <w:szCs w:val="20"/>
              </w:rPr>
              <w:t xml:space="preserve">subgroup mosquitoes, the major vectors of Japanese </w:t>
            </w:r>
            <w:r w:rsidR="00CD25E4">
              <w:rPr>
                <w:rFonts w:ascii="Aptos" w:hAnsi="Aptos" w:cs="Arial"/>
                <w:bCs/>
                <w:sz w:val="20"/>
                <w:szCs w:val="20"/>
              </w:rPr>
              <w:t>e</w:t>
            </w:r>
            <w:r w:rsidRPr="006A6715">
              <w:rPr>
                <w:rFonts w:ascii="Aptos" w:hAnsi="Aptos" w:cs="Arial"/>
                <w:bCs/>
                <w:sz w:val="20"/>
                <w:szCs w:val="20"/>
              </w:rPr>
              <w:t>ncephalitis</w:t>
            </w:r>
            <w:r w:rsidRPr="00A24610">
              <w:rPr>
                <w:rFonts w:ascii="Aptos" w:hAnsi="Aptos" w:cs="Arial"/>
                <w:bCs/>
                <w:sz w:val="20"/>
                <w:szCs w:val="20"/>
              </w:rPr>
              <w:t>, in Japan. Viruses 12(3):264. PMID: 32121094</w:t>
            </w:r>
            <w:r w:rsidR="00964AB8">
              <w:rPr>
                <w:rFonts w:ascii="Aptos" w:eastAsia="游明朝" w:hAnsi="Aptos" w:cs="Arial" w:hint="eastAsia"/>
                <w:bCs/>
                <w:sz w:val="20"/>
                <w:szCs w:val="20"/>
                <w:lang w:eastAsia="ja-JP"/>
              </w:rPr>
              <w:t>.</w:t>
            </w:r>
            <w:r w:rsidRPr="00A24610">
              <w:rPr>
                <w:rFonts w:ascii="Aptos" w:hAnsi="Aptos" w:cs="Arial"/>
                <w:bCs/>
                <w:sz w:val="20"/>
                <w:szCs w:val="20"/>
              </w:rPr>
              <w:t xml:space="preserve"> PMCID: PMC7150981</w:t>
            </w:r>
            <w:r w:rsidR="00964AB8">
              <w:rPr>
                <w:rFonts w:ascii="Aptos" w:eastAsia="游明朝" w:hAnsi="Aptos" w:cs="Arial" w:hint="eastAsia"/>
                <w:bCs/>
                <w:sz w:val="20"/>
                <w:szCs w:val="20"/>
                <w:lang w:eastAsia="ja-JP"/>
              </w:rPr>
              <w:t>.</w:t>
            </w:r>
            <w:r w:rsidRPr="00A24610">
              <w:rPr>
                <w:rFonts w:ascii="Aptos" w:hAnsi="Aptos" w:cs="Arial"/>
                <w:bCs/>
                <w:sz w:val="20"/>
                <w:szCs w:val="20"/>
              </w:rPr>
              <w:t xml:space="preserve"> DOI: 10.3390/v12030264.</w:t>
            </w:r>
          </w:p>
          <w:p w14:paraId="0E057E8D" w14:textId="2FFE3D2D" w:rsidR="00621E78" w:rsidRPr="00A24610" w:rsidRDefault="00FE3CA4" w:rsidP="00A24610">
            <w:pPr>
              <w:numPr>
                <w:ilvl w:val="0"/>
                <w:numId w:val="5"/>
              </w:numPr>
              <w:rPr>
                <w:rFonts w:ascii="Aptos" w:hAnsi="Aptos" w:cs="Arial"/>
                <w:bCs/>
                <w:sz w:val="20"/>
                <w:szCs w:val="20"/>
              </w:rPr>
            </w:pPr>
            <w:r w:rsidRPr="00A24610">
              <w:rPr>
                <w:rFonts w:ascii="Aptos" w:hAnsi="Aptos" w:cs="Arial"/>
                <w:bCs/>
                <w:sz w:val="20"/>
                <w:szCs w:val="20"/>
              </w:rPr>
              <w:t>Tang X, Shang J, Chen G, Chan KHK, Shi M, Sun Y (2024). SegVir: Reconstruction of complete segmented RNA viral genomes from metatranscriptomes. Mol Biol Evol 41(8): msae171. PMID: 39137184</w:t>
            </w:r>
            <w:r w:rsidR="00964AB8">
              <w:rPr>
                <w:rFonts w:ascii="Aptos" w:eastAsia="游明朝" w:hAnsi="Aptos" w:cs="Arial" w:hint="eastAsia"/>
                <w:bCs/>
                <w:sz w:val="20"/>
                <w:szCs w:val="20"/>
                <w:lang w:eastAsia="ja-JP"/>
              </w:rPr>
              <w:t>.</w:t>
            </w:r>
            <w:r w:rsidRPr="00A24610">
              <w:rPr>
                <w:rFonts w:ascii="Aptos" w:hAnsi="Aptos" w:cs="Arial"/>
                <w:bCs/>
                <w:sz w:val="20"/>
                <w:szCs w:val="20"/>
              </w:rPr>
              <w:t xml:space="preserve"> PMCID: PMC11346362</w:t>
            </w:r>
            <w:r w:rsidR="00964AB8">
              <w:rPr>
                <w:rFonts w:ascii="Aptos" w:eastAsia="游明朝" w:hAnsi="Aptos" w:cs="Arial" w:hint="eastAsia"/>
                <w:bCs/>
                <w:sz w:val="20"/>
                <w:szCs w:val="20"/>
                <w:lang w:eastAsia="ja-JP"/>
              </w:rPr>
              <w:t>.</w:t>
            </w:r>
            <w:r w:rsidRPr="00A24610">
              <w:rPr>
                <w:rFonts w:ascii="Aptos" w:hAnsi="Aptos" w:cs="Arial"/>
                <w:bCs/>
                <w:sz w:val="20"/>
                <w:szCs w:val="20"/>
              </w:rPr>
              <w:t xml:space="preserve"> DOI: 10.1093/molbev/msae171.</w:t>
            </w:r>
          </w:p>
          <w:p w14:paraId="463DAF31" w14:textId="3CB6104B" w:rsidR="00FE3CA4" w:rsidRPr="00A24610" w:rsidRDefault="00FE3CA4" w:rsidP="00A24610">
            <w:pPr>
              <w:numPr>
                <w:ilvl w:val="0"/>
                <w:numId w:val="5"/>
              </w:numPr>
              <w:rPr>
                <w:rFonts w:ascii="Aptos" w:hAnsi="Aptos" w:cs="Arial"/>
                <w:bCs/>
                <w:sz w:val="20"/>
                <w:szCs w:val="20"/>
              </w:rPr>
            </w:pPr>
            <w:r w:rsidRPr="00A24610">
              <w:rPr>
                <w:rFonts w:ascii="Aptos" w:hAnsi="Aptos" w:cs="Arial"/>
                <w:bCs/>
                <w:sz w:val="20"/>
                <w:szCs w:val="20"/>
              </w:rPr>
              <w:t>Li CX, Shi M, Tian JH, Lin XD, Kang YJ, Chen LJ, Qin XC, Xu J, Holmes EC, Zhang YZ (2015). Unprecedented genomic diversity of RNA viruses in arthropods reveals the ancestry of negative-sense RNA viruses. Elife 4: e05378. PMID: 25633976</w:t>
            </w:r>
            <w:r w:rsidR="00964AB8">
              <w:rPr>
                <w:rFonts w:ascii="Aptos" w:eastAsia="游明朝" w:hAnsi="Aptos" w:cs="Arial" w:hint="eastAsia"/>
                <w:bCs/>
                <w:sz w:val="20"/>
                <w:szCs w:val="20"/>
                <w:lang w:eastAsia="ja-JP"/>
              </w:rPr>
              <w:t>.</w:t>
            </w:r>
            <w:r w:rsidRPr="00A24610">
              <w:rPr>
                <w:rFonts w:ascii="Aptos" w:hAnsi="Aptos" w:cs="Arial"/>
                <w:bCs/>
                <w:sz w:val="20"/>
                <w:szCs w:val="20"/>
              </w:rPr>
              <w:t xml:space="preserve"> PMCID: PMC4384744</w:t>
            </w:r>
            <w:r w:rsidR="00964AB8">
              <w:rPr>
                <w:rFonts w:ascii="Aptos" w:eastAsia="游明朝" w:hAnsi="Aptos" w:cs="Arial" w:hint="eastAsia"/>
                <w:bCs/>
                <w:sz w:val="20"/>
                <w:szCs w:val="20"/>
                <w:lang w:eastAsia="ja-JP"/>
              </w:rPr>
              <w:t>.</w:t>
            </w:r>
            <w:r w:rsidRPr="00A24610">
              <w:rPr>
                <w:rFonts w:ascii="Aptos" w:hAnsi="Aptos" w:cs="Arial"/>
                <w:bCs/>
                <w:sz w:val="20"/>
                <w:szCs w:val="20"/>
              </w:rPr>
              <w:t xml:space="preserve"> DOI: 10.7554/eLife.05378.</w:t>
            </w:r>
          </w:p>
          <w:p w14:paraId="6B20A7B1" w14:textId="3711EE36" w:rsidR="00036705" w:rsidRPr="00A24610" w:rsidRDefault="00036705" w:rsidP="00A24610">
            <w:pPr>
              <w:numPr>
                <w:ilvl w:val="0"/>
                <w:numId w:val="5"/>
              </w:numPr>
              <w:rPr>
                <w:rFonts w:ascii="Aptos" w:hAnsi="Aptos" w:cs="Arial"/>
                <w:bCs/>
                <w:sz w:val="20"/>
                <w:szCs w:val="20"/>
              </w:rPr>
            </w:pPr>
            <w:r w:rsidRPr="006A6715">
              <w:rPr>
                <w:rFonts w:ascii="Aptos" w:hAnsi="Aptos" w:cs="Arial"/>
                <w:bCs/>
                <w:sz w:val="20"/>
                <w:szCs w:val="20"/>
                <w:lang w:val="de-DE"/>
              </w:rPr>
              <w:t xml:space="preserve">Kong Y, Zhang G, Jiang L, Wang P, Zhang S, Zheng X, Li Y (2022). </w:t>
            </w:r>
            <w:r w:rsidRPr="00A24610">
              <w:rPr>
                <w:rFonts w:ascii="Aptos" w:hAnsi="Aptos" w:cs="Arial"/>
                <w:bCs/>
                <w:sz w:val="20"/>
                <w:szCs w:val="20"/>
              </w:rPr>
              <w:t>Metatranscriptomics reveals the diversity of the tick virome in northwest China. Microbiol Spectr 10(5): e0111522. PMID: 36214702</w:t>
            </w:r>
            <w:r w:rsidR="00964AB8">
              <w:rPr>
                <w:rFonts w:ascii="Aptos" w:eastAsia="游明朝" w:hAnsi="Aptos" w:cs="Arial" w:hint="eastAsia"/>
                <w:bCs/>
                <w:sz w:val="20"/>
                <w:szCs w:val="20"/>
                <w:lang w:eastAsia="ja-JP"/>
              </w:rPr>
              <w:t>.</w:t>
            </w:r>
            <w:r w:rsidRPr="00A24610">
              <w:rPr>
                <w:rFonts w:ascii="Aptos" w:hAnsi="Aptos" w:cs="Arial"/>
                <w:bCs/>
                <w:sz w:val="20"/>
                <w:szCs w:val="20"/>
              </w:rPr>
              <w:t xml:space="preserve"> PMCID: PMC9602664</w:t>
            </w:r>
            <w:r w:rsidR="00964AB8">
              <w:rPr>
                <w:rFonts w:ascii="Aptos" w:eastAsia="游明朝" w:hAnsi="Aptos" w:cs="Arial" w:hint="eastAsia"/>
                <w:bCs/>
                <w:sz w:val="20"/>
                <w:szCs w:val="20"/>
                <w:lang w:eastAsia="ja-JP"/>
              </w:rPr>
              <w:t>.</w:t>
            </w:r>
            <w:r w:rsidRPr="00A24610">
              <w:rPr>
                <w:rFonts w:ascii="Aptos" w:hAnsi="Aptos" w:cs="Arial"/>
                <w:bCs/>
                <w:sz w:val="20"/>
                <w:szCs w:val="20"/>
              </w:rPr>
              <w:t xml:space="preserve"> DOI: 10.1128/spectrum.01115-22.</w:t>
            </w:r>
          </w:p>
          <w:p w14:paraId="4F848950" w14:textId="30B38762" w:rsidR="001536EE" w:rsidRPr="009C6F2C" w:rsidRDefault="001536EE" w:rsidP="00A24610">
            <w:pPr>
              <w:numPr>
                <w:ilvl w:val="0"/>
                <w:numId w:val="5"/>
              </w:numPr>
              <w:rPr>
                <w:rFonts w:ascii="Aptos" w:hAnsi="Aptos" w:cs="Arial"/>
                <w:bCs/>
                <w:sz w:val="20"/>
                <w:szCs w:val="20"/>
              </w:rPr>
            </w:pPr>
            <w:r w:rsidRPr="00A24610">
              <w:rPr>
                <w:rFonts w:ascii="Aptos" w:hAnsi="Aptos" w:cs="Arial"/>
                <w:bCs/>
                <w:sz w:val="20"/>
                <w:szCs w:val="20"/>
              </w:rPr>
              <w:t>Wang J, Fu S, Xu Z, Cheng J, Shi M, Fan N, Song J, TianX, Cheng J, Ni S, He Y, Lei W, Li F, Peng H, Wang B, Wang H, Lu X, Ma Y, Liang G (2020). Emerging sand fly-borne phlebovirus in China. Emerg Infect Dis 26(10):2435-2438. PMID: 32946723</w:t>
            </w:r>
            <w:r w:rsidR="00964AB8">
              <w:rPr>
                <w:rFonts w:ascii="Aptos" w:eastAsia="游明朝" w:hAnsi="Aptos" w:cs="Arial" w:hint="eastAsia"/>
                <w:bCs/>
                <w:sz w:val="20"/>
                <w:szCs w:val="20"/>
                <w:lang w:eastAsia="ja-JP"/>
              </w:rPr>
              <w:t>.</w:t>
            </w:r>
            <w:r w:rsidRPr="00A24610">
              <w:rPr>
                <w:rFonts w:ascii="Aptos" w:hAnsi="Aptos" w:cs="Arial"/>
                <w:bCs/>
                <w:sz w:val="20"/>
                <w:szCs w:val="20"/>
              </w:rPr>
              <w:t xml:space="preserve"> PMCID: PMC7510709</w:t>
            </w:r>
            <w:r w:rsidR="00964AB8">
              <w:rPr>
                <w:rFonts w:ascii="Aptos" w:eastAsia="游明朝" w:hAnsi="Aptos" w:cs="Arial" w:hint="eastAsia"/>
                <w:bCs/>
                <w:sz w:val="20"/>
                <w:szCs w:val="20"/>
                <w:lang w:eastAsia="ja-JP"/>
              </w:rPr>
              <w:t>.</w:t>
            </w:r>
            <w:r w:rsidRPr="00A24610">
              <w:rPr>
                <w:rFonts w:ascii="Aptos" w:hAnsi="Aptos" w:cs="Arial"/>
                <w:bCs/>
                <w:sz w:val="20"/>
                <w:szCs w:val="20"/>
              </w:rPr>
              <w:t xml:space="preserve"> DOI: 10.3201/eid2610.191374</w:t>
            </w:r>
            <w:r w:rsidRPr="00A24610">
              <w:rPr>
                <w:rFonts w:ascii="Aptos" w:eastAsia="游明朝" w:hAnsi="Aptos" w:cs="Arial"/>
                <w:bCs/>
                <w:sz w:val="20"/>
                <w:szCs w:val="20"/>
                <w:lang w:eastAsia="ja-JP"/>
              </w:rPr>
              <w:t>.</w:t>
            </w:r>
          </w:p>
          <w:p w14:paraId="0E6022B4" w14:textId="2F8C1E0A" w:rsidR="00EB68CC" w:rsidRPr="00113345" w:rsidRDefault="00287CCE" w:rsidP="00113345">
            <w:pPr>
              <w:numPr>
                <w:ilvl w:val="0"/>
                <w:numId w:val="5"/>
              </w:numPr>
              <w:rPr>
                <w:rFonts w:ascii="Aptos" w:hAnsi="Aptos" w:cs="Arial"/>
                <w:bCs/>
                <w:sz w:val="20"/>
                <w:szCs w:val="20"/>
              </w:rPr>
            </w:pPr>
            <w:r w:rsidRPr="00287CCE">
              <w:rPr>
                <w:rFonts w:ascii="Aptos" w:eastAsia="游明朝" w:hAnsi="Aptos" w:cs="Arial"/>
                <w:bCs/>
                <w:sz w:val="20"/>
                <w:szCs w:val="20"/>
                <w:lang w:eastAsia="ja-JP"/>
              </w:rPr>
              <w:t>Kobayashi D, Murota K, Itokawa K, Ejiri H, Amoa-Bosompem M, Faizah AN, Watanabe M, Maekawa Y, Hayashi T, Noda S, Yamauchi T, Komagata O, Sawabe K, Isawa H</w:t>
            </w:r>
            <w:r w:rsidR="009A44CE">
              <w:rPr>
                <w:rFonts w:ascii="Aptos" w:eastAsia="游明朝" w:hAnsi="Aptos" w:cs="Arial" w:hint="eastAsia"/>
                <w:bCs/>
                <w:sz w:val="20"/>
                <w:szCs w:val="20"/>
                <w:lang w:eastAsia="ja-JP"/>
              </w:rPr>
              <w:t xml:space="preserve"> </w:t>
            </w:r>
            <w:r w:rsidRPr="00113345">
              <w:rPr>
                <w:rFonts w:ascii="Aptos" w:eastAsia="游明朝" w:hAnsi="Aptos" w:cs="Arial" w:hint="eastAsia"/>
                <w:bCs/>
                <w:sz w:val="20"/>
                <w:szCs w:val="20"/>
                <w:lang w:eastAsia="ja-JP"/>
              </w:rPr>
              <w:t>(</w:t>
            </w:r>
            <w:r w:rsidRPr="00113345">
              <w:rPr>
                <w:rFonts w:ascii="Aptos" w:eastAsia="游明朝" w:hAnsi="Aptos" w:cs="Arial"/>
                <w:bCs/>
                <w:sz w:val="20"/>
                <w:szCs w:val="20"/>
                <w:lang w:eastAsia="ja-JP"/>
              </w:rPr>
              <w:t>2020</w:t>
            </w:r>
            <w:r w:rsidRPr="00113345">
              <w:rPr>
                <w:rFonts w:ascii="Aptos" w:eastAsia="游明朝" w:hAnsi="Aptos" w:cs="Arial" w:hint="eastAsia"/>
                <w:bCs/>
                <w:sz w:val="20"/>
                <w:szCs w:val="20"/>
                <w:lang w:eastAsia="ja-JP"/>
              </w:rPr>
              <w:t>)</w:t>
            </w:r>
            <w:r w:rsidR="009A44CE">
              <w:rPr>
                <w:rFonts w:ascii="Aptos" w:eastAsia="游明朝" w:hAnsi="Aptos" w:cs="Arial" w:hint="eastAsia"/>
                <w:bCs/>
                <w:sz w:val="20"/>
                <w:szCs w:val="20"/>
                <w:lang w:eastAsia="ja-JP"/>
              </w:rPr>
              <w:t>.</w:t>
            </w:r>
            <w:r w:rsidRPr="00113345">
              <w:rPr>
                <w:rFonts w:ascii="Aptos" w:eastAsia="游明朝" w:hAnsi="Aptos" w:cs="Arial"/>
                <w:bCs/>
                <w:sz w:val="20"/>
                <w:szCs w:val="20"/>
                <w:lang w:eastAsia="ja-JP"/>
              </w:rPr>
              <w:t xml:space="preserve"> </w:t>
            </w:r>
            <w:r w:rsidR="00EB68CC" w:rsidRPr="00113345">
              <w:rPr>
                <w:rFonts w:ascii="Aptos" w:hAnsi="Aptos" w:cs="Arial"/>
                <w:bCs/>
                <w:sz w:val="20"/>
                <w:szCs w:val="20"/>
              </w:rPr>
              <w:t>RNA virome analysis of questing ticks from Hokuriku District, Japan, and the evolutionary dynamics of tick-borne phleboviruses</w:t>
            </w:r>
            <w:r w:rsidR="00EB68CC" w:rsidRPr="00113345">
              <w:rPr>
                <w:rFonts w:ascii="Aptos" w:eastAsia="游明朝" w:hAnsi="Aptos" w:cs="Arial" w:hint="eastAsia"/>
                <w:bCs/>
                <w:sz w:val="20"/>
                <w:szCs w:val="20"/>
                <w:lang w:eastAsia="ja-JP"/>
              </w:rPr>
              <w:t>.</w:t>
            </w:r>
            <w:r w:rsidR="00817AA5" w:rsidRPr="00113345">
              <w:rPr>
                <w:rFonts w:ascii="Aptos" w:eastAsia="游明朝" w:hAnsi="Aptos" w:cs="Arial" w:hint="eastAsia"/>
                <w:bCs/>
                <w:sz w:val="20"/>
                <w:szCs w:val="20"/>
                <w:lang w:eastAsia="ja-JP"/>
              </w:rPr>
              <w:t xml:space="preserve"> </w:t>
            </w:r>
            <w:r w:rsidR="00817AA5" w:rsidRPr="00113345">
              <w:rPr>
                <w:rFonts w:ascii="Aptos" w:eastAsia="游明朝" w:hAnsi="Aptos" w:cs="Arial"/>
                <w:bCs/>
                <w:sz w:val="20"/>
                <w:szCs w:val="20"/>
                <w:lang w:eastAsia="ja-JP"/>
              </w:rPr>
              <w:t>Ticks Tick Borne Dis</w:t>
            </w:r>
            <w:r w:rsidR="00124B17" w:rsidRPr="00113345">
              <w:rPr>
                <w:rFonts w:ascii="Aptos" w:eastAsia="游明朝" w:hAnsi="Aptos" w:cs="Arial" w:hint="eastAsia"/>
                <w:bCs/>
                <w:sz w:val="20"/>
                <w:szCs w:val="20"/>
                <w:lang w:eastAsia="ja-JP"/>
              </w:rPr>
              <w:t xml:space="preserve">: </w:t>
            </w:r>
            <w:r w:rsidR="00817AA5" w:rsidRPr="00113345">
              <w:rPr>
                <w:rFonts w:ascii="Aptos" w:eastAsia="游明朝" w:hAnsi="Aptos" w:cs="Arial"/>
                <w:bCs/>
                <w:sz w:val="20"/>
                <w:szCs w:val="20"/>
                <w:lang w:eastAsia="ja-JP"/>
              </w:rPr>
              <w:t>11(2):101364.</w:t>
            </w:r>
            <w:r w:rsidR="00000CF0" w:rsidRPr="00113345">
              <w:rPr>
                <w:rFonts w:ascii="Aptos" w:eastAsia="游明朝" w:hAnsi="Aptos" w:cs="Arial" w:hint="eastAsia"/>
                <w:bCs/>
                <w:sz w:val="20"/>
                <w:szCs w:val="20"/>
                <w:lang w:eastAsia="ja-JP"/>
              </w:rPr>
              <w:t xml:space="preserve"> </w:t>
            </w:r>
            <w:r w:rsidR="00000CF0" w:rsidRPr="00113345">
              <w:rPr>
                <w:rFonts w:ascii="Aptos" w:eastAsia="游明朝" w:hAnsi="Aptos" w:cs="Arial"/>
                <w:bCs/>
                <w:sz w:val="20"/>
                <w:szCs w:val="20"/>
                <w:lang w:eastAsia="ja-JP"/>
              </w:rPr>
              <w:t>PMID: 31928929</w:t>
            </w:r>
            <w:r w:rsidR="00113345" w:rsidRPr="00113345">
              <w:rPr>
                <w:rFonts w:ascii="Aptos" w:eastAsia="游明朝" w:hAnsi="Aptos" w:cs="Arial" w:hint="eastAsia"/>
                <w:bCs/>
                <w:sz w:val="20"/>
                <w:szCs w:val="20"/>
                <w:lang w:eastAsia="ja-JP"/>
              </w:rPr>
              <w:t xml:space="preserve">. </w:t>
            </w:r>
            <w:r w:rsidR="00000CF0" w:rsidRPr="00113345">
              <w:rPr>
                <w:rFonts w:ascii="Aptos" w:eastAsia="游明朝" w:hAnsi="Aptos" w:cs="Arial"/>
                <w:bCs/>
                <w:sz w:val="20"/>
                <w:szCs w:val="20"/>
                <w:lang w:eastAsia="ja-JP"/>
              </w:rPr>
              <w:t>DOI: 10.1016/j.ttbdis.2019.101364</w:t>
            </w:r>
            <w:r w:rsidR="00B15FC6">
              <w:rPr>
                <w:rFonts w:ascii="Aptos" w:eastAsia="游明朝" w:hAnsi="Aptos" w:cs="Arial" w:hint="eastAsia"/>
                <w:bCs/>
                <w:sz w:val="20"/>
                <w:szCs w:val="20"/>
                <w:lang w:eastAsia="ja-JP"/>
              </w:rPr>
              <w:t>.</w:t>
            </w:r>
          </w:p>
          <w:p w14:paraId="27DA461C" w14:textId="657CAAFA" w:rsidR="00834F39" w:rsidRPr="00A24610" w:rsidRDefault="00834F39" w:rsidP="00A24610">
            <w:pPr>
              <w:numPr>
                <w:ilvl w:val="0"/>
                <w:numId w:val="5"/>
              </w:numPr>
              <w:rPr>
                <w:rFonts w:ascii="Aptos" w:hAnsi="Aptos" w:cs="Arial"/>
                <w:bCs/>
                <w:sz w:val="20"/>
                <w:szCs w:val="20"/>
              </w:rPr>
            </w:pPr>
            <w:r w:rsidRPr="00A24610">
              <w:rPr>
                <w:rFonts w:ascii="Aptos" w:hAnsi="Aptos" w:cs="Arial"/>
                <w:bCs/>
                <w:sz w:val="20"/>
                <w:szCs w:val="20"/>
              </w:rPr>
              <w:t>Sameroff S, Tokarz R, Charles RA, Jain K, Oleynik A, Che X, Georges K, Carrington CV, Lipkin WI, Oura C (2019). Viral diversity of tick species parasitizing cattle and dogs in Trinidad and Tobago. Sci Rep 9(1): 10421.PMID: 31320705</w:t>
            </w:r>
            <w:r w:rsidR="00964AB8">
              <w:rPr>
                <w:rFonts w:ascii="Aptos" w:eastAsia="游明朝" w:hAnsi="Aptos" w:cs="Arial" w:hint="eastAsia"/>
                <w:bCs/>
                <w:sz w:val="20"/>
                <w:szCs w:val="20"/>
                <w:lang w:eastAsia="ja-JP"/>
              </w:rPr>
              <w:t>.</w:t>
            </w:r>
            <w:r w:rsidRPr="00A24610">
              <w:rPr>
                <w:rFonts w:ascii="Aptos" w:hAnsi="Aptos" w:cs="Arial"/>
                <w:bCs/>
                <w:sz w:val="20"/>
                <w:szCs w:val="20"/>
              </w:rPr>
              <w:t xml:space="preserve"> PMCID: PMC6639388</w:t>
            </w:r>
            <w:r w:rsidR="00964AB8">
              <w:rPr>
                <w:rFonts w:ascii="Aptos" w:eastAsia="游明朝" w:hAnsi="Aptos" w:cs="Arial" w:hint="eastAsia"/>
                <w:bCs/>
                <w:sz w:val="20"/>
                <w:szCs w:val="20"/>
                <w:lang w:eastAsia="ja-JP"/>
              </w:rPr>
              <w:t>.</w:t>
            </w:r>
            <w:r w:rsidRPr="00A24610">
              <w:rPr>
                <w:rFonts w:ascii="Aptos" w:hAnsi="Aptos" w:cs="Arial"/>
                <w:bCs/>
                <w:sz w:val="20"/>
                <w:szCs w:val="20"/>
              </w:rPr>
              <w:t xml:space="preserve"> DOI: 10.1038/s41598-019-46914-1</w:t>
            </w:r>
            <w:r w:rsidRPr="00A24610">
              <w:rPr>
                <w:rFonts w:ascii="Aptos" w:eastAsia="游明朝" w:hAnsi="Aptos" w:cs="Arial"/>
                <w:bCs/>
                <w:sz w:val="20"/>
                <w:szCs w:val="20"/>
                <w:lang w:eastAsia="ja-JP"/>
              </w:rPr>
              <w:t>.</w:t>
            </w:r>
          </w:p>
          <w:p w14:paraId="7A4BC9D1" w14:textId="67D75EDF" w:rsidR="00FE3CA4" w:rsidRPr="00A24610" w:rsidRDefault="00DD10F3" w:rsidP="00A24610">
            <w:pPr>
              <w:numPr>
                <w:ilvl w:val="0"/>
                <w:numId w:val="5"/>
              </w:numPr>
              <w:rPr>
                <w:rFonts w:ascii="Aptos" w:hAnsi="Aptos" w:cs="Arial"/>
                <w:bCs/>
                <w:sz w:val="20"/>
                <w:szCs w:val="20"/>
              </w:rPr>
            </w:pPr>
            <w:r w:rsidRPr="00A24610">
              <w:rPr>
                <w:rFonts w:ascii="Aptos" w:hAnsi="Aptos" w:cs="Arial"/>
                <w:bCs/>
                <w:sz w:val="20"/>
                <w:szCs w:val="20"/>
              </w:rPr>
              <w:t xml:space="preserve">Ye RZ, Li YY, Xu DL, Wang BH, Wang XY, Zhang MZ, Wang N, Gao WY, Li C, Han XY, Du LF, Xia LY, Song K, Xu Q, Liu J, Cheng N, Li ZH, Du YD, Yu HJ, Shi XY, Jiang JF, Yi Sun Y, Cui XM Ding SJ, Zhao L, Cao WC (2024). Virome diversity </w:t>
            </w:r>
            <w:proofErr w:type="gramStart"/>
            <w:r w:rsidRPr="00A24610">
              <w:rPr>
                <w:rFonts w:ascii="Aptos" w:hAnsi="Aptos" w:cs="Arial"/>
                <w:bCs/>
                <w:sz w:val="20"/>
                <w:szCs w:val="20"/>
              </w:rPr>
              <w:t>shaped</w:t>
            </w:r>
            <w:proofErr w:type="gramEnd"/>
            <w:r w:rsidRPr="00A24610">
              <w:rPr>
                <w:rFonts w:ascii="Aptos" w:hAnsi="Aptos" w:cs="Arial"/>
                <w:bCs/>
                <w:sz w:val="20"/>
                <w:szCs w:val="20"/>
              </w:rPr>
              <w:t xml:space="preserve"> by genetic evolution and ecological landscape of </w:t>
            </w:r>
            <w:r w:rsidRPr="00A24610">
              <w:rPr>
                <w:rFonts w:ascii="Aptos" w:hAnsi="Aptos" w:cs="Arial"/>
                <w:bCs/>
                <w:i/>
                <w:iCs/>
                <w:sz w:val="20"/>
                <w:szCs w:val="20"/>
              </w:rPr>
              <w:t>Haemaphysalis longicornis</w:t>
            </w:r>
            <w:r w:rsidRPr="00A24610">
              <w:rPr>
                <w:rFonts w:ascii="Aptos" w:hAnsi="Aptos" w:cs="Arial"/>
                <w:bCs/>
                <w:sz w:val="20"/>
                <w:szCs w:val="20"/>
              </w:rPr>
              <w:t>. Microbiome 12(1):35. PMID: 38378577</w:t>
            </w:r>
            <w:r w:rsidR="00964AB8">
              <w:rPr>
                <w:rFonts w:ascii="Aptos" w:eastAsia="游明朝" w:hAnsi="Aptos" w:cs="Arial" w:hint="eastAsia"/>
                <w:bCs/>
                <w:sz w:val="20"/>
                <w:szCs w:val="20"/>
                <w:lang w:eastAsia="ja-JP"/>
              </w:rPr>
              <w:t>.</w:t>
            </w:r>
            <w:r w:rsidRPr="00A24610">
              <w:rPr>
                <w:rFonts w:ascii="Aptos" w:hAnsi="Aptos" w:cs="Arial"/>
                <w:bCs/>
                <w:sz w:val="20"/>
                <w:szCs w:val="20"/>
              </w:rPr>
              <w:t xml:space="preserve"> PMCID: PMC10880243</w:t>
            </w:r>
            <w:r w:rsidR="00964AB8">
              <w:rPr>
                <w:rFonts w:ascii="Aptos" w:eastAsia="游明朝" w:hAnsi="Aptos" w:cs="Arial" w:hint="eastAsia"/>
                <w:bCs/>
                <w:sz w:val="20"/>
                <w:szCs w:val="20"/>
                <w:lang w:eastAsia="ja-JP"/>
              </w:rPr>
              <w:t>.</w:t>
            </w:r>
            <w:r w:rsidRPr="00A24610">
              <w:rPr>
                <w:rFonts w:ascii="Aptos" w:hAnsi="Aptos" w:cs="Arial"/>
                <w:bCs/>
                <w:sz w:val="20"/>
                <w:szCs w:val="20"/>
              </w:rPr>
              <w:t xml:space="preserve"> DOI: 10.1186/s40168-024-01753-9</w:t>
            </w:r>
            <w:r w:rsidRPr="00A24610">
              <w:rPr>
                <w:rFonts w:ascii="Aptos" w:eastAsia="游明朝" w:hAnsi="Aptos" w:cs="Arial"/>
                <w:bCs/>
                <w:sz w:val="20"/>
                <w:szCs w:val="20"/>
                <w:lang w:eastAsia="ja-JP"/>
              </w:rPr>
              <w:t>.</w:t>
            </w:r>
          </w:p>
          <w:p w14:paraId="488A4A17" w14:textId="361E1EE4" w:rsidR="00494035" w:rsidRPr="00A24610" w:rsidRDefault="00494035" w:rsidP="00A24610">
            <w:pPr>
              <w:numPr>
                <w:ilvl w:val="0"/>
                <w:numId w:val="5"/>
              </w:numPr>
              <w:rPr>
                <w:rFonts w:ascii="Aptos" w:hAnsi="Aptos" w:cs="Arial"/>
                <w:bCs/>
                <w:sz w:val="20"/>
                <w:szCs w:val="20"/>
              </w:rPr>
            </w:pPr>
            <w:r w:rsidRPr="00A24610">
              <w:rPr>
                <w:rFonts w:ascii="Aptos" w:hAnsi="Aptos" w:cs="Arial"/>
                <w:bCs/>
                <w:sz w:val="20"/>
                <w:szCs w:val="20"/>
              </w:rPr>
              <w:t>Sameroff S, Tokarz R, Vucelja M, Jain K, Oleynik A, Boljfetić M, Bjedov L, Yates RA, Margaletić J, Oura CAL, Lipkin WI, Krajinović LC, Markotić A (2022). Virome of I</w:t>
            </w:r>
            <w:r w:rsidRPr="00A24610">
              <w:rPr>
                <w:rFonts w:ascii="Aptos" w:hAnsi="Aptos" w:cs="Arial"/>
                <w:bCs/>
                <w:i/>
                <w:iCs/>
                <w:sz w:val="20"/>
                <w:szCs w:val="20"/>
              </w:rPr>
              <w:t>xodes ricinus</w:t>
            </w:r>
            <w:r w:rsidRPr="00A24610">
              <w:rPr>
                <w:rFonts w:ascii="Aptos" w:hAnsi="Aptos" w:cs="Arial"/>
                <w:bCs/>
                <w:sz w:val="20"/>
                <w:szCs w:val="20"/>
              </w:rPr>
              <w:t xml:space="preserve">, </w:t>
            </w:r>
            <w:r w:rsidRPr="00A24610">
              <w:rPr>
                <w:rFonts w:ascii="Aptos" w:hAnsi="Aptos" w:cs="Arial"/>
                <w:bCs/>
                <w:i/>
                <w:iCs/>
                <w:sz w:val="20"/>
                <w:szCs w:val="20"/>
              </w:rPr>
              <w:t>Dermacentor reticulatus</w:t>
            </w:r>
            <w:r w:rsidRPr="00A24610">
              <w:rPr>
                <w:rFonts w:ascii="Aptos" w:hAnsi="Aptos" w:cs="Arial"/>
                <w:bCs/>
                <w:sz w:val="20"/>
                <w:szCs w:val="20"/>
              </w:rPr>
              <w:t xml:space="preserve">, and </w:t>
            </w:r>
            <w:r w:rsidRPr="00A24610">
              <w:rPr>
                <w:rFonts w:ascii="Aptos" w:hAnsi="Aptos" w:cs="Arial"/>
                <w:bCs/>
                <w:i/>
                <w:iCs/>
                <w:sz w:val="20"/>
                <w:szCs w:val="20"/>
              </w:rPr>
              <w:t>Haemaphysalis concinna</w:t>
            </w:r>
            <w:r w:rsidRPr="00A24610">
              <w:rPr>
                <w:rFonts w:ascii="Aptos" w:hAnsi="Aptos" w:cs="Arial"/>
                <w:bCs/>
                <w:sz w:val="20"/>
                <w:szCs w:val="20"/>
              </w:rPr>
              <w:t xml:space="preserve"> ticks from Croatia. Viruses 14(5):929. PMID: 35632671</w:t>
            </w:r>
            <w:r w:rsidR="00964AB8">
              <w:rPr>
                <w:rFonts w:ascii="Aptos" w:eastAsia="游明朝" w:hAnsi="Aptos" w:cs="Arial" w:hint="eastAsia"/>
                <w:bCs/>
                <w:sz w:val="20"/>
                <w:szCs w:val="20"/>
                <w:lang w:eastAsia="ja-JP"/>
              </w:rPr>
              <w:t>.</w:t>
            </w:r>
            <w:r w:rsidRPr="00A24610">
              <w:rPr>
                <w:rFonts w:ascii="Aptos" w:hAnsi="Aptos" w:cs="Arial"/>
                <w:bCs/>
                <w:sz w:val="20"/>
                <w:szCs w:val="20"/>
              </w:rPr>
              <w:t xml:space="preserve"> PMCID: PMC9146755</w:t>
            </w:r>
            <w:r w:rsidR="00964AB8">
              <w:rPr>
                <w:rFonts w:ascii="Aptos" w:eastAsia="游明朝" w:hAnsi="Aptos" w:cs="Arial" w:hint="eastAsia"/>
                <w:bCs/>
                <w:sz w:val="20"/>
                <w:szCs w:val="20"/>
                <w:lang w:eastAsia="ja-JP"/>
              </w:rPr>
              <w:t>.</w:t>
            </w:r>
            <w:r w:rsidRPr="00A24610">
              <w:rPr>
                <w:rFonts w:ascii="Aptos" w:hAnsi="Aptos" w:cs="Arial"/>
                <w:bCs/>
                <w:sz w:val="20"/>
                <w:szCs w:val="20"/>
              </w:rPr>
              <w:t xml:space="preserve"> DOI: 10.3390/v14050929</w:t>
            </w:r>
            <w:r w:rsidRPr="00A24610">
              <w:rPr>
                <w:rFonts w:ascii="Aptos" w:eastAsia="游明朝" w:hAnsi="Aptos" w:cs="Arial"/>
                <w:bCs/>
                <w:sz w:val="20"/>
                <w:szCs w:val="20"/>
                <w:lang w:eastAsia="ja-JP"/>
              </w:rPr>
              <w:t>.</w:t>
            </w:r>
          </w:p>
          <w:p w14:paraId="0BE04D46" w14:textId="71880525" w:rsidR="006C6948" w:rsidRPr="00A24610" w:rsidRDefault="006C6948" w:rsidP="00A24610">
            <w:pPr>
              <w:numPr>
                <w:ilvl w:val="0"/>
                <w:numId w:val="5"/>
              </w:numPr>
              <w:rPr>
                <w:rFonts w:ascii="Aptos" w:hAnsi="Aptos" w:cs="Arial"/>
                <w:bCs/>
                <w:sz w:val="20"/>
                <w:szCs w:val="20"/>
              </w:rPr>
            </w:pPr>
            <w:r w:rsidRPr="006A6715">
              <w:rPr>
                <w:rFonts w:ascii="Aptos" w:hAnsi="Aptos" w:cs="Arial"/>
                <w:bCs/>
                <w:sz w:val="20"/>
                <w:szCs w:val="20"/>
                <w:lang w:val="de-DE"/>
              </w:rPr>
              <w:lastRenderedPageBreak/>
              <w:t xml:space="preserve">Qin T, Shi M, Zhang M, Liu Z, Feng H, Sun Y (2023). </w:t>
            </w:r>
            <w:r w:rsidRPr="00A24610">
              <w:rPr>
                <w:rFonts w:ascii="Aptos" w:hAnsi="Aptos" w:cs="Arial"/>
                <w:bCs/>
                <w:sz w:val="20"/>
                <w:szCs w:val="20"/>
              </w:rPr>
              <w:t>Diversity of RNA viruses of three dominant tick species in North China. Front Vet Sci 13:9:1057977. PMID: 36713863</w:t>
            </w:r>
            <w:r w:rsidR="00964AB8">
              <w:rPr>
                <w:rFonts w:ascii="Aptos" w:eastAsia="游明朝" w:hAnsi="Aptos" w:cs="Arial" w:hint="eastAsia"/>
                <w:bCs/>
                <w:sz w:val="20"/>
                <w:szCs w:val="20"/>
                <w:lang w:eastAsia="ja-JP"/>
              </w:rPr>
              <w:t>.</w:t>
            </w:r>
            <w:r w:rsidRPr="00A24610">
              <w:rPr>
                <w:rFonts w:ascii="Aptos" w:hAnsi="Aptos" w:cs="Arial"/>
                <w:bCs/>
                <w:sz w:val="20"/>
                <w:szCs w:val="20"/>
              </w:rPr>
              <w:t xml:space="preserve"> PMCID: PMC9880493</w:t>
            </w:r>
            <w:r w:rsidR="00964AB8">
              <w:rPr>
                <w:rFonts w:ascii="Aptos" w:eastAsia="游明朝" w:hAnsi="Aptos" w:cs="Arial" w:hint="eastAsia"/>
                <w:bCs/>
                <w:sz w:val="20"/>
                <w:szCs w:val="20"/>
                <w:lang w:eastAsia="ja-JP"/>
              </w:rPr>
              <w:t>.</w:t>
            </w:r>
            <w:r w:rsidRPr="00A24610">
              <w:rPr>
                <w:rFonts w:ascii="Aptos" w:hAnsi="Aptos" w:cs="Arial"/>
                <w:bCs/>
                <w:sz w:val="20"/>
                <w:szCs w:val="20"/>
              </w:rPr>
              <w:t xml:space="preserve"> DOI: 10.3389/fvets.2022.1057977</w:t>
            </w:r>
            <w:r w:rsidRPr="00A24610">
              <w:rPr>
                <w:rFonts w:ascii="Aptos" w:eastAsia="游明朝" w:hAnsi="Aptos" w:cs="Arial"/>
                <w:bCs/>
                <w:sz w:val="20"/>
                <w:szCs w:val="20"/>
                <w:lang w:eastAsia="ja-JP"/>
              </w:rPr>
              <w:t>.</w:t>
            </w:r>
          </w:p>
          <w:p w14:paraId="504001EE" w14:textId="04B40486" w:rsidR="008141CB" w:rsidRPr="00A24610" w:rsidRDefault="0065737D" w:rsidP="00A24610">
            <w:pPr>
              <w:numPr>
                <w:ilvl w:val="0"/>
                <w:numId w:val="5"/>
              </w:numPr>
              <w:rPr>
                <w:rFonts w:ascii="Aptos" w:hAnsi="Aptos" w:cs="Arial"/>
                <w:bCs/>
                <w:sz w:val="20"/>
                <w:szCs w:val="20"/>
              </w:rPr>
            </w:pPr>
            <w:r w:rsidRPr="00A24610">
              <w:rPr>
                <w:rFonts w:ascii="Aptos" w:hAnsi="Aptos" w:cs="Arial"/>
                <w:bCs/>
                <w:sz w:val="20"/>
                <w:szCs w:val="20"/>
              </w:rPr>
              <w:t xml:space="preserve">Zakham F, Albalawi AE, Alanazi AD, Nguyen PT, Alouffi AS, Alaoui A, Sironen T, Smura T, Vapalahti O (2021). Viral RNA metagenomics of </w:t>
            </w:r>
            <w:r w:rsidRPr="006A6715">
              <w:rPr>
                <w:rFonts w:ascii="Aptos" w:hAnsi="Aptos" w:cs="Arial"/>
                <w:bCs/>
                <w:i/>
                <w:iCs/>
                <w:sz w:val="20"/>
                <w:szCs w:val="20"/>
              </w:rPr>
              <w:t>Hyalomma</w:t>
            </w:r>
            <w:r w:rsidRPr="00A24610">
              <w:rPr>
                <w:rFonts w:ascii="Aptos" w:hAnsi="Aptos" w:cs="Arial"/>
                <w:bCs/>
                <w:sz w:val="20"/>
                <w:szCs w:val="20"/>
              </w:rPr>
              <w:t xml:space="preserve"> ticks collected from dromedary camels in Makkah Province, Saudi Arabia. Viruses 13:1396. PMID: 34372602</w:t>
            </w:r>
            <w:r w:rsidR="00964AB8">
              <w:rPr>
                <w:rFonts w:ascii="Aptos" w:eastAsia="游明朝" w:hAnsi="Aptos" w:cs="Arial" w:hint="eastAsia"/>
                <w:bCs/>
                <w:sz w:val="20"/>
                <w:szCs w:val="20"/>
                <w:lang w:eastAsia="ja-JP"/>
              </w:rPr>
              <w:t>.</w:t>
            </w:r>
            <w:r w:rsidRPr="00A24610">
              <w:rPr>
                <w:rFonts w:ascii="Aptos" w:hAnsi="Aptos" w:cs="Arial"/>
                <w:bCs/>
                <w:sz w:val="20"/>
                <w:szCs w:val="20"/>
              </w:rPr>
              <w:t xml:space="preserve"> PMCID: PMC8310382</w:t>
            </w:r>
            <w:r w:rsidR="00964AB8">
              <w:rPr>
                <w:rFonts w:ascii="Aptos" w:eastAsia="游明朝" w:hAnsi="Aptos" w:cs="Arial" w:hint="eastAsia"/>
                <w:bCs/>
                <w:sz w:val="20"/>
                <w:szCs w:val="20"/>
                <w:lang w:eastAsia="ja-JP"/>
              </w:rPr>
              <w:t>.</w:t>
            </w:r>
            <w:r w:rsidRPr="00A24610">
              <w:rPr>
                <w:rFonts w:ascii="Aptos" w:hAnsi="Aptos" w:cs="Arial"/>
                <w:bCs/>
                <w:sz w:val="20"/>
                <w:szCs w:val="20"/>
              </w:rPr>
              <w:t xml:space="preserve"> DOI: 10.3390/v13071396</w:t>
            </w:r>
            <w:r w:rsidRPr="00A24610">
              <w:rPr>
                <w:rFonts w:ascii="Aptos" w:eastAsia="游明朝" w:hAnsi="Aptos" w:cs="Arial"/>
                <w:bCs/>
                <w:sz w:val="20"/>
                <w:szCs w:val="20"/>
                <w:lang w:eastAsia="ja-JP"/>
              </w:rPr>
              <w:t>.</w:t>
            </w:r>
          </w:p>
          <w:p w14:paraId="20FCDD7B" w14:textId="0FB9B8AA" w:rsidR="000F4FA9" w:rsidRPr="00A24610" w:rsidRDefault="000F4FA9" w:rsidP="00A24610">
            <w:pPr>
              <w:numPr>
                <w:ilvl w:val="0"/>
                <w:numId w:val="5"/>
              </w:numPr>
              <w:rPr>
                <w:rFonts w:ascii="Aptos" w:hAnsi="Aptos" w:cs="Arial"/>
                <w:bCs/>
                <w:sz w:val="20"/>
                <w:szCs w:val="20"/>
              </w:rPr>
            </w:pPr>
            <w:r w:rsidRPr="00A24610">
              <w:rPr>
                <w:rFonts w:ascii="Aptos" w:hAnsi="Aptos" w:cs="Arial"/>
                <w:bCs/>
                <w:sz w:val="20"/>
                <w:szCs w:val="20"/>
              </w:rPr>
              <w:t>Zhang Y, Hu B, Agwanda B, Fang Y, Wang J, Kuria S, Yang J, Masika M, Tang S, Lichoti J, Fan Z, Shi Z, Ommeh S, Wang H, Deng F, Shen S (2021). Viromes and surveys of RNA viruses in camel-derived ticks revealing transmission patterns of novel tick-borne viral pathogens in Kenya. Emerg Microbes Infect 10(1):1975-1987.PMID: 34570681</w:t>
            </w:r>
            <w:r w:rsidR="00964AB8">
              <w:rPr>
                <w:rFonts w:ascii="Aptos" w:eastAsia="游明朝" w:hAnsi="Aptos" w:cs="Arial" w:hint="eastAsia"/>
                <w:bCs/>
                <w:sz w:val="20"/>
                <w:szCs w:val="20"/>
                <w:lang w:eastAsia="ja-JP"/>
              </w:rPr>
              <w:t>.</w:t>
            </w:r>
            <w:r w:rsidRPr="00A24610">
              <w:rPr>
                <w:rFonts w:ascii="Aptos" w:hAnsi="Aptos" w:cs="Arial"/>
                <w:bCs/>
                <w:sz w:val="20"/>
                <w:szCs w:val="20"/>
              </w:rPr>
              <w:t xml:space="preserve"> PMCID: PMC8525980</w:t>
            </w:r>
            <w:r w:rsidR="00964AB8">
              <w:rPr>
                <w:rFonts w:ascii="Aptos" w:eastAsia="游明朝" w:hAnsi="Aptos" w:cs="Arial" w:hint="eastAsia"/>
                <w:bCs/>
                <w:sz w:val="20"/>
                <w:szCs w:val="20"/>
                <w:lang w:eastAsia="ja-JP"/>
              </w:rPr>
              <w:t>.</w:t>
            </w:r>
            <w:r w:rsidRPr="00A24610">
              <w:rPr>
                <w:rFonts w:ascii="Aptos" w:hAnsi="Aptos" w:cs="Arial"/>
                <w:bCs/>
                <w:sz w:val="20"/>
                <w:szCs w:val="20"/>
              </w:rPr>
              <w:t xml:space="preserve"> DOI: 10.1080/22221751.2021.1986428</w:t>
            </w:r>
            <w:r w:rsidRPr="00A24610">
              <w:rPr>
                <w:rFonts w:ascii="Aptos" w:eastAsia="游明朝" w:hAnsi="Aptos" w:cs="Arial"/>
                <w:bCs/>
                <w:sz w:val="20"/>
                <w:szCs w:val="20"/>
                <w:lang w:eastAsia="ja-JP"/>
              </w:rPr>
              <w:t>.</w:t>
            </w:r>
          </w:p>
          <w:p w14:paraId="7EC93DF4" w14:textId="2B9F86CC" w:rsidR="000E6B97" w:rsidRPr="00A24610" w:rsidRDefault="000E6B97" w:rsidP="00A24610">
            <w:pPr>
              <w:numPr>
                <w:ilvl w:val="0"/>
                <w:numId w:val="5"/>
              </w:numPr>
              <w:rPr>
                <w:rFonts w:ascii="Aptos" w:hAnsi="Aptos" w:cs="Arial"/>
                <w:bCs/>
                <w:sz w:val="20"/>
                <w:szCs w:val="20"/>
              </w:rPr>
            </w:pPr>
            <w:r w:rsidRPr="00A24610">
              <w:rPr>
                <w:rFonts w:ascii="Aptos" w:hAnsi="Aptos" w:cs="Arial"/>
                <w:bCs/>
                <w:sz w:val="20"/>
                <w:szCs w:val="20"/>
                <w:lang w:val="it-IT"/>
              </w:rPr>
              <w:t xml:space="preserve">Mekata H, Kobayashi I, Okabayashi T (2023). </w:t>
            </w:r>
            <w:r w:rsidRPr="00A24610">
              <w:rPr>
                <w:rFonts w:ascii="Aptos" w:hAnsi="Aptos" w:cs="Arial"/>
                <w:bCs/>
                <w:sz w:val="20"/>
                <w:szCs w:val="20"/>
              </w:rPr>
              <w:t>Detection and phylogenetic analysis of Dabieshan tick virus and Okutama tick virus in ticks collected from Cape Toi, Japan. Ticks Tick Borne Dis 14(6):102237. PMID: 37595529</w:t>
            </w:r>
            <w:r w:rsidR="00964AB8">
              <w:rPr>
                <w:rFonts w:ascii="Aptos" w:eastAsia="游明朝" w:hAnsi="Aptos" w:cs="Arial" w:hint="eastAsia"/>
                <w:bCs/>
                <w:sz w:val="20"/>
                <w:szCs w:val="20"/>
                <w:lang w:eastAsia="ja-JP"/>
              </w:rPr>
              <w:t>.</w:t>
            </w:r>
            <w:r w:rsidRPr="00A24610">
              <w:rPr>
                <w:rFonts w:ascii="Aptos" w:hAnsi="Aptos" w:cs="Arial"/>
                <w:bCs/>
                <w:sz w:val="20"/>
                <w:szCs w:val="20"/>
              </w:rPr>
              <w:t xml:space="preserve"> DOI: 10.1016/j.ttbdis.2023.102237</w:t>
            </w:r>
            <w:r w:rsidR="0001744F" w:rsidRPr="00A24610">
              <w:rPr>
                <w:rFonts w:ascii="Aptos" w:eastAsia="游明朝" w:hAnsi="Aptos" w:cs="Arial"/>
                <w:bCs/>
                <w:sz w:val="20"/>
                <w:szCs w:val="20"/>
                <w:lang w:eastAsia="ja-JP"/>
              </w:rPr>
              <w:t>.</w:t>
            </w:r>
          </w:p>
          <w:p w14:paraId="75D8AA00" w14:textId="5FE4BF1A" w:rsidR="00CE296C" w:rsidRPr="00A24610" w:rsidRDefault="00CE296C" w:rsidP="00A24610">
            <w:pPr>
              <w:numPr>
                <w:ilvl w:val="0"/>
                <w:numId w:val="5"/>
              </w:numPr>
              <w:rPr>
                <w:rFonts w:ascii="Aptos" w:hAnsi="Aptos" w:cs="Arial"/>
                <w:bCs/>
                <w:sz w:val="20"/>
                <w:szCs w:val="20"/>
              </w:rPr>
            </w:pPr>
            <w:r w:rsidRPr="00A24610">
              <w:rPr>
                <w:rFonts w:ascii="Aptos" w:hAnsi="Aptos" w:cs="Arial"/>
                <w:bCs/>
                <w:sz w:val="20"/>
                <w:szCs w:val="20"/>
              </w:rPr>
              <w:t xml:space="preserve">Fang Y, Wang J, Sun J, Su Z, Chen S, Xiao J, Ni J, Hu Z, He Y, Shen S, Deng F (2024). RNA viromes of </w:t>
            </w:r>
            <w:r w:rsidRPr="00791346">
              <w:rPr>
                <w:rFonts w:ascii="Aptos" w:hAnsi="Aptos" w:cs="Arial"/>
                <w:bCs/>
                <w:i/>
                <w:iCs/>
                <w:sz w:val="20"/>
                <w:szCs w:val="20"/>
              </w:rPr>
              <w:t>Dermacentor nuttalli</w:t>
            </w:r>
            <w:r w:rsidRPr="00A24610">
              <w:rPr>
                <w:rFonts w:ascii="Aptos" w:hAnsi="Aptos" w:cs="Arial"/>
                <w:bCs/>
                <w:sz w:val="20"/>
                <w:szCs w:val="20"/>
              </w:rPr>
              <w:t xml:space="preserve"> ticks reveal a novel uukuvirus in Qīnghăi Province, China. Virol Sin 39(4):537-545. PMID: 38679334 PMCID: PMC11401450</w:t>
            </w:r>
            <w:r w:rsidR="00964AB8">
              <w:rPr>
                <w:rFonts w:ascii="Aptos" w:eastAsia="游明朝" w:hAnsi="Aptos" w:cs="Arial" w:hint="eastAsia"/>
                <w:bCs/>
                <w:sz w:val="20"/>
                <w:szCs w:val="20"/>
                <w:lang w:eastAsia="ja-JP"/>
              </w:rPr>
              <w:t>.</w:t>
            </w:r>
            <w:r w:rsidRPr="00A24610">
              <w:rPr>
                <w:rFonts w:ascii="Aptos" w:hAnsi="Aptos" w:cs="Arial"/>
                <w:bCs/>
                <w:sz w:val="20"/>
                <w:szCs w:val="20"/>
              </w:rPr>
              <w:t xml:space="preserve"> DOI: 10.1016/j.virs.2024.04.006</w:t>
            </w:r>
            <w:r w:rsidRPr="00A24610">
              <w:rPr>
                <w:rFonts w:ascii="Aptos" w:eastAsia="游明朝" w:hAnsi="Aptos" w:cs="Arial"/>
                <w:bCs/>
                <w:sz w:val="20"/>
                <w:szCs w:val="20"/>
                <w:lang w:eastAsia="ja-JP"/>
              </w:rPr>
              <w:t>.</w:t>
            </w:r>
          </w:p>
          <w:p w14:paraId="5F1E4F80" w14:textId="2D0EF758" w:rsidR="00670601" w:rsidRPr="00A24610" w:rsidRDefault="00670601" w:rsidP="00A24610">
            <w:pPr>
              <w:numPr>
                <w:ilvl w:val="0"/>
                <w:numId w:val="5"/>
              </w:numPr>
              <w:rPr>
                <w:rFonts w:ascii="Aptos" w:hAnsi="Aptos" w:cs="Arial"/>
                <w:bCs/>
                <w:sz w:val="20"/>
                <w:szCs w:val="20"/>
              </w:rPr>
            </w:pPr>
            <w:r w:rsidRPr="00A24610">
              <w:rPr>
                <w:rFonts w:ascii="Aptos" w:hAnsi="Aptos" w:cs="Arial"/>
                <w:bCs/>
                <w:sz w:val="20"/>
                <w:szCs w:val="20"/>
              </w:rPr>
              <w:t>Dong X, Hu T, Ren Y, Meng F, Li C, Zhang Q, Chen J, Song J, Wang R, Shi M, Li J, Zhao P, Li C, Tang KFJ, Cowley JA, Shi W, Huang J (2021) A novel bunyavirus discovered in oriental shrimp (</w:t>
            </w:r>
            <w:r w:rsidRPr="00A24610">
              <w:rPr>
                <w:rFonts w:ascii="Aptos" w:hAnsi="Aptos" w:cs="Arial"/>
                <w:bCs/>
                <w:i/>
                <w:iCs/>
                <w:sz w:val="20"/>
                <w:szCs w:val="20"/>
              </w:rPr>
              <w:t>Penaeus chinensis</w:t>
            </w:r>
            <w:r w:rsidRPr="00A24610">
              <w:rPr>
                <w:rFonts w:ascii="Aptos" w:hAnsi="Aptos" w:cs="Arial"/>
                <w:bCs/>
                <w:sz w:val="20"/>
                <w:szCs w:val="20"/>
              </w:rPr>
              <w:t>). Front Microbiol 12:751112. PMID: 34899637</w:t>
            </w:r>
            <w:r w:rsidR="00964AB8">
              <w:rPr>
                <w:rFonts w:ascii="Aptos" w:eastAsia="游明朝" w:hAnsi="Aptos" w:cs="Arial" w:hint="eastAsia"/>
                <w:bCs/>
                <w:sz w:val="20"/>
                <w:szCs w:val="20"/>
                <w:lang w:eastAsia="ja-JP"/>
              </w:rPr>
              <w:t>.</w:t>
            </w:r>
            <w:r w:rsidRPr="00A24610">
              <w:rPr>
                <w:rFonts w:ascii="Aptos" w:hAnsi="Aptos" w:cs="Arial"/>
                <w:bCs/>
                <w:sz w:val="20"/>
                <w:szCs w:val="20"/>
              </w:rPr>
              <w:t xml:space="preserve"> PMCID: PMC8652140</w:t>
            </w:r>
            <w:r w:rsidR="00964AB8">
              <w:rPr>
                <w:rFonts w:ascii="Aptos" w:eastAsia="游明朝" w:hAnsi="Aptos" w:cs="Arial" w:hint="eastAsia"/>
                <w:bCs/>
                <w:sz w:val="20"/>
                <w:szCs w:val="20"/>
                <w:lang w:eastAsia="ja-JP"/>
              </w:rPr>
              <w:t>.</w:t>
            </w:r>
            <w:r w:rsidRPr="00A24610">
              <w:rPr>
                <w:rFonts w:ascii="Aptos" w:hAnsi="Aptos" w:cs="Arial"/>
                <w:bCs/>
                <w:sz w:val="20"/>
                <w:szCs w:val="20"/>
              </w:rPr>
              <w:t xml:space="preserve"> DOI: 10.3389/fmicb.2021.751112.</w:t>
            </w:r>
          </w:p>
          <w:p w14:paraId="481265EC" w14:textId="70AB3CCC" w:rsidR="008D1D07" w:rsidRPr="00A24610" w:rsidRDefault="008D1D07" w:rsidP="00A24610">
            <w:pPr>
              <w:pStyle w:val="af7"/>
              <w:numPr>
                <w:ilvl w:val="0"/>
                <w:numId w:val="5"/>
              </w:numPr>
              <w:rPr>
                <w:rFonts w:ascii="Aptos" w:hAnsi="Aptos" w:cs="Arial"/>
                <w:bCs/>
                <w:sz w:val="20"/>
                <w:szCs w:val="20"/>
              </w:rPr>
            </w:pPr>
            <w:r w:rsidRPr="00A24610">
              <w:rPr>
                <w:rFonts w:ascii="Aptos" w:hAnsi="Aptos" w:cs="Arial"/>
                <w:bCs/>
                <w:sz w:val="20"/>
                <w:szCs w:val="20"/>
                <w:lang w:val="it-IT"/>
              </w:rPr>
              <w:t xml:space="preserve">Remoli ME, Jiménez M, Fortuna C, Benedetti E, Marchi A, Genovese D, Gramiccia M, Molina R, Ciufolini MG (2016). </w:t>
            </w:r>
            <w:r w:rsidRPr="00A24610">
              <w:rPr>
                <w:rFonts w:ascii="Aptos" w:hAnsi="Aptos" w:cs="Arial"/>
                <w:bCs/>
                <w:sz w:val="20"/>
                <w:szCs w:val="20"/>
              </w:rPr>
              <w:t xml:space="preserve">Phleboviruses detection in </w:t>
            </w:r>
            <w:r w:rsidRPr="00A24610">
              <w:rPr>
                <w:rFonts w:ascii="Aptos" w:hAnsi="Aptos" w:cs="Arial"/>
                <w:bCs/>
                <w:i/>
                <w:iCs/>
                <w:sz w:val="20"/>
                <w:szCs w:val="20"/>
              </w:rPr>
              <w:t>Phlebotomus perniciosus</w:t>
            </w:r>
            <w:r w:rsidRPr="00A24610">
              <w:rPr>
                <w:rFonts w:ascii="Aptos" w:hAnsi="Aptos" w:cs="Arial"/>
                <w:bCs/>
                <w:sz w:val="20"/>
                <w:szCs w:val="20"/>
              </w:rPr>
              <w:t xml:space="preserve"> from a human leishmaniasis focus </w:t>
            </w:r>
            <w:proofErr w:type="gramStart"/>
            <w:r w:rsidRPr="00A24610">
              <w:rPr>
                <w:rFonts w:ascii="Aptos" w:hAnsi="Aptos" w:cs="Arial"/>
                <w:bCs/>
                <w:sz w:val="20"/>
                <w:szCs w:val="20"/>
              </w:rPr>
              <w:t>in</w:t>
            </w:r>
            <w:proofErr w:type="gramEnd"/>
            <w:r w:rsidRPr="00A24610">
              <w:rPr>
                <w:rFonts w:ascii="Aptos" w:hAnsi="Aptos" w:cs="Arial"/>
                <w:bCs/>
                <w:sz w:val="20"/>
                <w:szCs w:val="20"/>
              </w:rPr>
              <w:t xml:space="preserve"> South-West Madrid region, Spain. Parasit Vectors 9:205. PMID: 27075742</w:t>
            </w:r>
            <w:r w:rsidR="00964AB8">
              <w:rPr>
                <w:rFonts w:ascii="Aptos" w:eastAsia="游明朝" w:hAnsi="Aptos" w:cs="Arial" w:hint="eastAsia"/>
                <w:bCs/>
                <w:sz w:val="20"/>
                <w:szCs w:val="20"/>
                <w:lang w:eastAsia="ja-JP"/>
              </w:rPr>
              <w:t>.</w:t>
            </w:r>
            <w:r w:rsidRPr="00A24610">
              <w:rPr>
                <w:rFonts w:ascii="Aptos" w:hAnsi="Aptos" w:cs="Arial"/>
                <w:bCs/>
                <w:sz w:val="20"/>
                <w:szCs w:val="20"/>
              </w:rPr>
              <w:t xml:space="preserve"> PMCID: PMC4831143</w:t>
            </w:r>
            <w:r w:rsidR="00964AB8">
              <w:rPr>
                <w:rFonts w:ascii="Aptos" w:eastAsia="游明朝" w:hAnsi="Aptos" w:cs="Arial" w:hint="eastAsia"/>
                <w:bCs/>
                <w:sz w:val="20"/>
                <w:szCs w:val="20"/>
                <w:lang w:eastAsia="ja-JP"/>
              </w:rPr>
              <w:t>.</w:t>
            </w:r>
            <w:r w:rsidRPr="00A24610">
              <w:rPr>
                <w:rFonts w:ascii="Aptos" w:hAnsi="Aptos" w:cs="Arial"/>
                <w:bCs/>
                <w:sz w:val="20"/>
                <w:szCs w:val="20"/>
              </w:rPr>
              <w:t xml:space="preserve"> DOI: 10.1186/s13071-016-1488-3.</w:t>
            </w:r>
          </w:p>
          <w:p w14:paraId="5644C223" w14:textId="77777777" w:rsidR="00925543" w:rsidRPr="00A24610" w:rsidRDefault="00925543" w:rsidP="00A24610">
            <w:pPr>
              <w:pStyle w:val="af7"/>
              <w:numPr>
                <w:ilvl w:val="0"/>
                <w:numId w:val="5"/>
              </w:numPr>
              <w:rPr>
                <w:rFonts w:ascii="Aptos" w:hAnsi="Aptos" w:cs="Arial"/>
                <w:bCs/>
                <w:sz w:val="20"/>
                <w:szCs w:val="20"/>
              </w:rPr>
            </w:pPr>
            <w:r w:rsidRPr="00A24610">
              <w:rPr>
                <w:rFonts w:ascii="Aptos" w:hAnsi="Aptos" w:cs="Arial"/>
                <w:bCs/>
                <w:sz w:val="20"/>
                <w:szCs w:val="20"/>
                <w:lang w:val="es-ES"/>
              </w:rPr>
              <w:t xml:space="preserve">Xu F, Liu D, Nunes MRT, Rosa APADA, Tesh RB, Xiao SY (2007). </w:t>
            </w:r>
            <w:r w:rsidRPr="00A24610">
              <w:rPr>
                <w:rFonts w:ascii="Aptos" w:hAnsi="Aptos" w:cs="Arial"/>
                <w:bCs/>
                <w:sz w:val="20"/>
                <w:szCs w:val="20"/>
              </w:rPr>
              <w:t>Antigenic and genetic relationships among Rift Valley fever virus and other selected members of the genus</w:t>
            </w:r>
            <w:r w:rsidRPr="00791346">
              <w:rPr>
                <w:rFonts w:ascii="Aptos" w:hAnsi="Aptos" w:cs="Arial"/>
                <w:bCs/>
                <w:i/>
                <w:iCs/>
                <w:sz w:val="20"/>
                <w:szCs w:val="20"/>
              </w:rPr>
              <w:t xml:space="preserve"> Phlebovirus</w:t>
            </w:r>
            <w:r w:rsidRPr="00A24610">
              <w:rPr>
                <w:rFonts w:ascii="Aptos" w:hAnsi="Aptos" w:cs="Arial"/>
                <w:bCs/>
                <w:sz w:val="20"/>
                <w:szCs w:val="20"/>
              </w:rPr>
              <w:t xml:space="preserve"> (</w:t>
            </w:r>
            <w:r w:rsidRPr="00791346">
              <w:rPr>
                <w:rFonts w:ascii="Aptos" w:hAnsi="Aptos" w:cs="Arial"/>
                <w:bCs/>
                <w:i/>
                <w:iCs/>
                <w:sz w:val="20"/>
                <w:szCs w:val="20"/>
              </w:rPr>
              <w:t>Bunyaviridae</w:t>
            </w:r>
            <w:r w:rsidRPr="00A24610">
              <w:rPr>
                <w:rFonts w:ascii="Aptos" w:hAnsi="Aptos" w:cs="Arial"/>
                <w:bCs/>
                <w:sz w:val="20"/>
                <w:szCs w:val="20"/>
              </w:rPr>
              <w:t>). Am J Trop Med Hyg 76(6):1194-200. PMID: 17556635.</w:t>
            </w:r>
          </w:p>
          <w:p w14:paraId="2DC8FFD9" w14:textId="3555DE6A" w:rsidR="00FF0F2C" w:rsidRPr="00A24610" w:rsidRDefault="00FF0F2C" w:rsidP="00A24610">
            <w:pPr>
              <w:pStyle w:val="af7"/>
              <w:numPr>
                <w:ilvl w:val="0"/>
                <w:numId w:val="5"/>
              </w:numPr>
              <w:rPr>
                <w:rFonts w:ascii="Aptos" w:hAnsi="Aptos" w:cs="Arial"/>
                <w:bCs/>
                <w:sz w:val="20"/>
                <w:szCs w:val="20"/>
              </w:rPr>
            </w:pPr>
            <w:r w:rsidRPr="00A24610">
              <w:rPr>
                <w:rFonts w:ascii="Aptos" w:hAnsi="Aptos" w:cs="Arial"/>
                <w:bCs/>
                <w:sz w:val="20"/>
                <w:szCs w:val="20"/>
              </w:rPr>
              <w:t>Bino S, Velo E, Kadriaj P, Kota M, Moureau G, de Lamballerie X, Bagramian A, Charrel RN, Ayhan N (2019). Detection of a novel phlebovirus (Drin virus) from sand flies in Albania. Viruses11(5):469. PMID: 31126034</w:t>
            </w:r>
            <w:r w:rsidR="00964AB8">
              <w:rPr>
                <w:rFonts w:ascii="Aptos" w:eastAsia="游明朝" w:hAnsi="Aptos" w:cs="Arial" w:hint="eastAsia"/>
                <w:bCs/>
                <w:sz w:val="20"/>
                <w:szCs w:val="20"/>
                <w:lang w:eastAsia="ja-JP"/>
              </w:rPr>
              <w:t>.</w:t>
            </w:r>
            <w:r w:rsidRPr="00A24610">
              <w:rPr>
                <w:rFonts w:ascii="Aptos" w:hAnsi="Aptos" w:cs="Arial"/>
                <w:bCs/>
                <w:sz w:val="20"/>
                <w:szCs w:val="20"/>
              </w:rPr>
              <w:t xml:space="preserve"> PMCID: PMC6563191</w:t>
            </w:r>
            <w:r w:rsidR="00964AB8">
              <w:rPr>
                <w:rFonts w:ascii="Aptos" w:eastAsia="游明朝" w:hAnsi="Aptos" w:cs="Arial" w:hint="eastAsia"/>
                <w:bCs/>
                <w:sz w:val="20"/>
                <w:szCs w:val="20"/>
                <w:lang w:eastAsia="ja-JP"/>
              </w:rPr>
              <w:t>.</w:t>
            </w:r>
            <w:r w:rsidRPr="00A24610">
              <w:rPr>
                <w:rFonts w:ascii="Aptos" w:hAnsi="Aptos" w:cs="Arial"/>
                <w:bCs/>
                <w:sz w:val="20"/>
                <w:szCs w:val="20"/>
              </w:rPr>
              <w:t xml:space="preserve"> DOI: 10.3390/v11050469.</w:t>
            </w:r>
          </w:p>
          <w:p w14:paraId="47344A31" w14:textId="2A342355" w:rsidR="00A24610" w:rsidRPr="00A24610" w:rsidRDefault="00A24610" w:rsidP="00A24610">
            <w:pPr>
              <w:pStyle w:val="af7"/>
              <w:numPr>
                <w:ilvl w:val="0"/>
                <w:numId w:val="5"/>
              </w:numPr>
              <w:rPr>
                <w:rFonts w:ascii="Aptos" w:eastAsia="游明朝" w:hAnsi="Aptos" w:cs="Arial"/>
                <w:sz w:val="20"/>
                <w:szCs w:val="20"/>
                <w:lang w:eastAsia="ja-JP"/>
              </w:rPr>
            </w:pPr>
            <w:r w:rsidRPr="00A24610">
              <w:rPr>
                <w:rFonts w:ascii="Aptos" w:eastAsia="游明朝" w:hAnsi="Aptos" w:cs="Arial"/>
                <w:sz w:val="20"/>
                <w:szCs w:val="20"/>
                <w:lang w:val="it-IT" w:eastAsia="ja-JP"/>
              </w:rPr>
              <w:t xml:space="preserve">Calzolari M, Chiapponi C, Bellini R, Bonilauri P, Lelli D, Moreno A, Barbieri I, Pongolini S, Lavazza A, Michele Dottori M (2018). </w:t>
            </w:r>
            <w:r w:rsidRPr="00A24610">
              <w:rPr>
                <w:rFonts w:ascii="Aptos" w:eastAsia="游明朝" w:hAnsi="Aptos" w:cs="Arial"/>
                <w:sz w:val="20"/>
                <w:szCs w:val="20"/>
                <w:lang w:eastAsia="ja-JP"/>
              </w:rPr>
              <w:t>Isolation of three novel reassortant phleboviruses, Ponticelli I, II, III, and of Toscana virus from field-collected sand flies in Italy. Parasit Vectors 11(1):84. PMID: 29409533</w:t>
            </w:r>
            <w:r w:rsidR="00964AB8">
              <w:rPr>
                <w:rFonts w:ascii="Aptos" w:eastAsia="游明朝" w:hAnsi="Aptos" w:cs="Arial" w:hint="eastAsia"/>
                <w:sz w:val="20"/>
                <w:szCs w:val="20"/>
                <w:lang w:eastAsia="ja-JP"/>
              </w:rPr>
              <w:t>.</w:t>
            </w:r>
            <w:r w:rsidRPr="00A24610">
              <w:rPr>
                <w:rFonts w:ascii="Aptos" w:eastAsia="游明朝" w:hAnsi="Aptos" w:cs="Arial"/>
                <w:sz w:val="20"/>
                <w:szCs w:val="20"/>
                <w:lang w:eastAsia="ja-JP"/>
              </w:rPr>
              <w:t xml:space="preserve"> PMCID: PMC5802049</w:t>
            </w:r>
            <w:r w:rsidR="00964AB8">
              <w:rPr>
                <w:rFonts w:ascii="Aptos" w:eastAsia="游明朝" w:hAnsi="Aptos" w:cs="Arial" w:hint="eastAsia"/>
                <w:sz w:val="20"/>
                <w:szCs w:val="20"/>
                <w:lang w:eastAsia="ja-JP"/>
              </w:rPr>
              <w:t>.</w:t>
            </w:r>
            <w:r w:rsidRPr="00A24610">
              <w:rPr>
                <w:rFonts w:ascii="Aptos" w:eastAsia="游明朝" w:hAnsi="Aptos" w:cs="Arial"/>
                <w:sz w:val="20"/>
                <w:szCs w:val="20"/>
                <w:lang w:eastAsia="ja-JP"/>
              </w:rPr>
              <w:t xml:space="preserve"> DOI: 10.1186/s13071-018-2668-0.</w:t>
            </w:r>
          </w:p>
          <w:p w14:paraId="34D87AE6" w14:textId="6E76F93A" w:rsidR="0056504D" w:rsidRPr="00A24610" w:rsidRDefault="0056504D" w:rsidP="00A24610">
            <w:pPr>
              <w:pStyle w:val="af7"/>
              <w:numPr>
                <w:ilvl w:val="0"/>
                <w:numId w:val="5"/>
              </w:numPr>
              <w:rPr>
                <w:rFonts w:ascii="Aptos" w:hAnsi="Aptos" w:cs="Arial"/>
                <w:bCs/>
                <w:sz w:val="20"/>
                <w:szCs w:val="20"/>
              </w:rPr>
            </w:pPr>
            <w:r w:rsidRPr="00A24610">
              <w:rPr>
                <w:rFonts w:ascii="Aptos" w:hAnsi="Aptos" w:cs="Arial"/>
                <w:bCs/>
                <w:sz w:val="20"/>
                <w:szCs w:val="20"/>
              </w:rPr>
              <w:t>O'Brien CA, Huang B, Warrilow D, Hazlewood JE, Bielefeldt-Ohmann H, Hall-Mendelin S, Pegg CL, Harrison JJ, Paramitha D, Newton ND, Schulz BL, Suhrbier A, Hobson-Peters J, Hall RA (2022). Extended characterisation of five archival tick-borne viruses provides insights for virus discovery in Australian ticks. Parasit Vectors 15(1):59. PMID: 35180893</w:t>
            </w:r>
            <w:r w:rsidR="00964AB8">
              <w:rPr>
                <w:rFonts w:ascii="Aptos" w:eastAsia="游明朝" w:hAnsi="Aptos" w:cs="Arial" w:hint="eastAsia"/>
                <w:bCs/>
                <w:sz w:val="20"/>
                <w:szCs w:val="20"/>
                <w:lang w:eastAsia="ja-JP"/>
              </w:rPr>
              <w:t>.</w:t>
            </w:r>
            <w:r w:rsidRPr="00A24610">
              <w:rPr>
                <w:rFonts w:ascii="Aptos" w:hAnsi="Aptos" w:cs="Arial"/>
                <w:bCs/>
                <w:sz w:val="20"/>
                <w:szCs w:val="20"/>
              </w:rPr>
              <w:t xml:space="preserve"> PMCID: PMC8857802</w:t>
            </w:r>
            <w:r w:rsidR="00964AB8">
              <w:rPr>
                <w:rFonts w:ascii="Aptos" w:eastAsia="游明朝" w:hAnsi="Aptos" w:cs="Arial" w:hint="eastAsia"/>
                <w:bCs/>
                <w:sz w:val="20"/>
                <w:szCs w:val="20"/>
                <w:lang w:eastAsia="ja-JP"/>
              </w:rPr>
              <w:t>.</w:t>
            </w:r>
            <w:r w:rsidRPr="00A24610">
              <w:rPr>
                <w:rFonts w:ascii="Aptos" w:hAnsi="Aptos" w:cs="Arial"/>
                <w:bCs/>
                <w:sz w:val="20"/>
                <w:szCs w:val="20"/>
              </w:rPr>
              <w:t xml:space="preserve"> DOI: 10.1186/s13071-022-05176-z.</w:t>
            </w:r>
          </w:p>
          <w:p w14:paraId="589720F8" w14:textId="1733C377" w:rsidR="0069725C" w:rsidRPr="00A24610" w:rsidRDefault="0069725C" w:rsidP="00A24610">
            <w:pPr>
              <w:pStyle w:val="af7"/>
              <w:numPr>
                <w:ilvl w:val="0"/>
                <w:numId w:val="5"/>
              </w:numPr>
              <w:rPr>
                <w:rFonts w:ascii="Aptos" w:hAnsi="Aptos" w:cs="Arial"/>
                <w:bCs/>
                <w:sz w:val="20"/>
                <w:szCs w:val="20"/>
              </w:rPr>
            </w:pPr>
            <w:r w:rsidRPr="00A24610">
              <w:rPr>
                <w:rFonts w:ascii="Aptos" w:hAnsi="Aptos" w:cs="Arial"/>
                <w:bCs/>
                <w:sz w:val="20"/>
                <w:szCs w:val="20"/>
              </w:rPr>
              <w:t>Palacios G, Savji N, da Rosa AT, Guzman H, Yu X, Desai A, Rosen GM, Hutchison S, Lipkin WI, Robert Tesh R (2013). Characterization of the Uukuniemi virus group (</w:t>
            </w:r>
            <w:r w:rsidRPr="00A24610">
              <w:rPr>
                <w:rFonts w:ascii="Aptos" w:hAnsi="Aptos" w:cs="Arial"/>
                <w:bCs/>
                <w:i/>
                <w:iCs/>
                <w:sz w:val="20"/>
                <w:szCs w:val="20"/>
              </w:rPr>
              <w:t>Phlebovirus</w:t>
            </w:r>
            <w:r w:rsidRPr="00A24610">
              <w:rPr>
                <w:rFonts w:ascii="Aptos" w:hAnsi="Aptos" w:cs="Arial"/>
                <w:bCs/>
                <w:sz w:val="20"/>
                <w:szCs w:val="20"/>
              </w:rPr>
              <w:t xml:space="preserve">: </w:t>
            </w:r>
            <w:r w:rsidRPr="00A24610">
              <w:rPr>
                <w:rFonts w:ascii="Aptos" w:hAnsi="Aptos" w:cs="Arial"/>
                <w:bCs/>
                <w:i/>
                <w:iCs/>
                <w:sz w:val="20"/>
                <w:szCs w:val="20"/>
              </w:rPr>
              <w:t>Bunyaviridae</w:t>
            </w:r>
            <w:r w:rsidRPr="00A24610">
              <w:rPr>
                <w:rFonts w:ascii="Aptos" w:hAnsi="Aptos" w:cs="Arial"/>
                <w:bCs/>
                <w:sz w:val="20"/>
                <w:szCs w:val="20"/>
              </w:rPr>
              <w:t>): evidence for seven distinct species. J Virol 87(6):3187-95. PMID: 23283959</w:t>
            </w:r>
            <w:r w:rsidR="00964AB8">
              <w:rPr>
                <w:rFonts w:ascii="Aptos" w:eastAsia="游明朝" w:hAnsi="Aptos" w:cs="Arial" w:hint="eastAsia"/>
                <w:bCs/>
                <w:sz w:val="20"/>
                <w:szCs w:val="20"/>
                <w:lang w:eastAsia="ja-JP"/>
              </w:rPr>
              <w:t>.</w:t>
            </w:r>
            <w:r w:rsidRPr="00A24610">
              <w:rPr>
                <w:rFonts w:ascii="Aptos" w:hAnsi="Aptos" w:cs="Arial"/>
                <w:bCs/>
                <w:sz w:val="20"/>
                <w:szCs w:val="20"/>
              </w:rPr>
              <w:t xml:space="preserve"> PMCID: PMC3592153</w:t>
            </w:r>
            <w:r w:rsidR="00964AB8">
              <w:rPr>
                <w:rFonts w:ascii="Aptos" w:eastAsia="游明朝" w:hAnsi="Aptos" w:cs="Arial" w:hint="eastAsia"/>
                <w:bCs/>
                <w:sz w:val="20"/>
                <w:szCs w:val="20"/>
                <w:lang w:eastAsia="ja-JP"/>
              </w:rPr>
              <w:t>.</w:t>
            </w:r>
            <w:r w:rsidRPr="00A24610">
              <w:rPr>
                <w:rFonts w:ascii="Aptos" w:hAnsi="Aptos" w:cs="Arial"/>
                <w:bCs/>
                <w:sz w:val="20"/>
                <w:szCs w:val="20"/>
              </w:rPr>
              <w:t xml:space="preserve"> DOI: 10.1128/JVI.02719-12.</w:t>
            </w:r>
          </w:p>
          <w:p w14:paraId="4B67FE25" w14:textId="77777777" w:rsidR="0047728E" w:rsidRPr="00A24610" w:rsidRDefault="0047728E" w:rsidP="00A24610">
            <w:pPr>
              <w:pStyle w:val="af7"/>
              <w:numPr>
                <w:ilvl w:val="0"/>
                <w:numId w:val="5"/>
              </w:numPr>
              <w:rPr>
                <w:rFonts w:ascii="Aptos" w:hAnsi="Aptos" w:cs="Arial"/>
                <w:bCs/>
                <w:sz w:val="20"/>
                <w:szCs w:val="20"/>
              </w:rPr>
            </w:pPr>
            <w:r w:rsidRPr="00A24610">
              <w:rPr>
                <w:rFonts w:ascii="Aptos" w:hAnsi="Aptos" w:cs="Arial"/>
                <w:bCs/>
                <w:sz w:val="20"/>
                <w:szCs w:val="20"/>
              </w:rPr>
              <w:t>Al'khovskiĭ SV, L'vov DK, Iu Shchelkanov M, Shchetinin AM, Deriabin PG, Samokhvalov EI, Gitel'man AK, Botikov AG (2013). The taxonomy of the Khasan virus (KHAV), a new representative of phlebovirus genera (</w:t>
            </w:r>
            <w:r w:rsidRPr="00A24610">
              <w:rPr>
                <w:rFonts w:ascii="Aptos" w:hAnsi="Aptos" w:cs="Arial"/>
                <w:bCs/>
                <w:i/>
                <w:iCs/>
                <w:sz w:val="20"/>
                <w:szCs w:val="20"/>
              </w:rPr>
              <w:t>Bunyaviridae</w:t>
            </w:r>
            <w:r w:rsidRPr="00A24610">
              <w:rPr>
                <w:rFonts w:ascii="Aptos" w:hAnsi="Aptos" w:cs="Arial"/>
                <w:bCs/>
                <w:sz w:val="20"/>
                <w:szCs w:val="20"/>
              </w:rPr>
              <w:t xml:space="preserve">), isolated from the ticks </w:t>
            </w:r>
            <w:r w:rsidRPr="00791346">
              <w:rPr>
                <w:rFonts w:ascii="Aptos" w:hAnsi="Aptos" w:cs="Arial"/>
                <w:bCs/>
                <w:i/>
                <w:iCs/>
                <w:sz w:val="20"/>
                <w:szCs w:val="20"/>
              </w:rPr>
              <w:t>Haemaphysalis longicornis</w:t>
            </w:r>
            <w:r w:rsidRPr="00A24610">
              <w:rPr>
                <w:rFonts w:ascii="Aptos" w:hAnsi="Aptos" w:cs="Arial"/>
                <w:bCs/>
                <w:sz w:val="20"/>
                <w:szCs w:val="20"/>
              </w:rPr>
              <w:t xml:space="preserve"> (Neumann, 1901) in the Maritime Territory (Russia). Vopr Virusol 58(5):15-8. PMID: 24640166.</w:t>
            </w:r>
          </w:p>
          <w:p w14:paraId="30EC0904" w14:textId="46062262" w:rsidR="005516AC" w:rsidRPr="00A24610" w:rsidRDefault="005516AC" w:rsidP="00A24610">
            <w:pPr>
              <w:pStyle w:val="af7"/>
              <w:numPr>
                <w:ilvl w:val="0"/>
                <w:numId w:val="5"/>
              </w:numPr>
              <w:rPr>
                <w:rFonts w:ascii="Aptos" w:hAnsi="Aptos" w:cs="Arial"/>
                <w:bCs/>
                <w:sz w:val="20"/>
                <w:szCs w:val="20"/>
              </w:rPr>
            </w:pPr>
            <w:r w:rsidRPr="00A24610">
              <w:rPr>
                <w:rFonts w:ascii="Aptos" w:hAnsi="Aptos" w:cs="Arial"/>
                <w:bCs/>
                <w:sz w:val="20"/>
                <w:szCs w:val="20"/>
              </w:rPr>
              <w:t xml:space="preserve">Al'khovskiĭ SV, L'vov DK, Iu Shchelkanov M, Shchetinin AM, Deriabin PG, Botikov AR, Gitel'man AK, Samokhvalov EI (2013). Genetic characterization of new Komandory virus (KOMV; </w:t>
            </w:r>
            <w:r w:rsidRPr="00A24610">
              <w:rPr>
                <w:rFonts w:ascii="Aptos" w:hAnsi="Aptos" w:cs="Arial"/>
                <w:bCs/>
                <w:i/>
                <w:iCs/>
                <w:sz w:val="20"/>
                <w:szCs w:val="20"/>
              </w:rPr>
              <w:t>Bunyaviridae</w:t>
            </w:r>
            <w:r w:rsidRPr="00A24610">
              <w:rPr>
                <w:rFonts w:ascii="Aptos" w:hAnsi="Aptos" w:cs="Arial"/>
                <w:bCs/>
                <w:sz w:val="20"/>
                <w:szCs w:val="20"/>
              </w:rPr>
              <w:t xml:space="preserve">, </w:t>
            </w:r>
            <w:r w:rsidRPr="00A24610">
              <w:rPr>
                <w:rFonts w:ascii="Aptos" w:hAnsi="Aptos" w:cs="Arial"/>
                <w:bCs/>
                <w:i/>
                <w:iCs/>
                <w:sz w:val="20"/>
                <w:szCs w:val="20"/>
              </w:rPr>
              <w:t>Phlebovirus</w:t>
            </w:r>
            <w:r w:rsidRPr="00A24610">
              <w:rPr>
                <w:rFonts w:ascii="Aptos" w:hAnsi="Aptos" w:cs="Arial"/>
                <w:bCs/>
                <w:sz w:val="20"/>
                <w:szCs w:val="20"/>
              </w:rPr>
              <w:t>) isolated from the ticks Ixodes uriae, collected in guillemot (</w:t>
            </w:r>
            <w:r w:rsidRPr="00791346">
              <w:rPr>
                <w:rFonts w:ascii="Aptos" w:hAnsi="Aptos" w:cs="Arial"/>
                <w:bCs/>
                <w:i/>
                <w:iCs/>
                <w:sz w:val="20"/>
                <w:szCs w:val="20"/>
              </w:rPr>
              <w:t>Uria aalge</w:t>
            </w:r>
            <w:r w:rsidRPr="00A24610">
              <w:rPr>
                <w:rFonts w:ascii="Aptos" w:hAnsi="Aptos" w:cs="Arial"/>
                <w:bCs/>
                <w:sz w:val="20"/>
                <w:szCs w:val="20"/>
              </w:rPr>
              <w:t>) nesting sites on Komandorski islands, the Bering Sea. Vopr Virusol 58(6):18-22. PMID: 24772641.</w:t>
            </w:r>
          </w:p>
          <w:p w14:paraId="717D2700" w14:textId="1275004C" w:rsidR="000D698F" w:rsidRPr="00A24610" w:rsidRDefault="000D698F" w:rsidP="00A24610">
            <w:pPr>
              <w:pStyle w:val="af7"/>
              <w:numPr>
                <w:ilvl w:val="0"/>
                <w:numId w:val="5"/>
              </w:numPr>
              <w:rPr>
                <w:rFonts w:ascii="Aptos" w:hAnsi="Aptos" w:cs="Arial"/>
                <w:bCs/>
                <w:sz w:val="20"/>
                <w:szCs w:val="20"/>
              </w:rPr>
            </w:pPr>
            <w:r w:rsidRPr="00A24610">
              <w:rPr>
                <w:rFonts w:ascii="Aptos" w:hAnsi="Aptos" w:cs="Arial"/>
                <w:bCs/>
                <w:sz w:val="20"/>
                <w:szCs w:val="20"/>
              </w:rPr>
              <w:t xml:space="preserve">Shi J, Shen S, Wu H, Zhang Y, Deng F (2021). Metagenomic profiling of viruses associated with </w:t>
            </w:r>
            <w:r w:rsidRPr="006A6715">
              <w:rPr>
                <w:rFonts w:ascii="Aptos" w:hAnsi="Aptos" w:cs="Arial"/>
                <w:bCs/>
                <w:i/>
                <w:iCs/>
                <w:sz w:val="20"/>
                <w:szCs w:val="20"/>
              </w:rPr>
              <w:t>Rhipicephalus microplus</w:t>
            </w:r>
            <w:r w:rsidRPr="00A24610">
              <w:rPr>
                <w:rFonts w:ascii="Aptos" w:hAnsi="Aptos" w:cs="Arial"/>
                <w:bCs/>
                <w:sz w:val="20"/>
                <w:szCs w:val="20"/>
              </w:rPr>
              <w:t xml:space="preserve"> ticks in Yunnan Province, China. Virol Sin 36(4):623-635. PMID: 33400089</w:t>
            </w:r>
            <w:r w:rsidR="00964AB8">
              <w:rPr>
                <w:rFonts w:ascii="Aptos" w:eastAsia="游明朝" w:hAnsi="Aptos" w:cs="Arial" w:hint="eastAsia"/>
                <w:bCs/>
                <w:sz w:val="20"/>
                <w:szCs w:val="20"/>
                <w:lang w:eastAsia="ja-JP"/>
              </w:rPr>
              <w:t>.</w:t>
            </w:r>
            <w:r w:rsidRPr="00A24610">
              <w:rPr>
                <w:rFonts w:ascii="Aptos" w:hAnsi="Aptos" w:cs="Arial"/>
                <w:bCs/>
                <w:sz w:val="20"/>
                <w:szCs w:val="20"/>
              </w:rPr>
              <w:t xml:space="preserve"> PMCID: PMC8379324</w:t>
            </w:r>
            <w:r w:rsidR="00964AB8">
              <w:rPr>
                <w:rFonts w:ascii="Aptos" w:eastAsia="游明朝" w:hAnsi="Aptos" w:cs="Arial" w:hint="eastAsia"/>
                <w:bCs/>
                <w:sz w:val="20"/>
                <w:szCs w:val="20"/>
                <w:lang w:eastAsia="ja-JP"/>
              </w:rPr>
              <w:t>.</w:t>
            </w:r>
            <w:r w:rsidRPr="00A24610">
              <w:rPr>
                <w:rFonts w:ascii="Aptos" w:hAnsi="Aptos" w:cs="Arial"/>
                <w:bCs/>
                <w:sz w:val="20"/>
                <w:szCs w:val="20"/>
              </w:rPr>
              <w:t xml:space="preserve"> DOI: 10.1007/s12250-020-00319-x.</w:t>
            </w:r>
          </w:p>
          <w:p w14:paraId="7D1B1CCD" w14:textId="2B76FC60" w:rsidR="00494035" w:rsidRPr="00693B0B" w:rsidRDefault="00EE73E9" w:rsidP="00A24610">
            <w:pPr>
              <w:numPr>
                <w:ilvl w:val="0"/>
                <w:numId w:val="5"/>
              </w:numPr>
              <w:rPr>
                <w:rFonts w:ascii="Aptos" w:hAnsi="Aptos" w:cs="Arial"/>
                <w:bCs/>
                <w:sz w:val="20"/>
                <w:szCs w:val="20"/>
              </w:rPr>
            </w:pPr>
            <w:r w:rsidRPr="00A24610">
              <w:rPr>
                <w:rFonts w:ascii="Aptos" w:hAnsi="Aptos" w:cs="Arial"/>
                <w:bCs/>
                <w:sz w:val="20"/>
                <w:szCs w:val="20"/>
              </w:rPr>
              <w:t>Kapuscinski</w:t>
            </w:r>
            <w:r w:rsidRPr="00A24610">
              <w:rPr>
                <w:rFonts w:ascii="Aptos" w:eastAsia="游明朝" w:hAnsi="Aptos" w:cs="Arial"/>
                <w:bCs/>
                <w:sz w:val="20"/>
                <w:szCs w:val="20"/>
                <w:lang w:eastAsia="ja-JP"/>
              </w:rPr>
              <w:t xml:space="preserve"> </w:t>
            </w:r>
            <w:r w:rsidRPr="00A24610">
              <w:rPr>
                <w:rFonts w:ascii="Aptos" w:hAnsi="Aptos" w:cs="Arial"/>
                <w:bCs/>
                <w:sz w:val="20"/>
                <w:szCs w:val="20"/>
              </w:rPr>
              <w:t>ML, Bergren</w:t>
            </w:r>
            <w:r w:rsidRPr="00A24610">
              <w:rPr>
                <w:rFonts w:ascii="Aptos" w:eastAsia="游明朝" w:hAnsi="Aptos" w:cs="Arial"/>
                <w:bCs/>
                <w:sz w:val="20"/>
                <w:szCs w:val="20"/>
                <w:lang w:eastAsia="ja-JP"/>
              </w:rPr>
              <w:t xml:space="preserve"> </w:t>
            </w:r>
            <w:r w:rsidRPr="00A24610">
              <w:rPr>
                <w:rFonts w:ascii="Aptos" w:hAnsi="Aptos" w:cs="Arial"/>
                <w:bCs/>
                <w:sz w:val="20"/>
                <w:szCs w:val="20"/>
              </w:rPr>
              <w:t>NA, Russell</w:t>
            </w:r>
            <w:r w:rsidRPr="00A24610">
              <w:rPr>
                <w:rFonts w:ascii="Aptos" w:eastAsia="游明朝" w:hAnsi="Aptos" w:cs="Arial"/>
                <w:bCs/>
                <w:sz w:val="20"/>
                <w:szCs w:val="20"/>
                <w:lang w:eastAsia="ja-JP"/>
              </w:rPr>
              <w:t xml:space="preserve"> </w:t>
            </w:r>
            <w:r w:rsidRPr="00A24610">
              <w:rPr>
                <w:rFonts w:ascii="Aptos" w:hAnsi="Aptos" w:cs="Arial"/>
                <w:bCs/>
                <w:sz w:val="20"/>
                <w:szCs w:val="20"/>
              </w:rPr>
              <w:t>BJ, Lee</w:t>
            </w:r>
            <w:r w:rsidRPr="00A24610">
              <w:rPr>
                <w:rFonts w:ascii="Aptos" w:eastAsia="游明朝" w:hAnsi="Aptos" w:cs="Arial"/>
                <w:bCs/>
                <w:sz w:val="20"/>
                <w:szCs w:val="20"/>
                <w:lang w:eastAsia="ja-JP"/>
              </w:rPr>
              <w:t xml:space="preserve"> </w:t>
            </w:r>
            <w:r w:rsidRPr="00A24610">
              <w:rPr>
                <w:rFonts w:ascii="Aptos" w:hAnsi="Aptos" w:cs="Arial"/>
                <w:bCs/>
                <w:sz w:val="20"/>
                <w:szCs w:val="20"/>
              </w:rPr>
              <w:t>JS,</w:t>
            </w:r>
            <w:r w:rsidRPr="00A24610">
              <w:rPr>
                <w:rFonts w:ascii="Aptos" w:eastAsia="游明朝" w:hAnsi="Aptos" w:cs="Arial"/>
                <w:bCs/>
                <w:sz w:val="20"/>
                <w:szCs w:val="20"/>
                <w:lang w:eastAsia="ja-JP"/>
              </w:rPr>
              <w:t xml:space="preserve"> </w:t>
            </w:r>
            <w:r w:rsidRPr="00A24610">
              <w:rPr>
                <w:rFonts w:ascii="Aptos" w:hAnsi="Aptos" w:cs="Arial"/>
                <w:bCs/>
                <w:sz w:val="20"/>
                <w:szCs w:val="20"/>
              </w:rPr>
              <w:t>Borland</w:t>
            </w:r>
            <w:r w:rsidRPr="00A24610">
              <w:rPr>
                <w:rFonts w:ascii="Aptos" w:eastAsia="游明朝" w:hAnsi="Aptos" w:cs="Arial"/>
                <w:bCs/>
                <w:sz w:val="20"/>
                <w:szCs w:val="20"/>
                <w:lang w:eastAsia="ja-JP"/>
              </w:rPr>
              <w:t xml:space="preserve"> </w:t>
            </w:r>
            <w:r w:rsidRPr="00A24610">
              <w:rPr>
                <w:rFonts w:ascii="Aptos" w:hAnsi="Aptos" w:cs="Arial"/>
                <w:bCs/>
                <w:sz w:val="20"/>
                <w:szCs w:val="20"/>
              </w:rPr>
              <w:t>EM, Hartman</w:t>
            </w:r>
            <w:r w:rsidRPr="00A24610">
              <w:rPr>
                <w:rFonts w:ascii="Aptos" w:eastAsia="游明朝" w:hAnsi="Aptos" w:cs="Arial"/>
                <w:bCs/>
                <w:sz w:val="20"/>
                <w:szCs w:val="20"/>
                <w:lang w:eastAsia="ja-JP"/>
              </w:rPr>
              <w:t xml:space="preserve"> </w:t>
            </w:r>
            <w:r w:rsidRPr="00A24610">
              <w:rPr>
                <w:rFonts w:ascii="Aptos" w:hAnsi="Aptos" w:cs="Arial"/>
                <w:bCs/>
                <w:sz w:val="20"/>
                <w:szCs w:val="20"/>
              </w:rPr>
              <w:t>D</w:t>
            </w:r>
            <w:r w:rsidRPr="00A24610">
              <w:rPr>
                <w:rFonts w:ascii="Aptos" w:eastAsia="游明朝" w:hAnsi="Aptos" w:cs="Arial"/>
                <w:bCs/>
                <w:sz w:val="20"/>
                <w:szCs w:val="20"/>
                <w:lang w:eastAsia="ja-JP"/>
              </w:rPr>
              <w:t xml:space="preserve"> </w:t>
            </w:r>
            <w:r w:rsidRPr="00A24610">
              <w:rPr>
                <w:rFonts w:ascii="Aptos" w:hAnsi="Aptos" w:cs="Arial"/>
                <w:bCs/>
                <w:sz w:val="20"/>
                <w:szCs w:val="20"/>
              </w:rPr>
              <w:t>A, King</w:t>
            </w:r>
            <w:r w:rsidRPr="00A24610">
              <w:rPr>
                <w:rFonts w:ascii="Aptos" w:eastAsia="游明朝" w:hAnsi="Aptos" w:cs="Arial"/>
                <w:bCs/>
                <w:sz w:val="20"/>
                <w:szCs w:val="20"/>
                <w:lang w:eastAsia="ja-JP"/>
              </w:rPr>
              <w:t xml:space="preserve"> </w:t>
            </w:r>
            <w:r w:rsidRPr="00A24610">
              <w:rPr>
                <w:rFonts w:ascii="Aptos" w:hAnsi="Aptos" w:cs="Arial"/>
                <w:bCs/>
                <w:sz w:val="20"/>
                <w:szCs w:val="20"/>
              </w:rPr>
              <w:t>DC, Hughes</w:t>
            </w:r>
            <w:r w:rsidRPr="00A24610">
              <w:rPr>
                <w:rFonts w:ascii="Aptos" w:eastAsia="游明朝" w:hAnsi="Aptos" w:cs="Arial"/>
                <w:bCs/>
                <w:sz w:val="20"/>
                <w:szCs w:val="20"/>
                <w:lang w:eastAsia="ja-JP"/>
              </w:rPr>
              <w:t xml:space="preserve"> </w:t>
            </w:r>
            <w:r w:rsidRPr="00A24610">
              <w:rPr>
                <w:rFonts w:ascii="Aptos" w:hAnsi="Aptos" w:cs="Arial"/>
                <w:bCs/>
                <w:sz w:val="20"/>
                <w:szCs w:val="20"/>
              </w:rPr>
              <w:t>HR,</w:t>
            </w:r>
            <w:r w:rsidR="00FC2B9F" w:rsidRPr="00A24610">
              <w:rPr>
                <w:rFonts w:ascii="Aptos" w:eastAsia="游明朝" w:hAnsi="Aptos" w:cs="Arial"/>
                <w:bCs/>
                <w:sz w:val="20"/>
                <w:szCs w:val="20"/>
                <w:lang w:eastAsia="ja-JP"/>
              </w:rPr>
              <w:t xml:space="preserve"> </w:t>
            </w:r>
            <w:r w:rsidRPr="00A24610">
              <w:rPr>
                <w:rFonts w:ascii="Aptos" w:hAnsi="Aptos" w:cs="Arial"/>
                <w:bCs/>
                <w:sz w:val="20"/>
                <w:szCs w:val="20"/>
              </w:rPr>
              <w:t>Burkhalter</w:t>
            </w:r>
            <w:r w:rsidR="00FC2B9F" w:rsidRPr="00A24610">
              <w:rPr>
                <w:rFonts w:ascii="Aptos" w:eastAsia="游明朝" w:hAnsi="Aptos" w:cs="Arial"/>
                <w:bCs/>
                <w:sz w:val="20"/>
                <w:szCs w:val="20"/>
                <w:lang w:eastAsia="ja-JP"/>
              </w:rPr>
              <w:t xml:space="preserve"> </w:t>
            </w:r>
            <w:r w:rsidRPr="00A24610">
              <w:rPr>
                <w:rFonts w:ascii="Aptos" w:hAnsi="Aptos" w:cs="Arial"/>
                <w:bCs/>
                <w:sz w:val="20"/>
                <w:szCs w:val="20"/>
              </w:rPr>
              <w:t>KL, Kading</w:t>
            </w:r>
            <w:r w:rsidR="00FC2B9F" w:rsidRPr="00A24610">
              <w:rPr>
                <w:rFonts w:ascii="Aptos" w:eastAsia="游明朝" w:hAnsi="Aptos" w:cs="Arial"/>
                <w:bCs/>
                <w:sz w:val="20"/>
                <w:szCs w:val="20"/>
                <w:lang w:eastAsia="ja-JP"/>
              </w:rPr>
              <w:t xml:space="preserve"> </w:t>
            </w:r>
            <w:r w:rsidRPr="00A24610">
              <w:rPr>
                <w:rFonts w:ascii="Aptos" w:hAnsi="Aptos" w:cs="Arial"/>
                <w:bCs/>
                <w:sz w:val="20"/>
                <w:szCs w:val="20"/>
              </w:rPr>
              <w:t>RC</w:t>
            </w:r>
            <w:r w:rsidR="00FC2B9F" w:rsidRPr="00A24610">
              <w:rPr>
                <w:rFonts w:ascii="Aptos" w:eastAsia="游明朝" w:hAnsi="Aptos" w:cs="Arial"/>
                <w:bCs/>
                <w:sz w:val="20"/>
                <w:szCs w:val="20"/>
                <w:lang w:eastAsia="ja-JP"/>
              </w:rPr>
              <w:t xml:space="preserve">, </w:t>
            </w:r>
            <w:r w:rsidRPr="00A24610">
              <w:rPr>
                <w:rFonts w:ascii="Aptos" w:hAnsi="Aptos" w:cs="Arial"/>
                <w:bCs/>
                <w:sz w:val="20"/>
                <w:szCs w:val="20"/>
              </w:rPr>
              <w:t>Stenglein</w:t>
            </w:r>
            <w:r w:rsidR="00FC2B9F" w:rsidRPr="00A24610">
              <w:rPr>
                <w:rFonts w:ascii="Aptos" w:eastAsia="游明朝" w:hAnsi="Aptos" w:cs="Arial"/>
                <w:bCs/>
                <w:sz w:val="20"/>
                <w:szCs w:val="20"/>
                <w:lang w:eastAsia="ja-JP"/>
              </w:rPr>
              <w:t xml:space="preserve"> </w:t>
            </w:r>
            <w:r w:rsidRPr="00A24610">
              <w:rPr>
                <w:rFonts w:ascii="Aptos" w:hAnsi="Aptos" w:cs="Arial"/>
                <w:bCs/>
                <w:sz w:val="20"/>
                <w:szCs w:val="20"/>
              </w:rPr>
              <w:t>MD</w:t>
            </w:r>
            <w:r w:rsidR="00FC2B9F" w:rsidRPr="00A24610">
              <w:rPr>
                <w:rFonts w:ascii="Aptos" w:eastAsia="游明朝" w:hAnsi="Aptos" w:cs="Arial"/>
                <w:bCs/>
                <w:sz w:val="20"/>
                <w:szCs w:val="20"/>
                <w:lang w:eastAsia="ja-JP"/>
              </w:rPr>
              <w:t xml:space="preserve"> </w:t>
            </w:r>
            <w:r w:rsidR="00FC2B9F" w:rsidRPr="00A24610">
              <w:rPr>
                <w:rFonts w:ascii="Aptos" w:hAnsi="Aptos" w:cs="Arial"/>
                <w:bCs/>
                <w:sz w:val="20"/>
                <w:szCs w:val="20"/>
              </w:rPr>
              <w:t>(2021)</w:t>
            </w:r>
            <w:r w:rsidRPr="00A24610">
              <w:rPr>
                <w:rFonts w:ascii="Aptos" w:hAnsi="Aptos" w:cs="Arial"/>
                <w:bCs/>
                <w:sz w:val="20"/>
                <w:szCs w:val="20"/>
              </w:rPr>
              <w:t>.</w:t>
            </w:r>
            <w:r w:rsidR="00FC488C" w:rsidRPr="00A24610">
              <w:rPr>
                <w:rFonts w:ascii="Aptos" w:eastAsia="游明朝" w:hAnsi="Aptos" w:cs="Arial"/>
                <w:bCs/>
                <w:sz w:val="20"/>
                <w:szCs w:val="20"/>
                <w:lang w:eastAsia="ja-JP"/>
              </w:rPr>
              <w:t xml:space="preserve"> </w:t>
            </w:r>
            <w:r w:rsidRPr="00A24610">
              <w:rPr>
                <w:rFonts w:ascii="Aptos" w:hAnsi="Aptos" w:cs="Arial"/>
                <w:bCs/>
                <w:sz w:val="20"/>
                <w:szCs w:val="20"/>
              </w:rPr>
              <w:t xml:space="preserve">Genomic characterization of 99 viruses from the </w:t>
            </w:r>
            <w:r w:rsidRPr="00A24610">
              <w:rPr>
                <w:rFonts w:ascii="Aptos" w:hAnsi="Aptos" w:cs="Arial"/>
                <w:bCs/>
                <w:sz w:val="20"/>
                <w:szCs w:val="20"/>
              </w:rPr>
              <w:lastRenderedPageBreak/>
              <w:t>bunyavirus families</w:t>
            </w:r>
            <w:r w:rsidR="00FC488C" w:rsidRPr="00A24610">
              <w:rPr>
                <w:rFonts w:ascii="Aptos" w:eastAsia="游明朝" w:hAnsi="Aptos" w:cs="Arial"/>
                <w:bCs/>
                <w:sz w:val="20"/>
                <w:szCs w:val="20"/>
                <w:lang w:eastAsia="ja-JP"/>
              </w:rPr>
              <w:t xml:space="preserve"> </w:t>
            </w:r>
            <w:r w:rsidRPr="00A24610">
              <w:rPr>
                <w:rFonts w:ascii="Aptos" w:hAnsi="Aptos" w:cs="Arial"/>
                <w:bCs/>
                <w:i/>
                <w:iCs/>
                <w:sz w:val="20"/>
                <w:szCs w:val="20"/>
              </w:rPr>
              <w:t>Nairoviridae</w:t>
            </w:r>
            <w:r w:rsidRPr="00A24610">
              <w:rPr>
                <w:rFonts w:ascii="Aptos" w:hAnsi="Aptos" w:cs="Arial"/>
                <w:bCs/>
                <w:sz w:val="20"/>
                <w:szCs w:val="20"/>
              </w:rPr>
              <w:t xml:space="preserve">, </w:t>
            </w:r>
            <w:r w:rsidRPr="00A24610">
              <w:rPr>
                <w:rFonts w:ascii="Aptos" w:hAnsi="Aptos" w:cs="Arial"/>
                <w:bCs/>
                <w:i/>
                <w:iCs/>
                <w:sz w:val="20"/>
                <w:szCs w:val="20"/>
              </w:rPr>
              <w:t>Peribunyaviridae</w:t>
            </w:r>
            <w:r w:rsidRPr="00A24610">
              <w:rPr>
                <w:rFonts w:ascii="Aptos" w:hAnsi="Aptos" w:cs="Arial"/>
                <w:bCs/>
                <w:sz w:val="20"/>
                <w:szCs w:val="20"/>
              </w:rPr>
              <w:t xml:space="preserve">, and </w:t>
            </w:r>
            <w:r w:rsidRPr="00A24610">
              <w:rPr>
                <w:rFonts w:ascii="Aptos" w:hAnsi="Aptos" w:cs="Arial"/>
                <w:bCs/>
                <w:i/>
                <w:iCs/>
                <w:sz w:val="20"/>
                <w:szCs w:val="20"/>
              </w:rPr>
              <w:t>Phenuiviridae</w:t>
            </w:r>
            <w:r w:rsidRPr="00A24610">
              <w:rPr>
                <w:rFonts w:ascii="Aptos" w:hAnsi="Aptos" w:cs="Arial"/>
                <w:bCs/>
                <w:sz w:val="20"/>
                <w:szCs w:val="20"/>
              </w:rPr>
              <w:t>, including 35 previously unsequenced viruses</w:t>
            </w:r>
            <w:r w:rsidR="00FC488C" w:rsidRPr="00A24610">
              <w:rPr>
                <w:rFonts w:ascii="Aptos" w:eastAsia="游明朝" w:hAnsi="Aptos" w:cs="Arial"/>
                <w:bCs/>
                <w:sz w:val="20"/>
                <w:szCs w:val="20"/>
                <w:lang w:eastAsia="ja-JP"/>
              </w:rPr>
              <w:t>.</w:t>
            </w:r>
            <w:r w:rsidR="00221700" w:rsidRPr="00A24610">
              <w:rPr>
                <w:rFonts w:ascii="Aptos" w:eastAsia="游明朝" w:hAnsi="Aptos" w:cs="Arial"/>
                <w:bCs/>
                <w:sz w:val="20"/>
                <w:szCs w:val="20"/>
                <w:lang w:eastAsia="ja-JP"/>
              </w:rPr>
              <w:t xml:space="preserve"> </w:t>
            </w:r>
            <w:r w:rsidRPr="00A24610">
              <w:rPr>
                <w:rFonts w:ascii="Aptos" w:hAnsi="Aptos" w:cs="Arial"/>
                <w:bCs/>
                <w:sz w:val="20"/>
                <w:szCs w:val="20"/>
              </w:rPr>
              <w:t>PLoS Pathog 17 (3)</w:t>
            </w:r>
            <w:r w:rsidR="00846CAE" w:rsidRPr="00A24610">
              <w:rPr>
                <w:rFonts w:ascii="Aptos" w:eastAsia="游明朝" w:hAnsi="Aptos" w:cs="Arial"/>
                <w:bCs/>
                <w:sz w:val="20"/>
                <w:szCs w:val="20"/>
                <w:lang w:eastAsia="ja-JP"/>
              </w:rPr>
              <w:t>:</w:t>
            </w:r>
            <w:r w:rsidRPr="00A24610">
              <w:rPr>
                <w:rFonts w:ascii="Aptos" w:hAnsi="Aptos" w:cs="Arial"/>
                <w:bCs/>
                <w:sz w:val="20"/>
                <w:szCs w:val="20"/>
              </w:rPr>
              <w:t xml:space="preserve"> e1009315</w:t>
            </w:r>
            <w:r w:rsidR="00846CAE" w:rsidRPr="00A24610">
              <w:rPr>
                <w:rFonts w:ascii="Aptos" w:eastAsia="游明朝" w:hAnsi="Aptos" w:cs="Arial"/>
                <w:bCs/>
                <w:sz w:val="20"/>
                <w:szCs w:val="20"/>
                <w:lang w:eastAsia="ja-JP"/>
              </w:rPr>
              <w:t>.</w:t>
            </w:r>
            <w:r w:rsidR="000B399A">
              <w:rPr>
                <w:rFonts w:ascii="Aptos" w:hAnsi="Aptos" w:cs="Arial"/>
                <w:bCs/>
                <w:sz w:val="20"/>
                <w:szCs w:val="20"/>
              </w:rPr>
              <w:t xml:space="preserve"> </w:t>
            </w:r>
            <w:r w:rsidR="00846CAE" w:rsidRPr="00A24610">
              <w:rPr>
                <w:rFonts w:ascii="Aptos" w:hAnsi="Aptos" w:cs="Arial"/>
                <w:bCs/>
                <w:sz w:val="20"/>
                <w:szCs w:val="20"/>
              </w:rPr>
              <w:t xml:space="preserve">PMID: </w:t>
            </w:r>
            <w:r w:rsidR="00DC7710" w:rsidRPr="00A24610">
              <w:rPr>
                <w:rFonts w:ascii="Aptos" w:hAnsi="Aptos" w:cs="Arial"/>
                <w:bCs/>
                <w:sz w:val="20"/>
                <w:szCs w:val="20"/>
              </w:rPr>
              <w:t>33647063</w:t>
            </w:r>
            <w:r w:rsidR="00964AB8">
              <w:rPr>
                <w:rFonts w:ascii="Aptos" w:eastAsia="游明朝" w:hAnsi="Aptos" w:cs="Arial" w:hint="eastAsia"/>
                <w:bCs/>
                <w:sz w:val="20"/>
                <w:szCs w:val="20"/>
                <w:lang w:eastAsia="ja-JP"/>
              </w:rPr>
              <w:t>.</w:t>
            </w:r>
            <w:r w:rsidR="00846CAE" w:rsidRPr="00A24610">
              <w:rPr>
                <w:rFonts w:ascii="Aptos" w:hAnsi="Aptos" w:cs="Arial"/>
                <w:bCs/>
                <w:sz w:val="20"/>
                <w:szCs w:val="20"/>
              </w:rPr>
              <w:t xml:space="preserve"> PMCID:</w:t>
            </w:r>
            <w:r w:rsidR="000B399A">
              <w:rPr>
                <w:rFonts w:ascii="Aptos" w:hAnsi="Aptos" w:cs="Arial"/>
                <w:bCs/>
                <w:sz w:val="20"/>
                <w:szCs w:val="20"/>
              </w:rPr>
              <w:t xml:space="preserve"> </w:t>
            </w:r>
            <w:r w:rsidR="00DC7710" w:rsidRPr="00A24610">
              <w:rPr>
                <w:rFonts w:ascii="Aptos" w:hAnsi="Aptos" w:cs="Arial"/>
                <w:bCs/>
                <w:sz w:val="20"/>
                <w:szCs w:val="20"/>
              </w:rPr>
              <w:t>PMC7951987</w:t>
            </w:r>
            <w:r w:rsidR="00964AB8">
              <w:rPr>
                <w:rFonts w:ascii="Aptos" w:eastAsia="游明朝" w:hAnsi="Aptos" w:cs="Arial" w:hint="eastAsia"/>
                <w:bCs/>
                <w:sz w:val="20"/>
                <w:szCs w:val="20"/>
                <w:lang w:eastAsia="ja-JP"/>
              </w:rPr>
              <w:t>.</w:t>
            </w:r>
            <w:r w:rsidR="00846CAE" w:rsidRPr="00A24610">
              <w:rPr>
                <w:rFonts w:ascii="Aptos" w:hAnsi="Aptos" w:cs="Arial"/>
                <w:bCs/>
                <w:sz w:val="20"/>
                <w:szCs w:val="20"/>
              </w:rPr>
              <w:t xml:space="preserve"> </w:t>
            </w:r>
            <w:r w:rsidR="00DC7710" w:rsidRPr="00A24610">
              <w:rPr>
                <w:rFonts w:ascii="Aptos" w:hAnsi="Aptos" w:cs="Arial"/>
                <w:bCs/>
                <w:sz w:val="20"/>
                <w:szCs w:val="20"/>
              </w:rPr>
              <w:t>DOI: 10.1371/journal.ppat.1009315</w:t>
            </w:r>
            <w:r w:rsidR="00DC7710" w:rsidRPr="00A24610">
              <w:rPr>
                <w:rFonts w:ascii="Aptos" w:eastAsia="游明朝" w:hAnsi="Aptos" w:cs="Arial"/>
                <w:bCs/>
                <w:sz w:val="20"/>
                <w:szCs w:val="20"/>
                <w:lang w:eastAsia="ja-JP"/>
              </w:rPr>
              <w:t>.</w:t>
            </w:r>
          </w:p>
        </w:tc>
      </w:tr>
    </w:tbl>
    <w:p w14:paraId="66E8B2E2" w14:textId="77777777" w:rsidR="00FC2269" w:rsidRPr="00693B0B" w:rsidRDefault="00FC2269" w:rsidP="00FC2269">
      <w:pPr>
        <w:rPr>
          <w:rFonts w:ascii="Aptos" w:hAnsi="Aptos" w:cs="Arial"/>
          <w:color w:val="808080" w:themeColor="background1" w:themeShade="80"/>
          <w:sz w:val="20"/>
        </w:rPr>
      </w:pPr>
    </w:p>
    <w:tbl>
      <w:tblPr>
        <w:tblStyle w:val="ae"/>
        <w:tblW w:w="8926" w:type="dxa"/>
        <w:tblLook w:val="04A0" w:firstRow="1" w:lastRow="0" w:firstColumn="1" w:lastColumn="0" w:noHBand="0" w:noVBand="1"/>
      </w:tblPr>
      <w:tblGrid>
        <w:gridCol w:w="4103"/>
        <w:gridCol w:w="4823"/>
      </w:tblGrid>
      <w:tr w:rsidR="00FC2269" w:rsidRPr="00693B0B" w14:paraId="52BE71B6" w14:textId="77777777">
        <w:trPr>
          <w:trHeight w:val="297"/>
        </w:trPr>
        <w:tc>
          <w:tcPr>
            <w:tcW w:w="8926" w:type="dxa"/>
            <w:gridSpan w:val="2"/>
            <w:shd w:val="clear" w:color="auto" w:fill="F2F2F2" w:themeFill="background1" w:themeFillShade="F2"/>
          </w:tcPr>
          <w:p w14:paraId="0823714E" w14:textId="3E32ED2F" w:rsidR="00FC2269" w:rsidRPr="00693B0B" w:rsidRDefault="00FC2269">
            <w:pPr>
              <w:rPr>
                <w:rFonts w:ascii="Aptos" w:hAnsi="Aptos" w:cs="Arial"/>
                <w:b/>
                <w:color w:val="0000FF"/>
                <w:sz w:val="20"/>
              </w:rPr>
            </w:pPr>
            <w:r w:rsidRPr="00693B0B">
              <w:rPr>
                <w:rFonts w:ascii="Aptos" w:hAnsi="Aptos" w:cs="Arial"/>
                <w:b/>
                <w:sz w:val="20"/>
                <w:szCs w:val="20"/>
              </w:rPr>
              <w:t xml:space="preserve">Accompanying files: </w:t>
            </w:r>
          </w:p>
        </w:tc>
      </w:tr>
      <w:tr w:rsidR="00FC2269" w:rsidRPr="00693B0B" w14:paraId="1F0BB22C" w14:textId="77777777" w:rsidTr="000B399A">
        <w:trPr>
          <w:trHeight w:val="73"/>
        </w:trPr>
        <w:tc>
          <w:tcPr>
            <w:tcW w:w="3878" w:type="dxa"/>
          </w:tcPr>
          <w:p w14:paraId="6F1D2BAE" w14:textId="77777777" w:rsidR="00FC2269" w:rsidRPr="00693B0B" w:rsidRDefault="00FC2269">
            <w:pPr>
              <w:rPr>
                <w:rFonts w:ascii="Aptos" w:hAnsi="Aptos" w:cs="Arial"/>
                <w:b/>
                <w:sz w:val="20"/>
                <w:szCs w:val="20"/>
              </w:rPr>
            </w:pPr>
            <w:r w:rsidRPr="00693B0B">
              <w:rPr>
                <w:rFonts w:ascii="Aptos" w:hAnsi="Aptos" w:cs="Arial"/>
                <w:b/>
                <w:sz w:val="20"/>
                <w:szCs w:val="20"/>
              </w:rPr>
              <w:t>Filename</w:t>
            </w:r>
          </w:p>
        </w:tc>
        <w:tc>
          <w:tcPr>
            <w:tcW w:w="5048" w:type="dxa"/>
          </w:tcPr>
          <w:p w14:paraId="4D21A6E0" w14:textId="77777777" w:rsidR="00FC2269" w:rsidRPr="00693B0B" w:rsidRDefault="00FC2269">
            <w:pPr>
              <w:rPr>
                <w:rFonts w:ascii="Aptos" w:hAnsi="Aptos" w:cs="Arial"/>
                <w:b/>
                <w:sz w:val="20"/>
                <w:szCs w:val="20"/>
              </w:rPr>
            </w:pPr>
            <w:r w:rsidRPr="00693B0B">
              <w:rPr>
                <w:rFonts w:ascii="Aptos" w:hAnsi="Aptos" w:cs="Arial"/>
                <w:b/>
                <w:sz w:val="20"/>
                <w:szCs w:val="20"/>
              </w:rPr>
              <w:t>Description of contents</w:t>
            </w:r>
          </w:p>
        </w:tc>
      </w:tr>
      <w:tr w:rsidR="00FC2269" w:rsidRPr="00CD25E4" w14:paraId="206A5E9E" w14:textId="77777777" w:rsidTr="000B399A">
        <w:trPr>
          <w:trHeight w:val="71"/>
        </w:trPr>
        <w:tc>
          <w:tcPr>
            <w:tcW w:w="3878" w:type="dxa"/>
          </w:tcPr>
          <w:p w14:paraId="1EBF10D0" w14:textId="22AE5CA2" w:rsidR="00FC2269" w:rsidRPr="004B57CD" w:rsidRDefault="00CD25E4">
            <w:pPr>
              <w:rPr>
                <w:rFonts w:ascii="Aptos" w:eastAsia="游明朝" w:hAnsi="Aptos" w:cs="Arial"/>
                <w:bCs/>
                <w:sz w:val="20"/>
                <w:szCs w:val="20"/>
                <w:lang w:eastAsia="ja-JP"/>
              </w:rPr>
            </w:pPr>
            <w:r w:rsidRPr="006A6715">
              <w:rPr>
                <w:rFonts w:ascii="Aptos" w:hAnsi="Aptos" w:cs="Arial"/>
                <w:bCs/>
                <w:sz w:val="20"/>
                <w:szCs w:val="20"/>
              </w:rPr>
              <w:t>2025.</w:t>
            </w:r>
            <w:proofErr w:type="gramStart"/>
            <w:r w:rsidRPr="006A6715">
              <w:rPr>
                <w:rFonts w:ascii="Aptos" w:hAnsi="Aptos" w:cs="Arial"/>
                <w:bCs/>
                <w:sz w:val="20"/>
                <w:szCs w:val="20"/>
              </w:rPr>
              <w:t>008M.Ac.v</w:t>
            </w:r>
            <w:r w:rsidR="004B57CD">
              <w:rPr>
                <w:rFonts w:ascii="Aptos" w:eastAsia="游明朝" w:hAnsi="Aptos" w:cs="Arial" w:hint="eastAsia"/>
                <w:bCs/>
                <w:sz w:val="20"/>
                <w:szCs w:val="20"/>
                <w:lang w:eastAsia="ja-JP"/>
              </w:rPr>
              <w:t>4</w:t>
            </w:r>
            <w:r w:rsidRPr="006A6715">
              <w:rPr>
                <w:rFonts w:ascii="Aptos" w:hAnsi="Aptos" w:cs="Arial"/>
                <w:bCs/>
                <w:sz w:val="20"/>
                <w:szCs w:val="20"/>
              </w:rPr>
              <w:t>.Phenuiviridae</w:t>
            </w:r>
            <w:proofErr w:type="gramEnd"/>
            <w:r w:rsidRPr="006A6715">
              <w:rPr>
                <w:rFonts w:ascii="Aptos" w:hAnsi="Aptos" w:cs="Arial"/>
                <w:bCs/>
                <w:sz w:val="20"/>
                <w:szCs w:val="20"/>
              </w:rPr>
              <w:t>_62nsp+1asp</w:t>
            </w:r>
          </w:p>
        </w:tc>
        <w:tc>
          <w:tcPr>
            <w:tcW w:w="5048" w:type="dxa"/>
          </w:tcPr>
          <w:p w14:paraId="22F4B256" w14:textId="49F34187" w:rsidR="00FC2269" w:rsidRPr="006A6715" w:rsidRDefault="00CD25E4">
            <w:pPr>
              <w:rPr>
                <w:rFonts w:ascii="Aptos" w:hAnsi="Aptos" w:cs="Arial"/>
                <w:bCs/>
                <w:sz w:val="20"/>
                <w:szCs w:val="20"/>
              </w:rPr>
            </w:pPr>
            <w:r>
              <w:rPr>
                <w:rFonts w:ascii="Aptos" w:hAnsi="Aptos" w:cs="Arial"/>
                <w:bCs/>
                <w:sz w:val="20"/>
                <w:szCs w:val="20"/>
              </w:rPr>
              <w:t>Excel file</w:t>
            </w:r>
          </w:p>
        </w:tc>
      </w:tr>
    </w:tbl>
    <w:p w14:paraId="58E1BBA6" w14:textId="77777777" w:rsidR="00FC2269" w:rsidRPr="00693B0B" w:rsidRDefault="00FC2269" w:rsidP="00DD58AA"/>
    <w:tbl>
      <w:tblPr>
        <w:tblStyle w:val="ae"/>
        <w:tblW w:w="0" w:type="auto"/>
        <w:tblLook w:val="04A0" w:firstRow="1" w:lastRow="0" w:firstColumn="1" w:lastColumn="0" w:noHBand="0" w:noVBand="1"/>
      </w:tblPr>
      <w:tblGrid>
        <w:gridCol w:w="8926"/>
      </w:tblGrid>
      <w:tr w:rsidR="006C0F51" w:rsidRPr="00693B0B" w14:paraId="4041B6A7" w14:textId="77777777" w:rsidTr="006C0F51">
        <w:tc>
          <w:tcPr>
            <w:tcW w:w="8926" w:type="dxa"/>
            <w:shd w:val="clear" w:color="auto" w:fill="F2F2F2" w:themeFill="background1" w:themeFillShade="F2"/>
          </w:tcPr>
          <w:p w14:paraId="39E278D1" w14:textId="7A16F4F9" w:rsidR="006C0F51" w:rsidRPr="00693B0B" w:rsidRDefault="006C0F51" w:rsidP="00BF2E13">
            <w:pPr>
              <w:pStyle w:val="a4"/>
              <w:ind w:left="0" w:firstLine="0"/>
              <w:rPr>
                <w:rFonts w:ascii="Aptos" w:hAnsi="Aptos"/>
                <w:color w:val="0070C0"/>
                <w:sz w:val="20"/>
              </w:rPr>
            </w:pPr>
            <w:r w:rsidRPr="00693B0B">
              <w:rPr>
                <w:rFonts w:ascii="Aptos" w:hAnsi="Aptos" w:cs="Arial"/>
                <w:b/>
                <w:iCs/>
                <w:sz w:val="20"/>
              </w:rPr>
              <w:t xml:space="preserve">Tables, Figures:  </w:t>
            </w:r>
          </w:p>
        </w:tc>
      </w:tr>
    </w:tbl>
    <w:p w14:paraId="028E8F04" w14:textId="77777777" w:rsidR="001E796C" w:rsidRDefault="001E796C">
      <w:pPr>
        <w:rPr>
          <w:rFonts w:ascii="Aptos" w:eastAsia="游明朝" w:hAnsi="Aptos"/>
          <w:color w:val="0070C0"/>
          <w:lang w:eastAsia="ja-JP"/>
        </w:rPr>
      </w:pPr>
      <w:r>
        <w:rPr>
          <w:rFonts w:ascii="Aptos" w:eastAsia="游明朝" w:hAnsi="Aptos"/>
          <w:color w:val="0070C0"/>
          <w:lang w:eastAsia="ja-JP"/>
        </w:rPr>
        <w:br w:type="page"/>
      </w:r>
    </w:p>
    <w:p w14:paraId="3F0A5F70" w14:textId="1D2DD69A" w:rsidR="00847D16" w:rsidRDefault="00847D16" w:rsidP="00847D16">
      <w:pPr>
        <w:rPr>
          <w:rFonts w:ascii="Aptos" w:eastAsia="游明朝" w:hAnsi="Aptos"/>
          <w:color w:val="0070C0"/>
          <w:lang w:eastAsia="ja-JP"/>
        </w:rPr>
      </w:pPr>
      <w:r>
        <w:rPr>
          <w:noProof/>
          <w:lang w:val="fr-FR" w:eastAsia="fr-FR"/>
        </w:rPr>
        <w:lastRenderedPageBreak/>
        <mc:AlternateContent>
          <mc:Choice Requires="wpg">
            <w:drawing>
              <wp:anchor distT="0" distB="0" distL="114300" distR="114300" simplePos="0" relativeHeight="251660288" behindDoc="0" locked="0" layoutInCell="1" allowOverlap="1" wp14:anchorId="018E854F" wp14:editId="13EF7A07">
                <wp:simplePos x="0" y="0"/>
                <wp:positionH relativeFrom="column">
                  <wp:posOffset>0</wp:posOffset>
                </wp:positionH>
                <wp:positionV relativeFrom="paragraph">
                  <wp:posOffset>184484</wp:posOffset>
                </wp:positionV>
                <wp:extent cx="6447790" cy="6059805"/>
                <wp:effectExtent l="0" t="0" r="0" b="36195"/>
                <wp:wrapNone/>
                <wp:docPr id="4" name="グループ化 3">
                  <a:extLst xmlns:a="http://schemas.openxmlformats.org/drawingml/2006/main">
                    <a:ext uri="{FF2B5EF4-FFF2-40B4-BE49-F238E27FC236}">
                      <a16:creationId xmlns:a16="http://schemas.microsoft.com/office/drawing/2014/main" id="{173B744A-80D7-9E4D-8EA8-5C158DE15D36}"/>
                    </a:ext>
                  </a:extLst>
                </wp:docPr>
                <wp:cNvGraphicFramePr/>
                <a:graphic xmlns:a="http://schemas.openxmlformats.org/drawingml/2006/main">
                  <a:graphicData uri="http://schemas.microsoft.com/office/word/2010/wordprocessingGroup">
                    <wpg:wgp>
                      <wpg:cNvGrpSpPr/>
                      <wpg:grpSpPr>
                        <a:xfrm>
                          <a:off x="0" y="0"/>
                          <a:ext cx="6447790" cy="6059805"/>
                          <a:chOff x="0" y="0"/>
                          <a:chExt cx="7151778" cy="6690214"/>
                        </a:xfrm>
                      </wpg:grpSpPr>
                      <wps:wsp>
                        <wps:cNvPr id="127374382" name="Rectangle 232">
                          <a:extLst>
                            <a:ext uri="{FF2B5EF4-FFF2-40B4-BE49-F238E27FC236}">
                              <a16:creationId xmlns:a16="http://schemas.microsoft.com/office/drawing/2014/main" id="{C2028E1A-0729-CE39-7222-D2609AD67C6C}"/>
                            </a:ext>
                          </a:extLst>
                        </wps:cNvPr>
                        <wps:cNvSpPr>
                          <a:spLocks noChangeArrowheads="1"/>
                        </wps:cNvSpPr>
                        <wps:spPr bwMode="auto">
                          <a:xfrm>
                            <a:off x="3196710" y="4880802"/>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856ED"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601928759" name="Rectangle 233">
                          <a:extLst>
                            <a:ext uri="{FF2B5EF4-FFF2-40B4-BE49-F238E27FC236}">
                              <a16:creationId xmlns:a16="http://schemas.microsoft.com/office/drawing/2014/main" id="{5444FC49-C93E-260B-1006-2E904AF9BA27}"/>
                            </a:ext>
                          </a:extLst>
                        </wps:cNvPr>
                        <wps:cNvSpPr>
                          <a:spLocks noChangeArrowheads="1"/>
                        </wps:cNvSpPr>
                        <wps:spPr bwMode="auto">
                          <a:xfrm>
                            <a:off x="3037893" y="4828191"/>
                            <a:ext cx="57708" cy="61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B775E"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95</w:t>
                              </w:r>
                            </w:p>
                          </w:txbxContent>
                        </wps:txbx>
                        <wps:bodyPr vert="horz" wrap="none" lIns="0" tIns="0" rIns="0" bIns="0" numCol="1" anchor="t" anchorCtr="0" compatLnSpc="1">
                          <a:prstTxWarp prst="textNoShape">
                            <a:avLst/>
                          </a:prstTxWarp>
                          <a:spAutoFit/>
                        </wps:bodyPr>
                      </wps:wsp>
                      <wps:wsp>
                        <wps:cNvPr id="1961679284" name="Rectangle 236">
                          <a:extLst>
                            <a:ext uri="{FF2B5EF4-FFF2-40B4-BE49-F238E27FC236}">
                              <a16:creationId xmlns:a16="http://schemas.microsoft.com/office/drawing/2014/main" id="{57FB62DC-23F3-7A3A-B0A8-6B68F1FA0049}"/>
                            </a:ext>
                          </a:extLst>
                        </wps:cNvPr>
                        <wps:cNvSpPr>
                          <a:spLocks noChangeArrowheads="1"/>
                        </wps:cNvSpPr>
                        <wps:spPr bwMode="auto">
                          <a:xfrm>
                            <a:off x="2953892" y="4894538"/>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F56F8"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879663019" name="Rectangle 237">
                          <a:extLst>
                            <a:ext uri="{FF2B5EF4-FFF2-40B4-BE49-F238E27FC236}">
                              <a16:creationId xmlns:a16="http://schemas.microsoft.com/office/drawing/2014/main" id="{9F68C593-706D-C7FD-3342-413E62C33499}"/>
                            </a:ext>
                          </a:extLst>
                        </wps:cNvPr>
                        <wps:cNvSpPr>
                          <a:spLocks noChangeArrowheads="1"/>
                        </wps:cNvSpPr>
                        <wps:spPr bwMode="auto">
                          <a:xfrm>
                            <a:off x="2794873" y="4734866"/>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851D2"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723582934" name="Rectangle 240">
                          <a:extLst>
                            <a:ext uri="{FF2B5EF4-FFF2-40B4-BE49-F238E27FC236}">
                              <a16:creationId xmlns:a16="http://schemas.microsoft.com/office/drawing/2014/main" id="{DA7B4444-770C-DAE5-8EBA-D13B3C29192F}"/>
                            </a:ext>
                          </a:extLst>
                        </wps:cNvPr>
                        <wps:cNvSpPr>
                          <a:spLocks noChangeArrowheads="1"/>
                        </wps:cNvSpPr>
                        <wps:spPr bwMode="auto">
                          <a:xfrm>
                            <a:off x="2364013" y="4820217"/>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7A414"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292037394" name="Rectangle 241">
                          <a:extLst>
                            <a:ext uri="{FF2B5EF4-FFF2-40B4-BE49-F238E27FC236}">
                              <a16:creationId xmlns:a16="http://schemas.microsoft.com/office/drawing/2014/main" id="{9ED9E1C2-F608-8F7F-6A0C-63811784C7CF}"/>
                            </a:ext>
                          </a:extLst>
                        </wps:cNvPr>
                        <wps:cNvSpPr>
                          <a:spLocks noChangeArrowheads="1"/>
                        </wps:cNvSpPr>
                        <wps:spPr bwMode="auto">
                          <a:xfrm>
                            <a:off x="3186049" y="4664455"/>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E7559"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312779632" name="Rectangle 243">
                          <a:extLst>
                            <a:ext uri="{FF2B5EF4-FFF2-40B4-BE49-F238E27FC236}">
                              <a16:creationId xmlns:a16="http://schemas.microsoft.com/office/drawing/2014/main" id="{CE51504B-9B08-9749-D707-99FCB5143B68}"/>
                            </a:ext>
                          </a:extLst>
                        </wps:cNvPr>
                        <wps:cNvSpPr>
                          <a:spLocks noChangeArrowheads="1"/>
                        </wps:cNvSpPr>
                        <wps:spPr bwMode="auto">
                          <a:xfrm>
                            <a:off x="1514955" y="4722208"/>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8A842"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2074986284" name="Rectangle 246">
                          <a:extLst>
                            <a:ext uri="{FF2B5EF4-FFF2-40B4-BE49-F238E27FC236}">
                              <a16:creationId xmlns:a16="http://schemas.microsoft.com/office/drawing/2014/main" id="{4B31776D-A4EB-5598-2971-2D62AA804648}"/>
                            </a:ext>
                          </a:extLst>
                        </wps:cNvPr>
                        <wps:cNvSpPr>
                          <a:spLocks noChangeArrowheads="1"/>
                        </wps:cNvSpPr>
                        <wps:spPr bwMode="auto">
                          <a:xfrm>
                            <a:off x="1179834" y="5823909"/>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BA60C"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525507655" name="Rectangle 247">
                          <a:extLst>
                            <a:ext uri="{FF2B5EF4-FFF2-40B4-BE49-F238E27FC236}">
                              <a16:creationId xmlns:a16="http://schemas.microsoft.com/office/drawing/2014/main" id="{A7EF3055-0A1E-8EF5-3299-9C640EA45880}"/>
                            </a:ext>
                          </a:extLst>
                        </wps:cNvPr>
                        <wps:cNvSpPr>
                          <a:spLocks noChangeArrowheads="1"/>
                        </wps:cNvSpPr>
                        <wps:spPr bwMode="auto">
                          <a:xfrm>
                            <a:off x="2505073" y="4534513"/>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DEB6F"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916896797" name="Rectangle 252">
                          <a:extLst>
                            <a:ext uri="{FF2B5EF4-FFF2-40B4-BE49-F238E27FC236}">
                              <a16:creationId xmlns:a16="http://schemas.microsoft.com/office/drawing/2014/main" id="{E994E73C-022A-CB37-FABB-E56525E64E08}"/>
                            </a:ext>
                          </a:extLst>
                        </wps:cNvPr>
                        <wps:cNvSpPr>
                          <a:spLocks noChangeArrowheads="1"/>
                        </wps:cNvSpPr>
                        <wps:spPr bwMode="auto">
                          <a:xfrm>
                            <a:off x="3113803" y="4462648"/>
                            <a:ext cx="57708" cy="61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DC954"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99</w:t>
                              </w:r>
                            </w:p>
                          </w:txbxContent>
                        </wps:txbx>
                        <wps:bodyPr vert="horz" wrap="none" lIns="0" tIns="0" rIns="0" bIns="0" numCol="1" anchor="t" anchorCtr="0" compatLnSpc="1">
                          <a:prstTxWarp prst="textNoShape">
                            <a:avLst/>
                          </a:prstTxWarp>
                          <a:spAutoFit/>
                        </wps:bodyPr>
                      </wps:wsp>
                      <wps:wsp>
                        <wps:cNvPr id="882025344" name="Rectangle 253">
                          <a:extLst>
                            <a:ext uri="{FF2B5EF4-FFF2-40B4-BE49-F238E27FC236}">
                              <a16:creationId xmlns:a16="http://schemas.microsoft.com/office/drawing/2014/main" id="{A0790B89-5BCE-DA0D-D157-5853294E6D42}"/>
                            </a:ext>
                          </a:extLst>
                        </wps:cNvPr>
                        <wps:cNvSpPr>
                          <a:spLocks noChangeArrowheads="1"/>
                        </wps:cNvSpPr>
                        <wps:spPr bwMode="auto">
                          <a:xfrm>
                            <a:off x="3152925" y="4356671"/>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18AB5"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168851189" name="Rectangle 255">
                          <a:extLst>
                            <a:ext uri="{FF2B5EF4-FFF2-40B4-BE49-F238E27FC236}">
                              <a16:creationId xmlns:a16="http://schemas.microsoft.com/office/drawing/2014/main" id="{DAF8CFA6-9B29-4F69-CF56-B9B5CD9D9F06}"/>
                            </a:ext>
                          </a:extLst>
                        </wps:cNvPr>
                        <wps:cNvSpPr>
                          <a:spLocks noChangeArrowheads="1"/>
                        </wps:cNvSpPr>
                        <wps:spPr bwMode="auto">
                          <a:xfrm>
                            <a:off x="2884411" y="4405421"/>
                            <a:ext cx="57708" cy="61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330E0"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98</w:t>
                              </w:r>
                            </w:p>
                          </w:txbxContent>
                        </wps:txbx>
                        <wps:bodyPr vert="horz" wrap="none" lIns="0" tIns="0" rIns="0" bIns="0" numCol="1" anchor="t" anchorCtr="0" compatLnSpc="1">
                          <a:prstTxWarp prst="textNoShape">
                            <a:avLst/>
                          </a:prstTxWarp>
                          <a:spAutoFit/>
                        </wps:bodyPr>
                      </wps:wsp>
                      <wps:wsp>
                        <wps:cNvPr id="738555249" name="Rectangle 259">
                          <a:extLst>
                            <a:ext uri="{FF2B5EF4-FFF2-40B4-BE49-F238E27FC236}">
                              <a16:creationId xmlns:a16="http://schemas.microsoft.com/office/drawing/2014/main" id="{85E6222E-255E-0967-01EA-3F24BC309925}"/>
                            </a:ext>
                          </a:extLst>
                        </wps:cNvPr>
                        <wps:cNvSpPr>
                          <a:spLocks noChangeArrowheads="1"/>
                        </wps:cNvSpPr>
                        <wps:spPr bwMode="auto">
                          <a:xfrm>
                            <a:off x="4732867" y="4222743"/>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6C33D"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042245950" name="Rectangle 262">
                          <a:extLst>
                            <a:ext uri="{FF2B5EF4-FFF2-40B4-BE49-F238E27FC236}">
                              <a16:creationId xmlns:a16="http://schemas.microsoft.com/office/drawing/2014/main" id="{406AD4FA-6B25-8861-E18F-992D955AA806}"/>
                            </a:ext>
                          </a:extLst>
                        </wps:cNvPr>
                        <wps:cNvSpPr>
                          <a:spLocks noChangeArrowheads="1"/>
                        </wps:cNvSpPr>
                        <wps:spPr bwMode="auto">
                          <a:xfrm>
                            <a:off x="4581539" y="4188451"/>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CC80A"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153980894" name="Rectangle 263">
                          <a:extLst>
                            <a:ext uri="{FF2B5EF4-FFF2-40B4-BE49-F238E27FC236}">
                              <a16:creationId xmlns:a16="http://schemas.microsoft.com/office/drawing/2014/main" id="{989BE511-CF74-9796-A513-E250EDEC2809}"/>
                            </a:ext>
                          </a:extLst>
                        </wps:cNvPr>
                        <wps:cNvSpPr>
                          <a:spLocks noChangeArrowheads="1"/>
                        </wps:cNvSpPr>
                        <wps:spPr bwMode="auto">
                          <a:xfrm>
                            <a:off x="4497688" y="4071447"/>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2E90B"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59811175" name="Rectangle 265">
                          <a:extLst>
                            <a:ext uri="{FF2B5EF4-FFF2-40B4-BE49-F238E27FC236}">
                              <a16:creationId xmlns:a16="http://schemas.microsoft.com/office/drawing/2014/main" id="{BB91588B-17A5-5653-90B0-73FFEEEE39EF}"/>
                            </a:ext>
                          </a:extLst>
                        </wps:cNvPr>
                        <wps:cNvSpPr>
                          <a:spLocks noChangeArrowheads="1"/>
                        </wps:cNvSpPr>
                        <wps:spPr bwMode="auto">
                          <a:xfrm>
                            <a:off x="4203382" y="4143021"/>
                            <a:ext cx="57708" cy="61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33ACA"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98</w:t>
                              </w:r>
                            </w:p>
                          </w:txbxContent>
                        </wps:txbx>
                        <wps:bodyPr vert="horz" wrap="none" lIns="0" tIns="0" rIns="0" bIns="0" numCol="1" anchor="t" anchorCtr="0" compatLnSpc="1">
                          <a:prstTxWarp prst="textNoShape">
                            <a:avLst/>
                          </a:prstTxWarp>
                          <a:spAutoFit/>
                        </wps:bodyPr>
                      </wps:wsp>
                      <wps:wsp>
                        <wps:cNvPr id="2115324910" name="Rectangle 268">
                          <a:extLst>
                            <a:ext uri="{FF2B5EF4-FFF2-40B4-BE49-F238E27FC236}">
                              <a16:creationId xmlns:a16="http://schemas.microsoft.com/office/drawing/2014/main" id="{4D03A164-8695-8A3C-CEFE-ECEC9C26AAFB}"/>
                            </a:ext>
                          </a:extLst>
                        </wps:cNvPr>
                        <wps:cNvSpPr>
                          <a:spLocks noChangeArrowheads="1"/>
                        </wps:cNvSpPr>
                        <wps:spPr bwMode="auto">
                          <a:xfrm>
                            <a:off x="4072538" y="4065228"/>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33186"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356765827" name="Rectangle 269">
                          <a:extLst>
                            <a:ext uri="{FF2B5EF4-FFF2-40B4-BE49-F238E27FC236}">
                              <a16:creationId xmlns:a16="http://schemas.microsoft.com/office/drawing/2014/main" id="{08828E48-3BC6-012E-E2A1-5D9A4A7EB5D0}"/>
                            </a:ext>
                          </a:extLst>
                        </wps:cNvPr>
                        <wps:cNvSpPr>
                          <a:spLocks noChangeArrowheads="1"/>
                        </wps:cNvSpPr>
                        <wps:spPr bwMode="auto">
                          <a:xfrm>
                            <a:off x="4148332" y="3961069"/>
                            <a:ext cx="57708" cy="61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FA8DD"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99</w:t>
                              </w:r>
                            </w:p>
                          </w:txbxContent>
                        </wps:txbx>
                        <wps:bodyPr vert="horz" wrap="none" lIns="0" tIns="0" rIns="0" bIns="0" numCol="1" anchor="t" anchorCtr="0" compatLnSpc="1">
                          <a:prstTxWarp prst="textNoShape">
                            <a:avLst/>
                          </a:prstTxWarp>
                          <a:spAutoFit/>
                        </wps:bodyPr>
                      </wps:wsp>
                      <wps:wsp>
                        <wps:cNvPr id="1826687491" name="Rectangle 271">
                          <a:extLst>
                            <a:ext uri="{FF2B5EF4-FFF2-40B4-BE49-F238E27FC236}">
                              <a16:creationId xmlns:a16="http://schemas.microsoft.com/office/drawing/2014/main" id="{6ABE8C60-94FB-656A-B94A-11B3C4CBAA48}"/>
                            </a:ext>
                          </a:extLst>
                        </wps:cNvPr>
                        <wps:cNvSpPr>
                          <a:spLocks noChangeArrowheads="1"/>
                        </wps:cNvSpPr>
                        <wps:spPr bwMode="auto">
                          <a:xfrm>
                            <a:off x="3787404" y="4004218"/>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DEF30"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964775127" name="Rectangle 273">
                          <a:extLst>
                            <a:ext uri="{FF2B5EF4-FFF2-40B4-BE49-F238E27FC236}">
                              <a16:creationId xmlns:a16="http://schemas.microsoft.com/office/drawing/2014/main" id="{CEDB1FD0-4176-29B0-9B19-605B6AD8B5DD}"/>
                            </a:ext>
                          </a:extLst>
                        </wps:cNvPr>
                        <wps:cNvSpPr>
                          <a:spLocks noChangeArrowheads="1"/>
                        </wps:cNvSpPr>
                        <wps:spPr bwMode="auto">
                          <a:xfrm>
                            <a:off x="2259734" y="3939261"/>
                            <a:ext cx="57708" cy="61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DFA86"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99</w:t>
                              </w:r>
                            </w:p>
                          </w:txbxContent>
                        </wps:txbx>
                        <wps:bodyPr vert="horz" wrap="none" lIns="0" tIns="0" rIns="0" bIns="0" numCol="1" anchor="t" anchorCtr="0" compatLnSpc="1">
                          <a:prstTxWarp prst="textNoShape">
                            <a:avLst/>
                          </a:prstTxWarp>
                          <a:spAutoFit/>
                        </wps:bodyPr>
                      </wps:wsp>
                      <wps:wsp>
                        <wps:cNvPr id="932064026" name="Rectangle 274">
                          <a:extLst>
                            <a:ext uri="{FF2B5EF4-FFF2-40B4-BE49-F238E27FC236}">
                              <a16:creationId xmlns:a16="http://schemas.microsoft.com/office/drawing/2014/main" id="{CADE42B8-574F-B09C-391B-7CEA1604A80F}"/>
                            </a:ext>
                          </a:extLst>
                        </wps:cNvPr>
                        <wps:cNvSpPr>
                          <a:spLocks noChangeArrowheads="1"/>
                        </wps:cNvSpPr>
                        <wps:spPr bwMode="auto">
                          <a:xfrm>
                            <a:off x="2553861" y="4353311"/>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0CAB5"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403207032" name="Rectangle 275">
                          <a:extLst>
                            <a:ext uri="{FF2B5EF4-FFF2-40B4-BE49-F238E27FC236}">
                              <a16:creationId xmlns:a16="http://schemas.microsoft.com/office/drawing/2014/main" id="{D3B08CE7-C038-C238-B7E0-5FFC4A3C74FD}"/>
                            </a:ext>
                          </a:extLst>
                        </wps:cNvPr>
                        <wps:cNvSpPr>
                          <a:spLocks noChangeArrowheads="1"/>
                        </wps:cNvSpPr>
                        <wps:spPr bwMode="auto">
                          <a:xfrm>
                            <a:off x="1881509" y="3876780"/>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D6E66"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657901285" name="Rectangle 279">
                          <a:extLst>
                            <a:ext uri="{FF2B5EF4-FFF2-40B4-BE49-F238E27FC236}">
                              <a16:creationId xmlns:a16="http://schemas.microsoft.com/office/drawing/2014/main" id="{C8D3AD34-06E4-2B17-EABE-0DF2824A933B}"/>
                            </a:ext>
                          </a:extLst>
                        </wps:cNvPr>
                        <wps:cNvSpPr>
                          <a:spLocks noChangeArrowheads="1"/>
                        </wps:cNvSpPr>
                        <wps:spPr bwMode="auto">
                          <a:xfrm>
                            <a:off x="3850404" y="3755392"/>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12795"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965853419" name="Rectangle 282">
                          <a:extLst>
                            <a:ext uri="{FF2B5EF4-FFF2-40B4-BE49-F238E27FC236}">
                              <a16:creationId xmlns:a16="http://schemas.microsoft.com/office/drawing/2014/main" id="{F571BF90-C22D-3891-348A-F9FF19ECC548}"/>
                            </a:ext>
                          </a:extLst>
                        </wps:cNvPr>
                        <wps:cNvSpPr>
                          <a:spLocks noChangeArrowheads="1"/>
                        </wps:cNvSpPr>
                        <wps:spPr bwMode="auto">
                          <a:xfrm>
                            <a:off x="2463158" y="3749998"/>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84183"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534593340" name="Rectangle 283">
                          <a:extLst>
                            <a:ext uri="{FF2B5EF4-FFF2-40B4-BE49-F238E27FC236}">
                              <a16:creationId xmlns:a16="http://schemas.microsoft.com/office/drawing/2014/main" id="{A410C187-E8EA-4F18-4E3C-595009F1B328}"/>
                            </a:ext>
                          </a:extLst>
                        </wps:cNvPr>
                        <wps:cNvSpPr>
                          <a:spLocks noChangeArrowheads="1"/>
                        </wps:cNvSpPr>
                        <wps:spPr bwMode="auto">
                          <a:xfrm>
                            <a:off x="2478698" y="3608173"/>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63C3F"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543427821" name="Rectangle 284">
                          <a:extLst>
                            <a:ext uri="{FF2B5EF4-FFF2-40B4-BE49-F238E27FC236}">
                              <a16:creationId xmlns:a16="http://schemas.microsoft.com/office/drawing/2014/main" id="{B08CFFA4-8528-BF33-359A-1185A84C6464}"/>
                            </a:ext>
                          </a:extLst>
                        </wps:cNvPr>
                        <wps:cNvSpPr>
                          <a:spLocks noChangeArrowheads="1"/>
                        </wps:cNvSpPr>
                        <wps:spPr bwMode="auto">
                          <a:xfrm>
                            <a:off x="1590891" y="4112177"/>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207E5"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689880894" name="Rectangle 285">
                          <a:extLst>
                            <a:ext uri="{FF2B5EF4-FFF2-40B4-BE49-F238E27FC236}">
                              <a16:creationId xmlns:a16="http://schemas.microsoft.com/office/drawing/2014/main" id="{711A034F-DF61-1B65-8906-341D6F2CBE49}"/>
                            </a:ext>
                          </a:extLst>
                        </wps:cNvPr>
                        <wps:cNvSpPr>
                          <a:spLocks noChangeArrowheads="1"/>
                        </wps:cNvSpPr>
                        <wps:spPr bwMode="auto">
                          <a:xfrm>
                            <a:off x="1331024" y="3683798"/>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588DA"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254394955" name="Rectangle 286">
                          <a:extLst>
                            <a:ext uri="{FF2B5EF4-FFF2-40B4-BE49-F238E27FC236}">
                              <a16:creationId xmlns:a16="http://schemas.microsoft.com/office/drawing/2014/main" id="{8C7DAC6E-A077-80E3-74D9-35E3D736837B}"/>
                            </a:ext>
                          </a:extLst>
                        </wps:cNvPr>
                        <wps:cNvSpPr>
                          <a:spLocks noChangeArrowheads="1"/>
                        </wps:cNvSpPr>
                        <wps:spPr bwMode="auto">
                          <a:xfrm>
                            <a:off x="896737" y="5187143"/>
                            <a:ext cx="57708" cy="61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FD08F"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75</w:t>
                              </w:r>
                            </w:p>
                          </w:txbxContent>
                        </wps:txbx>
                        <wps:bodyPr vert="horz" wrap="none" lIns="0" tIns="0" rIns="0" bIns="0" numCol="1" anchor="t" anchorCtr="0" compatLnSpc="1">
                          <a:prstTxWarp prst="textNoShape">
                            <a:avLst/>
                          </a:prstTxWarp>
                          <a:spAutoFit/>
                        </wps:bodyPr>
                      </wps:wsp>
                      <wps:wsp>
                        <wps:cNvPr id="907142444" name="Rectangle 287">
                          <a:extLst>
                            <a:ext uri="{FF2B5EF4-FFF2-40B4-BE49-F238E27FC236}">
                              <a16:creationId xmlns:a16="http://schemas.microsoft.com/office/drawing/2014/main" id="{A8B083C8-FC4F-585F-DA79-50AEF62B8518}"/>
                            </a:ext>
                          </a:extLst>
                        </wps:cNvPr>
                        <wps:cNvSpPr>
                          <a:spLocks noChangeArrowheads="1"/>
                        </wps:cNvSpPr>
                        <wps:spPr bwMode="auto">
                          <a:xfrm>
                            <a:off x="1029091" y="3884415"/>
                            <a:ext cx="57708" cy="61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0F516"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95</w:t>
                              </w:r>
                            </w:p>
                          </w:txbxContent>
                        </wps:txbx>
                        <wps:bodyPr vert="horz" wrap="none" lIns="0" tIns="0" rIns="0" bIns="0" numCol="1" anchor="t" anchorCtr="0" compatLnSpc="1">
                          <a:prstTxWarp prst="textNoShape">
                            <a:avLst/>
                          </a:prstTxWarp>
                          <a:spAutoFit/>
                        </wps:bodyPr>
                      </wps:wsp>
                      <wps:wsp>
                        <wps:cNvPr id="50703035" name="Rectangle 292">
                          <a:extLst>
                            <a:ext uri="{FF2B5EF4-FFF2-40B4-BE49-F238E27FC236}">
                              <a16:creationId xmlns:a16="http://schemas.microsoft.com/office/drawing/2014/main" id="{F9434DE9-8A30-7C71-B3A1-D0026AC56970}"/>
                            </a:ext>
                          </a:extLst>
                        </wps:cNvPr>
                        <wps:cNvSpPr>
                          <a:spLocks noChangeArrowheads="1"/>
                        </wps:cNvSpPr>
                        <wps:spPr bwMode="auto">
                          <a:xfrm>
                            <a:off x="3131590" y="3236894"/>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671F7D"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806676275" name="Rectangle 293">
                          <a:extLst>
                            <a:ext uri="{FF2B5EF4-FFF2-40B4-BE49-F238E27FC236}">
                              <a16:creationId xmlns:a16="http://schemas.microsoft.com/office/drawing/2014/main" id="{2765A99B-118B-6854-DAAA-4CE8C693BD3A}"/>
                            </a:ext>
                          </a:extLst>
                        </wps:cNvPr>
                        <wps:cNvSpPr>
                          <a:spLocks noChangeArrowheads="1"/>
                        </wps:cNvSpPr>
                        <wps:spPr bwMode="auto">
                          <a:xfrm>
                            <a:off x="2302298" y="3427722"/>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FD7BA"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600172213" name="Rectangle 301">
                          <a:extLst>
                            <a:ext uri="{FF2B5EF4-FFF2-40B4-BE49-F238E27FC236}">
                              <a16:creationId xmlns:a16="http://schemas.microsoft.com/office/drawing/2014/main" id="{819A5A45-1058-81BE-EE9F-89B9B6AF9678}"/>
                            </a:ext>
                          </a:extLst>
                        </wps:cNvPr>
                        <wps:cNvSpPr>
                          <a:spLocks noChangeArrowheads="1"/>
                        </wps:cNvSpPr>
                        <wps:spPr bwMode="auto">
                          <a:xfrm>
                            <a:off x="3078898" y="3281788"/>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3C1D3"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359454634" name="Rectangle 302">
                          <a:extLst>
                            <a:ext uri="{FF2B5EF4-FFF2-40B4-BE49-F238E27FC236}">
                              <a16:creationId xmlns:a16="http://schemas.microsoft.com/office/drawing/2014/main" id="{C0F4E082-8EEA-F98C-7C65-22521EE0DF6C}"/>
                            </a:ext>
                          </a:extLst>
                        </wps:cNvPr>
                        <wps:cNvSpPr>
                          <a:spLocks noChangeArrowheads="1"/>
                        </wps:cNvSpPr>
                        <wps:spPr bwMode="auto">
                          <a:xfrm>
                            <a:off x="3136320" y="3145378"/>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FB1E4"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080331641" name="Rectangle 303">
                          <a:extLst>
                            <a:ext uri="{FF2B5EF4-FFF2-40B4-BE49-F238E27FC236}">
                              <a16:creationId xmlns:a16="http://schemas.microsoft.com/office/drawing/2014/main" id="{06869AA1-1C2F-9E48-65EA-FA80B5863F1A}"/>
                            </a:ext>
                          </a:extLst>
                        </wps:cNvPr>
                        <wps:cNvSpPr>
                          <a:spLocks noChangeArrowheads="1"/>
                        </wps:cNvSpPr>
                        <wps:spPr bwMode="auto">
                          <a:xfrm>
                            <a:off x="2876849" y="3198773"/>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84394"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959499172" name="Rectangle 305">
                          <a:extLst>
                            <a:ext uri="{FF2B5EF4-FFF2-40B4-BE49-F238E27FC236}">
                              <a16:creationId xmlns:a16="http://schemas.microsoft.com/office/drawing/2014/main" id="{DF1C9229-A24B-DCC7-52F0-8A817579C97B}"/>
                            </a:ext>
                          </a:extLst>
                        </wps:cNvPr>
                        <wps:cNvSpPr>
                          <a:spLocks noChangeArrowheads="1"/>
                        </wps:cNvSpPr>
                        <wps:spPr bwMode="auto">
                          <a:xfrm>
                            <a:off x="2589068" y="3289101"/>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5771C"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539531779" name="Rectangle 306">
                          <a:extLst>
                            <a:ext uri="{FF2B5EF4-FFF2-40B4-BE49-F238E27FC236}">
                              <a16:creationId xmlns:a16="http://schemas.microsoft.com/office/drawing/2014/main" id="{BEA87A95-11DB-A569-F6BD-1FA0BB79DC9D}"/>
                            </a:ext>
                          </a:extLst>
                        </wps:cNvPr>
                        <wps:cNvSpPr>
                          <a:spLocks noChangeArrowheads="1"/>
                        </wps:cNvSpPr>
                        <wps:spPr bwMode="auto">
                          <a:xfrm>
                            <a:off x="1856188" y="3497172"/>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727D8"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287457055" name="Rectangle 307">
                          <a:extLst>
                            <a:ext uri="{FF2B5EF4-FFF2-40B4-BE49-F238E27FC236}">
                              <a16:creationId xmlns:a16="http://schemas.microsoft.com/office/drawing/2014/main" id="{DCB56511-28A4-C018-FD58-43F613F67699}"/>
                            </a:ext>
                          </a:extLst>
                        </wps:cNvPr>
                        <wps:cNvSpPr>
                          <a:spLocks noChangeArrowheads="1"/>
                        </wps:cNvSpPr>
                        <wps:spPr bwMode="auto">
                          <a:xfrm>
                            <a:off x="1911794" y="3167997"/>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04590"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775410165" name="Rectangle 310">
                          <a:extLst>
                            <a:ext uri="{FF2B5EF4-FFF2-40B4-BE49-F238E27FC236}">
                              <a16:creationId xmlns:a16="http://schemas.microsoft.com/office/drawing/2014/main" id="{D844E37B-756C-58B6-3AEC-1A327C8D7943}"/>
                            </a:ext>
                          </a:extLst>
                        </wps:cNvPr>
                        <wps:cNvSpPr>
                          <a:spLocks noChangeArrowheads="1"/>
                        </wps:cNvSpPr>
                        <wps:spPr bwMode="auto">
                          <a:xfrm>
                            <a:off x="1558234" y="3336377"/>
                            <a:ext cx="62681"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972B8"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88</w:t>
                              </w:r>
                            </w:p>
                          </w:txbxContent>
                        </wps:txbx>
                        <wps:bodyPr vert="horz" wrap="none" lIns="0" tIns="0" rIns="0" bIns="0" numCol="1" anchor="t" anchorCtr="0" compatLnSpc="1">
                          <a:prstTxWarp prst="textNoShape">
                            <a:avLst/>
                          </a:prstTxWarp>
                          <a:spAutoFit/>
                        </wps:bodyPr>
                      </wps:wsp>
                      <wps:wsp>
                        <wps:cNvPr id="1709748359" name="Rectangle 311">
                          <a:extLst>
                            <a:ext uri="{FF2B5EF4-FFF2-40B4-BE49-F238E27FC236}">
                              <a16:creationId xmlns:a16="http://schemas.microsoft.com/office/drawing/2014/main" id="{8A616646-7DBA-E710-B649-AD6A50F412B6}"/>
                            </a:ext>
                          </a:extLst>
                        </wps:cNvPr>
                        <wps:cNvSpPr>
                          <a:spLocks noChangeArrowheads="1"/>
                        </wps:cNvSpPr>
                        <wps:spPr bwMode="auto">
                          <a:xfrm>
                            <a:off x="2468993" y="3001172"/>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2A24F"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2115226457" name="Rectangle 314">
                          <a:extLst>
                            <a:ext uri="{FF2B5EF4-FFF2-40B4-BE49-F238E27FC236}">
                              <a16:creationId xmlns:a16="http://schemas.microsoft.com/office/drawing/2014/main" id="{94E820BE-46E6-12E5-E578-31D26D94C148}"/>
                            </a:ext>
                          </a:extLst>
                        </wps:cNvPr>
                        <wps:cNvSpPr>
                          <a:spLocks noChangeArrowheads="1"/>
                        </wps:cNvSpPr>
                        <wps:spPr bwMode="auto">
                          <a:xfrm>
                            <a:off x="1338854" y="3176536"/>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983A5"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410844843" name="Rectangle 315">
                          <a:extLst>
                            <a:ext uri="{FF2B5EF4-FFF2-40B4-BE49-F238E27FC236}">
                              <a16:creationId xmlns:a16="http://schemas.microsoft.com/office/drawing/2014/main" id="{CE705068-B6D1-E16F-9919-327215DFF79D}"/>
                            </a:ext>
                          </a:extLst>
                        </wps:cNvPr>
                        <wps:cNvSpPr>
                          <a:spLocks noChangeArrowheads="1"/>
                        </wps:cNvSpPr>
                        <wps:spPr bwMode="auto">
                          <a:xfrm>
                            <a:off x="1099248" y="2905270"/>
                            <a:ext cx="57708" cy="61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C2DB3"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77</w:t>
                              </w:r>
                            </w:p>
                          </w:txbxContent>
                        </wps:txbx>
                        <wps:bodyPr vert="horz" wrap="none" lIns="0" tIns="0" rIns="0" bIns="0" numCol="1" anchor="t" anchorCtr="0" compatLnSpc="1">
                          <a:prstTxWarp prst="textNoShape">
                            <a:avLst/>
                          </a:prstTxWarp>
                          <a:spAutoFit/>
                        </wps:bodyPr>
                      </wps:wsp>
                      <wps:wsp>
                        <wps:cNvPr id="1180760192" name="Rectangle 316">
                          <a:extLst>
                            <a:ext uri="{FF2B5EF4-FFF2-40B4-BE49-F238E27FC236}">
                              <a16:creationId xmlns:a16="http://schemas.microsoft.com/office/drawing/2014/main" id="{13F04B11-92D7-8227-DEF6-9789174B879A}"/>
                            </a:ext>
                          </a:extLst>
                        </wps:cNvPr>
                        <wps:cNvSpPr>
                          <a:spLocks noChangeArrowheads="1"/>
                        </wps:cNvSpPr>
                        <wps:spPr bwMode="auto">
                          <a:xfrm>
                            <a:off x="773092" y="4531232"/>
                            <a:ext cx="57708" cy="61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22749"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76</w:t>
                              </w:r>
                            </w:p>
                          </w:txbxContent>
                        </wps:txbx>
                        <wps:bodyPr vert="horz" wrap="none" lIns="0" tIns="0" rIns="0" bIns="0" numCol="1" anchor="t" anchorCtr="0" compatLnSpc="1">
                          <a:prstTxWarp prst="textNoShape">
                            <a:avLst/>
                          </a:prstTxWarp>
                          <a:spAutoFit/>
                        </wps:bodyPr>
                      </wps:wsp>
                      <wps:wsp>
                        <wps:cNvPr id="558572230" name="Rectangle 317">
                          <a:extLst>
                            <a:ext uri="{FF2B5EF4-FFF2-40B4-BE49-F238E27FC236}">
                              <a16:creationId xmlns:a16="http://schemas.microsoft.com/office/drawing/2014/main" id="{DF868D79-AAD8-F232-1747-F3F1FBBB8C85}"/>
                            </a:ext>
                          </a:extLst>
                        </wps:cNvPr>
                        <wps:cNvSpPr>
                          <a:spLocks noChangeArrowheads="1"/>
                        </wps:cNvSpPr>
                        <wps:spPr bwMode="auto">
                          <a:xfrm>
                            <a:off x="796768" y="3024657"/>
                            <a:ext cx="57708" cy="61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9EDB8"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74</w:t>
                              </w:r>
                            </w:p>
                          </w:txbxContent>
                        </wps:txbx>
                        <wps:bodyPr vert="horz" wrap="none" lIns="0" tIns="0" rIns="0" bIns="0" numCol="1" anchor="t" anchorCtr="0" compatLnSpc="1">
                          <a:prstTxWarp prst="textNoShape">
                            <a:avLst/>
                          </a:prstTxWarp>
                          <a:spAutoFit/>
                        </wps:bodyPr>
                      </wps:wsp>
                      <wps:wsp>
                        <wps:cNvPr id="1401411256" name="Rectangle 321">
                          <a:extLst>
                            <a:ext uri="{FF2B5EF4-FFF2-40B4-BE49-F238E27FC236}">
                              <a16:creationId xmlns:a16="http://schemas.microsoft.com/office/drawing/2014/main" id="{EE478570-1533-DD34-3361-AB363978C6B4}"/>
                            </a:ext>
                          </a:extLst>
                        </wps:cNvPr>
                        <wps:cNvSpPr>
                          <a:spLocks noChangeArrowheads="1"/>
                        </wps:cNvSpPr>
                        <wps:spPr bwMode="auto">
                          <a:xfrm>
                            <a:off x="2020999" y="2828192"/>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16949"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795210836" name="Rectangle 325">
                          <a:extLst>
                            <a:ext uri="{FF2B5EF4-FFF2-40B4-BE49-F238E27FC236}">
                              <a16:creationId xmlns:a16="http://schemas.microsoft.com/office/drawing/2014/main" id="{F371399D-A15E-5049-CF30-4499573F5049}"/>
                            </a:ext>
                          </a:extLst>
                        </wps:cNvPr>
                        <wps:cNvSpPr>
                          <a:spLocks noChangeArrowheads="1"/>
                        </wps:cNvSpPr>
                        <wps:spPr bwMode="auto">
                          <a:xfrm>
                            <a:off x="2694390" y="2684314"/>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0ED42"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226614423" name="Rectangle 327">
                          <a:extLst>
                            <a:ext uri="{FF2B5EF4-FFF2-40B4-BE49-F238E27FC236}">
                              <a16:creationId xmlns:a16="http://schemas.microsoft.com/office/drawing/2014/main" id="{52773ECD-1689-EC90-2EFF-DA104670AEC7}"/>
                            </a:ext>
                          </a:extLst>
                        </wps:cNvPr>
                        <wps:cNvSpPr>
                          <a:spLocks noChangeArrowheads="1"/>
                        </wps:cNvSpPr>
                        <wps:spPr bwMode="auto">
                          <a:xfrm>
                            <a:off x="2481080" y="2651427"/>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AF1B6"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677699656" name="Rectangle 329">
                          <a:extLst>
                            <a:ext uri="{FF2B5EF4-FFF2-40B4-BE49-F238E27FC236}">
                              <a16:creationId xmlns:a16="http://schemas.microsoft.com/office/drawing/2014/main" id="{6CB45D08-B690-D31C-DCC5-22D7B385C12C}"/>
                            </a:ext>
                          </a:extLst>
                        </wps:cNvPr>
                        <wps:cNvSpPr>
                          <a:spLocks noChangeArrowheads="1"/>
                        </wps:cNvSpPr>
                        <wps:spPr bwMode="auto">
                          <a:xfrm>
                            <a:off x="2190774" y="2607937"/>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7D32B"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833272733" name="Rectangle 330">
                          <a:extLst>
                            <a:ext uri="{FF2B5EF4-FFF2-40B4-BE49-F238E27FC236}">
                              <a16:creationId xmlns:a16="http://schemas.microsoft.com/office/drawing/2014/main" id="{B25EE825-02B4-FDC6-8BEA-FCEFB6403DF5}"/>
                            </a:ext>
                          </a:extLst>
                        </wps:cNvPr>
                        <wps:cNvSpPr>
                          <a:spLocks noChangeArrowheads="1"/>
                        </wps:cNvSpPr>
                        <wps:spPr bwMode="auto">
                          <a:xfrm>
                            <a:off x="1800265" y="2788388"/>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D02CB"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29163038" name="Rectangle 331">
                          <a:extLst>
                            <a:ext uri="{FF2B5EF4-FFF2-40B4-BE49-F238E27FC236}">
                              <a16:creationId xmlns:a16="http://schemas.microsoft.com/office/drawing/2014/main" id="{67D10BC1-85FB-E522-5AFE-DF7D1688EEF2}"/>
                            </a:ext>
                          </a:extLst>
                        </wps:cNvPr>
                        <wps:cNvSpPr>
                          <a:spLocks noChangeArrowheads="1"/>
                        </wps:cNvSpPr>
                        <wps:spPr bwMode="auto">
                          <a:xfrm>
                            <a:off x="1926077" y="2561641"/>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10E6C"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2147174499" name="Rectangle 335">
                          <a:extLst>
                            <a:ext uri="{FF2B5EF4-FFF2-40B4-BE49-F238E27FC236}">
                              <a16:creationId xmlns:a16="http://schemas.microsoft.com/office/drawing/2014/main" id="{19A183A7-8187-E4A1-162B-AB2B5611CAE3}"/>
                            </a:ext>
                          </a:extLst>
                        </wps:cNvPr>
                        <wps:cNvSpPr>
                          <a:spLocks noChangeArrowheads="1"/>
                        </wps:cNvSpPr>
                        <wps:spPr bwMode="auto">
                          <a:xfrm>
                            <a:off x="2039441" y="2456813"/>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315A2"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780062690" name="Rectangle 336">
                          <a:extLst>
                            <a:ext uri="{FF2B5EF4-FFF2-40B4-BE49-F238E27FC236}">
                              <a16:creationId xmlns:a16="http://schemas.microsoft.com/office/drawing/2014/main" id="{C272CDBE-EE45-4A8B-6358-F4302A9D759F}"/>
                            </a:ext>
                          </a:extLst>
                        </wps:cNvPr>
                        <wps:cNvSpPr>
                          <a:spLocks noChangeArrowheads="1"/>
                        </wps:cNvSpPr>
                        <wps:spPr bwMode="auto">
                          <a:xfrm>
                            <a:off x="1688196" y="2678147"/>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1BDDF"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789946402" name="Rectangle 337">
                          <a:extLst>
                            <a:ext uri="{FF2B5EF4-FFF2-40B4-BE49-F238E27FC236}">
                              <a16:creationId xmlns:a16="http://schemas.microsoft.com/office/drawing/2014/main" id="{A1C2B6FF-519B-8407-DC46-8880BC83E9BB}"/>
                            </a:ext>
                          </a:extLst>
                        </wps:cNvPr>
                        <wps:cNvSpPr>
                          <a:spLocks noChangeArrowheads="1"/>
                        </wps:cNvSpPr>
                        <wps:spPr bwMode="auto">
                          <a:xfrm>
                            <a:off x="1623620" y="2408462"/>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DDB91"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967235106" name="Rectangle 338">
                          <a:extLst>
                            <a:ext uri="{FF2B5EF4-FFF2-40B4-BE49-F238E27FC236}">
                              <a16:creationId xmlns:a16="http://schemas.microsoft.com/office/drawing/2014/main" id="{6D6AD280-7640-39C8-A157-1AEDF5A53432}"/>
                            </a:ext>
                          </a:extLst>
                        </wps:cNvPr>
                        <wps:cNvSpPr>
                          <a:spLocks noChangeArrowheads="1"/>
                        </wps:cNvSpPr>
                        <wps:spPr bwMode="auto">
                          <a:xfrm>
                            <a:off x="603698" y="3790777"/>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D356D"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447474436" name="Rectangle 339">
                          <a:extLst>
                            <a:ext uri="{FF2B5EF4-FFF2-40B4-BE49-F238E27FC236}">
                              <a16:creationId xmlns:a16="http://schemas.microsoft.com/office/drawing/2014/main" id="{63F47DBA-F297-E37D-EC53-E771FD7B6830}"/>
                            </a:ext>
                          </a:extLst>
                        </wps:cNvPr>
                        <wps:cNvSpPr>
                          <a:spLocks noChangeArrowheads="1"/>
                        </wps:cNvSpPr>
                        <wps:spPr bwMode="auto">
                          <a:xfrm>
                            <a:off x="1317487" y="2537628"/>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751B8"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256824144" name="Rectangle 343">
                          <a:extLst>
                            <a:ext uri="{FF2B5EF4-FFF2-40B4-BE49-F238E27FC236}">
                              <a16:creationId xmlns:a16="http://schemas.microsoft.com/office/drawing/2014/main" id="{B67576B1-F8BA-C32B-98C5-4BBB45143678}"/>
                            </a:ext>
                          </a:extLst>
                        </wps:cNvPr>
                        <wps:cNvSpPr>
                          <a:spLocks noChangeArrowheads="1"/>
                        </wps:cNvSpPr>
                        <wps:spPr bwMode="auto">
                          <a:xfrm>
                            <a:off x="2134364" y="2304062"/>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6BF62"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202143669" name="Rectangle 350">
                          <a:extLst>
                            <a:ext uri="{FF2B5EF4-FFF2-40B4-BE49-F238E27FC236}">
                              <a16:creationId xmlns:a16="http://schemas.microsoft.com/office/drawing/2014/main" id="{8D215275-AEF6-409B-0AAF-30B4CB7E28C4}"/>
                            </a:ext>
                          </a:extLst>
                        </wps:cNvPr>
                        <wps:cNvSpPr>
                          <a:spLocks noChangeArrowheads="1"/>
                        </wps:cNvSpPr>
                        <wps:spPr bwMode="auto">
                          <a:xfrm>
                            <a:off x="4403182" y="2031670"/>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8EDA4"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662957260" name="Rectangle 351">
                          <a:extLst>
                            <a:ext uri="{FF2B5EF4-FFF2-40B4-BE49-F238E27FC236}">
                              <a16:creationId xmlns:a16="http://schemas.microsoft.com/office/drawing/2014/main" id="{3DD488E0-598D-69B2-91F1-BFD76B7CC5E2}"/>
                            </a:ext>
                          </a:extLst>
                        </wps:cNvPr>
                        <wps:cNvSpPr>
                          <a:spLocks noChangeArrowheads="1"/>
                        </wps:cNvSpPr>
                        <wps:spPr bwMode="auto">
                          <a:xfrm>
                            <a:off x="4188868" y="1988831"/>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17AA8"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337116382" name="Rectangle 352">
                          <a:extLst>
                            <a:ext uri="{FF2B5EF4-FFF2-40B4-BE49-F238E27FC236}">
                              <a16:creationId xmlns:a16="http://schemas.microsoft.com/office/drawing/2014/main" id="{B82535EC-8D52-90EC-8119-F08350F898FF}"/>
                            </a:ext>
                          </a:extLst>
                        </wps:cNvPr>
                        <wps:cNvSpPr>
                          <a:spLocks noChangeArrowheads="1"/>
                        </wps:cNvSpPr>
                        <wps:spPr bwMode="auto">
                          <a:xfrm>
                            <a:off x="3596544" y="2040677"/>
                            <a:ext cx="57708" cy="61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B3CD9"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99</w:t>
                              </w:r>
                            </w:p>
                          </w:txbxContent>
                        </wps:txbx>
                        <wps:bodyPr vert="horz" wrap="none" lIns="0" tIns="0" rIns="0" bIns="0" numCol="1" anchor="t" anchorCtr="0" compatLnSpc="1">
                          <a:prstTxWarp prst="textNoShape">
                            <a:avLst/>
                          </a:prstTxWarp>
                          <a:spAutoFit/>
                        </wps:bodyPr>
                      </wps:wsp>
                      <wps:wsp>
                        <wps:cNvPr id="880752920" name="Rectangle 355">
                          <a:extLst>
                            <a:ext uri="{FF2B5EF4-FFF2-40B4-BE49-F238E27FC236}">
                              <a16:creationId xmlns:a16="http://schemas.microsoft.com/office/drawing/2014/main" id="{A6FF9475-CEB3-F0A4-A596-A408D95C2EBE}"/>
                            </a:ext>
                          </a:extLst>
                        </wps:cNvPr>
                        <wps:cNvSpPr>
                          <a:spLocks noChangeArrowheads="1"/>
                        </wps:cNvSpPr>
                        <wps:spPr bwMode="auto">
                          <a:xfrm>
                            <a:off x="3475069" y="2096501"/>
                            <a:ext cx="57708" cy="61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A250E"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99</w:t>
                              </w:r>
                            </w:p>
                          </w:txbxContent>
                        </wps:txbx>
                        <wps:bodyPr vert="horz" wrap="none" lIns="0" tIns="0" rIns="0" bIns="0" numCol="1" anchor="t" anchorCtr="0" compatLnSpc="1">
                          <a:prstTxWarp prst="textNoShape">
                            <a:avLst/>
                          </a:prstTxWarp>
                          <a:spAutoFit/>
                        </wps:bodyPr>
                      </wps:wsp>
                      <wps:wsp>
                        <wps:cNvPr id="886856838" name="Rectangle 356">
                          <a:extLst>
                            <a:ext uri="{FF2B5EF4-FFF2-40B4-BE49-F238E27FC236}">
                              <a16:creationId xmlns:a16="http://schemas.microsoft.com/office/drawing/2014/main" id="{081E335F-E4F7-5F2F-98A4-81FA06446A5E}"/>
                            </a:ext>
                          </a:extLst>
                        </wps:cNvPr>
                        <wps:cNvSpPr>
                          <a:spLocks noChangeArrowheads="1"/>
                        </wps:cNvSpPr>
                        <wps:spPr bwMode="auto">
                          <a:xfrm>
                            <a:off x="4394819" y="1926215"/>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C4F52"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721574842" name="Rectangle 357">
                          <a:extLst>
                            <a:ext uri="{FF2B5EF4-FFF2-40B4-BE49-F238E27FC236}">
                              <a16:creationId xmlns:a16="http://schemas.microsoft.com/office/drawing/2014/main" id="{1420EF6B-5480-ED0B-6BEA-F9E99F44F61C}"/>
                            </a:ext>
                          </a:extLst>
                        </wps:cNvPr>
                        <wps:cNvSpPr>
                          <a:spLocks noChangeArrowheads="1"/>
                        </wps:cNvSpPr>
                        <wps:spPr bwMode="auto">
                          <a:xfrm>
                            <a:off x="3244861" y="1979013"/>
                            <a:ext cx="57708" cy="61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BD056"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99</w:t>
                              </w:r>
                            </w:p>
                          </w:txbxContent>
                        </wps:txbx>
                        <wps:bodyPr vert="horz" wrap="none" lIns="0" tIns="0" rIns="0" bIns="0" numCol="1" anchor="t" anchorCtr="0" compatLnSpc="1">
                          <a:prstTxWarp prst="textNoShape">
                            <a:avLst/>
                          </a:prstTxWarp>
                          <a:spAutoFit/>
                        </wps:bodyPr>
                      </wps:wsp>
                      <wps:wsp>
                        <wps:cNvPr id="721109850" name="Rectangle 359">
                          <a:extLst>
                            <a:ext uri="{FF2B5EF4-FFF2-40B4-BE49-F238E27FC236}">
                              <a16:creationId xmlns:a16="http://schemas.microsoft.com/office/drawing/2014/main" id="{85DA9B39-84B3-30DB-B968-642664297F7C}"/>
                            </a:ext>
                          </a:extLst>
                        </wps:cNvPr>
                        <wps:cNvSpPr>
                          <a:spLocks noChangeArrowheads="1"/>
                        </wps:cNvSpPr>
                        <wps:spPr bwMode="auto">
                          <a:xfrm>
                            <a:off x="2950154" y="2087591"/>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43B07"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517920151" name="Rectangle 361">
                          <a:extLst>
                            <a:ext uri="{FF2B5EF4-FFF2-40B4-BE49-F238E27FC236}">
                              <a16:creationId xmlns:a16="http://schemas.microsoft.com/office/drawing/2014/main" id="{057BED26-6BF0-CF4D-D900-1C6FE4564FF8}"/>
                            </a:ext>
                          </a:extLst>
                        </wps:cNvPr>
                        <wps:cNvSpPr>
                          <a:spLocks noChangeArrowheads="1"/>
                        </wps:cNvSpPr>
                        <wps:spPr bwMode="auto">
                          <a:xfrm>
                            <a:off x="2004488" y="1967332"/>
                            <a:ext cx="57708" cy="61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92F79"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91</w:t>
                              </w:r>
                            </w:p>
                          </w:txbxContent>
                        </wps:txbx>
                        <wps:bodyPr vert="horz" wrap="none" lIns="0" tIns="0" rIns="0" bIns="0" numCol="1" anchor="t" anchorCtr="0" compatLnSpc="1">
                          <a:prstTxWarp prst="textNoShape">
                            <a:avLst/>
                          </a:prstTxWarp>
                          <a:spAutoFit/>
                        </wps:bodyPr>
                      </wps:wsp>
                      <wps:wsp>
                        <wps:cNvPr id="2081318209" name="Rectangle 363">
                          <a:extLst>
                            <a:ext uri="{FF2B5EF4-FFF2-40B4-BE49-F238E27FC236}">
                              <a16:creationId xmlns:a16="http://schemas.microsoft.com/office/drawing/2014/main" id="{15DD61C3-F4EF-2CA9-CDAF-A751BC2DC23E}"/>
                            </a:ext>
                          </a:extLst>
                        </wps:cNvPr>
                        <wps:cNvSpPr>
                          <a:spLocks noChangeArrowheads="1"/>
                        </wps:cNvSpPr>
                        <wps:spPr bwMode="auto">
                          <a:xfrm>
                            <a:off x="1763732" y="1869321"/>
                            <a:ext cx="57708" cy="61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EE3B6"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92</w:t>
                              </w:r>
                            </w:p>
                          </w:txbxContent>
                        </wps:txbx>
                        <wps:bodyPr vert="horz" wrap="none" lIns="0" tIns="0" rIns="0" bIns="0" numCol="1" anchor="t" anchorCtr="0" compatLnSpc="1">
                          <a:prstTxWarp prst="textNoShape">
                            <a:avLst/>
                          </a:prstTxWarp>
                          <a:spAutoFit/>
                        </wps:bodyPr>
                      </wps:wsp>
                      <wps:wsp>
                        <wps:cNvPr id="1383157436" name="Rectangle 364">
                          <a:extLst>
                            <a:ext uri="{FF2B5EF4-FFF2-40B4-BE49-F238E27FC236}">
                              <a16:creationId xmlns:a16="http://schemas.microsoft.com/office/drawing/2014/main" id="{3CB22E82-F2D2-EDDC-5D0D-D76C0F8CFB7E}"/>
                            </a:ext>
                          </a:extLst>
                        </wps:cNvPr>
                        <wps:cNvSpPr>
                          <a:spLocks noChangeArrowheads="1"/>
                        </wps:cNvSpPr>
                        <wps:spPr bwMode="auto">
                          <a:xfrm>
                            <a:off x="1369199" y="2277992"/>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2A425"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880682554" name="Rectangle 365">
                          <a:extLst>
                            <a:ext uri="{FF2B5EF4-FFF2-40B4-BE49-F238E27FC236}">
                              <a16:creationId xmlns:a16="http://schemas.microsoft.com/office/drawing/2014/main" id="{4FF9F31E-BDD8-FEF3-C0DC-1CC46BEA6A61}"/>
                            </a:ext>
                          </a:extLst>
                        </wps:cNvPr>
                        <wps:cNvSpPr>
                          <a:spLocks noChangeArrowheads="1"/>
                        </wps:cNvSpPr>
                        <wps:spPr bwMode="auto">
                          <a:xfrm>
                            <a:off x="1391314" y="1790534"/>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FEFEB"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610494169" name="Rectangle 369">
                          <a:extLst>
                            <a:ext uri="{FF2B5EF4-FFF2-40B4-BE49-F238E27FC236}">
                              <a16:creationId xmlns:a16="http://schemas.microsoft.com/office/drawing/2014/main" id="{24C656E5-AF51-8FE3-AE72-E3B250679FC6}"/>
                            </a:ext>
                          </a:extLst>
                        </wps:cNvPr>
                        <wps:cNvSpPr>
                          <a:spLocks noChangeArrowheads="1"/>
                        </wps:cNvSpPr>
                        <wps:spPr bwMode="auto">
                          <a:xfrm>
                            <a:off x="4748508" y="1612365"/>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3C0FF"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926102219" name="Rectangle 371">
                          <a:extLst>
                            <a:ext uri="{FF2B5EF4-FFF2-40B4-BE49-F238E27FC236}">
                              <a16:creationId xmlns:a16="http://schemas.microsoft.com/office/drawing/2014/main" id="{0591F1E5-AEDA-7ABD-6054-3425B01DFF34}"/>
                            </a:ext>
                          </a:extLst>
                        </wps:cNvPr>
                        <wps:cNvSpPr>
                          <a:spLocks noChangeArrowheads="1"/>
                        </wps:cNvSpPr>
                        <wps:spPr bwMode="auto">
                          <a:xfrm>
                            <a:off x="4591330" y="1653499"/>
                            <a:ext cx="57708" cy="61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FBA13"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96</w:t>
                              </w:r>
                            </w:p>
                          </w:txbxContent>
                        </wps:txbx>
                        <wps:bodyPr vert="horz" wrap="none" lIns="0" tIns="0" rIns="0" bIns="0" numCol="1" anchor="t" anchorCtr="0" compatLnSpc="1">
                          <a:prstTxWarp prst="textNoShape">
                            <a:avLst/>
                          </a:prstTxWarp>
                          <a:spAutoFit/>
                        </wps:bodyPr>
                      </wps:wsp>
                      <wps:wsp>
                        <wps:cNvPr id="239504778" name="Rectangle 373">
                          <a:extLst>
                            <a:ext uri="{FF2B5EF4-FFF2-40B4-BE49-F238E27FC236}">
                              <a16:creationId xmlns:a16="http://schemas.microsoft.com/office/drawing/2014/main" id="{1AEAE3F7-CCDE-8D71-580B-34EDC34AB18F}"/>
                            </a:ext>
                          </a:extLst>
                        </wps:cNvPr>
                        <wps:cNvSpPr>
                          <a:spLocks noChangeArrowheads="1"/>
                        </wps:cNvSpPr>
                        <wps:spPr bwMode="auto">
                          <a:xfrm>
                            <a:off x="4321485" y="1596246"/>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230A9"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209532311" name="Rectangle 378">
                          <a:extLst>
                            <a:ext uri="{FF2B5EF4-FFF2-40B4-BE49-F238E27FC236}">
                              <a16:creationId xmlns:a16="http://schemas.microsoft.com/office/drawing/2014/main" id="{EEFF1EB3-3453-0F87-DEC0-3461AC8658D2}"/>
                            </a:ext>
                          </a:extLst>
                        </wps:cNvPr>
                        <wps:cNvSpPr>
                          <a:spLocks noChangeArrowheads="1"/>
                        </wps:cNvSpPr>
                        <wps:spPr bwMode="auto">
                          <a:xfrm>
                            <a:off x="3817101" y="1381855"/>
                            <a:ext cx="57708" cy="61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1A15C"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98</w:t>
                              </w:r>
                            </w:p>
                          </w:txbxContent>
                        </wps:txbx>
                        <wps:bodyPr vert="horz" wrap="none" lIns="0" tIns="0" rIns="0" bIns="0" numCol="1" anchor="t" anchorCtr="0" compatLnSpc="1">
                          <a:prstTxWarp prst="textNoShape">
                            <a:avLst/>
                          </a:prstTxWarp>
                          <a:spAutoFit/>
                        </wps:bodyPr>
                      </wps:wsp>
                      <wps:wsp>
                        <wps:cNvPr id="1151696949" name="Rectangle 380">
                          <a:extLst>
                            <a:ext uri="{FF2B5EF4-FFF2-40B4-BE49-F238E27FC236}">
                              <a16:creationId xmlns:a16="http://schemas.microsoft.com/office/drawing/2014/main" id="{CB0EBC16-5816-4EAA-0EC0-38342A49AC9B}"/>
                            </a:ext>
                          </a:extLst>
                        </wps:cNvPr>
                        <wps:cNvSpPr>
                          <a:spLocks noChangeArrowheads="1"/>
                        </wps:cNvSpPr>
                        <wps:spPr bwMode="auto">
                          <a:xfrm>
                            <a:off x="3575349" y="1351653"/>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7F15B"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382544284" name="Rectangle 381">
                          <a:extLst>
                            <a:ext uri="{FF2B5EF4-FFF2-40B4-BE49-F238E27FC236}">
                              <a16:creationId xmlns:a16="http://schemas.microsoft.com/office/drawing/2014/main" id="{4E490DC7-C134-5F5B-319B-7F6592D174F9}"/>
                            </a:ext>
                          </a:extLst>
                        </wps:cNvPr>
                        <wps:cNvSpPr>
                          <a:spLocks noChangeArrowheads="1"/>
                        </wps:cNvSpPr>
                        <wps:spPr bwMode="auto">
                          <a:xfrm>
                            <a:off x="3417105" y="1294854"/>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30CF9"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333731126" name="Rectangle 386">
                          <a:extLst>
                            <a:ext uri="{FF2B5EF4-FFF2-40B4-BE49-F238E27FC236}">
                              <a16:creationId xmlns:a16="http://schemas.microsoft.com/office/drawing/2014/main" id="{21910E78-C4D8-39CA-48BD-EAC0DB9026FD}"/>
                            </a:ext>
                          </a:extLst>
                        </wps:cNvPr>
                        <wps:cNvSpPr>
                          <a:spLocks noChangeArrowheads="1"/>
                        </wps:cNvSpPr>
                        <wps:spPr bwMode="auto">
                          <a:xfrm>
                            <a:off x="2967299" y="1193487"/>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568ED"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2093061740" name="Rectangle 387">
                          <a:extLst>
                            <a:ext uri="{FF2B5EF4-FFF2-40B4-BE49-F238E27FC236}">
                              <a16:creationId xmlns:a16="http://schemas.microsoft.com/office/drawing/2014/main" id="{DE34BC16-9D9B-18FE-2E86-AB3906B68564}"/>
                            </a:ext>
                          </a:extLst>
                        </wps:cNvPr>
                        <wps:cNvSpPr>
                          <a:spLocks noChangeArrowheads="1"/>
                        </wps:cNvSpPr>
                        <wps:spPr bwMode="auto">
                          <a:xfrm>
                            <a:off x="4208234" y="1086421"/>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715F9"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221079287" name="Rectangle 391">
                          <a:extLst>
                            <a:ext uri="{FF2B5EF4-FFF2-40B4-BE49-F238E27FC236}">
                              <a16:creationId xmlns:a16="http://schemas.microsoft.com/office/drawing/2014/main" id="{BC6BAFF3-13BE-AC96-C146-6CBB81981E12}"/>
                            </a:ext>
                          </a:extLst>
                        </wps:cNvPr>
                        <wps:cNvSpPr>
                          <a:spLocks noChangeArrowheads="1"/>
                        </wps:cNvSpPr>
                        <wps:spPr bwMode="auto">
                          <a:xfrm>
                            <a:off x="4193630" y="1002757"/>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2F567"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393538538" name="Rectangle 393">
                          <a:extLst>
                            <a:ext uri="{FF2B5EF4-FFF2-40B4-BE49-F238E27FC236}">
                              <a16:creationId xmlns:a16="http://schemas.microsoft.com/office/drawing/2014/main" id="{DD13701F-7073-F8A7-DC3D-13E5B635C25D}"/>
                            </a:ext>
                          </a:extLst>
                        </wps:cNvPr>
                        <wps:cNvSpPr>
                          <a:spLocks noChangeArrowheads="1"/>
                        </wps:cNvSpPr>
                        <wps:spPr bwMode="auto">
                          <a:xfrm>
                            <a:off x="4103324" y="968765"/>
                            <a:ext cx="57708" cy="61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D6BAD"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96</w:t>
                              </w:r>
                            </w:p>
                          </w:txbxContent>
                        </wps:txbx>
                        <wps:bodyPr vert="horz" wrap="none" lIns="0" tIns="0" rIns="0" bIns="0" numCol="1" anchor="t" anchorCtr="0" compatLnSpc="1">
                          <a:prstTxWarp prst="textNoShape">
                            <a:avLst/>
                          </a:prstTxWarp>
                          <a:spAutoFit/>
                        </wps:bodyPr>
                      </wps:wsp>
                      <wps:wsp>
                        <wps:cNvPr id="24492647" name="Rectangle 396">
                          <a:extLst>
                            <a:ext uri="{FF2B5EF4-FFF2-40B4-BE49-F238E27FC236}">
                              <a16:creationId xmlns:a16="http://schemas.microsoft.com/office/drawing/2014/main" id="{7F909BCE-CED4-CE10-74F2-05AE63BA784E}"/>
                            </a:ext>
                          </a:extLst>
                        </wps:cNvPr>
                        <wps:cNvSpPr>
                          <a:spLocks noChangeArrowheads="1"/>
                        </wps:cNvSpPr>
                        <wps:spPr bwMode="auto">
                          <a:xfrm>
                            <a:off x="4021240" y="927926"/>
                            <a:ext cx="57708" cy="61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89E0C"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97</w:t>
                              </w:r>
                            </w:p>
                          </w:txbxContent>
                        </wps:txbx>
                        <wps:bodyPr vert="horz" wrap="none" lIns="0" tIns="0" rIns="0" bIns="0" numCol="1" anchor="t" anchorCtr="0" compatLnSpc="1">
                          <a:prstTxWarp prst="textNoShape">
                            <a:avLst/>
                          </a:prstTxWarp>
                          <a:spAutoFit/>
                        </wps:bodyPr>
                      </wps:wsp>
                      <wps:wsp>
                        <wps:cNvPr id="2144211697" name="Rectangle 397">
                          <a:extLst>
                            <a:ext uri="{FF2B5EF4-FFF2-40B4-BE49-F238E27FC236}">
                              <a16:creationId xmlns:a16="http://schemas.microsoft.com/office/drawing/2014/main" id="{A0C21FC7-9BB4-7E95-F6C1-E24FCA44E619}"/>
                            </a:ext>
                          </a:extLst>
                        </wps:cNvPr>
                        <wps:cNvSpPr>
                          <a:spLocks noChangeArrowheads="1"/>
                        </wps:cNvSpPr>
                        <wps:spPr bwMode="auto">
                          <a:xfrm>
                            <a:off x="4087439" y="864357"/>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3EFCC"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826086649" name="Rectangle 399">
                          <a:extLst>
                            <a:ext uri="{FF2B5EF4-FFF2-40B4-BE49-F238E27FC236}">
                              <a16:creationId xmlns:a16="http://schemas.microsoft.com/office/drawing/2014/main" id="{346974CB-7C3B-2C47-30B7-A8666CBDA841}"/>
                            </a:ext>
                          </a:extLst>
                        </wps:cNvPr>
                        <wps:cNvSpPr>
                          <a:spLocks noChangeArrowheads="1"/>
                        </wps:cNvSpPr>
                        <wps:spPr bwMode="auto">
                          <a:xfrm>
                            <a:off x="3868912" y="869707"/>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36337"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910462091" name="Rectangle 403">
                          <a:extLst>
                            <a:ext uri="{FF2B5EF4-FFF2-40B4-BE49-F238E27FC236}">
                              <a16:creationId xmlns:a16="http://schemas.microsoft.com/office/drawing/2014/main" id="{2EABF0E4-F476-458A-D4CB-DCDED211165E}"/>
                            </a:ext>
                          </a:extLst>
                        </wps:cNvPr>
                        <wps:cNvSpPr>
                          <a:spLocks noChangeArrowheads="1"/>
                        </wps:cNvSpPr>
                        <wps:spPr bwMode="auto">
                          <a:xfrm>
                            <a:off x="4528045" y="681035"/>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2036E"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646135932" name="Rectangle 408">
                          <a:extLst>
                            <a:ext uri="{FF2B5EF4-FFF2-40B4-BE49-F238E27FC236}">
                              <a16:creationId xmlns:a16="http://schemas.microsoft.com/office/drawing/2014/main" id="{0B2DFB03-6397-39CA-84AA-3CA016EF7240}"/>
                            </a:ext>
                          </a:extLst>
                        </wps:cNvPr>
                        <wps:cNvSpPr>
                          <a:spLocks noChangeArrowheads="1"/>
                        </wps:cNvSpPr>
                        <wps:spPr bwMode="auto">
                          <a:xfrm>
                            <a:off x="4369952" y="487216"/>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A739E"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36916163" name="Rectangle 409">
                          <a:extLst>
                            <a:ext uri="{FF2B5EF4-FFF2-40B4-BE49-F238E27FC236}">
                              <a16:creationId xmlns:a16="http://schemas.microsoft.com/office/drawing/2014/main" id="{B4FFF792-6CC2-0C9B-AD90-973F7B004D00}"/>
                            </a:ext>
                          </a:extLst>
                        </wps:cNvPr>
                        <wps:cNvSpPr>
                          <a:spLocks noChangeArrowheads="1"/>
                        </wps:cNvSpPr>
                        <wps:spPr bwMode="auto">
                          <a:xfrm>
                            <a:off x="4378134" y="641821"/>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25A61"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439145755" name="Rectangle 410">
                          <a:extLst>
                            <a:ext uri="{FF2B5EF4-FFF2-40B4-BE49-F238E27FC236}">
                              <a16:creationId xmlns:a16="http://schemas.microsoft.com/office/drawing/2014/main" id="{F4440DBE-357B-3350-032C-BD45997ACB6E}"/>
                            </a:ext>
                          </a:extLst>
                        </wps:cNvPr>
                        <wps:cNvSpPr>
                          <a:spLocks noChangeArrowheads="1"/>
                        </wps:cNvSpPr>
                        <wps:spPr bwMode="auto">
                          <a:xfrm>
                            <a:off x="4215242" y="510829"/>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1F6E2"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891536218" name="Rectangle 412">
                          <a:extLst>
                            <a:ext uri="{FF2B5EF4-FFF2-40B4-BE49-F238E27FC236}">
                              <a16:creationId xmlns:a16="http://schemas.microsoft.com/office/drawing/2014/main" id="{23B97600-9177-9FBF-3DC2-B1874901C70D}"/>
                            </a:ext>
                          </a:extLst>
                        </wps:cNvPr>
                        <wps:cNvSpPr>
                          <a:spLocks noChangeArrowheads="1"/>
                        </wps:cNvSpPr>
                        <wps:spPr bwMode="auto">
                          <a:xfrm>
                            <a:off x="3546028" y="588380"/>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9060E"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803409442" name="Rectangle 416">
                          <a:extLst>
                            <a:ext uri="{FF2B5EF4-FFF2-40B4-BE49-F238E27FC236}">
                              <a16:creationId xmlns:a16="http://schemas.microsoft.com/office/drawing/2014/main" id="{F6DAB04D-C534-40A5-5998-304E810A91AC}"/>
                            </a:ext>
                          </a:extLst>
                        </wps:cNvPr>
                        <wps:cNvSpPr>
                          <a:spLocks noChangeArrowheads="1"/>
                        </wps:cNvSpPr>
                        <wps:spPr bwMode="auto">
                          <a:xfrm>
                            <a:off x="3701405" y="358235"/>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AA2BA5"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883197202" name="Rectangle 420">
                          <a:extLst>
                            <a:ext uri="{FF2B5EF4-FFF2-40B4-BE49-F238E27FC236}">
                              <a16:creationId xmlns:a16="http://schemas.microsoft.com/office/drawing/2014/main" id="{6BB85F89-703F-34B5-3839-75D6BC2520C2}"/>
                            </a:ext>
                          </a:extLst>
                        </wps:cNvPr>
                        <wps:cNvSpPr>
                          <a:spLocks noChangeArrowheads="1"/>
                        </wps:cNvSpPr>
                        <wps:spPr bwMode="auto">
                          <a:xfrm>
                            <a:off x="3866156" y="218911"/>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90348"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521726370" name="Rectangle 422">
                          <a:extLst>
                            <a:ext uri="{FF2B5EF4-FFF2-40B4-BE49-F238E27FC236}">
                              <a16:creationId xmlns:a16="http://schemas.microsoft.com/office/drawing/2014/main" id="{D67969F1-F437-B43D-33CE-A9A2E1CC49A0}"/>
                            </a:ext>
                          </a:extLst>
                        </wps:cNvPr>
                        <wps:cNvSpPr>
                          <a:spLocks noChangeArrowheads="1"/>
                        </wps:cNvSpPr>
                        <wps:spPr bwMode="auto">
                          <a:xfrm>
                            <a:off x="3744089" y="180493"/>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F8653"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936757025" name="Rectangle 423">
                          <a:extLst>
                            <a:ext uri="{FF2B5EF4-FFF2-40B4-BE49-F238E27FC236}">
                              <a16:creationId xmlns:a16="http://schemas.microsoft.com/office/drawing/2014/main" id="{224DEB7E-6E90-FF07-B453-30A2AC633AF9}"/>
                            </a:ext>
                          </a:extLst>
                        </wps:cNvPr>
                        <wps:cNvSpPr>
                          <a:spLocks noChangeArrowheads="1"/>
                        </wps:cNvSpPr>
                        <wps:spPr bwMode="auto">
                          <a:xfrm>
                            <a:off x="3422344" y="287949"/>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0D53B"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034831905" name="Rectangle 424">
                          <a:extLst>
                            <a:ext uri="{FF2B5EF4-FFF2-40B4-BE49-F238E27FC236}">
                              <a16:creationId xmlns:a16="http://schemas.microsoft.com/office/drawing/2014/main" id="{8C9170B2-DAA8-12EF-2CF1-6BF8C60E4450}"/>
                            </a:ext>
                          </a:extLst>
                        </wps:cNvPr>
                        <wps:cNvSpPr>
                          <a:spLocks noChangeArrowheads="1"/>
                        </wps:cNvSpPr>
                        <wps:spPr bwMode="auto">
                          <a:xfrm>
                            <a:off x="3541931" y="126992"/>
                            <a:ext cx="57708" cy="61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0D8F4"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99</w:t>
                              </w:r>
                            </w:p>
                          </w:txbxContent>
                        </wps:txbx>
                        <wps:bodyPr vert="horz" wrap="none" lIns="0" tIns="0" rIns="0" bIns="0" numCol="1" anchor="t" anchorCtr="0" compatLnSpc="1">
                          <a:prstTxWarp prst="textNoShape">
                            <a:avLst/>
                          </a:prstTxWarp>
                          <a:spAutoFit/>
                        </wps:bodyPr>
                      </wps:wsp>
                      <wps:wsp>
                        <wps:cNvPr id="415517257" name="Rectangle 426">
                          <a:extLst>
                            <a:ext uri="{FF2B5EF4-FFF2-40B4-BE49-F238E27FC236}">
                              <a16:creationId xmlns:a16="http://schemas.microsoft.com/office/drawing/2014/main" id="{D5E9BFD9-9806-7DDD-D140-AC5AC80F9BC1}"/>
                            </a:ext>
                          </a:extLst>
                        </wps:cNvPr>
                        <wps:cNvSpPr>
                          <a:spLocks noChangeArrowheads="1"/>
                        </wps:cNvSpPr>
                        <wps:spPr bwMode="auto">
                          <a:xfrm>
                            <a:off x="3564370" y="316807"/>
                            <a:ext cx="57708" cy="61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FDC0A"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97</w:t>
                              </w:r>
                            </w:p>
                          </w:txbxContent>
                        </wps:txbx>
                        <wps:bodyPr vert="horz" wrap="none" lIns="0" tIns="0" rIns="0" bIns="0" numCol="1" anchor="t" anchorCtr="0" compatLnSpc="1">
                          <a:prstTxWarp prst="textNoShape">
                            <a:avLst/>
                          </a:prstTxWarp>
                          <a:spAutoFit/>
                        </wps:bodyPr>
                      </wps:wsp>
                      <wps:wsp>
                        <wps:cNvPr id="1119999933" name="Rectangle 427">
                          <a:extLst>
                            <a:ext uri="{FF2B5EF4-FFF2-40B4-BE49-F238E27FC236}">
                              <a16:creationId xmlns:a16="http://schemas.microsoft.com/office/drawing/2014/main" id="{F87E1DED-9936-7009-53C2-D98EC37D5F03}"/>
                            </a:ext>
                          </a:extLst>
                        </wps:cNvPr>
                        <wps:cNvSpPr>
                          <a:spLocks noChangeArrowheads="1"/>
                        </wps:cNvSpPr>
                        <wps:spPr bwMode="auto">
                          <a:xfrm>
                            <a:off x="3109762" y="502113"/>
                            <a:ext cx="62681"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93C7A"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98</w:t>
                              </w:r>
                            </w:p>
                          </w:txbxContent>
                        </wps:txbx>
                        <wps:bodyPr vert="horz" wrap="none" lIns="0" tIns="0" rIns="0" bIns="0" numCol="1" anchor="t" anchorCtr="0" compatLnSpc="1">
                          <a:prstTxWarp prst="textNoShape">
                            <a:avLst/>
                          </a:prstTxWarp>
                          <a:spAutoFit/>
                        </wps:bodyPr>
                      </wps:wsp>
                      <wps:wsp>
                        <wps:cNvPr id="1716092597" name="Rectangle 428">
                          <a:extLst>
                            <a:ext uri="{FF2B5EF4-FFF2-40B4-BE49-F238E27FC236}">
                              <a16:creationId xmlns:a16="http://schemas.microsoft.com/office/drawing/2014/main" id="{85084445-69C2-296A-77D9-55629AF54588}"/>
                            </a:ext>
                          </a:extLst>
                        </wps:cNvPr>
                        <wps:cNvSpPr>
                          <a:spLocks noChangeArrowheads="1"/>
                        </wps:cNvSpPr>
                        <wps:spPr bwMode="auto">
                          <a:xfrm>
                            <a:off x="3346951" y="125322"/>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21425"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643201317" name="Rectangle 429">
                          <a:extLst>
                            <a:ext uri="{FF2B5EF4-FFF2-40B4-BE49-F238E27FC236}">
                              <a16:creationId xmlns:a16="http://schemas.microsoft.com/office/drawing/2014/main" id="{7A9DDB04-0DDB-5CC5-B24B-51DBD4D3C5D7}"/>
                            </a:ext>
                          </a:extLst>
                        </wps:cNvPr>
                        <wps:cNvSpPr>
                          <a:spLocks noChangeArrowheads="1"/>
                        </wps:cNvSpPr>
                        <wps:spPr bwMode="auto">
                          <a:xfrm>
                            <a:off x="2881360" y="817670"/>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BCB25"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2105068089" name="Rectangle 430">
                          <a:extLst>
                            <a:ext uri="{FF2B5EF4-FFF2-40B4-BE49-F238E27FC236}">
                              <a16:creationId xmlns:a16="http://schemas.microsoft.com/office/drawing/2014/main" id="{BD069EA7-7EA6-EED3-22B2-E4599B9E6910}"/>
                            </a:ext>
                          </a:extLst>
                        </wps:cNvPr>
                        <wps:cNvSpPr>
                          <a:spLocks noChangeArrowheads="1"/>
                        </wps:cNvSpPr>
                        <wps:spPr bwMode="auto">
                          <a:xfrm>
                            <a:off x="2867344" y="310307"/>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D4673"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057547854" name="Rectangle 431">
                          <a:extLst>
                            <a:ext uri="{FF2B5EF4-FFF2-40B4-BE49-F238E27FC236}">
                              <a16:creationId xmlns:a16="http://schemas.microsoft.com/office/drawing/2014/main" id="{C791D044-B669-0CA3-60AA-87ADB35ABE8F}"/>
                            </a:ext>
                          </a:extLst>
                        </wps:cNvPr>
                        <wps:cNvSpPr>
                          <a:spLocks noChangeArrowheads="1"/>
                        </wps:cNvSpPr>
                        <wps:spPr bwMode="auto">
                          <a:xfrm>
                            <a:off x="2526165" y="1142426"/>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474EF"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648352715" name="Rectangle 432">
                          <a:extLst>
                            <a:ext uri="{FF2B5EF4-FFF2-40B4-BE49-F238E27FC236}">
                              <a16:creationId xmlns:a16="http://schemas.microsoft.com/office/drawing/2014/main" id="{F77AA683-644F-D968-CAA4-5850924B03BC}"/>
                            </a:ext>
                          </a:extLst>
                        </wps:cNvPr>
                        <wps:cNvSpPr>
                          <a:spLocks noChangeArrowheads="1"/>
                        </wps:cNvSpPr>
                        <wps:spPr bwMode="auto">
                          <a:xfrm>
                            <a:off x="2277324" y="563676"/>
                            <a:ext cx="62681"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6AF6B"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99</w:t>
                              </w:r>
                            </w:p>
                          </w:txbxContent>
                        </wps:txbx>
                        <wps:bodyPr vert="horz" wrap="none" lIns="0" tIns="0" rIns="0" bIns="0" numCol="1" anchor="t" anchorCtr="0" compatLnSpc="1">
                          <a:prstTxWarp prst="textNoShape">
                            <a:avLst/>
                          </a:prstTxWarp>
                          <a:spAutoFit/>
                        </wps:bodyPr>
                      </wps:wsp>
                      <wps:wsp>
                        <wps:cNvPr id="1856720888" name="Rectangle 433">
                          <a:extLst>
                            <a:ext uri="{FF2B5EF4-FFF2-40B4-BE49-F238E27FC236}">
                              <a16:creationId xmlns:a16="http://schemas.microsoft.com/office/drawing/2014/main" id="{AB378561-CDD5-3356-146D-1795BE970920}"/>
                            </a:ext>
                          </a:extLst>
                        </wps:cNvPr>
                        <wps:cNvSpPr>
                          <a:spLocks noChangeArrowheads="1"/>
                        </wps:cNvSpPr>
                        <wps:spPr bwMode="auto">
                          <a:xfrm>
                            <a:off x="3154763" y="1377293"/>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4775C"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909726313" name="Rectangle 434">
                          <a:extLst>
                            <a:ext uri="{FF2B5EF4-FFF2-40B4-BE49-F238E27FC236}">
                              <a16:creationId xmlns:a16="http://schemas.microsoft.com/office/drawing/2014/main" id="{DBEF148D-2ADC-0240-DB54-19B3F6CF12A1}"/>
                            </a:ext>
                          </a:extLst>
                        </wps:cNvPr>
                        <wps:cNvSpPr>
                          <a:spLocks noChangeArrowheads="1"/>
                        </wps:cNvSpPr>
                        <wps:spPr bwMode="auto">
                          <a:xfrm>
                            <a:off x="1909691" y="844717"/>
                            <a:ext cx="62681"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3D5F2"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97</w:t>
                              </w:r>
                            </w:p>
                          </w:txbxContent>
                        </wps:txbx>
                        <wps:bodyPr vert="horz" wrap="none" lIns="0" tIns="0" rIns="0" bIns="0" numCol="1" anchor="t" anchorCtr="0" compatLnSpc="1">
                          <a:prstTxWarp prst="textNoShape">
                            <a:avLst/>
                          </a:prstTxWarp>
                          <a:spAutoFit/>
                        </wps:bodyPr>
                      </wps:wsp>
                      <wps:wsp>
                        <wps:cNvPr id="1999840253" name="Rectangle 435">
                          <a:extLst>
                            <a:ext uri="{FF2B5EF4-FFF2-40B4-BE49-F238E27FC236}">
                              <a16:creationId xmlns:a16="http://schemas.microsoft.com/office/drawing/2014/main" id="{463DCBAF-999A-3119-1101-5A08EED583C5}"/>
                            </a:ext>
                          </a:extLst>
                        </wps:cNvPr>
                        <wps:cNvSpPr>
                          <a:spLocks noChangeArrowheads="1"/>
                        </wps:cNvSpPr>
                        <wps:spPr bwMode="auto">
                          <a:xfrm>
                            <a:off x="2576977" y="1531877"/>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3705E"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145065853" name="Rectangle 436">
                          <a:extLst>
                            <a:ext uri="{FF2B5EF4-FFF2-40B4-BE49-F238E27FC236}">
                              <a16:creationId xmlns:a16="http://schemas.microsoft.com/office/drawing/2014/main" id="{B7C8381F-DBAC-D2CD-2108-A857565C61F5}"/>
                            </a:ext>
                          </a:extLst>
                        </wps:cNvPr>
                        <wps:cNvSpPr>
                          <a:spLocks noChangeArrowheads="1"/>
                        </wps:cNvSpPr>
                        <wps:spPr bwMode="auto">
                          <a:xfrm>
                            <a:off x="1666417" y="1126858"/>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A9C9D"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652457898" name="Rectangle 437">
                          <a:extLst>
                            <a:ext uri="{FF2B5EF4-FFF2-40B4-BE49-F238E27FC236}">
                              <a16:creationId xmlns:a16="http://schemas.microsoft.com/office/drawing/2014/main" id="{349A4182-E6F0-E608-A5C6-A7CE03549E1D}"/>
                            </a:ext>
                          </a:extLst>
                        </wps:cNvPr>
                        <wps:cNvSpPr>
                          <a:spLocks noChangeArrowheads="1"/>
                        </wps:cNvSpPr>
                        <wps:spPr bwMode="auto">
                          <a:xfrm>
                            <a:off x="496936" y="2039890"/>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72466"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721644664" name="Rectangle 438">
                          <a:extLst>
                            <a:ext uri="{FF2B5EF4-FFF2-40B4-BE49-F238E27FC236}">
                              <a16:creationId xmlns:a16="http://schemas.microsoft.com/office/drawing/2014/main" id="{E489A0BF-2C60-9AF4-C203-CECDE2540E72}"/>
                            </a:ext>
                          </a:extLst>
                        </wps:cNvPr>
                        <wps:cNvSpPr>
                          <a:spLocks noChangeArrowheads="1"/>
                        </wps:cNvSpPr>
                        <wps:spPr bwMode="auto">
                          <a:xfrm>
                            <a:off x="766123" y="1313677"/>
                            <a:ext cx="9437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C5671"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wps:txbx>
                        <wps:bodyPr vert="horz" wrap="none" lIns="0" tIns="0" rIns="0" bIns="0" numCol="1" anchor="t" anchorCtr="0" compatLnSpc="1">
                          <a:prstTxWarp prst="textNoShape">
                            <a:avLst/>
                          </a:prstTxWarp>
                          <a:spAutoFit/>
                        </wps:bodyPr>
                      </wps:wsp>
                      <wps:wsp>
                        <wps:cNvPr id="1878575053" name="Rectangle 439">
                          <a:extLst>
                            <a:ext uri="{FF2B5EF4-FFF2-40B4-BE49-F238E27FC236}">
                              <a16:creationId xmlns:a16="http://schemas.microsoft.com/office/drawing/2014/main" id="{25934E6C-6C1D-4809-B4AC-F09F8FAA9CC5}"/>
                            </a:ext>
                          </a:extLst>
                        </wps:cNvPr>
                        <wps:cNvSpPr>
                          <a:spLocks noChangeArrowheads="1"/>
                        </wps:cNvSpPr>
                        <wps:spPr bwMode="auto">
                          <a:xfrm>
                            <a:off x="196660" y="3172150"/>
                            <a:ext cx="57708" cy="61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CEA6A"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85</w:t>
                              </w:r>
                            </w:p>
                          </w:txbxContent>
                        </wps:txbx>
                        <wps:bodyPr vert="horz" wrap="none" lIns="0" tIns="0" rIns="0" bIns="0" numCol="1" anchor="t" anchorCtr="0" compatLnSpc="1">
                          <a:prstTxWarp prst="textNoShape">
                            <a:avLst/>
                          </a:prstTxWarp>
                          <a:spAutoFit/>
                        </wps:bodyPr>
                      </wps:wsp>
                      <wps:wsp>
                        <wps:cNvPr id="1114428867" name="Line 774">
                          <a:extLst>
                            <a:ext uri="{FF2B5EF4-FFF2-40B4-BE49-F238E27FC236}">
                              <a16:creationId xmlns:a16="http://schemas.microsoft.com/office/drawing/2014/main" id="{ECFF1863-9C93-27C0-ABD0-C86627988F32}"/>
                            </a:ext>
                          </a:extLst>
                        </wps:cNvPr>
                        <wps:cNvCnPr/>
                        <wps:spPr bwMode="auto">
                          <a:xfrm>
                            <a:off x="3291609" y="4962351"/>
                            <a:ext cx="4219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5751572" name="Line 775">
                          <a:extLst>
                            <a:ext uri="{FF2B5EF4-FFF2-40B4-BE49-F238E27FC236}">
                              <a16:creationId xmlns:a16="http://schemas.microsoft.com/office/drawing/2014/main" id="{226EB2AB-985D-A1A1-411B-0EB02031C70B}"/>
                            </a:ext>
                          </a:extLst>
                        </wps:cNvPr>
                        <wps:cNvCnPr/>
                        <wps:spPr bwMode="auto">
                          <a:xfrm>
                            <a:off x="3291609" y="4896573"/>
                            <a:ext cx="10758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8656340" name="Line 776">
                          <a:extLst>
                            <a:ext uri="{FF2B5EF4-FFF2-40B4-BE49-F238E27FC236}">
                              <a16:creationId xmlns:a16="http://schemas.microsoft.com/office/drawing/2014/main" id="{5B5530B1-B996-0CEA-7D73-7770486E8B3A}"/>
                            </a:ext>
                          </a:extLst>
                        </wps:cNvPr>
                        <wps:cNvCnPr/>
                        <wps:spPr bwMode="auto">
                          <a:xfrm>
                            <a:off x="3291609" y="4896573"/>
                            <a:ext cx="0" cy="65775"/>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8432713" name="Line 777">
                          <a:extLst>
                            <a:ext uri="{FF2B5EF4-FFF2-40B4-BE49-F238E27FC236}">
                              <a16:creationId xmlns:a16="http://schemas.microsoft.com/office/drawing/2014/main" id="{B159643A-9B2F-58F8-189A-31C43EEBDDAC}"/>
                            </a:ext>
                          </a:extLst>
                        </wps:cNvPr>
                        <wps:cNvCnPr/>
                        <wps:spPr bwMode="auto">
                          <a:xfrm>
                            <a:off x="3105975" y="4939740"/>
                            <a:ext cx="18774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0029811" name="Line 778">
                          <a:extLst>
                            <a:ext uri="{FF2B5EF4-FFF2-40B4-BE49-F238E27FC236}">
                              <a16:creationId xmlns:a16="http://schemas.microsoft.com/office/drawing/2014/main" id="{0D3D16E3-11BD-04D3-1B71-A7811F8B7345}"/>
                            </a:ext>
                          </a:extLst>
                        </wps:cNvPr>
                        <wps:cNvCnPr/>
                        <wps:spPr bwMode="auto">
                          <a:xfrm>
                            <a:off x="3105975" y="4853408"/>
                            <a:ext cx="10758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4601719" name="Line 779">
                          <a:extLst>
                            <a:ext uri="{FF2B5EF4-FFF2-40B4-BE49-F238E27FC236}">
                              <a16:creationId xmlns:a16="http://schemas.microsoft.com/office/drawing/2014/main" id="{BA1D2EF9-B8A7-ADD3-3C73-AFE90612DA1A}"/>
                            </a:ext>
                          </a:extLst>
                        </wps:cNvPr>
                        <wps:cNvCnPr/>
                        <wps:spPr bwMode="auto">
                          <a:xfrm>
                            <a:off x="3105975" y="4853408"/>
                            <a:ext cx="0" cy="86329"/>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8387125" name="Line 780">
                          <a:extLst>
                            <a:ext uri="{FF2B5EF4-FFF2-40B4-BE49-F238E27FC236}">
                              <a16:creationId xmlns:a16="http://schemas.microsoft.com/office/drawing/2014/main" id="{DFF5EFF8-6CF6-A15E-EABE-41A801A0CD50}"/>
                            </a:ext>
                          </a:extLst>
                        </wps:cNvPr>
                        <wps:cNvCnPr/>
                        <wps:spPr bwMode="auto">
                          <a:xfrm>
                            <a:off x="3046636" y="5003459"/>
                            <a:ext cx="21516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0958589" name="Line 781">
                          <a:extLst>
                            <a:ext uri="{FF2B5EF4-FFF2-40B4-BE49-F238E27FC236}">
                              <a16:creationId xmlns:a16="http://schemas.microsoft.com/office/drawing/2014/main" id="{4D3A15EC-4676-F3CF-50FA-773A4D042338}"/>
                            </a:ext>
                          </a:extLst>
                        </wps:cNvPr>
                        <wps:cNvCnPr/>
                        <wps:spPr bwMode="auto">
                          <a:xfrm>
                            <a:off x="3046636" y="4886296"/>
                            <a:ext cx="5906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86034333" name="Line 782">
                          <a:extLst>
                            <a:ext uri="{FF2B5EF4-FFF2-40B4-BE49-F238E27FC236}">
                              <a16:creationId xmlns:a16="http://schemas.microsoft.com/office/drawing/2014/main" id="{61F1B30E-0648-4B94-BF19-D0CEAA6C7C22}"/>
                            </a:ext>
                          </a:extLst>
                        </wps:cNvPr>
                        <wps:cNvCnPr/>
                        <wps:spPr bwMode="auto">
                          <a:xfrm>
                            <a:off x="3046636" y="4886296"/>
                            <a:ext cx="0" cy="119216"/>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08270602" name="Line 783">
                          <a:extLst>
                            <a:ext uri="{FF2B5EF4-FFF2-40B4-BE49-F238E27FC236}">
                              <a16:creationId xmlns:a16="http://schemas.microsoft.com/office/drawing/2014/main" id="{349B1A48-40CC-33AC-D480-E81639876A1E}"/>
                            </a:ext>
                          </a:extLst>
                        </wps:cNvPr>
                        <wps:cNvCnPr/>
                        <wps:spPr bwMode="auto">
                          <a:xfrm>
                            <a:off x="2890535" y="4820524"/>
                            <a:ext cx="22993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0578823" name="Line 784">
                          <a:extLst>
                            <a:ext uri="{FF2B5EF4-FFF2-40B4-BE49-F238E27FC236}">
                              <a16:creationId xmlns:a16="http://schemas.microsoft.com/office/drawing/2014/main" id="{C660AC1A-EF08-797D-17F9-C50E9B9508F4}"/>
                            </a:ext>
                          </a:extLst>
                        </wps:cNvPr>
                        <wps:cNvCnPr/>
                        <wps:spPr bwMode="auto">
                          <a:xfrm>
                            <a:off x="2890535" y="4756802"/>
                            <a:ext cx="26157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379835" name="Line 785">
                          <a:extLst>
                            <a:ext uri="{FF2B5EF4-FFF2-40B4-BE49-F238E27FC236}">
                              <a16:creationId xmlns:a16="http://schemas.microsoft.com/office/drawing/2014/main" id="{8000F969-2BD4-9FF3-0BCF-7165E3430E0C}"/>
                            </a:ext>
                          </a:extLst>
                        </wps:cNvPr>
                        <wps:cNvCnPr/>
                        <wps:spPr bwMode="auto">
                          <a:xfrm>
                            <a:off x="2890535" y="4756802"/>
                            <a:ext cx="0" cy="63719"/>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3743374" name="Line 786">
                          <a:extLst>
                            <a:ext uri="{FF2B5EF4-FFF2-40B4-BE49-F238E27FC236}">
                              <a16:creationId xmlns:a16="http://schemas.microsoft.com/office/drawing/2014/main" id="{31A19EFE-337D-BC84-D90E-511CA5F38AB5}"/>
                            </a:ext>
                          </a:extLst>
                        </wps:cNvPr>
                        <wps:cNvCnPr/>
                        <wps:spPr bwMode="auto">
                          <a:xfrm>
                            <a:off x="2458092" y="4950017"/>
                            <a:ext cx="59065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7828772" name="Line 787">
                          <a:extLst>
                            <a:ext uri="{FF2B5EF4-FFF2-40B4-BE49-F238E27FC236}">
                              <a16:creationId xmlns:a16="http://schemas.microsoft.com/office/drawing/2014/main" id="{ADE52DFE-6132-E5C8-82DE-07C065135AE5}"/>
                            </a:ext>
                          </a:extLst>
                        </wps:cNvPr>
                        <wps:cNvCnPr/>
                        <wps:spPr bwMode="auto">
                          <a:xfrm>
                            <a:off x="2458092" y="4789689"/>
                            <a:ext cx="43666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6917918" name="Line 788">
                          <a:extLst>
                            <a:ext uri="{FF2B5EF4-FFF2-40B4-BE49-F238E27FC236}">
                              <a16:creationId xmlns:a16="http://schemas.microsoft.com/office/drawing/2014/main" id="{2F6D75B7-DC56-C101-FB0D-A06312554A42}"/>
                            </a:ext>
                          </a:extLst>
                        </wps:cNvPr>
                        <wps:cNvCnPr/>
                        <wps:spPr bwMode="auto">
                          <a:xfrm>
                            <a:off x="2458092" y="4789689"/>
                            <a:ext cx="0" cy="162382"/>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9613650" name="Line 789">
                          <a:extLst>
                            <a:ext uri="{FF2B5EF4-FFF2-40B4-BE49-F238E27FC236}">
                              <a16:creationId xmlns:a16="http://schemas.microsoft.com/office/drawing/2014/main" id="{646D6636-0294-FE20-DC7C-9159DE1FEFA5}"/>
                            </a:ext>
                          </a:extLst>
                        </wps:cNvPr>
                        <wps:cNvCnPr/>
                        <wps:spPr bwMode="auto">
                          <a:xfrm>
                            <a:off x="3178992" y="4723919"/>
                            <a:ext cx="21516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8961765" name="Line 790">
                          <a:extLst>
                            <a:ext uri="{FF2B5EF4-FFF2-40B4-BE49-F238E27FC236}">
                              <a16:creationId xmlns:a16="http://schemas.microsoft.com/office/drawing/2014/main" id="{00E57BF3-3D72-6E90-FB66-D4E449954BFB}"/>
                            </a:ext>
                          </a:extLst>
                        </wps:cNvPr>
                        <wps:cNvCnPr/>
                        <wps:spPr bwMode="auto">
                          <a:xfrm>
                            <a:off x="3178992" y="4670473"/>
                            <a:ext cx="291109"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0194989" name="Line 791">
                          <a:extLst>
                            <a:ext uri="{FF2B5EF4-FFF2-40B4-BE49-F238E27FC236}">
                              <a16:creationId xmlns:a16="http://schemas.microsoft.com/office/drawing/2014/main" id="{60AC4743-C83D-43B2-E14B-ECE8BE9C33DF}"/>
                            </a:ext>
                          </a:extLst>
                        </wps:cNvPr>
                        <wps:cNvCnPr/>
                        <wps:spPr bwMode="auto">
                          <a:xfrm>
                            <a:off x="3178992" y="4670473"/>
                            <a:ext cx="0" cy="5344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747034" name="Line 792">
                          <a:extLst>
                            <a:ext uri="{FF2B5EF4-FFF2-40B4-BE49-F238E27FC236}">
                              <a16:creationId xmlns:a16="http://schemas.microsoft.com/office/drawing/2014/main" id="{8AA6E408-0F05-4AB0-E88C-31DFD2F5079C}"/>
                            </a:ext>
                          </a:extLst>
                        </wps:cNvPr>
                        <wps:cNvCnPr/>
                        <wps:spPr bwMode="auto">
                          <a:xfrm>
                            <a:off x="1607427" y="4876021"/>
                            <a:ext cx="85012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5328452" name="Line 793">
                          <a:extLst>
                            <a:ext uri="{FF2B5EF4-FFF2-40B4-BE49-F238E27FC236}">
                              <a16:creationId xmlns:a16="http://schemas.microsoft.com/office/drawing/2014/main" id="{6E3648A3-CB45-F745-DFE8-E5F9FCBB413F}"/>
                            </a:ext>
                          </a:extLst>
                        </wps:cNvPr>
                        <wps:cNvCnPr/>
                        <wps:spPr bwMode="auto">
                          <a:xfrm>
                            <a:off x="1607427" y="4691028"/>
                            <a:ext cx="157578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8966373" name="Line 794">
                          <a:extLst>
                            <a:ext uri="{FF2B5EF4-FFF2-40B4-BE49-F238E27FC236}">
                              <a16:creationId xmlns:a16="http://schemas.microsoft.com/office/drawing/2014/main" id="{FA256015-810C-10D1-047A-26BD08709C40}"/>
                            </a:ext>
                          </a:extLst>
                        </wps:cNvPr>
                        <wps:cNvCnPr/>
                        <wps:spPr bwMode="auto">
                          <a:xfrm>
                            <a:off x="1607427" y="4691028"/>
                            <a:ext cx="0" cy="18499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6904273" name="Line 795">
                          <a:extLst>
                            <a:ext uri="{FF2B5EF4-FFF2-40B4-BE49-F238E27FC236}">
                              <a16:creationId xmlns:a16="http://schemas.microsoft.com/office/drawing/2014/main" id="{B8539316-7BB4-3701-DC1F-3C9D54CD8C24}"/>
                            </a:ext>
                          </a:extLst>
                        </wps:cNvPr>
                        <wps:cNvCnPr/>
                        <wps:spPr bwMode="auto">
                          <a:xfrm>
                            <a:off x="1274128" y="6203108"/>
                            <a:ext cx="31642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2746607" name="Line 796">
                          <a:extLst>
                            <a:ext uri="{FF2B5EF4-FFF2-40B4-BE49-F238E27FC236}">
                              <a16:creationId xmlns:a16="http://schemas.microsoft.com/office/drawing/2014/main" id="{5B401723-3E31-D661-48A6-4F94A33ABC20}"/>
                            </a:ext>
                          </a:extLst>
                        </wps:cNvPr>
                        <wps:cNvCnPr/>
                        <wps:spPr bwMode="auto">
                          <a:xfrm>
                            <a:off x="1274128" y="4777356"/>
                            <a:ext cx="33751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6143546" name="Line 797">
                          <a:extLst>
                            <a:ext uri="{FF2B5EF4-FFF2-40B4-BE49-F238E27FC236}">
                              <a16:creationId xmlns:a16="http://schemas.microsoft.com/office/drawing/2014/main" id="{3BB9118B-03F4-FC34-4784-6303BA23AF16}"/>
                            </a:ext>
                          </a:extLst>
                        </wps:cNvPr>
                        <wps:cNvCnPr/>
                        <wps:spPr bwMode="auto">
                          <a:xfrm>
                            <a:off x="1274128" y="4777357"/>
                            <a:ext cx="0" cy="142551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3839950" name="Line 798">
                          <a:extLst>
                            <a:ext uri="{FF2B5EF4-FFF2-40B4-BE49-F238E27FC236}">
                              <a16:creationId xmlns:a16="http://schemas.microsoft.com/office/drawing/2014/main" id="{752DA750-E981-D8D7-B15F-BCB6FC536507}"/>
                            </a:ext>
                          </a:extLst>
                        </wps:cNvPr>
                        <wps:cNvCnPr/>
                        <wps:spPr bwMode="auto">
                          <a:xfrm>
                            <a:off x="2596775" y="4627636"/>
                            <a:ext cx="20040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5085984" name="Line 799">
                          <a:extLst>
                            <a:ext uri="{FF2B5EF4-FFF2-40B4-BE49-F238E27FC236}">
                              <a16:creationId xmlns:a16="http://schemas.microsoft.com/office/drawing/2014/main" id="{8BA1B436-E440-B58C-52EA-F165BD115498}"/>
                            </a:ext>
                          </a:extLst>
                        </wps:cNvPr>
                        <wps:cNvCnPr/>
                        <wps:spPr bwMode="auto">
                          <a:xfrm>
                            <a:off x="2596775" y="4573867"/>
                            <a:ext cx="15610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0410997" name="Line 800">
                          <a:extLst>
                            <a:ext uri="{FF2B5EF4-FFF2-40B4-BE49-F238E27FC236}">
                              <a16:creationId xmlns:a16="http://schemas.microsoft.com/office/drawing/2014/main" id="{4AE5BA39-7B7F-E32D-77F7-927278C96C00}"/>
                            </a:ext>
                          </a:extLst>
                        </wps:cNvPr>
                        <wps:cNvCnPr/>
                        <wps:spPr bwMode="auto">
                          <a:xfrm>
                            <a:off x="2596775" y="4573867"/>
                            <a:ext cx="0" cy="5344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01183025" name="Line 801">
                          <a:extLst>
                            <a:ext uri="{FF2B5EF4-FFF2-40B4-BE49-F238E27FC236}">
                              <a16:creationId xmlns:a16="http://schemas.microsoft.com/office/drawing/2014/main" id="{43EEDE42-C9FF-8C0C-60D3-6F533F323EAE}"/>
                            </a:ext>
                          </a:extLst>
                        </wps:cNvPr>
                        <wps:cNvCnPr/>
                        <wps:spPr bwMode="auto">
                          <a:xfrm>
                            <a:off x="957705" y="5881137"/>
                            <a:ext cx="31853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2058510" name="Line 802">
                          <a:extLst>
                            <a:ext uri="{FF2B5EF4-FFF2-40B4-BE49-F238E27FC236}">
                              <a16:creationId xmlns:a16="http://schemas.microsoft.com/office/drawing/2014/main" id="{43F2DA25-9264-F959-F183-DB422B2D1F57}"/>
                            </a:ext>
                          </a:extLst>
                        </wps:cNvPr>
                        <wps:cNvCnPr/>
                        <wps:spPr bwMode="auto">
                          <a:xfrm>
                            <a:off x="957705" y="4594422"/>
                            <a:ext cx="164117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4274402" name="Line 803">
                          <a:extLst>
                            <a:ext uri="{FF2B5EF4-FFF2-40B4-BE49-F238E27FC236}">
                              <a16:creationId xmlns:a16="http://schemas.microsoft.com/office/drawing/2014/main" id="{B6CB16BF-F893-A464-24DE-C2B2EC7B9128}"/>
                            </a:ext>
                          </a:extLst>
                        </wps:cNvPr>
                        <wps:cNvCnPr/>
                        <wps:spPr bwMode="auto">
                          <a:xfrm>
                            <a:off x="957705" y="4594422"/>
                            <a:ext cx="0" cy="1286712"/>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6049280" name="Line 804">
                          <a:extLst>
                            <a:ext uri="{FF2B5EF4-FFF2-40B4-BE49-F238E27FC236}">
                              <a16:creationId xmlns:a16="http://schemas.microsoft.com/office/drawing/2014/main" id="{2D455D9F-78A0-9598-3A7A-B807014C9F9D}"/>
                            </a:ext>
                          </a:extLst>
                        </wps:cNvPr>
                        <wps:cNvCnPr/>
                        <wps:spPr bwMode="auto">
                          <a:xfrm>
                            <a:off x="3176882" y="4538926"/>
                            <a:ext cx="1185529"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4176601" name="Line 805">
                          <a:extLst>
                            <a:ext uri="{FF2B5EF4-FFF2-40B4-BE49-F238E27FC236}">
                              <a16:creationId xmlns:a16="http://schemas.microsoft.com/office/drawing/2014/main" id="{34292F84-50E0-0867-99B9-487E5A72467A}"/>
                            </a:ext>
                          </a:extLst>
                        </wps:cNvPr>
                        <wps:cNvCnPr/>
                        <wps:spPr bwMode="auto">
                          <a:xfrm>
                            <a:off x="3176882" y="4487538"/>
                            <a:ext cx="140069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1755137" name="Line 806">
                          <a:extLst>
                            <a:ext uri="{FF2B5EF4-FFF2-40B4-BE49-F238E27FC236}">
                              <a16:creationId xmlns:a16="http://schemas.microsoft.com/office/drawing/2014/main" id="{225AD8B9-671E-5A79-0F5A-02283A4B1606}"/>
                            </a:ext>
                          </a:extLst>
                        </wps:cNvPr>
                        <wps:cNvCnPr/>
                        <wps:spPr bwMode="auto">
                          <a:xfrm>
                            <a:off x="3176882" y="4487538"/>
                            <a:ext cx="0" cy="5344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0862578" name="Line 807">
                          <a:extLst>
                            <a:ext uri="{FF2B5EF4-FFF2-40B4-BE49-F238E27FC236}">
                              <a16:creationId xmlns:a16="http://schemas.microsoft.com/office/drawing/2014/main" id="{8E0CAE26-B980-CEAC-DB35-9E488431E5EA}"/>
                            </a:ext>
                          </a:extLst>
                        </wps:cNvPr>
                        <wps:cNvCnPr/>
                        <wps:spPr bwMode="auto">
                          <a:xfrm>
                            <a:off x="3242276" y="4440265"/>
                            <a:ext cx="76785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560869" name="Line 809">
                          <a:extLst>
                            <a:ext uri="{FF2B5EF4-FFF2-40B4-BE49-F238E27FC236}">
                              <a16:creationId xmlns:a16="http://schemas.microsoft.com/office/drawing/2014/main" id="{E6BF0903-A53A-C8A0-C53E-FD972511363A}"/>
                            </a:ext>
                          </a:extLst>
                        </wps:cNvPr>
                        <wps:cNvCnPr/>
                        <wps:spPr bwMode="auto">
                          <a:xfrm>
                            <a:off x="3242275" y="4388876"/>
                            <a:ext cx="112857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4641763" name="Line 810">
                          <a:extLst>
                            <a:ext uri="{FF2B5EF4-FFF2-40B4-BE49-F238E27FC236}">
                              <a16:creationId xmlns:a16="http://schemas.microsoft.com/office/drawing/2014/main" id="{95E86578-D6E2-9801-5E7D-9FDD9FBEEDC5}"/>
                            </a:ext>
                          </a:extLst>
                        </wps:cNvPr>
                        <wps:cNvCnPr/>
                        <wps:spPr bwMode="auto">
                          <a:xfrm>
                            <a:off x="3242275" y="4388876"/>
                            <a:ext cx="0" cy="5344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6624041" name="Line 811">
                          <a:extLst>
                            <a:ext uri="{FF2B5EF4-FFF2-40B4-BE49-F238E27FC236}">
                              <a16:creationId xmlns:a16="http://schemas.microsoft.com/office/drawing/2014/main" id="{FBD30C84-6410-6B3B-E1D7-058200125917}"/>
                            </a:ext>
                          </a:extLst>
                        </wps:cNvPr>
                        <wps:cNvCnPr/>
                        <wps:spPr bwMode="auto">
                          <a:xfrm>
                            <a:off x="2942728" y="4520428"/>
                            <a:ext cx="23626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5737342" name="Line 812">
                          <a:extLst>
                            <a:ext uri="{FF2B5EF4-FFF2-40B4-BE49-F238E27FC236}">
                              <a16:creationId xmlns:a16="http://schemas.microsoft.com/office/drawing/2014/main" id="{7F5C7BB5-DF9D-625B-A00E-5A9056769894}"/>
                            </a:ext>
                          </a:extLst>
                        </wps:cNvPr>
                        <wps:cNvCnPr/>
                        <wps:spPr bwMode="auto">
                          <a:xfrm>
                            <a:off x="2942728" y="4411484"/>
                            <a:ext cx="30165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79668" name="Line 813">
                          <a:extLst>
                            <a:ext uri="{FF2B5EF4-FFF2-40B4-BE49-F238E27FC236}">
                              <a16:creationId xmlns:a16="http://schemas.microsoft.com/office/drawing/2014/main" id="{9CAAE339-9CE0-69A4-7B78-6B4EDBDF3446}"/>
                            </a:ext>
                          </a:extLst>
                        </wps:cNvPr>
                        <wps:cNvCnPr/>
                        <wps:spPr bwMode="auto">
                          <a:xfrm>
                            <a:off x="2942728" y="4411484"/>
                            <a:ext cx="0" cy="106884"/>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7363280" name="Line 814">
                          <a:extLst>
                            <a:ext uri="{FF2B5EF4-FFF2-40B4-BE49-F238E27FC236}">
                              <a16:creationId xmlns:a16="http://schemas.microsoft.com/office/drawing/2014/main" id="{00818DCB-614F-9953-C656-6C26AC22D913}"/>
                            </a:ext>
                          </a:extLst>
                        </wps:cNvPr>
                        <wps:cNvCnPr/>
                        <wps:spPr bwMode="auto">
                          <a:xfrm>
                            <a:off x="2645291" y="4462875"/>
                            <a:ext cx="30165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2336880" name="Line 815">
                          <a:extLst>
                            <a:ext uri="{FF2B5EF4-FFF2-40B4-BE49-F238E27FC236}">
                              <a16:creationId xmlns:a16="http://schemas.microsoft.com/office/drawing/2014/main" id="{A3583008-98BF-A185-F7AE-E212F83A6A7A}"/>
                            </a:ext>
                          </a:extLst>
                        </wps:cNvPr>
                        <wps:cNvCnPr/>
                        <wps:spPr bwMode="auto">
                          <a:xfrm>
                            <a:off x="2645291" y="4345711"/>
                            <a:ext cx="176985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7324205" name="Line 816">
                          <a:extLst>
                            <a:ext uri="{FF2B5EF4-FFF2-40B4-BE49-F238E27FC236}">
                              <a16:creationId xmlns:a16="http://schemas.microsoft.com/office/drawing/2014/main" id="{79B7572A-C3D9-1F11-27D4-58AF518115B2}"/>
                            </a:ext>
                          </a:extLst>
                        </wps:cNvPr>
                        <wps:cNvCnPr/>
                        <wps:spPr bwMode="auto">
                          <a:xfrm>
                            <a:off x="2645291" y="4345711"/>
                            <a:ext cx="0" cy="119216"/>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66902865" name="Line 817">
                          <a:extLst>
                            <a:ext uri="{FF2B5EF4-FFF2-40B4-BE49-F238E27FC236}">
                              <a16:creationId xmlns:a16="http://schemas.microsoft.com/office/drawing/2014/main" id="{D0FCA8C4-3D5B-A4BD-7813-E2167E85A412}"/>
                            </a:ext>
                          </a:extLst>
                        </wps:cNvPr>
                        <wps:cNvCnPr/>
                        <wps:spPr bwMode="auto">
                          <a:xfrm>
                            <a:off x="4827040" y="4302550"/>
                            <a:ext cx="12235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4945795" name="Line 818">
                          <a:extLst>
                            <a:ext uri="{FF2B5EF4-FFF2-40B4-BE49-F238E27FC236}">
                              <a16:creationId xmlns:a16="http://schemas.microsoft.com/office/drawing/2014/main" id="{40F459D4-42D3-9FEB-8E75-36C0E144A890}"/>
                            </a:ext>
                          </a:extLst>
                        </wps:cNvPr>
                        <wps:cNvCnPr/>
                        <wps:spPr bwMode="auto">
                          <a:xfrm>
                            <a:off x="4827040" y="4249105"/>
                            <a:ext cx="7172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7554782" name="Line 819">
                          <a:extLst>
                            <a:ext uri="{FF2B5EF4-FFF2-40B4-BE49-F238E27FC236}">
                              <a16:creationId xmlns:a16="http://schemas.microsoft.com/office/drawing/2014/main" id="{8BDDCACD-F72E-CE7F-2BC5-AB1633DD2FA3}"/>
                            </a:ext>
                          </a:extLst>
                        </wps:cNvPr>
                        <wps:cNvCnPr/>
                        <wps:spPr bwMode="auto">
                          <a:xfrm>
                            <a:off x="4827040" y="4249105"/>
                            <a:ext cx="0" cy="5344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508219" name="Line 820">
                          <a:extLst>
                            <a:ext uri="{FF2B5EF4-FFF2-40B4-BE49-F238E27FC236}">
                              <a16:creationId xmlns:a16="http://schemas.microsoft.com/office/drawing/2014/main" id="{04698D7A-A16A-FEDD-996E-2BCA21EEF7FD}"/>
                            </a:ext>
                          </a:extLst>
                        </wps:cNvPr>
                        <wps:cNvCnPr/>
                        <wps:spPr bwMode="auto">
                          <a:xfrm>
                            <a:off x="4672504" y="4279940"/>
                            <a:ext cx="15399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2296140" name="Line 821">
                          <a:extLst>
                            <a:ext uri="{FF2B5EF4-FFF2-40B4-BE49-F238E27FC236}">
                              <a16:creationId xmlns:a16="http://schemas.microsoft.com/office/drawing/2014/main" id="{C1CBCB4B-DC45-DB03-37BB-B6F3011C9536}"/>
                            </a:ext>
                          </a:extLst>
                        </wps:cNvPr>
                        <wps:cNvCnPr/>
                        <wps:spPr bwMode="auto">
                          <a:xfrm>
                            <a:off x="4672504" y="4205939"/>
                            <a:ext cx="28689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1745859" name="Line 822">
                          <a:extLst>
                            <a:ext uri="{FF2B5EF4-FFF2-40B4-BE49-F238E27FC236}">
                              <a16:creationId xmlns:a16="http://schemas.microsoft.com/office/drawing/2014/main" id="{9DB2875F-7D1B-3E8D-5350-177BAA6F1D8A}"/>
                            </a:ext>
                          </a:extLst>
                        </wps:cNvPr>
                        <wps:cNvCnPr/>
                        <wps:spPr bwMode="auto">
                          <a:xfrm>
                            <a:off x="4672504" y="4205939"/>
                            <a:ext cx="0" cy="7605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111736" name="Line 823">
                          <a:extLst>
                            <a:ext uri="{FF2B5EF4-FFF2-40B4-BE49-F238E27FC236}">
                              <a16:creationId xmlns:a16="http://schemas.microsoft.com/office/drawing/2014/main" id="{A8149DDA-2BCC-2D0B-AC5F-8A47DCFB1EFB}"/>
                            </a:ext>
                          </a:extLst>
                        </wps:cNvPr>
                        <wps:cNvCnPr/>
                        <wps:spPr bwMode="auto">
                          <a:xfrm>
                            <a:off x="4586016" y="4162778"/>
                            <a:ext cx="331188"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0765262" name="Line 824">
                          <a:extLst>
                            <a:ext uri="{FF2B5EF4-FFF2-40B4-BE49-F238E27FC236}">
                              <a16:creationId xmlns:a16="http://schemas.microsoft.com/office/drawing/2014/main" id="{130EBCD6-DE9A-B780-90A9-54117F55B69F}"/>
                            </a:ext>
                          </a:extLst>
                        </wps:cNvPr>
                        <wps:cNvCnPr/>
                        <wps:spPr bwMode="auto">
                          <a:xfrm>
                            <a:off x="4586016" y="4109335"/>
                            <a:ext cx="31009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3150792" name="Line 825">
                          <a:extLst>
                            <a:ext uri="{FF2B5EF4-FFF2-40B4-BE49-F238E27FC236}">
                              <a16:creationId xmlns:a16="http://schemas.microsoft.com/office/drawing/2014/main" id="{D0CFC808-3B9E-B602-6719-793CE0382F41}"/>
                            </a:ext>
                          </a:extLst>
                        </wps:cNvPr>
                        <wps:cNvCnPr/>
                        <wps:spPr bwMode="auto">
                          <a:xfrm>
                            <a:off x="4586016" y="4109335"/>
                            <a:ext cx="0" cy="5344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6711629" name="Line 826">
                          <a:extLst>
                            <a:ext uri="{FF2B5EF4-FFF2-40B4-BE49-F238E27FC236}">
                              <a16:creationId xmlns:a16="http://schemas.microsoft.com/office/drawing/2014/main" id="{0420E174-3A99-579D-896B-7B55EF9AA07E}"/>
                            </a:ext>
                          </a:extLst>
                        </wps:cNvPr>
                        <wps:cNvCnPr/>
                        <wps:spPr bwMode="auto">
                          <a:xfrm>
                            <a:off x="4267484" y="4247052"/>
                            <a:ext cx="40291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2190486" name="Line 827">
                          <a:extLst>
                            <a:ext uri="{FF2B5EF4-FFF2-40B4-BE49-F238E27FC236}">
                              <a16:creationId xmlns:a16="http://schemas.microsoft.com/office/drawing/2014/main" id="{2C073984-7A9C-C9FA-ECCD-FC9547DEAD18}"/>
                            </a:ext>
                          </a:extLst>
                        </wps:cNvPr>
                        <wps:cNvCnPr/>
                        <wps:spPr bwMode="auto">
                          <a:xfrm>
                            <a:off x="4267484" y="4129889"/>
                            <a:ext cx="32275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2025270" name="Line 828">
                          <a:extLst>
                            <a:ext uri="{FF2B5EF4-FFF2-40B4-BE49-F238E27FC236}">
                              <a16:creationId xmlns:a16="http://schemas.microsoft.com/office/drawing/2014/main" id="{6D01AD2C-DB8D-35E6-A81E-9CD0C47B90B5}"/>
                            </a:ext>
                          </a:extLst>
                        </wps:cNvPr>
                        <wps:cNvCnPr/>
                        <wps:spPr bwMode="auto">
                          <a:xfrm>
                            <a:off x="4267484" y="4129889"/>
                            <a:ext cx="0" cy="119216"/>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6006226" name="Line 829">
                          <a:extLst>
                            <a:ext uri="{FF2B5EF4-FFF2-40B4-BE49-F238E27FC236}">
                              <a16:creationId xmlns:a16="http://schemas.microsoft.com/office/drawing/2014/main" id="{1577312D-EB01-47D0-175A-F782D6CD7008}"/>
                            </a:ext>
                          </a:extLst>
                        </wps:cNvPr>
                        <wps:cNvCnPr/>
                        <wps:spPr bwMode="auto">
                          <a:xfrm>
                            <a:off x="4168339" y="4193611"/>
                            <a:ext cx="10125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901687" name="Line 830">
                          <a:extLst>
                            <a:ext uri="{FF2B5EF4-FFF2-40B4-BE49-F238E27FC236}">
                              <a16:creationId xmlns:a16="http://schemas.microsoft.com/office/drawing/2014/main" id="{2F520AA5-88A1-69D3-44F6-21D08437B1A9}"/>
                            </a:ext>
                          </a:extLst>
                        </wps:cNvPr>
                        <wps:cNvCnPr/>
                        <wps:spPr bwMode="auto">
                          <a:xfrm>
                            <a:off x="4168339" y="4064115"/>
                            <a:ext cx="50416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9533808" name="Line 831">
                          <a:extLst>
                            <a:ext uri="{FF2B5EF4-FFF2-40B4-BE49-F238E27FC236}">
                              <a16:creationId xmlns:a16="http://schemas.microsoft.com/office/drawing/2014/main" id="{8DEEDB12-2EA7-A8F8-604D-4427148A6257}"/>
                            </a:ext>
                          </a:extLst>
                        </wps:cNvPr>
                        <wps:cNvCnPr/>
                        <wps:spPr bwMode="auto">
                          <a:xfrm>
                            <a:off x="4168339" y="4064115"/>
                            <a:ext cx="0" cy="131549"/>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7688577" name="Line 832">
                          <a:extLst>
                            <a:ext uri="{FF2B5EF4-FFF2-40B4-BE49-F238E27FC236}">
                              <a16:creationId xmlns:a16="http://schemas.microsoft.com/office/drawing/2014/main" id="{567B6890-8E25-6AC7-B70B-B5276978B35C}"/>
                            </a:ext>
                          </a:extLst>
                        </wps:cNvPr>
                        <wps:cNvCnPr/>
                        <wps:spPr bwMode="auto">
                          <a:xfrm>
                            <a:off x="4132477" y="4021278"/>
                            <a:ext cx="60331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6874485" name="Line 833">
                          <a:extLst>
                            <a:ext uri="{FF2B5EF4-FFF2-40B4-BE49-F238E27FC236}">
                              <a16:creationId xmlns:a16="http://schemas.microsoft.com/office/drawing/2014/main" id="{0DBF0325-F202-D2F0-2938-533C94C62B24}"/>
                            </a:ext>
                          </a:extLst>
                        </wps:cNvPr>
                        <wps:cNvCnPr/>
                        <wps:spPr bwMode="auto">
                          <a:xfrm>
                            <a:off x="4132477" y="3967508"/>
                            <a:ext cx="71933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6216176" name="Line 834">
                          <a:extLst>
                            <a:ext uri="{FF2B5EF4-FFF2-40B4-BE49-F238E27FC236}">
                              <a16:creationId xmlns:a16="http://schemas.microsoft.com/office/drawing/2014/main" id="{6F3096ED-7B6B-369C-3E70-FE9EB21C8E00}"/>
                            </a:ext>
                          </a:extLst>
                        </wps:cNvPr>
                        <wps:cNvCnPr/>
                        <wps:spPr bwMode="auto">
                          <a:xfrm>
                            <a:off x="4132477" y="3967508"/>
                            <a:ext cx="0" cy="5344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834795" name="Line 835">
                          <a:extLst>
                            <a:ext uri="{FF2B5EF4-FFF2-40B4-BE49-F238E27FC236}">
                              <a16:creationId xmlns:a16="http://schemas.microsoft.com/office/drawing/2014/main" id="{69FCFA32-F9C7-4639-D05A-944784ADBA32}"/>
                            </a:ext>
                          </a:extLst>
                        </wps:cNvPr>
                        <wps:cNvCnPr/>
                        <wps:spPr bwMode="auto">
                          <a:xfrm>
                            <a:off x="3879338" y="4127835"/>
                            <a:ext cx="291109"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8674006" name="Line 836">
                          <a:extLst>
                            <a:ext uri="{FF2B5EF4-FFF2-40B4-BE49-F238E27FC236}">
                              <a16:creationId xmlns:a16="http://schemas.microsoft.com/office/drawing/2014/main" id="{7AA1883A-F2B0-64DB-091E-2B76123B2A2B}"/>
                            </a:ext>
                          </a:extLst>
                        </wps:cNvPr>
                        <wps:cNvCnPr/>
                        <wps:spPr bwMode="auto">
                          <a:xfrm>
                            <a:off x="3879338" y="3990119"/>
                            <a:ext cx="25524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7195666" name="Line 837">
                          <a:extLst>
                            <a:ext uri="{FF2B5EF4-FFF2-40B4-BE49-F238E27FC236}">
                              <a16:creationId xmlns:a16="http://schemas.microsoft.com/office/drawing/2014/main" id="{847FB3C1-1865-6F91-9F5F-E5FD2CCDFBC8}"/>
                            </a:ext>
                          </a:extLst>
                        </wps:cNvPr>
                        <wps:cNvCnPr/>
                        <wps:spPr bwMode="auto">
                          <a:xfrm>
                            <a:off x="3879338" y="3990119"/>
                            <a:ext cx="0" cy="13977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1496080" name="Line 838">
                          <a:extLst>
                            <a:ext uri="{FF2B5EF4-FFF2-40B4-BE49-F238E27FC236}">
                              <a16:creationId xmlns:a16="http://schemas.microsoft.com/office/drawing/2014/main" id="{6D0F9AB8-5B32-D970-E926-328B19F140F6}"/>
                            </a:ext>
                          </a:extLst>
                        </wps:cNvPr>
                        <wps:cNvCnPr/>
                        <wps:spPr bwMode="auto">
                          <a:xfrm>
                            <a:off x="2322540" y="4062062"/>
                            <a:ext cx="1558908"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4799433" name="Line 839">
                          <a:extLst>
                            <a:ext uri="{FF2B5EF4-FFF2-40B4-BE49-F238E27FC236}">
                              <a16:creationId xmlns:a16="http://schemas.microsoft.com/office/drawing/2014/main" id="{D206BBF5-F60D-DD9A-51F0-E6AFA4F5B5DD}"/>
                            </a:ext>
                          </a:extLst>
                        </wps:cNvPr>
                        <wps:cNvCnPr/>
                        <wps:spPr bwMode="auto">
                          <a:xfrm>
                            <a:off x="2322540" y="3924344"/>
                            <a:ext cx="148507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2882123" name="Line 840">
                          <a:extLst>
                            <a:ext uri="{FF2B5EF4-FFF2-40B4-BE49-F238E27FC236}">
                              <a16:creationId xmlns:a16="http://schemas.microsoft.com/office/drawing/2014/main" id="{9D522E30-D3C7-FC9E-DC71-DD3E3CD9F713}"/>
                            </a:ext>
                          </a:extLst>
                        </wps:cNvPr>
                        <wps:cNvCnPr/>
                        <wps:spPr bwMode="auto">
                          <a:xfrm>
                            <a:off x="2322540" y="3924344"/>
                            <a:ext cx="0" cy="13977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2165691" name="Line 841">
                          <a:extLst>
                            <a:ext uri="{FF2B5EF4-FFF2-40B4-BE49-F238E27FC236}">
                              <a16:creationId xmlns:a16="http://schemas.microsoft.com/office/drawing/2014/main" id="{93342827-01ED-984C-73E6-23112200A2E3}"/>
                            </a:ext>
                          </a:extLst>
                        </wps:cNvPr>
                        <wps:cNvCnPr/>
                        <wps:spPr bwMode="auto">
                          <a:xfrm>
                            <a:off x="1970258" y="4000399"/>
                            <a:ext cx="35439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9313594" name="Line 842">
                          <a:extLst>
                            <a:ext uri="{FF2B5EF4-FFF2-40B4-BE49-F238E27FC236}">
                              <a16:creationId xmlns:a16="http://schemas.microsoft.com/office/drawing/2014/main" id="{3BB6BDC4-5731-9E6B-B7BA-541FF7EC1C34}"/>
                            </a:ext>
                          </a:extLst>
                        </wps:cNvPr>
                        <wps:cNvCnPr/>
                        <wps:spPr bwMode="auto">
                          <a:xfrm>
                            <a:off x="1970258" y="3870903"/>
                            <a:ext cx="149562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5088382" name="Line 843">
                          <a:extLst>
                            <a:ext uri="{FF2B5EF4-FFF2-40B4-BE49-F238E27FC236}">
                              <a16:creationId xmlns:a16="http://schemas.microsoft.com/office/drawing/2014/main" id="{1C48CA49-FCA7-FCE7-F502-270506B9988A}"/>
                            </a:ext>
                          </a:extLst>
                        </wps:cNvPr>
                        <wps:cNvCnPr/>
                        <wps:spPr bwMode="auto">
                          <a:xfrm>
                            <a:off x="1970258" y="3870903"/>
                            <a:ext cx="0" cy="129493"/>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0333688" name="Line 844">
                          <a:extLst>
                            <a:ext uri="{FF2B5EF4-FFF2-40B4-BE49-F238E27FC236}">
                              <a16:creationId xmlns:a16="http://schemas.microsoft.com/office/drawing/2014/main" id="{AD70A930-A3DC-93ED-E187-016EC5238961}"/>
                            </a:ext>
                          </a:extLst>
                        </wps:cNvPr>
                        <wps:cNvCnPr/>
                        <wps:spPr bwMode="auto">
                          <a:xfrm>
                            <a:off x="1685477" y="4409432"/>
                            <a:ext cx="96192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2927075" name="Line 845">
                          <a:extLst>
                            <a:ext uri="{FF2B5EF4-FFF2-40B4-BE49-F238E27FC236}">
                              <a16:creationId xmlns:a16="http://schemas.microsoft.com/office/drawing/2014/main" id="{17C6C08A-444E-5FF2-6DEC-974848B69086}"/>
                            </a:ext>
                          </a:extLst>
                        </wps:cNvPr>
                        <wps:cNvCnPr/>
                        <wps:spPr bwMode="auto">
                          <a:xfrm>
                            <a:off x="1685477" y="3934621"/>
                            <a:ext cx="28689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5297482" name="Line 846">
                          <a:extLst>
                            <a:ext uri="{FF2B5EF4-FFF2-40B4-BE49-F238E27FC236}">
                              <a16:creationId xmlns:a16="http://schemas.microsoft.com/office/drawing/2014/main" id="{BAFF2EFD-2667-08B1-86B2-AE3198C39A55}"/>
                            </a:ext>
                          </a:extLst>
                        </wps:cNvPr>
                        <wps:cNvCnPr/>
                        <wps:spPr bwMode="auto">
                          <a:xfrm>
                            <a:off x="1685477" y="3934621"/>
                            <a:ext cx="0" cy="476865"/>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55734448" name="Line 847">
                          <a:extLst>
                            <a:ext uri="{FF2B5EF4-FFF2-40B4-BE49-F238E27FC236}">
                              <a16:creationId xmlns:a16="http://schemas.microsoft.com/office/drawing/2014/main" id="{736B2DCC-6430-1DA9-382C-404BB3270840}"/>
                            </a:ext>
                          </a:extLst>
                        </wps:cNvPr>
                        <wps:cNvCnPr/>
                        <wps:spPr bwMode="auto">
                          <a:xfrm>
                            <a:off x="3938404" y="3792797"/>
                            <a:ext cx="56534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9650042" name="Line 848">
                          <a:extLst>
                            <a:ext uri="{FF2B5EF4-FFF2-40B4-BE49-F238E27FC236}">
                              <a16:creationId xmlns:a16="http://schemas.microsoft.com/office/drawing/2014/main" id="{B64DFC4C-F780-8EAD-953F-5FAECDE88CCF}"/>
                            </a:ext>
                          </a:extLst>
                        </wps:cNvPr>
                        <wps:cNvCnPr/>
                        <wps:spPr bwMode="auto">
                          <a:xfrm>
                            <a:off x="3938404" y="3741408"/>
                            <a:ext cx="45143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2043311" name="Line 849">
                          <a:extLst>
                            <a:ext uri="{FF2B5EF4-FFF2-40B4-BE49-F238E27FC236}">
                              <a16:creationId xmlns:a16="http://schemas.microsoft.com/office/drawing/2014/main" id="{C57B4762-5B54-3B69-7838-6F9394FD2348}"/>
                            </a:ext>
                          </a:extLst>
                        </wps:cNvPr>
                        <wps:cNvCnPr/>
                        <wps:spPr bwMode="auto">
                          <a:xfrm>
                            <a:off x="3938404" y="3741408"/>
                            <a:ext cx="0" cy="5344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9819478" name="Line 850">
                          <a:extLst>
                            <a:ext uri="{FF2B5EF4-FFF2-40B4-BE49-F238E27FC236}">
                              <a16:creationId xmlns:a16="http://schemas.microsoft.com/office/drawing/2014/main" id="{E034FC00-1B73-09CA-4F9B-89BACE3A2BC0}"/>
                            </a:ext>
                          </a:extLst>
                        </wps:cNvPr>
                        <wps:cNvCnPr/>
                        <wps:spPr bwMode="auto">
                          <a:xfrm>
                            <a:off x="2554583" y="3835962"/>
                            <a:ext cx="152093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8901025" name="Line 851">
                          <a:extLst>
                            <a:ext uri="{FF2B5EF4-FFF2-40B4-BE49-F238E27FC236}">
                              <a16:creationId xmlns:a16="http://schemas.microsoft.com/office/drawing/2014/main" id="{91675B22-EA15-7AD2-C7C6-6D4EA3A1DD3A}"/>
                            </a:ext>
                          </a:extLst>
                        </wps:cNvPr>
                        <wps:cNvCnPr/>
                        <wps:spPr bwMode="auto">
                          <a:xfrm>
                            <a:off x="2554583" y="3761963"/>
                            <a:ext cx="138593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9783324" name="Line 852">
                          <a:extLst>
                            <a:ext uri="{FF2B5EF4-FFF2-40B4-BE49-F238E27FC236}">
                              <a16:creationId xmlns:a16="http://schemas.microsoft.com/office/drawing/2014/main" id="{D945BB3F-EA6C-26FD-B97D-4CAE56BED32B}"/>
                            </a:ext>
                          </a:extLst>
                        </wps:cNvPr>
                        <wps:cNvCnPr/>
                        <wps:spPr bwMode="auto">
                          <a:xfrm>
                            <a:off x="2554583" y="3761963"/>
                            <a:ext cx="0" cy="7605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3509990" name="Line 853">
                          <a:extLst>
                            <a:ext uri="{FF2B5EF4-FFF2-40B4-BE49-F238E27FC236}">
                              <a16:creationId xmlns:a16="http://schemas.microsoft.com/office/drawing/2014/main" id="{315B0A43-D5BD-0F6E-3EE8-5C391102A207}"/>
                            </a:ext>
                          </a:extLst>
                        </wps:cNvPr>
                        <wps:cNvCnPr/>
                        <wps:spPr bwMode="auto">
                          <a:xfrm>
                            <a:off x="2567240" y="3698248"/>
                            <a:ext cx="109060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6477523" name="Line 854">
                          <a:extLst>
                            <a:ext uri="{FF2B5EF4-FFF2-40B4-BE49-F238E27FC236}">
                              <a16:creationId xmlns:a16="http://schemas.microsoft.com/office/drawing/2014/main" id="{E993AB4C-7DF9-00FA-04DA-EA5B2E525F9C}"/>
                            </a:ext>
                          </a:extLst>
                        </wps:cNvPr>
                        <wps:cNvCnPr/>
                        <wps:spPr bwMode="auto">
                          <a:xfrm>
                            <a:off x="2567240" y="3642747"/>
                            <a:ext cx="106318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53235200" name="Line 855">
                          <a:extLst>
                            <a:ext uri="{FF2B5EF4-FFF2-40B4-BE49-F238E27FC236}">
                              <a16:creationId xmlns:a16="http://schemas.microsoft.com/office/drawing/2014/main" id="{D05ABADB-1F5E-891E-8E8F-72767096A6F7}"/>
                            </a:ext>
                          </a:extLst>
                        </wps:cNvPr>
                        <wps:cNvCnPr/>
                        <wps:spPr bwMode="auto">
                          <a:xfrm>
                            <a:off x="2567240" y="3642747"/>
                            <a:ext cx="0" cy="55497"/>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4590153" name="Line 856">
                          <a:extLst>
                            <a:ext uri="{FF2B5EF4-FFF2-40B4-BE49-F238E27FC236}">
                              <a16:creationId xmlns:a16="http://schemas.microsoft.com/office/drawing/2014/main" id="{A87E96FF-395A-04AF-FA3F-E3002D5B5B4C}"/>
                            </a:ext>
                          </a:extLst>
                        </wps:cNvPr>
                        <wps:cNvCnPr/>
                        <wps:spPr bwMode="auto">
                          <a:xfrm>
                            <a:off x="1396477" y="3805131"/>
                            <a:ext cx="116232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1910237" name="Line 857">
                          <a:extLst>
                            <a:ext uri="{FF2B5EF4-FFF2-40B4-BE49-F238E27FC236}">
                              <a16:creationId xmlns:a16="http://schemas.microsoft.com/office/drawing/2014/main" id="{E217E1D7-B9B3-2094-B154-278F92F64C7B}"/>
                            </a:ext>
                          </a:extLst>
                        </wps:cNvPr>
                        <wps:cNvCnPr/>
                        <wps:spPr bwMode="auto">
                          <a:xfrm>
                            <a:off x="1396477" y="3665358"/>
                            <a:ext cx="117287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8351044" name="Line 858">
                          <a:extLst>
                            <a:ext uri="{FF2B5EF4-FFF2-40B4-BE49-F238E27FC236}">
                              <a16:creationId xmlns:a16="http://schemas.microsoft.com/office/drawing/2014/main" id="{A35E716A-D8BB-7B8F-ACBC-F28AEB9A8D76}"/>
                            </a:ext>
                          </a:extLst>
                        </wps:cNvPr>
                        <wps:cNvCnPr/>
                        <wps:spPr bwMode="auto">
                          <a:xfrm>
                            <a:off x="1396477" y="3665358"/>
                            <a:ext cx="0" cy="13977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0128076" name="Line 859">
                          <a:extLst>
                            <a:ext uri="{FF2B5EF4-FFF2-40B4-BE49-F238E27FC236}">
                              <a16:creationId xmlns:a16="http://schemas.microsoft.com/office/drawing/2014/main" id="{EE16BE1A-37BE-9557-E2DE-3B635880D6B1}"/>
                            </a:ext>
                          </a:extLst>
                        </wps:cNvPr>
                        <wps:cNvCnPr/>
                        <wps:spPr bwMode="auto">
                          <a:xfrm>
                            <a:off x="1094821" y="4173056"/>
                            <a:ext cx="59487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6013479" name="Line 860">
                          <a:extLst>
                            <a:ext uri="{FF2B5EF4-FFF2-40B4-BE49-F238E27FC236}">
                              <a16:creationId xmlns:a16="http://schemas.microsoft.com/office/drawing/2014/main" id="{3C70B65D-0890-5111-230B-0237804AB322}"/>
                            </a:ext>
                          </a:extLst>
                        </wps:cNvPr>
                        <wps:cNvCnPr/>
                        <wps:spPr bwMode="auto">
                          <a:xfrm>
                            <a:off x="1094821" y="3731131"/>
                            <a:ext cx="30376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2065947" name="Line 861">
                          <a:extLst>
                            <a:ext uri="{FF2B5EF4-FFF2-40B4-BE49-F238E27FC236}">
                              <a16:creationId xmlns:a16="http://schemas.microsoft.com/office/drawing/2014/main" id="{1923C4AE-4022-F640-EAC2-BAFB2F4ECCDB}"/>
                            </a:ext>
                          </a:extLst>
                        </wps:cNvPr>
                        <wps:cNvCnPr/>
                        <wps:spPr bwMode="auto">
                          <a:xfrm>
                            <a:off x="1094821" y="3731131"/>
                            <a:ext cx="0" cy="44192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0540097" name="Line 862">
                          <a:extLst>
                            <a:ext uri="{FF2B5EF4-FFF2-40B4-BE49-F238E27FC236}">
                              <a16:creationId xmlns:a16="http://schemas.microsoft.com/office/drawing/2014/main" id="{64DB7749-BBBA-A8AA-B073-B780B0FC69D4}"/>
                            </a:ext>
                          </a:extLst>
                        </wps:cNvPr>
                        <wps:cNvCnPr/>
                        <wps:spPr bwMode="auto">
                          <a:xfrm>
                            <a:off x="829026" y="5241890"/>
                            <a:ext cx="130788"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9876974" name="Line 863">
                          <a:extLst>
                            <a:ext uri="{FF2B5EF4-FFF2-40B4-BE49-F238E27FC236}">
                              <a16:creationId xmlns:a16="http://schemas.microsoft.com/office/drawing/2014/main" id="{B26CE03B-6C85-F7E7-F7F2-410C78EC7D5A}"/>
                            </a:ext>
                          </a:extLst>
                        </wps:cNvPr>
                        <wps:cNvCnPr/>
                        <wps:spPr bwMode="auto">
                          <a:xfrm>
                            <a:off x="829026" y="3946953"/>
                            <a:ext cx="26790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7432788" name="Line 864">
                          <a:extLst>
                            <a:ext uri="{FF2B5EF4-FFF2-40B4-BE49-F238E27FC236}">
                              <a16:creationId xmlns:a16="http://schemas.microsoft.com/office/drawing/2014/main" id="{9FC81D73-C5B3-9A38-93D4-7E57AE48466B}"/>
                            </a:ext>
                          </a:extLst>
                        </wps:cNvPr>
                        <wps:cNvCnPr/>
                        <wps:spPr bwMode="auto">
                          <a:xfrm>
                            <a:off x="829026" y="3946953"/>
                            <a:ext cx="0" cy="1294933"/>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8680422" name="Line 868">
                          <a:extLst>
                            <a:ext uri="{FF2B5EF4-FFF2-40B4-BE49-F238E27FC236}">
                              <a16:creationId xmlns:a16="http://schemas.microsoft.com/office/drawing/2014/main" id="{6D049EA6-F61E-0D0C-5746-506A6DC70883}"/>
                            </a:ext>
                          </a:extLst>
                        </wps:cNvPr>
                        <wps:cNvCnPr/>
                        <wps:spPr bwMode="auto">
                          <a:xfrm>
                            <a:off x="2396261" y="3537597"/>
                            <a:ext cx="1078208"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5099719" name="Line 869">
                          <a:extLst>
                            <a:ext uri="{FF2B5EF4-FFF2-40B4-BE49-F238E27FC236}">
                              <a16:creationId xmlns:a16="http://schemas.microsoft.com/office/drawing/2014/main" id="{1ED4403D-65EA-F99B-51E6-94D8D1197158}"/>
                            </a:ext>
                          </a:extLst>
                        </wps:cNvPr>
                        <wps:cNvCnPr/>
                        <wps:spPr bwMode="auto">
                          <a:xfrm>
                            <a:off x="2396373" y="3459813"/>
                            <a:ext cx="87543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622273" name="Line 870">
                          <a:extLst>
                            <a:ext uri="{FF2B5EF4-FFF2-40B4-BE49-F238E27FC236}">
                              <a16:creationId xmlns:a16="http://schemas.microsoft.com/office/drawing/2014/main" id="{4A5E4FB6-8D35-2792-E50C-513A3B587A03}"/>
                            </a:ext>
                          </a:extLst>
                        </wps:cNvPr>
                        <wps:cNvCnPr/>
                        <wps:spPr bwMode="auto">
                          <a:xfrm>
                            <a:off x="2396373" y="3459813"/>
                            <a:ext cx="0" cy="7605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6656183" name="Line 871">
                          <a:extLst>
                            <a:ext uri="{FF2B5EF4-FFF2-40B4-BE49-F238E27FC236}">
                              <a16:creationId xmlns:a16="http://schemas.microsoft.com/office/drawing/2014/main" id="{E286E0F3-7F7F-67DD-28CB-048479AAF6CD}"/>
                            </a:ext>
                          </a:extLst>
                        </wps:cNvPr>
                        <wps:cNvCnPr/>
                        <wps:spPr bwMode="auto">
                          <a:xfrm>
                            <a:off x="1963929" y="3609863"/>
                            <a:ext cx="199557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1357225" name="Line 872">
                          <a:extLst>
                            <a:ext uri="{FF2B5EF4-FFF2-40B4-BE49-F238E27FC236}">
                              <a16:creationId xmlns:a16="http://schemas.microsoft.com/office/drawing/2014/main" id="{FA5D02CE-D519-76FF-14D3-C2E80F6ED157}"/>
                            </a:ext>
                          </a:extLst>
                        </wps:cNvPr>
                        <wps:cNvCnPr/>
                        <wps:spPr bwMode="auto">
                          <a:xfrm>
                            <a:off x="1963929" y="3492699"/>
                            <a:ext cx="43666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0916405" name="Line 873">
                          <a:extLst>
                            <a:ext uri="{FF2B5EF4-FFF2-40B4-BE49-F238E27FC236}">
                              <a16:creationId xmlns:a16="http://schemas.microsoft.com/office/drawing/2014/main" id="{DAAC28F5-CCC5-5BB8-EC3D-9527ABBD489D}"/>
                            </a:ext>
                          </a:extLst>
                        </wps:cNvPr>
                        <wps:cNvCnPr/>
                        <wps:spPr bwMode="auto">
                          <a:xfrm>
                            <a:off x="1963929" y="3492699"/>
                            <a:ext cx="0" cy="119216"/>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7860534" name="Line 874">
                          <a:extLst>
                            <a:ext uri="{FF2B5EF4-FFF2-40B4-BE49-F238E27FC236}">
                              <a16:creationId xmlns:a16="http://schemas.microsoft.com/office/drawing/2014/main" id="{9FD52FA2-0941-4C88-D366-9B3452B6CAA4}"/>
                            </a:ext>
                          </a:extLst>
                        </wps:cNvPr>
                        <wps:cNvCnPr/>
                        <wps:spPr bwMode="auto">
                          <a:xfrm>
                            <a:off x="3225942" y="3326211"/>
                            <a:ext cx="9281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8447527" name="Line 875">
                          <a:extLst>
                            <a:ext uri="{FF2B5EF4-FFF2-40B4-BE49-F238E27FC236}">
                              <a16:creationId xmlns:a16="http://schemas.microsoft.com/office/drawing/2014/main" id="{04132531-9DFF-93E5-ACB5-354C35E56A4B}"/>
                            </a:ext>
                          </a:extLst>
                        </wps:cNvPr>
                        <wps:cNvCnPr/>
                        <wps:spPr bwMode="auto">
                          <a:xfrm>
                            <a:off x="3225942" y="3264544"/>
                            <a:ext cx="5484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1752420" name="Line 876">
                          <a:extLst>
                            <a:ext uri="{FF2B5EF4-FFF2-40B4-BE49-F238E27FC236}">
                              <a16:creationId xmlns:a16="http://schemas.microsoft.com/office/drawing/2014/main" id="{CE6EC31F-A014-1863-BEF9-3B4D2978E00E}"/>
                            </a:ext>
                          </a:extLst>
                        </wps:cNvPr>
                        <wps:cNvCnPr/>
                        <wps:spPr bwMode="auto">
                          <a:xfrm>
                            <a:off x="3225942" y="3264544"/>
                            <a:ext cx="0" cy="65775"/>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40110860" name="Line 877">
                          <a:extLst>
                            <a:ext uri="{FF2B5EF4-FFF2-40B4-BE49-F238E27FC236}">
                              <a16:creationId xmlns:a16="http://schemas.microsoft.com/office/drawing/2014/main" id="{CCD7A7B1-0F32-EEF8-37BA-D9ABD31AF19F}"/>
                            </a:ext>
                          </a:extLst>
                        </wps:cNvPr>
                        <wps:cNvCnPr/>
                        <wps:spPr bwMode="auto">
                          <a:xfrm>
                            <a:off x="3181644" y="3373486"/>
                            <a:ext cx="7383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2474696" name="Line 878">
                          <a:extLst>
                            <a:ext uri="{FF2B5EF4-FFF2-40B4-BE49-F238E27FC236}">
                              <a16:creationId xmlns:a16="http://schemas.microsoft.com/office/drawing/2014/main" id="{9ADC39DC-42DA-62D6-2652-75456A89C139}"/>
                            </a:ext>
                          </a:extLst>
                        </wps:cNvPr>
                        <wps:cNvCnPr/>
                        <wps:spPr bwMode="auto">
                          <a:xfrm>
                            <a:off x="3181644" y="3297431"/>
                            <a:ext cx="46409"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7983612" name="Line 879">
                          <a:extLst>
                            <a:ext uri="{FF2B5EF4-FFF2-40B4-BE49-F238E27FC236}">
                              <a16:creationId xmlns:a16="http://schemas.microsoft.com/office/drawing/2014/main" id="{1F772C27-AE54-3895-7C2C-2A02D14BE025}"/>
                            </a:ext>
                          </a:extLst>
                        </wps:cNvPr>
                        <wps:cNvCnPr/>
                        <wps:spPr bwMode="auto">
                          <a:xfrm>
                            <a:off x="3181644" y="3297431"/>
                            <a:ext cx="0" cy="7605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9988710" name="Line 880">
                          <a:extLst>
                            <a:ext uri="{FF2B5EF4-FFF2-40B4-BE49-F238E27FC236}">
                              <a16:creationId xmlns:a16="http://schemas.microsoft.com/office/drawing/2014/main" id="{BE8C6C20-EB97-A33E-94ED-1F9807CB8858}"/>
                            </a:ext>
                          </a:extLst>
                        </wps:cNvPr>
                        <wps:cNvCnPr/>
                        <wps:spPr bwMode="auto">
                          <a:xfrm>
                            <a:off x="3232814" y="3231661"/>
                            <a:ext cx="10336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8904459" name="Line 881">
                          <a:extLst>
                            <a:ext uri="{FF2B5EF4-FFF2-40B4-BE49-F238E27FC236}">
                              <a16:creationId xmlns:a16="http://schemas.microsoft.com/office/drawing/2014/main" id="{AB2BAEF3-7E93-634D-A556-AE0E1349C35C}"/>
                            </a:ext>
                          </a:extLst>
                        </wps:cNvPr>
                        <wps:cNvCnPr/>
                        <wps:spPr bwMode="auto">
                          <a:xfrm>
                            <a:off x="3232814" y="3178215"/>
                            <a:ext cx="15610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0263822" name="Line 882">
                          <a:extLst>
                            <a:ext uri="{FF2B5EF4-FFF2-40B4-BE49-F238E27FC236}">
                              <a16:creationId xmlns:a16="http://schemas.microsoft.com/office/drawing/2014/main" id="{7041AB78-4EC4-AF6F-4BAA-50518A83A5A5}"/>
                            </a:ext>
                          </a:extLst>
                        </wps:cNvPr>
                        <wps:cNvCnPr/>
                        <wps:spPr bwMode="auto">
                          <a:xfrm>
                            <a:off x="3232814" y="3178215"/>
                            <a:ext cx="0" cy="55497"/>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1375406" name="Line 883">
                          <a:extLst>
                            <a:ext uri="{FF2B5EF4-FFF2-40B4-BE49-F238E27FC236}">
                              <a16:creationId xmlns:a16="http://schemas.microsoft.com/office/drawing/2014/main" id="{B6E57D1F-2DE6-E28D-7515-F6F691BD704C}"/>
                            </a:ext>
                          </a:extLst>
                        </wps:cNvPr>
                        <wps:cNvCnPr/>
                        <wps:spPr bwMode="auto">
                          <a:xfrm>
                            <a:off x="2977023" y="3340599"/>
                            <a:ext cx="20673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9765473" name="Line 884">
                          <a:extLst>
                            <a:ext uri="{FF2B5EF4-FFF2-40B4-BE49-F238E27FC236}">
                              <a16:creationId xmlns:a16="http://schemas.microsoft.com/office/drawing/2014/main" id="{48626E5A-79A5-3D3D-C3A0-D1ECFCA08523}"/>
                            </a:ext>
                          </a:extLst>
                        </wps:cNvPr>
                        <wps:cNvCnPr/>
                        <wps:spPr bwMode="auto">
                          <a:xfrm>
                            <a:off x="2977023" y="3200825"/>
                            <a:ext cx="25524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7768108" name="Line 885">
                          <a:extLst>
                            <a:ext uri="{FF2B5EF4-FFF2-40B4-BE49-F238E27FC236}">
                              <a16:creationId xmlns:a16="http://schemas.microsoft.com/office/drawing/2014/main" id="{D84195DD-060C-4C22-FF7C-E51FA562F04B}"/>
                            </a:ext>
                          </a:extLst>
                        </wps:cNvPr>
                        <wps:cNvCnPr/>
                        <wps:spPr bwMode="auto">
                          <a:xfrm>
                            <a:off x="2977023" y="3200825"/>
                            <a:ext cx="0" cy="13977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0418565" name="Line 886">
                          <a:extLst>
                            <a:ext uri="{FF2B5EF4-FFF2-40B4-BE49-F238E27FC236}">
                              <a16:creationId xmlns:a16="http://schemas.microsoft.com/office/drawing/2014/main" id="{041CAD37-D4A9-8500-2D7C-D71D1A286CAA}"/>
                            </a:ext>
                          </a:extLst>
                        </wps:cNvPr>
                        <wps:cNvCnPr/>
                        <wps:spPr bwMode="auto">
                          <a:xfrm>
                            <a:off x="2674825" y="3416652"/>
                            <a:ext cx="54635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1791157" name="Line 887">
                          <a:extLst>
                            <a:ext uri="{FF2B5EF4-FFF2-40B4-BE49-F238E27FC236}">
                              <a16:creationId xmlns:a16="http://schemas.microsoft.com/office/drawing/2014/main" id="{789ABD1E-666C-726B-F338-89399F2F8799}"/>
                            </a:ext>
                          </a:extLst>
                        </wps:cNvPr>
                        <wps:cNvCnPr/>
                        <wps:spPr bwMode="auto">
                          <a:xfrm>
                            <a:off x="2674825" y="3264544"/>
                            <a:ext cx="30165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0981179" name="Line 888">
                          <a:extLst>
                            <a:ext uri="{FF2B5EF4-FFF2-40B4-BE49-F238E27FC236}">
                              <a16:creationId xmlns:a16="http://schemas.microsoft.com/office/drawing/2014/main" id="{39567BDB-0F17-DBD9-1F72-3A4884EFE091}"/>
                            </a:ext>
                          </a:extLst>
                        </wps:cNvPr>
                        <wps:cNvCnPr/>
                        <wps:spPr bwMode="auto">
                          <a:xfrm>
                            <a:off x="2674825" y="3264544"/>
                            <a:ext cx="0" cy="152104"/>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0473981" name="Line 889">
                          <a:extLst>
                            <a:ext uri="{FF2B5EF4-FFF2-40B4-BE49-F238E27FC236}">
                              <a16:creationId xmlns:a16="http://schemas.microsoft.com/office/drawing/2014/main" id="{3E984A8A-9C0D-E99B-1E66-7E1A85114E49}"/>
                            </a:ext>
                          </a:extLst>
                        </wps:cNvPr>
                        <wps:cNvCnPr/>
                        <wps:spPr bwMode="auto">
                          <a:xfrm>
                            <a:off x="2020885" y="3350877"/>
                            <a:ext cx="656049"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6431301" name="Line 890">
                          <a:extLst>
                            <a:ext uri="{FF2B5EF4-FFF2-40B4-BE49-F238E27FC236}">
                              <a16:creationId xmlns:a16="http://schemas.microsoft.com/office/drawing/2014/main" id="{092F6C09-B0E7-6733-2FEF-A6AB98D9F2B5}"/>
                            </a:ext>
                          </a:extLst>
                        </wps:cNvPr>
                        <wps:cNvCnPr/>
                        <wps:spPr bwMode="auto">
                          <a:xfrm>
                            <a:off x="2020885" y="3124774"/>
                            <a:ext cx="102731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4478236" name="Line 891">
                          <a:extLst>
                            <a:ext uri="{FF2B5EF4-FFF2-40B4-BE49-F238E27FC236}">
                              <a16:creationId xmlns:a16="http://schemas.microsoft.com/office/drawing/2014/main" id="{44C684AE-24CE-463F-6BF3-7620CB62D9A0}"/>
                            </a:ext>
                          </a:extLst>
                        </wps:cNvPr>
                        <wps:cNvCnPr/>
                        <wps:spPr bwMode="auto">
                          <a:xfrm>
                            <a:off x="2020885" y="3124774"/>
                            <a:ext cx="0" cy="228154"/>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2630259" name="Line 892">
                          <a:extLst>
                            <a:ext uri="{FF2B5EF4-FFF2-40B4-BE49-F238E27FC236}">
                              <a16:creationId xmlns:a16="http://schemas.microsoft.com/office/drawing/2014/main" id="{D56D1FDB-8E7A-8019-4268-008099D42C43}"/>
                            </a:ext>
                          </a:extLst>
                        </wps:cNvPr>
                        <wps:cNvCnPr/>
                        <wps:spPr bwMode="auto">
                          <a:xfrm>
                            <a:off x="1620083" y="3556422"/>
                            <a:ext cx="34595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69587826" name="Line 893">
                          <a:extLst>
                            <a:ext uri="{FF2B5EF4-FFF2-40B4-BE49-F238E27FC236}">
                              <a16:creationId xmlns:a16="http://schemas.microsoft.com/office/drawing/2014/main" id="{BB5E57B5-D78C-C346-18A6-9FC78AEE8A16}"/>
                            </a:ext>
                          </a:extLst>
                        </wps:cNvPr>
                        <wps:cNvCnPr/>
                        <wps:spPr bwMode="auto">
                          <a:xfrm>
                            <a:off x="1620083" y="3233713"/>
                            <a:ext cx="40291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149187" name="Line 894">
                          <a:extLst>
                            <a:ext uri="{FF2B5EF4-FFF2-40B4-BE49-F238E27FC236}">
                              <a16:creationId xmlns:a16="http://schemas.microsoft.com/office/drawing/2014/main" id="{FDD02F6C-EC2B-3674-9E65-C300916D338B}"/>
                            </a:ext>
                          </a:extLst>
                        </wps:cNvPr>
                        <wps:cNvCnPr/>
                        <wps:spPr bwMode="auto">
                          <a:xfrm>
                            <a:off x="1620083" y="3233713"/>
                            <a:ext cx="0" cy="322704"/>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7142392" name="Line 895">
                          <a:extLst>
                            <a:ext uri="{FF2B5EF4-FFF2-40B4-BE49-F238E27FC236}">
                              <a16:creationId xmlns:a16="http://schemas.microsoft.com/office/drawing/2014/main" id="{44A11B98-5A39-3AD1-889B-DD522316A25A}"/>
                            </a:ext>
                          </a:extLst>
                        </wps:cNvPr>
                        <wps:cNvCnPr/>
                        <wps:spPr bwMode="auto">
                          <a:xfrm>
                            <a:off x="2567784" y="3091891"/>
                            <a:ext cx="609639"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4144589" name="Line 896">
                          <a:extLst>
                            <a:ext uri="{FF2B5EF4-FFF2-40B4-BE49-F238E27FC236}">
                              <a16:creationId xmlns:a16="http://schemas.microsoft.com/office/drawing/2014/main" id="{5C6D86DE-F9C5-CADB-3373-5B0D3B7C2B58}"/>
                            </a:ext>
                          </a:extLst>
                        </wps:cNvPr>
                        <wps:cNvCnPr/>
                        <wps:spPr bwMode="auto">
                          <a:xfrm>
                            <a:off x="2567784" y="3038445"/>
                            <a:ext cx="656049"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0776318" name="Line 897">
                          <a:extLst>
                            <a:ext uri="{FF2B5EF4-FFF2-40B4-BE49-F238E27FC236}">
                              <a16:creationId xmlns:a16="http://schemas.microsoft.com/office/drawing/2014/main" id="{1703BEAA-047D-52AC-DEAB-6EAFE42F4B80}"/>
                            </a:ext>
                          </a:extLst>
                        </wps:cNvPr>
                        <wps:cNvCnPr/>
                        <wps:spPr bwMode="auto">
                          <a:xfrm>
                            <a:off x="2567784" y="3038445"/>
                            <a:ext cx="0" cy="5344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1774811" name="Line 898">
                          <a:extLst>
                            <a:ext uri="{FF2B5EF4-FFF2-40B4-BE49-F238E27FC236}">
                              <a16:creationId xmlns:a16="http://schemas.microsoft.com/office/drawing/2014/main" id="{36E8B192-962A-FBA9-B0EE-932FBEC20800}"/>
                            </a:ext>
                          </a:extLst>
                        </wps:cNvPr>
                        <wps:cNvCnPr/>
                        <wps:spPr bwMode="auto">
                          <a:xfrm>
                            <a:off x="1434449" y="3394040"/>
                            <a:ext cx="18774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2988271" name="Line 899">
                          <a:extLst>
                            <a:ext uri="{FF2B5EF4-FFF2-40B4-BE49-F238E27FC236}">
                              <a16:creationId xmlns:a16="http://schemas.microsoft.com/office/drawing/2014/main" id="{873136E1-B75D-61BF-0B2C-950C4995BF73}"/>
                            </a:ext>
                          </a:extLst>
                        </wps:cNvPr>
                        <wps:cNvCnPr/>
                        <wps:spPr bwMode="auto">
                          <a:xfrm>
                            <a:off x="1434449" y="3061055"/>
                            <a:ext cx="113279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682882" name="Line 900">
                          <a:extLst>
                            <a:ext uri="{FF2B5EF4-FFF2-40B4-BE49-F238E27FC236}">
                              <a16:creationId xmlns:a16="http://schemas.microsoft.com/office/drawing/2014/main" id="{21A8AF4C-F1EA-FFB4-C0ED-6EBC3FD8619C}"/>
                            </a:ext>
                          </a:extLst>
                        </wps:cNvPr>
                        <wps:cNvCnPr/>
                        <wps:spPr bwMode="auto">
                          <a:xfrm>
                            <a:off x="1434449" y="3061055"/>
                            <a:ext cx="0" cy="335038"/>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644075" name="Line 901">
                          <a:extLst>
                            <a:ext uri="{FF2B5EF4-FFF2-40B4-BE49-F238E27FC236}">
                              <a16:creationId xmlns:a16="http://schemas.microsoft.com/office/drawing/2014/main" id="{0FF1EBF4-32B2-A906-D916-33060007D648}"/>
                            </a:ext>
                          </a:extLst>
                        </wps:cNvPr>
                        <wps:cNvCnPr/>
                        <wps:spPr bwMode="auto">
                          <a:xfrm>
                            <a:off x="1168675" y="2995284"/>
                            <a:ext cx="235840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0189823" name="Line 902">
                          <a:extLst>
                            <a:ext uri="{FF2B5EF4-FFF2-40B4-BE49-F238E27FC236}">
                              <a16:creationId xmlns:a16="http://schemas.microsoft.com/office/drawing/2014/main" id="{E1F402C6-CF5C-F32A-51A4-4C553098CFD7}"/>
                            </a:ext>
                          </a:extLst>
                        </wps:cNvPr>
                        <wps:cNvCnPr/>
                        <wps:spPr bwMode="auto">
                          <a:xfrm>
                            <a:off x="1168675" y="2941839"/>
                            <a:ext cx="1921739"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6626628" name="Line 903">
                          <a:extLst>
                            <a:ext uri="{FF2B5EF4-FFF2-40B4-BE49-F238E27FC236}">
                              <a16:creationId xmlns:a16="http://schemas.microsoft.com/office/drawing/2014/main" id="{65AF8889-8417-9DCA-0FBB-FA79C68109F4}"/>
                            </a:ext>
                          </a:extLst>
                        </wps:cNvPr>
                        <wps:cNvCnPr/>
                        <wps:spPr bwMode="auto">
                          <a:xfrm>
                            <a:off x="1168675" y="2941839"/>
                            <a:ext cx="0" cy="5344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9385762" name="Line 904">
                          <a:extLst>
                            <a:ext uri="{FF2B5EF4-FFF2-40B4-BE49-F238E27FC236}">
                              <a16:creationId xmlns:a16="http://schemas.microsoft.com/office/drawing/2014/main" id="{3B053773-2E2F-2415-3895-0854B57A2053}"/>
                            </a:ext>
                          </a:extLst>
                        </wps:cNvPr>
                        <wps:cNvCnPr/>
                        <wps:spPr bwMode="auto">
                          <a:xfrm>
                            <a:off x="864888" y="3231661"/>
                            <a:ext cx="573779"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6187297" name="Line 905">
                          <a:extLst>
                            <a:ext uri="{FF2B5EF4-FFF2-40B4-BE49-F238E27FC236}">
                              <a16:creationId xmlns:a16="http://schemas.microsoft.com/office/drawing/2014/main" id="{A01C8C09-0F06-9B87-FC47-F296471022F6}"/>
                            </a:ext>
                          </a:extLst>
                        </wps:cNvPr>
                        <wps:cNvCnPr/>
                        <wps:spPr bwMode="auto">
                          <a:xfrm>
                            <a:off x="864888" y="2962393"/>
                            <a:ext cx="30165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8483367" name="Line 906">
                          <a:extLst>
                            <a:ext uri="{FF2B5EF4-FFF2-40B4-BE49-F238E27FC236}">
                              <a16:creationId xmlns:a16="http://schemas.microsoft.com/office/drawing/2014/main" id="{0CEEC169-834C-2E45-3AFC-085866B1DB2B}"/>
                            </a:ext>
                          </a:extLst>
                        </wps:cNvPr>
                        <wps:cNvCnPr/>
                        <wps:spPr bwMode="auto">
                          <a:xfrm>
                            <a:off x="864888" y="2962393"/>
                            <a:ext cx="0" cy="27132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60602762" name="Line 907">
                          <a:extLst>
                            <a:ext uri="{FF2B5EF4-FFF2-40B4-BE49-F238E27FC236}">
                              <a16:creationId xmlns:a16="http://schemas.microsoft.com/office/drawing/2014/main" id="{502087D6-3A7C-A840-879E-4FD3A8EAFCE6}"/>
                            </a:ext>
                          </a:extLst>
                        </wps:cNvPr>
                        <wps:cNvCnPr/>
                        <wps:spPr bwMode="auto">
                          <a:xfrm>
                            <a:off x="702458" y="4602645"/>
                            <a:ext cx="12867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6995516" name="Line 908">
                          <a:extLst>
                            <a:ext uri="{FF2B5EF4-FFF2-40B4-BE49-F238E27FC236}">
                              <a16:creationId xmlns:a16="http://schemas.microsoft.com/office/drawing/2014/main" id="{EEDBC473-464E-7D16-1359-33CA67B76A8A}"/>
                            </a:ext>
                          </a:extLst>
                        </wps:cNvPr>
                        <wps:cNvCnPr/>
                        <wps:spPr bwMode="auto">
                          <a:xfrm>
                            <a:off x="702458" y="3091886"/>
                            <a:ext cx="16454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7577919" name="Line 909">
                          <a:extLst>
                            <a:ext uri="{FF2B5EF4-FFF2-40B4-BE49-F238E27FC236}">
                              <a16:creationId xmlns:a16="http://schemas.microsoft.com/office/drawing/2014/main" id="{1863FE73-79D9-8561-F27B-7D690EDEDC12}"/>
                            </a:ext>
                          </a:extLst>
                        </wps:cNvPr>
                        <wps:cNvCnPr/>
                        <wps:spPr bwMode="auto">
                          <a:xfrm>
                            <a:off x="702458" y="3091886"/>
                            <a:ext cx="0" cy="151281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6526358" name="Line 910">
                          <a:extLst>
                            <a:ext uri="{FF2B5EF4-FFF2-40B4-BE49-F238E27FC236}">
                              <a16:creationId xmlns:a16="http://schemas.microsoft.com/office/drawing/2014/main" id="{65038755-0D20-5015-4CFB-1231004B1BA0}"/>
                            </a:ext>
                          </a:extLst>
                        </wps:cNvPr>
                        <wps:cNvCnPr/>
                        <wps:spPr bwMode="auto">
                          <a:xfrm>
                            <a:off x="2105566" y="2908954"/>
                            <a:ext cx="67503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66680" name="Line 911">
                          <a:extLst>
                            <a:ext uri="{FF2B5EF4-FFF2-40B4-BE49-F238E27FC236}">
                              <a16:creationId xmlns:a16="http://schemas.microsoft.com/office/drawing/2014/main" id="{B23FC64D-E871-9D7C-977F-8246C28E14FF}"/>
                            </a:ext>
                          </a:extLst>
                        </wps:cNvPr>
                        <wps:cNvCnPr/>
                        <wps:spPr bwMode="auto">
                          <a:xfrm>
                            <a:off x="2107373" y="2855510"/>
                            <a:ext cx="93239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1507712" name="Line 912">
                          <a:extLst>
                            <a:ext uri="{FF2B5EF4-FFF2-40B4-BE49-F238E27FC236}">
                              <a16:creationId xmlns:a16="http://schemas.microsoft.com/office/drawing/2014/main" id="{DF4D944B-2A6A-1AF9-9142-4A8610EBF9B8}"/>
                            </a:ext>
                          </a:extLst>
                        </wps:cNvPr>
                        <wps:cNvCnPr/>
                        <wps:spPr bwMode="auto">
                          <a:xfrm>
                            <a:off x="2107373" y="2855510"/>
                            <a:ext cx="0" cy="5344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3874884" name="Line 913">
                          <a:extLst>
                            <a:ext uri="{FF2B5EF4-FFF2-40B4-BE49-F238E27FC236}">
                              <a16:creationId xmlns:a16="http://schemas.microsoft.com/office/drawing/2014/main" id="{62087626-8277-543A-C53B-8345C9ED5900}"/>
                            </a:ext>
                          </a:extLst>
                        </wps:cNvPr>
                        <wps:cNvCnPr/>
                        <wps:spPr bwMode="auto">
                          <a:xfrm>
                            <a:off x="1892205" y="2886346"/>
                            <a:ext cx="21727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8662490" name="Line 914">
                          <a:extLst>
                            <a:ext uri="{FF2B5EF4-FFF2-40B4-BE49-F238E27FC236}">
                              <a16:creationId xmlns:a16="http://schemas.microsoft.com/office/drawing/2014/main" id="{EE7EF4D9-2976-91BD-F621-FA9BD0073A89}"/>
                            </a:ext>
                          </a:extLst>
                        </wps:cNvPr>
                        <wps:cNvCnPr/>
                        <wps:spPr bwMode="auto">
                          <a:xfrm>
                            <a:off x="1892205" y="2800012"/>
                            <a:ext cx="93872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0305901" name="Line 915">
                          <a:extLst>
                            <a:ext uri="{FF2B5EF4-FFF2-40B4-BE49-F238E27FC236}">
                              <a16:creationId xmlns:a16="http://schemas.microsoft.com/office/drawing/2014/main" id="{EFA64A41-A81F-9657-6966-7666968E3914}"/>
                            </a:ext>
                          </a:extLst>
                        </wps:cNvPr>
                        <wps:cNvCnPr/>
                        <wps:spPr bwMode="auto">
                          <a:xfrm>
                            <a:off x="1892205" y="2800012"/>
                            <a:ext cx="0" cy="86329"/>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89268860" name="Line 916">
                          <a:extLst>
                            <a:ext uri="{FF2B5EF4-FFF2-40B4-BE49-F238E27FC236}">
                              <a16:creationId xmlns:a16="http://schemas.microsoft.com/office/drawing/2014/main" id="{EAE47109-B271-DE88-7194-8CAC4F9847C3}"/>
                            </a:ext>
                          </a:extLst>
                        </wps:cNvPr>
                        <wps:cNvCnPr/>
                        <wps:spPr bwMode="auto">
                          <a:xfrm>
                            <a:off x="2788737" y="2767129"/>
                            <a:ext cx="8016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3200382" name="Line 917">
                          <a:extLst>
                            <a:ext uri="{FF2B5EF4-FFF2-40B4-BE49-F238E27FC236}">
                              <a16:creationId xmlns:a16="http://schemas.microsoft.com/office/drawing/2014/main" id="{5AF9E367-1572-2013-1F5B-34A7271D17F8}"/>
                            </a:ext>
                          </a:extLst>
                        </wps:cNvPr>
                        <wps:cNvCnPr/>
                        <wps:spPr bwMode="auto">
                          <a:xfrm>
                            <a:off x="2788737" y="2713684"/>
                            <a:ext cx="13289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6946186" name="Line 918">
                          <a:extLst>
                            <a:ext uri="{FF2B5EF4-FFF2-40B4-BE49-F238E27FC236}">
                              <a16:creationId xmlns:a16="http://schemas.microsoft.com/office/drawing/2014/main" id="{14ABDAE5-5C75-814C-5BE1-63D33ECF0278}"/>
                            </a:ext>
                          </a:extLst>
                        </wps:cNvPr>
                        <wps:cNvCnPr/>
                        <wps:spPr bwMode="auto">
                          <a:xfrm>
                            <a:off x="2788737" y="2713684"/>
                            <a:ext cx="0" cy="55497"/>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40411" name="Line 919">
                          <a:extLst>
                            <a:ext uri="{FF2B5EF4-FFF2-40B4-BE49-F238E27FC236}">
                              <a16:creationId xmlns:a16="http://schemas.microsoft.com/office/drawing/2014/main" id="{6E095C55-D6CE-DA91-B0A6-284005411CA6}"/>
                            </a:ext>
                          </a:extLst>
                        </wps:cNvPr>
                        <wps:cNvCnPr/>
                        <wps:spPr bwMode="auto">
                          <a:xfrm>
                            <a:off x="2567240" y="2744519"/>
                            <a:ext cx="22360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1967930" name="Line 920">
                          <a:extLst>
                            <a:ext uri="{FF2B5EF4-FFF2-40B4-BE49-F238E27FC236}">
                              <a16:creationId xmlns:a16="http://schemas.microsoft.com/office/drawing/2014/main" id="{1FB3C891-4E98-277E-2451-F8CBC05F6713}"/>
                            </a:ext>
                          </a:extLst>
                        </wps:cNvPr>
                        <wps:cNvCnPr/>
                        <wps:spPr bwMode="auto">
                          <a:xfrm>
                            <a:off x="2567240" y="2660241"/>
                            <a:ext cx="27423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7494073" name="Line 921">
                          <a:extLst>
                            <a:ext uri="{FF2B5EF4-FFF2-40B4-BE49-F238E27FC236}">
                              <a16:creationId xmlns:a16="http://schemas.microsoft.com/office/drawing/2014/main" id="{D8336EBF-0AD1-4B52-1E7D-CB4B690DCD84}"/>
                            </a:ext>
                          </a:extLst>
                        </wps:cNvPr>
                        <wps:cNvCnPr/>
                        <wps:spPr bwMode="auto">
                          <a:xfrm>
                            <a:off x="2567240" y="2660241"/>
                            <a:ext cx="0" cy="86329"/>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8584173" name="Line 922">
                          <a:extLst>
                            <a:ext uri="{FF2B5EF4-FFF2-40B4-BE49-F238E27FC236}">
                              <a16:creationId xmlns:a16="http://schemas.microsoft.com/office/drawing/2014/main" id="{AABD005E-1555-E787-4192-E94127B455FF}"/>
                            </a:ext>
                          </a:extLst>
                        </wps:cNvPr>
                        <wps:cNvCnPr/>
                        <wps:spPr bwMode="auto">
                          <a:xfrm>
                            <a:off x="2280351" y="2713687"/>
                            <a:ext cx="288998"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3982144" name="Line 923">
                          <a:extLst>
                            <a:ext uri="{FF2B5EF4-FFF2-40B4-BE49-F238E27FC236}">
                              <a16:creationId xmlns:a16="http://schemas.microsoft.com/office/drawing/2014/main" id="{7A22B5A4-A37D-15D5-4066-0994519BE775}"/>
                            </a:ext>
                          </a:extLst>
                        </wps:cNvPr>
                        <wps:cNvCnPr/>
                        <wps:spPr bwMode="auto">
                          <a:xfrm>
                            <a:off x="2280351" y="2617078"/>
                            <a:ext cx="46830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5762465" name="Line 924">
                          <a:extLst>
                            <a:ext uri="{FF2B5EF4-FFF2-40B4-BE49-F238E27FC236}">
                              <a16:creationId xmlns:a16="http://schemas.microsoft.com/office/drawing/2014/main" id="{272673A4-9B17-17DF-76F6-98ACF6781C9C}"/>
                            </a:ext>
                          </a:extLst>
                        </wps:cNvPr>
                        <wps:cNvCnPr/>
                        <wps:spPr bwMode="auto">
                          <a:xfrm>
                            <a:off x="2280351" y="2617078"/>
                            <a:ext cx="0" cy="96606"/>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1919479" name="Line 925">
                          <a:extLst>
                            <a:ext uri="{FF2B5EF4-FFF2-40B4-BE49-F238E27FC236}">
                              <a16:creationId xmlns:a16="http://schemas.microsoft.com/office/drawing/2014/main" id="{45BA48C9-E8A7-E601-E4E1-8C104D3A2DD7}"/>
                            </a:ext>
                          </a:extLst>
                        </wps:cNvPr>
                        <wps:cNvCnPr/>
                        <wps:spPr bwMode="auto">
                          <a:xfrm>
                            <a:off x="2014556" y="2670523"/>
                            <a:ext cx="26790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46669413" name="Line 926">
                          <a:extLst>
                            <a:ext uri="{FF2B5EF4-FFF2-40B4-BE49-F238E27FC236}">
                              <a16:creationId xmlns:a16="http://schemas.microsoft.com/office/drawing/2014/main" id="{F63AFB06-B7A6-8C1D-20FE-D2B656FF4929}"/>
                            </a:ext>
                          </a:extLst>
                        </wps:cNvPr>
                        <wps:cNvCnPr/>
                        <wps:spPr bwMode="auto">
                          <a:xfrm>
                            <a:off x="2014556" y="2573913"/>
                            <a:ext cx="118342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3621029" name="Line 927">
                          <a:extLst>
                            <a:ext uri="{FF2B5EF4-FFF2-40B4-BE49-F238E27FC236}">
                              <a16:creationId xmlns:a16="http://schemas.microsoft.com/office/drawing/2014/main" id="{872ADF1C-4544-A444-7ECA-658E0F7BA8DD}"/>
                            </a:ext>
                          </a:extLst>
                        </wps:cNvPr>
                        <wps:cNvCnPr/>
                        <wps:spPr bwMode="auto">
                          <a:xfrm>
                            <a:off x="2014556" y="2573913"/>
                            <a:ext cx="0" cy="96606"/>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0841381" name="Line 928">
                          <a:extLst>
                            <a:ext uri="{FF2B5EF4-FFF2-40B4-BE49-F238E27FC236}">
                              <a16:creationId xmlns:a16="http://schemas.microsoft.com/office/drawing/2014/main" id="{24F65EF3-3FFC-54F2-D6BF-E4FDDE32DD8A}"/>
                            </a:ext>
                          </a:extLst>
                        </wps:cNvPr>
                        <wps:cNvCnPr/>
                        <wps:spPr bwMode="auto">
                          <a:xfrm>
                            <a:off x="1784623" y="2843180"/>
                            <a:ext cx="10969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84147366" name="Line 929">
                          <a:extLst>
                            <a:ext uri="{FF2B5EF4-FFF2-40B4-BE49-F238E27FC236}">
                              <a16:creationId xmlns:a16="http://schemas.microsoft.com/office/drawing/2014/main" id="{973C7A7E-A833-7932-04B4-DBA9D7BF803B}"/>
                            </a:ext>
                          </a:extLst>
                        </wps:cNvPr>
                        <wps:cNvCnPr/>
                        <wps:spPr bwMode="auto">
                          <a:xfrm>
                            <a:off x="1784623" y="2617078"/>
                            <a:ext cx="23204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5600581" name="Line 930">
                          <a:extLst>
                            <a:ext uri="{FF2B5EF4-FFF2-40B4-BE49-F238E27FC236}">
                              <a16:creationId xmlns:a16="http://schemas.microsoft.com/office/drawing/2014/main" id="{57E32D13-B851-9CF1-1BFC-4E28F77840A3}"/>
                            </a:ext>
                          </a:extLst>
                        </wps:cNvPr>
                        <wps:cNvCnPr/>
                        <wps:spPr bwMode="auto">
                          <a:xfrm>
                            <a:off x="1784623" y="2617078"/>
                            <a:ext cx="0" cy="22610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1742660" name="Line 931">
                          <a:extLst>
                            <a:ext uri="{FF2B5EF4-FFF2-40B4-BE49-F238E27FC236}">
                              <a16:creationId xmlns:a16="http://schemas.microsoft.com/office/drawing/2014/main" id="{B8A082EC-55D8-B8BB-B424-DA39FB2D8EB4}"/>
                            </a:ext>
                          </a:extLst>
                        </wps:cNvPr>
                        <wps:cNvCnPr/>
                        <wps:spPr bwMode="auto">
                          <a:xfrm>
                            <a:off x="2129011" y="2528696"/>
                            <a:ext cx="75730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42166225" name="Line 932">
                          <a:extLst>
                            <a:ext uri="{FF2B5EF4-FFF2-40B4-BE49-F238E27FC236}">
                              <a16:creationId xmlns:a16="http://schemas.microsoft.com/office/drawing/2014/main" id="{E5C74962-B0C0-EABF-D4B8-64CC620BE883}"/>
                            </a:ext>
                          </a:extLst>
                        </wps:cNvPr>
                        <wps:cNvCnPr/>
                        <wps:spPr bwMode="auto">
                          <a:xfrm>
                            <a:off x="2129011" y="2477307"/>
                            <a:ext cx="742539"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4021741" name="Line 933">
                          <a:extLst>
                            <a:ext uri="{FF2B5EF4-FFF2-40B4-BE49-F238E27FC236}">
                              <a16:creationId xmlns:a16="http://schemas.microsoft.com/office/drawing/2014/main" id="{C74D88EA-CFE4-325A-B0E9-2B6F87A10375}"/>
                            </a:ext>
                          </a:extLst>
                        </wps:cNvPr>
                        <wps:cNvCnPr/>
                        <wps:spPr bwMode="auto">
                          <a:xfrm>
                            <a:off x="2129011" y="2477307"/>
                            <a:ext cx="0" cy="5344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2957216" name="Line 934">
                          <a:extLst>
                            <a:ext uri="{FF2B5EF4-FFF2-40B4-BE49-F238E27FC236}">
                              <a16:creationId xmlns:a16="http://schemas.microsoft.com/office/drawing/2014/main" id="{9BD95E61-A338-B8EC-E4BE-0C624676E534}"/>
                            </a:ext>
                          </a:extLst>
                        </wps:cNvPr>
                        <wps:cNvCnPr/>
                        <wps:spPr bwMode="auto">
                          <a:xfrm>
                            <a:off x="1719229" y="2508142"/>
                            <a:ext cx="40924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3347564" name="Line 935">
                          <a:extLst>
                            <a:ext uri="{FF2B5EF4-FFF2-40B4-BE49-F238E27FC236}">
                              <a16:creationId xmlns:a16="http://schemas.microsoft.com/office/drawing/2014/main" id="{1634E3B9-61FC-D402-03C5-C1DF71804E47}"/>
                            </a:ext>
                          </a:extLst>
                        </wps:cNvPr>
                        <wps:cNvCnPr/>
                        <wps:spPr bwMode="auto">
                          <a:xfrm>
                            <a:off x="1719229" y="2434143"/>
                            <a:ext cx="122139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434973" name="Line 936">
                          <a:extLst>
                            <a:ext uri="{FF2B5EF4-FFF2-40B4-BE49-F238E27FC236}">
                              <a16:creationId xmlns:a16="http://schemas.microsoft.com/office/drawing/2014/main" id="{198DBC79-6791-A5D7-0B6E-AE5B8AF505B6}"/>
                            </a:ext>
                          </a:extLst>
                        </wps:cNvPr>
                        <wps:cNvCnPr/>
                        <wps:spPr bwMode="auto">
                          <a:xfrm>
                            <a:off x="1719229" y="2434143"/>
                            <a:ext cx="0" cy="73996"/>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00151341" name="Line 937">
                          <a:extLst>
                            <a:ext uri="{FF2B5EF4-FFF2-40B4-BE49-F238E27FC236}">
                              <a16:creationId xmlns:a16="http://schemas.microsoft.com/office/drawing/2014/main" id="{7D9D50DE-4B7C-13D7-71E3-C14A59943217}"/>
                            </a:ext>
                          </a:extLst>
                        </wps:cNvPr>
                        <wps:cNvCnPr/>
                        <wps:spPr bwMode="auto">
                          <a:xfrm>
                            <a:off x="1407025" y="2736297"/>
                            <a:ext cx="37970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3154812" name="Line 938">
                          <a:extLst>
                            <a:ext uri="{FF2B5EF4-FFF2-40B4-BE49-F238E27FC236}">
                              <a16:creationId xmlns:a16="http://schemas.microsoft.com/office/drawing/2014/main" id="{829DBD98-C4F5-031D-FE05-B993F32B833E}"/>
                            </a:ext>
                          </a:extLst>
                        </wps:cNvPr>
                        <wps:cNvCnPr/>
                        <wps:spPr bwMode="auto">
                          <a:xfrm>
                            <a:off x="1407025" y="2464974"/>
                            <a:ext cx="31431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3643114" name="Line 939">
                          <a:extLst>
                            <a:ext uri="{FF2B5EF4-FFF2-40B4-BE49-F238E27FC236}">
                              <a16:creationId xmlns:a16="http://schemas.microsoft.com/office/drawing/2014/main" id="{04A1C187-23D0-5303-1EED-B3E6BACF754C}"/>
                            </a:ext>
                          </a:extLst>
                        </wps:cNvPr>
                        <wps:cNvCnPr/>
                        <wps:spPr bwMode="auto">
                          <a:xfrm>
                            <a:off x="1407025" y="2464974"/>
                            <a:ext cx="0" cy="27132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7153095" name="Line 940">
                          <a:extLst>
                            <a:ext uri="{FF2B5EF4-FFF2-40B4-BE49-F238E27FC236}">
                              <a16:creationId xmlns:a16="http://schemas.microsoft.com/office/drawing/2014/main" id="{5C3A237A-4DD6-CA62-C47C-2414AC71F73D}"/>
                            </a:ext>
                          </a:extLst>
                        </wps:cNvPr>
                        <wps:cNvCnPr/>
                        <wps:spPr bwMode="auto">
                          <a:xfrm>
                            <a:off x="257357" y="3848295"/>
                            <a:ext cx="449319"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0381233" name="Line 941">
                          <a:extLst>
                            <a:ext uri="{FF2B5EF4-FFF2-40B4-BE49-F238E27FC236}">
                              <a16:creationId xmlns:a16="http://schemas.microsoft.com/office/drawing/2014/main" id="{28263F0C-1EE8-676F-97C3-7A97EF9562EB}"/>
                            </a:ext>
                          </a:extLst>
                        </wps:cNvPr>
                        <wps:cNvCnPr/>
                        <wps:spPr bwMode="auto">
                          <a:xfrm>
                            <a:off x="257357" y="2596523"/>
                            <a:ext cx="115388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38485339" name="Line 942">
                          <a:extLst>
                            <a:ext uri="{FF2B5EF4-FFF2-40B4-BE49-F238E27FC236}">
                              <a16:creationId xmlns:a16="http://schemas.microsoft.com/office/drawing/2014/main" id="{FC7FFC3E-63F3-C177-65EF-7131E2598653}"/>
                            </a:ext>
                          </a:extLst>
                        </wps:cNvPr>
                        <wps:cNvCnPr/>
                        <wps:spPr bwMode="auto">
                          <a:xfrm>
                            <a:off x="257357" y="2596523"/>
                            <a:ext cx="0" cy="1251768"/>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5993198" name="Line 943">
                          <a:extLst>
                            <a:ext uri="{FF2B5EF4-FFF2-40B4-BE49-F238E27FC236}">
                              <a16:creationId xmlns:a16="http://schemas.microsoft.com/office/drawing/2014/main" id="{50BB40C9-D77F-DEBC-EF37-4097A301F09A}"/>
                            </a:ext>
                          </a:extLst>
                        </wps:cNvPr>
                        <wps:cNvCnPr/>
                        <wps:spPr bwMode="auto">
                          <a:xfrm>
                            <a:off x="2223395" y="2388926"/>
                            <a:ext cx="2290899"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9548308" name="Line 944">
                          <a:extLst>
                            <a:ext uri="{FF2B5EF4-FFF2-40B4-BE49-F238E27FC236}">
                              <a16:creationId xmlns:a16="http://schemas.microsoft.com/office/drawing/2014/main" id="{29BADFC1-937A-3119-BC2D-863CEB244C57}"/>
                            </a:ext>
                          </a:extLst>
                        </wps:cNvPr>
                        <wps:cNvCnPr/>
                        <wps:spPr bwMode="auto">
                          <a:xfrm>
                            <a:off x="2223395" y="2335480"/>
                            <a:ext cx="170868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7910334" name="Line 945">
                          <a:extLst>
                            <a:ext uri="{FF2B5EF4-FFF2-40B4-BE49-F238E27FC236}">
                              <a16:creationId xmlns:a16="http://schemas.microsoft.com/office/drawing/2014/main" id="{A9E3C827-7C39-4F3B-594C-E2FB300FBABF}"/>
                            </a:ext>
                          </a:extLst>
                        </wps:cNvPr>
                        <wps:cNvCnPr/>
                        <wps:spPr bwMode="auto">
                          <a:xfrm>
                            <a:off x="2223395" y="2335480"/>
                            <a:ext cx="0" cy="55497"/>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99729467" name="Line 946">
                          <a:extLst>
                            <a:ext uri="{FF2B5EF4-FFF2-40B4-BE49-F238E27FC236}">
                              <a16:creationId xmlns:a16="http://schemas.microsoft.com/office/drawing/2014/main" id="{6ED94B53-AA72-3BB7-B613-A4535022F470}"/>
                            </a:ext>
                          </a:extLst>
                        </wps:cNvPr>
                        <wps:cNvCnPr/>
                        <wps:spPr bwMode="auto">
                          <a:xfrm>
                            <a:off x="1468201" y="2366315"/>
                            <a:ext cx="75730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1175457" name="Line 947">
                          <a:extLst>
                            <a:ext uri="{FF2B5EF4-FFF2-40B4-BE49-F238E27FC236}">
                              <a16:creationId xmlns:a16="http://schemas.microsoft.com/office/drawing/2014/main" id="{93E8AA96-749A-62FE-0DDC-1D77E61F072A}"/>
                            </a:ext>
                          </a:extLst>
                        </wps:cNvPr>
                        <wps:cNvCnPr/>
                        <wps:spPr bwMode="auto">
                          <a:xfrm>
                            <a:off x="1468201" y="2292317"/>
                            <a:ext cx="318321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09924384" name="Line 948">
                          <a:extLst>
                            <a:ext uri="{FF2B5EF4-FFF2-40B4-BE49-F238E27FC236}">
                              <a16:creationId xmlns:a16="http://schemas.microsoft.com/office/drawing/2014/main" id="{FD838215-5482-3A85-419E-FE657AD1BAFC}"/>
                            </a:ext>
                          </a:extLst>
                        </wps:cNvPr>
                        <wps:cNvCnPr/>
                        <wps:spPr bwMode="auto">
                          <a:xfrm>
                            <a:off x="1468201" y="2292317"/>
                            <a:ext cx="0" cy="7605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2982522" name="Line 949">
                          <a:extLst>
                            <a:ext uri="{FF2B5EF4-FFF2-40B4-BE49-F238E27FC236}">
                              <a16:creationId xmlns:a16="http://schemas.microsoft.com/office/drawing/2014/main" id="{A94F1AC0-8E63-F9EB-CF7E-658D76A5AD3E}"/>
                            </a:ext>
                          </a:extLst>
                        </wps:cNvPr>
                        <wps:cNvCnPr/>
                        <wps:spPr bwMode="auto">
                          <a:xfrm>
                            <a:off x="4496937" y="2119662"/>
                            <a:ext cx="8016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8270675" name="Line 950">
                          <a:extLst>
                            <a:ext uri="{FF2B5EF4-FFF2-40B4-BE49-F238E27FC236}">
                              <a16:creationId xmlns:a16="http://schemas.microsoft.com/office/drawing/2014/main" id="{8C9E818B-9604-9CBA-7D97-FBCAFDFF8B8D}"/>
                            </a:ext>
                          </a:extLst>
                        </wps:cNvPr>
                        <wps:cNvCnPr/>
                        <wps:spPr bwMode="auto">
                          <a:xfrm>
                            <a:off x="4496937" y="2055940"/>
                            <a:ext cx="3164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6249253" name="Line 951">
                          <a:extLst>
                            <a:ext uri="{FF2B5EF4-FFF2-40B4-BE49-F238E27FC236}">
                              <a16:creationId xmlns:a16="http://schemas.microsoft.com/office/drawing/2014/main" id="{CC9A64F9-C78E-911F-B75E-F612CEBA981F}"/>
                            </a:ext>
                          </a:extLst>
                        </wps:cNvPr>
                        <wps:cNvCnPr/>
                        <wps:spPr bwMode="auto">
                          <a:xfrm>
                            <a:off x="4496937" y="2055940"/>
                            <a:ext cx="0" cy="63718"/>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8194960" name="Line 952">
                          <a:extLst>
                            <a:ext uri="{FF2B5EF4-FFF2-40B4-BE49-F238E27FC236}">
                              <a16:creationId xmlns:a16="http://schemas.microsoft.com/office/drawing/2014/main" id="{E51A4322-ABA6-DC35-2379-1BEF6EB5E0CB}"/>
                            </a:ext>
                          </a:extLst>
                        </wps:cNvPr>
                        <wps:cNvCnPr/>
                        <wps:spPr bwMode="auto">
                          <a:xfrm>
                            <a:off x="4292318" y="2086774"/>
                            <a:ext cx="20673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8147205" name="Line 953">
                          <a:extLst>
                            <a:ext uri="{FF2B5EF4-FFF2-40B4-BE49-F238E27FC236}">
                              <a16:creationId xmlns:a16="http://schemas.microsoft.com/office/drawing/2014/main" id="{699C0D2E-DE95-8693-E9D9-56C118A2559A}"/>
                            </a:ext>
                          </a:extLst>
                        </wps:cNvPr>
                        <wps:cNvCnPr/>
                        <wps:spPr bwMode="auto">
                          <a:xfrm>
                            <a:off x="4292318" y="2012776"/>
                            <a:ext cx="37970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9984039" name="Line 954">
                          <a:extLst>
                            <a:ext uri="{FF2B5EF4-FFF2-40B4-BE49-F238E27FC236}">
                              <a16:creationId xmlns:a16="http://schemas.microsoft.com/office/drawing/2014/main" id="{A6CB5FB6-F67D-CF89-80C9-1C70CDD3B4E1}"/>
                            </a:ext>
                          </a:extLst>
                        </wps:cNvPr>
                        <wps:cNvCnPr/>
                        <wps:spPr bwMode="auto">
                          <a:xfrm>
                            <a:off x="4292318" y="2012776"/>
                            <a:ext cx="0" cy="73996"/>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8065054" name="Line 955">
                          <a:extLst>
                            <a:ext uri="{FF2B5EF4-FFF2-40B4-BE49-F238E27FC236}">
                              <a16:creationId xmlns:a16="http://schemas.microsoft.com/office/drawing/2014/main" id="{E69C5CBF-FE63-4FF9-7BA7-E74B82E440B5}"/>
                            </a:ext>
                          </a:extLst>
                        </wps:cNvPr>
                        <wps:cNvCnPr/>
                        <wps:spPr bwMode="auto">
                          <a:xfrm>
                            <a:off x="3663149" y="2162827"/>
                            <a:ext cx="624408"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6674417" name="Line 956">
                          <a:extLst>
                            <a:ext uri="{FF2B5EF4-FFF2-40B4-BE49-F238E27FC236}">
                              <a16:creationId xmlns:a16="http://schemas.microsoft.com/office/drawing/2014/main" id="{FF4D4E6F-A011-C880-6427-45D780276D3B}"/>
                            </a:ext>
                          </a:extLst>
                        </wps:cNvPr>
                        <wps:cNvCnPr/>
                        <wps:spPr bwMode="auto">
                          <a:xfrm>
                            <a:off x="3663149" y="2043607"/>
                            <a:ext cx="62862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684508" name="Line 957">
                          <a:extLst>
                            <a:ext uri="{FF2B5EF4-FFF2-40B4-BE49-F238E27FC236}">
                              <a16:creationId xmlns:a16="http://schemas.microsoft.com/office/drawing/2014/main" id="{12A2C04C-9015-88EC-9B37-CE6F8B9B8E8F}"/>
                            </a:ext>
                          </a:extLst>
                        </wps:cNvPr>
                        <wps:cNvCnPr/>
                        <wps:spPr bwMode="auto">
                          <a:xfrm>
                            <a:off x="3663149" y="2043607"/>
                            <a:ext cx="0" cy="119216"/>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7174451" name="Line 958">
                          <a:extLst>
                            <a:ext uri="{FF2B5EF4-FFF2-40B4-BE49-F238E27FC236}">
                              <a16:creationId xmlns:a16="http://schemas.microsoft.com/office/drawing/2014/main" id="{6E8D3A4D-A296-1EC6-5816-25AEEB05FD14}"/>
                            </a:ext>
                          </a:extLst>
                        </wps:cNvPr>
                        <wps:cNvCnPr/>
                        <wps:spPr bwMode="auto">
                          <a:xfrm>
                            <a:off x="3542364" y="2205991"/>
                            <a:ext cx="84801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8632340" name="Line 959">
                          <a:extLst>
                            <a:ext uri="{FF2B5EF4-FFF2-40B4-BE49-F238E27FC236}">
                              <a16:creationId xmlns:a16="http://schemas.microsoft.com/office/drawing/2014/main" id="{15ACDC72-A143-EA58-9A95-612539E6F66E}"/>
                            </a:ext>
                          </a:extLst>
                        </wps:cNvPr>
                        <wps:cNvCnPr/>
                        <wps:spPr bwMode="auto">
                          <a:xfrm>
                            <a:off x="3542364" y="2099105"/>
                            <a:ext cx="12024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43891000" name="Line 960">
                          <a:extLst>
                            <a:ext uri="{FF2B5EF4-FFF2-40B4-BE49-F238E27FC236}">
                              <a16:creationId xmlns:a16="http://schemas.microsoft.com/office/drawing/2014/main" id="{297C6657-1223-08DF-0199-5DAFA44B0C8B}"/>
                            </a:ext>
                          </a:extLst>
                        </wps:cNvPr>
                        <wps:cNvCnPr/>
                        <wps:spPr bwMode="auto">
                          <a:xfrm>
                            <a:off x="3542364" y="2099105"/>
                            <a:ext cx="0" cy="106884"/>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9827743" name="Line 961">
                          <a:extLst>
                            <a:ext uri="{FF2B5EF4-FFF2-40B4-BE49-F238E27FC236}">
                              <a16:creationId xmlns:a16="http://schemas.microsoft.com/office/drawing/2014/main" id="{AFB2F005-34A1-1836-E9B1-FC4C395FC7EC}"/>
                            </a:ext>
                          </a:extLst>
                        </wps:cNvPr>
                        <wps:cNvCnPr/>
                        <wps:spPr bwMode="auto">
                          <a:xfrm>
                            <a:off x="4484761" y="1979892"/>
                            <a:ext cx="30798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7367331" name="Line 962">
                          <a:extLst>
                            <a:ext uri="{FF2B5EF4-FFF2-40B4-BE49-F238E27FC236}">
                              <a16:creationId xmlns:a16="http://schemas.microsoft.com/office/drawing/2014/main" id="{736475A6-F4D0-2801-08BF-F63EB2FC287A}"/>
                            </a:ext>
                          </a:extLst>
                        </wps:cNvPr>
                        <wps:cNvCnPr/>
                        <wps:spPr bwMode="auto">
                          <a:xfrm>
                            <a:off x="4484761" y="1914115"/>
                            <a:ext cx="27845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756746" name="Line 963">
                          <a:extLst>
                            <a:ext uri="{FF2B5EF4-FFF2-40B4-BE49-F238E27FC236}">
                              <a16:creationId xmlns:a16="http://schemas.microsoft.com/office/drawing/2014/main" id="{C34D41F2-0FAC-9F7A-2C8D-A5E0F149998D}"/>
                            </a:ext>
                          </a:extLst>
                        </wps:cNvPr>
                        <wps:cNvCnPr/>
                        <wps:spPr bwMode="auto">
                          <a:xfrm>
                            <a:off x="4484761" y="1914115"/>
                            <a:ext cx="0" cy="65775"/>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2815923" name="Line 964">
                          <a:extLst>
                            <a:ext uri="{FF2B5EF4-FFF2-40B4-BE49-F238E27FC236}">
                              <a16:creationId xmlns:a16="http://schemas.microsoft.com/office/drawing/2014/main" id="{14365C6A-D751-F399-FDA1-FF2FFA893E28}"/>
                            </a:ext>
                          </a:extLst>
                        </wps:cNvPr>
                        <wps:cNvCnPr/>
                        <wps:spPr bwMode="auto">
                          <a:xfrm>
                            <a:off x="3307670" y="2162827"/>
                            <a:ext cx="23415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68808065" name="Line 965">
                          <a:extLst>
                            <a:ext uri="{FF2B5EF4-FFF2-40B4-BE49-F238E27FC236}">
                              <a16:creationId xmlns:a16="http://schemas.microsoft.com/office/drawing/2014/main" id="{F0195197-3FAA-95E5-F421-4204BD277372}"/>
                            </a:ext>
                          </a:extLst>
                        </wps:cNvPr>
                        <wps:cNvCnPr/>
                        <wps:spPr bwMode="auto">
                          <a:xfrm>
                            <a:off x="3307670" y="1936724"/>
                            <a:ext cx="117920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62199107" name="Line 966">
                          <a:extLst>
                            <a:ext uri="{FF2B5EF4-FFF2-40B4-BE49-F238E27FC236}">
                              <a16:creationId xmlns:a16="http://schemas.microsoft.com/office/drawing/2014/main" id="{9DB8060C-39D2-32B6-01B6-A1F1BCC2DFE5}"/>
                            </a:ext>
                          </a:extLst>
                        </wps:cNvPr>
                        <wps:cNvCnPr/>
                        <wps:spPr bwMode="auto">
                          <a:xfrm>
                            <a:off x="3307670" y="1936724"/>
                            <a:ext cx="0" cy="22610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6562417" name="Line 967">
                          <a:extLst>
                            <a:ext uri="{FF2B5EF4-FFF2-40B4-BE49-F238E27FC236}">
                              <a16:creationId xmlns:a16="http://schemas.microsoft.com/office/drawing/2014/main" id="{05200982-FD50-A969-2E8B-A8FC3304F59C}"/>
                            </a:ext>
                          </a:extLst>
                        </wps:cNvPr>
                        <wps:cNvCnPr/>
                        <wps:spPr bwMode="auto">
                          <a:xfrm>
                            <a:off x="3041874" y="2249156"/>
                            <a:ext cx="1147559"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76648001" name="Line 968">
                          <a:extLst>
                            <a:ext uri="{FF2B5EF4-FFF2-40B4-BE49-F238E27FC236}">
                              <a16:creationId xmlns:a16="http://schemas.microsoft.com/office/drawing/2014/main" id="{E0EEC625-A92A-B25A-583B-AB74DD647C92}"/>
                            </a:ext>
                          </a:extLst>
                        </wps:cNvPr>
                        <wps:cNvCnPr/>
                        <wps:spPr bwMode="auto">
                          <a:xfrm>
                            <a:off x="3041874" y="2043607"/>
                            <a:ext cx="27001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417014" name="Line 969">
                          <a:extLst>
                            <a:ext uri="{FF2B5EF4-FFF2-40B4-BE49-F238E27FC236}">
                              <a16:creationId xmlns:a16="http://schemas.microsoft.com/office/drawing/2014/main" id="{8E58D7BC-0867-1C66-6E5D-B58689AE1AB2}"/>
                            </a:ext>
                          </a:extLst>
                        </wps:cNvPr>
                        <wps:cNvCnPr/>
                        <wps:spPr bwMode="auto">
                          <a:xfrm>
                            <a:off x="3041874" y="2043607"/>
                            <a:ext cx="0" cy="205545"/>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7481979" name="Line 970">
                          <a:extLst>
                            <a:ext uri="{FF2B5EF4-FFF2-40B4-BE49-F238E27FC236}">
                              <a16:creationId xmlns:a16="http://schemas.microsoft.com/office/drawing/2014/main" id="{76A13919-99E5-157C-F69F-6C06623A36ED}"/>
                            </a:ext>
                          </a:extLst>
                        </wps:cNvPr>
                        <wps:cNvCnPr/>
                        <wps:spPr bwMode="auto">
                          <a:xfrm>
                            <a:off x="2058855" y="2152549"/>
                            <a:ext cx="985128"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102071" name="Line 971">
                          <a:extLst>
                            <a:ext uri="{FF2B5EF4-FFF2-40B4-BE49-F238E27FC236}">
                              <a16:creationId xmlns:a16="http://schemas.microsoft.com/office/drawing/2014/main" id="{3AA66104-49F4-8DC6-A680-626E572BB838}"/>
                            </a:ext>
                          </a:extLst>
                        </wps:cNvPr>
                        <wps:cNvCnPr/>
                        <wps:spPr bwMode="auto">
                          <a:xfrm>
                            <a:off x="2058855" y="1870949"/>
                            <a:ext cx="218964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8924657" name="Line 972">
                          <a:extLst>
                            <a:ext uri="{FF2B5EF4-FFF2-40B4-BE49-F238E27FC236}">
                              <a16:creationId xmlns:a16="http://schemas.microsoft.com/office/drawing/2014/main" id="{09CCE6E3-8822-3D35-28DA-49A41D80BC7E}"/>
                            </a:ext>
                          </a:extLst>
                        </wps:cNvPr>
                        <wps:cNvCnPr/>
                        <wps:spPr bwMode="auto">
                          <a:xfrm>
                            <a:off x="2058855" y="1870949"/>
                            <a:ext cx="0" cy="281596"/>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1932444" name="Line 973">
                          <a:extLst>
                            <a:ext uri="{FF2B5EF4-FFF2-40B4-BE49-F238E27FC236}">
                              <a16:creationId xmlns:a16="http://schemas.microsoft.com/office/drawing/2014/main" id="{3CA5E4B7-7ED2-20DC-6264-3A7FF273AC4F}"/>
                            </a:ext>
                          </a:extLst>
                        </wps:cNvPr>
                        <wps:cNvCnPr/>
                        <wps:spPr bwMode="auto">
                          <a:xfrm>
                            <a:off x="1826812" y="2023056"/>
                            <a:ext cx="23626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926905" name="Line 974">
                          <a:extLst>
                            <a:ext uri="{FF2B5EF4-FFF2-40B4-BE49-F238E27FC236}">
                              <a16:creationId xmlns:a16="http://schemas.microsoft.com/office/drawing/2014/main" id="{F16353A2-6BD0-B7DE-2D3E-F96E34B330C3}"/>
                            </a:ext>
                          </a:extLst>
                        </wps:cNvPr>
                        <wps:cNvCnPr/>
                        <wps:spPr bwMode="auto">
                          <a:xfrm>
                            <a:off x="1826812" y="1827786"/>
                            <a:ext cx="217487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43715" name="Line 975">
                          <a:extLst>
                            <a:ext uri="{FF2B5EF4-FFF2-40B4-BE49-F238E27FC236}">
                              <a16:creationId xmlns:a16="http://schemas.microsoft.com/office/drawing/2014/main" id="{093717DB-2B10-E648-9117-1A1A089B1CD5}"/>
                            </a:ext>
                          </a:extLst>
                        </wps:cNvPr>
                        <wps:cNvCnPr/>
                        <wps:spPr bwMode="auto">
                          <a:xfrm>
                            <a:off x="1826812" y="1827786"/>
                            <a:ext cx="0" cy="195267"/>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4468671" name="Line 976">
                          <a:extLst>
                            <a:ext uri="{FF2B5EF4-FFF2-40B4-BE49-F238E27FC236}">
                              <a16:creationId xmlns:a16="http://schemas.microsoft.com/office/drawing/2014/main" id="{EDDE2389-A610-C30F-80F6-81403CDCB0D2}"/>
                            </a:ext>
                          </a:extLst>
                        </wps:cNvPr>
                        <wps:cNvCnPr/>
                        <wps:spPr bwMode="auto">
                          <a:xfrm>
                            <a:off x="1485076" y="1924395"/>
                            <a:ext cx="34384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7461575" name="Line 977">
                          <a:extLst>
                            <a:ext uri="{FF2B5EF4-FFF2-40B4-BE49-F238E27FC236}">
                              <a16:creationId xmlns:a16="http://schemas.microsoft.com/office/drawing/2014/main" id="{BD3FC3A5-E6A9-1239-7313-0049C1A3E796}"/>
                            </a:ext>
                          </a:extLst>
                        </wps:cNvPr>
                        <wps:cNvCnPr/>
                        <wps:spPr bwMode="auto">
                          <a:xfrm>
                            <a:off x="1485076" y="1774343"/>
                            <a:ext cx="254614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2204817" name="Line 978">
                          <a:extLst>
                            <a:ext uri="{FF2B5EF4-FFF2-40B4-BE49-F238E27FC236}">
                              <a16:creationId xmlns:a16="http://schemas.microsoft.com/office/drawing/2014/main" id="{762938C0-0035-ACB9-D90A-BF3A96B01D4F}"/>
                            </a:ext>
                          </a:extLst>
                        </wps:cNvPr>
                        <wps:cNvCnPr/>
                        <wps:spPr bwMode="auto">
                          <a:xfrm>
                            <a:off x="1485076" y="1774343"/>
                            <a:ext cx="0" cy="152104"/>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4822400" name="Line 979">
                          <a:extLst>
                            <a:ext uri="{FF2B5EF4-FFF2-40B4-BE49-F238E27FC236}">
                              <a16:creationId xmlns:a16="http://schemas.microsoft.com/office/drawing/2014/main" id="{782716CE-171F-7DCB-F710-CB0BB127EFA7}"/>
                            </a:ext>
                          </a:extLst>
                        </wps:cNvPr>
                        <wps:cNvCnPr/>
                        <wps:spPr bwMode="auto">
                          <a:xfrm>
                            <a:off x="592764" y="2335485"/>
                            <a:ext cx="87754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05318811" name="Line 980">
                          <a:extLst>
                            <a:ext uri="{FF2B5EF4-FFF2-40B4-BE49-F238E27FC236}">
                              <a16:creationId xmlns:a16="http://schemas.microsoft.com/office/drawing/2014/main" id="{4AE8690D-0E03-2DA4-1F66-26730942EC5F}"/>
                            </a:ext>
                          </a:extLst>
                        </wps:cNvPr>
                        <wps:cNvCnPr/>
                        <wps:spPr bwMode="auto">
                          <a:xfrm>
                            <a:off x="592764" y="1850394"/>
                            <a:ext cx="89653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0063177" name="Line 981">
                          <a:extLst>
                            <a:ext uri="{FF2B5EF4-FFF2-40B4-BE49-F238E27FC236}">
                              <a16:creationId xmlns:a16="http://schemas.microsoft.com/office/drawing/2014/main" id="{89D774E1-D740-D64F-05BF-4F60F908FBAB}"/>
                            </a:ext>
                          </a:extLst>
                        </wps:cNvPr>
                        <wps:cNvCnPr/>
                        <wps:spPr bwMode="auto">
                          <a:xfrm>
                            <a:off x="592764" y="1850394"/>
                            <a:ext cx="0" cy="485086"/>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2474680" name="Line 982">
                          <a:extLst>
                            <a:ext uri="{FF2B5EF4-FFF2-40B4-BE49-F238E27FC236}">
                              <a16:creationId xmlns:a16="http://schemas.microsoft.com/office/drawing/2014/main" id="{9DB8007F-1FDE-68AA-7FA2-BE438272DAAB}"/>
                            </a:ext>
                          </a:extLst>
                        </wps:cNvPr>
                        <wps:cNvCnPr/>
                        <wps:spPr bwMode="auto">
                          <a:xfrm>
                            <a:off x="4856594" y="1698295"/>
                            <a:ext cx="26579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021034" name="Line 983">
                          <a:extLst>
                            <a:ext uri="{FF2B5EF4-FFF2-40B4-BE49-F238E27FC236}">
                              <a16:creationId xmlns:a16="http://schemas.microsoft.com/office/drawing/2014/main" id="{12EEFCB6-1FFC-7A44-7014-D7DE72A4729A}"/>
                            </a:ext>
                          </a:extLst>
                        </wps:cNvPr>
                        <wps:cNvCnPr/>
                        <wps:spPr bwMode="auto">
                          <a:xfrm>
                            <a:off x="4856594" y="1634573"/>
                            <a:ext cx="54846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5949451" name="Line 984">
                          <a:extLst>
                            <a:ext uri="{FF2B5EF4-FFF2-40B4-BE49-F238E27FC236}">
                              <a16:creationId xmlns:a16="http://schemas.microsoft.com/office/drawing/2014/main" id="{246168AC-7039-35C1-2699-DFF84380D5BA}"/>
                            </a:ext>
                          </a:extLst>
                        </wps:cNvPr>
                        <wps:cNvCnPr/>
                        <wps:spPr bwMode="auto">
                          <a:xfrm>
                            <a:off x="4856594" y="1634573"/>
                            <a:ext cx="0" cy="63718"/>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6175328" name="Line 985">
                          <a:extLst>
                            <a:ext uri="{FF2B5EF4-FFF2-40B4-BE49-F238E27FC236}">
                              <a16:creationId xmlns:a16="http://schemas.microsoft.com/office/drawing/2014/main" id="{92280A0A-C593-8CDD-6BF8-C1285F6F9B93}"/>
                            </a:ext>
                          </a:extLst>
                        </wps:cNvPr>
                        <wps:cNvCnPr/>
                        <wps:spPr bwMode="auto">
                          <a:xfrm>
                            <a:off x="4662772" y="1741784"/>
                            <a:ext cx="47041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496196" name="Line 986">
                          <a:extLst>
                            <a:ext uri="{FF2B5EF4-FFF2-40B4-BE49-F238E27FC236}">
                              <a16:creationId xmlns:a16="http://schemas.microsoft.com/office/drawing/2014/main" id="{50B6D179-F25C-02F9-2CCD-8A4AAA87380F}"/>
                            </a:ext>
                          </a:extLst>
                        </wps:cNvPr>
                        <wps:cNvCnPr/>
                        <wps:spPr bwMode="auto">
                          <a:xfrm>
                            <a:off x="4661979" y="1665404"/>
                            <a:ext cx="19407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5670244" name="Line 987">
                          <a:extLst>
                            <a:ext uri="{FF2B5EF4-FFF2-40B4-BE49-F238E27FC236}">
                              <a16:creationId xmlns:a16="http://schemas.microsoft.com/office/drawing/2014/main" id="{11C5C1C7-B2B9-4927-4031-7ADBAF8F0B26}"/>
                            </a:ext>
                          </a:extLst>
                        </wps:cNvPr>
                        <wps:cNvCnPr/>
                        <wps:spPr bwMode="auto">
                          <a:xfrm>
                            <a:off x="4662772" y="1665404"/>
                            <a:ext cx="0" cy="7605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46447724" name="Line 988">
                          <a:extLst>
                            <a:ext uri="{FF2B5EF4-FFF2-40B4-BE49-F238E27FC236}">
                              <a16:creationId xmlns:a16="http://schemas.microsoft.com/office/drawing/2014/main" id="{B61E396F-9864-32F2-2649-83EB8297B6B1}"/>
                            </a:ext>
                          </a:extLst>
                        </wps:cNvPr>
                        <wps:cNvCnPr/>
                        <wps:spPr bwMode="auto">
                          <a:xfrm>
                            <a:off x="4410951" y="1706516"/>
                            <a:ext cx="253138"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1460013" name="Line 989">
                          <a:extLst>
                            <a:ext uri="{FF2B5EF4-FFF2-40B4-BE49-F238E27FC236}">
                              <a16:creationId xmlns:a16="http://schemas.microsoft.com/office/drawing/2014/main" id="{29CC554E-AD29-5725-0681-20149BDBCAEB}"/>
                            </a:ext>
                          </a:extLst>
                        </wps:cNvPr>
                        <wps:cNvCnPr/>
                        <wps:spPr bwMode="auto">
                          <a:xfrm>
                            <a:off x="4410951" y="1591408"/>
                            <a:ext cx="47252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0718581" name="Line 990">
                          <a:extLst>
                            <a:ext uri="{FF2B5EF4-FFF2-40B4-BE49-F238E27FC236}">
                              <a16:creationId xmlns:a16="http://schemas.microsoft.com/office/drawing/2014/main" id="{A758567F-89B2-CE52-2E0F-54677AF80507}"/>
                            </a:ext>
                          </a:extLst>
                        </wps:cNvPr>
                        <wps:cNvCnPr/>
                        <wps:spPr bwMode="auto">
                          <a:xfrm>
                            <a:off x="4410951" y="1591408"/>
                            <a:ext cx="0" cy="11716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38505701" name="Line 991">
                          <a:extLst>
                            <a:ext uri="{FF2B5EF4-FFF2-40B4-BE49-F238E27FC236}">
                              <a16:creationId xmlns:a16="http://schemas.microsoft.com/office/drawing/2014/main" id="{D10A9163-B535-58A2-25CB-525E03B9BA7C}"/>
                            </a:ext>
                          </a:extLst>
                        </wps:cNvPr>
                        <wps:cNvCnPr/>
                        <wps:spPr bwMode="auto">
                          <a:xfrm>
                            <a:off x="2668518" y="1655131"/>
                            <a:ext cx="174454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3430763" name="Line 992">
                          <a:extLst>
                            <a:ext uri="{FF2B5EF4-FFF2-40B4-BE49-F238E27FC236}">
                              <a16:creationId xmlns:a16="http://schemas.microsoft.com/office/drawing/2014/main" id="{1DA84D90-44D9-C079-0F6F-3E2ABC8D82AC}"/>
                            </a:ext>
                          </a:extLst>
                        </wps:cNvPr>
                        <wps:cNvCnPr/>
                        <wps:spPr bwMode="auto">
                          <a:xfrm>
                            <a:off x="2668518" y="1548245"/>
                            <a:ext cx="232465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057591" name="Line 993">
                          <a:extLst>
                            <a:ext uri="{FF2B5EF4-FFF2-40B4-BE49-F238E27FC236}">
                              <a16:creationId xmlns:a16="http://schemas.microsoft.com/office/drawing/2014/main" id="{099B90A7-6527-E07F-BE03-1BB0DC458EA1}"/>
                            </a:ext>
                          </a:extLst>
                        </wps:cNvPr>
                        <wps:cNvCnPr/>
                        <wps:spPr bwMode="auto">
                          <a:xfrm>
                            <a:off x="2668518" y="1548245"/>
                            <a:ext cx="0" cy="106884"/>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8585082" name="Line 994">
                          <a:extLst>
                            <a:ext uri="{FF2B5EF4-FFF2-40B4-BE49-F238E27FC236}">
                              <a16:creationId xmlns:a16="http://schemas.microsoft.com/office/drawing/2014/main" id="{14EADAF2-3C69-D950-9713-EEBB7C655BC7}"/>
                            </a:ext>
                          </a:extLst>
                        </wps:cNvPr>
                        <wps:cNvCnPr/>
                        <wps:spPr bwMode="auto">
                          <a:xfrm>
                            <a:off x="3879338" y="1459864"/>
                            <a:ext cx="96403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87955809" name="Line 995">
                          <a:extLst>
                            <a:ext uri="{FF2B5EF4-FFF2-40B4-BE49-F238E27FC236}">
                              <a16:creationId xmlns:a16="http://schemas.microsoft.com/office/drawing/2014/main" id="{CF99BD85-4CFC-506F-94F6-FCEFD0A3C0AC}"/>
                            </a:ext>
                          </a:extLst>
                        </wps:cNvPr>
                        <wps:cNvCnPr/>
                        <wps:spPr bwMode="auto">
                          <a:xfrm>
                            <a:off x="3879338" y="1406418"/>
                            <a:ext cx="75730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0396686" name="Line 996">
                          <a:extLst>
                            <a:ext uri="{FF2B5EF4-FFF2-40B4-BE49-F238E27FC236}">
                              <a16:creationId xmlns:a16="http://schemas.microsoft.com/office/drawing/2014/main" id="{42BC0618-A1AD-F0FC-79E0-6BD3962B3660}"/>
                            </a:ext>
                          </a:extLst>
                        </wps:cNvPr>
                        <wps:cNvCnPr/>
                        <wps:spPr bwMode="auto">
                          <a:xfrm>
                            <a:off x="3879338" y="1406418"/>
                            <a:ext cx="0" cy="55497"/>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368598" name="Line 997">
                          <a:extLst>
                            <a:ext uri="{FF2B5EF4-FFF2-40B4-BE49-F238E27FC236}">
                              <a16:creationId xmlns:a16="http://schemas.microsoft.com/office/drawing/2014/main" id="{F4D63B28-79ED-ED0F-EBC3-2917578E88EC}"/>
                            </a:ext>
                          </a:extLst>
                        </wps:cNvPr>
                        <wps:cNvCnPr/>
                        <wps:spPr bwMode="auto">
                          <a:xfrm>
                            <a:off x="3664172" y="1439309"/>
                            <a:ext cx="21727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6216198" name="Line 998">
                          <a:extLst>
                            <a:ext uri="{FF2B5EF4-FFF2-40B4-BE49-F238E27FC236}">
                              <a16:creationId xmlns:a16="http://schemas.microsoft.com/office/drawing/2014/main" id="{F7A85447-809F-2B5F-A152-95D75B32BDCE}"/>
                            </a:ext>
                          </a:extLst>
                        </wps:cNvPr>
                        <wps:cNvCnPr/>
                        <wps:spPr bwMode="auto">
                          <a:xfrm>
                            <a:off x="3664172" y="1352976"/>
                            <a:ext cx="72777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6304193" name="Line 999">
                          <a:extLst>
                            <a:ext uri="{FF2B5EF4-FFF2-40B4-BE49-F238E27FC236}">
                              <a16:creationId xmlns:a16="http://schemas.microsoft.com/office/drawing/2014/main" id="{EC1761B1-12BF-852E-4974-A3F612611FE3}"/>
                            </a:ext>
                          </a:extLst>
                        </wps:cNvPr>
                        <wps:cNvCnPr/>
                        <wps:spPr bwMode="auto">
                          <a:xfrm>
                            <a:off x="3664172" y="1352976"/>
                            <a:ext cx="0" cy="86329"/>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68213217" name="Line 1000">
                          <a:extLst>
                            <a:ext uri="{FF2B5EF4-FFF2-40B4-BE49-F238E27FC236}">
                              <a16:creationId xmlns:a16="http://schemas.microsoft.com/office/drawing/2014/main" id="{EE31DE83-57B7-847D-FEFE-ED6322EBAD2F}"/>
                            </a:ext>
                          </a:extLst>
                        </wps:cNvPr>
                        <wps:cNvCnPr/>
                        <wps:spPr bwMode="auto">
                          <a:xfrm>
                            <a:off x="3508070" y="1406421"/>
                            <a:ext cx="15821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0081147" name="Line 1001">
                          <a:extLst>
                            <a:ext uri="{FF2B5EF4-FFF2-40B4-BE49-F238E27FC236}">
                              <a16:creationId xmlns:a16="http://schemas.microsoft.com/office/drawing/2014/main" id="{14136749-7D6E-3196-DC7C-071AF1E1CB98}"/>
                            </a:ext>
                          </a:extLst>
                        </wps:cNvPr>
                        <wps:cNvCnPr/>
                        <wps:spPr bwMode="auto">
                          <a:xfrm>
                            <a:off x="3508070" y="1309812"/>
                            <a:ext cx="92606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4035697" name="Line 1002">
                          <a:extLst>
                            <a:ext uri="{FF2B5EF4-FFF2-40B4-BE49-F238E27FC236}">
                              <a16:creationId xmlns:a16="http://schemas.microsoft.com/office/drawing/2014/main" id="{31E3620B-736E-12A2-25B1-6C81C420B792}"/>
                            </a:ext>
                          </a:extLst>
                        </wps:cNvPr>
                        <wps:cNvCnPr/>
                        <wps:spPr bwMode="auto">
                          <a:xfrm>
                            <a:off x="3508070" y="1309812"/>
                            <a:ext cx="0" cy="96606"/>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5432748" name="Line 1003">
                          <a:extLst>
                            <a:ext uri="{FF2B5EF4-FFF2-40B4-BE49-F238E27FC236}">
                              <a16:creationId xmlns:a16="http://schemas.microsoft.com/office/drawing/2014/main" id="{21437745-50E5-FF0D-6F53-2D4E0023E127}"/>
                            </a:ext>
                          </a:extLst>
                        </wps:cNvPr>
                        <wps:cNvCnPr/>
                        <wps:spPr bwMode="auto">
                          <a:xfrm>
                            <a:off x="3248604" y="1503027"/>
                            <a:ext cx="983019"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552527" name="Line 1004">
                          <a:extLst>
                            <a:ext uri="{FF2B5EF4-FFF2-40B4-BE49-F238E27FC236}">
                              <a16:creationId xmlns:a16="http://schemas.microsoft.com/office/drawing/2014/main" id="{9BB20D5B-FF0D-75A7-C4A4-CD25C4E98A03}"/>
                            </a:ext>
                          </a:extLst>
                        </wps:cNvPr>
                        <wps:cNvCnPr/>
                        <wps:spPr bwMode="auto">
                          <a:xfrm>
                            <a:off x="3248604" y="1352976"/>
                            <a:ext cx="26157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4213035" name="Line 1005">
                          <a:extLst>
                            <a:ext uri="{FF2B5EF4-FFF2-40B4-BE49-F238E27FC236}">
                              <a16:creationId xmlns:a16="http://schemas.microsoft.com/office/drawing/2014/main" id="{2AF3D53C-82F4-416F-4B5D-EF4E065F4A3C}"/>
                            </a:ext>
                          </a:extLst>
                        </wps:cNvPr>
                        <wps:cNvCnPr/>
                        <wps:spPr bwMode="auto">
                          <a:xfrm>
                            <a:off x="3248604" y="1352976"/>
                            <a:ext cx="0" cy="152104"/>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5409842" name="Line 1006">
                          <a:extLst>
                            <a:ext uri="{FF2B5EF4-FFF2-40B4-BE49-F238E27FC236}">
                              <a16:creationId xmlns:a16="http://schemas.microsoft.com/office/drawing/2014/main" id="{486CD115-936E-B1E2-67CF-D813CC597E78}"/>
                            </a:ext>
                          </a:extLst>
                        </wps:cNvPr>
                        <wps:cNvCnPr/>
                        <wps:spPr bwMode="auto">
                          <a:xfrm>
                            <a:off x="3060859" y="1276927"/>
                            <a:ext cx="111591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9097059" name="Line 1007">
                          <a:extLst>
                            <a:ext uri="{FF2B5EF4-FFF2-40B4-BE49-F238E27FC236}">
                              <a16:creationId xmlns:a16="http://schemas.microsoft.com/office/drawing/2014/main" id="{CC49DA37-1311-9412-BAB5-6F8CFB2494CD}"/>
                            </a:ext>
                          </a:extLst>
                        </wps:cNvPr>
                        <wps:cNvCnPr/>
                        <wps:spPr bwMode="auto">
                          <a:xfrm>
                            <a:off x="3060859" y="1223484"/>
                            <a:ext cx="120662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0025566" name="Line 1008">
                          <a:extLst>
                            <a:ext uri="{FF2B5EF4-FFF2-40B4-BE49-F238E27FC236}">
                              <a16:creationId xmlns:a16="http://schemas.microsoft.com/office/drawing/2014/main" id="{1B77F061-FDBE-E01F-362E-DD800496BE68}"/>
                            </a:ext>
                          </a:extLst>
                        </wps:cNvPr>
                        <wps:cNvCnPr/>
                        <wps:spPr bwMode="auto">
                          <a:xfrm>
                            <a:off x="3060859" y="1223484"/>
                            <a:ext cx="0" cy="5344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946858" name="Line 1010">
                          <a:extLst>
                            <a:ext uri="{FF2B5EF4-FFF2-40B4-BE49-F238E27FC236}">
                              <a16:creationId xmlns:a16="http://schemas.microsoft.com/office/drawing/2014/main" id="{8100AD8C-62B8-A7BC-9639-E1B7EAB92625}"/>
                            </a:ext>
                          </a:extLst>
                        </wps:cNvPr>
                        <wps:cNvCnPr/>
                        <wps:spPr bwMode="auto">
                          <a:xfrm>
                            <a:off x="4303345" y="1180323"/>
                            <a:ext cx="10969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9865672" name="Line 1011">
                          <a:extLst>
                            <a:ext uri="{FF2B5EF4-FFF2-40B4-BE49-F238E27FC236}">
                              <a16:creationId xmlns:a16="http://schemas.microsoft.com/office/drawing/2014/main" id="{7D63C623-675D-F5CD-BC8B-E13F8E362206}"/>
                            </a:ext>
                          </a:extLst>
                        </wps:cNvPr>
                        <wps:cNvCnPr/>
                        <wps:spPr bwMode="auto">
                          <a:xfrm>
                            <a:off x="4303345" y="1126878"/>
                            <a:ext cx="7172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5353379" name="Line 1012">
                          <a:extLst>
                            <a:ext uri="{FF2B5EF4-FFF2-40B4-BE49-F238E27FC236}">
                              <a16:creationId xmlns:a16="http://schemas.microsoft.com/office/drawing/2014/main" id="{D2110DD1-47F7-479C-F0D1-9919F29DB184}"/>
                            </a:ext>
                          </a:extLst>
                        </wps:cNvPr>
                        <wps:cNvCnPr/>
                        <wps:spPr bwMode="auto">
                          <a:xfrm>
                            <a:off x="4303345" y="1126878"/>
                            <a:ext cx="0" cy="5344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5155646" name="Line 1013">
                          <a:extLst>
                            <a:ext uri="{FF2B5EF4-FFF2-40B4-BE49-F238E27FC236}">
                              <a16:creationId xmlns:a16="http://schemas.microsoft.com/office/drawing/2014/main" id="{2222C2CC-1A32-9296-FB9F-F0205C9BC140}"/>
                            </a:ext>
                          </a:extLst>
                        </wps:cNvPr>
                        <wps:cNvCnPr/>
                        <wps:spPr bwMode="auto">
                          <a:xfrm>
                            <a:off x="2617867" y="1254318"/>
                            <a:ext cx="44510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7192498" name="Line 1014">
                          <a:extLst>
                            <a:ext uri="{FF2B5EF4-FFF2-40B4-BE49-F238E27FC236}">
                              <a16:creationId xmlns:a16="http://schemas.microsoft.com/office/drawing/2014/main" id="{45796FAC-E5B9-99BA-6179-D4B10A5BADF0}"/>
                            </a:ext>
                          </a:extLst>
                        </wps:cNvPr>
                        <wps:cNvCnPr/>
                        <wps:spPr bwMode="auto">
                          <a:xfrm>
                            <a:off x="2617867" y="1147432"/>
                            <a:ext cx="168758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3649684" name="Line 1015">
                          <a:extLst>
                            <a:ext uri="{FF2B5EF4-FFF2-40B4-BE49-F238E27FC236}">
                              <a16:creationId xmlns:a16="http://schemas.microsoft.com/office/drawing/2014/main" id="{B2ACD5AD-3687-93D0-3CB9-93895B35556B}"/>
                            </a:ext>
                          </a:extLst>
                        </wps:cNvPr>
                        <wps:cNvCnPr/>
                        <wps:spPr bwMode="auto">
                          <a:xfrm>
                            <a:off x="2617867" y="1147432"/>
                            <a:ext cx="0" cy="108938"/>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0782921" name="Line 1016">
                          <a:extLst>
                            <a:ext uri="{FF2B5EF4-FFF2-40B4-BE49-F238E27FC236}">
                              <a16:creationId xmlns:a16="http://schemas.microsoft.com/office/drawing/2014/main" id="{5FAD2A98-710E-57FA-125F-E05385C6C90A}"/>
                            </a:ext>
                          </a:extLst>
                        </wps:cNvPr>
                        <wps:cNvCnPr/>
                        <wps:spPr bwMode="auto">
                          <a:xfrm>
                            <a:off x="4282250" y="1093993"/>
                            <a:ext cx="166649"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53625003" name="Line 1017">
                          <a:extLst>
                            <a:ext uri="{FF2B5EF4-FFF2-40B4-BE49-F238E27FC236}">
                              <a16:creationId xmlns:a16="http://schemas.microsoft.com/office/drawing/2014/main" id="{41D10051-B588-17AC-2DEB-F10314F0D5BF}"/>
                            </a:ext>
                          </a:extLst>
                        </wps:cNvPr>
                        <wps:cNvCnPr/>
                        <wps:spPr bwMode="auto">
                          <a:xfrm>
                            <a:off x="4282250" y="1028217"/>
                            <a:ext cx="25735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31803593" name="Line 1018">
                          <a:extLst>
                            <a:ext uri="{FF2B5EF4-FFF2-40B4-BE49-F238E27FC236}">
                              <a16:creationId xmlns:a16="http://schemas.microsoft.com/office/drawing/2014/main" id="{0CFC85BB-3895-8931-1964-F67C4E5F9D44}"/>
                            </a:ext>
                          </a:extLst>
                        </wps:cNvPr>
                        <wps:cNvCnPr/>
                        <wps:spPr bwMode="auto">
                          <a:xfrm>
                            <a:off x="4282250" y="1028217"/>
                            <a:ext cx="0" cy="65775"/>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0351350" name="Line 1019">
                          <a:extLst>
                            <a:ext uri="{FF2B5EF4-FFF2-40B4-BE49-F238E27FC236}">
                              <a16:creationId xmlns:a16="http://schemas.microsoft.com/office/drawing/2014/main" id="{24BB671A-8B40-96EC-D354-00D3A88C8139}"/>
                            </a:ext>
                          </a:extLst>
                        </wps:cNvPr>
                        <wps:cNvCnPr/>
                        <wps:spPr bwMode="auto">
                          <a:xfrm>
                            <a:off x="4166229" y="1061106"/>
                            <a:ext cx="11813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05180869" name="Line 1020">
                          <a:extLst>
                            <a:ext uri="{FF2B5EF4-FFF2-40B4-BE49-F238E27FC236}">
                              <a16:creationId xmlns:a16="http://schemas.microsoft.com/office/drawing/2014/main" id="{E30F52AD-2E5F-3504-30E9-C3397B7D1947}"/>
                            </a:ext>
                          </a:extLst>
                        </wps:cNvPr>
                        <wps:cNvCnPr/>
                        <wps:spPr bwMode="auto">
                          <a:xfrm>
                            <a:off x="4166229" y="985051"/>
                            <a:ext cx="37759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7649487" name="Line 1021">
                          <a:extLst>
                            <a:ext uri="{FF2B5EF4-FFF2-40B4-BE49-F238E27FC236}">
                              <a16:creationId xmlns:a16="http://schemas.microsoft.com/office/drawing/2014/main" id="{2778444D-1660-F508-962E-9DF1166C5118}"/>
                            </a:ext>
                          </a:extLst>
                        </wps:cNvPr>
                        <wps:cNvCnPr/>
                        <wps:spPr bwMode="auto">
                          <a:xfrm>
                            <a:off x="4166229" y="985051"/>
                            <a:ext cx="0" cy="7605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09605234" name="Line 1022">
                          <a:extLst>
                            <a:ext uri="{FF2B5EF4-FFF2-40B4-BE49-F238E27FC236}">
                              <a16:creationId xmlns:a16="http://schemas.microsoft.com/office/drawing/2014/main" id="{38E35C20-4092-DA7F-3644-4BD31969685C}"/>
                            </a:ext>
                          </a:extLst>
                        </wps:cNvPr>
                        <wps:cNvCnPr/>
                        <wps:spPr bwMode="auto">
                          <a:xfrm>
                            <a:off x="4081850" y="1028219"/>
                            <a:ext cx="86488"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67141891" name="Line 1023">
                          <a:extLst>
                            <a:ext uri="{FF2B5EF4-FFF2-40B4-BE49-F238E27FC236}">
                              <a16:creationId xmlns:a16="http://schemas.microsoft.com/office/drawing/2014/main" id="{8B500F67-C36D-445C-E63E-C1DBC386EB77}"/>
                            </a:ext>
                          </a:extLst>
                        </wps:cNvPr>
                        <wps:cNvCnPr/>
                        <wps:spPr bwMode="auto">
                          <a:xfrm>
                            <a:off x="4081850" y="941887"/>
                            <a:ext cx="40924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1926268" name="Line 1024">
                          <a:extLst>
                            <a:ext uri="{FF2B5EF4-FFF2-40B4-BE49-F238E27FC236}">
                              <a16:creationId xmlns:a16="http://schemas.microsoft.com/office/drawing/2014/main" id="{28F69BAF-C4BC-1976-0DC1-E2B3A56E81F0}"/>
                            </a:ext>
                          </a:extLst>
                        </wps:cNvPr>
                        <wps:cNvCnPr/>
                        <wps:spPr bwMode="auto">
                          <a:xfrm>
                            <a:off x="4081850" y="941887"/>
                            <a:ext cx="0" cy="86329"/>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1907741" name="Line 1025">
                          <a:extLst>
                            <a:ext uri="{FF2B5EF4-FFF2-40B4-BE49-F238E27FC236}">
                              <a16:creationId xmlns:a16="http://schemas.microsoft.com/office/drawing/2014/main" id="{E06FC531-5FEB-5B59-93C2-3B6CE5F170C5}"/>
                            </a:ext>
                          </a:extLst>
                        </wps:cNvPr>
                        <wps:cNvCnPr/>
                        <wps:spPr bwMode="auto">
                          <a:xfrm>
                            <a:off x="4185214" y="898726"/>
                            <a:ext cx="15610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1931671" name="Line 1026">
                          <a:extLst>
                            <a:ext uri="{FF2B5EF4-FFF2-40B4-BE49-F238E27FC236}">
                              <a16:creationId xmlns:a16="http://schemas.microsoft.com/office/drawing/2014/main" id="{B4943177-484B-F7B9-1714-5D5775DFBF6F}"/>
                            </a:ext>
                          </a:extLst>
                        </wps:cNvPr>
                        <wps:cNvCnPr/>
                        <wps:spPr bwMode="auto">
                          <a:xfrm>
                            <a:off x="4185214" y="845280"/>
                            <a:ext cx="12235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7389533" name="Line 1027">
                          <a:extLst>
                            <a:ext uri="{FF2B5EF4-FFF2-40B4-BE49-F238E27FC236}">
                              <a16:creationId xmlns:a16="http://schemas.microsoft.com/office/drawing/2014/main" id="{D42A7C7F-1FD2-53ED-95C7-C9652D2AB593}"/>
                            </a:ext>
                          </a:extLst>
                        </wps:cNvPr>
                        <wps:cNvCnPr/>
                        <wps:spPr bwMode="auto">
                          <a:xfrm>
                            <a:off x="4185214" y="845280"/>
                            <a:ext cx="0" cy="5344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1559121" name="Line 1028">
                          <a:extLst>
                            <a:ext uri="{FF2B5EF4-FFF2-40B4-BE49-F238E27FC236}">
                              <a16:creationId xmlns:a16="http://schemas.microsoft.com/office/drawing/2014/main" id="{29F94B2A-87AD-47DC-D0D8-EB438E65A386}"/>
                            </a:ext>
                          </a:extLst>
                        </wps:cNvPr>
                        <wps:cNvCnPr/>
                        <wps:spPr bwMode="auto">
                          <a:xfrm>
                            <a:off x="3961609" y="985055"/>
                            <a:ext cx="12235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9993802" name="Line 1029">
                          <a:extLst>
                            <a:ext uri="{FF2B5EF4-FFF2-40B4-BE49-F238E27FC236}">
                              <a16:creationId xmlns:a16="http://schemas.microsoft.com/office/drawing/2014/main" id="{31C45230-D74C-49DB-56F8-A210DF852597}"/>
                            </a:ext>
                          </a:extLst>
                        </wps:cNvPr>
                        <wps:cNvCnPr/>
                        <wps:spPr bwMode="auto">
                          <a:xfrm>
                            <a:off x="3961609" y="865835"/>
                            <a:ext cx="22782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3439189" name="Line 1030">
                          <a:extLst>
                            <a:ext uri="{FF2B5EF4-FFF2-40B4-BE49-F238E27FC236}">
                              <a16:creationId xmlns:a16="http://schemas.microsoft.com/office/drawing/2014/main" id="{36D76EC3-CB21-7678-78C7-B8C57539F23E}"/>
                            </a:ext>
                          </a:extLst>
                        </wps:cNvPr>
                        <wps:cNvCnPr/>
                        <wps:spPr bwMode="auto">
                          <a:xfrm>
                            <a:off x="3961609" y="865835"/>
                            <a:ext cx="0" cy="119216"/>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8836762" name="Line 1031">
                          <a:extLst>
                            <a:ext uri="{FF2B5EF4-FFF2-40B4-BE49-F238E27FC236}">
                              <a16:creationId xmlns:a16="http://schemas.microsoft.com/office/drawing/2014/main" id="{FE96A203-E23F-A0F0-D4E5-895210528D7A}"/>
                            </a:ext>
                          </a:extLst>
                        </wps:cNvPr>
                        <wps:cNvCnPr/>
                        <wps:spPr bwMode="auto">
                          <a:xfrm>
                            <a:off x="2970152" y="929558"/>
                            <a:ext cx="99567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6428079" name="Line 1032">
                          <a:extLst>
                            <a:ext uri="{FF2B5EF4-FFF2-40B4-BE49-F238E27FC236}">
                              <a16:creationId xmlns:a16="http://schemas.microsoft.com/office/drawing/2014/main" id="{8C22CF9F-813E-9A60-431B-E9543FA60B13}"/>
                            </a:ext>
                          </a:extLst>
                        </wps:cNvPr>
                        <wps:cNvCnPr/>
                        <wps:spPr bwMode="auto">
                          <a:xfrm>
                            <a:off x="2970152" y="802117"/>
                            <a:ext cx="112646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839023" name="Line 1033">
                          <a:extLst>
                            <a:ext uri="{FF2B5EF4-FFF2-40B4-BE49-F238E27FC236}">
                              <a16:creationId xmlns:a16="http://schemas.microsoft.com/office/drawing/2014/main" id="{4315E5A0-8267-73CE-7262-9570B1E68D65}"/>
                            </a:ext>
                          </a:extLst>
                        </wps:cNvPr>
                        <wps:cNvCnPr/>
                        <wps:spPr bwMode="auto">
                          <a:xfrm>
                            <a:off x="2970152" y="802117"/>
                            <a:ext cx="0" cy="129493"/>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7416307" name="Line 1034">
                          <a:extLst>
                            <a:ext uri="{FF2B5EF4-FFF2-40B4-BE49-F238E27FC236}">
                              <a16:creationId xmlns:a16="http://schemas.microsoft.com/office/drawing/2014/main" id="{7FF93A5F-3647-367E-B8A6-1ABA68396908}"/>
                            </a:ext>
                          </a:extLst>
                        </wps:cNvPr>
                        <wps:cNvCnPr/>
                        <wps:spPr bwMode="auto">
                          <a:xfrm>
                            <a:off x="4616093" y="759280"/>
                            <a:ext cx="6750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7396319" name="Line 1035">
                          <a:extLst>
                            <a:ext uri="{FF2B5EF4-FFF2-40B4-BE49-F238E27FC236}">
                              <a16:creationId xmlns:a16="http://schemas.microsoft.com/office/drawing/2014/main" id="{583D4D41-341F-4609-AE93-CBBFBF8D47E7}"/>
                            </a:ext>
                          </a:extLst>
                        </wps:cNvPr>
                        <wps:cNvCnPr/>
                        <wps:spPr bwMode="auto">
                          <a:xfrm>
                            <a:off x="4616093" y="705510"/>
                            <a:ext cx="6961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7336208" name="Line 1036">
                          <a:extLst>
                            <a:ext uri="{FF2B5EF4-FFF2-40B4-BE49-F238E27FC236}">
                              <a16:creationId xmlns:a16="http://schemas.microsoft.com/office/drawing/2014/main" id="{7020ADF9-21AE-C5B3-8EC7-D667ACE6D188}"/>
                            </a:ext>
                          </a:extLst>
                        </wps:cNvPr>
                        <wps:cNvCnPr/>
                        <wps:spPr bwMode="auto">
                          <a:xfrm>
                            <a:off x="4616093" y="705510"/>
                            <a:ext cx="0" cy="5344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3710765" name="Line 1037">
                          <a:extLst>
                            <a:ext uri="{FF2B5EF4-FFF2-40B4-BE49-F238E27FC236}">
                              <a16:creationId xmlns:a16="http://schemas.microsoft.com/office/drawing/2014/main" id="{65E3D1CD-0E72-5CFC-1C6F-21FAF6AF860C}"/>
                            </a:ext>
                          </a:extLst>
                        </wps:cNvPr>
                        <wps:cNvCnPr/>
                        <wps:spPr bwMode="auto">
                          <a:xfrm>
                            <a:off x="4483194" y="736670"/>
                            <a:ext cx="13500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5798548" name="Line 1038">
                          <a:extLst>
                            <a:ext uri="{FF2B5EF4-FFF2-40B4-BE49-F238E27FC236}">
                              <a16:creationId xmlns:a16="http://schemas.microsoft.com/office/drawing/2014/main" id="{66713CD4-84AA-9AAB-510A-4193BFEEBE39}"/>
                            </a:ext>
                          </a:extLst>
                        </wps:cNvPr>
                        <wps:cNvCnPr/>
                        <wps:spPr bwMode="auto">
                          <a:xfrm>
                            <a:off x="4483194" y="660290"/>
                            <a:ext cx="12235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733162" name="Line 1039">
                          <a:extLst>
                            <a:ext uri="{FF2B5EF4-FFF2-40B4-BE49-F238E27FC236}">
                              <a16:creationId xmlns:a16="http://schemas.microsoft.com/office/drawing/2014/main" id="{4AADADFD-7F34-8406-D7ED-3B04F4FB87CE}"/>
                            </a:ext>
                          </a:extLst>
                        </wps:cNvPr>
                        <wps:cNvCnPr/>
                        <wps:spPr bwMode="auto">
                          <a:xfrm>
                            <a:off x="4483194" y="660290"/>
                            <a:ext cx="0" cy="7605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4272963" name="Line 1040">
                          <a:extLst>
                            <a:ext uri="{FF2B5EF4-FFF2-40B4-BE49-F238E27FC236}">
                              <a16:creationId xmlns:a16="http://schemas.microsoft.com/office/drawing/2014/main" id="{DCC65A6D-0D27-F54E-B6F3-11589E99C227}"/>
                            </a:ext>
                          </a:extLst>
                        </wps:cNvPr>
                        <wps:cNvCnPr/>
                        <wps:spPr bwMode="auto">
                          <a:xfrm>
                            <a:off x="4457337" y="571909"/>
                            <a:ext cx="248919"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8885493" name="Line 1041">
                          <a:extLst>
                            <a:ext uri="{FF2B5EF4-FFF2-40B4-BE49-F238E27FC236}">
                              <a16:creationId xmlns:a16="http://schemas.microsoft.com/office/drawing/2014/main" id="{89930F70-5F2E-C718-7287-58ABB8FF5DA6}"/>
                            </a:ext>
                          </a:extLst>
                        </wps:cNvPr>
                        <wps:cNvCnPr/>
                        <wps:spPr bwMode="auto">
                          <a:xfrm>
                            <a:off x="4457337" y="520519"/>
                            <a:ext cx="27001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2273304" name="Line 1042">
                          <a:extLst>
                            <a:ext uri="{FF2B5EF4-FFF2-40B4-BE49-F238E27FC236}">
                              <a16:creationId xmlns:a16="http://schemas.microsoft.com/office/drawing/2014/main" id="{7F68A3F0-CD8B-922C-0381-A872B1BCD9B6}"/>
                            </a:ext>
                          </a:extLst>
                        </wps:cNvPr>
                        <wps:cNvCnPr/>
                        <wps:spPr bwMode="auto">
                          <a:xfrm>
                            <a:off x="4457337" y="520519"/>
                            <a:ext cx="0" cy="5344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7256227" name="Line 1043">
                          <a:extLst>
                            <a:ext uri="{FF2B5EF4-FFF2-40B4-BE49-F238E27FC236}">
                              <a16:creationId xmlns:a16="http://schemas.microsoft.com/office/drawing/2014/main" id="{2BD9F39A-29DE-F48A-ED77-4E232FFB2847}"/>
                            </a:ext>
                          </a:extLst>
                        </wps:cNvPr>
                        <wps:cNvCnPr/>
                        <wps:spPr bwMode="auto">
                          <a:xfrm>
                            <a:off x="4307565" y="617779"/>
                            <a:ext cx="333299"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60936943" name="Line 1044">
                          <a:extLst>
                            <a:ext uri="{FF2B5EF4-FFF2-40B4-BE49-F238E27FC236}">
                              <a16:creationId xmlns:a16="http://schemas.microsoft.com/office/drawing/2014/main" id="{70AE49D3-5621-E434-CE07-93DA41057DF9}"/>
                            </a:ext>
                          </a:extLst>
                        </wps:cNvPr>
                        <wps:cNvCnPr/>
                        <wps:spPr bwMode="auto">
                          <a:xfrm>
                            <a:off x="4307202" y="543131"/>
                            <a:ext cx="15399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0242737" name="Line 1045">
                          <a:extLst>
                            <a:ext uri="{FF2B5EF4-FFF2-40B4-BE49-F238E27FC236}">
                              <a16:creationId xmlns:a16="http://schemas.microsoft.com/office/drawing/2014/main" id="{78988D97-078D-F1FC-D562-B1604CAC746B}"/>
                            </a:ext>
                          </a:extLst>
                        </wps:cNvPr>
                        <wps:cNvCnPr/>
                        <wps:spPr bwMode="auto">
                          <a:xfrm>
                            <a:off x="4307565" y="543131"/>
                            <a:ext cx="0" cy="73996"/>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4736874" name="Line 1046">
                          <a:extLst>
                            <a:ext uri="{FF2B5EF4-FFF2-40B4-BE49-F238E27FC236}">
                              <a16:creationId xmlns:a16="http://schemas.microsoft.com/office/drawing/2014/main" id="{83B3D3A0-A2D9-9F3E-538F-9D621588E579}"/>
                            </a:ext>
                          </a:extLst>
                        </wps:cNvPr>
                        <wps:cNvCnPr/>
                        <wps:spPr bwMode="auto">
                          <a:xfrm>
                            <a:off x="3643077" y="703458"/>
                            <a:ext cx="83957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0459337" name="Line 1047">
                          <a:extLst>
                            <a:ext uri="{FF2B5EF4-FFF2-40B4-BE49-F238E27FC236}">
                              <a16:creationId xmlns:a16="http://schemas.microsoft.com/office/drawing/2014/main" id="{8BB376FE-CB85-CC08-BD5B-C4AFDAF18C3E}"/>
                            </a:ext>
                          </a:extLst>
                        </wps:cNvPr>
                        <wps:cNvCnPr/>
                        <wps:spPr bwMode="auto">
                          <a:xfrm>
                            <a:off x="3643077" y="573961"/>
                            <a:ext cx="66870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2027497" name="Line 1048">
                          <a:extLst>
                            <a:ext uri="{FF2B5EF4-FFF2-40B4-BE49-F238E27FC236}">
                              <a16:creationId xmlns:a16="http://schemas.microsoft.com/office/drawing/2014/main" id="{B17EB142-C7D6-4FC1-8146-10355E9EA244}"/>
                            </a:ext>
                          </a:extLst>
                        </wps:cNvPr>
                        <wps:cNvCnPr/>
                        <wps:spPr bwMode="auto">
                          <a:xfrm>
                            <a:off x="3643077" y="573961"/>
                            <a:ext cx="0" cy="131549"/>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052152" name="Line 1049">
                          <a:extLst>
                            <a:ext uri="{FF2B5EF4-FFF2-40B4-BE49-F238E27FC236}">
                              <a16:creationId xmlns:a16="http://schemas.microsoft.com/office/drawing/2014/main" id="{6E012C9C-807F-C287-047C-015E7FD7EF8D}"/>
                            </a:ext>
                          </a:extLst>
                        </wps:cNvPr>
                        <wps:cNvCnPr/>
                        <wps:spPr bwMode="auto">
                          <a:xfrm>
                            <a:off x="3170553" y="647960"/>
                            <a:ext cx="47463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1075114" name="Line 1050">
                          <a:extLst>
                            <a:ext uri="{FF2B5EF4-FFF2-40B4-BE49-F238E27FC236}">
                              <a16:creationId xmlns:a16="http://schemas.microsoft.com/office/drawing/2014/main" id="{272860E9-CF10-F1D0-5C2B-271AE0CDCFB5}"/>
                            </a:ext>
                          </a:extLst>
                        </wps:cNvPr>
                        <wps:cNvCnPr/>
                        <wps:spPr bwMode="auto">
                          <a:xfrm>
                            <a:off x="3170553" y="477356"/>
                            <a:ext cx="96192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8912007" name="Line 1051">
                          <a:extLst>
                            <a:ext uri="{FF2B5EF4-FFF2-40B4-BE49-F238E27FC236}">
                              <a16:creationId xmlns:a16="http://schemas.microsoft.com/office/drawing/2014/main" id="{4C8D7B63-BC4E-3141-1B53-D4C0BAF822CE}"/>
                            </a:ext>
                          </a:extLst>
                        </wps:cNvPr>
                        <wps:cNvCnPr/>
                        <wps:spPr bwMode="auto">
                          <a:xfrm>
                            <a:off x="3170553" y="477356"/>
                            <a:ext cx="0" cy="172657"/>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3824987" name="Line 1052">
                          <a:extLst>
                            <a:ext uri="{FF2B5EF4-FFF2-40B4-BE49-F238E27FC236}">
                              <a16:creationId xmlns:a16="http://schemas.microsoft.com/office/drawing/2014/main" id="{D043EA25-FA9E-248C-2DB8-A69E02FB20D0}"/>
                            </a:ext>
                          </a:extLst>
                        </wps:cNvPr>
                        <wps:cNvCnPr/>
                        <wps:spPr bwMode="auto">
                          <a:xfrm>
                            <a:off x="3793394" y="434195"/>
                            <a:ext cx="23626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4029684" name="Line 1053">
                          <a:extLst>
                            <a:ext uri="{FF2B5EF4-FFF2-40B4-BE49-F238E27FC236}">
                              <a16:creationId xmlns:a16="http://schemas.microsoft.com/office/drawing/2014/main" id="{6CD953D4-2FD3-7E52-5BA2-8451EDE17E80}"/>
                            </a:ext>
                          </a:extLst>
                        </wps:cNvPr>
                        <wps:cNvCnPr/>
                        <wps:spPr bwMode="auto">
                          <a:xfrm>
                            <a:off x="3795775" y="380749"/>
                            <a:ext cx="19196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7552423" name="Line 1054">
                          <a:extLst>
                            <a:ext uri="{FF2B5EF4-FFF2-40B4-BE49-F238E27FC236}">
                              <a16:creationId xmlns:a16="http://schemas.microsoft.com/office/drawing/2014/main" id="{1A3AB5D0-0FB6-0B6D-A5A5-799BBB8828AB}"/>
                            </a:ext>
                          </a:extLst>
                        </wps:cNvPr>
                        <wps:cNvCnPr/>
                        <wps:spPr bwMode="auto">
                          <a:xfrm>
                            <a:off x="3793394" y="380749"/>
                            <a:ext cx="0" cy="5344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5096453" name="Line 1055">
                          <a:extLst>
                            <a:ext uri="{FF2B5EF4-FFF2-40B4-BE49-F238E27FC236}">
                              <a16:creationId xmlns:a16="http://schemas.microsoft.com/office/drawing/2014/main" id="{8635029A-EC27-2E8E-7E47-CE9105477470}"/>
                            </a:ext>
                          </a:extLst>
                        </wps:cNvPr>
                        <wps:cNvCnPr/>
                        <wps:spPr bwMode="auto">
                          <a:xfrm>
                            <a:off x="3626473" y="413965"/>
                            <a:ext cx="166649"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0814217" name="Line 1056">
                          <a:extLst>
                            <a:ext uri="{FF2B5EF4-FFF2-40B4-BE49-F238E27FC236}">
                              <a16:creationId xmlns:a16="http://schemas.microsoft.com/office/drawing/2014/main" id="{5DBAAB0A-91F8-BE70-02C7-3AB2C1EBE91D}"/>
                            </a:ext>
                          </a:extLst>
                        </wps:cNvPr>
                        <wps:cNvCnPr/>
                        <wps:spPr bwMode="auto">
                          <a:xfrm>
                            <a:off x="3624092" y="337585"/>
                            <a:ext cx="59698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8967355" name="Line 1057">
                          <a:extLst>
                            <a:ext uri="{FF2B5EF4-FFF2-40B4-BE49-F238E27FC236}">
                              <a16:creationId xmlns:a16="http://schemas.microsoft.com/office/drawing/2014/main" id="{0EF810AF-6E57-E1B3-DB1F-D00C485D742E}"/>
                            </a:ext>
                          </a:extLst>
                        </wps:cNvPr>
                        <wps:cNvCnPr/>
                        <wps:spPr bwMode="auto">
                          <a:xfrm>
                            <a:off x="3624092" y="337585"/>
                            <a:ext cx="0" cy="7605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0968984" name="Line 1058">
                          <a:extLst>
                            <a:ext uri="{FF2B5EF4-FFF2-40B4-BE49-F238E27FC236}">
                              <a16:creationId xmlns:a16="http://schemas.microsoft.com/office/drawing/2014/main" id="{E847D671-62F9-A2B5-F693-73074A95E46D}"/>
                            </a:ext>
                          </a:extLst>
                        </wps:cNvPr>
                        <wps:cNvCnPr/>
                        <wps:spPr bwMode="auto">
                          <a:xfrm>
                            <a:off x="3958205" y="294749"/>
                            <a:ext cx="22571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0597174" name="Line 1059">
                          <a:extLst>
                            <a:ext uri="{FF2B5EF4-FFF2-40B4-BE49-F238E27FC236}">
                              <a16:creationId xmlns:a16="http://schemas.microsoft.com/office/drawing/2014/main" id="{DB4C0DA3-5048-BCB0-559E-44A5E3D4EF81}"/>
                            </a:ext>
                          </a:extLst>
                        </wps:cNvPr>
                        <wps:cNvCnPr/>
                        <wps:spPr bwMode="auto">
                          <a:xfrm>
                            <a:off x="3958205" y="238923"/>
                            <a:ext cx="172978"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214799" name="Line 1060">
                          <a:extLst>
                            <a:ext uri="{FF2B5EF4-FFF2-40B4-BE49-F238E27FC236}">
                              <a16:creationId xmlns:a16="http://schemas.microsoft.com/office/drawing/2014/main" id="{A51A0E74-FE3C-99B1-ADF4-A65C65A0F590}"/>
                            </a:ext>
                          </a:extLst>
                        </wps:cNvPr>
                        <wps:cNvCnPr/>
                        <wps:spPr bwMode="auto">
                          <a:xfrm>
                            <a:off x="3958205" y="238923"/>
                            <a:ext cx="0" cy="55497"/>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2268054" name="Line 1061">
                          <a:extLst>
                            <a:ext uri="{FF2B5EF4-FFF2-40B4-BE49-F238E27FC236}">
                              <a16:creationId xmlns:a16="http://schemas.microsoft.com/office/drawing/2014/main" id="{9B2C1A2B-807A-29B8-7AF2-33EF956703FD}"/>
                            </a:ext>
                          </a:extLst>
                        </wps:cNvPr>
                        <wps:cNvCnPr/>
                        <wps:spPr bwMode="auto">
                          <a:xfrm>
                            <a:off x="3837692" y="271813"/>
                            <a:ext cx="12024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912648" name="Line 1062">
                          <a:extLst>
                            <a:ext uri="{FF2B5EF4-FFF2-40B4-BE49-F238E27FC236}">
                              <a16:creationId xmlns:a16="http://schemas.microsoft.com/office/drawing/2014/main" id="{95C93F76-1CCF-CCB8-4074-9414483813F8}"/>
                            </a:ext>
                          </a:extLst>
                        </wps:cNvPr>
                        <wps:cNvCnPr/>
                        <wps:spPr bwMode="auto">
                          <a:xfrm>
                            <a:off x="3837692" y="195759"/>
                            <a:ext cx="30587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32221320" name="Line 1063">
                          <a:extLst>
                            <a:ext uri="{FF2B5EF4-FFF2-40B4-BE49-F238E27FC236}">
                              <a16:creationId xmlns:a16="http://schemas.microsoft.com/office/drawing/2014/main" id="{BE929B29-1218-BFD4-A02F-442A1D049120}"/>
                            </a:ext>
                          </a:extLst>
                        </wps:cNvPr>
                        <wps:cNvCnPr/>
                        <wps:spPr bwMode="auto">
                          <a:xfrm>
                            <a:off x="3837692" y="195759"/>
                            <a:ext cx="0" cy="7605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8336428" name="Line 1064">
                          <a:extLst>
                            <a:ext uri="{FF2B5EF4-FFF2-40B4-BE49-F238E27FC236}">
                              <a16:creationId xmlns:a16="http://schemas.microsoft.com/office/drawing/2014/main" id="{EE3BA844-2EE0-DCCA-DCCB-DCE353C7961B}"/>
                            </a:ext>
                          </a:extLst>
                        </wps:cNvPr>
                        <wps:cNvCnPr/>
                        <wps:spPr bwMode="auto">
                          <a:xfrm>
                            <a:off x="3607216" y="238926"/>
                            <a:ext cx="22993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5566439" name="Line 1065">
                          <a:extLst>
                            <a:ext uri="{FF2B5EF4-FFF2-40B4-BE49-F238E27FC236}">
                              <a16:creationId xmlns:a16="http://schemas.microsoft.com/office/drawing/2014/main" id="{66E92565-6ED4-F5AF-1C65-7752D3639D68}"/>
                            </a:ext>
                          </a:extLst>
                        </wps:cNvPr>
                        <wps:cNvCnPr/>
                        <wps:spPr bwMode="auto">
                          <a:xfrm>
                            <a:off x="3607216" y="142317"/>
                            <a:ext cx="45143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104780" name="Line 1066">
                          <a:extLst>
                            <a:ext uri="{FF2B5EF4-FFF2-40B4-BE49-F238E27FC236}">
                              <a16:creationId xmlns:a16="http://schemas.microsoft.com/office/drawing/2014/main" id="{A4B5F2D4-0541-1D5C-8810-FCE54A29E8CC}"/>
                            </a:ext>
                          </a:extLst>
                        </wps:cNvPr>
                        <wps:cNvCnPr/>
                        <wps:spPr bwMode="auto">
                          <a:xfrm>
                            <a:off x="3607216" y="142317"/>
                            <a:ext cx="0" cy="96606"/>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5277041" name="Line 1067">
                          <a:extLst>
                            <a:ext uri="{FF2B5EF4-FFF2-40B4-BE49-F238E27FC236}">
                              <a16:creationId xmlns:a16="http://schemas.microsoft.com/office/drawing/2014/main" id="{85B6562D-07C0-B39F-5647-CD1F49C6774F}"/>
                            </a:ext>
                          </a:extLst>
                        </wps:cNvPr>
                        <wps:cNvCnPr/>
                        <wps:spPr bwMode="auto">
                          <a:xfrm>
                            <a:off x="3514399" y="380752"/>
                            <a:ext cx="11391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4180744" name="Line 1068">
                          <a:extLst>
                            <a:ext uri="{FF2B5EF4-FFF2-40B4-BE49-F238E27FC236}">
                              <a16:creationId xmlns:a16="http://schemas.microsoft.com/office/drawing/2014/main" id="{8C7A6A7C-7DD6-3A1E-4844-9C5A3A823273}"/>
                            </a:ext>
                          </a:extLst>
                        </wps:cNvPr>
                        <wps:cNvCnPr/>
                        <wps:spPr bwMode="auto">
                          <a:xfrm>
                            <a:off x="3514399" y="185482"/>
                            <a:ext cx="9492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2421772" name="Line 1069">
                          <a:extLst>
                            <a:ext uri="{FF2B5EF4-FFF2-40B4-BE49-F238E27FC236}">
                              <a16:creationId xmlns:a16="http://schemas.microsoft.com/office/drawing/2014/main" id="{69015C6A-6A4A-FBAA-325F-4AC25E67B213}"/>
                            </a:ext>
                          </a:extLst>
                        </wps:cNvPr>
                        <wps:cNvCnPr/>
                        <wps:spPr bwMode="auto">
                          <a:xfrm>
                            <a:off x="3514399" y="185482"/>
                            <a:ext cx="0" cy="195267"/>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0443027" name="Line 1070">
                          <a:extLst>
                            <a:ext uri="{FF2B5EF4-FFF2-40B4-BE49-F238E27FC236}">
                              <a16:creationId xmlns:a16="http://schemas.microsoft.com/office/drawing/2014/main" id="{804E852E-2F11-3ECA-C13C-C38BB0A4FB57}"/>
                            </a:ext>
                          </a:extLst>
                        </wps:cNvPr>
                        <wps:cNvCnPr/>
                        <wps:spPr bwMode="auto">
                          <a:xfrm>
                            <a:off x="3444785" y="282091"/>
                            <a:ext cx="7172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0160597" name="Line 1071">
                          <a:extLst>
                            <a:ext uri="{FF2B5EF4-FFF2-40B4-BE49-F238E27FC236}">
                              <a16:creationId xmlns:a16="http://schemas.microsoft.com/office/drawing/2014/main" id="{9387B08B-B82D-2ADD-B7F5-0D68963A42CD}"/>
                            </a:ext>
                          </a:extLst>
                        </wps:cNvPr>
                        <wps:cNvCnPr/>
                        <wps:spPr bwMode="auto">
                          <a:xfrm>
                            <a:off x="3444785" y="99153"/>
                            <a:ext cx="582218"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6061430" name="Line 1072">
                          <a:extLst>
                            <a:ext uri="{FF2B5EF4-FFF2-40B4-BE49-F238E27FC236}">
                              <a16:creationId xmlns:a16="http://schemas.microsoft.com/office/drawing/2014/main" id="{0B0BF84B-E331-9071-CD64-FF278D258C9E}"/>
                            </a:ext>
                          </a:extLst>
                        </wps:cNvPr>
                        <wps:cNvCnPr/>
                        <wps:spPr bwMode="auto">
                          <a:xfrm>
                            <a:off x="3444785" y="99153"/>
                            <a:ext cx="0" cy="182934"/>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75473" name="Line 1073">
                          <a:extLst>
                            <a:ext uri="{FF2B5EF4-FFF2-40B4-BE49-F238E27FC236}">
                              <a16:creationId xmlns:a16="http://schemas.microsoft.com/office/drawing/2014/main" id="{D157ABAA-4E4F-D318-AB16-FE26883C4A83}"/>
                            </a:ext>
                          </a:extLst>
                        </wps:cNvPr>
                        <wps:cNvCnPr/>
                        <wps:spPr bwMode="auto">
                          <a:xfrm>
                            <a:off x="2961714" y="561631"/>
                            <a:ext cx="210948"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0947052" name="Line 1074">
                          <a:extLst>
                            <a:ext uri="{FF2B5EF4-FFF2-40B4-BE49-F238E27FC236}">
                              <a16:creationId xmlns:a16="http://schemas.microsoft.com/office/drawing/2014/main" id="{E9F4D0B0-67BA-024D-D6F7-2F35371C2F20}"/>
                            </a:ext>
                          </a:extLst>
                        </wps:cNvPr>
                        <wps:cNvCnPr/>
                        <wps:spPr bwMode="auto">
                          <a:xfrm>
                            <a:off x="2961714" y="185482"/>
                            <a:ext cx="48729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6609769" name="Line 1075">
                          <a:extLst>
                            <a:ext uri="{FF2B5EF4-FFF2-40B4-BE49-F238E27FC236}">
                              <a16:creationId xmlns:a16="http://schemas.microsoft.com/office/drawing/2014/main" id="{8E4515AB-FAFB-53AB-20BF-26C411B5FB57}"/>
                            </a:ext>
                          </a:extLst>
                        </wps:cNvPr>
                        <wps:cNvCnPr/>
                        <wps:spPr bwMode="auto">
                          <a:xfrm>
                            <a:off x="2961714" y="185482"/>
                            <a:ext cx="0" cy="378202"/>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282179" name="Line 1076">
                          <a:extLst>
                            <a:ext uri="{FF2B5EF4-FFF2-40B4-BE49-F238E27FC236}">
                              <a16:creationId xmlns:a16="http://schemas.microsoft.com/office/drawing/2014/main" id="{AAF2A4A3-9100-0927-36E3-97A7CFF43AA5}"/>
                            </a:ext>
                          </a:extLst>
                        </wps:cNvPr>
                        <wps:cNvCnPr/>
                        <wps:spPr bwMode="auto">
                          <a:xfrm>
                            <a:off x="2343635" y="876115"/>
                            <a:ext cx="62862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0888476" name="Line 1077">
                          <a:extLst>
                            <a:ext uri="{FF2B5EF4-FFF2-40B4-BE49-F238E27FC236}">
                              <a16:creationId xmlns:a16="http://schemas.microsoft.com/office/drawing/2014/main" id="{8AD561BC-B2B1-165C-A15E-D15F442C4D6E}"/>
                            </a:ext>
                          </a:extLst>
                        </wps:cNvPr>
                        <wps:cNvCnPr/>
                        <wps:spPr bwMode="auto">
                          <a:xfrm>
                            <a:off x="2343635" y="370472"/>
                            <a:ext cx="620188"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2818384" name="Line 1078">
                          <a:extLst>
                            <a:ext uri="{FF2B5EF4-FFF2-40B4-BE49-F238E27FC236}">
                              <a16:creationId xmlns:a16="http://schemas.microsoft.com/office/drawing/2014/main" id="{733561A7-0A80-254F-BB07-EE5365FC5D69}"/>
                            </a:ext>
                          </a:extLst>
                        </wps:cNvPr>
                        <wps:cNvCnPr/>
                        <wps:spPr bwMode="auto">
                          <a:xfrm>
                            <a:off x="2343635" y="370472"/>
                            <a:ext cx="0" cy="507695"/>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6656701" name="Line 1079">
                          <a:extLst>
                            <a:ext uri="{FF2B5EF4-FFF2-40B4-BE49-F238E27FC236}">
                              <a16:creationId xmlns:a16="http://schemas.microsoft.com/office/drawing/2014/main" id="{AF17BFB5-4235-80DE-A43F-791E4CA3BF23}"/>
                            </a:ext>
                          </a:extLst>
                        </wps:cNvPr>
                        <wps:cNvCnPr/>
                        <wps:spPr bwMode="auto">
                          <a:xfrm>
                            <a:off x="1980804" y="1200876"/>
                            <a:ext cx="63917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6874012" name="Line 1080">
                          <a:extLst>
                            <a:ext uri="{FF2B5EF4-FFF2-40B4-BE49-F238E27FC236}">
                              <a16:creationId xmlns:a16="http://schemas.microsoft.com/office/drawing/2014/main" id="{F57A964C-6C47-9940-79AF-59DE3439022C}"/>
                            </a:ext>
                          </a:extLst>
                        </wps:cNvPr>
                        <wps:cNvCnPr/>
                        <wps:spPr bwMode="auto">
                          <a:xfrm>
                            <a:off x="1980804" y="617126"/>
                            <a:ext cx="36494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9550826" name="Line 1081">
                          <a:extLst>
                            <a:ext uri="{FF2B5EF4-FFF2-40B4-BE49-F238E27FC236}">
                              <a16:creationId xmlns:a16="http://schemas.microsoft.com/office/drawing/2014/main" id="{46109ECB-BD9A-D940-2B67-C364087CADD1}"/>
                            </a:ext>
                          </a:extLst>
                        </wps:cNvPr>
                        <wps:cNvCnPr/>
                        <wps:spPr bwMode="auto">
                          <a:xfrm>
                            <a:off x="1980804" y="617126"/>
                            <a:ext cx="0" cy="583747"/>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5480973" name="Line 1082">
                          <a:extLst>
                            <a:ext uri="{FF2B5EF4-FFF2-40B4-BE49-F238E27FC236}">
                              <a16:creationId xmlns:a16="http://schemas.microsoft.com/office/drawing/2014/main" id="{FBC56546-0711-5190-ADBB-2D98A754C214}"/>
                            </a:ext>
                          </a:extLst>
                        </wps:cNvPr>
                        <wps:cNvCnPr/>
                        <wps:spPr bwMode="auto">
                          <a:xfrm>
                            <a:off x="1740323" y="1439309"/>
                            <a:ext cx="151039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6381344" name="Line 1083">
                          <a:extLst>
                            <a:ext uri="{FF2B5EF4-FFF2-40B4-BE49-F238E27FC236}">
                              <a16:creationId xmlns:a16="http://schemas.microsoft.com/office/drawing/2014/main" id="{665819CB-1641-C795-1E11-2FCDA1B2902C}"/>
                            </a:ext>
                          </a:extLst>
                        </wps:cNvPr>
                        <wps:cNvCnPr/>
                        <wps:spPr bwMode="auto">
                          <a:xfrm>
                            <a:off x="1740323" y="909001"/>
                            <a:ext cx="24470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4436257" name="Line 1084">
                          <a:extLst>
                            <a:ext uri="{FF2B5EF4-FFF2-40B4-BE49-F238E27FC236}">
                              <a16:creationId xmlns:a16="http://schemas.microsoft.com/office/drawing/2014/main" id="{A9E5B229-8A4A-1F4A-ABEC-CC40E949326B}"/>
                            </a:ext>
                          </a:extLst>
                        </wps:cNvPr>
                        <wps:cNvCnPr/>
                        <wps:spPr bwMode="auto">
                          <a:xfrm>
                            <a:off x="1740323" y="909001"/>
                            <a:ext cx="0" cy="530306"/>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4382215" name="Line 1085">
                          <a:extLst>
                            <a:ext uri="{FF2B5EF4-FFF2-40B4-BE49-F238E27FC236}">
                              <a16:creationId xmlns:a16="http://schemas.microsoft.com/office/drawing/2014/main" id="{7576FC3D-2151-1986-A6A6-821D6D821341}"/>
                            </a:ext>
                          </a:extLst>
                        </wps:cNvPr>
                        <wps:cNvCnPr/>
                        <wps:spPr bwMode="auto">
                          <a:xfrm>
                            <a:off x="858559" y="1591409"/>
                            <a:ext cx="180782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0643604" name="Line 1086">
                          <a:extLst>
                            <a:ext uri="{FF2B5EF4-FFF2-40B4-BE49-F238E27FC236}">
                              <a16:creationId xmlns:a16="http://schemas.microsoft.com/office/drawing/2014/main" id="{201152B2-728A-2C58-697F-890ACA651B05}"/>
                            </a:ext>
                          </a:extLst>
                        </wps:cNvPr>
                        <wps:cNvCnPr/>
                        <wps:spPr bwMode="auto">
                          <a:xfrm>
                            <a:off x="858559" y="1170041"/>
                            <a:ext cx="88387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0803223" name="Line 1087">
                          <a:extLst>
                            <a:ext uri="{FF2B5EF4-FFF2-40B4-BE49-F238E27FC236}">
                              <a16:creationId xmlns:a16="http://schemas.microsoft.com/office/drawing/2014/main" id="{8F2547F6-74A6-50FF-C5C7-A4E37FB45129}"/>
                            </a:ext>
                          </a:extLst>
                        </wps:cNvPr>
                        <wps:cNvCnPr/>
                        <wps:spPr bwMode="auto">
                          <a:xfrm>
                            <a:off x="858559" y="1170041"/>
                            <a:ext cx="0" cy="431645"/>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54741275" name="Line 1088">
                          <a:extLst>
                            <a:ext uri="{FF2B5EF4-FFF2-40B4-BE49-F238E27FC236}">
                              <a16:creationId xmlns:a16="http://schemas.microsoft.com/office/drawing/2014/main" id="{4AC1FBB6-9CFB-BC41-88DB-B24659E243FA}"/>
                            </a:ext>
                          </a:extLst>
                        </wps:cNvPr>
                        <wps:cNvCnPr/>
                        <wps:spPr bwMode="auto">
                          <a:xfrm>
                            <a:off x="16875" y="2097052"/>
                            <a:ext cx="577998"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8526570" name="Line 1089">
                          <a:extLst>
                            <a:ext uri="{FF2B5EF4-FFF2-40B4-BE49-F238E27FC236}">
                              <a16:creationId xmlns:a16="http://schemas.microsoft.com/office/drawing/2014/main" id="{925666F6-E769-D3C0-0836-A0C1F4960F5A}"/>
                            </a:ext>
                          </a:extLst>
                        </wps:cNvPr>
                        <wps:cNvCnPr/>
                        <wps:spPr bwMode="auto">
                          <a:xfrm>
                            <a:off x="16875" y="1373532"/>
                            <a:ext cx="84379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6792099" name="Line 1090">
                          <a:extLst>
                            <a:ext uri="{FF2B5EF4-FFF2-40B4-BE49-F238E27FC236}">
                              <a16:creationId xmlns:a16="http://schemas.microsoft.com/office/drawing/2014/main" id="{708049F5-1BE5-62A9-F881-F1CADBA8DDB1}"/>
                            </a:ext>
                          </a:extLst>
                        </wps:cNvPr>
                        <wps:cNvCnPr/>
                        <wps:spPr bwMode="auto">
                          <a:xfrm>
                            <a:off x="16875" y="1373532"/>
                            <a:ext cx="0" cy="725573"/>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8294515" name="Line 1091">
                          <a:extLst>
                            <a:ext uri="{FF2B5EF4-FFF2-40B4-BE49-F238E27FC236}">
                              <a16:creationId xmlns:a16="http://schemas.microsoft.com/office/drawing/2014/main" id="{5FE1D5A5-C7EF-B196-9C28-A743E2A7837E}"/>
                            </a:ext>
                          </a:extLst>
                        </wps:cNvPr>
                        <wps:cNvCnPr/>
                        <wps:spPr bwMode="auto">
                          <a:xfrm>
                            <a:off x="0" y="3231661"/>
                            <a:ext cx="26157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0229682" name="Line 1092">
                          <a:extLst>
                            <a:ext uri="{FF2B5EF4-FFF2-40B4-BE49-F238E27FC236}">
                              <a16:creationId xmlns:a16="http://schemas.microsoft.com/office/drawing/2014/main" id="{2095BC0B-9848-43F3-442E-46B580AE3940}"/>
                            </a:ext>
                          </a:extLst>
                        </wps:cNvPr>
                        <wps:cNvCnPr/>
                        <wps:spPr bwMode="auto">
                          <a:xfrm>
                            <a:off x="0" y="1731180"/>
                            <a:ext cx="1898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7101871" name="Line 1093">
                          <a:extLst>
                            <a:ext uri="{FF2B5EF4-FFF2-40B4-BE49-F238E27FC236}">
                              <a16:creationId xmlns:a16="http://schemas.microsoft.com/office/drawing/2014/main" id="{8B4436C1-EA90-755D-4709-A8C781C447BE}"/>
                            </a:ext>
                          </a:extLst>
                        </wps:cNvPr>
                        <wps:cNvCnPr/>
                        <wps:spPr bwMode="auto">
                          <a:xfrm>
                            <a:off x="0" y="1731180"/>
                            <a:ext cx="0" cy="1502533"/>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3611515" name="Line 1094">
                          <a:extLst>
                            <a:ext uri="{FF2B5EF4-FFF2-40B4-BE49-F238E27FC236}">
                              <a16:creationId xmlns:a16="http://schemas.microsoft.com/office/drawing/2014/main" id="{1D63783B-AD17-A12C-DF42-A38048923723}"/>
                            </a:ext>
                          </a:extLst>
                        </wps:cNvPr>
                        <wps:cNvCnPr/>
                        <wps:spPr bwMode="auto">
                          <a:xfrm>
                            <a:off x="6087744" y="6586876"/>
                            <a:ext cx="38603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7704188" name="Line 1095">
                          <a:extLst>
                            <a:ext uri="{FF2B5EF4-FFF2-40B4-BE49-F238E27FC236}">
                              <a16:creationId xmlns:a16="http://schemas.microsoft.com/office/drawing/2014/main" id="{29F9C2C6-86F8-2D61-DB47-94A7AAA0C114}"/>
                            </a:ext>
                          </a:extLst>
                        </wps:cNvPr>
                        <wps:cNvCnPr/>
                        <wps:spPr bwMode="auto">
                          <a:xfrm>
                            <a:off x="6087744" y="6543712"/>
                            <a:ext cx="0" cy="9866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1510279" name="Line 1096">
                          <a:extLst>
                            <a:ext uri="{FF2B5EF4-FFF2-40B4-BE49-F238E27FC236}">
                              <a16:creationId xmlns:a16="http://schemas.microsoft.com/office/drawing/2014/main" id="{79BEEC26-D78B-EBE3-8187-79D7B89B9F78}"/>
                            </a:ext>
                          </a:extLst>
                        </wps:cNvPr>
                        <wps:cNvCnPr/>
                        <wps:spPr bwMode="auto">
                          <a:xfrm>
                            <a:off x="6471670" y="6543712"/>
                            <a:ext cx="0" cy="9866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7889082" name="Rectangle 1097">
                          <a:extLst>
                            <a:ext uri="{FF2B5EF4-FFF2-40B4-BE49-F238E27FC236}">
                              <a16:creationId xmlns:a16="http://schemas.microsoft.com/office/drawing/2014/main" id="{2CED1290-A98A-0F0A-EF7F-8465E73409F5}"/>
                            </a:ext>
                          </a:extLst>
                        </wps:cNvPr>
                        <wps:cNvSpPr>
                          <a:spLocks noChangeArrowheads="1"/>
                        </wps:cNvSpPr>
                        <wps:spPr bwMode="auto">
                          <a:xfrm>
                            <a:off x="6239345" y="6459332"/>
                            <a:ext cx="98599" cy="80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9DBA4" w14:textId="77777777" w:rsidR="005E5EC8" w:rsidRDefault="005E5EC8" w:rsidP="00847D16">
                              <w:pPr>
                                <w:kinsoku w:val="0"/>
                                <w:overflowPunct w:val="0"/>
                                <w:textAlignment w:val="baseline"/>
                                <w:rPr>
                                  <w:rFonts w:ascii="Arial" w:eastAsiaTheme="minorEastAsia" w:hAnsi="Arial" w:cs="Arial"/>
                                  <w:color w:val="000000"/>
                                  <w:sz w:val="10"/>
                                  <w:szCs w:val="10"/>
                                </w:rPr>
                              </w:pPr>
                              <w:r>
                                <w:rPr>
                                  <w:rFonts w:ascii="Arial" w:eastAsiaTheme="minorEastAsia" w:hAnsi="Arial" w:cs="Arial"/>
                                  <w:color w:val="000000"/>
                                  <w:sz w:val="10"/>
                                  <w:szCs w:val="10"/>
                                </w:rPr>
                                <w:t>0.2</w:t>
                              </w:r>
                            </w:p>
                          </w:txbxContent>
                        </wps:txbx>
                        <wps:bodyPr vert="horz" wrap="none" lIns="0" tIns="0" rIns="0" bIns="0" numCol="1" anchor="t" anchorCtr="0" compatLnSpc="1">
                          <a:prstTxWarp prst="textNoShape">
                            <a:avLst/>
                          </a:prstTxWarp>
                          <a:spAutoFit/>
                        </wps:bodyPr>
                      </wps:wsp>
                      <wps:wsp>
                        <wps:cNvPr id="1641846434" name="Rectangle 10">
                          <a:extLst>
                            <a:ext uri="{FF2B5EF4-FFF2-40B4-BE49-F238E27FC236}">
                              <a16:creationId xmlns:a16="http://schemas.microsoft.com/office/drawing/2014/main" id="{51B61AA1-8422-D371-6480-9EFCEBCE4CC7}"/>
                            </a:ext>
                          </a:extLst>
                        </wps:cNvPr>
                        <wps:cNvSpPr>
                          <a:spLocks noChangeArrowheads="1"/>
                        </wps:cNvSpPr>
                        <wps:spPr bwMode="auto">
                          <a:xfrm>
                            <a:off x="4072671" y="51986"/>
                            <a:ext cx="746591"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C1B71"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MW291944_</w:t>
                              </w:r>
                              <w:r>
                                <w:rPr>
                                  <w:rFonts w:eastAsiaTheme="minorEastAsia"/>
                                  <w:i/>
                                  <w:iCs/>
                                  <w:color w:val="000000"/>
                                  <w:sz w:val="8"/>
                                  <w:szCs w:val="8"/>
                                  <w:lang w:val="it-IT"/>
                                </w:rPr>
                                <w:t>Coguvirus chinense</w:t>
                              </w:r>
                            </w:p>
                          </w:txbxContent>
                        </wps:txbx>
                        <wps:bodyPr vert="horz" wrap="none" lIns="0" tIns="0" rIns="0" bIns="0" numCol="1" anchor="t" anchorCtr="0" compatLnSpc="1">
                          <a:prstTxWarp prst="textNoShape">
                            <a:avLst/>
                          </a:prstTxWarp>
                          <a:spAutoFit/>
                        </wps:bodyPr>
                      </wps:wsp>
                      <wps:wsp>
                        <wps:cNvPr id="1502865256" name="Rectangle 22">
                          <a:extLst>
                            <a:ext uri="{FF2B5EF4-FFF2-40B4-BE49-F238E27FC236}">
                              <a16:creationId xmlns:a16="http://schemas.microsoft.com/office/drawing/2014/main" id="{836BE6FB-DF96-62C4-C1EE-E0A9D7CDDDCE}"/>
                            </a:ext>
                          </a:extLst>
                        </wps:cNvPr>
                        <wps:cNvSpPr>
                          <a:spLocks noChangeArrowheads="1"/>
                        </wps:cNvSpPr>
                        <wps:spPr bwMode="auto">
                          <a:xfrm>
                            <a:off x="4094518" y="110120"/>
                            <a:ext cx="733913"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57113"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 xml:space="preserve"> MW842780</w:t>
                              </w:r>
                              <w:r>
                                <w:rPr>
                                  <w:rFonts w:eastAsiaTheme="minorEastAsia"/>
                                  <w:i/>
                                  <w:iCs/>
                                  <w:color w:val="000000"/>
                                  <w:sz w:val="8"/>
                                  <w:szCs w:val="8"/>
                                  <w:lang w:val="it-IT"/>
                                </w:rPr>
                                <w:t>_ Coguvirus citrulli</w:t>
                              </w:r>
                            </w:p>
                          </w:txbxContent>
                        </wps:txbx>
                        <wps:bodyPr vert="horz" wrap="none" lIns="0" tIns="0" rIns="0" bIns="0" numCol="1" anchor="t" anchorCtr="0" compatLnSpc="1">
                          <a:prstTxWarp prst="textNoShape">
                            <a:avLst/>
                          </a:prstTxWarp>
                          <a:spAutoFit/>
                        </wps:bodyPr>
                      </wps:wsp>
                      <wps:wsp>
                        <wps:cNvPr id="1571434759" name="Rectangle 24">
                          <a:extLst>
                            <a:ext uri="{FF2B5EF4-FFF2-40B4-BE49-F238E27FC236}">
                              <a16:creationId xmlns:a16="http://schemas.microsoft.com/office/drawing/2014/main" id="{44664A29-8F71-9E3A-0FDD-A5E420E4D782}"/>
                            </a:ext>
                          </a:extLst>
                        </wps:cNvPr>
                        <wps:cNvSpPr>
                          <a:spLocks noChangeArrowheads="1"/>
                        </wps:cNvSpPr>
                        <wps:spPr bwMode="auto">
                          <a:xfrm>
                            <a:off x="4170999" y="160561"/>
                            <a:ext cx="801529"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FDA7D"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 xml:space="preserve"> MW842781_</w:t>
                              </w:r>
                              <w:r>
                                <w:rPr>
                                  <w:rFonts w:eastAsiaTheme="minorEastAsia"/>
                                  <w:i/>
                                  <w:iCs/>
                                  <w:color w:val="000000"/>
                                  <w:sz w:val="8"/>
                                  <w:szCs w:val="8"/>
                                  <w:lang w:val="it-IT"/>
                                </w:rPr>
                                <w:t>Coguvirus henanense</w:t>
                              </w:r>
                            </w:p>
                          </w:txbxContent>
                        </wps:txbx>
                        <wps:bodyPr vert="horz" wrap="none" lIns="0" tIns="0" rIns="0" bIns="0" numCol="1" anchor="t" anchorCtr="0" compatLnSpc="1">
                          <a:prstTxWarp prst="textNoShape">
                            <a:avLst/>
                          </a:prstTxWarp>
                          <a:spAutoFit/>
                        </wps:bodyPr>
                      </wps:wsp>
                      <wps:wsp>
                        <wps:cNvPr id="469455818" name="Rectangle 12">
                          <a:extLst>
                            <a:ext uri="{FF2B5EF4-FFF2-40B4-BE49-F238E27FC236}">
                              <a16:creationId xmlns:a16="http://schemas.microsoft.com/office/drawing/2014/main" id="{7A27DC78-5847-5574-0D67-424091DB09F5}"/>
                            </a:ext>
                          </a:extLst>
                        </wps:cNvPr>
                        <wps:cNvSpPr>
                          <a:spLocks noChangeArrowheads="1"/>
                        </wps:cNvSpPr>
                        <wps:spPr bwMode="auto">
                          <a:xfrm>
                            <a:off x="4158043" y="203996"/>
                            <a:ext cx="802938"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DDF87" w14:textId="77777777" w:rsidR="005E5EC8" w:rsidRDefault="005E5EC8" w:rsidP="00847D16">
                              <w:pPr>
                                <w:kinsoku w:val="0"/>
                                <w:overflowPunct w:val="0"/>
                                <w:textAlignment w:val="baseline"/>
                                <w:rPr>
                                  <w:rFonts w:eastAsiaTheme="minorEastAsia"/>
                                  <w:color w:val="000000"/>
                                  <w:sz w:val="8"/>
                                  <w:szCs w:val="8"/>
                                </w:rPr>
                              </w:pPr>
                              <w:r>
                                <w:rPr>
                                  <w:rFonts w:eastAsiaTheme="minorEastAsia"/>
                                  <w:color w:val="000000"/>
                                  <w:sz w:val="8"/>
                                  <w:szCs w:val="8"/>
                                </w:rPr>
                                <w:t>ON602044_</w:t>
                              </w:r>
                              <w:r>
                                <w:rPr>
                                  <w:rFonts w:eastAsiaTheme="minorEastAsia"/>
                                  <w:i/>
                                  <w:iCs/>
                                  <w:color w:val="000000"/>
                                  <w:sz w:val="8"/>
                                  <w:szCs w:val="8"/>
                                </w:rPr>
                                <w:t>Coguvirus chrysanthae</w:t>
                              </w:r>
                            </w:p>
                          </w:txbxContent>
                        </wps:txbx>
                        <wps:bodyPr vert="horz" wrap="none" lIns="0" tIns="0" rIns="0" bIns="0" numCol="1" anchor="t" anchorCtr="0" compatLnSpc="1">
                          <a:prstTxWarp prst="textNoShape">
                            <a:avLst/>
                          </a:prstTxWarp>
                          <a:spAutoFit/>
                        </wps:bodyPr>
                      </wps:wsp>
                      <wps:wsp>
                        <wps:cNvPr id="1999347967" name="Rectangle 26">
                          <a:extLst>
                            <a:ext uri="{FF2B5EF4-FFF2-40B4-BE49-F238E27FC236}">
                              <a16:creationId xmlns:a16="http://schemas.microsoft.com/office/drawing/2014/main" id="{D17A9235-965D-392E-8604-72B1462A69AE}"/>
                            </a:ext>
                          </a:extLst>
                        </wps:cNvPr>
                        <wps:cNvSpPr>
                          <a:spLocks noChangeArrowheads="1"/>
                        </wps:cNvSpPr>
                        <wps:spPr bwMode="auto">
                          <a:xfrm>
                            <a:off x="4198388" y="249092"/>
                            <a:ext cx="797303"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50A05"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MT269667_</w:t>
                              </w:r>
                              <w:r>
                                <w:rPr>
                                  <w:rFonts w:eastAsiaTheme="minorEastAsia"/>
                                  <w:i/>
                                  <w:iCs/>
                                  <w:color w:val="000000"/>
                                  <w:sz w:val="8"/>
                                  <w:szCs w:val="8"/>
                                  <w:lang w:val="it-IT"/>
                                </w:rPr>
                                <w:t>Coguvirus yunnanense</w:t>
                              </w:r>
                            </w:p>
                          </w:txbxContent>
                        </wps:txbx>
                        <wps:bodyPr vert="horz" wrap="none" lIns="0" tIns="0" rIns="0" bIns="0" numCol="1" anchor="t" anchorCtr="0" compatLnSpc="1">
                          <a:prstTxWarp prst="textNoShape">
                            <a:avLst/>
                          </a:prstTxWarp>
                          <a:spAutoFit/>
                        </wps:bodyPr>
                      </wps:wsp>
                      <wps:wsp>
                        <wps:cNvPr id="85322824" name="Rectangle 12">
                          <a:extLst>
                            <a:ext uri="{FF2B5EF4-FFF2-40B4-BE49-F238E27FC236}">
                              <a16:creationId xmlns:a16="http://schemas.microsoft.com/office/drawing/2014/main" id="{FFE458AB-2B8D-0186-CC35-12F324DE3FCD}"/>
                            </a:ext>
                          </a:extLst>
                        </wps:cNvPr>
                        <wps:cNvSpPr>
                          <a:spLocks noChangeArrowheads="1"/>
                        </wps:cNvSpPr>
                        <wps:spPr bwMode="auto">
                          <a:xfrm>
                            <a:off x="4236294" y="299574"/>
                            <a:ext cx="915562"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E42B3" w14:textId="77777777" w:rsidR="005E5EC8" w:rsidRDefault="005E5EC8" w:rsidP="00847D16">
                              <w:pPr>
                                <w:kinsoku w:val="0"/>
                                <w:overflowPunct w:val="0"/>
                                <w:textAlignment w:val="baseline"/>
                                <w:rPr>
                                  <w:rFonts w:eastAsiaTheme="minorEastAsia"/>
                                  <w:color w:val="FF0000"/>
                                  <w:sz w:val="8"/>
                                  <w:szCs w:val="8"/>
                                </w:rPr>
                              </w:pPr>
                              <w:r>
                                <w:rPr>
                                  <w:rFonts w:eastAsiaTheme="minorEastAsia"/>
                                  <w:color w:val="FF0000"/>
                                  <w:sz w:val="8"/>
                                  <w:szCs w:val="8"/>
                                </w:rPr>
                                <w:t>ON624095_blackberry line pattern virus</w:t>
                              </w:r>
                            </w:p>
                          </w:txbxContent>
                        </wps:txbx>
                        <wps:bodyPr vert="horz" wrap="none" lIns="0" tIns="0" rIns="0" bIns="0" numCol="1" anchor="t" anchorCtr="0" compatLnSpc="1">
                          <a:prstTxWarp prst="textNoShape">
                            <a:avLst/>
                          </a:prstTxWarp>
                          <a:spAutoFit/>
                        </wps:bodyPr>
                      </wps:wsp>
                      <wps:wsp>
                        <wps:cNvPr id="2118239368" name="Rectangle 16">
                          <a:extLst>
                            <a:ext uri="{FF2B5EF4-FFF2-40B4-BE49-F238E27FC236}">
                              <a16:creationId xmlns:a16="http://schemas.microsoft.com/office/drawing/2014/main" id="{8497491C-7A96-4855-44A0-365FB312F34B}"/>
                            </a:ext>
                          </a:extLst>
                        </wps:cNvPr>
                        <wps:cNvSpPr>
                          <a:spLocks noChangeArrowheads="1"/>
                        </wps:cNvSpPr>
                        <wps:spPr bwMode="auto">
                          <a:xfrm>
                            <a:off x="4007926" y="344058"/>
                            <a:ext cx="658550"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1A18C"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MG764565_</w:t>
                              </w:r>
                              <w:r>
                                <w:rPr>
                                  <w:rFonts w:eastAsiaTheme="minorEastAsia"/>
                                  <w:i/>
                                  <w:iCs/>
                                  <w:color w:val="000000"/>
                                  <w:sz w:val="8"/>
                                  <w:szCs w:val="8"/>
                                  <w:lang w:val="it-IT"/>
                                </w:rPr>
                                <w:t>Coguvirus eburi</w:t>
                              </w:r>
                            </w:p>
                          </w:txbxContent>
                        </wps:txbx>
                        <wps:bodyPr vert="horz" wrap="none" lIns="0" tIns="0" rIns="0" bIns="0" numCol="1" anchor="t" anchorCtr="0" compatLnSpc="1">
                          <a:prstTxWarp prst="textNoShape">
                            <a:avLst/>
                          </a:prstTxWarp>
                          <a:spAutoFit/>
                        </wps:bodyPr>
                      </wps:wsp>
                      <wps:wsp>
                        <wps:cNvPr id="1942903903" name="Rectangle 14">
                          <a:extLst>
                            <a:ext uri="{FF2B5EF4-FFF2-40B4-BE49-F238E27FC236}">
                              <a16:creationId xmlns:a16="http://schemas.microsoft.com/office/drawing/2014/main" id="{0C0962DE-347B-CC08-CC6E-4EF8C51B4293}"/>
                            </a:ext>
                          </a:extLst>
                        </wps:cNvPr>
                        <wps:cNvSpPr>
                          <a:spLocks noChangeArrowheads="1"/>
                        </wps:cNvSpPr>
                        <wps:spPr bwMode="auto">
                          <a:xfrm>
                            <a:off x="4046395" y="391185"/>
                            <a:ext cx="624037"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F4D80"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KX960112_</w:t>
                              </w:r>
                              <w:r>
                                <w:rPr>
                                  <w:rFonts w:eastAsiaTheme="minorEastAsia"/>
                                  <w:i/>
                                  <w:iCs/>
                                  <w:color w:val="000000"/>
                                  <w:sz w:val="8"/>
                                  <w:szCs w:val="8"/>
                                  <w:lang w:val="it-IT"/>
                                </w:rPr>
                                <w:t>Coguvirus citri</w:t>
                              </w:r>
                            </w:p>
                          </w:txbxContent>
                        </wps:txbx>
                        <wps:bodyPr vert="horz" wrap="none" lIns="0" tIns="0" rIns="0" bIns="0" numCol="1" anchor="t" anchorCtr="0" compatLnSpc="1">
                          <a:prstTxWarp prst="textNoShape">
                            <a:avLst/>
                          </a:prstTxWarp>
                          <a:spAutoFit/>
                        </wps:bodyPr>
                      </wps:wsp>
                      <wps:wsp>
                        <wps:cNvPr id="172818562" name="Rectangle 36">
                          <a:extLst>
                            <a:ext uri="{FF2B5EF4-FFF2-40B4-BE49-F238E27FC236}">
                              <a16:creationId xmlns:a16="http://schemas.microsoft.com/office/drawing/2014/main" id="{067B9C2A-F046-83E2-3060-3A9AAB993DBA}"/>
                            </a:ext>
                          </a:extLst>
                        </wps:cNvPr>
                        <wps:cNvSpPr>
                          <a:spLocks noChangeArrowheads="1"/>
                        </wps:cNvSpPr>
                        <wps:spPr bwMode="auto">
                          <a:xfrm>
                            <a:off x="4153385" y="433198"/>
                            <a:ext cx="1357145"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D18F1"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PQ202045_Fusarium fujikuroi negative-strand RNA virus 1</w:t>
                              </w:r>
                            </w:p>
                          </w:txbxContent>
                        </wps:txbx>
                        <wps:bodyPr vert="horz" wrap="none" lIns="0" tIns="0" rIns="0" bIns="0" numCol="1" anchor="t" anchorCtr="0" compatLnSpc="1">
                          <a:prstTxWarp prst="textNoShape">
                            <a:avLst/>
                          </a:prstTxWarp>
                          <a:spAutoFit/>
                        </wps:bodyPr>
                      </wps:wsp>
                      <wps:wsp>
                        <wps:cNvPr id="207217751" name="Rectangle 52">
                          <a:extLst>
                            <a:ext uri="{FF2B5EF4-FFF2-40B4-BE49-F238E27FC236}">
                              <a16:creationId xmlns:a16="http://schemas.microsoft.com/office/drawing/2014/main" id="{75148B86-AC21-00F9-5759-F7106E047727}"/>
                            </a:ext>
                          </a:extLst>
                        </wps:cNvPr>
                        <wps:cNvSpPr>
                          <a:spLocks noChangeArrowheads="1"/>
                        </wps:cNvSpPr>
                        <wps:spPr bwMode="auto">
                          <a:xfrm>
                            <a:off x="4759536" y="489571"/>
                            <a:ext cx="742310"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2AF8B"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MZ209936_Sanya phenuivirus 1</w:t>
                              </w:r>
                            </w:p>
                          </w:txbxContent>
                        </wps:txbx>
                        <wps:bodyPr vert="horz" wrap="none" lIns="0" tIns="0" rIns="0" bIns="0" numCol="1" anchor="t" anchorCtr="0" compatLnSpc="1">
                          <a:prstTxWarp prst="textNoShape">
                            <a:avLst/>
                          </a:prstTxWarp>
                          <a:spAutoFit/>
                        </wps:bodyPr>
                      </wps:wsp>
                      <wps:wsp>
                        <wps:cNvPr id="1397738432" name="Rectangle 50">
                          <a:extLst>
                            <a:ext uri="{FF2B5EF4-FFF2-40B4-BE49-F238E27FC236}">
                              <a16:creationId xmlns:a16="http://schemas.microsoft.com/office/drawing/2014/main" id="{7F826BC3-D04E-B3E0-CB03-72865FA60A2B}"/>
                            </a:ext>
                          </a:extLst>
                        </wps:cNvPr>
                        <wps:cNvSpPr>
                          <a:spLocks noChangeArrowheads="1"/>
                        </wps:cNvSpPr>
                        <wps:spPr bwMode="auto">
                          <a:xfrm>
                            <a:off x="4720170" y="533614"/>
                            <a:ext cx="812798"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520BE"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OQ513277_</w:t>
                              </w:r>
                              <w:r>
                                <w:rPr>
                                  <w:rFonts w:eastAsiaTheme="minorEastAsia"/>
                                  <w:i/>
                                  <w:iCs/>
                                  <w:color w:val="000000"/>
                                  <w:sz w:val="8"/>
                                  <w:szCs w:val="8"/>
                                  <w:lang w:val="it-IT"/>
                                </w:rPr>
                                <w:t>Bocivirus trichodermae</w:t>
                              </w:r>
                            </w:p>
                          </w:txbxContent>
                        </wps:txbx>
                        <wps:bodyPr vert="horz" wrap="none" lIns="0" tIns="0" rIns="0" bIns="0" numCol="1" anchor="t" anchorCtr="0" compatLnSpc="1">
                          <a:prstTxWarp prst="textNoShape">
                            <a:avLst/>
                          </a:prstTxWarp>
                          <a:spAutoFit/>
                        </wps:bodyPr>
                      </wps:wsp>
                      <wps:wsp>
                        <wps:cNvPr id="1441453410" name="Rectangle 48">
                          <a:extLst>
                            <a:ext uri="{FF2B5EF4-FFF2-40B4-BE49-F238E27FC236}">
                              <a16:creationId xmlns:a16="http://schemas.microsoft.com/office/drawing/2014/main" id="{1A9738F7-4DE0-9378-1CAD-2D29BCA5D8E6}"/>
                            </a:ext>
                          </a:extLst>
                        </wps:cNvPr>
                        <wps:cNvSpPr>
                          <a:spLocks noChangeArrowheads="1"/>
                        </wps:cNvSpPr>
                        <wps:spPr bwMode="auto">
                          <a:xfrm>
                            <a:off x="4654720" y="577660"/>
                            <a:ext cx="685314"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5EA2D"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 xml:space="preserve">MN617081_ </w:t>
                              </w:r>
                              <w:r>
                                <w:rPr>
                                  <w:rFonts w:eastAsiaTheme="minorEastAsia"/>
                                  <w:i/>
                                  <w:iCs/>
                                  <w:color w:val="000000"/>
                                  <w:sz w:val="8"/>
                                  <w:szCs w:val="8"/>
                                  <w:lang w:val="it-IT"/>
                                </w:rPr>
                                <w:t>Bocivirus botryti</w:t>
                              </w:r>
                            </w:p>
                          </w:txbxContent>
                        </wps:txbx>
                        <wps:bodyPr vert="horz" wrap="none" lIns="0" tIns="0" rIns="0" bIns="0" numCol="1" anchor="t" anchorCtr="0" compatLnSpc="1">
                          <a:prstTxWarp prst="textNoShape">
                            <a:avLst/>
                          </a:prstTxWarp>
                          <a:spAutoFit/>
                        </wps:bodyPr>
                      </wps:wsp>
                      <wps:wsp>
                        <wps:cNvPr id="206748712" name="Rectangle 38">
                          <a:extLst>
                            <a:ext uri="{FF2B5EF4-FFF2-40B4-BE49-F238E27FC236}">
                              <a16:creationId xmlns:a16="http://schemas.microsoft.com/office/drawing/2014/main" id="{188BA490-9593-24A5-29D8-93E0357103DB}"/>
                            </a:ext>
                          </a:extLst>
                        </wps:cNvPr>
                        <wps:cNvSpPr>
                          <a:spLocks noChangeArrowheads="1"/>
                        </wps:cNvSpPr>
                        <wps:spPr bwMode="auto">
                          <a:xfrm>
                            <a:off x="4631237" y="629637"/>
                            <a:ext cx="658550"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568F5"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OQ295987_</w:t>
                              </w:r>
                              <w:r>
                                <w:rPr>
                                  <w:rFonts w:eastAsiaTheme="minorEastAsia"/>
                                  <w:i/>
                                  <w:iCs/>
                                  <w:color w:val="000000"/>
                                  <w:sz w:val="8"/>
                                  <w:szCs w:val="8"/>
                                  <w:lang w:val="it-IT"/>
                                </w:rPr>
                                <w:t>Bocivirus fusarii</w:t>
                              </w:r>
                            </w:p>
                          </w:txbxContent>
                        </wps:txbx>
                        <wps:bodyPr vert="horz" wrap="none" lIns="0" tIns="0" rIns="0" bIns="0" numCol="1" anchor="t" anchorCtr="0" compatLnSpc="1">
                          <a:prstTxWarp prst="textNoShape">
                            <a:avLst/>
                          </a:prstTxWarp>
                          <a:spAutoFit/>
                        </wps:bodyPr>
                      </wps:wsp>
                      <wps:wsp>
                        <wps:cNvPr id="1663159288" name="Rectangle 42">
                          <a:extLst>
                            <a:ext uri="{FF2B5EF4-FFF2-40B4-BE49-F238E27FC236}">
                              <a16:creationId xmlns:a16="http://schemas.microsoft.com/office/drawing/2014/main" id="{83D5398C-8B5C-CF9E-CE4E-E08F5A9A1857}"/>
                            </a:ext>
                          </a:extLst>
                        </wps:cNvPr>
                        <wps:cNvSpPr>
                          <a:spLocks noChangeArrowheads="1"/>
                        </wps:cNvSpPr>
                        <wps:spPr bwMode="auto">
                          <a:xfrm>
                            <a:off x="4692271" y="674121"/>
                            <a:ext cx="1050784"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86A14"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PQ000875_Fusarium culmorum phenuivirus 1</w:t>
                              </w:r>
                            </w:p>
                          </w:txbxContent>
                        </wps:txbx>
                        <wps:bodyPr vert="horz" wrap="none" lIns="0" tIns="0" rIns="0" bIns="0" numCol="1" anchor="t" anchorCtr="0" compatLnSpc="1">
                          <a:prstTxWarp prst="textNoShape">
                            <a:avLst/>
                          </a:prstTxWarp>
                          <a:spAutoFit/>
                        </wps:bodyPr>
                      </wps:wsp>
                      <wps:wsp>
                        <wps:cNvPr id="2053388338" name="Rectangle 40">
                          <a:extLst>
                            <a:ext uri="{FF2B5EF4-FFF2-40B4-BE49-F238E27FC236}">
                              <a16:creationId xmlns:a16="http://schemas.microsoft.com/office/drawing/2014/main" id="{4A10B34A-7233-C22B-ECD4-5D6982B09625}"/>
                            </a:ext>
                          </a:extLst>
                        </wps:cNvPr>
                        <wps:cNvSpPr>
                          <a:spLocks noChangeArrowheads="1"/>
                        </wps:cNvSpPr>
                        <wps:spPr bwMode="auto">
                          <a:xfrm>
                            <a:off x="4692152" y="715081"/>
                            <a:ext cx="687427"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A5603" w14:textId="77777777" w:rsidR="005E5EC8" w:rsidRDefault="005E5EC8" w:rsidP="00847D16">
                              <w:pPr>
                                <w:kinsoku w:val="0"/>
                                <w:overflowPunct w:val="0"/>
                                <w:textAlignment w:val="baseline"/>
                                <w:rPr>
                                  <w:rFonts w:eastAsiaTheme="minorEastAsia"/>
                                  <w:color w:val="000000"/>
                                  <w:sz w:val="8"/>
                                  <w:szCs w:val="8"/>
                                </w:rPr>
                              </w:pPr>
                              <w:r>
                                <w:rPr>
                                  <w:rFonts w:eastAsiaTheme="minorEastAsia"/>
                                  <w:color w:val="000000"/>
                                  <w:sz w:val="8"/>
                                  <w:szCs w:val="8"/>
                                </w:rPr>
                                <w:t>MN520751_</w:t>
                              </w:r>
                              <w:r>
                                <w:rPr>
                                  <w:rFonts w:eastAsiaTheme="minorEastAsia"/>
                                  <w:i/>
                                  <w:iCs/>
                                  <w:color w:val="000000"/>
                                  <w:sz w:val="8"/>
                                  <w:szCs w:val="8"/>
                                </w:rPr>
                                <w:t>Bocivirus viticulu</w:t>
                              </w:r>
                            </w:p>
                          </w:txbxContent>
                        </wps:txbx>
                        <wps:bodyPr vert="horz" wrap="none" lIns="0" tIns="0" rIns="0" bIns="0" numCol="1" anchor="t" anchorCtr="0" compatLnSpc="1">
                          <a:prstTxWarp prst="textNoShape">
                            <a:avLst/>
                          </a:prstTxWarp>
                          <a:spAutoFit/>
                        </wps:bodyPr>
                      </wps:wsp>
                      <wps:wsp>
                        <wps:cNvPr id="1642422088" name="Rectangle 64">
                          <a:extLst>
                            <a:ext uri="{FF2B5EF4-FFF2-40B4-BE49-F238E27FC236}">
                              <a16:creationId xmlns:a16="http://schemas.microsoft.com/office/drawing/2014/main" id="{EFC3DA72-C26E-2C00-8AE3-CCD91E8BEABD}"/>
                            </a:ext>
                          </a:extLst>
                        </wps:cNvPr>
                        <wps:cNvSpPr>
                          <a:spLocks noChangeArrowheads="1"/>
                        </wps:cNvSpPr>
                        <wps:spPr bwMode="auto">
                          <a:xfrm>
                            <a:off x="4121107" y="775589"/>
                            <a:ext cx="971905"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27546" w14:textId="77777777" w:rsidR="005E5EC8" w:rsidRPr="00A43BEA" w:rsidRDefault="005E5EC8" w:rsidP="00847D16">
                              <w:pPr>
                                <w:kinsoku w:val="0"/>
                                <w:overflowPunct w:val="0"/>
                                <w:textAlignment w:val="baseline"/>
                                <w:rPr>
                                  <w:rFonts w:eastAsiaTheme="minorEastAsia"/>
                                  <w:color w:val="FF0000"/>
                                  <w:sz w:val="8"/>
                                  <w:szCs w:val="8"/>
                                </w:rPr>
                              </w:pPr>
                              <w:r w:rsidRPr="00A43BEA">
                                <w:rPr>
                                  <w:rFonts w:eastAsiaTheme="minorEastAsia"/>
                                  <w:color w:val="FF0000"/>
                                  <w:sz w:val="8"/>
                                  <w:szCs w:val="8"/>
                                </w:rPr>
                                <w:t>PP996022_Switchgrass phenui-like virus 1</w:t>
                              </w:r>
                            </w:p>
                          </w:txbxContent>
                        </wps:txbx>
                        <wps:bodyPr vert="horz" wrap="none" lIns="0" tIns="0" rIns="0" bIns="0" numCol="1" anchor="t" anchorCtr="0" compatLnSpc="1">
                          <a:prstTxWarp prst="textNoShape">
                            <a:avLst/>
                          </a:prstTxWarp>
                          <a:spAutoFit/>
                        </wps:bodyPr>
                      </wps:wsp>
                      <wps:wsp>
                        <wps:cNvPr id="1744838779" name="Rectangle 82">
                          <a:extLst>
                            <a:ext uri="{FF2B5EF4-FFF2-40B4-BE49-F238E27FC236}">
                              <a16:creationId xmlns:a16="http://schemas.microsoft.com/office/drawing/2014/main" id="{CE9D7588-576B-8230-5F8F-E59F97E48EA8}"/>
                            </a:ext>
                          </a:extLst>
                        </wps:cNvPr>
                        <wps:cNvSpPr>
                          <a:spLocks noChangeArrowheads="1"/>
                        </wps:cNvSpPr>
                        <wps:spPr bwMode="auto">
                          <a:xfrm>
                            <a:off x="4331939" y="825085"/>
                            <a:ext cx="1366301"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9E383"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PP544309_Cordyceps javanica negative-strand RNA virus 1</w:t>
                              </w:r>
                            </w:p>
                          </w:txbxContent>
                        </wps:txbx>
                        <wps:bodyPr vert="horz" wrap="none" lIns="0" tIns="0" rIns="0" bIns="0" numCol="1" anchor="t" anchorCtr="0" compatLnSpc="1">
                          <a:prstTxWarp prst="textNoShape">
                            <a:avLst/>
                          </a:prstTxWarp>
                          <a:spAutoFit/>
                        </wps:bodyPr>
                      </wps:wsp>
                      <wps:wsp>
                        <wps:cNvPr id="608365828" name="Rectangle 80">
                          <a:extLst>
                            <a:ext uri="{FF2B5EF4-FFF2-40B4-BE49-F238E27FC236}">
                              <a16:creationId xmlns:a16="http://schemas.microsoft.com/office/drawing/2014/main" id="{0F0E258A-A7D3-0A5C-751D-8600A8DA7D40}"/>
                            </a:ext>
                          </a:extLst>
                        </wps:cNvPr>
                        <wps:cNvSpPr>
                          <a:spLocks noChangeArrowheads="1"/>
                        </wps:cNvSpPr>
                        <wps:spPr bwMode="auto">
                          <a:xfrm>
                            <a:off x="4349157" y="869130"/>
                            <a:ext cx="771947"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9CD58"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KX774630_</w:t>
                              </w:r>
                              <w:r>
                                <w:rPr>
                                  <w:rFonts w:eastAsiaTheme="minorEastAsia"/>
                                  <w:i/>
                                  <w:iCs/>
                                  <w:color w:val="000000"/>
                                  <w:sz w:val="8"/>
                                  <w:szCs w:val="8"/>
                                  <w:lang w:val="it-IT"/>
                                </w:rPr>
                                <w:t>Laulavirus laurelense</w:t>
                              </w:r>
                            </w:p>
                          </w:txbxContent>
                        </wps:txbx>
                        <wps:bodyPr vert="horz" wrap="none" lIns="0" tIns="0" rIns="0" bIns="0" numCol="1" anchor="t" anchorCtr="0" compatLnSpc="1">
                          <a:prstTxWarp prst="textNoShape">
                            <a:avLst/>
                          </a:prstTxWarp>
                          <a:spAutoFit/>
                        </wps:bodyPr>
                      </wps:wsp>
                      <wps:wsp>
                        <wps:cNvPr id="910390579" name="Rectangle 78">
                          <a:extLst>
                            <a:ext uri="{FF2B5EF4-FFF2-40B4-BE49-F238E27FC236}">
                              <a16:creationId xmlns:a16="http://schemas.microsoft.com/office/drawing/2014/main" id="{37DFE144-903D-59CE-0DC4-7C32FAEA577E}"/>
                            </a:ext>
                          </a:extLst>
                        </wps:cNvPr>
                        <wps:cNvSpPr>
                          <a:spLocks noChangeArrowheads="1"/>
                        </wps:cNvSpPr>
                        <wps:spPr bwMode="auto">
                          <a:xfrm>
                            <a:off x="4517521" y="916089"/>
                            <a:ext cx="915630"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757A7"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MT353902_</w:t>
                              </w:r>
                              <w:r>
                                <w:rPr>
                                  <w:rFonts w:eastAsiaTheme="minorEastAsia"/>
                                  <w:i/>
                                  <w:iCs/>
                                  <w:color w:val="000000"/>
                                  <w:sz w:val="8"/>
                                  <w:szCs w:val="8"/>
                                  <w:lang w:val="it-IT"/>
                                </w:rPr>
                                <w:t>Laulavirus gammaviticulum</w:t>
                              </w:r>
                            </w:p>
                          </w:txbxContent>
                        </wps:txbx>
                        <wps:bodyPr vert="horz" wrap="none" lIns="0" tIns="0" rIns="0" bIns="0" numCol="1" anchor="t" anchorCtr="0" compatLnSpc="1">
                          <a:prstTxWarp prst="textNoShape">
                            <a:avLst/>
                          </a:prstTxWarp>
                          <a:spAutoFit/>
                        </wps:bodyPr>
                      </wps:wsp>
                      <wps:wsp>
                        <wps:cNvPr id="218653565" name="Rectangle 68">
                          <a:extLst>
                            <a:ext uri="{FF2B5EF4-FFF2-40B4-BE49-F238E27FC236}">
                              <a16:creationId xmlns:a16="http://schemas.microsoft.com/office/drawing/2014/main" id="{626D61E3-7AC2-4E34-4B8F-59712F16DD80}"/>
                            </a:ext>
                          </a:extLst>
                        </wps:cNvPr>
                        <wps:cNvSpPr>
                          <a:spLocks noChangeArrowheads="1"/>
                        </wps:cNvSpPr>
                        <wps:spPr bwMode="auto">
                          <a:xfrm>
                            <a:off x="4563083" y="954704"/>
                            <a:ext cx="1181780"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A5B5E"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OR209170_Valsa mali negative-strand RNA virus 1</w:t>
                              </w:r>
                            </w:p>
                          </w:txbxContent>
                        </wps:txbx>
                        <wps:bodyPr vert="horz" wrap="none" lIns="0" tIns="0" rIns="0" bIns="0" numCol="1" anchor="t" anchorCtr="0" compatLnSpc="1">
                          <a:prstTxWarp prst="textNoShape">
                            <a:avLst/>
                          </a:prstTxWarp>
                          <a:spAutoFit/>
                        </wps:bodyPr>
                      </wps:wsp>
                      <wps:wsp>
                        <wps:cNvPr id="2126881088" name="Rectangle 72">
                          <a:extLst>
                            <a:ext uri="{FF2B5EF4-FFF2-40B4-BE49-F238E27FC236}">
                              <a16:creationId xmlns:a16="http://schemas.microsoft.com/office/drawing/2014/main" id="{90214509-D197-FC65-5E06-3F66D447FC5C}"/>
                            </a:ext>
                          </a:extLst>
                        </wps:cNvPr>
                        <wps:cNvSpPr>
                          <a:spLocks noChangeArrowheads="1"/>
                        </wps:cNvSpPr>
                        <wps:spPr bwMode="auto">
                          <a:xfrm>
                            <a:off x="4548697" y="992276"/>
                            <a:ext cx="853649"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FD361"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MN520757_</w:t>
                              </w:r>
                              <w:r>
                                <w:rPr>
                                  <w:rFonts w:eastAsiaTheme="minorEastAsia"/>
                                  <w:i/>
                                  <w:iCs/>
                                  <w:color w:val="000000"/>
                                  <w:sz w:val="8"/>
                                  <w:szCs w:val="8"/>
                                  <w:lang w:val="it-IT"/>
                                </w:rPr>
                                <w:t>Laulavirus betaviticulum</w:t>
                              </w:r>
                            </w:p>
                          </w:txbxContent>
                        </wps:txbx>
                        <wps:bodyPr vert="horz" wrap="none" lIns="0" tIns="0" rIns="0" bIns="0" numCol="1" anchor="t" anchorCtr="0" compatLnSpc="1">
                          <a:prstTxWarp prst="textNoShape">
                            <a:avLst/>
                          </a:prstTxWarp>
                          <a:spAutoFit/>
                        </wps:bodyPr>
                      </wps:wsp>
                      <wps:wsp>
                        <wps:cNvPr id="1245745473" name="Rectangle 70">
                          <a:extLst>
                            <a:ext uri="{FF2B5EF4-FFF2-40B4-BE49-F238E27FC236}">
                              <a16:creationId xmlns:a16="http://schemas.microsoft.com/office/drawing/2014/main" id="{891ED5EE-CDF4-E478-F388-F0634E8B0F90}"/>
                            </a:ext>
                          </a:extLst>
                        </wps:cNvPr>
                        <wps:cNvSpPr>
                          <a:spLocks noChangeArrowheads="1"/>
                        </wps:cNvSpPr>
                        <wps:spPr bwMode="auto">
                          <a:xfrm>
                            <a:off x="4453920" y="1047941"/>
                            <a:ext cx="884640"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D0CDA"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MN520754_</w:t>
                              </w:r>
                              <w:r>
                                <w:rPr>
                                  <w:rFonts w:eastAsiaTheme="minorEastAsia"/>
                                  <w:i/>
                                  <w:iCs/>
                                  <w:color w:val="000000"/>
                                  <w:sz w:val="8"/>
                                  <w:szCs w:val="8"/>
                                  <w:lang w:val="it-IT"/>
                                </w:rPr>
                                <w:t>Laulavirus alphaviticulum</w:t>
                              </w:r>
                            </w:p>
                          </w:txbxContent>
                        </wps:txbx>
                        <wps:bodyPr vert="horz" wrap="none" lIns="0" tIns="0" rIns="0" bIns="0" numCol="1" anchor="t" anchorCtr="0" compatLnSpc="1">
                          <a:prstTxWarp prst="textNoShape">
                            <a:avLst/>
                          </a:prstTxWarp>
                          <a:spAutoFit/>
                        </wps:bodyPr>
                      </wps:wsp>
                      <wps:wsp>
                        <wps:cNvPr id="1637525480" name="Rectangle 124">
                          <a:extLst>
                            <a:ext uri="{FF2B5EF4-FFF2-40B4-BE49-F238E27FC236}">
                              <a16:creationId xmlns:a16="http://schemas.microsoft.com/office/drawing/2014/main" id="{818A13D5-5B05-312F-27D2-2CF04441F0D1}"/>
                            </a:ext>
                          </a:extLst>
                        </wps:cNvPr>
                        <wps:cNvSpPr>
                          <a:spLocks noChangeArrowheads="1"/>
                        </wps:cNvSpPr>
                        <wps:spPr bwMode="auto">
                          <a:xfrm>
                            <a:off x="4422827" y="1093009"/>
                            <a:ext cx="937395"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2CE28" w14:textId="77777777" w:rsidR="005E5EC8" w:rsidRDefault="005E5EC8" w:rsidP="00847D16">
                              <w:pPr>
                                <w:kinsoku w:val="0"/>
                                <w:overflowPunct w:val="0"/>
                                <w:textAlignment w:val="baseline"/>
                                <w:rPr>
                                  <w:rFonts w:eastAsiaTheme="minorEastAsia"/>
                                  <w:color w:val="FF0000"/>
                                  <w:sz w:val="8"/>
                                  <w:szCs w:val="8"/>
                                  <w:lang w:val="fi-FI"/>
                                </w:rPr>
                              </w:pPr>
                              <w:r>
                                <w:rPr>
                                  <w:rFonts w:eastAsiaTheme="minorEastAsia"/>
                                  <w:color w:val="FF0000"/>
                                  <w:sz w:val="8"/>
                                  <w:szCs w:val="8"/>
                                  <w:lang w:val="fi-FI"/>
                                </w:rPr>
                                <w:t>ON875995_Armillaria bunya-like virus 2</w:t>
                              </w:r>
                            </w:p>
                          </w:txbxContent>
                        </wps:txbx>
                        <wps:bodyPr vert="horz" wrap="none" lIns="0" tIns="0" rIns="0" bIns="0" numCol="1" anchor="t" anchorCtr="0" compatLnSpc="1">
                          <a:prstTxWarp prst="textNoShape">
                            <a:avLst/>
                          </a:prstTxWarp>
                          <a:spAutoFit/>
                        </wps:bodyPr>
                      </wps:wsp>
                      <wps:wsp>
                        <wps:cNvPr id="1274262906" name="Rectangle 122">
                          <a:extLst>
                            <a:ext uri="{FF2B5EF4-FFF2-40B4-BE49-F238E27FC236}">
                              <a16:creationId xmlns:a16="http://schemas.microsoft.com/office/drawing/2014/main" id="{A22C8F05-5FD8-D996-B3B3-EA453B9B300F}"/>
                            </a:ext>
                          </a:extLst>
                        </wps:cNvPr>
                        <wps:cNvSpPr>
                          <a:spLocks noChangeArrowheads="1"/>
                        </wps:cNvSpPr>
                        <wps:spPr bwMode="auto">
                          <a:xfrm>
                            <a:off x="4422827" y="1139256"/>
                            <a:ext cx="937395"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B8889" w14:textId="77777777" w:rsidR="005E5EC8" w:rsidRDefault="005E5EC8" w:rsidP="00847D16">
                              <w:pPr>
                                <w:kinsoku w:val="0"/>
                                <w:overflowPunct w:val="0"/>
                                <w:textAlignment w:val="baseline"/>
                                <w:rPr>
                                  <w:rFonts w:eastAsiaTheme="minorEastAsia"/>
                                  <w:color w:val="FF0000"/>
                                  <w:sz w:val="8"/>
                                  <w:szCs w:val="8"/>
                                  <w:lang w:val="fi-FI"/>
                                </w:rPr>
                              </w:pPr>
                              <w:r>
                                <w:rPr>
                                  <w:rFonts w:eastAsiaTheme="minorEastAsia"/>
                                  <w:color w:val="FF0000"/>
                                  <w:sz w:val="8"/>
                                  <w:szCs w:val="8"/>
                                  <w:lang w:val="fi-FI"/>
                                </w:rPr>
                                <w:t>ON875993_Armillaria bunya-like virus 1</w:t>
                              </w:r>
                            </w:p>
                          </w:txbxContent>
                        </wps:txbx>
                        <wps:bodyPr vert="horz" wrap="none" lIns="0" tIns="0" rIns="0" bIns="0" numCol="1" anchor="t" anchorCtr="0" compatLnSpc="1">
                          <a:prstTxWarp prst="textNoShape">
                            <a:avLst/>
                          </a:prstTxWarp>
                          <a:spAutoFit/>
                        </wps:bodyPr>
                      </wps:wsp>
                      <wps:wsp>
                        <wps:cNvPr id="2103671409" name="Rectangle 118">
                          <a:extLst>
                            <a:ext uri="{FF2B5EF4-FFF2-40B4-BE49-F238E27FC236}">
                              <a16:creationId xmlns:a16="http://schemas.microsoft.com/office/drawing/2014/main" id="{260CB701-1ECC-57F9-64E8-40D47AB18F74}"/>
                            </a:ext>
                          </a:extLst>
                        </wps:cNvPr>
                        <wps:cNvSpPr>
                          <a:spLocks noChangeArrowheads="1"/>
                        </wps:cNvSpPr>
                        <wps:spPr bwMode="auto">
                          <a:xfrm>
                            <a:off x="4280433" y="1194518"/>
                            <a:ext cx="1338130"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1A57F"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MN744715_Lentinula edodes negative-strand RNA virus 3</w:t>
                              </w:r>
                            </w:p>
                          </w:txbxContent>
                        </wps:txbx>
                        <wps:bodyPr vert="horz" wrap="none" lIns="0" tIns="0" rIns="0" bIns="0" numCol="1" anchor="t" anchorCtr="0" compatLnSpc="1">
                          <a:prstTxWarp prst="textNoShape">
                            <a:avLst/>
                          </a:prstTxWarp>
                          <a:spAutoFit/>
                        </wps:bodyPr>
                      </wps:wsp>
                      <wps:wsp>
                        <wps:cNvPr id="232035026" name="Rectangle 116">
                          <a:extLst>
                            <a:ext uri="{FF2B5EF4-FFF2-40B4-BE49-F238E27FC236}">
                              <a16:creationId xmlns:a16="http://schemas.microsoft.com/office/drawing/2014/main" id="{AC5AA577-1249-EBC8-EAA1-252E12E3AF0E}"/>
                            </a:ext>
                          </a:extLst>
                        </wps:cNvPr>
                        <wps:cNvSpPr>
                          <a:spLocks noChangeArrowheads="1"/>
                        </wps:cNvSpPr>
                        <wps:spPr bwMode="auto">
                          <a:xfrm>
                            <a:off x="4210347" y="1239095"/>
                            <a:ext cx="793781"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6B5AE"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LC466008_</w:t>
                              </w:r>
                              <w:r>
                                <w:rPr>
                                  <w:rFonts w:eastAsiaTheme="minorEastAsia"/>
                                  <w:i/>
                                  <w:iCs/>
                                  <w:color w:val="000000"/>
                                  <w:sz w:val="8"/>
                                  <w:szCs w:val="8"/>
                                  <w:lang w:val="it-IT"/>
                                </w:rPr>
                                <w:t>Lentinuvirus lentinulae</w:t>
                              </w:r>
                            </w:p>
                          </w:txbxContent>
                        </wps:txbx>
                        <wps:bodyPr vert="horz" wrap="none" lIns="0" tIns="0" rIns="0" bIns="0" numCol="1" anchor="t" anchorCtr="0" compatLnSpc="1">
                          <a:prstTxWarp prst="textNoShape">
                            <a:avLst/>
                          </a:prstTxWarp>
                          <a:spAutoFit/>
                        </wps:bodyPr>
                      </wps:wsp>
                      <wps:wsp>
                        <wps:cNvPr id="983225490" name="Rectangle 98">
                          <a:extLst>
                            <a:ext uri="{FF2B5EF4-FFF2-40B4-BE49-F238E27FC236}">
                              <a16:creationId xmlns:a16="http://schemas.microsoft.com/office/drawing/2014/main" id="{215C8C4C-505A-B5D2-1910-1677096C1C10}"/>
                            </a:ext>
                          </a:extLst>
                        </wps:cNvPr>
                        <wps:cNvSpPr>
                          <a:spLocks noChangeArrowheads="1"/>
                        </wps:cNvSpPr>
                        <wps:spPr bwMode="auto">
                          <a:xfrm>
                            <a:off x="4454031" y="1279024"/>
                            <a:ext cx="1084589"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4A510" w14:textId="77777777" w:rsidR="005E5EC8" w:rsidRPr="00A43BEA" w:rsidRDefault="005E5EC8" w:rsidP="00847D16">
                              <w:pPr>
                                <w:kinsoku w:val="0"/>
                                <w:overflowPunct w:val="0"/>
                                <w:textAlignment w:val="baseline"/>
                                <w:rPr>
                                  <w:rFonts w:eastAsiaTheme="minorEastAsia"/>
                                  <w:color w:val="FF0000"/>
                                  <w:sz w:val="8"/>
                                  <w:szCs w:val="8"/>
                                </w:rPr>
                              </w:pPr>
                              <w:r w:rsidRPr="00A43BEA">
                                <w:rPr>
                                  <w:rFonts w:eastAsiaTheme="minorEastAsia"/>
                                  <w:color w:val="FF0000"/>
                                  <w:sz w:val="8"/>
                                  <w:szCs w:val="8"/>
                                </w:rPr>
                                <w:t>MW896874_Jiangsu sediment phenui-like virus</w:t>
                              </w:r>
                            </w:p>
                          </w:txbxContent>
                        </wps:txbx>
                        <wps:bodyPr vert="horz" wrap="none" lIns="0" tIns="0" rIns="0" bIns="0" numCol="1" anchor="t" anchorCtr="0" compatLnSpc="1">
                          <a:prstTxWarp prst="textNoShape">
                            <a:avLst/>
                          </a:prstTxWarp>
                          <a:spAutoFit/>
                        </wps:bodyPr>
                      </wps:wsp>
                      <wps:wsp>
                        <wps:cNvPr id="1415671477" name="Rectangle 100">
                          <a:extLst>
                            <a:ext uri="{FF2B5EF4-FFF2-40B4-BE49-F238E27FC236}">
                              <a16:creationId xmlns:a16="http://schemas.microsoft.com/office/drawing/2014/main" id="{7A78F3C2-E0D4-1872-6915-4233033BB7AF}"/>
                            </a:ext>
                          </a:extLst>
                        </wps:cNvPr>
                        <wps:cNvSpPr>
                          <a:spLocks noChangeArrowheads="1"/>
                        </wps:cNvSpPr>
                        <wps:spPr bwMode="auto">
                          <a:xfrm>
                            <a:off x="4413892" y="1322187"/>
                            <a:ext cx="1092336"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D09EA" w14:textId="77777777" w:rsidR="005E5EC8" w:rsidRPr="00A43BEA" w:rsidRDefault="005E5EC8" w:rsidP="00847D16">
                              <w:pPr>
                                <w:kinsoku w:val="0"/>
                                <w:overflowPunct w:val="0"/>
                                <w:textAlignment w:val="baseline"/>
                                <w:rPr>
                                  <w:rFonts w:eastAsiaTheme="minorEastAsia"/>
                                  <w:color w:val="FF0000"/>
                                  <w:sz w:val="8"/>
                                  <w:szCs w:val="8"/>
                                </w:rPr>
                              </w:pPr>
                              <w:r w:rsidRPr="00A43BEA">
                                <w:rPr>
                                  <w:rFonts w:eastAsiaTheme="minorEastAsia"/>
                                  <w:color w:val="FF0000"/>
                                  <w:sz w:val="8"/>
                                  <w:szCs w:val="8"/>
                                </w:rPr>
                                <w:t>MW896866_Inner Mongolia phenui-like virus 2</w:t>
                              </w:r>
                            </w:p>
                          </w:txbxContent>
                        </wps:txbx>
                        <wps:bodyPr vert="horz" wrap="none" lIns="0" tIns="0" rIns="0" bIns="0" numCol="1" anchor="t" anchorCtr="0" compatLnSpc="1">
                          <a:prstTxWarp prst="textNoShape">
                            <a:avLst/>
                          </a:prstTxWarp>
                          <a:spAutoFit/>
                        </wps:bodyPr>
                      </wps:wsp>
                      <wps:wsp>
                        <wps:cNvPr id="1989529744" name="Rectangle 104">
                          <a:extLst>
                            <a:ext uri="{FF2B5EF4-FFF2-40B4-BE49-F238E27FC236}">
                              <a16:creationId xmlns:a16="http://schemas.microsoft.com/office/drawing/2014/main" id="{BE3EED8C-A871-739B-6EB6-15538F35387E}"/>
                            </a:ext>
                          </a:extLst>
                        </wps:cNvPr>
                        <wps:cNvSpPr>
                          <a:spLocks noChangeArrowheads="1"/>
                        </wps:cNvSpPr>
                        <wps:spPr bwMode="auto">
                          <a:xfrm>
                            <a:off x="4654839" y="1365353"/>
                            <a:ext cx="876827"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22B34"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MW896879_Yunnan phenui-like virus</w:t>
                              </w:r>
                            </w:p>
                          </w:txbxContent>
                        </wps:txbx>
                        <wps:bodyPr vert="horz" wrap="none" lIns="0" tIns="0" rIns="0" bIns="0" numCol="1" anchor="t" anchorCtr="0" compatLnSpc="1">
                          <a:prstTxWarp prst="textNoShape">
                            <a:avLst/>
                          </a:prstTxWarp>
                          <a:spAutoFit/>
                        </wps:bodyPr>
                      </wps:wsp>
                      <wps:wsp>
                        <wps:cNvPr id="1228830145" name="Rectangle 102">
                          <a:extLst>
                            <a:ext uri="{FF2B5EF4-FFF2-40B4-BE49-F238E27FC236}">
                              <a16:creationId xmlns:a16="http://schemas.microsoft.com/office/drawing/2014/main" id="{21D2FD11-649D-AF22-AB26-892DD8A45AA1}"/>
                            </a:ext>
                          </a:extLst>
                        </wps:cNvPr>
                        <wps:cNvSpPr>
                          <a:spLocks noChangeArrowheads="1"/>
                        </wps:cNvSpPr>
                        <wps:spPr bwMode="auto">
                          <a:xfrm>
                            <a:off x="4853075" y="1418793"/>
                            <a:ext cx="892321"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03186"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MW896872_Guangxi phenui-like virus</w:t>
                              </w:r>
                            </w:p>
                          </w:txbxContent>
                        </wps:txbx>
                        <wps:bodyPr vert="horz" wrap="none" lIns="0" tIns="0" rIns="0" bIns="0" numCol="1" anchor="t" anchorCtr="0" compatLnSpc="1">
                          <a:prstTxWarp prst="textNoShape">
                            <a:avLst/>
                          </a:prstTxWarp>
                          <a:spAutoFit/>
                        </wps:bodyPr>
                      </wps:wsp>
                      <wps:wsp>
                        <wps:cNvPr id="428118251" name="Rectangle 96">
                          <a:extLst>
                            <a:ext uri="{FF2B5EF4-FFF2-40B4-BE49-F238E27FC236}">
                              <a16:creationId xmlns:a16="http://schemas.microsoft.com/office/drawing/2014/main" id="{76ED1E63-10A0-1B0E-597C-BA57DB54AF87}"/>
                            </a:ext>
                          </a:extLst>
                        </wps:cNvPr>
                        <wps:cNvSpPr>
                          <a:spLocks noChangeArrowheads="1"/>
                        </wps:cNvSpPr>
                        <wps:spPr bwMode="auto">
                          <a:xfrm>
                            <a:off x="4247046" y="1465274"/>
                            <a:ext cx="756452"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8AE09"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MF375882_</w:t>
                              </w:r>
                              <w:r>
                                <w:rPr>
                                  <w:rFonts w:eastAsiaTheme="minorEastAsia"/>
                                  <w:i/>
                                  <w:iCs/>
                                  <w:color w:val="000000"/>
                                  <w:sz w:val="8"/>
                                  <w:szCs w:val="8"/>
                                  <w:lang w:val="it-IT"/>
                                </w:rPr>
                                <w:t>Entovirus entoleucae</w:t>
                              </w:r>
                            </w:p>
                          </w:txbxContent>
                        </wps:txbx>
                        <wps:bodyPr vert="horz" wrap="none" lIns="0" tIns="0" rIns="0" bIns="0" numCol="1" anchor="t" anchorCtr="0" compatLnSpc="1">
                          <a:prstTxWarp prst="textNoShape">
                            <a:avLst/>
                          </a:prstTxWarp>
                          <a:spAutoFit/>
                        </wps:bodyPr>
                      </wps:wsp>
                      <wps:wsp>
                        <wps:cNvPr id="166960995" name="Rectangle 134">
                          <a:extLst>
                            <a:ext uri="{FF2B5EF4-FFF2-40B4-BE49-F238E27FC236}">
                              <a16:creationId xmlns:a16="http://schemas.microsoft.com/office/drawing/2014/main" id="{CCFB8FAA-7E16-DB5E-60EB-D48F12A67012}"/>
                            </a:ext>
                          </a:extLst>
                        </wps:cNvPr>
                        <wps:cNvSpPr>
                          <a:spLocks noChangeArrowheads="1"/>
                        </wps:cNvSpPr>
                        <wps:spPr bwMode="auto">
                          <a:xfrm>
                            <a:off x="5005959" y="1502186"/>
                            <a:ext cx="765551"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94644"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LC726787_Qingdao RNA virus 3</w:t>
                              </w:r>
                            </w:p>
                          </w:txbxContent>
                        </wps:txbx>
                        <wps:bodyPr vert="horz" wrap="none" lIns="0" tIns="0" rIns="0" bIns="0" numCol="1" anchor="t" anchorCtr="0" compatLnSpc="1">
                          <a:prstTxWarp prst="textNoShape">
                            <a:avLst/>
                          </a:prstTxWarp>
                          <a:spAutoFit/>
                        </wps:bodyPr>
                      </wps:wsp>
                      <wps:wsp>
                        <wps:cNvPr id="373102181" name="Rectangle 138">
                          <a:extLst>
                            <a:ext uri="{FF2B5EF4-FFF2-40B4-BE49-F238E27FC236}">
                              <a16:creationId xmlns:a16="http://schemas.microsoft.com/office/drawing/2014/main" id="{A15B8575-242E-0491-D2E9-14B12843A6A1}"/>
                            </a:ext>
                          </a:extLst>
                        </wps:cNvPr>
                        <wps:cNvSpPr>
                          <a:spLocks noChangeArrowheads="1"/>
                        </wps:cNvSpPr>
                        <wps:spPr bwMode="auto">
                          <a:xfrm>
                            <a:off x="4917146" y="1553453"/>
                            <a:ext cx="881823"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984FB"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MK728654_</w:t>
                              </w:r>
                              <w:r>
                                <w:rPr>
                                  <w:rFonts w:eastAsiaTheme="minorEastAsia"/>
                                  <w:i/>
                                  <w:iCs/>
                                  <w:color w:val="000000"/>
                                  <w:sz w:val="8"/>
                                  <w:szCs w:val="8"/>
                                  <w:lang w:val="it-IT"/>
                                </w:rPr>
                                <w:t>Rubodvirus argentinaense</w:t>
                              </w:r>
                            </w:p>
                          </w:txbxContent>
                        </wps:txbx>
                        <wps:bodyPr vert="horz" wrap="none" lIns="0" tIns="0" rIns="0" bIns="0" numCol="1" anchor="t" anchorCtr="0" compatLnSpc="1">
                          <a:prstTxWarp prst="textNoShape">
                            <a:avLst/>
                          </a:prstTxWarp>
                          <a:spAutoFit/>
                        </wps:bodyPr>
                      </wps:wsp>
                      <wps:wsp>
                        <wps:cNvPr id="1557125464" name="Rectangle 142">
                          <a:extLst>
                            <a:ext uri="{FF2B5EF4-FFF2-40B4-BE49-F238E27FC236}">
                              <a16:creationId xmlns:a16="http://schemas.microsoft.com/office/drawing/2014/main" id="{2A1D8301-EB61-B3E9-0A44-D67BF0677F1F}"/>
                            </a:ext>
                          </a:extLst>
                        </wps:cNvPr>
                        <wps:cNvSpPr>
                          <a:spLocks noChangeArrowheads="1"/>
                        </wps:cNvSpPr>
                        <wps:spPr bwMode="auto">
                          <a:xfrm>
                            <a:off x="5419807" y="1606317"/>
                            <a:ext cx="850128"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F68B3"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MK728657_</w:t>
                              </w:r>
                              <w:r>
                                <w:rPr>
                                  <w:rFonts w:eastAsiaTheme="minorEastAsia"/>
                                  <w:i/>
                                  <w:iCs/>
                                  <w:color w:val="000000"/>
                                  <w:sz w:val="8"/>
                                  <w:szCs w:val="8"/>
                                  <w:lang w:val="it-IT"/>
                                </w:rPr>
                                <w:t>Rubodvirus armeniaense</w:t>
                              </w:r>
                            </w:p>
                          </w:txbxContent>
                        </wps:txbx>
                        <wps:bodyPr vert="horz" wrap="none" lIns="0" tIns="0" rIns="0" bIns="0" numCol="1" anchor="t" anchorCtr="0" compatLnSpc="1">
                          <a:prstTxWarp prst="textNoShape">
                            <a:avLst/>
                          </a:prstTxWarp>
                          <a:spAutoFit/>
                        </wps:bodyPr>
                      </wps:wsp>
                      <wps:wsp>
                        <wps:cNvPr id="1089389942" name="Rectangle 140">
                          <a:extLst>
                            <a:ext uri="{FF2B5EF4-FFF2-40B4-BE49-F238E27FC236}">
                              <a16:creationId xmlns:a16="http://schemas.microsoft.com/office/drawing/2014/main" id="{4FD0838C-5077-5469-9FAB-103B58DC2C4C}"/>
                            </a:ext>
                          </a:extLst>
                        </wps:cNvPr>
                        <wps:cNvSpPr>
                          <a:spLocks noChangeArrowheads="1"/>
                        </wps:cNvSpPr>
                        <wps:spPr bwMode="auto">
                          <a:xfrm>
                            <a:off x="5170799" y="1653221"/>
                            <a:ext cx="821954"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07ADD"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MF062139_</w:t>
                              </w:r>
                              <w:r>
                                <w:rPr>
                                  <w:rFonts w:eastAsiaTheme="minorEastAsia"/>
                                  <w:i/>
                                  <w:iCs/>
                                  <w:color w:val="000000"/>
                                  <w:sz w:val="8"/>
                                  <w:szCs w:val="8"/>
                                  <w:lang w:val="it-IT"/>
                                </w:rPr>
                                <w:t>Rubodvirus prosserense</w:t>
                              </w:r>
                            </w:p>
                          </w:txbxContent>
                        </wps:txbx>
                        <wps:bodyPr vert="horz" wrap="none" lIns="0" tIns="0" rIns="0" bIns="0" numCol="1" anchor="t" anchorCtr="0" compatLnSpc="1">
                          <a:prstTxWarp prst="textNoShape">
                            <a:avLst/>
                          </a:prstTxWarp>
                          <a:spAutoFit/>
                        </wps:bodyPr>
                      </wps:wsp>
                      <wps:wsp>
                        <wps:cNvPr id="1220576546" name="Rectangle 136">
                          <a:extLst>
                            <a:ext uri="{FF2B5EF4-FFF2-40B4-BE49-F238E27FC236}">
                              <a16:creationId xmlns:a16="http://schemas.microsoft.com/office/drawing/2014/main" id="{4D715E0A-04B9-9A72-B22D-E7C0848F2C5E}"/>
                            </a:ext>
                          </a:extLst>
                        </wps:cNvPr>
                        <wps:cNvSpPr>
                          <a:spLocks noChangeArrowheads="1"/>
                        </wps:cNvSpPr>
                        <wps:spPr bwMode="auto">
                          <a:xfrm>
                            <a:off x="5166147" y="1708356"/>
                            <a:ext cx="655732"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62FF9"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MF062125_</w:t>
                              </w:r>
                              <w:r>
                                <w:rPr>
                                  <w:rFonts w:eastAsiaTheme="minorEastAsia"/>
                                  <w:i/>
                                  <w:iCs/>
                                  <w:color w:val="000000"/>
                                  <w:sz w:val="8"/>
                                  <w:szCs w:val="8"/>
                                  <w:lang w:val="it-IT"/>
                                </w:rPr>
                                <w:t>Rubodvirus mali</w:t>
                              </w:r>
                            </w:p>
                          </w:txbxContent>
                        </wps:txbx>
                        <wps:bodyPr vert="horz" wrap="none" lIns="0" tIns="0" rIns="0" bIns="0" numCol="1" anchor="t" anchorCtr="0" compatLnSpc="1">
                          <a:prstTxWarp prst="textNoShape">
                            <a:avLst/>
                          </a:prstTxWarp>
                          <a:spAutoFit/>
                        </wps:bodyPr>
                      </wps:wsp>
                      <wps:wsp>
                        <wps:cNvPr id="1602208943" name="Rectangle 219">
                          <a:extLst>
                            <a:ext uri="{FF2B5EF4-FFF2-40B4-BE49-F238E27FC236}">
                              <a16:creationId xmlns:a16="http://schemas.microsoft.com/office/drawing/2014/main" id="{CD9E55F1-8EF6-14CD-6879-2CA9B96D0DDB}"/>
                            </a:ext>
                          </a:extLst>
                        </wps:cNvPr>
                        <wps:cNvSpPr>
                          <a:spLocks noChangeArrowheads="1"/>
                        </wps:cNvSpPr>
                        <wps:spPr bwMode="auto">
                          <a:xfrm>
                            <a:off x="4066548" y="1745331"/>
                            <a:ext cx="825415"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B4C6E"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KM817681_Shuangao insect virus 3</w:t>
                              </w:r>
                            </w:p>
                          </w:txbxContent>
                        </wps:txbx>
                        <wps:bodyPr vert="horz" wrap="none" lIns="0" tIns="0" rIns="0" bIns="0" numCol="1" anchor="t" anchorCtr="0" compatLnSpc="1">
                          <a:prstTxWarp prst="textNoShape">
                            <a:avLst/>
                          </a:prstTxWarp>
                          <a:spAutoFit/>
                        </wps:bodyPr>
                      </wps:wsp>
                      <wps:wsp>
                        <wps:cNvPr id="748861693" name="Rectangle 261">
                          <a:extLst>
                            <a:ext uri="{FF2B5EF4-FFF2-40B4-BE49-F238E27FC236}">
                              <a16:creationId xmlns:a16="http://schemas.microsoft.com/office/drawing/2014/main" id="{84D9991E-7447-315F-7402-7EBFD92D6207}"/>
                            </a:ext>
                          </a:extLst>
                        </wps:cNvPr>
                        <wps:cNvSpPr>
                          <a:spLocks noChangeArrowheads="1"/>
                        </wps:cNvSpPr>
                        <wps:spPr bwMode="auto">
                          <a:xfrm>
                            <a:off x="4042954" y="1800235"/>
                            <a:ext cx="768368"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00429"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BK063683_Cotesiavirus chinense</w:t>
                              </w:r>
                            </w:p>
                          </w:txbxContent>
                        </wps:txbx>
                        <wps:bodyPr vert="horz" wrap="none" lIns="0" tIns="0" rIns="0" bIns="0" numCol="1" anchor="t" anchorCtr="0" compatLnSpc="1">
                          <a:prstTxWarp prst="textNoShape">
                            <a:avLst/>
                          </a:prstTxWarp>
                          <a:spAutoFit/>
                        </wps:bodyPr>
                      </wps:wsp>
                      <wps:wsp>
                        <wps:cNvPr id="2113270104" name="Rectangle 221">
                          <a:extLst>
                            <a:ext uri="{FF2B5EF4-FFF2-40B4-BE49-F238E27FC236}">
                              <a16:creationId xmlns:a16="http://schemas.microsoft.com/office/drawing/2014/main" id="{35E0FCBA-8310-53A5-C85B-5B66238C6057}"/>
                            </a:ext>
                          </a:extLst>
                        </wps:cNvPr>
                        <wps:cNvSpPr>
                          <a:spLocks noChangeArrowheads="1"/>
                        </wps:cNvSpPr>
                        <wps:spPr bwMode="auto">
                          <a:xfrm>
                            <a:off x="4297317" y="1847773"/>
                            <a:ext cx="1225445"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C5776" w14:textId="77777777" w:rsidR="005E5EC8" w:rsidRPr="00A43BEA" w:rsidRDefault="005E5EC8" w:rsidP="00847D16">
                              <w:pPr>
                                <w:kinsoku w:val="0"/>
                                <w:overflowPunct w:val="0"/>
                                <w:textAlignment w:val="baseline"/>
                                <w:rPr>
                                  <w:rFonts w:eastAsiaTheme="minorEastAsia"/>
                                  <w:color w:val="000000"/>
                                  <w:sz w:val="8"/>
                                  <w:szCs w:val="8"/>
                                </w:rPr>
                              </w:pPr>
                              <w:r w:rsidRPr="00A43BEA">
                                <w:rPr>
                                  <w:rFonts w:eastAsiaTheme="minorEastAsia"/>
                                  <w:color w:val="000000"/>
                                  <w:sz w:val="8"/>
                                  <w:szCs w:val="8"/>
                                </w:rPr>
                                <w:t>MT153385_Dipteran phenui-related virus OKIAV274</w:t>
                              </w:r>
                            </w:p>
                          </w:txbxContent>
                        </wps:txbx>
                        <wps:bodyPr vert="horz" wrap="none" lIns="0" tIns="0" rIns="0" bIns="0" numCol="1" anchor="t" anchorCtr="0" compatLnSpc="1">
                          <a:prstTxWarp prst="textNoShape">
                            <a:avLst/>
                          </a:prstTxWarp>
                          <a:spAutoFit/>
                        </wps:bodyPr>
                      </wps:wsp>
                      <wps:wsp>
                        <wps:cNvPr id="691228306" name="Rectangle 249">
                          <a:extLst>
                            <a:ext uri="{FF2B5EF4-FFF2-40B4-BE49-F238E27FC236}">
                              <a16:creationId xmlns:a16="http://schemas.microsoft.com/office/drawing/2014/main" id="{853AD89D-6A08-192C-C74B-9B9D9ED4F31A}"/>
                            </a:ext>
                          </a:extLst>
                        </wps:cNvPr>
                        <wps:cNvSpPr>
                          <a:spLocks noChangeArrowheads="1"/>
                        </wps:cNvSpPr>
                        <wps:spPr bwMode="auto">
                          <a:xfrm>
                            <a:off x="4780096" y="1889506"/>
                            <a:ext cx="1040924"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4170B"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PP868493_Bafoussam mosquito bunyavirus 2</w:t>
                              </w:r>
                            </w:p>
                          </w:txbxContent>
                        </wps:txbx>
                        <wps:bodyPr vert="horz" wrap="none" lIns="0" tIns="0" rIns="0" bIns="0" numCol="1" anchor="t" anchorCtr="0" compatLnSpc="1">
                          <a:prstTxWarp prst="textNoShape">
                            <a:avLst/>
                          </a:prstTxWarp>
                          <a:spAutoFit/>
                        </wps:bodyPr>
                      </wps:wsp>
                      <wps:wsp>
                        <wps:cNvPr id="2047785514" name="Rectangle 247">
                          <a:extLst>
                            <a:ext uri="{FF2B5EF4-FFF2-40B4-BE49-F238E27FC236}">
                              <a16:creationId xmlns:a16="http://schemas.microsoft.com/office/drawing/2014/main" id="{17E091B4-B480-49FF-D35A-707974A95E58}"/>
                            </a:ext>
                          </a:extLst>
                        </wps:cNvPr>
                        <wps:cNvSpPr>
                          <a:spLocks noChangeArrowheads="1"/>
                        </wps:cNvSpPr>
                        <wps:spPr bwMode="auto">
                          <a:xfrm>
                            <a:off x="4811392" y="1937820"/>
                            <a:ext cx="1040924"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4DE48"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PP764662_Bafoussam mosquito bunyavirus 1</w:t>
                              </w:r>
                            </w:p>
                          </w:txbxContent>
                        </wps:txbx>
                        <wps:bodyPr vert="horz" wrap="none" lIns="0" tIns="0" rIns="0" bIns="0" numCol="1" anchor="t" anchorCtr="0" compatLnSpc="1">
                          <a:prstTxWarp prst="textNoShape">
                            <a:avLst/>
                          </a:prstTxWarp>
                          <a:spAutoFit/>
                        </wps:bodyPr>
                      </wps:wsp>
                      <wps:wsp>
                        <wps:cNvPr id="648982756" name="Rectangle 229">
                          <a:extLst>
                            <a:ext uri="{FF2B5EF4-FFF2-40B4-BE49-F238E27FC236}">
                              <a16:creationId xmlns:a16="http://schemas.microsoft.com/office/drawing/2014/main" id="{C62C1B2E-529B-2A5F-C4FB-4E9D261C8157}"/>
                            </a:ext>
                          </a:extLst>
                        </wps:cNvPr>
                        <wps:cNvSpPr>
                          <a:spLocks noChangeArrowheads="1"/>
                        </wps:cNvSpPr>
                        <wps:spPr bwMode="auto">
                          <a:xfrm>
                            <a:off x="4682013" y="1980566"/>
                            <a:ext cx="873306"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04F76"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OR192222_Fangshan bunya-like virus</w:t>
                              </w:r>
                            </w:p>
                          </w:txbxContent>
                        </wps:txbx>
                        <wps:bodyPr vert="horz" wrap="none" lIns="0" tIns="0" rIns="0" bIns="0" numCol="1" anchor="t" anchorCtr="0" compatLnSpc="1">
                          <a:prstTxWarp prst="textNoShape">
                            <a:avLst/>
                          </a:prstTxWarp>
                          <a:spAutoFit/>
                        </wps:bodyPr>
                      </wps:wsp>
                      <wps:wsp>
                        <wps:cNvPr id="1368050416" name="Rectangle 233">
                          <a:extLst>
                            <a:ext uri="{FF2B5EF4-FFF2-40B4-BE49-F238E27FC236}">
                              <a16:creationId xmlns:a16="http://schemas.microsoft.com/office/drawing/2014/main" id="{A9FFEDFE-5993-6187-795E-D5CFEE392112}"/>
                            </a:ext>
                          </a:extLst>
                        </wps:cNvPr>
                        <wps:cNvSpPr>
                          <a:spLocks noChangeArrowheads="1"/>
                        </wps:cNvSpPr>
                        <wps:spPr bwMode="auto">
                          <a:xfrm>
                            <a:off x="4563096" y="2019626"/>
                            <a:ext cx="1125437"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563DE"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LC514293_Culex pseudovishnui bunya-like virus</w:t>
                              </w:r>
                            </w:p>
                          </w:txbxContent>
                        </wps:txbx>
                        <wps:bodyPr vert="horz" wrap="none" lIns="0" tIns="0" rIns="0" bIns="0" numCol="1" anchor="t" anchorCtr="0" compatLnSpc="1">
                          <a:prstTxWarp prst="textNoShape">
                            <a:avLst/>
                          </a:prstTxWarp>
                          <a:spAutoFit/>
                        </wps:bodyPr>
                      </wps:wsp>
                      <wps:wsp>
                        <wps:cNvPr id="1197301374" name="Rectangle 231">
                          <a:extLst>
                            <a:ext uri="{FF2B5EF4-FFF2-40B4-BE49-F238E27FC236}">
                              <a16:creationId xmlns:a16="http://schemas.microsoft.com/office/drawing/2014/main" id="{CCC4461B-B999-F205-062E-1936540AE048}"/>
                            </a:ext>
                          </a:extLst>
                        </wps:cNvPr>
                        <wps:cNvSpPr>
                          <a:spLocks noChangeArrowheads="1"/>
                        </wps:cNvSpPr>
                        <wps:spPr bwMode="auto">
                          <a:xfrm>
                            <a:off x="4593968" y="2068641"/>
                            <a:ext cx="742310"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51B2F"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MW434602_Culex bunyavirus 2</w:t>
                              </w:r>
                            </w:p>
                          </w:txbxContent>
                        </wps:txbx>
                        <wps:bodyPr vert="horz" wrap="none" lIns="0" tIns="0" rIns="0" bIns="0" numCol="1" anchor="t" anchorCtr="0" compatLnSpc="1">
                          <a:prstTxWarp prst="textNoShape">
                            <a:avLst/>
                          </a:prstTxWarp>
                          <a:spAutoFit/>
                        </wps:bodyPr>
                      </wps:wsp>
                      <wps:wsp>
                        <wps:cNvPr id="433581018" name="Rectangle 227">
                          <a:extLst>
                            <a:ext uri="{FF2B5EF4-FFF2-40B4-BE49-F238E27FC236}">
                              <a16:creationId xmlns:a16="http://schemas.microsoft.com/office/drawing/2014/main" id="{F653B5B0-308C-6588-1D91-7FC0EA2E791B}"/>
                            </a:ext>
                          </a:extLst>
                        </wps:cNvPr>
                        <wps:cNvSpPr>
                          <a:spLocks noChangeArrowheads="1"/>
                        </wps:cNvSpPr>
                        <wps:spPr bwMode="auto">
                          <a:xfrm>
                            <a:off x="4327176" y="2120630"/>
                            <a:ext cx="843726"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0A442"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LC772149_Coquillettidia bunyavirus</w:t>
                              </w:r>
                            </w:p>
                          </w:txbxContent>
                        </wps:txbx>
                        <wps:bodyPr vert="horz" wrap="none" lIns="0" tIns="0" rIns="0" bIns="0" numCol="1" anchor="t" anchorCtr="0" compatLnSpc="1">
                          <a:prstTxWarp prst="textNoShape">
                            <a:avLst/>
                          </a:prstTxWarp>
                          <a:spAutoFit/>
                        </wps:bodyPr>
                      </wps:wsp>
                      <wps:wsp>
                        <wps:cNvPr id="438668864" name="Rectangle 225">
                          <a:extLst>
                            <a:ext uri="{FF2B5EF4-FFF2-40B4-BE49-F238E27FC236}">
                              <a16:creationId xmlns:a16="http://schemas.microsoft.com/office/drawing/2014/main" id="{EBB35196-6A7D-559C-C975-049E66EADF03}"/>
                            </a:ext>
                          </a:extLst>
                        </wps:cNvPr>
                        <wps:cNvSpPr>
                          <a:spLocks noChangeArrowheads="1"/>
                        </wps:cNvSpPr>
                        <wps:spPr bwMode="auto">
                          <a:xfrm>
                            <a:off x="4417985" y="2168925"/>
                            <a:ext cx="81696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A24B5"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LC772143_Anopheles bunyavirus 1</w:t>
                              </w:r>
                            </w:p>
                          </w:txbxContent>
                        </wps:txbx>
                        <wps:bodyPr vert="horz" wrap="none" lIns="0" tIns="0" rIns="0" bIns="0" numCol="1" anchor="t" anchorCtr="0" compatLnSpc="1">
                          <a:prstTxWarp prst="textNoShape">
                            <a:avLst/>
                          </a:prstTxWarp>
                          <a:spAutoFit/>
                        </wps:bodyPr>
                      </wps:wsp>
                      <wps:wsp>
                        <wps:cNvPr id="92916826" name="Rectangle 223">
                          <a:extLst>
                            <a:ext uri="{FF2B5EF4-FFF2-40B4-BE49-F238E27FC236}">
                              <a16:creationId xmlns:a16="http://schemas.microsoft.com/office/drawing/2014/main" id="{AB7A116D-E1AF-D39F-0CD7-BF65A9F64756}"/>
                            </a:ext>
                          </a:extLst>
                        </wps:cNvPr>
                        <wps:cNvSpPr>
                          <a:spLocks noChangeArrowheads="1"/>
                        </wps:cNvSpPr>
                        <wps:spPr bwMode="auto">
                          <a:xfrm>
                            <a:off x="4204978" y="2216359"/>
                            <a:ext cx="862806"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F1E74"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MN661012_</w:t>
                              </w:r>
                              <w:r>
                                <w:rPr>
                                  <w:rFonts w:eastAsiaTheme="minorEastAsia"/>
                                  <w:i/>
                                  <w:iCs/>
                                  <w:color w:val="000000"/>
                                  <w:sz w:val="8"/>
                                  <w:szCs w:val="8"/>
                                  <w:lang w:val="it-IT"/>
                                </w:rPr>
                                <w:t>Mobuvirus narangueense</w:t>
                              </w:r>
                            </w:p>
                          </w:txbxContent>
                        </wps:txbx>
                        <wps:bodyPr vert="horz" wrap="none" lIns="0" tIns="0" rIns="0" bIns="0" numCol="1" anchor="t" anchorCtr="0" compatLnSpc="1">
                          <a:prstTxWarp prst="textNoShape">
                            <a:avLst/>
                          </a:prstTxWarp>
                          <a:spAutoFit/>
                        </wps:bodyPr>
                      </wps:wsp>
                      <wps:wsp>
                        <wps:cNvPr id="2013758025" name="Rectangle 188">
                          <a:extLst>
                            <a:ext uri="{FF2B5EF4-FFF2-40B4-BE49-F238E27FC236}">
                              <a16:creationId xmlns:a16="http://schemas.microsoft.com/office/drawing/2014/main" id="{0635261F-5D54-9C53-F624-625AE4063BE3}"/>
                            </a:ext>
                          </a:extLst>
                        </wps:cNvPr>
                        <wps:cNvSpPr>
                          <a:spLocks noChangeArrowheads="1"/>
                        </wps:cNvSpPr>
                        <wps:spPr bwMode="auto">
                          <a:xfrm>
                            <a:off x="4671877" y="2278300"/>
                            <a:ext cx="1305028"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014CB" w14:textId="77777777" w:rsidR="005E5EC8" w:rsidRDefault="005E5EC8" w:rsidP="00847D16">
                              <w:pPr>
                                <w:kinsoku w:val="0"/>
                                <w:overflowPunct w:val="0"/>
                                <w:textAlignment w:val="baseline"/>
                                <w:rPr>
                                  <w:rFonts w:eastAsiaTheme="minorEastAsia"/>
                                  <w:color w:val="FF0000"/>
                                  <w:sz w:val="8"/>
                                  <w:szCs w:val="8"/>
                                </w:rPr>
                              </w:pPr>
                              <w:r>
                                <w:rPr>
                                  <w:rFonts w:eastAsiaTheme="minorEastAsia"/>
                                  <w:color w:val="FF0000"/>
                                  <w:sz w:val="8"/>
                                  <w:szCs w:val="8"/>
                                </w:rPr>
                                <w:t>MZ209841_Sanya conocephalus maculatus phenuivirus 1</w:t>
                              </w:r>
                            </w:p>
                          </w:txbxContent>
                        </wps:txbx>
                        <wps:bodyPr vert="horz" wrap="none" lIns="0" tIns="0" rIns="0" bIns="0" numCol="1" anchor="t" anchorCtr="0" compatLnSpc="1">
                          <a:prstTxWarp prst="textNoShape">
                            <a:avLst/>
                          </a:prstTxWarp>
                          <a:spAutoFit/>
                        </wps:bodyPr>
                      </wps:wsp>
                      <wps:wsp>
                        <wps:cNvPr id="1169288236" name="Rectangle 194">
                          <a:extLst>
                            <a:ext uri="{FF2B5EF4-FFF2-40B4-BE49-F238E27FC236}">
                              <a16:creationId xmlns:a16="http://schemas.microsoft.com/office/drawing/2014/main" id="{AC3670F7-EBDA-8672-F9FA-4EB8CFED7D1C}"/>
                            </a:ext>
                          </a:extLst>
                        </wps:cNvPr>
                        <wps:cNvSpPr>
                          <a:spLocks noChangeArrowheads="1"/>
                        </wps:cNvSpPr>
                        <wps:spPr bwMode="auto">
                          <a:xfrm>
                            <a:off x="3965849" y="2306758"/>
                            <a:ext cx="678271"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A829D"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MN752229_</w:t>
                              </w:r>
                              <w:r>
                                <w:rPr>
                                  <w:rFonts w:eastAsiaTheme="minorEastAsia"/>
                                  <w:i/>
                                  <w:iCs/>
                                  <w:color w:val="000000"/>
                                  <w:sz w:val="8"/>
                                  <w:szCs w:val="8"/>
                                  <w:lang w:val="it-IT"/>
                                </w:rPr>
                                <w:t>Mobuvirus arnae</w:t>
                              </w:r>
                            </w:p>
                          </w:txbxContent>
                        </wps:txbx>
                        <wps:bodyPr vert="horz" wrap="none" lIns="0" tIns="0" rIns="0" bIns="0" numCol="1" anchor="t" anchorCtr="0" compatLnSpc="1">
                          <a:prstTxWarp prst="textNoShape">
                            <a:avLst/>
                          </a:prstTxWarp>
                          <a:spAutoFit/>
                        </wps:bodyPr>
                      </wps:wsp>
                      <wps:wsp>
                        <wps:cNvPr id="335162987" name="Rectangle 190">
                          <a:extLst>
                            <a:ext uri="{FF2B5EF4-FFF2-40B4-BE49-F238E27FC236}">
                              <a16:creationId xmlns:a16="http://schemas.microsoft.com/office/drawing/2014/main" id="{1085C0FC-3295-2C8F-2247-AEDA338A4874}"/>
                            </a:ext>
                          </a:extLst>
                        </wps:cNvPr>
                        <wps:cNvSpPr>
                          <a:spLocks noChangeArrowheads="1"/>
                        </wps:cNvSpPr>
                        <wps:spPr bwMode="auto">
                          <a:xfrm>
                            <a:off x="4548697" y="2360932"/>
                            <a:ext cx="724757"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1BD31"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KX272883_</w:t>
                              </w:r>
                              <w:r>
                                <w:rPr>
                                  <w:rFonts w:eastAsiaTheme="minorEastAsia"/>
                                  <w:i/>
                                  <w:iCs/>
                                  <w:color w:val="000000"/>
                                  <w:sz w:val="8"/>
                                  <w:szCs w:val="8"/>
                                  <w:lang w:val="it-IT"/>
                                </w:rPr>
                                <w:t>Mobuvirus mothrae</w:t>
                              </w:r>
                            </w:p>
                          </w:txbxContent>
                        </wps:txbx>
                        <wps:bodyPr vert="horz" wrap="none" lIns="0" tIns="0" rIns="0" bIns="0" numCol="1" anchor="t" anchorCtr="0" compatLnSpc="1">
                          <a:prstTxWarp prst="textNoShape">
                            <a:avLst/>
                          </a:prstTxWarp>
                          <a:spAutoFit/>
                        </wps:bodyPr>
                      </wps:wsp>
                      <wps:wsp>
                        <wps:cNvPr id="864912522" name="Rectangle 351">
                          <a:extLst>
                            <a:ext uri="{FF2B5EF4-FFF2-40B4-BE49-F238E27FC236}">
                              <a16:creationId xmlns:a16="http://schemas.microsoft.com/office/drawing/2014/main" id="{12FCDEEE-32D3-EA50-193E-27D29D7A93B2}"/>
                            </a:ext>
                          </a:extLst>
                        </wps:cNvPr>
                        <wps:cNvSpPr>
                          <a:spLocks noChangeArrowheads="1"/>
                        </wps:cNvSpPr>
                        <wps:spPr bwMode="auto">
                          <a:xfrm>
                            <a:off x="2959842" y="2397970"/>
                            <a:ext cx="1150791"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3D9E4" w14:textId="77777777" w:rsidR="005E5EC8" w:rsidRDefault="005E5EC8" w:rsidP="00847D16">
                              <w:pPr>
                                <w:kinsoku w:val="0"/>
                                <w:overflowPunct w:val="0"/>
                                <w:textAlignment w:val="baseline"/>
                                <w:rPr>
                                  <w:rFonts w:eastAsiaTheme="minorEastAsia"/>
                                  <w:color w:val="FF0000"/>
                                  <w:sz w:val="8"/>
                                  <w:szCs w:val="8"/>
                                  <w:lang w:val="fr-FR"/>
                                </w:rPr>
                              </w:pPr>
                              <w:r>
                                <w:rPr>
                                  <w:rFonts w:eastAsiaTheme="minorEastAsia"/>
                                  <w:color w:val="FF0000"/>
                                  <w:sz w:val="8"/>
                                  <w:szCs w:val="8"/>
                                  <w:lang w:val="fr-FR"/>
                                </w:rPr>
                                <w:t>BK067085_Reticulitermes chinensis phenuivirus 1</w:t>
                              </w:r>
                            </w:p>
                          </w:txbxContent>
                        </wps:txbx>
                        <wps:bodyPr vert="horz" wrap="none" lIns="0" tIns="0" rIns="0" bIns="0" numCol="1" anchor="t" anchorCtr="0" compatLnSpc="1">
                          <a:prstTxWarp prst="textNoShape">
                            <a:avLst/>
                          </a:prstTxWarp>
                          <a:spAutoFit/>
                        </wps:bodyPr>
                      </wps:wsp>
                      <wps:wsp>
                        <wps:cNvPr id="375729039" name="Rectangle 359">
                          <a:extLst>
                            <a:ext uri="{FF2B5EF4-FFF2-40B4-BE49-F238E27FC236}">
                              <a16:creationId xmlns:a16="http://schemas.microsoft.com/office/drawing/2014/main" id="{962E090F-621A-12A3-1E03-59A24D7B0988}"/>
                            </a:ext>
                          </a:extLst>
                        </wps:cNvPr>
                        <wps:cNvSpPr>
                          <a:spLocks noChangeArrowheads="1"/>
                        </wps:cNvSpPr>
                        <wps:spPr bwMode="auto">
                          <a:xfrm>
                            <a:off x="2903731" y="2439349"/>
                            <a:ext cx="1052192"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AD88B"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BK067021_ Blattella germanica phenuivirus 1</w:t>
                              </w:r>
                            </w:p>
                          </w:txbxContent>
                        </wps:txbx>
                        <wps:bodyPr vert="horz" wrap="none" lIns="0" tIns="0" rIns="0" bIns="0" numCol="1" anchor="t" anchorCtr="0" compatLnSpc="1">
                          <a:prstTxWarp prst="textNoShape">
                            <a:avLst/>
                          </a:prstTxWarp>
                          <a:spAutoFit/>
                        </wps:bodyPr>
                      </wps:wsp>
                      <wps:wsp>
                        <wps:cNvPr id="1334078875" name="Rectangle 357">
                          <a:extLst>
                            <a:ext uri="{FF2B5EF4-FFF2-40B4-BE49-F238E27FC236}">
                              <a16:creationId xmlns:a16="http://schemas.microsoft.com/office/drawing/2014/main" id="{CE0B7AC9-2FBB-2BAA-818C-DC6B4A6991D8}"/>
                            </a:ext>
                          </a:extLst>
                        </wps:cNvPr>
                        <wps:cNvSpPr>
                          <a:spLocks noChangeArrowheads="1"/>
                        </wps:cNvSpPr>
                        <wps:spPr bwMode="auto">
                          <a:xfrm>
                            <a:off x="2909318" y="2493420"/>
                            <a:ext cx="114445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228BB"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BK067044_Hodotermopsis sjostedti phenuivirus 1</w:t>
                              </w:r>
                            </w:p>
                          </w:txbxContent>
                        </wps:txbx>
                        <wps:bodyPr vert="horz" wrap="none" lIns="0" tIns="0" rIns="0" bIns="0" numCol="1" anchor="t" anchorCtr="0" compatLnSpc="1">
                          <a:prstTxWarp prst="textNoShape">
                            <a:avLst/>
                          </a:prstTxWarp>
                          <a:spAutoFit/>
                        </wps:bodyPr>
                      </wps:wsp>
                      <wps:wsp>
                        <wps:cNvPr id="226669085" name="Rectangle 325">
                          <a:extLst>
                            <a:ext uri="{FF2B5EF4-FFF2-40B4-BE49-F238E27FC236}">
                              <a16:creationId xmlns:a16="http://schemas.microsoft.com/office/drawing/2014/main" id="{1CA7A653-19C2-4318-73A4-142F2ED4BA1B}"/>
                            </a:ext>
                          </a:extLst>
                        </wps:cNvPr>
                        <wps:cNvSpPr>
                          <a:spLocks noChangeArrowheads="1"/>
                        </wps:cNvSpPr>
                        <wps:spPr bwMode="auto">
                          <a:xfrm>
                            <a:off x="3202969" y="2540582"/>
                            <a:ext cx="852882"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17EC6"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KX884813_Shahe heteroptera virus 3</w:t>
                              </w:r>
                            </w:p>
                          </w:txbxContent>
                        </wps:txbx>
                        <wps:bodyPr vert="horz" wrap="none" lIns="0" tIns="0" rIns="0" bIns="0" numCol="1" anchor="t" anchorCtr="0" compatLnSpc="1">
                          <a:prstTxWarp prst="textNoShape">
                            <a:avLst/>
                          </a:prstTxWarp>
                          <a:spAutoFit/>
                        </wps:bodyPr>
                      </wps:wsp>
                      <wps:wsp>
                        <wps:cNvPr id="1606276589" name="Rectangle 327">
                          <a:extLst>
                            <a:ext uri="{FF2B5EF4-FFF2-40B4-BE49-F238E27FC236}">
                              <a16:creationId xmlns:a16="http://schemas.microsoft.com/office/drawing/2014/main" id="{F7C0EB21-BF64-B758-B876-2AF4753C6DC3}"/>
                            </a:ext>
                          </a:extLst>
                        </wps:cNvPr>
                        <wps:cNvSpPr>
                          <a:spLocks noChangeArrowheads="1"/>
                        </wps:cNvSpPr>
                        <wps:spPr bwMode="auto">
                          <a:xfrm>
                            <a:off x="2780405" y="2584836"/>
                            <a:ext cx="798712"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960E7"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 xml:space="preserve">BK062758_ </w:t>
                              </w:r>
                              <w:r>
                                <w:rPr>
                                  <w:rFonts w:eastAsiaTheme="minorEastAsia"/>
                                  <w:i/>
                                  <w:iCs/>
                                  <w:color w:val="000000"/>
                                  <w:sz w:val="8"/>
                                  <w:szCs w:val="8"/>
                                  <w:lang w:val="it-IT"/>
                                </w:rPr>
                                <w:t>Goukovirus aphalarae</w:t>
                              </w:r>
                            </w:p>
                          </w:txbxContent>
                        </wps:txbx>
                        <wps:bodyPr vert="horz" wrap="none" lIns="0" tIns="0" rIns="0" bIns="0" numCol="1" anchor="t" anchorCtr="0" compatLnSpc="1">
                          <a:prstTxWarp prst="textNoShape">
                            <a:avLst/>
                          </a:prstTxWarp>
                          <a:spAutoFit/>
                        </wps:bodyPr>
                      </wps:wsp>
                      <wps:wsp>
                        <wps:cNvPr id="953514470" name="Rectangle 329">
                          <a:extLst>
                            <a:ext uri="{FF2B5EF4-FFF2-40B4-BE49-F238E27FC236}">
                              <a16:creationId xmlns:a16="http://schemas.microsoft.com/office/drawing/2014/main" id="{820D1FC2-C6A8-30F0-4053-C3BA7D4D93F1}"/>
                            </a:ext>
                          </a:extLst>
                        </wps:cNvPr>
                        <wps:cNvSpPr>
                          <a:spLocks noChangeArrowheads="1"/>
                        </wps:cNvSpPr>
                        <wps:spPr bwMode="auto">
                          <a:xfrm>
                            <a:off x="2869802" y="2629009"/>
                            <a:ext cx="583847"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731C6"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MZ202295_Sefomo virus</w:t>
                              </w:r>
                            </w:p>
                          </w:txbxContent>
                        </wps:txbx>
                        <wps:bodyPr vert="horz" wrap="none" lIns="0" tIns="0" rIns="0" bIns="0" numCol="1" anchor="t" anchorCtr="0" compatLnSpc="1">
                          <a:prstTxWarp prst="textNoShape">
                            <a:avLst/>
                          </a:prstTxWarp>
                          <a:spAutoFit/>
                        </wps:bodyPr>
                      </wps:wsp>
                      <wps:wsp>
                        <wps:cNvPr id="33434743" name="Rectangle 333">
                          <a:extLst>
                            <a:ext uri="{FF2B5EF4-FFF2-40B4-BE49-F238E27FC236}">
                              <a16:creationId xmlns:a16="http://schemas.microsoft.com/office/drawing/2014/main" id="{FDE1420D-5497-2440-4123-493BCFA2E300}"/>
                            </a:ext>
                          </a:extLst>
                        </wps:cNvPr>
                        <wps:cNvSpPr>
                          <a:spLocks noChangeArrowheads="1"/>
                        </wps:cNvSpPr>
                        <wps:spPr bwMode="auto">
                          <a:xfrm>
                            <a:off x="2923451" y="2679777"/>
                            <a:ext cx="714139"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D20B7" w14:textId="77777777" w:rsidR="005E5EC8" w:rsidRDefault="005E5EC8" w:rsidP="00847D16">
                              <w:pPr>
                                <w:kinsoku w:val="0"/>
                                <w:overflowPunct w:val="0"/>
                                <w:textAlignment w:val="baseline"/>
                                <w:rPr>
                                  <w:rFonts w:eastAsiaTheme="minorEastAsia"/>
                                  <w:color w:val="FF0000"/>
                                  <w:sz w:val="8"/>
                                  <w:szCs w:val="8"/>
                                  <w:lang w:val="fr-FR"/>
                                </w:rPr>
                              </w:pPr>
                              <w:r>
                                <w:rPr>
                                  <w:rFonts w:eastAsiaTheme="minorEastAsia"/>
                                  <w:color w:val="FF0000"/>
                                  <w:sz w:val="8"/>
                                  <w:szCs w:val="8"/>
                                  <w:lang w:val="fr-FR"/>
                                </w:rPr>
                                <w:t>LC772146_Culex goukovirus 1</w:t>
                              </w:r>
                            </w:p>
                          </w:txbxContent>
                        </wps:txbx>
                        <wps:bodyPr vert="horz" wrap="none" lIns="0" tIns="0" rIns="0" bIns="0" numCol="1" anchor="t" anchorCtr="0" compatLnSpc="1">
                          <a:prstTxWarp prst="textNoShape">
                            <a:avLst/>
                          </a:prstTxWarp>
                          <a:spAutoFit/>
                        </wps:bodyPr>
                      </wps:wsp>
                      <wps:wsp>
                        <wps:cNvPr id="768605174" name="Rectangle 331">
                          <a:extLst>
                            <a:ext uri="{FF2B5EF4-FFF2-40B4-BE49-F238E27FC236}">
                              <a16:creationId xmlns:a16="http://schemas.microsoft.com/office/drawing/2014/main" id="{D44502C2-1C9C-A989-530F-F014D978FCC3}"/>
                            </a:ext>
                          </a:extLst>
                        </wps:cNvPr>
                        <wps:cNvSpPr>
                          <a:spLocks noChangeArrowheads="1"/>
                        </wps:cNvSpPr>
                        <wps:spPr bwMode="auto">
                          <a:xfrm>
                            <a:off x="2879079" y="2723101"/>
                            <a:ext cx="862806"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CF7A1"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HQ541738_</w:t>
                              </w:r>
                              <w:r>
                                <w:rPr>
                                  <w:rFonts w:eastAsiaTheme="minorEastAsia"/>
                                  <w:i/>
                                  <w:iCs/>
                                  <w:color w:val="000000"/>
                                  <w:sz w:val="8"/>
                                  <w:szCs w:val="8"/>
                                  <w:lang w:val="it-IT"/>
                                </w:rPr>
                                <w:t>Goukovirus gouleakoense</w:t>
                              </w:r>
                            </w:p>
                          </w:txbxContent>
                        </wps:txbx>
                        <wps:bodyPr vert="horz" wrap="none" lIns="0" tIns="0" rIns="0" bIns="0" numCol="1" anchor="t" anchorCtr="0" compatLnSpc="1">
                          <a:prstTxWarp prst="textNoShape">
                            <a:avLst/>
                          </a:prstTxWarp>
                          <a:spAutoFit/>
                        </wps:bodyPr>
                      </wps:wsp>
                      <wps:wsp>
                        <wps:cNvPr id="570551520" name="Rectangle 317">
                          <a:extLst>
                            <a:ext uri="{FF2B5EF4-FFF2-40B4-BE49-F238E27FC236}">
                              <a16:creationId xmlns:a16="http://schemas.microsoft.com/office/drawing/2014/main" id="{623E6962-124A-FAC0-B791-2A701B279EEA}"/>
                            </a:ext>
                          </a:extLst>
                        </wps:cNvPr>
                        <wps:cNvSpPr>
                          <a:spLocks noChangeArrowheads="1"/>
                        </wps:cNvSpPr>
                        <wps:spPr bwMode="auto">
                          <a:xfrm>
                            <a:off x="2854818" y="2769615"/>
                            <a:ext cx="843789"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4AB97"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KM817703_</w:t>
                              </w:r>
                              <w:r>
                                <w:rPr>
                                  <w:rFonts w:eastAsiaTheme="minorEastAsia"/>
                                  <w:i/>
                                  <w:iCs/>
                                  <w:color w:val="000000"/>
                                  <w:sz w:val="8"/>
                                  <w:szCs w:val="8"/>
                                  <w:lang w:val="it-IT"/>
                                </w:rPr>
                                <w:t>Goukovirus yichangense</w:t>
                              </w:r>
                            </w:p>
                          </w:txbxContent>
                        </wps:txbx>
                        <wps:bodyPr vert="horz" wrap="none" lIns="0" tIns="0" rIns="0" bIns="0" numCol="1" anchor="t" anchorCtr="0" compatLnSpc="1">
                          <a:prstTxWarp prst="textNoShape">
                            <a:avLst/>
                          </a:prstTxWarp>
                          <a:spAutoFit/>
                        </wps:bodyPr>
                      </wps:wsp>
                      <wps:wsp>
                        <wps:cNvPr id="1936274101" name="Rectangle 321">
                          <a:extLst>
                            <a:ext uri="{FF2B5EF4-FFF2-40B4-BE49-F238E27FC236}">
                              <a16:creationId xmlns:a16="http://schemas.microsoft.com/office/drawing/2014/main" id="{3A0A0C2B-E90F-47A5-A22E-44D6D1A911CD}"/>
                            </a:ext>
                          </a:extLst>
                        </wps:cNvPr>
                        <wps:cNvSpPr>
                          <a:spLocks noChangeArrowheads="1"/>
                        </wps:cNvSpPr>
                        <wps:spPr bwMode="auto">
                          <a:xfrm>
                            <a:off x="3064830" y="2821750"/>
                            <a:ext cx="749408"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77A00"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BK062755_</w:t>
                              </w:r>
                              <w:r>
                                <w:rPr>
                                  <w:rFonts w:eastAsiaTheme="minorEastAsia"/>
                                  <w:i/>
                                  <w:iCs/>
                                  <w:color w:val="000000"/>
                                  <w:sz w:val="8"/>
                                  <w:szCs w:val="8"/>
                                  <w:lang w:val="it-IT"/>
                                </w:rPr>
                                <w:t>Goukovirus ceraphri</w:t>
                              </w:r>
                            </w:p>
                          </w:txbxContent>
                        </wps:txbx>
                        <wps:bodyPr vert="horz" wrap="none" lIns="0" tIns="0" rIns="0" bIns="0" numCol="1" anchor="t" anchorCtr="0" compatLnSpc="1">
                          <a:prstTxWarp prst="textNoShape">
                            <a:avLst/>
                          </a:prstTxWarp>
                          <a:spAutoFit/>
                        </wps:bodyPr>
                      </wps:wsp>
                      <wps:wsp>
                        <wps:cNvPr id="1599446447" name="Rectangle 319">
                          <a:extLst>
                            <a:ext uri="{FF2B5EF4-FFF2-40B4-BE49-F238E27FC236}">
                              <a16:creationId xmlns:a16="http://schemas.microsoft.com/office/drawing/2014/main" id="{D370ECC5-B492-FE13-5AD3-9FEB686CEDD3}"/>
                            </a:ext>
                          </a:extLst>
                        </wps:cNvPr>
                        <wps:cNvSpPr>
                          <a:spLocks noChangeArrowheads="1"/>
                        </wps:cNvSpPr>
                        <wps:spPr bwMode="auto">
                          <a:xfrm>
                            <a:off x="2821913" y="2868856"/>
                            <a:ext cx="812798"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02A0A"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KF543244_</w:t>
                              </w:r>
                              <w:r>
                                <w:rPr>
                                  <w:rFonts w:eastAsiaTheme="minorEastAsia"/>
                                  <w:i/>
                                  <w:iCs/>
                                  <w:color w:val="000000"/>
                                  <w:sz w:val="8"/>
                                  <w:szCs w:val="8"/>
                                  <w:lang w:val="it-IT"/>
                                </w:rPr>
                                <w:t>Goukovirus cumutoense</w:t>
                              </w:r>
                            </w:p>
                          </w:txbxContent>
                        </wps:txbx>
                        <wps:bodyPr vert="horz" wrap="none" lIns="0" tIns="0" rIns="0" bIns="0" numCol="1" anchor="t" anchorCtr="0" compatLnSpc="1">
                          <a:prstTxWarp prst="textNoShape">
                            <a:avLst/>
                          </a:prstTxWarp>
                          <a:spAutoFit/>
                        </wps:bodyPr>
                      </wps:wsp>
                      <wps:wsp>
                        <wps:cNvPr id="469284927" name="Rectangle 530">
                          <a:extLst>
                            <a:ext uri="{FF2B5EF4-FFF2-40B4-BE49-F238E27FC236}">
                              <a16:creationId xmlns:a16="http://schemas.microsoft.com/office/drawing/2014/main" id="{CB93890D-78DF-F293-6D60-DC1C5A362222}"/>
                            </a:ext>
                          </a:extLst>
                        </wps:cNvPr>
                        <wps:cNvSpPr>
                          <a:spLocks noChangeArrowheads="1"/>
                        </wps:cNvSpPr>
                        <wps:spPr bwMode="auto">
                          <a:xfrm>
                            <a:off x="3109220" y="2914980"/>
                            <a:ext cx="886049"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9ABE2"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 xml:space="preserve">MN163034_ </w:t>
                              </w:r>
                              <w:r>
                                <w:rPr>
                                  <w:rFonts w:eastAsiaTheme="minorEastAsia"/>
                                  <w:i/>
                                  <w:iCs/>
                                  <w:color w:val="000000"/>
                                  <w:sz w:val="8"/>
                                  <w:szCs w:val="8"/>
                                  <w:lang w:val="it-IT"/>
                                </w:rPr>
                                <w:t>Citricivirus chongqinense</w:t>
                              </w:r>
                            </w:p>
                          </w:txbxContent>
                        </wps:txbx>
                        <wps:bodyPr vert="horz" wrap="none" lIns="0" tIns="0" rIns="0" bIns="0" numCol="1" anchor="t" anchorCtr="0" compatLnSpc="1">
                          <a:prstTxWarp prst="textNoShape">
                            <a:avLst/>
                          </a:prstTxWarp>
                          <a:spAutoFit/>
                        </wps:bodyPr>
                      </wps:wsp>
                      <wps:wsp>
                        <wps:cNvPr id="907432393" name="Rectangle 377">
                          <a:extLst>
                            <a:ext uri="{FF2B5EF4-FFF2-40B4-BE49-F238E27FC236}">
                              <a16:creationId xmlns:a16="http://schemas.microsoft.com/office/drawing/2014/main" id="{183A5F70-1E85-F0E2-52F8-897EF82C64A6}"/>
                            </a:ext>
                          </a:extLst>
                        </wps:cNvPr>
                        <wps:cNvSpPr>
                          <a:spLocks noChangeArrowheads="1"/>
                        </wps:cNvSpPr>
                        <wps:spPr bwMode="auto">
                          <a:xfrm>
                            <a:off x="3554857" y="2964230"/>
                            <a:ext cx="940986"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3C676"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MN062090_</w:t>
                              </w:r>
                              <w:r>
                                <w:rPr>
                                  <w:rFonts w:eastAsiaTheme="minorEastAsia"/>
                                  <w:i/>
                                  <w:iCs/>
                                  <w:color w:val="000000"/>
                                  <w:sz w:val="8"/>
                                  <w:szCs w:val="8"/>
                                  <w:lang w:val="it-IT"/>
                                </w:rPr>
                                <w:t>Tanzavirus daressalaamense</w:t>
                              </w:r>
                            </w:p>
                          </w:txbxContent>
                        </wps:txbx>
                        <wps:bodyPr vert="horz" wrap="none" lIns="0" tIns="0" rIns="0" bIns="0" numCol="1" anchor="t" anchorCtr="0" compatLnSpc="1">
                          <a:prstTxWarp prst="textNoShape">
                            <a:avLst/>
                          </a:prstTxWarp>
                          <a:spAutoFit/>
                        </wps:bodyPr>
                      </wps:wsp>
                      <wps:wsp>
                        <wps:cNvPr id="1100565792" name="Rectangle 426">
                          <a:extLst>
                            <a:ext uri="{FF2B5EF4-FFF2-40B4-BE49-F238E27FC236}">
                              <a16:creationId xmlns:a16="http://schemas.microsoft.com/office/drawing/2014/main" id="{E1AB0C83-6F7D-0697-DAD8-A83430696EB9}"/>
                            </a:ext>
                          </a:extLst>
                        </wps:cNvPr>
                        <wps:cNvSpPr>
                          <a:spLocks noChangeArrowheads="1"/>
                        </wps:cNvSpPr>
                        <wps:spPr bwMode="auto">
                          <a:xfrm>
                            <a:off x="3231965" y="3003449"/>
                            <a:ext cx="840971"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149AD"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KR094115_</w:t>
                              </w:r>
                              <w:r>
                                <w:rPr>
                                  <w:rFonts w:eastAsiaTheme="minorEastAsia"/>
                                  <w:i/>
                                  <w:iCs/>
                                  <w:color w:val="000000"/>
                                  <w:sz w:val="8"/>
                                  <w:szCs w:val="8"/>
                                  <w:lang w:val="it-IT"/>
                                </w:rPr>
                                <w:t>Mechlorovirus ramuense</w:t>
                              </w:r>
                            </w:p>
                          </w:txbxContent>
                        </wps:txbx>
                        <wps:bodyPr vert="horz" wrap="none" lIns="0" tIns="0" rIns="0" bIns="0" numCol="1" anchor="t" anchorCtr="0" compatLnSpc="1">
                          <a:prstTxWarp prst="textNoShape">
                            <a:avLst/>
                          </a:prstTxWarp>
                          <a:spAutoFit/>
                        </wps:bodyPr>
                      </wps:wsp>
                      <wps:wsp>
                        <wps:cNvPr id="336899942" name="Rectangle 424">
                          <a:extLst>
                            <a:ext uri="{FF2B5EF4-FFF2-40B4-BE49-F238E27FC236}">
                              <a16:creationId xmlns:a16="http://schemas.microsoft.com/office/drawing/2014/main" id="{CBEF448D-FEDA-C3E5-42A8-E996ADF98231}"/>
                            </a:ext>
                          </a:extLst>
                        </wps:cNvPr>
                        <wps:cNvSpPr>
                          <a:spLocks noChangeArrowheads="1"/>
                        </wps:cNvSpPr>
                        <wps:spPr bwMode="auto">
                          <a:xfrm>
                            <a:off x="3200857" y="3042695"/>
                            <a:ext cx="865623"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43D27"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MH817469_</w:t>
                              </w:r>
                              <w:r>
                                <w:rPr>
                                  <w:rFonts w:eastAsiaTheme="minorEastAsia"/>
                                  <w:i/>
                                  <w:iCs/>
                                  <w:color w:val="000000"/>
                                  <w:sz w:val="8"/>
                                  <w:szCs w:val="8"/>
                                  <w:lang w:val="it-IT"/>
                                </w:rPr>
                                <w:t>Mechlorovirus cucumeris</w:t>
                              </w:r>
                            </w:p>
                          </w:txbxContent>
                        </wps:txbx>
                        <wps:bodyPr vert="horz" wrap="none" lIns="0" tIns="0" rIns="0" bIns="0" numCol="1" anchor="t" anchorCtr="0" compatLnSpc="1">
                          <a:prstTxWarp prst="textNoShape">
                            <a:avLst/>
                          </a:prstTxWarp>
                          <a:spAutoFit/>
                        </wps:bodyPr>
                      </wps:wsp>
                      <wps:wsp>
                        <wps:cNvPr id="1424592572" name="Rectangle 397">
                          <a:extLst>
                            <a:ext uri="{FF2B5EF4-FFF2-40B4-BE49-F238E27FC236}">
                              <a16:creationId xmlns:a16="http://schemas.microsoft.com/office/drawing/2014/main" id="{C7B1BE8C-6C27-9961-E17D-9BD7C0A18985}"/>
                            </a:ext>
                          </a:extLst>
                        </wps:cNvPr>
                        <wps:cNvSpPr>
                          <a:spLocks noChangeArrowheads="1"/>
                        </wps:cNvSpPr>
                        <wps:spPr bwMode="auto">
                          <a:xfrm>
                            <a:off x="3083887" y="3081603"/>
                            <a:ext cx="793781"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AC9B3"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AB009656_</w:t>
                              </w:r>
                              <w:r>
                                <w:rPr>
                                  <w:rFonts w:eastAsiaTheme="minorEastAsia"/>
                                  <w:i/>
                                  <w:iCs/>
                                  <w:color w:val="000000"/>
                                  <w:sz w:val="8"/>
                                  <w:szCs w:val="8"/>
                                  <w:lang w:val="it-IT"/>
                                </w:rPr>
                                <w:t>Tenuivirus oryzabrevis</w:t>
                              </w:r>
                            </w:p>
                          </w:txbxContent>
                        </wps:txbx>
                        <wps:bodyPr vert="horz" wrap="none" lIns="0" tIns="0" rIns="0" bIns="0" numCol="1" anchor="t" anchorCtr="0" compatLnSpc="1">
                          <a:prstTxWarp prst="textNoShape">
                            <a:avLst/>
                          </a:prstTxWarp>
                          <a:spAutoFit/>
                        </wps:bodyPr>
                      </wps:wsp>
                      <wps:wsp>
                        <wps:cNvPr id="181745503" name="Rectangle 414">
                          <a:extLst>
                            <a:ext uri="{FF2B5EF4-FFF2-40B4-BE49-F238E27FC236}">
                              <a16:creationId xmlns:a16="http://schemas.microsoft.com/office/drawing/2014/main" id="{FF54E276-8ABF-F823-BAC7-E2BEA83AD7D8}"/>
                            </a:ext>
                          </a:extLst>
                        </wps:cNvPr>
                        <wps:cNvSpPr>
                          <a:spLocks noChangeArrowheads="1"/>
                        </wps:cNvSpPr>
                        <wps:spPr bwMode="auto">
                          <a:xfrm>
                            <a:off x="3399664" y="3130232"/>
                            <a:ext cx="833224"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8AB45"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 xml:space="preserve">ON156474_ </w:t>
                              </w:r>
                              <w:r>
                                <w:rPr>
                                  <w:rFonts w:eastAsiaTheme="minorEastAsia"/>
                                  <w:i/>
                                  <w:iCs/>
                                  <w:color w:val="000000"/>
                                  <w:sz w:val="8"/>
                                  <w:szCs w:val="8"/>
                                  <w:lang w:val="it-IT"/>
                                </w:rPr>
                                <w:t>Tenuivirus kwazuluense</w:t>
                              </w:r>
                            </w:p>
                          </w:txbxContent>
                        </wps:txbx>
                        <wps:bodyPr vert="horz" wrap="none" lIns="0" tIns="0" rIns="0" bIns="0" numCol="1" anchor="t" anchorCtr="0" compatLnSpc="1">
                          <a:prstTxWarp prst="textNoShape">
                            <a:avLst/>
                          </a:prstTxWarp>
                          <a:spAutoFit/>
                        </wps:bodyPr>
                      </wps:wsp>
                      <wps:wsp>
                        <wps:cNvPr id="1099644336" name="Rectangle 412">
                          <a:extLst>
                            <a:ext uri="{FF2B5EF4-FFF2-40B4-BE49-F238E27FC236}">
                              <a16:creationId xmlns:a16="http://schemas.microsoft.com/office/drawing/2014/main" id="{58BC21C5-F4A2-C89A-4D56-B6BC82258621}"/>
                            </a:ext>
                          </a:extLst>
                        </wps:cNvPr>
                        <wps:cNvSpPr>
                          <a:spLocks noChangeArrowheads="1"/>
                        </wps:cNvSpPr>
                        <wps:spPr bwMode="auto">
                          <a:xfrm>
                            <a:off x="3351825" y="3176196"/>
                            <a:ext cx="781103"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F6EB4"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D31879_</w:t>
                              </w:r>
                              <w:r>
                                <w:rPr>
                                  <w:rFonts w:eastAsiaTheme="minorEastAsia"/>
                                  <w:i/>
                                  <w:iCs/>
                                  <w:color w:val="000000"/>
                                  <w:sz w:val="8"/>
                                  <w:szCs w:val="8"/>
                                  <w:lang w:val="it-IT"/>
                                </w:rPr>
                                <w:t>Tenuivirus oryzaclavatae</w:t>
                              </w:r>
                            </w:p>
                          </w:txbxContent>
                        </wps:txbx>
                        <wps:bodyPr vert="horz" wrap="none" lIns="0" tIns="0" rIns="0" bIns="0" numCol="1" anchor="t" anchorCtr="0" compatLnSpc="1">
                          <a:prstTxWarp prst="textNoShape">
                            <a:avLst/>
                          </a:prstTxWarp>
                          <a:spAutoFit/>
                        </wps:bodyPr>
                      </wps:wsp>
                      <wps:wsp>
                        <wps:cNvPr id="239718088" name="Rectangle 405">
                          <a:extLst>
                            <a:ext uri="{FF2B5EF4-FFF2-40B4-BE49-F238E27FC236}">
                              <a16:creationId xmlns:a16="http://schemas.microsoft.com/office/drawing/2014/main" id="{4297D830-3DCA-42A9-B26F-000B8F6917E8}"/>
                            </a:ext>
                          </a:extLst>
                        </wps:cNvPr>
                        <wps:cNvSpPr>
                          <a:spLocks noChangeArrowheads="1"/>
                        </wps:cNvSpPr>
                        <wps:spPr bwMode="auto">
                          <a:xfrm>
                            <a:off x="3297307" y="3228558"/>
                            <a:ext cx="690245"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6B3CD"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MZ703097_</w:t>
                              </w:r>
                              <w:r>
                                <w:rPr>
                                  <w:rFonts w:eastAsiaTheme="minorEastAsia"/>
                                  <w:i/>
                                  <w:iCs/>
                                  <w:color w:val="000000"/>
                                  <w:sz w:val="8"/>
                                  <w:szCs w:val="8"/>
                                  <w:lang w:val="it-IT"/>
                                </w:rPr>
                                <w:t>Tenuivirus pontae</w:t>
                              </w:r>
                            </w:p>
                          </w:txbxContent>
                        </wps:txbx>
                        <wps:bodyPr vert="horz" wrap="none" lIns="0" tIns="0" rIns="0" bIns="0" numCol="1" anchor="t" anchorCtr="0" compatLnSpc="1">
                          <a:prstTxWarp prst="textNoShape">
                            <a:avLst/>
                          </a:prstTxWarp>
                          <a:spAutoFit/>
                        </wps:bodyPr>
                      </wps:wsp>
                      <wps:wsp>
                        <wps:cNvPr id="1301110817" name="Rectangle 403">
                          <a:extLst>
                            <a:ext uri="{FF2B5EF4-FFF2-40B4-BE49-F238E27FC236}">
                              <a16:creationId xmlns:a16="http://schemas.microsoft.com/office/drawing/2014/main" id="{AEB9C7BB-7B3D-EA03-6704-28C0409F7B88}"/>
                            </a:ext>
                          </a:extLst>
                        </wps:cNvPr>
                        <wps:cNvSpPr>
                          <a:spLocks noChangeArrowheads="1"/>
                        </wps:cNvSpPr>
                        <wps:spPr bwMode="auto">
                          <a:xfrm>
                            <a:off x="3335158" y="3279800"/>
                            <a:ext cx="740252"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C9318"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MW678790_</w:t>
                              </w:r>
                              <w:r>
                                <w:rPr>
                                  <w:rFonts w:eastAsiaTheme="minorEastAsia"/>
                                  <w:i/>
                                  <w:iCs/>
                                  <w:color w:val="000000"/>
                                  <w:sz w:val="8"/>
                                  <w:szCs w:val="8"/>
                                  <w:lang w:val="it-IT"/>
                                </w:rPr>
                                <w:t>Tenuivirus festucae</w:t>
                              </w:r>
                            </w:p>
                          </w:txbxContent>
                        </wps:txbx>
                        <wps:bodyPr vert="horz" wrap="none" lIns="0" tIns="0" rIns="0" bIns="0" numCol="1" anchor="t" anchorCtr="0" compatLnSpc="1">
                          <a:prstTxWarp prst="textNoShape">
                            <a:avLst/>
                          </a:prstTxWarp>
                          <a:spAutoFit/>
                        </wps:bodyPr>
                      </wps:wsp>
                      <wps:wsp>
                        <wps:cNvPr id="1959447539" name="Rectangle 401">
                          <a:extLst>
                            <a:ext uri="{FF2B5EF4-FFF2-40B4-BE49-F238E27FC236}">
                              <a16:creationId xmlns:a16="http://schemas.microsoft.com/office/drawing/2014/main" id="{94068BE6-6B4B-A291-6EAF-46FC03992115}"/>
                            </a:ext>
                          </a:extLst>
                        </wps:cNvPr>
                        <wps:cNvSpPr>
                          <a:spLocks noChangeArrowheads="1"/>
                        </wps:cNvSpPr>
                        <wps:spPr bwMode="auto">
                          <a:xfrm>
                            <a:off x="3268512" y="3327171"/>
                            <a:ext cx="765608"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3CE78"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MG566074_</w:t>
                              </w:r>
                              <w:r>
                                <w:rPr>
                                  <w:rFonts w:eastAsiaTheme="minorEastAsia"/>
                                  <w:i/>
                                  <w:iCs/>
                                  <w:color w:val="000000"/>
                                  <w:sz w:val="8"/>
                                  <w:szCs w:val="8"/>
                                  <w:lang w:val="it-IT"/>
                                </w:rPr>
                                <w:t>Tenuivirus oryzalbae</w:t>
                              </w:r>
                            </w:p>
                          </w:txbxContent>
                        </wps:txbx>
                        <wps:bodyPr vert="horz" wrap="none" lIns="0" tIns="0" rIns="0" bIns="0" numCol="1" anchor="t" anchorCtr="0" compatLnSpc="1">
                          <a:prstTxWarp prst="textNoShape">
                            <a:avLst/>
                          </a:prstTxWarp>
                          <a:spAutoFit/>
                        </wps:bodyPr>
                      </wps:wsp>
                      <wps:wsp>
                        <wps:cNvPr id="2068713889" name="Rectangle 399">
                          <a:extLst>
                            <a:ext uri="{FF2B5EF4-FFF2-40B4-BE49-F238E27FC236}">
                              <a16:creationId xmlns:a16="http://schemas.microsoft.com/office/drawing/2014/main" id="{19B9820B-90DC-BCB4-9D4A-6AADA75B4B17}"/>
                            </a:ext>
                          </a:extLst>
                        </wps:cNvPr>
                        <wps:cNvSpPr>
                          <a:spLocks noChangeArrowheads="1"/>
                        </wps:cNvSpPr>
                        <wps:spPr bwMode="auto">
                          <a:xfrm>
                            <a:off x="3231139" y="3373879"/>
                            <a:ext cx="774764"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4A7C3"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MN044342</w:t>
                              </w:r>
                              <w:r>
                                <w:rPr>
                                  <w:rFonts w:eastAsiaTheme="minorEastAsia"/>
                                  <w:color w:val="000000"/>
                                  <w:sz w:val="8"/>
                                  <w:szCs w:val="8"/>
                                </w:rPr>
                                <w:t>_</w:t>
                              </w:r>
                              <w:r>
                                <w:rPr>
                                  <w:rFonts w:eastAsiaTheme="minorEastAsia"/>
                                  <w:i/>
                                  <w:iCs/>
                                  <w:color w:val="000000"/>
                                  <w:sz w:val="8"/>
                                  <w:szCs w:val="8"/>
                                  <w:lang w:val="it-IT"/>
                                </w:rPr>
                                <w:t>Tenuivirus eurotritici</w:t>
                              </w:r>
                            </w:p>
                          </w:txbxContent>
                        </wps:txbx>
                        <wps:bodyPr vert="horz" wrap="none" lIns="0" tIns="0" rIns="0" bIns="0" numCol="1" anchor="t" anchorCtr="0" compatLnSpc="1">
                          <a:prstTxWarp prst="textNoShape">
                            <a:avLst/>
                          </a:prstTxWarp>
                          <a:spAutoFit/>
                        </wps:bodyPr>
                      </wps:wsp>
                      <wps:wsp>
                        <wps:cNvPr id="1420403570" name="Rectangle 383">
                          <a:extLst>
                            <a:ext uri="{FF2B5EF4-FFF2-40B4-BE49-F238E27FC236}">
                              <a16:creationId xmlns:a16="http://schemas.microsoft.com/office/drawing/2014/main" id="{1C8792B8-DFE0-0C7E-E7FB-72932333FCEF}"/>
                            </a:ext>
                          </a:extLst>
                        </wps:cNvPr>
                        <wps:cNvSpPr>
                          <a:spLocks noChangeArrowheads="1"/>
                        </wps:cNvSpPr>
                        <wps:spPr bwMode="auto">
                          <a:xfrm>
                            <a:off x="3289957" y="3418857"/>
                            <a:ext cx="843789"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4B956"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MT860240_</w:t>
                              </w:r>
                              <w:r>
                                <w:rPr>
                                  <w:rFonts w:eastAsiaTheme="minorEastAsia"/>
                                  <w:i/>
                                  <w:iCs/>
                                  <w:color w:val="000000"/>
                                  <w:sz w:val="8"/>
                                  <w:szCs w:val="8"/>
                                  <w:lang w:val="it-IT"/>
                                </w:rPr>
                                <w:t>Horwuvirus solenopsidis</w:t>
                              </w:r>
                            </w:p>
                          </w:txbxContent>
                        </wps:txbx>
                        <wps:bodyPr vert="horz" wrap="none" lIns="0" tIns="0" rIns="0" bIns="0" numCol="1" anchor="t" anchorCtr="0" compatLnSpc="1">
                          <a:prstTxWarp prst="textNoShape">
                            <a:avLst/>
                          </a:prstTxWarp>
                          <a:spAutoFit/>
                        </wps:bodyPr>
                      </wps:wsp>
                      <wps:wsp>
                        <wps:cNvPr id="1615282452" name="Rectangle 385">
                          <a:extLst>
                            <a:ext uri="{FF2B5EF4-FFF2-40B4-BE49-F238E27FC236}">
                              <a16:creationId xmlns:a16="http://schemas.microsoft.com/office/drawing/2014/main" id="{4ACB892A-56B7-2C8F-48D2-5A119F4BA86D}"/>
                            </a:ext>
                          </a:extLst>
                        </wps:cNvPr>
                        <wps:cNvSpPr>
                          <a:spLocks noChangeArrowheads="1"/>
                        </wps:cNvSpPr>
                        <wps:spPr bwMode="auto">
                          <a:xfrm>
                            <a:off x="3506233" y="3489468"/>
                            <a:ext cx="809276"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6D563"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MT498812_</w:t>
                              </w:r>
                              <w:r>
                                <w:rPr>
                                  <w:rFonts w:eastAsiaTheme="minorEastAsia"/>
                                  <w:i/>
                                  <w:iCs/>
                                  <w:color w:val="000000"/>
                                  <w:sz w:val="8"/>
                                  <w:szCs w:val="8"/>
                                  <w:lang w:val="it-IT"/>
                                </w:rPr>
                                <w:t>Horwuvirus fitzroyense</w:t>
                              </w:r>
                            </w:p>
                          </w:txbxContent>
                        </wps:txbx>
                        <wps:bodyPr vert="horz" wrap="none" lIns="0" tIns="0" rIns="0" bIns="0" numCol="1" anchor="t" anchorCtr="0" compatLnSpc="1">
                          <a:prstTxWarp prst="textNoShape">
                            <a:avLst/>
                          </a:prstTxWarp>
                          <a:spAutoFit/>
                        </wps:bodyPr>
                      </wps:wsp>
                      <wps:wsp>
                        <wps:cNvPr id="308902418" name="Rectangle 379">
                          <a:extLst>
                            <a:ext uri="{FF2B5EF4-FFF2-40B4-BE49-F238E27FC236}">
                              <a16:creationId xmlns:a16="http://schemas.microsoft.com/office/drawing/2014/main" id="{7B7C2240-E759-6C19-C7C2-5149A9469892}"/>
                            </a:ext>
                          </a:extLst>
                        </wps:cNvPr>
                        <wps:cNvSpPr>
                          <a:spLocks noChangeArrowheads="1"/>
                        </wps:cNvSpPr>
                        <wps:spPr bwMode="auto">
                          <a:xfrm>
                            <a:off x="3963005" y="3566991"/>
                            <a:ext cx="821954"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4F2D6"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KM817690_</w:t>
                              </w:r>
                              <w:r>
                                <w:rPr>
                                  <w:rFonts w:eastAsiaTheme="minorEastAsia"/>
                                  <w:i/>
                                  <w:iCs/>
                                  <w:color w:val="000000"/>
                                  <w:sz w:val="8"/>
                                  <w:szCs w:val="8"/>
                                  <w:lang w:val="it-IT"/>
                                </w:rPr>
                                <w:t>Horwuvirus wuhanense</w:t>
                              </w:r>
                            </w:p>
                          </w:txbxContent>
                        </wps:txbx>
                        <wps:bodyPr vert="horz" wrap="none" lIns="0" tIns="0" rIns="0" bIns="0" numCol="1" anchor="t" anchorCtr="0" compatLnSpc="1">
                          <a:prstTxWarp prst="textNoShape">
                            <a:avLst/>
                          </a:prstTxWarp>
                          <a:spAutoFit/>
                        </wps:bodyPr>
                      </wps:wsp>
                      <wps:wsp>
                        <wps:cNvPr id="1791816110" name="Rectangle 510">
                          <a:extLst>
                            <a:ext uri="{FF2B5EF4-FFF2-40B4-BE49-F238E27FC236}">
                              <a16:creationId xmlns:a16="http://schemas.microsoft.com/office/drawing/2014/main" id="{7E37B03F-1A88-AC56-C53E-572B52E6A801}"/>
                            </a:ext>
                          </a:extLst>
                        </wps:cNvPr>
                        <wps:cNvSpPr>
                          <a:spLocks noChangeArrowheads="1"/>
                        </wps:cNvSpPr>
                        <wps:spPr bwMode="auto">
                          <a:xfrm>
                            <a:off x="3665026" y="3608102"/>
                            <a:ext cx="708557"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4B43D"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KX852391_</w:t>
                              </w:r>
                              <w:r>
                                <w:rPr>
                                  <w:rFonts w:eastAsiaTheme="minorEastAsia"/>
                                  <w:i/>
                                  <w:iCs/>
                                  <w:color w:val="000000"/>
                                  <w:sz w:val="8"/>
                                  <w:szCs w:val="8"/>
                                  <w:lang w:val="it-IT"/>
                                </w:rPr>
                                <w:t>Pidchovirus pidgei</w:t>
                              </w:r>
                            </w:p>
                          </w:txbxContent>
                        </wps:txbx>
                        <wps:bodyPr vert="horz" wrap="none" lIns="0" tIns="0" rIns="0" bIns="0" numCol="1" anchor="t" anchorCtr="0" compatLnSpc="1">
                          <a:prstTxWarp prst="textNoShape">
                            <a:avLst/>
                          </a:prstTxWarp>
                          <a:spAutoFit/>
                        </wps:bodyPr>
                      </wps:wsp>
                      <wps:wsp>
                        <wps:cNvPr id="1669662962" name="Rectangle 508">
                          <a:extLst>
                            <a:ext uri="{FF2B5EF4-FFF2-40B4-BE49-F238E27FC236}">
                              <a16:creationId xmlns:a16="http://schemas.microsoft.com/office/drawing/2014/main" id="{DD43FE0D-F354-CB84-9031-0CE0C45ADFBE}"/>
                            </a:ext>
                          </a:extLst>
                        </wps:cNvPr>
                        <wps:cNvSpPr>
                          <a:spLocks noChangeArrowheads="1"/>
                        </wps:cNvSpPr>
                        <wps:spPr bwMode="auto">
                          <a:xfrm>
                            <a:off x="3693444" y="3657007"/>
                            <a:ext cx="743069"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3605A"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MT153420_</w:t>
                              </w:r>
                              <w:r>
                                <w:rPr>
                                  <w:rFonts w:eastAsiaTheme="minorEastAsia"/>
                                  <w:i/>
                                  <w:iCs/>
                                  <w:color w:val="000000"/>
                                  <w:sz w:val="8"/>
                                  <w:szCs w:val="8"/>
                                  <w:lang w:val="it-IT"/>
                                </w:rPr>
                                <w:t>Pidchovirus stethori</w:t>
                              </w:r>
                            </w:p>
                          </w:txbxContent>
                        </wps:txbx>
                        <wps:bodyPr vert="horz" wrap="none" lIns="0" tIns="0" rIns="0" bIns="0" numCol="1" anchor="t" anchorCtr="0" compatLnSpc="1">
                          <a:prstTxWarp prst="textNoShape">
                            <a:avLst/>
                          </a:prstTxWarp>
                          <a:spAutoFit/>
                        </wps:bodyPr>
                      </wps:wsp>
                      <wps:wsp>
                        <wps:cNvPr id="444229684" name="Rectangle 502">
                          <a:extLst>
                            <a:ext uri="{FF2B5EF4-FFF2-40B4-BE49-F238E27FC236}">
                              <a16:creationId xmlns:a16="http://schemas.microsoft.com/office/drawing/2014/main" id="{89467A40-EB6C-4C88-5D45-783A8882CC4D}"/>
                            </a:ext>
                          </a:extLst>
                        </wps:cNvPr>
                        <wps:cNvSpPr>
                          <a:spLocks noChangeArrowheads="1"/>
                        </wps:cNvSpPr>
                        <wps:spPr bwMode="auto">
                          <a:xfrm>
                            <a:off x="4413892" y="3699166"/>
                            <a:ext cx="1035994"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42E85"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 xml:space="preserve">MN164622_ Pectinophora gossypiella virus 3 </w:t>
                              </w:r>
                            </w:p>
                          </w:txbxContent>
                        </wps:txbx>
                        <wps:bodyPr vert="horz" wrap="none" lIns="0" tIns="0" rIns="0" bIns="0" numCol="1" anchor="t" anchorCtr="0" compatLnSpc="1">
                          <a:prstTxWarp prst="textNoShape">
                            <a:avLst/>
                          </a:prstTxWarp>
                          <a:spAutoFit/>
                        </wps:bodyPr>
                      </wps:wsp>
                      <wps:wsp>
                        <wps:cNvPr id="1896798845" name="Rectangle 500">
                          <a:extLst>
                            <a:ext uri="{FF2B5EF4-FFF2-40B4-BE49-F238E27FC236}">
                              <a16:creationId xmlns:a16="http://schemas.microsoft.com/office/drawing/2014/main" id="{24A27C29-944F-9CA7-3C7A-B8A54306F470}"/>
                            </a:ext>
                          </a:extLst>
                        </wps:cNvPr>
                        <wps:cNvSpPr>
                          <a:spLocks noChangeArrowheads="1"/>
                        </wps:cNvSpPr>
                        <wps:spPr bwMode="auto">
                          <a:xfrm>
                            <a:off x="4517637" y="3754175"/>
                            <a:ext cx="643711"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96548" w14:textId="77777777" w:rsidR="005E5EC8" w:rsidRDefault="005E5EC8" w:rsidP="00847D16">
                              <w:pPr>
                                <w:kinsoku w:val="0"/>
                                <w:overflowPunct w:val="0"/>
                                <w:textAlignment w:val="baseline"/>
                                <w:rPr>
                                  <w:rFonts w:eastAsiaTheme="minorEastAsia"/>
                                  <w:color w:val="FF0000"/>
                                  <w:sz w:val="8"/>
                                  <w:szCs w:val="8"/>
                                </w:rPr>
                              </w:pPr>
                              <w:r>
                                <w:rPr>
                                  <w:rFonts w:eastAsiaTheme="minorEastAsia"/>
                                  <w:color w:val="FF0000"/>
                                  <w:sz w:val="8"/>
                                  <w:szCs w:val="8"/>
                                </w:rPr>
                                <w:t>LC772131_Culex hudovirus</w:t>
                              </w:r>
                            </w:p>
                          </w:txbxContent>
                        </wps:txbx>
                        <wps:bodyPr vert="horz" wrap="none" lIns="0" tIns="0" rIns="0" bIns="0" numCol="1" anchor="t" anchorCtr="0" compatLnSpc="1">
                          <a:prstTxWarp prst="textNoShape">
                            <a:avLst/>
                          </a:prstTxWarp>
                          <a:spAutoFit/>
                        </wps:bodyPr>
                      </wps:wsp>
                      <wps:wsp>
                        <wps:cNvPr id="1397252509" name="Rectangle 498">
                          <a:extLst>
                            <a:ext uri="{FF2B5EF4-FFF2-40B4-BE49-F238E27FC236}">
                              <a16:creationId xmlns:a16="http://schemas.microsoft.com/office/drawing/2014/main" id="{54F1824B-B546-F1EA-DCE6-41668FC14322}"/>
                            </a:ext>
                          </a:extLst>
                        </wps:cNvPr>
                        <wps:cNvSpPr>
                          <a:spLocks noChangeArrowheads="1"/>
                        </wps:cNvSpPr>
                        <wps:spPr bwMode="auto">
                          <a:xfrm>
                            <a:off x="4081563" y="3798729"/>
                            <a:ext cx="800120"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F4123"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KX884772_</w:t>
                              </w:r>
                              <w:r>
                                <w:rPr>
                                  <w:rFonts w:eastAsiaTheme="minorEastAsia"/>
                                  <w:i/>
                                  <w:iCs/>
                                  <w:color w:val="000000"/>
                                  <w:sz w:val="8"/>
                                  <w:szCs w:val="8"/>
                                  <w:lang w:val="it-IT"/>
                                </w:rPr>
                                <w:t>Hudovirus lepidopteris</w:t>
                              </w:r>
                            </w:p>
                          </w:txbxContent>
                        </wps:txbx>
                        <wps:bodyPr vert="horz" wrap="none" lIns="0" tIns="0" rIns="0" bIns="0" numCol="1" anchor="t" anchorCtr="0" compatLnSpc="1">
                          <a:prstTxWarp prst="textNoShape">
                            <a:avLst/>
                          </a:prstTxWarp>
                          <a:spAutoFit/>
                        </wps:bodyPr>
                      </wps:wsp>
                      <wps:wsp>
                        <wps:cNvPr id="936458057" name="Rectangle 458">
                          <a:extLst>
                            <a:ext uri="{FF2B5EF4-FFF2-40B4-BE49-F238E27FC236}">
                              <a16:creationId xmlns:a16="http://schemas.microsoft.com/office/drawing/2014/main" id="{B59A5CBE-EC8E-AE9F-805E-A6F3F7566700}"/>
                            </a:ext>
                          </a:extLst>
                        </wps:cNvPr>
                        <wps:cNvSpPr>
                          <a:spLocks noChangeArrowheads="1"/>
                        </wps:cNvSpPr>
                        <wps:spPr bwMode="auto">
                          <a:xfrm>
                            <a:off x="3491519" y="3839905"/>
                            <a:ext cx="807868"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2CE95"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 xml:space="preserve">KM817689_ </w:t>
                              </w:r>
                              <w:r>
                                <w:rPr>
                                  <w:rFonts w:eastAsiaTheme="minorEastAsia"/>
                                  <w:i/>
                                  <w:iCs/>
                                  <w:color w:val="000000"/>
                                  <w:sz w:val="8"/>
                                  <w:szCs w:val="8"/>
                                  <w:lang w:val="it-IT"/>
                                </w:rPr>
                                <w:t>Phasivirus wuhanense</w:t>
                              </w:r>
                            </w:p>
                          </w:txbxContent>
                        </wps:txbx>
                        <wps:bodyPr vert="horz" wrap="none" lIns="0" tIns="0" rIns="0" bIns="0" numCol="1" anchor="t" anchorCtr="0" compatLnSpc="1">
                          <a:prstTxWarp prst="textNoShape">
                            <a:avLst/>
                          </a:prstTxWarp>
                          <a:spAutoFit/>
                        </wps:bodyPr>
                      </wps:wsp>
                      <wps:wsp>
                        <wps:cNvPr id="1703343710" name="Rectangle 460">
                          <a:extLst>
                            <a:ext uri="{FF2B5EF4-FFF2-40B4-BE49-F238E27FC236}">
                              <a16:creationId xmlns:a16="http://schemas.microsoft.com/office/drawing/2014/main" id="{EFF4EC42-5F73-077C-3106-88B39241704E}"/>
                            </a:ext>
                          </a:extLst>
                        </wps:cNvPr>
                        <wps:cNvSpPr>
                          <a:spLocks noChangeArrowheads="1"/>
                        </wps:cNvSpPr>
                        <wps:spPr bwMode="auto">
                          <a:xfrm>
                            <a:off x="3851454" y="3895734"/>
                            <a:ext cx="773356"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BEF22"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 xml:space="preserve">KX884799_ </w:t>
                              </w:r>
                              <w:r>
                                <w:rPr>
                                  <w:rFonts w:eastAsiaTheme="minorEastAsia"/>
                                  <w:i/>
                                  <w:iCs/>
                                  <w:color w:val="000000"/>
                                  <w:sz w:val="8"/>
                                  <w:szCs w:val="8"/>
                                  <w:lang w:val="it-IT"/>
                                </w:rPr>
                                <w:t>Phasivirus hubeiense</w:t>
                              </w:r>
                            </w:p>
                          </w:txbxContent>
                        </wps:txbx>
                        <wps:bodyPr vert="horz" wrap="none" lIns="0" tIns="0" rIns="0" bIns="0" numCol="1" anchor="t" anchorCtr="0" compatLnSpc="1">
                          <a:prstTxWarp prst="textNoShape">
                            <a:avLst/>
                          </a:prstTxWarp>
                          <a:spAutoFit/>
                        </wps:bodyPr>
                      </wps:wsp>
                      <wps:wsp>
                        <wps:cNvPr id="50053253" name="Rectangle 486">
                          <a:extLst>
                            <a:ext uri="{FF2B5EF4-FFF2-40B4-BE49-F238E27FC236}">
                              <a16:creationId xmlns:a16="http://schemas.microsoft.com/office/drawing/2014/main" id="{03098F39-1F63-8D26-1042-F230E997AD05}"/>
                            </a:ext>
                          </a:extLst>
                        </wps:cNvPr>
                        <wps:cNvSpPr>
                          <a:spLocks noChangeArrowheads="1"/>
                        </wps:cNvSpPr>
                        <wps:spPr bwMode="auto">
                          <a:xfrm>
                            <a:off x="4883958" y="3935098"/>
                            <a:ext cx="798652"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1F6B9"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LC772140_Anopheles phasivirus 2</w:t>
                              </w:r>
                            </w:p>
                          </w:txbxContent>
                        </wps:txbx>
                        <wps:bodyPr vert="horz" wrap="none" lIns="0" tIns="0" rIns="0" bIns="0" numCol="1" anchor="t" anchorCtr="0" compatLnSpc="1">
                          <a:prstTxWarp prst="textNoShape">
                            <a:avLst/>
                          </a:prstTxWarp>
                          <a:spAutoFit/>
                        </wps:bodyPr>
                      </wps:wsp>
                      <wps:wsp>
                        <wps:cNvPr id="2023830912" name="Rectangle 484">
                          <a:extLst>
                            <a:ext uri="{FF2B5EF4-FFF2-40B4-BE49-F238E27FC236}">
                              <a16:creationId xmlns:a16="http://schemas.microsoft.com/office/drawing/2014/main" id="{67843157-D08D-D3E1-1E2D-5417338CFF58}"/>
                            </a:ext>
                          </a:extLst>
                        </wps:cNvPr>
                        <wps:cNvSpPr>
                          <a:spLocks noChangeArrowheads="1"/>
                        </wps:cNvSpPr>
                        <wps:spPr bwMode="auto">
                          <a:xfrm>
                            <a:off x="4740015" y="3979143"/>
                            <a:ext cx="798652"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2C4FD"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 xml:space="preserve">LC772137_Anopheles phasivirus 1 </w:t>
                              </w:r>
                            </w:p>
                          </w:txbxContent>
                        </wps:txbx>
                        <wps:bodyPr vert="horz" wrap="none" lIns="0" tIns="0" rIns="0" bIns="0" numCol="1" anchor="t" anchorCtr="0" compatLnSpc="1">
                          <a:prstTxWarp prst="textNoShape">
                            <a:avLst/>
                          </a:prstTxWarp>
                          <a:spAutoFit/>
                        </wps:bodyPr>
                      </wps:wsp>
                      <wps:wsp>
                        <wps:cNvPr id="1370563575" name="Rectangle 462">
                          <a:extLst>
                            <a:ext uri="{FF2B5EF4-FFF2-40B4-BE49-F238E27FC236}">
                              <a16:creationId xmlns:a16="http://schemas.microsoft.com/office/drawing/2014/main" id="{FDB95158-0499-BE4B-13C6-038D52D61B00}"/>
                            </a:ext>
                          </a:extLst>
                        </wps:cNvPr>
                        <wps:cNvSpPr>
                          <a:spLocks noChangeArrowheads="1"/>
                        </wps:cNvSpPr>
                        <wps:spPr bwMode="auto">
                          <a:xfrm>
                            <a:off x="4692271" y="4037733"/>
                            <a:ext cx="596524"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BF713"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MW434727_Niwlog virus</w:t>
                              </w:r>
                            </w:p>
                          </w:txbxContent>
                        </wps:txbx>
                        <wps:bodyPr vert="horz" wrap="none" lIns="0" tIns="0" rIns="0" bIns="0" numCol="1" anchor="t" anchorCtr="0" compatLnSpc="1">
                          <a:prstTxWarp prst="textNoShape">
                            <a:avLst/>
                          </a:prstTxWarp>
                          <a:spAutoFit/>
                        </wps:bodyPr>
                      </wps:wsp>
                      <wps:wsp>
                        <wps:cNvPr id="179125196" name="Rectangle 476">
                          <a:extLst>
                            <a:ext uri="{FF2B5EF4-FFF2-40B4-BE49-F238E27FC236}">
                              <a16:creationId xmlns:a16="http://schemas.microsoft.com/office/drawing/2014/main" id="{0752CB8C-4071-BECF-3AF5-CD32D9870925}"/>
                            </a:ext>
                          </a:extLst>
                        </wps:cNvPr>
                        <wps:cNvSpPr>
                          <a:spLocks noChangeArrowheads="1"/>
                        </wps:cNvSpPr>
                        <wps:spPr bwMode="auto">
                          <a:xfrm>
                            <a:off x="4910461" y="4083553"/>
                            <a:ext cx="752930"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28A97"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KR003786_</w:t>
                              </w:r>
                              <w:r>
                                <w:rPr>
                                  <w:rFonts w:eastAsiaTheme="minorEastAsia"/>
                                  <w:i/>
                                  <w:iCs/>
                                  <w:color w:val="000000"/>
                                  <w:sz w:val="8"/>
                                  <w:szCs w:val="8"/>
                                  <w:lang w:val="it-IT"/>
                                </w:rPr>
                                <w:t>Phasivirus phasiense</w:t>
                              </w:r>
                            </w:p>
                          </w:txbxContent>
                        </wps:txbx>
                        <wps:bodyPr vert="horz" wrap="none" lIns="0" tIns="0" rIns="0" bIns="0" numCol="1" anchor="t" anchorCtr="0" compatLnSpc="1">
                          <a:prstTxWarp prst="textNoShape">
                            <a:avLst/>
                          </a:prstTxWarp>
                          <a:spAutoFit/>
                        </wps:bodyPr>
                      </wps:wsp>
                      <wps:wsp>
                        <wps:cNvPr id="667678597" name="Rectangle 474">
                          <a:extLst>
                            <a:ext uri="{FF2B5EF4-FFF2-40B4-BE49-F238E27FC236}">
                              <a16:creationId xmlns:a16="http://schemas.microsoft.com/office/drawing/2014/main" id="{8B4009CC-11E7-5D0B-1A2C-2943FB09D65E}"/>
                            </a:ext>
                          </a:extLst>
                        </wps:cNvPr>
                        <wps:cNvSpPr>
                          <a:spLocks noChangeArrowheads="1"/>
                        </wps:cNvSpPr>
                        <wps:spPr bwMode="auto">
                          <a:xfrm>
                            <a:off x="4935205" y="4129817"/>
                            <a:ext cx="906474"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B91E7"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MN053784_</w:t>
                              </w:r>
                              <w:r>
                                <w:rPr>
                                  <w:rFonts w:eastAsiaTheme="minorEastAsia"/>
                                  <w:i/>
                                  <w:iCs/>
                                  <w:color w:val="000000"/>
                                  <w:sz w:val="8"/>
                                  <w:szCs w:val="8"/>
                                  <w:lang w:val="it-IT"/>
                                </w:rPr>
                                <w:t>Phasivirus guadeloupeense</w:t>
                              </w:r>
                            </w:p>
                          </w:txbxContent>
                        </wps:txbx>
                        <wps:bodyPr vert="horz" wrap="none" lIns="0" tIns="0" rIns="0" bIns="0" numCol="1" anchor="t" anchorCtr="0" compatLnSpc="1">
                          <a:prstTxWarp prst="textNoShape">
                            <a:avLst/>
                          </a:prstTxWarp>
                          <a:spAutoFit/>
                        </wps:bodyPr>
                      </wps:wsp>
                      <wps:wsp>
                        <wps:cNvPr id="1570261205" name="Rectangle 464">
                          <a:extLst>
                            <a:ext uri="{FF2B5EF4-FFF2-40B4-BE49-F238E27FC236}">
                              <a16:creationId xmlns:a16="http://schemas.microsoft.com/office/drawing/2014/main" id="{EBA5E3B8-2CF5-D77B-D934-7BB1FBC31647}"/>
                            </a:ext>
                          </a:extLst>
                        </wps:cNvPr>
                        <wps:cNvSpPr>
                          <a:spLocks noChangeArrowheads="1"/>
                        </wps:cNvSpPr>
                        <wps:spPr bwMode="auto">
                          <a:xfrm>
                            <a:off x="4979682" y="4177666"/>
                            <a:ext cx="769130"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93CF5"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KM817700_</w:t>
                              </w:r>
                              <w:r>
                                <w:rPr>
                                  <w:rFonts w:eastAsiaTheme="minorEastAsia"/>
                                  <w:i/>
                                  <w:iCs/>
                                  <w:color w:val="000000"/>
                                  <w:sz w:val="8"/>
                                  <w:szCs w:val="8"/>
                                  <w:lang w:val="it-IT"/>
                                </w:rPr>
                                <w:t>Phasivirus wutaiense</w:t>
                              </w:r>
                            </w:p>
                          </w:txbxContent>
                        </wps:txbx>
                        <wps:bodyPr vert="horz" wrap="none" lIns="0" tIns="0" rIns="0" bIns="0" numCol="1" anchor="t" anchorCtr="0" compatLnSpc="1">
                          <a:prstTxWarp prst="textNoShape">
                            <a:avLst/>
                          </a:prstTxWarp>
                          <a:spAutoFit/>
                        </wps:bodyPr>
                      </wps:wsp>
                      <wps:wsp>
                        <wps:cNvPr id="1342709883" name="Rectangle 468">
                          <a:extLst>
                            <a:ext uri="{FF2B5EF4-FFF2-40B4-BE49-F238E27FC236}">
                              <a16:creationId xmlns:a16="http://schemas.microsoft.com/office/drawing/2014/main" id="{A17E661B-0712-F2BC-AD5C-E449F55ECF0D}"/>
                            </a:ext>
                          </a:extLst>
                        </wps:cNvPr>
                        <wps:cNvSpPr>
                          <a:spLocks noChangeArrowheads="1"/>
                        </wps:cNvSpPr>
                        <wps:spPr bwMode="auto">
                          <a:xfrm>
                            <a:off x="4913593" y="4221932"/>
                            <a:ext cx="762791"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46E61"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MT498816_</w:t>
                              </w:r>
                              <w:r>
                                <w:rPr>
                                  <w:rFonts w:eastAsiaTheme="minorEastAsia"/>
                                  <w:i/>
                                  <w:iCs/>
                                  <w:color w:val="000000"/>
                                  <w:sz w:val="8"/>
                                  <w:szCs w:val="8"/>
                                  <w:lang w:val="it-IT"/>
                                </w:rPr>
                                <w:t>Phasivirus parryense</w:t>
                              </w:r>
                            </w:p>
                          </w:txbxContent>
                        </wps:txbx>
                        <wps:bodyPr vert="horz" wrap="none" lIns="0" tIns="0" rIns="0" bIns="0" numCol="1" anchor="t" anchorCtr="0" compatLnSpc="1">
                          <a:prstTxWarp prst="textNoShape">
                            <a:avLst/>
                          </a:prstTxWarp>
                          <a:spAutoFit/>
                        </wps:bodyPr>
                      </wps:wsp>
                      <wps:wsp>
                        <wps:cNvPr id="1898366816" name="Rectangle 466">
                          <a:extLst>
                            <a:ext uri="{FF2B5EF4-FFF2-40B4-BE49-F238E27FC236}">
                              <a16:creationId xmlns:a16="http://schemas.microsoft.com/office/drawing/2014/main" id="{370E377C-BF72-5946-417A-4B9C54007083}"/>
                            </a:ext>
                          </a:extLst>
                        </wps:cNvPr>
                        <wps:cNvSpPr>
                          <a:spLocks noChangeArrowheads="1"/>
                        </wps:cNvSpPr>
                        <wps:spPr bwMode="auto">
                          <a:xfrm>
                            <a:off x="4965213" y="4265978"/>
                            <a:ext cx="740956"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B3DE2"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KT693187_</w:t>
                              </w:r>
                              <w:r>
                                <w:rPr>
                                  <w:rFonts w:eastAsiaTheme="minorEastAsia"/>
                                  <w:i/>
                                  <w:iCs/>
                                  <w:color w:val="000000"/>
                                  <w:sz w:val="8"/>
                                  <w:szCs w:val="8"/>
                                  <w:lang w:val="it-IT"/>
                                </w:rPr>
                                <w:t>Phasivirus baduense</w:t>
                              </w:r>
                            </w:p>
                          </w:txbxContent>
                        </wps:txbx>
                        <wps:bodyPr vert="horz" wrap="none" lIns="0" tIns="0" rIns="0" bIns="0" numCol="1" anchor="t" anchorCtr="0" compatLnSpc="1">
                          <a:prstTxWarp prst="textNoShape">
                            <a:avLst/>
                          </a:prstTxWarp>
                          <a:spAutoFit/>
                        </wps:bodyPr>
                      </wps:wsp>
                      <wps:wsp>
                        <wps:cNvPr id="2067892279" name="Rectangle 438">
                          <a:extLst>
                            <a:ext uri="{FF2B5EF4-FFF2-40B4-BE49-F238E27FC236}">
                              <a16:creationId xmlns:a16="http://schemas.microsoft.com/office/drawing/2014/main" id="{172EB06D-8382-4F19-0CB0-30F0BAE8C642}"/>
                            </a:ext>
                          </a:extLst>
                        </wps:cNvPr>
                        <wps:cNvSpPr>
                          <a:spLocks noChangeArrowheads="1"/>
                        </wps:cNvSpPr>
                        <wps:spPr bwMode="auto">
                          <a:xfrm>
                            <a:off x="4441314" y="4313488"/>
                            <a:ext cx="673341"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1B4E3"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 xml:space="preserve">KX884809 </w:t>
                              </w:r>
                              <w:r>
                                <w:rPr>
                                  <w:rFonts w:eastAsiaTheme="minorEastAsia"/>
                                  <w:i/>
                                  <w:iCs/>
                                  <w:color w:val="000000"/>
                                  <w:sz w:val="8"/>
                                  <w:szCs w:val="8"/>
                                  <w:lang w:val="it-IT"/>
                                </w:rPr>
                                <w:t>Hudivirus muscae</w:t>
                              </w:r>
                            </w:p>
                          </w:txbxContent>
                        </wps:txbx>
                        <wps:bodyPr vert="horz" wrap="none" lIns="0" tIns="0" rIns="0" bIns="0" numCol="1" anchor="t" anchorCtr="0" compatLnSpc="1">
                          <a:prstTxWarp prst="textNoShape">
                            <a:avLst/>
                          </a:prstTxWarp>
                          <a:spAutoFit/>
                        </wps:bodyPr>
                      </wps:wsp>
                      <wps:wsp>
                        <wps:cNvPr id="976139209" name="Rectangle 448">
                          <a:extLst>
                            <a:ext uri="{FF2B5EF4-FFF2-40B4-BE49-F238E27FC236}">
                              <a16:creationId xmlns:a16="http://schemas.microsoft.com/office/drawing/2014/main" id="{488625D6-6851-E8C7-8128-C13E67D57DDE}"/>
                            </a:ext>
                          </a:extLst>
                        </wps:cNvPr>
                        <wps:cNvSpPr>
                          <a:spLocks noChangeArrowheads="1"/>
                        </wps:cNvSpPr>
                        <wps:spPr bwMode="auto">
                          <a:xfrm>
                            <a:off x="4393179" y="4356546"/>
                            <a:ext cx="770481"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51B44" w14:textId="77777777" w:rsidR="005E5EC8" w:rsidRDefault="005E5EC8" w:rsidP="00847D16">
                              <w:pPr>
                                <w:kinsoku w:val="0"/>
                                <w:overflowPunct w:val="0"/>
                                <w:textAlignment w:val="baseline"/>
                                <w:rPr>
                                  <w:rFonts w:eastAsiaTheme="minorEastAsia"/>
                                  <w:color w:val="FF0000"/>
                                  <w:sz w:val="8"/>
                                  <w:szCs w:val="8"/>
                                </w:rPr>
                              </w:pPr>
                              <w:r>
                                <w:rPr>
                                  <w:rFonts w:eastAsiaTheme="minorEastAsia"/>
                                  <w:color w:val="FF0000"/>
                                  <w:sz w:val="8"/>
                                  <w:szCs w:val="8"/>
                                </w:rPr>
                                <w:t>MZ210024_Fushun phenuivirus 1</w:t>
                              </w:r>
                            </w:p>
                          </w:txbxContent>
                        </wps:txbx>
                        <wps:bodyPr vert="horz" wrap="none" lIns="0" tIns="0" rIns="0" bIns="0" numCol="1" anchor="t" anchorCtr="0" compatLnSpc="1">
                          <a:prstTxWarp prst="textNoShape">
                            <a:avLst/>
                          </a:prstTxWarp>
                          <a:spAutoFit/>
                        </wps:bodyPr>
                      </wps:wsp>
                      <wps:wsp>
                        <wps:cNvPr id="2012194585" name="Rectangle 446">
                          <a:extLst>
                            <a:ext uri="{FF2B5EF4-FFF2-40B4-BE49-F238E27FC236}">
                              <a16:creationId xmlns:a16="http://schemas.microsoft.com/office/drawing/2014/main" id="{05E2C04D-C006-BFA9-E547-0D9447185B9F}"/>
                            </a:ext>
                          </a:extLst>
                        </wps:cNvPr>
                        <wps:cNvSpPr>
                          <a:spLocks noChangeArrowheads="1"/>
                        </wps:cNvSpPr>
                        <wps:spPr bwMode="auto">
                          <a:xfrm>
                            <a:off x="4036464" y="4407869"/>
                            <a:ext cx="778228"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3DF64"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OQ377554_Liriomyza bunyavirus</w:t>
                              </w:r>
                            </w:p>
                          </w:txbxContent>
                        </wps:txbx>
                        <wps:bodyPr vert="horz" wrap="none" lIns="0" tIns="0" rIns="0" bIns="0" numCol="1" anchor="t" anchorCtr="0" compatLnSpc="1">
                          <a:prstTxWarp prst="textNoShape">
                            <a:avLst/>
                          </a:prstTxWarp>
                          <a:spAutoFit/>
                        </wps:bodyPr>
                      </wps:wsp>
                      <wps:wsp>
                        <wps:cNvPr id="686599427" name="Rectangle 442">
                          <a:extLst>
                            <a:ext uri="{FF2B5EF4-FFF2-40B4-BE49-F238E27FC236}">
                              <a16:creationId xmlns:a16="http://schemas.microsoft.com/office/drawing/2014/main" id="{312EEB0F-928E-7A33-6E9B-60C8041BEEF0}"/>
                            </a:ext>
                          </a:extLst>
                        </wps:cNvPr>
                        <wps:cNvSpPr>
                          <a:spLocks noChangeArrowheads="1"/>
                        </wps:cNvSpPr>
                        <wps:spPr bwMode="auto">
                          <a:xfrm>
                            <a:off x="4595033" y="4460569"/>
                            <a:ext cx="995850"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DB115"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OR605718_Drosophila Tranent phlebovirus</w:t>
                              </w:r>
                            </w:p>
                          </w:txbxContent>
                        </wps:txbx>
                        <wps:bodyPr vert="horz" wrap="none" lIns="0" tIns="0" rIns="0" bIns="0" numCol="1" anchor="t" anchorCtr="0" compatLnSpc="1">
                          <a:prstTxWarp prst="textNoShape">
                            <a:avLst/>
                          </a:prstTxWarp>
                          <a:spAutoFit/>
                        </wps:bodyPr>
                      </wps:wsp>
                      <wps:wsp>
                        <wps:cNvPr id="1337166395" name="Rectangle 440">
                          <a:extLst>
                            <a:ext uri="{FF2B5EF4-FFF2-40B4-BE49-F238E27FC236}">
                              <a16:creationId xmlns:a16="http://schemas.microsoft.com/office/drawing/2014/main" id="{FE136102-5351-A199-B817-2DA7057ADA0E}"/>
                            </a:ext>
                          </a:extLst>
                        </wps:cNvPr>
                        <wps:cNvSpPr>
                          <a:spLocks noChangeArrowheads="1"/>
                        </wps:cNvSpPr>
                        <wps:spPr bwMode="auto">
                          <a:xfrm>
                            <a:off x="4378976" y="4509925"/>
                            <a:ext cx="707853"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F3D7C"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 xml:space="preserve">KX884796_ </w:t>
                              </w:r>
                              <w:r>
                                <w:rPr>
                                  <w:rFonts w:eastAsiaTheme="minorEastAsia"/>
                                  <w:i/>
                                  <w:iCs/>
                                  <w:color w:val="000000"/>
                                  <w:sz w:val="8"/>
                                  <w:szCs w:val="8"/>
                                  <w:lang w:val="it-IT"/>
                                </w:rPr>
                                <w:t>Beidivirus muscae</w:t>
                              </w:r>
                            </w:p>
                          </w:txbxContent>
                        </wps:txbx>
                        <wps:bodyPr vert="horz" wrap="none" lIns="0" tIns="0" rIns="0" bIns="0" numCol="1" anchor="t" anchorCtr="0" compatLnSpc="1">
                          <a:prstTxWarp prst="textNoShape">
                            <a:avLst/>
                          </a:prstTxWarp>
                          <a:spAutoFit/>
                        </wps:bodyPr>
                      </wps:wsp>
                      <wps:wsp>
                        <wps:cNvPr id="1371697998" name="Rectangle 522">
                          <a:extLst>
                            <a:ext uri="{FF2B5EF4-FFF2-40B4-BE49-F238E27FC236}">
                              <a16:creationId xmlns:a16="http://schemas.microsoft.com/office/drawing/2014/main" id="{2EE47FC9-DA04-7848-2B05-68DDE652D873}"/>
                            </a:ext>
                          </a:extLst>
                        </wps:cNvPr>
                        <wps:cNvSpPr>
                          <a:spLocks noChangeArrowheads="1"/>
                        </wps:cNvSpPr>
                        <wps:spPr bwMode="auto">
                          <a:xfrm>
                            <a:off x="2780164" y="4534081"/>
                            <a:ext cx="1231079"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68321" w14:textId="77777777" w:rsidR="005E5EC8" w:rsidRDefault="005E5EC8" w:rsidP="00847D16">
                              <w:pPr>
                                <w:kinsoku w:val="0"/>
                                <w:overflowPunct w:val="0"/>
                                <w:textAlignment w:val="baseline"/>
                                <w:rPr>
                                  <w:rFonts w:eastAsiaTheme="minorEastAsia"/>
                                  <w:color w:val="FF0000"/>
                                  <w:sz w:val="8"/>
                                  <w:szCs w:val="8"/>
                                </w:rPr>
                              </w:pPr>
                              <w:r>
                                <w:rPr>
                                  <w:rFonts w:eastAsiaTheme="minorEastAsia"/>
                                  <w:color w:val="FF0000"/>
                                  <w:sz w:val="8"/>
                                  <w:szCs w:val="8"/>
                                </w:rPr>
                                <w:t>MK335503_ oriental wenrivirus 1 (=</w:t>
                              </w:r>
                              <w:r>
                                <w:rPr>
                                  <w:rFonts w:eastAsiaTheme="minorEastAsia"/>
                                  <w:i/>
                                  <w:iCs/>
                                  <w:color w:val="FF0000"/>
                                  <w:sz w:val="8"/>
                                  <w:szCs w:val="8"/>
                                </w:rPr>
                                <w:t>Bunyavirales</w:t>
                              </w:r>
                              <w:r>
                                <w:rPr>
                                  <w:rFonts w:eastAsiaTheme="minorEastAsia"/>
                                  <w:color w:val="FF0000"/>
                                  <w:sz w:val="8"/>
                                  <w:szCs w:val="8"/>
                                </w:rPr>
                                <w:t xml:space="preserve"> sp.)</w:t>
                              </w:r>
                            </w:p>
                          </w:txbxContent>
                        </wps:txbx>
                        <wps:bodyPr vert="horz" wrap="none" lIns="0" tIns="0" rIns="0" bIns="0" numCol="1" anchor="t" anchorCtr="0" compatLnSpc="1">
                          <a:prstTxWarp prst="textNoShape">
                            <a:avLst/>
                          </a:prstTxWarp>
                          <a:spAutoFit/>
                        </wps:bodyPr>
                      </wps:wsp>
                      <wps:wsp>
                        <wps:cNvPr id="1650693938" name="Rectangle 520">
                          <a:extLst>
                            <a:ext uri="{FF2B5EF4-FFF2-40B4-BE49-F238E27FC236}">
                              <a16:creationId xmlns:a16="http://schemas.microsoft.com/office/drawing/2014/main" id="{8BF9E23B-4EDC-C3A6-8B73-62384B8F6EF1}"/>
                            </a:ext>
                          </a:extLst>
                        </wps:cNvPr>
                        <wps:cNvSpPr>
                          <a:spLocks noChangeArrowheads="1"/>
                        </wps:cNvSpPr>
                        <wps:spPr bwMode="auto">
                          <a:xfrm>
                            <a:off x="2837102" y="4588209"/>
                            <a:ext cx="699401"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174F5"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MT241517_</w:t>
                              </w:r>
                              <w:r>
                                <w:rPr>
                                  <w:rFonts w:eastAsiaTheme="minorEastAsia"/>
                                  <w:i/>
                                  <w:iCs/>
                                  <w:color w:val="000000"/>
                                  <w:sz w:val="8"/>
                                  <w:szCs w:val="8"/>
                                  <w:lang w:val="it-IT"/>
                                </w:rPr>
                                <w:t>Wenrivirus penaei</w:t>
                              </w:r>
                            </w:p>
                          </w:txbxContent>
                        </wps:txbx>
                        <wps:bodyPr vert="horz" wrap="none" lIns="0" tIns="0" rIns="0" bIns="0" numCol="1" anchor="t" anchorCtr="0" compatLnSpc="1">
                          <a:prstTxWarp prst="textNoShape">
                            <a:avLst/>
                          </a:prstTxWarp>
                          <a:spAutoFit/>
                        </wps:bodyPr>
                      </wps:wsp>
                      <wps:wsp>
                        <wps:cNvPr id="1707399699" name="Rectangle 558">
                          <a:extLst>
                            <a:ext uri="{FF2B5EF4-FFF2-40B4-BE49-F238E27FC236}">
                              <a16:creationId xmlns:a16="http://schemas.microsoft.com/office/drawing/2014/main" id="{4C0EAFCD-59FA-2B81-2DC9-4C20CA4BC7D0}"/>
                            </a:ext>
                          </a:extLst>
                        </wps:cNvPr>
                        <wps:cNvSpPr>
                          <a:spLocks noChangeArrowheads="1"/>
                        </wps:cNvSpPr>
                        <wps:spPr bwMode="auto">
                          <a:xfrm>
                            <a:off x="3492594" y="4634174"/>
                            <a:ext cx="607793"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0A2BE" w14:textId="77777777" w:rsidR="005E5EC8" w:rsidRDefault="005E5EC8" w:rsidP="00847D16">
                              <w:pPr>
                                <w:kinsoku w:val="0"/>
                                <w:overflowPunct w:val="0"/>
                                <w:textAlignment w:val="baseline"/>
                                <w:rPr>
                                  <w:rFonts w:eastAsiaTheme="minorEastAsia"/>
                                  <w:color w:val="FF0000"/>
                                  <w:sz w:val="8"/>
                                  <w:szCs w:val="8"/>
                                </w:rPr>
                              </w:pPr>
                              <w:r>
                                <w:rPr>
                                  <w:rFonts w:eastAsiaTheme="minorEastAsia"/>
                                  <w:color w:val="FF0000"/>
                                  <w:sz w:val="8"/>
                                  <w:szCs w:val="8"/>
                                </w:rPr>
                                <w:t>MT025176_ Piguzov virus</w:t>
                              </w:r>
                            </w:p>
                          </w:txbxContent>
                        </wps:txbx>
                        <wps:bodyPr vert="horz" wrap="none" lIns="0" tIns="0" rIns="0" bIns="0" numCol="1" anchor="t" anchorCtr="0" compatLnSpc="1">
                          <a:prstTxWarp prst="textNoShape">
                            <a:avLst/>
                          </a:prstTxWarp>
                          <a:spAutoFit/>
                        </wps:bodyPr>
                      </wps:wsp>
                      <wps:wsp>
                        <wps:cNvPr id="375882879" name="Rectangle 556">
                          <a:extLst>
                            <a:ext uri="{FF2B5EF4-FFF2-40B4-BE49-F238E27FC236}">
                              <a16:creationId xmlns:a16="http://schemas.microsoft.com/office/drawing/2014/main" id="{A61AB32F-F7DC-9688-63FE-66AD063F694C}"/>
                            </a:ext>
                          </a:extLst>
                        </wps:cNvPr>
                        <wps:cNvSpPr>
                          <a:spLocks noChangeArrowheads="1"/>
                        </wps:cNvSpPr>
                        <wps:spPr bwMode="auto">
                          <a:xfrm>
                            <a:off x="3422749" y="4684136"/>
                            <a:ext cx="569761"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13147" w14:textId="77777777" w:rsidR="005E5EC8" w:rsidRDefault="005E5EC8" w:rsidP="00847D16">
                              <w:pPr>
                                <w:kinsoku w:val="0"/>
                                <w:overflowPunct w:val="0"/>
                                <w:textAlignment w:val="baseline"/>
                                <w:rPr>
                                  <w:rFonts w:eastAsiaTheme="minorEastAsia"/>
                                  <w:color w:val="FF0000"/>
                                  <w:sz w:val="8"/>
                                  <w:szCs w:val="8"/>
                                </w:rPr>
                              </w:pPr>
                              <w:r>
                                <w:rPr>
                                  <w:rFonts w:eastAsiaTheme="minorEastAsia"/>
                                  <w:color w:val="FF0000"/>
                                  <w:sz w:val="8"/>
                                  <w:szCs w:val="8"/>
                                </w:rPr>
                                <w:t>MT025164_ Ronne virus</w:t>
                              </w:r>
                            </w:p>
                          </w:txbxContent>
                        </wps:txbx>
                        <wps:bodyPr vert="horz" wrap="none" lIns="0" tIns="0" rIns="0" bIns="0" numCol="1" anchor="t" anchorCtr="0" compatLnSpc="1">
                          <a:prstTxWarp prst="textNoShape">
                            <a:avLst/>
                          </a:prstTxWarp>
                          <a:spAutoFit/>
                        </wps:bodyPr>
                      </wps:wsp>
                      <wps:wsp>
                        <wps:cNvPr id="264148864" name="Rectangle 548">
                          <a:extLst>
                            <a:ext uri="{FF2B5EF4-FFF2-40B4-BE49-F238E27FC236}">
                              <a16:creationId xmlns:a16="http://schemas.microsoft.com/office/drawing/2014/main" id="{021E1618-ADFF-CFC8-047A-E6E7FB647125}"/>
                            </a:ext>
                          </a:extLst>
                        </wps:cNvPr>
                        <wps:cNvSpPr>
                          <a:spLocks noChangeArrowheads="1"/>
                        </wps:cNvSpPr>
                        <wps:spPr bwMode="auto">
                          <a:xfrm>
                            <a:off x="3165514" y="4727176"/>
                            <a:ext cx="804991"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9D73C" w14:textId="77777777" w:rsidR="005E5EC8" w:rsidRDefault="005E5EC8" w:rsidP="00847D16">
                              <w:pPr>
                                <w:kinsoku w:val="0"/>
                                <w:overflowPunct w:val="0"/>
                                <w:textAlignment w:val="baseline"/>
                                <w:rPr>
                                  <w:rFonts w:eastAsiaTheme="minorEastAsia"/>
                                  <w:color w:val="FF0000"/>
                                  <w:sz w:val="8"/>
                                  <w:szCs w:val="8"/>
                                </w:rPr>
                              </w:pPr>
                              <w:r>
                                <w:rPr>
                                  <w:rFonts w:eastAsiaTheme="minorEastAsia"/>
                                  <w:color w:val="FF0000"/>
                                  <w:sz w:val="8"/>
                                  <w:szCs w:val="8"/>
                                </w:rPr>
                                <w:t>ON408150_Onega tick phlebovirus</w:t>
                              </w:r>
                            </w:p>
                          </w:txbxContent>
                        </wps:txbx>
                        <wps:bodyPr vert="horz" wrap="none" lIns="0" tIns="0" rIns="0" bIns="0" numCol="1" anchor="t" anchorCtr="0" compatLnSpc="1">
                          <a:prstTxWarp prst="textNoShape">
                            <a:avLst/>
                          </a:prstTxWarp>
                          <a:spAutoFit/>
                        </wps:bodyPr>
                      </wps:wsp>
                      <wps:wsp>
                        <wps:cNvPr id="304864916" name="Rectangle 546">
                          <a:extLst>
                            <a:ext uri="{FF2B5EF4-FFF2-40B4-BE49-F238E27FC236}">
                              <a16:creationId xmlns:a16="http://schemas.microsoft.com/office/drawing/2014/main" id="{320C57F7-9F52-DA94-55A1-428F556BF5AD}"/>
                            </a:ext>
                          </a:extLst>
                        </wps:cNvPr>
                        <wps:cNvSpPr>
                          <a:spLocks noChangeArrowheads="1"/>
                        </wps:cNvSpPr>
                        <wps:spPr bwMode="auto">
                          <a:xfrm>
                            <a:off x="3138139" y="4779107"/>
                            <a:ext cx="626150"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1B3C0"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 xml:space="preserve">KU230449_ </w:t>
                              </w:r>
                              <w:r>
                                <w:rPr>
                                  <w:rFonts w:eastAsiaTheme="minorEastAsia"/>
                                  <w:i/>
                                  <w:iCs/>
                                  <w:color w:val="000000"/>
                                  <w:sz w:val="8"/>
                                  <w:szCs w:val="8"/>
                                  <w:lang w:val="it-IT"/>
                                </w:rPr>
                                <w:t>Ixovirus ixodis</w:t>
                              </w:r>
                            </w:p>
                          </w:txbxContent>
                        </wps:txbx>
                        <wps:bodyPr vert="horz" wrap="none" lIns="0" tIns="0" rIns="0" bIns="0" numCol="1" anchor="t" anchorCtr="0" compatLnSpc="1">
                          <a:prstTxWarp prst="textNoShape">
                            <a:avLst/>
                          </a:prstTxWarp>
                          <a:spAutoFit/>
                        </wps:bodyPr>
                      </wps:wsp>
                      <wps:wsp>
                        <wps:cNvPr id="1989599118" name="Rectangle 534">
                          <a:extLst>
                            <a:ext uri="{FF2B5EF4-FFF2-40B4-BE49-F238E27FC236}">
                              <a16:creationId xmlns:a16="http://schemas.microsoft.com/office/drawing/2014/main" id="{51B4735F-1BAA-36A3-F4FA-3C96851F6FE1}"/>
                            </a:ext>
                          </a:extLst>
                        </wps:cNvPr>
                        <wps:cNvSpPr>
                          <a:spLocks noChangeArrowheads="1"/>
                        </wps:cNvSpPr>
                        <wps:spPr bwMode="auto">
                          <a:xfrm>
                            <a:off x="3222816" y="4825082"/>
                            <a:ext cx="692306"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FBF7E" w14:textId="77777777" w:rsidR="005E5EC8" w:rsidRDefault="005E5EC8" w:rsidP="00847D16">
                              <w:pPr>
                                <w:kinsoku w:val="0"/>
                                <w:overflowPunct w:val="0"/>
                                <w:textAlignment w:val="baseline"/>
                                <w:rPr>
                                  <w:rFonts w:eastAsiaTheme="minorEastAsia"/>
                                  <w:color w:val="FF0000"/>
                                  <w:sz w:val="8"/>
                                  <w:szCs w:val="8"/>
                                </w:rPr>
                              </w:pPr>
                              <w:r>
                                <w:rPr>
                                  <w:rFonts w:eastAsiaTheme="minorEastAsia"/>
                                  <w:color w:val="FF0000"/>
                                  <w:sz w:val="8"/>
                                  <w:szCs w:val="8"/>
                                </w:rPr>
                                <w:t>PP415842_Shoal Cavern virus</w:t>
                              </w:r>
                            </w:p>
                          </w:txbxContent>
                        </wps:txbx>
                        <wps:bodyPr vert="horz" wrap="none" lIns="0" tIns="0" rIns="0" bIns="0" numCol="1" anchor="t" anchorCtr="0" compatLnSpc="1">
                          <a:prstTxWarp prst="textNoShape">
                            <a:avLst/>
                          </a:prstTxWarp>
                          <a:spAutoFit/>
                        </wps:bodyPr>
                      </wps:wsp>
                      <wps:wsp>
                        <wps:cNvPr id="893678966" name="Rectangle 540">
                          <a:extLst>
                            <a:ext uri="{FF2B5EF4-FFF2-40B4-BE49-F238E27FC236}">
                              <a16:creationId xmlns:a16="http://schemas.microsoft.com/office/drawing/2014/main" id="{CFC1EB32-414C-CB4A-BAC7-7259DF21EB8C}"/>
                            </a:ext>
                          </a:extLst>
                        </wps:cNvPr>
                        <wps:cNvSpPr>
                          <a:spLocks noChangeArrowheads="1"/>
                        </wps:cNvSpPr>
                        <wps:spPr bwMode="auto">
                          <a:xfrm>
                            <a:off x="3405425" y="4866315"/>
                            <a:ext cx="757804" cy="6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0B5E9" w14:textId="77777777" w:rsidR="005E5EC8" w:rsidRDefault="005E5EC8" w:rsidP="00847D16">
                              <w:pPr>
                                <w:kinsoku w:val="0"/>
                                <w:overflowPunct w:val="0"/>
                                <w:textAlignment w:val="baseline"/>
                                <w:rPr>
                                  <w:rFonts w:eastAsiaTheme="minorEastAsia"/>
                                  <w:color w:val="FF0000"/>
                                  <w:sz w:val="8"/>
                                  <w:szCs w:val="8"/>
                                </w:rPr>
                              </w:pPr>
                              <w:r>
                                <w:rPr>
                                  <w:rFonts w:eastAsiaTheme="minorEastAsia"/>
                                  <w:color w:val="FF0000"/>
                                  <w:sz w:val="8"/>
                                  <w:szCs w:val="8"/>
                                </w:rPr>
                                <w:t>ON408148_Sara tick phlebovirus</w:t>
                              </w:r>
                            </w:p>
                          </w:txbxContent>
                        </wps:txbx>
                        <wps:bodyPr vert="horz" wrap="none" lIns="0" tIns="0" rIns="0" bIns="0" numCol="1" anchor="t" anchorCtr="0" compatLnSpc="1">
                          <a:prstTxWarp prst="textNoShape">
                            <a:avLst/>
                          </a:prstTxWarp>
                          <a:spAutoFit/>
                        </wps:bodyPr>
                      </wps:wsp>
                      <wps:wsp>
                        <wps:cNvPr id="314231643" name="Rectangle 538">
                          <a:extLst>
                            <a:ext uri="{FF2B5EF4-FFF2-40B4-BE49-F238E27FC236}">
                              <a16:creationId xmlns:a16="http://schemas.microsoft.com/office/drawing/2014/main" id="{B964CAD3-73CB-9387-C9A8-18BF95118AB6}"/>
                            </a:ext>
                          </a:extLst>
                        </wps:cNvPr>
                        <wps:cNvSpPr>
                          <a:spLocks noChangeArrowheads="1"/>
                        </wps:cNvSpPr>
                        <wps:spPr bwMode="auto">
                          <a:xfrm>
                            <a:off x="3366187" y="4913612"/>
                            <a:ext cx="702922"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ECA87" w14:textId="77777777" w:rsidR="005E5EC8" w:rsidRDefault="005E5EC8" w:rsidP="00847D16">
                              <w:pPr>
                                <w:kinsoku w:val="0"/>
                                <w:overflowPunct w:val="0"/>
                                <w:textAlignment w:val="baseline"/>
                                <w:rPr>
                                  <w:rFonts w:eastAsiaTheme="minorEastAsia"/>
                                  <w:color w:val="000000"/>
                                  <w:sz w:val="8"/>
                                  <w:szCs w:val="8"/>
                                </w:rPr>
                              </w:pPr>
                              <w:r>
                                <w:rPr>
                                  <w:rFonts w:eastAsiaTheme="minorEastAsia"/>
                                  <w:color w:val="000000"/>
                                  <w:sz w:val="8"/>
                                  <w:szCs w:val="8"/>
                                </w:rPr>
                                <w:t>MF141052_</w:t>
                              </w:r>
                              <w:r>
                                <w:rPr>
                                  <w:rFonts w:eastAsiaTheme="minorEastAsia"/>
                                  <w:i/>
                                  <w:iCs/>
                                  <w:color w:val="000000"/>
                                  <w:sz w:val="8"/>
                                  <w:szCs w:val="8"/>
                                </w:rPr>
                                <w:t xml:space="preserve">Ixovirus norvegiae </w:t>
                              </w:r>
                            </w:p>
                          </w:txbxContent>
                        </wps:txbx>
                        <wps:bodyPr vert="horz" wrap="none" lIns="0" tIns="0" rIns="0" bIns="0" numCol="1" anchor="t" anchorCtr="0" compatLnSpc="1">
                          <a:prstTxWarp prst="textNoShape">
                            <a:avLst/>
                          </a:prstTxWarp>
                          <a:spAutoFit/>
                        </wps:bodyPr>
                      </wps:wsp>
                      <wps:wsp>
                        <wps:cNvPr id="732047540" name="Rectangle 532">
                          <a:extLst>
                            <a:ext uri="{FF2B5EF4-FFF2-40B4-BE49-F238E27FC236}">
                              <a16:creationId xmlns:a16="http://schemas.microsoft.com/office/drawing/2014/main" id="{245B2694-6FFD-4641-71C7-B49A4FB867CC}"/>
                            </a:ext>
                          </a:extLst>
                        </wps:cNvPr>
                        <wps:cNvSpPr>
                          <a:spLocks noChangeArrowheads="1"/>
                        </wps:cNvSpPr>
                        <wps:spPr bwMode="auto">
                          <a:xfrm>
                            <a:off x="3277525" y="4961283"/>
                            <a:ext cx="798712" cy="6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6A7C1"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 xml:space="preserve">KM048313 </w:t>
                              </w:r>
                              <w:r>
                                <w:rPr>
                                  <w:rFonts w:eastAsiaTheme="minorEastAsia"/>
                                  <w:i/>
                                  <w:iCs/>
                                  <w:color w:val="000000"/>
                                  <w:sz w:val="8"/>
                                  <w:szCs w:val="8"/>
                                  <w:lang w:val="it-IT"/>
                                </w:rPr>
                                <w:t>Ixovirus heckscherense</w:t>
                              </w:r>
                            </w:p>
                          </w:txbxContent>
                        </wps:txbx>
                        <wps:bodyPr vert="horz" wrap="none" lIns="0" tIns="0" rIns="0" bIns="0" numCol="1" anchor="t" anchorCtr="0" compatLnSpc="1">
                          <a:prstTxWarp prst="textNoShape">
                            <a:avLst/>
                          </a:prstTxWarp>
                          <a:spAutoFit/>
                        </wps:bodyPr>
                      </wps:wsp>
                      <wps:wsp>
                        <wps:cNvPr id="1046014763" name="二等辺三角形 1046014763">
                          <a:extLst>
                            <a:ext uri="{FF2B5EF4-FFF2-40B4-BE49-F238E27FC236}">
                              <a16:creationId xmlns:a16="http://schemas.microsoft.com/office/drawing/2014/main" id="{4113C3BC-DC89-7F7E-2696-72297E39C9A5}"/>
                            </a:ext>
                          </a:extLst>
                        </wps:cNvPr>
                        <wps:cNvSpPr/>
                        <wps:spPr>
                          <a:xfrm rot="16200000">
                            <a:off x="1881835" y="5425505"/>
                            <a:ext cx="973900" cy="1555517"/>
                          </a:xfrm>
                          <a:prstGeom prst="triangle">
                            <a:avLst/>
                          </a:prstGeom>
                          <a:noFill/>
                          <a:ln w="3175" cap="flat" cmpd="sng" algn="ctr">
                            <a:solidFill>
                              <a:sysClr val="windowText" lastClr="000000"/>
                            </a:solidFill>
                            <a:prstDash val="solid"/>
                            <a:miter lim="800000"/>
                          </a:ln>
                          <a:effectLst/>
                        </wps:spPr>
                        <wps:bodyPr rtlCol="0" anchor="ctr"/>
                      </wps:wsp>
                      <wps:wsp>
                        <wps:cNvPr id="1363747108" name="テキスト ボックス 532">
                          <a:extLst>
                            <a:ext uri="{FF2B5EF4-FFF2-40B4-BE49-F238E27FC236}">
                              <a16:creationId xmlns:a16="http://schemas.microsoft.com/office/drawing/2014/main" id="{3B64E39A-3DA6-4F5F-4C12-DC23E0E79779}"/>
                            </a:ext>
                          </a:extLst>
                        </wps:cNvPr>
                        <wps:cNvSpPr txBox="1"/>
                        <wps:spPr>
                          <a:xfrm>
                            <a:off x="3174048" y="5985633"/>
                            <a:ext cx="2672937" cy="294445"/>
                          </a:xfrm>
                          <a:prstGeom prst="rect">
                            <a:avLst/>
                          </a:prstGeom>
                          <a:noFill/>
                        </wps:spPr>
                        <wps:txbx>
                          <w:txbxContent>
                            <w:p w14:paraId="487639A1" w14:textId="77777777" w:rsidR="005E5EC8" w:rsidRDefault="005E5EC8" w:rsidP="00847D16">
                              <w:pPr>
                                <w:textAlignment w:val="baseline"/>
                                <w:rPr>
                                  <w:rFonts w:eastAsiaTheme="minorEastAsia"/>
                                  <w:i/>
                                  <w:iCs/>
                                  <w:color w:val="000000"/>
                                </w:rPr>
                              </w:pPr>
                              <w:r>
                                <w:rPr>
                                  <w:rFonts w:eastAsiaTheme="minorEastAsia"/>
                                  <w:i/>
                                  <w:iCs/>
                                  <w:color w:val="000000"/>
                                </w:rPr>
                                <w:t>Bandavirus, Phlebovirus, Uukuvirus</w:t>
                              </w:r>
                            </w:p>
                          </w:txbxContent>
                        </wps:txbx>
                        <wps:bodyPr wrap="none" rtlCol="0">
                          <a:spAutoFit/>
                        </wps:bodyPr>
                      </wps:wsp>
                      <wps:wsp>
                        <wps:cNvPr id="418954427" name="テキスト ボックス 533">
                          <a:extLst>
                            <a:ext uri="{FF2B5EF4-FFF2-40B4-BE49-F238E27FC236}">
                              <a16:creationId xmlns:a16="http://schemas.microsoft.com/office/drawing/2014/main" id="{D22AE6A7-CDC9-BD28-5FB3-7F0106D5D147}"/>
                            </a:ext>
                          </a:extLst>
                        </wps:cNvPr>
                        <wps:cNvSpPr txBox="1"/>
                        <wps:spPr>
                          <a:xfrm>
                            <a:off x="5947598" y="3597925"/>
                            <a:ext cx="917039" cy="294445"/>
                          </a:xfrm>
                          <a:prstGeom prst="rect">
                            <a:avLst/>
                          </a:prstGeom>
                          <a:noFill/>
                        </wps:spPr>
                        <wps:txbx>
                          <w:txbxContent>
                            <w:p w14:paraId="2680D2BA" w14:textId="77777777" w:rsidR="005E5EC8" w:rsidRDefault="005E5EC8" w:rsidP="00847D16">
                              <w:pPr>
                                <w:textAlignment w:val="baseline"/>
                                <w:rPr>
                                  <w:rFonts w:eastAsiaTheme="minorEastAsia"/>
                                  <w:i/>
                                  <w:iCs/>
                                  <w:color w:val="000000"/>
                                </w:rPr>
                              </w:pPr>
                              <w:r>
                                <w:rPr>
                                  <w:rFonts w:eastAsiaTheme="minorEastAsia"/>
                                  <w:i/>
                                  <w:iCs/>
                                  <w:color w:val="000000"/>
                                </w:rPr>
                                <w:t>Hudovirus</w:t>
                              </w:r>
                            </w:p>
                          </w:txbxContent>
                        </wps:txbx>
                        <wps:bodyPr wrap="none" rtlCol="0">
                          <a:spAutoFit/>
                        </wps:bodyPr>
                      </wps:wsp>
                      <wps:wsp>
                        <wps:cNvPr id="2011200107" name="テキスト ボックス 534">
                          <a:extLst>
                            <a:ext uri="{FF2B5EF4-FFF2-40B4-BE49-F238E27FC236}">
                              <a16:creationId xmlns:a16="http://schemas.microsoft.com/office/drawing/2014/main" id="{F44FF609-823A-81C3-F869-BBCFB0918A5F}"/>
                            </a:ext>
                          </a:extLst>
                        </wps:cNvPr>
                        <wps:cNvSpPr txBox="1"/>
                        <wps:spPr>
                          <a:xfrm>
                            <a:off x="5947598" y="3869466"/>
                            <a:ext cx="926900" cy="294445"/>
                          </a:xfrm>
                          <a:prstGeom prst="rect">
                            <a:avLst/>
                          </a:prstGeom>
                          <a:noFill/>
                        </wps:spPr>
                        <wps:txbx>
                          <w:txbxContent>
                            <w:p w14:paraId="05E64357" w14:textId="77777777" w:rsidR="005E5EC8" w:rsidRDefault="005E5EC8" w:rsidP="00847D16">
                              <w:pPr>
                                <w:textAlignment w:val="baseline"/>
                                <w:rPr>
                                  <w:rFonts w:eastAsiaTheme="minorEastAsia"/>
                                  <w:i/>
                                  <w:iCs/>
                                  <w:color w:val="000000"/>
                                </w:rPr>
                              </w:pPr>
                              <w:r>
                                <w:rPr>
                                  <w:rFonts w:eastAsiaTheme="minorEastAsia"/>
                                  <w:i/>
                                  <w:iCs/>
                                  <w:color w:val="000000"/>
                                </w:rPr>
                                <w:t>Phasivirus</w:t>
                              </w:r>
                            </w:p>
                          </w:txbxContent>
                        </wps:txbx>
                        <wps:bodyPr wrap="none" rtlCol="0">
                          <a:spAutoFit/>
                        </wps:bodyPr>
                      </wps:wsp>
                      <wps:wsp>
                        <wps:cNvPr id="464843804" name="テキスト ボックス 535">
                          <a:extLst>
                            <a:ext uri="{FF2B5EF4-FFF2-40B4-BE49-F238E27FC236}">
                              <a16:creationId xmlns:a16="http://schemas.microsoft.com/office/drawing/2014/main" id="{A880E842-AE77-0361-50ED-12A295BF1BE5}"/>
                            </a:ext>
                          </a:extLst>
                        </wps:cNvPr>
                        <wps:cNvSpPr txBox="1"/>
                        <wps:spPr>
                          <a:xfrm>
                            <a:off x="5947598" y="4098645"/>
                            <a:ext cx="879710" cy="294445"/>
                          </a:xfrm>
                          <a:prstGeom prst="rect">
                            <a:avLst/>
                          </a:prstGeom>
                          <a:noFill/>
                        </wps:spPr>
                        <wps:txbx>
                          <w:txbxContent>
                            <w:p w14:paraId="65AD64CC" w14:textId="77777777" w:rsidR="005E5EC8" w:rsidRDefault="005E5EC8" w:rsidP="00847D16">
                              <w:pPr>
                                <w:textAlignment w:val="baseline"/>
                                <w:rPr>
                                  <w:rFonts w:eastAsiaTheme="minorEastAsia"/>
                                  <w:i/>
                                  <w:iCs/>
                                  <w:color w:val="000000"/>
                                </w:rPr>
                              </w:pPr>
                              <w:r>
                                <w:rPr>
                                  <w:rFonts w:eastAsiaTheme="minorEastAsia"/>
                                  <w:i/>
                                  <w:iCs/>
                                  <w:color w:val="000000"/>
                                </w:rPr>
                                <w:t>Hudivirus</w:t>
                              </w:r>
                            </w:p>
                          </w:txbxContent>
                        </wps:txbx>
                        <wps:bodyPr wrap="none" rtlCol="0">
                          <a:spAutoFit/>
                        </wps:bodyPr>
                      </wps:wsp>
                      <wps:wsp>
                        <wps:cNvPr id="1417812850" name="テキスト ボックス 536">
                          <a:extLst>
                            <a:ext uri="{FF2B5EF4-FFF2-40B4-BE49-F238E27FC236}">
                              <a16:creationId xmlns:a16="http://schemas.microsoft.com/office/drawing/2014/main" id="{45FCC114-ED29-4DF1-13A6-96EBAF8DA406}"/>
                            </a:ext>
                          </a:extLst>
                        </wps:cNvPr>
                        <wps:cNvSpPr txBox="1"/>
                        <wps:spPr>
                          <a:xfrm>
                            <a:off x="5951296" y="4368611"/>
                            <a:ext cx="898022" cy="294445"/>
                          </a:xfrm>
                          <a:prstGeom prst="rect">
                            <a:avLst/>
                          </a:prstGeom>
                          <a:noFill/>
                        </wps:spPr>
                        <wps:txbx>
                          <w:txbxContent>
                            <w:p w14:paraId="61858B4A" w14:textId="77777777" w:rsidR="005E5EC8" w:rsidRDefault="005E5EC8" w:rsidP="00847D16">
                              <w:pPr>
                                <w:textAlignment w:val="baseline"/>
                                <w:rPr>
                                  <w:rFonts w:eastAsiaTheme="minorEastAsia"/>
                                  <w:i/>
                                  <w:iCs/>
                                  <w:color w:val="000000"/>
                                </w:rPr>
                              </w:pPr>
                              <w:r>
                                <w:rPr>
                                  <w:rFonts w:eastAsiaTheme="minorEastAsia"/>
                                  <w:i/>
                                  <w:iCs/>
                                  <w:color w:val="000000"/>
                                </w:rPr>
                                <w:t>Beidivirus</w:t>
                              </w:r>
                            </w:p>
                          </w:txbxContent>
                        </wps:txbx>
                        <wps:bodyPr wrap="none" rtlCol="0">
                          <a:spAutoFit/>
                        </wps:bodyPr>
                      </wps:wsp>
                      <wps:wsp>
                        <wps:cNvPr id="1796862896" name="テキスト ボックス 537">
                          <a:extLst>
                            <a:ext uri="{FF2B5EF4-FFF2-40B4-BE49-F238E27FC236}">
                              <a16:creationId xmlns:a16="http://schemas.microsoft.com/office/drawing/2014/main" id="{09F9FB72-4AD5-DC0E-6F72-6BDD4CFC7D65}"/>
                            </a:ext>
                          </a:extLst>
                        </wps:cNvPr>
                        <wps:cNvSpPr txBox="1"/>
                        <wps:spPr>
                          <a:xfrm>
                            <a:off x="6120563" y="0"/>
                            <a:ext cx="907883" cy="294445"/>
                          </a:xfrm>
                          <a:prstGeom prst="rect">
                            <a:avLst/>
                          </a:prstGeom>
                          <a:noFill/>
                        </wps:spPr>
                        <wps:txbx>
                          <w:txbxContent>
                            <w:p w14:paraId="62BF722A" w14:textId="77777777" w:rsidR="005E5EC8" w:rsidRDefault="005E5EC8" w:rsidP="00847D16">
                              <w:pPr>
                                <w:textAlignment w:val="baseline"/>
                                <w:rPr>
                                  <w:rFonts w:eastAsiaTheme="minorEastAsia"/>
                                  <w:i/>
                                  <w:iCs/>
                                  <w:color w:val="000000"/>
                                </w:rPr>
                              </w:pPr>
                              <w:r>
                                <w:rPr>
                                  <w:rFonts w:eastAsiaTheme="minorEastAsia"/>
                                  <w:i/>
                                  <w:iCs/>
                                  <w:color w:val="000000"/>
                                </w:rPr>
                                <w:t>Coguvirus</w:t>
                              </w:r>
                            </w:p>
                          </w:txbxContent>
                        </wps:txbx>
                        <wps:bodyPr wrap="none" rtlCol="0">
                          <a:spAutoFit/>
                        </wps:bodyPr>
                      </wps:wsp>
                      <wps:wsp>
                        <wps:cNvPr id="1387132076" name="テキスト ボックス 538">
                          <a:extLst>
                            <a:ext uri="{FF2B5EF4-FFF2-40B4-BE49-F238E27FC236}">
                              <a16:creationId xmlns:a16="http://schemas.microsoft.com/office/drawing/2014/main" id="{D4DBE56F-2ECD-EAD3-A9ED-F63AA25A804B}"/>
                            </a:ext>
                          </a:extLst>
                        </wps:cNvPr>
                        <wps:cNvSpPr txBox="1"/>
                        <wps:spPr>
                          <a:xfrm>
                            <a:off x="6124262" y="358437"/>
                            <a:ext cx="851536" cy="294445"/>
                          </a:xfrm>
                          <a:prstGeom prst="rect">
                            <a:avLst/>
                          </a:prstGeom>
                          <a:noFill/>
                        </wps:spPr>
                        <wps:txbx>
                          <w:txbxContent>
                            <w:p w14:paraId="39E5D6C0" w14:textId="77777777" w:rsidR="005E5EC8" w:rsidRDefault="005E5EC8" w:rsidP="00847D16">
                              <w:pPr>
                                <w:textAlignment w:val="baseline"/>
                                <w:rPr>
                                  <w:rFonts w:eastAsiaTheme="minorEastAsia"/>
                                  <w:i/>
                                  <w:iCs/>
                                  <w:color w:val="000000"/>
                                </w:rPr>
                              </w:pPr>
                              <w:r>
                                <w:rPr>
                                  <w:rFonts w:eastAsiaTheme="minorEastAsia"/>
                                  <w:i/>
                                  <w:iCs/>
                                  <w:color w:val="000000"/>
                                </w:rPr>
                                <w:t>Bocivirus</w:t>
                              </w:r>
                            </w:p>
                          </w:txbxContent>
                        </wps:txbx>
                        <wps:bodyPr wrap="none" rtlCol="0">
                          <a:spAutoFit/>
                        </wps:bodyPr>
                      </wps:wsp>
                      <wps:wsp>
                        <wps:cNvPr id="275569908" name="テキスト ボックス 539">
                          <a:extLst>
                            <a:ext uri="{FF2B5EF4-FFF2-40B4-BE49-F238E27FC236}">
                              <a16:creationId xmlns:a16="http://schemas.microsoft.com/office/drawing/2014/main" id="{94126FB9-1253-C781-6C63-731CC5785CBA}"/>
                            </a:ext>
                          </a:extLst>
                        </wps:cNvPr>
                        <wps:cNvSpPr txBox="1"/>
                        <wps:spPr>
                          <a:xfrm>
                            <a:off x="6107217" y="735804"/>
                            <a:ext cx="936056" cy="294445"/>
                          </a:xfrm>
                          <a:prstGeom prst="rect">
                            <a:avLst/>
                          </a:prstGeom>
                          <a:noFill/>
                        </wps:spPr>
                        <wps:txbx>
                          <w:txbxContent>
                            <w:p w14:paraId="730A95A6" w14:textId="77777777" w:rsidR="005E5EC8" w:rsidRDefault="005E5EC8" w:rsidP="00847D16">
                              <w:pPr>
                                <w:textAlignment w:val="baseline"/>
                                <w:rPr>
                                  <w:rFonts w:eastAsiaTheme="minorEastAsia"/>
                                  <w:i/>
                                  <w:iCs/>
                                  <w:color w:val="000000"/>
                                </w:rPr>
                              </w:pPr>
                              <w:r>
                                <w:rPr>
                                  <w:rFonts w:eastAsiaTheme="minorEastAsia"/>
                                  <w:i/>
                                  <w:iCs/>
                                  <w:color w:val="000000"/>
                                </w:rPr>
                                <w:t>Laulavirus</w:t>
                              </w:r>
                            </w:p>
                          </w:txbxContent>
                        </wps:txbx>
                        <wps:bodyPr wrap="none" rtlCol="0">
                          <a:spAutoFit/>
                        </wps:bodyPr>
                      </wps:wsp>
                      <wps:wsp>
                        <wps:cNvPr id="171822218" name="テキスト ボックス 540">
                          <a:extLst>
                            <a:ext uri="{FF2B5EF4-FFF2-40B4-BE49-F238E27FC236}">
                              <a16:creationId xmlns:a16="http://schemas.microsoft.com/office/drawing/2014/main" id="{74EBE088-0DCB-918E-2BDF-DE3E3061CAEA}"/>
                            </a:ext>
                          </a:extLst>
                        </wps:cNvPr>
                        <wps:cNvSpPr txBox="1"/>
                        <wps:spPr>
                          <a:xfrm>
                            <a:off x="6093873" y="1041031"/>
                            <a:ext cx="1057905" cy="294445"/>
                          </a:xfrm>
                          <a:prstGeom prst="rect">
                            <a:avLst/>
                          </a:prstGeom>
                          <a:noFill/>
                        </wps:spPr>
                        <wps:txbx>
                          <w:txbxContent>
                            <w:p w14:paraId="63A6BEAA" w14:textId="77777777" w:rsidR="005E5EC8" w:rsidRDefault="005E5EC8" w:rsidP="00847D16">
                              <w:pPr>
                                <w:textAlignment w:val="baseline"/>
                                <w:rPr>
                                  <w:rFonts w:eastAsiaTheme="minorEastAsia"/>
                                  <w:i/>
                                  <w:iCs/>
                                  <w:color w:val="000000"/>
                                </w:rPr>
                              </w:pPr>
                              <w:r>
                                <w:rPr>
                                  <w:rFonts w:eastAsiaTheme="minorEastAsia"/>
                                  <w:i/>
                                  <w:iCs/>
                                  <w:color w:val="000000"/>
                                </w:rPr>
                                <w:t>Lentinuvirus</w:t>
                              </w:r>
                            </w:p>
                          </w:txbxContent>
                        </wps:txbx>
                        <wps:bodyPr wrap="none" rtlCol="0">
                          <a:spAutoFit/>
                        </wps:bodyPr>
                      </wps:wsp>
                      <wps:wsp>
                        <wps:cNvPr id="404621948" name="テキスト ボックス 541">
                          <a:extLst>
                            <a:ext uri="{FF2B5EF4-FFF2-40B4-BE49-F238E27FC236}">
                              <a16:creationId xmlns:a16="http://schemas.microsoft.com/office/drawing/2014/main" id="{C8B77311-4BC0-F9F4-3ACA-DADA527D3976}"/>
                            </a:ext>
                          </a:extLst>
                        </wps:cNvPr>
                        <wps:cNvSpPr txBox="1"/>
                        <wps:spPr>
                          <a:xfrm>
                            <a:off x="6187176" y="1272887"/>
                            <a:ext cx="860693" cy="294445"/>
                          </a:xfrm>
                          <a:prstGeom prst="rect">
                            <a:avLst/>
                          </a:prstGeom>
                          <a:noFill/>
                        </wps:spPr>
                        <wps:txbx>
                          <w:txbxContent>
                            <w:p w14:paraId="44A3FC75" w14:textId="77777777" w:rsidR="005E5EC8" w:rsidRDefault="005E5EC8" w:rsidP="00847D16">
                              <w:pPr>
                                <w:textAlignment w:val="baseline"/>
                                <w:rPr>
                                  <w:rFonts w:eastAsiaTheme="minorEastAsia"/>
                                  <w:i/>
                                  <w:iCs/>
                                  <w:color w:val="000000"/>
                                </w:rPr>
                              </w:pPr>
                              <w:r>
                                <w:rPr>
                                  <w:rFonts w:eastAsiaTheme="minorEastAsia"/>
                                  <w:i/>
                                  <w:iCs/>
                                  <w:color w:val="000000"/>
                                </w:rPr>
                                <w:t>Entovirus</w:t>
                              </w:r>
                            </w:p>
                          </w:txbxContent>
                        </wps:txbx>
                        <wps:bodyPr wrap="none" rtlCol="0">
                          <a:spAutoFit/>
                        </wps:bodyPr>
                      </wps:wsp>
                      <wps:wsp>
                        <wps:cNvPr id="1470963243" name="テキスト ボックス 542">
                          <a:extLst>
                            <a:ext uri="{FF2B5EF4-FFF2-40B4-BE49-F238E27FC236}">
                              <a16:creationId xmlns:a16="http://schemas.microsoft.com/office/drawing/2014/main" id="{A099CED0-F17C-7235-C8E0-5701524A7380}"/>
                            </a:ext>
                          </a:extLst>
                        </wps:cNvPr>
                        <wps:cNvSpPr txBox="1"/>
                        <wps:spPr>
                          <a:xfrm>
                            <a:off x="6180315" y="1489315"/>
                            <a:ext cx="898022" cy="294445"/>
                          </a:xfrm>
                          <a:prstGeom prst="rect">
                            <a:avLst/>
                          </a:prstGeom>
                          <a:noFill/>
                        </wps:spPr>
                        <wps:txbx>
                          <w:txbxContent>
                            <w:p w14:paraId="72C428E5" w14:textId="77777777" w:rsidR="005E5EC8" w:rsidRDefault="005E5EC8" w:rsidP="00847D16">
                              <w:pPr>
                                <w:textAlignment w:val="baseline"/>
                                <w:rPr>
                                  <w:rFonts w:eastAsiaTheme="minorEastAsia"/>
                                  <w:i/>
                                  <w:iCs/>
                                  <w:color w:val="000000"/>
                                </w:rPr>
                              </w:pPr>
                              <w:r>
                                <w:rPr>
                                  <w:rFonts w:eastAsiaTheme="minorEastAsia"/>
                                  <w:i/>
                                  <w:iCs/>
                                  <w:color w:val="000000"/>
                                </w:rPr>
                                <w:t>Rubovirus</w:t>
                              </w:r>
                            </w:p>
                          </w:txbxContent>
                        </wps:txbx>
                        <wps:bodyPr wrap="none" rtlCol="0">
                          <a:spAutoFit/>
                        </wps:bodyPr>
                      </wps:wsp>
                      <wps:wsp>
                        <wps:cNvPr id="2011969170" name="テキスト ボックス 543">
                          <a:extLst>
                            <a:ext uri="{FF2B5EF4-FFF2-40B4-BE49-F238E27FC236}">
                              <a16:creationId xmlns:a16="http://schemas.microsoft.com/office/drawing/2014/main" id="{3FDB5B67-5CF5-76AA-27A2-E4E02680BE36}"/>
                            </a:ext>
                          </a:extLst>
                        </wps:cNvPr>
                        <wps:cNvSpPr txBox="1"/>
                        <wps:spPr>
                          <a:xfrm>
                            <a:off x="6124329" y="1938981"/>
                            <a:ext cx="936056" cy="294445"/>
                          </a:xfrm>
                          <a:prstGeom prst="rect">
                            <a:avLst/>
                          </a:prstGeom>
                          <a:noFill/>
                        </wps:spPr>
                        <wps:txbx>
                          <w:txbxContent>
                            <w:p w14:paraId="45625A82" w14:textId="77777777" w:rsidR="005E5EC8" w:rsidRDefault="005E5EC8" w:rsidP="00847D16">
                              <w:pPr>
                                <w:textAlignment w:val="baseline"/>
                                <w:rPr>
                                  <w:rFonts w:eastAsiaTheme="minorEastAsia"/>
                                  <w:i/>
                                  <w:iCs/>
                                  <w:color w:val="000000"/>
                                </w:rPr>
                              </w:pPr>
                              <w:r>
                                <w:rPr>
                                  <w:rFonts w:eastAsiaTheme="minorEastAsia"/>
                                  <w:i/>
                                  <w:iCs/>
                                  <w:color w:val="000000"/>
                                </w:rPr>
                                <w:t>Mobuvirus</w:t>
                              </w:r>
                            </w:p>
                          </w:txbxContent>
                        </wps:txbx>
                        <wps:bodyPr wrap="none" rtlCol="0">
                          <a:spAutoFit/>
                        </wps:bodyPr>
                      </wps:wsp>
                      <wps:wsp>
                        <wps:cNvPr id="951417179" name="テキスト ボックス 544">
                          <a:extLst>
                            <a:ext uri="{FF2B5EF4-FFF2-40B4-BE49-F238E27FC236}">
                              <a16:creationId xmlns:a16="http://schemas.microsoft.com/office/drawing/2014/main" id="{39C25F68-72E3-F4BE-CB88-AD95A948D191}"/>
                            </a:ext>
                          </a:extLst>
                        </wps:cNvPr>
                        <wps:cNvSpPr txBox="1"/>
                        <wps:spPr>
                          <a:xfrm>
                            <a:off x="4143506" y="2505572"/>
                            <a:ext cx="992403" cy="294445"/>
                          </a:xfrm>
                          <a:prstGeom prst="rect">
                            <a:avLst/>
                          </a:prstGeom>
                          <a:noFill/>
                        </wps:spPr>
                        <wps:txbx>
                          <w:txbxContent>
                            <w:p w14:paraId="011971B4" w14:textId="77777777" w:rsidR="005E5EC8" w:rsidRDefault="005E5EC8" w:rsidP="00847D16">
                              <w:pPr>
                                <w:textAlignment w:val="baseline"/>
                                <w:rPr>
                                  <w:rFonts w:eastAsiaTheme="minorEastAsia"/>
                                  <w:i/>
                                  <w:iCs/>
                                  <w:color w:val="000000"/>
                                </w:rPr>
                              </w:pPr>
                              <w:r>
                                <w:rPr>
                                  <w:rFonts w:eastAsiaTheme="minorEastAsia"/>
                                  <w:i/>
                                  <w:iCs/>
                                  <w:color w:val="000000"/>
                                </w:rPr>
                                <w:t>Goukovirus</w:t>
                              </w:r>
                            </w:p>
                          </w:txbxContent>
                        </wps:txbx>
                        <wps:bodyPr wrap="none" rtlCol="0">
                          <a:spAutoFit/>
                        </wps:bodyPr>
                      </wps:wsp>
                      <wps:wsp>
                        <wps:cNvPr id="1493978911" name="テキスト ボックス 545">
                          <a:extLst>
                            <a:ext uri="{FF2B5EF4-FFF2-40B4-BE49-F238E27FC236}">
                              <a16:creationId xmlns:a16="http://schemas.microsoft.com/office/drawing/2014/main" id="{BEC63980-65C9-1945-D871-F33A199E13D9}"/>
                            </a:ext>
                          </a:extLst>
                        </wps:cNvPr>
                        <wps:cNvSpPr txBox="1"/>
                        <wps:spPr>
                          <a:xfrm>
                            <a:off x="4150366" y="2744006"/>
                            <a:ext cx="983246" cy="294445"/>
                          </a:xfrm>
                          <a:prstGeom prst="rect">
                            <a:avLst/>
                          </a:prstGeom>
                          <a:noFill/>
                        </wps:spPr>
                        <wps:txbx>
                          <w:txbxContent>
                            <w:p w14:paraId="4F24BB3A" w14:textId="77777777" w:rsidR="005E5EC8" w:rsidRDefault="005E5EC8" w:rsidP="00847D16">
                              <w:pPr>
                                <w:textAlignment w:val="baseline"/>
                                <w:rPr>
                                  <w:rFonts w:eastAsiaTheme="minorEastAsia"/>
                                  <w:i/>
                                  <w:iCs/>
                                  <w:color w:val="000000"/>
                                </w:rPr>
                              </w:pPr>
                              <w:r>
                                <w:rPr>
                                  <w:rFonts w:eastAsiaTheme="minorEastAsia"/>
                                  <w:i/>
                                  <w:iCs/>
                                  <w:color w:val="000000"/>
                                </w:rPr>
                                <w:t>Citricivirus</w:t>
                              </w:r>
                            </w:p>
                          </w:txbxContent>
                        </wps:txbx>
                        <wps:bodyPr wrap="none" rtlCol="0">
                          <a:spAutoFit/>
                        </wps:bodyPr>
                      </wps:wsp>
                      <wps:wsp>
                        <wps:cNvPr id="1766641296" name="テキスト ボックス 546">
                          <a:extLst>
                            <a:ext uri="{FF2B5EF4-FFF2-40B4-BE49-F238E27FC236}">
                              <a16:creationId xmlns:a16="http://schemas.microsoft.com/office/drawing/2014/main" id="{A3A44A9D-1E48-55DF-D971-05822E31ED07}"/>
                            </a:ext>
                          </a:extLst>
                        </wps:cNvPr>
                        <wps:cNvSpPr txBox="1"/>
                        <wps:spPr>
                          <a:xfrm>
                            <a:off x="4354008" y="2851660"/>
                            <a:ext cx="955073" cy="294445"/>
                          </a:xfrm>
                          <a:prstGeom prst="rect">
                            <a:avLst/>
                          </a:prstGeom>
                          <a:noFill/>
                        </wps:spPr>
                        <wps:txbx>
                          <w:txbxContent>
                            <w:p w14:paraId="6E449035" w14:textId="77777777" w:rsidR="005E5EC8" w:rsidRDefault="005E5EC8" w:rsidP="00847D16">
                              <w:pPr>
                                <w:textAlignment w:val="baseline"/>
                                <w:rPr>
                                  <w:rFonts w:eastAsiaTheme="minorEastAsia"/>
                                  <w:i/>
                                  <w:iCs/>
                                  <w:color w:val="000000"/>
                                </w:rPr>
                              </w:pPr>
                              <w:r>
                                <w:rPr>
                                  <w:rFonts w:eastAsiaTheme="minorEastAsia"/>
                                  <w:i/>
                                  <w:iCs/>
                                  <w:color w:val="000000"/>
                                </w:rPr>
                                <w:t>Tanzavirus</w:t>
                              </w:r>
                            </w:p>
                          </w:txbxContent>
                        </wps:txbx>
                        <wps:bodyPr wrap="none" rtlCol="0">
                          <a:spAutoFit/>
                        </wps:bodyPr>
                      </wps:wsp>
                      <wps:wsp>
                        <wps:cNvPr id="2066306390" name="テキスト ボックス 547">
                          <a:extLst>
                            <a:ext uri="{FF2B5EF4-FFF2-40B4-BE49-F238E27FC236}">
                              <a16:creationId xmlns:a16="http://schemas.microsoft.com/office/drawing/2014/main" id="{29ADF61F-C9F9-D3CC-BF8A-831675681157}"/>
                            </a:ext>
                          </a:extLst>
                        </wps:cNvPr>
                        <wps:cNvSpPr txBox="1"/>
                        <wps:spPr>
                          <a:xfrm>
                            <a:off x="4331767" y="3160202"/>
                            <a:ext cx="926900" cy="294445"/>
                          </a:xfrm>
                          <a:prstGeom prst="rect">
                            <a:avLst/>
                          </a:prstGeom>
                          <a:noFill/>
                        </wps:spPr>
                        <wps:txbx>
                          <w:txbxContent>
                            <w:p w14:paraId="2CB3D923" w14:textId="77777777" w:rsidR="005E5EC8" w:rsidRDefault="005E5EC8" w:rsidP="00847D16">
                              <w:pPr>
                                <w:textAlignment w:val="baseline"/>
                                <w:rPr>
                                  <w:rFonts w:eastAsiaTheme="minorEastAsia"/>
                                  <w:i/>
                                  <w:iCs/>
                                  <w:color w:val="000000"/>
                                </w:rPr>
                              </w:pPr>
                              <w:r>
                                <w:rPr>
                                  <w:rFonts w:eastAsiaTheme="minorEastAsia"/>
                                  <w:i/>
                                  <w:iCs/>
                                  <w:color w:val="000000"/>
                                </w:rPr>
                                <w:t>Tenuivirus</w:t>
                              </w:r>
                            </w:p>
                          </w:txbxContent>
                        </wps:txbx>
                        <wps:bodyPr wrap="none" rtlCol="0">
                          <a:spAutoFit/>
                        </wps:bodyPr>
                      </wps:wsp>
                      <wps:wsp>
                        <wps:cNvPr id="7469777" name="テキスト ボックス 548">
                          <a:extLst>
                            <a:ext uri="{FF2B5EF4-FFF2-40B4-BE49-F238E27FC236}">
                              <a16:creationId xmlns:a16="http://schemas.microsoft.com/office/drawing/2014/main" id="{B5DFEC3C-4760-A786-D398-4A0F94747E6E}"/>
                            </a:ext>
                          </a:extLst>
                        </wps:cNvPr>
                        <wps:cNvSpPr txBox="1"/>
                        <wps:spPr>
                          <a:xfrm>
                            <a:off x="4658900" y="3286757"/>
                            <a:ext cx="1011419" cy="294445"/>
                          </a:xfrm>
                          <a:prstGeom prst="rect">
                            <a:avLst/>
                          </a:prstGeom>
                          <a:noFill/>
                        </wps:spPr>
                        <wps:txbx>
                          <w:txbxContent>
                            <w:p w14:paraId="63BE3FA6" w14:textId="77777777" w:rsidR="005E5EC8" w:rsidRDefault="005E5EC8" w:rsidP="00847D16">
                              <w:pPr>
                                <w:textAlignment w:val="baseline"/>
                                <w:rPr>
                                  <w:rFonts w:eastAsiaTheme="minorEastAsia"/>
                                  <w:i/>
                                  <w:iCs/>
                                  <w:color w:val="000000"/>
                                </w:rPr>
                              </w:pPr>
                              <w:r>
                                <w:rPr>
                                  <w:rFonts w:eastAsiaTheme="minorEastAsia"/>
                                  <w:i/>
                                  <w:iCs/>
                                  <w:color w:val="000000"/>
                                </w:rPr>
                                <w:t>Horwuvirus</w:t>
                              </w:r>
                            </w:p>
                          </w:txbxContent>
                        </wps:txbx>
                        <wps:bodyPr wrap="none" rtlCol="0">
                          <a:spAutoFit/>
                        </wps:bodyPr>
                      </wps:wsp>
                      <wps:wsp>
                        <wps:cNvPr id="959623087" name="テキスト ボックス 549">
                          <a:extLst>
                            <a:ext uri="{FF2B5EF4-FFF2-40B4-BE49-F238E27FC236}">
                              <a16:creationId xmlns:a16="http://schemas.microsoft.com/office/drawing/2014/main" id="{9620706E-3EBA-434A-A8AD-7F68B1DE6781}"/>
                            </a:ext>
                          </a:extLst>
                        </wps:cNvPr>
                        <wps:cNvSpPr txBox="1"/>
                        <wps:spPr>
                          <a:xfrm>
                            <a:off x="4170770" y="4482918"/>
                            <a:ext cx="954369" cy="294445"/>
                          </a:xfrm>
                          <a:prstGeom prst="rect">
                            <a:avLst/>
                          </a:prstGeom>
                          <a:noFill/>
                        </wps:spPr>
                        <wps:txbx>
                          <w:txbxContent>
                            <w:p w14:paraId="5B41D834" w14:textId="77777777" w:rsidR="005E5EC8" w:rsidRDefault="005E5EC8" w:rsidP="00847D16">
                              <w:pPr>
                                <w:textAlignment w:val="baseline"/>
                                <w:rPr>
                                  <w:rFonts w:eastAsiaTheme="minorEastAsia"/>
                                  <w:i/>
                                  <w:iCs/>
                                  <w:color w:val="000000"/>
                                </w:rPr>
                              </w:pPr>
                              <w:r>
                                <w:rPr>
                                  <w:rFonts w:eastAsiaTheme="minorEastAsia"/>
                                  <w:i/>
                                  <w:iCs/>
                                  <w:color w:val="000000"/>
                                </w:rPr>
                                <w:t>Wenrivirus</w:t>
                              </w:r>
                            </w:p>
                          </w:txbxContent>
                        </wps:txbx>
                        <wps:bodyPr wrap="none" rtlCol="0">
                          <a:spAutoFit/>
                        </wps:bodyPr>
                      </wps:wsp>
                      <wps:wsp>
                        <wps:cNvPr id="709701888" name="テキスト ボックス 550">
                          <a:extLst>
                            <a:ext uri="{FF2B5EF4-FFF2-40B4-BE49-F238E27FC236}">
                              <a16:creationId xmlns:a16="http://schemas.microsoft.com/office/drawing/2014/main" id="{47B9050C-6034-4BC9-A268-D56EF254A795}"/>
                            </a:ext>
                          </a:extLst>
                        </wps:cNvPr>
                        <wps:cNvSpPr txBox="1"/>
                        <wps:spPr>
                          <a:xfrm>
                            <a:off x="4239344" y="4734866"/>
                            <a:ext cx="757156" cy="294445"/>
                          </a:xfrm>
                          <a:prstGeom prst="rect">
                            <a:avLst/>
                          </a:prstGeom>
                          <a:noFill/>
                        </wps:spPr>
                        <wps:txbx>
                          <w:txbxContent>
                            <w:p w14:paraId="6C536D4D" w14:textId="77777777" w:rsidR="005E5EC8" w:rsidRDefault="005E5EC8" w:rsidP="00847D16">
                              <w:pPr>
                                <w:textAlignment w:val="baseline"/>
                                <w:rPr>
                                  <w:rFonts w:eastAsiaTheme="minorEastAsia"/>
                                  <w:i/>
                                  <w:iCs/>
                                  <w:color w:val="000000"/>
                                </w:rPr>
                              </w:pPr>
                              <w:r>
                                <w:rPr>
                                  <w:rFonts w:eastAsiaTheme="minorEastAsia"/>
                                  <w:i/>
                                  <w:iCs/>
                                  <w:color w:val="000000"/>
                                </w:rPr>
                                <w:t>Ixovirus</w:t>
                              </w:r>
                            </w:p>
                          </w:txbxContent>
                        </wps:txbx>
                        <wps:bodyPr wrap="none" rtlCol="0">
                          <a:spAutoFit/>
                        </wps:bodyPr>
                      </wps:wsp>
                      <wps:wsp>
                        <wps:cNvPr id="1913041361" name="テキスト ボックス 551">
                          <a:extLst>
                            <a:ext uri="{FF2B5EF4-FFF2-40B4-BE49-F238E27FC236}">
                              <a16:creationId xmlns:a16="http://schemas.microsoft.com/office/drawing/2014/main" id="{080E07A9-F791-9B38-A98C-DA5F26A600F3}"/>
                            </a:ext>
                          </a:extLst>
                        </wps:cNvPr>
                        <wps:cNvSpPr txBox="1"/>
                        <wps:spPr>
                          <a:xfrm>
                            <a:off x="4297257" y="3028867"/>
                            <a:ext cx="1198772" cy="294445"/>
                          </a:xfrm>
                          <a:prstGeom prst="rect">
                            <a:avLst/>
                          </a:prstGeom>
                          <a:noFill/>
                        </wps:spPr>
                        <wps:txbx>
                          <w:txbxContent>
                            <w:p w14:paraId="0FB56433" w14:textId="77777777" w:rsidR="005E5EC8" w:rsidRDefault="005E5EC8" w:rsidP="00847D16">
                              <w:pPr>
                                <w:textAlignment w:val="baseline"/>
                                <w:rPr>
                                  <w:rFonts w:eastAsiaTheme="minorEastAsia"/>
                                  <w:i/>
                                  <w:iCs/>
                                  <w:color w:val="000000"/>
                                </w:rPr>
                              </w:pPr>
                              <w:r>
                                <w:rPr>
                                  <w:rFonts w:eastAsiaTheme="minorEastAsia"/>
                                  <w:i/>
                                  <w:iCs/>
                                  <w:color w:val="000000"/>
                                </w:rPr>
                                <w:t>Mechlorovirus</w:t>
                              </w:r>
                            </w:p>
                          </w:txbxContent>
                        </wps:txbx>
                        <wps:bodyPr wrap="none" rtlCol="0">
                          <a:spAutoFit/>
                        </wps:bodyPr>
                      </wps:wsp>
                      <wps:wsp>
                        <wps:cNvPr id="282563680" name="テキスト ボックス 552">
                          <a:extLst>
                            <a:ext uri="{FF2B5EF4-FFF2-40B4-BE49-F238E27FC236}">
                              <a16:creationId xmlns:a16="http://schemas.microsoft.com/office/drawing/2014/main" id="{CBD3C088-7D7F-2E8D-A195-9C11E9F80E91}"/>
                            </a:ext>
                          </a:extLst>
                        </wps:cNvPr>
                        <wps:cNvSpPr txBox="1"/>
                        <wps:spPr>
                          <a:xfrm>
                            <a:off x="4658900" y="3434747"/>
                            <a:ext cx="1105095" cy="294445"/>
                          </a:xfrm>
                          <a:prstGeom prst="rect">
                            <a:avLst/>
                          </a:prstGeom>
                          <a:noFill/>
                        </wps:spPr>
                        <wps:txbx>
                          <w:txbxContent>
                            <w:p w14:paraId="52111BEC" w14:textId="77777777" w:rsidR="005E5EC8" w:rsidRDefault="005E5EC8" w:rsidP="00847D16">
                              <w:pPr>
                                <w:textAlignment w:val="baseline"/>
                                <w:rPr>
                                  <w:rFonts w:eastAsiaTheme="minorEastAsia"/>
                                  <w:i/>
                                  <w:iCs/>
                                  <w:color w:val="000000"/>
                                </w:rPr>
                              </w:pPr>
                              <w:r>
                                <w:rPr>
                                  <w:rFonts w:eastAsiaTheme="minorEastAsia"/>
                                  <w:i/>
                                  <w:iCs/>
                                  <w:color w:val="000000"/>
                                </w:rPr>
                                <w:t>Pidochovirus</w:t>
                              </w:r>
                            </w:p>
                          </w:txbxContent>
                        </wps:txbx>
                        <wps:bodyPr wrap="none" rtlCol="0">
                          <a:spAutoFit/>
                        </wps:bodyPr>
                      </wps:wsp>
                    </wpg:wgp>
                  </a:graphicData>
                </a:graphic>
                <wp14:sizeRelH relativeFrom="margin">
                  <wp14:pctWidth>0</wp14:pctWidth>
                </wp14:sizeRelH>
              </wp:anchor>
            </w:drawing>
          </mc:Choice>
          <mc:Fallback>
            <w:pict>
              <v:group w14:anchorId="018E854F" id="グループ化 3" o:spid="_x0000_s1026" style="position:absolute;margin-left:0;margin-top:14.55pt;width:507.7pt;height:477.15pt;z-index:251660288;mso-width-relative:margin" coordsize="71517,66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">
                <v:rect id="Rectangle 232" o:spid="_x0000_s1027" style="position:absolute;left:31967;top:48808;width:943;height: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" filled="f" stroked="f">
                  <v:textbox style="mso-fit-shape-to-text:t" inset="0,0,0,0">
                    <w:txbxContent>
                      <w:p w14:paraId="11F856ED"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233" o:spid="_x0000_s1028" style="position:absolute;left:30378;top:48281;width:578;height:6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" filled="f" stroked="f">
                  <v:textbox style="mso-fit-shape-to-text:t" inset="0,0,0,0">
                    <w:txbxContent>
                      <w:p w14:paraId="7F2B775E"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95</w:t>
                        </w:r>
                      </w:p>
                    </w:txbxContent>
                  </v:textbox>
                </v:rect>
                <v:rect id="Rectangle 236" o:spid="_x0000_s1029" style="position:absolute;left:29538;top:48945;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" filled="f" stroked="f">
                  <v:textbox style="mso-fit-shape-to-text:t" inset="0,0,0,0">
                    <w:txbxContent>
                      <w:p w14:paraId="418F56F8"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237" o:spid="_x0000_s1030" style="position:absolute;left:27948;top:47348;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" filled="f" stroked="f">
                  <v:textbox style="mso-fit-shape-to-text:t" inset="0,0,0,0">
                    <w:txbxContent>
                      <w:p w14:paraId="330851D2"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240" o:spid="_x0000_s1031" style="position:absolute;left:23640;top:48202;width:943;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" filled="f" stroked="f">
                  <v:textbox style="mso-fit-shape-to-text:t" inset="0,0,0,0">
                    <w:txbxContent>
                      <w:p w14:paraId="6137A414"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241" o:spid="_x0000_s1032" style="position:absolute;left:31860;top:46644;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" filled="f" stroked="f">
                  <v:textbox style="mso-fit-shape-to-text:t" inset="0,0,0,0">
                    <w:txbxContent>
                      <w:p w14:paraId="2E9E7559"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243" o:spid="_x0000_s1033" style="position:absolute;left:15149;top:47222;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" filled="f" stroked="f">
                  <v:textbox style="mso-fit-shape-to-text:t" inset="0,0,0,0">
                    <w:txbxContent>
                      <w:p w14:paraId="1008A842"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246" o:spid="_x0000_s1034" style="position:absolute;left:11798;top:58239;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" filled="f" stroked="f">
                  <v:textbox style="mso-fit-shape-to-text:t" inset="0,0,0,0">
                    <w:txbxContent>
                      <w:p w14:paraId="372BA60C"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247" o:spid="_x0000_s1035" style="position:absolute;left:25050;top:45345;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" filled="f" stroked="f">
                  <v:textbox style="mso-fit-shape-to-text:t" inset="0,0,0,0">
                    <w:txbxContent>
                      <w:p w14:paraId="208DEB6F"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252" o:spid="_x0000_s1036" style="position:absolute;left:31138;top:44626;width:577;height:6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" filled="f" stroked="f">
                  <v:textbox style="mso-fit-shape-to-text:t" inset="0,0,0,0">
                    <w:txbxContent>
                      <w:p w14:paraId="7F8DC954"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99</w:t>
                        </w:r>
                      </w:p>
                    </w:txbxContent>
                  </v:textbox>
                </v:rect>
                <v:rect id="Rectangle 253" o:spid="_x0000_s1037" style="position:absolute;left:31529;top:43566;width:943;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" filled="f" stroked="f">
                  <v:textbox style="mso-fit-shape-to-text:t" inset="0,0,0,0">
                    <w:txbxContent>
                      <w:p w14:paraId="7D718AB5"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255" o:spid="_x0000_s1038" style="position:absolute;left:28844;top:44054;width:577;height:6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" filled="f" stroked="f">
                  <v:textbox style="mso-fit-shape-to-text:t" inset="0,0,0,0">
                    <w:txbxContent>
                      <w:p w14:paraId="07E330E0"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98</w:t>
                        </w:r>
                      </w:p>
                    </w:txbxContent>
                  </v:textbox>
                </v:rect>
                <v:rect id="Rectangle 259" o:spid="_x0000_s1039" style="position:absolute;left:47328;top:42227;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" filled="f" stroked="f">
                  <v:textbox style="mso-fit-shape-to-text:t" inset="0,0,0,0">
                    <w:txbxContent>
                      <w:p w14:paraId="31D6C33D"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262" o:spid="_x0000_s1040" style="position:absolute;left:45815;top:41884;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" filled="f" stroked="f">
                  <v:textbox style="mso-fit-shape-to-text:t" inset="0,0,0,0">
                    <w:txbxContent>
                      <w:p w14:paraId="170CC80A"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263" o:spid="_x0000_s1041" style="position:absolute;left:44976;top:40714;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" filled="f" stroked="f">
                  <v:textbox style="mso-fit-shape-to-text:t" inset="0,0,0,0">
                    <w:txbxContent>
                      <w:p w14:paraId="6062E90B"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265" o:spid="_x0000_s1042" style="position:absolute;left:42033;top:41430;width:577;height:6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" filled="f" stroked="f">
                  <v:textbox style="mso-fit-shape-to-text:t" inset="0,0,0,0">
                    <w:txbxContent>
                      <w:p w14:paraId="4D933ACA"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98</w:t>
                        </w:r>
                      </w:p>
                    </w:txbxContent>
                  </v:textbox>
                </v:rect>
                <v:rect id="Rectangle 268" o:spid="_x0000_s1043" style="position:absolute;left:40725;top:40652;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" filled="f" stroked="f">
                  <v:textbox style="mso-fit-shape-to-text:t" inset="0,0,0,0">
                    <w:txbxContent>
                      <w:p w14:paraId="24433186"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269" o:spid="_x0000_s1044" style="position:absolute;left:41483;top:39610;width:577;height:6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" filled="f" stroked="f">
                  <v:textbox style="mso-fit-shape-to-text:t" inset="0,0,0,0">
                    <w:txbxContent>
                      <w:p w14:paraId="40CFA8DD"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99</w:t>
                        </w:r>
                      </w:p>
                    </w:txbxContent>
                  </v:textbox>
                </v:rect>
                <v:rect id="Rectangle 271" o:spid="_x0000_s1045" style="position:absolute;left:37874;top:40042;width:943;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" filled="f" stroked="f">
                  <v:textbox style="mso-fit-shape-to-text:t" inset="0,0,0,0">
                    <w:txbxContent>
                      <w:p w14:paraId="798DEF30"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273" o:spid="_x0000_s1046" style="position:absolute;left:22597;top:39392;width:577;height:6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" filled="f" stroked="f">
                  <v:textbox style="mso-fit-shape-to-text:t" inset="0,0,0,0">
                    <w:txbxContent>
                      <w:p w14:paraId="551DFA86"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99</w:t>
                        </w:r>
                      </w:p>
                    </w:txbxContent>
                  </v:textbox>
                </v:rect>
                <v:rect id="Rectangle 274" o:spid="_x0000_s1047" style="position:absolute;left:25538;top:43533;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" filled="f" stroked="f">
                  <v:textbox style="mso-fit-shape-to-text:t" inset="0,0,0,0">
                    <w:txbxContent>
                      <w:p w14:paraId="7A20CAB5"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275" o:spid="_x0000_s1048" style="position:absolute;left:18815;top:38767;width:943;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" filled="f" stroked="f">
                  <v:textbox style="mso-fit-shape-to-text:t" inset="0,0,0,0">
                    <w:txbxContent>
                      <w:p w14:paraId="570D6E66"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279" o:spid="_x0000_s1049" style="position:absolute;left:38504;top:37553;width:943;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" filled="f" stroked="f">
                  <v:textbox style="mso-fit-shape-to-text:t" inset="0,0,0,0">
                    <w:txbxContent>
                      <w:p w14:paraId="39512795"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282" o:spid="_x0000_s1050" style="position:absolute;left:24631;top:37499;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" filled="f" stroked="f">
                  <v:textbox style="mso-fit-shape-to-text:t" inset="0,0,0,0">
                    <w:txbxContent>
                      <w:p w14:paraId="79684183"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283" o:spid="_x0000_s1051" style="position:absolute;left:24786;top:36081;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" filled="f" stroked="f">
                  <v:textbox style="mso-fit-shape-to-text:t" inset="0,0,0,0">
                    <w:txbxContent>
                      <w:p w14:paraId="2FA63C3F"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284" o:spid="_x0000_s1052" style="position:absolute;left:15908;top:41121;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" filled="f" stroked="f">
                  <v:textbox style="mso-fit-shape-to-text:t" inset="0,0,0,0">
                    <w:txbxContent>
                      <w:p w14:paraId="176207E5"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285" o:spid="_x0000_s1053" style="position:absolute;left:13310;top:36837;width:943;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" filled="f" stroked="f">
                  <v:textbox style="mso-fit-shape-to-text:t" inset="0,0,0,0">
                    <w:txbxContent>
                      <w:p w14:paraId="26D588DA"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286" o:spid="_x0000_s1054" style="position:absolute;left:8967;top:51871;width:577;height:6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" filled="f" stroked="f">
                  <v:textbox style="mso-fit-shape-to-text:t" inset="0,0,0,0">
                    <w:txbxContent>
                      <w:p w14:paraId="68EFD08F"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75</w:t>
                        </w:r>
                      </w:p>
                    </w:txbxContent>
                  </v:textbox>
                </v:rect>
                <v:rect id="Rectangle 287" o:spid="_x0000_s1055" style="position:absolute;left:10290;top:38844;width:577;height:6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" filled="f" stroked="f">
                  <v:textbox style="mso-fit-shape-to-text:t" inset="0,0,0,0">
                    <w:txbxContent>
                      <w:p w14:paraId="5320F516"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95</w:t>
                        </w:r>
                      </w:p>
                    </w:txbxContent>
                  </v:textbox>
                </v:rect>
                <v:rect id="Rectangle 292" o:spid="_x0000_s1056" style="position:absolute;left:31315;top:32368;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" filled="f" stroked="f">
                  <v:textbox style="mso-fit-shape-to-text:t" inset="0,0,0,0">
                    <w:txbxContent>
                      <w:p w14:paraId="32671F7D"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293" o:spid="_x0000_s1057" style="position:absolute;left:23022;top:34277;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" filled="f" stroked="f">
                  <v:textbox style="mso-fit-shape-to-text:t" inset="0,0,0,0">
                    <w:txbxContent>
                      <w:p w14:paraId="392FD7BA"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01" o:spid="_x0000_s1058" style="position:absolute;left:30788;top:32817;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" filled="f" stroked="f">
                  <v:textbox style="mso-fit-shape-to-text:t" inset="0,0,0,0">
                    <w:txbxContent>
                      <w:p w14:paraId="7B73C1D3"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02" o:spid="_x0000_s1059" style="position:absolute;left:31363;top:31453;width:943;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" filled="f" stroked="f">
                  <v:textbox style="mso-fit-shape-to-text:t" inset="0,0,0,0">
                    <w:txbxContent>
                      <w:p w14:paraId="22DFB1E4"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03" o:spid="_x0000_s1060" style="position:absolute;left:28768;top:31987;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" filled="f" stroked="f">
                  <v:textbox style="mso-fit-shape-to-text:t" inset="0,0,0,0">
                    <w:txbxContent>
                      <w:p w14:paraId="7AB84394"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05" o:spid="_x0000_s1061" style="position:absolute;left:25890;top:32891;width:944;height: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" filled="f" stroked="f">
                  <v:textbox style="mso-fit-shape-to-text:t" inset="0,0,0,0">
                    <w:txbxContent>
                      <w:p w14:paraId="0A05771C"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06" o:spid="_x0000_s1062" style="position:absolute;left:18561;top:34971;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" filled="f" stroked="f">
                  <v:textbox style="mso-fit-shape-to-text:t" inset="0,0,0,0">
                    <w:txbxContent>
                      <w:p w14:paraId="0EB727D8"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07" o:spid="_x0000_s1063" style="position:absolute;left:19117;top:31679;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" filled="f" stroked="f">
                  <v:textbox style="mso-fit-shape-to-text:t" inset="0,0,0,0">
                    <w:txbxContent>
                      <w:p w14:paraId="23804590"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10" o:spid="_x0000_s1064" style="position:absolute;left:15582;top:33363;width:627;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" filled="f" stroked="f">
                  <v:textbox style="mso-fit-shape-to-text:t" inset="0,0,0,0">
                    <w:txbxContent>
                      <w:p w14:paraId="0AF972B8"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88</w:t>
                        </w:r>
                      </w:p>
                    </w:txbxContent>
                  </v:textbox>
                </v:rect>
                <v:rect id="Rectangle 311" o:spid="_x0000_s1065" style="position:absolute;left:24689;top:30011;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" filled="f" stroked="f">
                  <v:textbox style="mso-fit-shape-to-text:t" inset="0,0,0,0">
                    <w:txbxContent>
                      <w:p w14:paraId="1EB2A24F"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14" o:spid="_x0000_s1066" style="position:absolute;left:13388;top:31765;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" filled="f" stroked="f">
                  <v:textbox style="mso-fit-shape-to-text:t" inset="0,0,0,0">
                    <w:txbxContent>
                      <w:p w14:paraId="460983A5"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15" o:spid="_x0000_s1067" style="position:absolute;left:10992;top:29052;width:577;height:6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" filled="f" stroked="f">
                  <v:textbox style="mso-fit-shape-to-text:t" inset="0,0,0,0">
                    <w:txbxContent>
                      <w:p w14:paraId="760C2DB3"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77</w:t>
                        </w:r>
                      </w:p>
                    </w:txbxContent>
                  </v:textbox>
                </v:rect>
                <v:rect id="Rectangle 316" o:spid="_x0000_s1068" style="position:absolute;left:7730;top:45312;width:578;height:6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" filled="f" stroked="f">
                  <v:textbox style="mso-fit-shape-to-text:t" inset="0,0,0,0">
                    <w:txbxContent>
                      <w:p w14:paraId="4C422749"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76</w:t>
                        </w:r>
                      </w:p>
                    </w:txbxContent>
                  </v:textbox>
                </v:rect>
                <v:rect id="Rectangle 317" o:spid="_x0000_s1069" style="position:absolute;left:7967;top:30246;width:577;height:6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" filled="f" stroked="f">
                  <v:textbox style="mso-fit-shape-to-text:t" inset="0,0,0,0">
                    <w:txbxContent>
                      <w:p w14:paraId="20E9EDB8"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74</w:t>
                        </w:r>
                      </w:p>
                    </w:txbxContent>
                  </v:textbox>
                </v:rect>
                <v:rect id="Rectangle 321" o:spid="_x0000_s1070" style="position:absolute;left:20209;top:28281;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" filled="f" stroked="f">
                  <v:textbox style="mso-fit-shape-to-text:t" inset="0,0,0,0">
                    <w:txbxContent>
                      <w:p w14:paraId="49516949"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25" o:spid="_x0000_s1071" style="position:absolute;left:26943;top:26843;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" filled="f" stroked="f">
                  <v:textbox style="mso-fit-shape-to-text:t" inset="0,0,0,0">
                    <w:txbxContent>
                      <w:p w14:paraId="5340ED42"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27" o:spid="_x0000_s1072" style="position:absolute;left:24810;top:26514;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" filled="f" stroked="f">
                  <v:textbox style="mso-fit-shape-to-text:t" inset="0,0,0,0">
                    <w:txbxContent>
                      <w:p w14:paraId="7CDAF1B6"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29" o:spid="_x0000_s1073" style="position:absolute;left:21907;top:26079;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" filled="f" stroked="f">
                  <v:textbox style="mso-fit-shape-to-text:t" inset="0,0,0,0">
                    <w:txbxContent>
                      <w:p w14:paraId="7677D32B"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30" o:spid="_x0000_s1074" style="position:absolute;left:18002;top:27883;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" filled="f" stroked="f">
                  <v:textbox style="mso-fit-shape-to-text:t" inset="0,0,0,0">
                    <w:txbxContent>
                      <w:p w14:paraId="6DED02CB"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31" o:spid="_x0000_s1075" style="position:absolute;left:19260;top:25616;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" filled="f" stroked="f">
                  <v:textbox style="mso-fit-shape-to-text:t" inset="0,0,0,0">
                    <w:txbxContent>
                      <w:p w14:paraId="38910E6C"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35" o:spid="_x0000_s1076" style="position:absolute;left:20394;top:24568;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" filled="f" stroked="f">
                  <v:textbox style="mso-fit-shape-to-text:t" inset="0,0,0,0">
                    <w:txbxContent>
                      <w:p w14:paraId="2FE315A2"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36" o:spid="_x0000_s1077" style="position:absolute;left:16881;top:26781;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" filled="f" stroked="f">
                  <v:textbox style="mso-fit-shape-to-text:t" inset="0,0,0,0">
                    <w:txbxContent>
                      <w:p w14:paraId="35C1BDDF"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37" o:spid="_x0000_s1078" style="position:absolute;left:16236;top:24084;width:943;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" filled="f" stroked="f">
                  <v:textbox style="mso-fit-shape-to-text:t" inset="0,0,0,0">
                    <w:txbxContent>
                      <w:p w14:paraId="649DDB91"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38" o:spid="_x0000_s1079" style="position:absolute;left:6036;top:37907;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" filled="f" stroked="f">
                  <v:textbox style="mso-fit-shape-to-text:t" inset="0,0,0,0">
                    <w:txbxContent>
                      <w:p w14:paraId="16FD356D"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39" o:spid="_x0000_s1080" style="position:absolute;left:13174;top:25376;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" filled="f" stroked="f">
                  <v:textbox style="mso-fit-shape-to-text:t" inset="0,0,0,0">
                    <w:txbxContent>
                      <w:p w14:paraId="0AF751B8"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43" o:spid="_x0000_s1081" style="position:absolute;left:21343;top:23040;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" filled="f" stroked="f">
                  <v:textbox style="mso-fit-shape-to-text:t" inset="0,0,0,0">
                    <w:txbxContent>
                      <w:p w14:paraId="4D06BF62"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50" o:spid="_x0000_s1082" style="position:absolute;left:44031;top:20316;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" filled="f" stroked="f">
                  <v:textbox style="mso-fit-shape-to-text:t" inset="0,0,0,0">
                    <w:txbxContent>
                      <w:p w14:paraId="16E8EDA4"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51" o:spid="_x0000_s1083" style="position:absolute;left:41888;top:19888;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" filled="f" stroked="f">
                  <v:textbox style="mso-fit-shape-to-text:t" inset="0,0,0,0">
                    <w:txbxContent>
                      <w:p w14:paraId="00F17AA8"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52" o:spid="_x0000_s1084" style="position:absolute;left:35965;top:20406;width:577;height:6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" filled="f" stroked="f">
                  <v:textbox style="mso-fit-shape-to-text:t" inset="0,0,0,0">
                    <w:txbxContent>
                      <w:p w14:paraId="4AFB3CD9"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99</w:t>
                        </w:r>
                      </w:p>
                    </w:txbxContent>
                  </v:textbox>
                </v:rect>
                <v:rect id="Rectangle 355" o:spid="_x0000_s1085" style="position:absolute;left:34750;top:20965;width:577;height:6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" filled="f" stroked="f">
                  <v:textbox style="mso-fit-shape-to-text:t" inset="0,0,0,0">
                    <w:txbxContent>
                      <w:p w14:paraId="235A250E"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99</w:t>
                        </w:r>
                      </w:p>
                    </w:txbxContent>
                  </v:textbox>
                </v:rect>
                <v:rect id="Rectangle 356" o:spid="_x0000_s1086" style="position:absolute;left:43948;top:19262;width:943;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" filled="f" stroked="f">
                  <v:textbox style="mso-fit-shape-to-text:t" inset="0,0,0,0">
                    <w:txbxContent>
                      <w:p w14:paraId="544C4F52"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57" o:spid="_x0000_s1087" style="position:absolute;left:32448;top:19790;width:577;height:6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" filled="f" stroked="f">
                  <v:textbox style="mso-fit-shape-to-text:t" inset="0,0,0,0">
                    <w:txbxContent>
                      <w:p w14:paraId="0E8BD056"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99</w:t>
                        </w:r>
                      </w:p>
                    </w:txbxContent>
                  </v:textbox>
                </v:rect>
                <v:rect id="Rectangle 359" o:spid="_x0000_s1088" style="position:absolute;left:29501;top:20875;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" filled="f" stroked="f">
                  <v:textbox style="mso-fit-shape-to-text:t" inset="0,0,0,0">
                    <w:txbxContent>
                      <w:p w14:paraId="24C43B07"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61" o:spid="_x0000_s1089" style="position:absolute;left:20044;top:19673;width:577;height:6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" filled="f" stroked="f">
                  <v:textbox style="mso-fit-shape-to-text:t" inset="0,0,0,0">
                    <w:txbxContent>
                      <w:p w14:paraId="17192F79"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91</w:t>
                        </w:r>
                      </w:p>
                    </w:txbxContent>
                  </v:textbox>
                </v:rect>
                <v:rect id="Rectangle 363" o:spid="_x0000_s1090" style="position:absolute;left:17637;top:18693;width:577;height:6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" filled="f" stroked="f">
                  <v:textbox style="mso-fit-shape-to-text:t" inset="0,0,0,0">
                    <w:txbxContent>
                      <w:p w14:paraId="3C3EE3B6"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92</w:t>
                        </w:r>
                      </w:p>
                    </w:txbxContent>
                  </v:textbox>
                </v:rect>
                <v:rect id="Rectangle 364" o:spid="_x0000_s1091" style="position:absolute;left:13691;top:22779;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" filled="f" stroked="f">
                  <v:textbox style="mso-fit-shape-to-text:t" inset="0,0,0,0">
                    <w:txbxContent>
                      <w:p w14:paraId="53B2A425"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65" o:spid="_x0000_s1092" style="position:absolute;left:13913;top:17905;width:943;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" filled="f" stroked="f">
                  <v:textbox style="mso-fit-shape-to-text:t" inset="0,0,0,0">
                    <w:txbxContent>
                      <w:p w14:paraId="074FEFEB"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69" o:spid="_x0000_s1093" style="position:absolute;left:47485;top:16123;width:943;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" filled="f" stroked="f">
                  <v:textbox style="mso-fit-shape-to-text:t" inset="0,0,0,0">
                    <w:txbxContent>
                      <w:p w14:paraId="20B3C0FF"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71" o:spid="_x0000_s1094" style="position:absolute;left:45913;top:16534;width:577;height:6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" filled="f" stroked="f">
                  <v:textbox style="mso-fit-shape-to-text:t" inset="0,0,0,0">
                    <w:txbxContent>
                      <w:p w14:paraId="2AFFBA13"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96</w:t>
                        </w:r>
                      </w:p>
                    </w:txbxContent>
                  </v:textbox>
                </v:rect>
                <v:rect id="Rectangle 373" o:spid="_x0000_s1095" style="position:absolute;left:43214;top:15962;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" filled="f" stroked="f">
                  <v:textbox style="mso-fit-shape-to-text:t" inset="0,0,0,0">
                    <w:txbxContent>
                      <w:p w14:paraId="2F9230A9"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78" o:spid="_x0000_s1096" style="position:absolute;left:38171;top:13818;width:577;height:6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" filled="f" stroked="f">
                  <v:textbox style="mso-fit-shape-to-text:t" inset="0,0,0,0">
                    <w:txbxContent>
                      <w:p w14:paraId="1661A15C"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98</w:t>
                        </w:r>
                      </w:p>
                    </w:txbxContent>
                  </v:textbox>
                </v:rect>
                <v:rect id="Rectangle 380" o:spid="_x0000_s1097" style="position:absolute;left:35753;top:13516;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" filled="f" stroked="f">
                  <v:textbox style="mso-fit-shape-to-text:t" inset="0,0,0,0">
                    <w:txbxContent>
                      <w:p w14:paraId="3A77F15B"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81" o:spid="_x0000_s1098" style="position:absolute;left:34171;top:12948;width:943;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" filled="f" stroked="f">
                  <v:textbox style="mso-fit-shape-to-text:t" inset="0,0,0,0">
                    <w:txbxContent>
                      <w:p w14:paraId="26730CF9"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86" o:spid="_x0000_s1099" style="position:absolute;left:29672;top:11934;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" filled="f" stroked="f">
                  <v:textbox style="mso-fit-shape-to-text:t" inset="0,0,0,0">
                    <w:txbxContent>
                      <w:p w14:paraId="26C568ED"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87" o:spid="_x0000_s1100" style="position:absolute;left:42082;top:10864;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" filled="f" stroked="f">
                  <v:textbox style="mso-fit-shape-to-text:t" inset="0,0,0,0">
                    <w:txbxContent>
                      <w:p w14:paraId="7E5715F9"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91" o:spid="_x0000_s1101" style="position:absolute;left:41936;top:10027;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" filled="f" stroked="f">
                  <v:textbox style="mso-fit-shape-to-text:t" inset="0,0,0,0">
                    <w:txbxContent>
                      <w:p w14:paraId="6DF2F567"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93" o:spid="_x0000_s1102" style="position:absolute;left:41033;top:9687;width:577;height:6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" filled="f" stroked="f">
                  <v:textbox style="mso-fit-shape-to-text:t" inset="0,0,0,0">
                    <w:txbxContent>
                      <w:p w14:paraId="1CBD6BAD"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96</w:t>
                        </w:r>
                      </w:p>
                    </w:txbxContent>
                  </v:textbox>
                </v:rect>
                <v:rect id="Rectangle 396" o:spid="_x0000_s1103" style="position:absolute;left:40212;top:9279;width:577;height:6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" filled="f" stroked="f">
                  <v:textbox style="mso-fit-shape-to-text:t" inset="0,0,0,0">
                    <w:txbxContent>
                      <w:p w14:paraId="29D89E0C"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97</w:t>
                        </w:r>
                      </w:p>
                    </w:txbxContent>
                  </v:textbox>
                </v:rect>
                <v:rect id="Rectangle 397" o:spid="_x0000_s1104" style="position:absolute;left:40874;top:8643;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" filled="f" stroked="f">
                  <v:textbox style="mso-fit-shape-to-text:t" inset="0,0,0,0">
                    <w:txbxContent>
                      <w:p w14:paraId="7633EFCC"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399" o:spid="_x0000_s1105" style="position:absolute;left:38689;top:8697;width:943;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" filled="f" stroked="f">
                  <v:textbox style="mso-fit-shape-to-text:t" inset="0,0,0,0">
                    <w:txbxContent>
                      <w:p w14:paraId="41836337"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403" o:spid="_x0000_s1106" style="position:absolute;left:45280;top:6810;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" filled="f" stroked="f">
                  <v:textbox style="mso-fit-shape-to-text:t" inset="0,0,0,0">
                    <w:txbxContent>
                      <w:p w14:paraId="6882036E"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408" o:spid="_x0000_s1107" style="position:absolute;left:43699;top:4872;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" filled="f" stroked="f">
                  <v:textbox style="mso-fit-shape-to-text:t" inset="0,0,0,0">
                    <w:txbxContent>
                      <w:p w14:paraId="5ECA739E"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409" o:spid="_x0000_s1108" style="position:absolute;left:43781;top:6418;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" filled="f" stroked="f">
                  <v:textbox style="mso-fit-shape-to-text:t" inset="0,0,0,0">
                    <w:txbxContent>
                      <w:p w14:paraId="17C25A61"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410" o:spid="_x0000_s1109" style="position:absolute;left:42152;top:5108;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" filled="f" stroked="f">
                  <v:textbox style="mso-fit-shape-to-text:t" inset="0,0,0,0">
                    <w:txbxContent>
                      <w:p w14:paraId="1611F6E2"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412" o:spid="_x0000_s1110" style="position:absolute;left:35460;top:5883;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" filled="f" stroked="f">
                  <v:textbox style="mso-fit-shape-to-text:t" inset="0,0,0,0">
                    <w:txbxContent>
                      <w:p w14:paraId="4A39060E"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416" o:spid="_x0000_s1111" style="position:absolute;left:37014;top:3582;width:943;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" filled="f" stroked="f">
                  <v:textbox style="mso-fit-shape-to-text:t" inset="0,0,0,0">
                    <w:txbxContent>
                      <w:p w14:paraId="08AA2BA5"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420" o:spid="_x0000_s1112" style="position:absolute;left:38661;top:2189;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" filled="f" stroked="f">
                  <v:textbox style="mso-fit-shape-to-text:t" inset="0,0,0,0">
                    <w:txbxContent>
                      <w:p w14:paraId="03590348"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422" o:spid="_x0000_s1113" style="position:absolute;left:37440;top:1804;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" filled="f" stroked="f">
                  <v:textbox style="mso-fit-shape-to-text:t" inset="0,0,0,0">
                    <w:txbxContent>
                      <w:p w14:paraId="08DF8653"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423" o:spid="_x0000_s1114" style="position:absolute;left:34223;top:2879;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" filled="f" stroked="f">
                  <v:textbox style="mso-fit-shape-to-text:t" inset="0,0,0,0">
                    <w:txbxContent>
                      <w:p w14:paraId="0230D53B"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424" o:spid="_x0000_s1115" style="position:absolute;left:35419;top:1269;width:577;height:6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" filled="f" stroked="f">
                  <v:textbox style="mso-fit-shape-to-text:t" inset="0,0,0,0">
                    <w:txbxContent>
                      <w:p w14:paraId="2670D8F4"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99</w:t>
                        </w:r>
                      </w:p>
                    </w:txbxContent>
                  </v:textbox>
                </v:rect>
                <v:rect id="Rectangle 426" o:spid="_x0000_s1116" style="position:absolute;left:35643;top:3168;width:577;height:6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" filled="f" stroked="f">
                  <v:textbox style="mso-fit-shape-to-text:t" inset="0,0,0,0">
                    <w:txbxContent>
                      <w:p w14:paraId="523FDC0A"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97</w:t>
                        </w:r>
                      </w:p>
                    </w:txbxContent>
                  </v:textbox>
                </v:rect>
                <v:rect id="Rectangle 427" o:spid="_x0000_s1117" style="position:absolute;left:31097;top:5021;width:627;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" filled="f" stroked="f">
                  <v:textbox style="mso-fit-shape-to-text:t" inset="0,0,0,0">
                    <w:txbxContent>
                      <w:p w14:paraId="76E93C7A"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98</w:t>
                        </w:r>
                      </w:p>
                    </w:txbxContent>
                  </v:textbox>
                </v:rect>
                <v:rect id="Rectangle 428" o:spid="_x0000_s1118" style="position:absolute;left:33469;top:1253;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" filled="f" stroked="f">
                  <v:textbox style="mso-fit-shape-to-text:t" inset="0,0,0,0">
                    <w:txbxContent>
                      <w:p w14:paraId="6CC21425"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429" o:spid="_x0000_s1119" style="position:absolute;left:28813;top:8176;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" filled="f" stroked="f">
                  <v:textbox style="mso-fit-shape-to-text:t" inset="0,0,0,0">
                    <w:txbxContent>
                      <w:p w14:paraId="6C8BCB25"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430" o:spid="_x0000_s1120" style="position:absolute;left:28673;top:3103;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" filled="f" stroked="f">
                  <v:textbox style="mso-fit-shape-to-text:t" inset="0,0,0,0">
                    <w:txbxContent>
                      <w:p w14:paraId="49FD4673"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431" o:spid="_x0000_s1121" style="position:absolute;left:25261;top:11424;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" filled="f" stroked="f">
                  <v:textbox style="mso-fit-shape-to-text:t" inset="0,0,0,0">
                    <w:txbxContent>
                      <w:p w14:paraId="148474EF"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432" o:spid="_x0000_s1122" style="position:absolute;left:22773;top:5636;width:627;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" filled="f" stroked="f">
                  <v:textbox style="mso-fit-shape-to-text:t" inset="0,0,0,0">
                    <w:txbxContent>
                      <w:p w14:paraId="3886AF6B"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99</w:t>
                        </w:r>
                      </w:p>
                    </w:txbxContent>
                  </v:textbox>
                </v:rect>
                <v:rect id="Rectangle 433" o:spid="_x0000_s1123" style="position:absolute;left:31547;top:13772;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" filled="f" stroked="f">
                  <v:textbox style="mso-fit-shape-to-text:t" inset="0,0,0,0">
                    <w:txbxContent>
                      <w:p w14:paraId="2204775C"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434" o:spid="_x0000_s1124" style="position:absolute;left:19096;top:8447;width:627;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" filled="f" stroked="f">
                  <v:textbox style="mso-fit-shape-to-text:t" inset="0,0,0,0">
                    <w:txbxContent>
                      <w:p w14:paraId="2063D5F2"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97</w:t>
                        </w:r>
                      </w:p>
                    </w:txbxContent>
                  </v:textbox>
                </v:rect>
                <v:rect id="Rectangle 435" o:spid="_x0000_s1125" style="position:absolute;left:25769;top:15318;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" filled="f" stroked="f">
                  <v:textbox style="mso-fit-shape-to-text:t" inset="0,0,0,0">
                    <w:txbxContent>
                      <w:p w14:paraId="3113705E"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436" o:spid="_x0000_s1126" style="position:absolute;left:16664;top:11268;width:943;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" filled="f" stroked="f">
                  <v:textbox style="mso-fit-shape-to-text:t" inset="0,0,0,0">
                    <w:txbxContent>
                      <w:p w14:paraId="51CA9C9D"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437" o:spid="_x0000_s1127" style="position:absolute;left:4969;top:20398;width:9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" filled="f" stroked="f">
                  <v:textbox style="mso-fit-shape-to-text:t" inset="0,0,0,0">
                    <w:txbxContent>
                      <w:p w14:paraId="64E72466"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438" o:spid="_x0000_s1128" style="position:absolute;left:7661;top:13136;width:943;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" filled="f" stroked="f">
                  <v:textbox style="mso-fit-shape-to-text:t" inset="0,0,0,0">
                    <w:txbxContent>
                      <w:p w14:paraId="126C5671"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100</w:t>
                        </w:r>
                      </w:p>
                    </w:txbxContent>
                  </v:textbox>
                </v:rect>
                <v:rect id="Rectangle 439" o:spid="_x0000_s1129" style="position:absolute;left:1966;top:31721;width:577;height:6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" filled="f" stroked="f">
                  <v:textbox style="mso-fit-shape-to-text:t" inset="0,0,0,0">
                    <w:txbxContent>
                      <w:p w14:paraId="613CEA6A" w14:textId="77777777" w:rsidR="005E5EC8" w:rsidRDefault="005E5EC8" w:rsidP="00847D16">
                        <w:pPr>
                          <w:kinsoku w:val="0"/>
                          <w:overflowPunct w:val="0"/>
                          <w:textAlignment w:val="baseline"/>
                          <w:rPr>
                            <w:rFonts w:ascii="Arial" w:eastAsiaTheme="minorEastAsia" w:hAnsi="Arial" w:cs="Arial"/>
                            <w:color w:val="000000"/>
                            <w:sz w:val="8"/>
                            <w:szCs w:val="8"/>
                          </w:rPr>
                        </w:pPr>
                        <w:r>
                          <w:rPr>
                            <w:rFonts w:ascii="Arial" w:eastAsiaTheme="minorEastAsia" w:hAnsi="Arial" w:cs="Arial"/>
                            <w:color w:val="000000"/>
                            <w:sz w:val="8"/>
                            <w:szCs w:val="8"/>
                          </w:rPr>
                          <w:t>85</w:t>
                        </w:r>
                      </w:p>
                    </w:txbxContent>
                  </v:textbox>
                </v:rect>
                <v:line id="Line 774" o:spid="_x0000_s1130" style="position:absolute;visibility:visible;mso-wrap-style:square" from="32916,49623" to="33337,49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" strokeweight=".04411mm"/>
                <v:line id="Line 775" o:spid="_x0000_s1131" style="position:absolute;visibility:visible;mso-wrap-style:square" from="32916,48965" to="33991,48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" strokeweight=".04411mm"/>
                <v:line id="Line 776" o:spid="_x0000_s1132" style="position:absolute;visibility:visible;mso-wrap-style:square" from="32916,48965" to="32916,49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" strokeweight=".04411mm"/>
                <v:line id="Line 777" o:spid="_x0000_s1133" style="position:absolute;visibility:visible;mso-wrap-style:square" from="31059,49397" to="32937,49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" strokeweight=".04411mm"/>
                <v:line id="Line 778" o:spid="_x0000_s1134" style="position:absolute;visibility:visible;mso-wrap-style:square" from="31059,48534" to="32135,48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" strokeweight=".04411mm"/>
                <v:line id="Line 779" o:spid="_x0000_s1135" style="position:absolute;visibility:visible;mso-wrap-style:square" from="31059,48534" to="31059,49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" strokeweight=".04411mm"/>
                <v:line id="Line 780" o:spid="_x0000_s1136" style="position:absolute;visibility:visible;mso-wrap-style:square" from="30466,50034" to="32618,50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" strokeweight=".04411mm"/>
                <v:line id="Line 781" o:spid="_x0000_s1137" style="position:absolute;visibility:visible;mso-wrap-style:square" from="30466,48862" to="31057,48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" strokeweight=".04411mm"/>
                <v:line id="Line 782" o:spid="_x0000_s1138" style="position:absolute;visibility:visible;mso-wrap-style:square" from="30466,48862" to="30466,50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" strokeweight=".04411mm"/>
                <v:line id="Line 783" o:spid="_x0000_s1139" style="position:absolute;visibility:visible;mso-wrap-style:square" from="28905,48205" to="31204,48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" strokeweight=".04411mm"/>
                <v:line id="Line 784" o:spid="_x0000_s1140" style="position:absolute;visibility:visible;mso-wrap-style:square" from="28905,47568" to="31521,47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" strokeweight=".04411mm"/>
                <v:line id="Line 785" o:spid="_x0000_s1141" style="position:absolute;visibility:visible;mso-wrap-style:square" from="28905,47568" to="28905,48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" strokeweight=".04411mm"/>
                <v:line id="Line 786" o:spid="_x0000_s1142" style="position:absolute;visibility:visible;mso-wrap-style:square" from="24580,49500" to="30487,49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" strokeweight=".04411mm"/>
                <v:line id="Line 787" o:spid="_x0000_s1143" style="position:absolute;visibility:visible;mso-wrap-style:square" from="24580,47896" to="28947,47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" strokeweight=".04411mm"/>
                <v:line id="Line 788" o:spid="_x0000_s1144" style="position:absolute;visibility:visible;mso-wrap-style:square" from="24580,47896" to="24580,49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" strokeweight=".04411mm"/>
                <v:line id="Line 789" o:spid="_x0000_s1145" style="position:absolute;visibility:visible;mso-wrap-style:square" from="31789,47239" to="33941,4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" strokeweight=".04411mm"/>
                <v:line id="Line 790" o:spid="_x0000_s1146" style="position:absolute;visibility:visible;mso-wrap-style:square" from="31789,46704" to="34701,46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" strokeweight=".04411mm"/>
                <v:line id="Line 791" o:spid="_x0000_s1147" style="position:absolute;visibility:visible;mso-wrap-style:square" from="31789,46704" to="31789,4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" strokeweight=".04411mm"/>
                <v:line id="Line 792" o:spid="_x0000_s1148" style="position:absolute;visibility:visible;mso-wrap-style:square" from="16074,48760" to="24575,48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" strokeweight=".04411mm"/>
                <v:line id="Line 793" o:spid="_x0000_s1149" style="position:absolute;visibility:visible;mso-wrap-style:square" from="16074,46910" to="31832,46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" strokeweight=".04411mm"/>
                <v:line id="Line 794" o:spid="_x0000_s1150" style="position:absolute;visibility:visible;mso-wrap-style:square" from="16074,46910" to="16074,48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" strokeweight=".04411mm"/>
                <v:line id="Line 795" o:spid="_x0000_s1151" style="position:absolute;visibility:visible;mso-wrap-style:square" from="12741,62031" to="15905,62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" strokeweight=".04411mm"/>
                <v:line id="Line 796" o:spid="_x0000_s1152" style="position:absolute;visibility:visible;mso-wrap-style:square" from="12741,47773" to="16116,47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" strokeweight=".04411mm"/>
                <v:line id="Line 797" o:spid="_x0000_s1153" style="position:absolute;visibility:visible;mso-wrap-style:square" from="12741,47773" to="12741,62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" strokeweight=".04411mm"/>
                <v:line id="Line 798" o:spid="_x0000_s1154" style="position:absolute;visibility:visible;mso-wrap-style:square" from="25967,46276" to="27971,46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" strokeweight=".04411mm"/>
                <v:line id="Line 799" o:spid="_x0000_s1155" style="position:absolute;visibility:visible;mso-wrap-style:square" from="25967,45738" to="27528,45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" strokeweight=".04411mm"/>
                <v:line id="Line 800" o:spid="_x0000_s1156" style="position:absolute;visibility:visible;mso-wrap-style:square" from="25967,45738" to="25967,46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" strokeweight=".04411mm"/>
                <v:line id="Line 801" o:spid="_x0000_s1157" style="position:absolute;visibility:visible;mso-wrap-style:square" from="9577,58811" to="12762,58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" strokeweight=".04411mm"/>
                <v:line id="Line 802" o:spid="_x0000_s1158" style="position:absolute;visibility:visible;mso-wrap-style:square" from="9577,45944" to="25988,45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" strokeweight=".04411mm"/>
                <v:line id="Line 803" o:spid="_x0000_s1159" style="position:absolute;visibility:visible;mso-wrap-style:square" from="9577,45944" to="9577,58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" strokeweight=".04411mm"/>
                <v:line id="Line 804" o:spid="_x0000_s1160" style="position:absolute;visibility:visible;mso-wrap-style:square" from="31768,45389" to="43624,45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" strokeweight=".04411mm"/>
                <v:line id="Line 805" o:spid="_x0000_s1161" style="position:absolute;visibility:visible;mso-wrap-style:square" from="31768,44875" to="45775,44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" strokeweight=".04411mm"/>
                <v:line id="Line 806" o:spid="_x0000_s1162" style="position:absolute;visibility:visible;mso-wrap-style:square" from="31768,44875" to="31768,45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" strokeweight=".04411mm"/>
                <v:line id="Line 807" o:spid="_x0000_s1163" style="position:absolute;visibility:visible;mso-wrap-style:square" from="32422,44402" to="40101,44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" strokeweight=".04411mm"/>
                <v:line id="Line 809" o:spid="_x0000_s1164" style="position:absolute;visibility:visible;mso-wrap-style:square" from="32422,43888" to="43708,43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" strokeweight=".04411mm"/>
                <v:line id="Line 810" o:spid="_x0000_s1165" style="position:absolute;visibility:visible;mso-wrap-style:square" from="32422,43888" to="32422,44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" strokeweight=".04411mm"/>
                <v:line id="Line 811" o:spid="_x0000_s1166" style="position:absolute;visibility:visible;mso-wrap-style:square" from="29427,45204" to="31789,4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" strokeweight=".04411mm"/>
                <v:line id="Line 812" o:spid="_x0000_s1167" style="position:absolute;visibility:visible;mso-wrap-style:square" from="29427,44114" to="32443,44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" strokeweight=".04411mm"/>
                <v:line id="Line 813" o:spid="_x0000_s1168" style="position:absolute;visibility:visible;mso-wrap-style:square" from="29427,44114" to="29427,45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" strokeweight=".04411mm"/>
                <v:line id="Line 814" o:spid="_x0000_s1169" style="position:absolute;visibility:visible;mso-wrap-style:square" from="26452,44628" to="29469,44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" strokeweight=".04411mm"/>
                <v:line id="Line 815" o:spid="_x0000_s1170" style="position:absolute;visibility:visible;mso-wrap-style:square" from="26452,43457" to="44151,43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" strokeweight=".04411mm"/>
                <v:line id="Line 816" o:spid="_x0000_s1171" style="position:absolute;visibility:visible;mso-wrap-style:square" from="26452,43457" to="26452,44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" strokeweight=".04411mm"/>
                <v:line id="Line 817" o:spid="_x0000_s1172" style="position:absolute;visibility:visible;mso-wrap-style:square" from="48270,43025" to="49493,43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" strokeweight=".04411mm"/>
                <v:line id="Line 818" o:spid="_x0000_s1173" style="position:absolute;visibility:visible;mso-wrap-style:square" from="48270,42491" to="48987,42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" strokeweight=".04411mm"/>
                <v:line id="Line 819" o:spid="_x0000_s1174" style="position:absolute;visibility:visible;mso-wrap-style:square" from="48270,42491" to="48270,43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" strokeweight=".04411mm"/>
                <v:line id="Line 820" o:spid="_x0000_s1175" style="position:absolute;visibility:visible;mso-wrap-style:square" from="46725,42799" to="48264,42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" strokeweight=".04411mm"/>
                <v:line id="Line 821" o:spid="_x0000_s1176" style="position:absolute;visibility:visible;mso-wrap-style:square" from="46725,42059" to="49593,42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" strokeweight=".04411mm"/>
                <v:line id="Line 822" o:spid="_x0000_s1177" style="position:absolute;visibility:visible;mso-wrap-style:square" from="46725,42059" to="46725,42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" strokeweight=".04411mm"/>
                <v:line id="Line 823" o:spid="_x0000_s1178" style="position:absolute;visibility:visible;mso-wrap-style:square" from="45860,41627" to="49172,41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" strokeweight=".04411mm"/>
                <v:line id="Line 824" o:spid="_x0000_s1179" style="position:absolute;visibility:visible;mso-wrap-style:square" from="45860,41093" to="48961,41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" strokeweight=".04411mm"/>
                <v:line id="Line 825" o:spid="_x0000_s1180" style="position:absolute;visibility:visible;mso-wrap-style:square" from="45860,41093" to="45860,41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" strokeweight=".04411mm"/>
                <v:line id="Line 826" o:spid="_x0000_s1181" style="position:absolute;visibility:visible;mso-wrap-style:square" from="42674,42470" to="46703,4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" strokeweight=".04411mm"/>
                <v:line id="Line 827" o:spid="_x0000_s1182" style="position:absolute;visibility:visible;mso-wrap-style:square" from="42674,41298" to="45902,41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" strokeweight=".04411mm"/>
                <v:line id="Line 828" o:spid="_x0000_s1183" style="position:absolute;visibility:visible;mso-wrap-style:square" from="42674,41298" to="42674,42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" strokeweight=".04411mm"/>
                <v:line id="Line 829" o:spid="_x0000_s1184" style="position:absolute;visibility:visible;mso-wrap-style:square" from="41683,41936" to="42695,41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" strokeweight=".04411mm"/>
                <v:line id="Line 830" o:spid="_x0000_s1185" style="position:absolute;visibility:visible;mso-wrap-style:square" from="41683,40641" to="46725,40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" strokeweight=".04411mm"/>
                <v:line id="Line 831" o:spid="_x0000_s1186" style="position:absolute;visibility:visible;mso-wrap-style:square" from="41683,40641" to="41683,41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" strokeweight=".04411mm"/>
                <v:line id="Line 832" o:spid="_x0000_s1187" style="position:absolute;visibility:visible;mso-wrap-style:square" from="41324,40212" to="47357,40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" strokeweight=".04411mm"/>
                <v:line id="Line 833" o:spid="_x0000_s1188" style="position:absolute;visibility:visible;mso-wrap-style:square" from="41324,39675" to="48518,39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" strokeweight=".04411mm"/>
                <v:line id="Line 834" o:spid="_x0000_s1189" style="position:absolute;visibility:visible;mso-wrap-style:square" from="41324,39675" to="41324,40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" strokeweight=".04411mm"/>
                <v:line id="Line 835" o:spid="_x0000_s1190" style="position:absolute;visibility:visible;mso-wrap-style:square" from="38793,41278" to="41704,41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" strokeweight=".04411mm"/>
                <v:line id="Line 836" o:spid="_x0000_s1191" style="position:absolute;visibility:visible;mso-wrap-style:square" from="38793,39901" to="41345,39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" strokeweight=".04411mm"/>
                <v:line id="Line 837" o:spid="_x0000_s1192" style="position:absolute;visibility:visible;mso-wrap-style:square" from="38793,39901" to="38793,41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" strokeweight=".04411mm"/>
                <v:line id="Line 838" o:spid="_x0000_s1193" style="position:absolute;visibility:visible;mso-wrap-style:square" from="23225,40620" to="38814,40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" strokeweight=".04411mm"/>
                <v:line id="Line 839" o:spid="_x0000_s1194" style="position:absolute;visibility:visible;mso-wrap-style:square" from="23225,39243" to="38076,39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" strokeweight=".04411mm"/>
                <v:line id="Line 840" o:spid="_x0000_s1195" style="position:absolute;visibility:visible;mso-wrap-style:square" from="23225,39243" to="23225,40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" strokeweight=".04411mm"/>
                <v:line id="Line 841" o:spid="_x0000_s1196" style="position:absolute;visibility:visible;mso-wrap-style:square" from="19702,40003" to="23246,40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" strokeweight=".04411mm"/>
                <v:line id="Line 842" o:spid="_x0000_s1197" style="position:absolute;visibility:visible;mso-wrap-style:square" from="19702,38709" to="34658,38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" strokeweight=".04411mm"/>
                <v:line id="Line 843" o:spid="_x0000_s1198" style="position:absolute;visibility:visible;mso-wrap-style:square" from="19702,38709" to="19702,40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" strokeweight=".04411mm"/>
                <v:line id="Line 844" o:spid="_x0000_s1199" style="position:absolute;visibility:visible;mso-wrap-style:square" from="16854,44094" to="26474,44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" strokeweight=".04411mm"/>
                <v:line id="Line 845" o:spid="_x0000_s1200" style="position:absolute;visibility:visible;mso-wrap-style:square" from="16854,39346" to="19723,39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" strokeweight=".04411mm"/>
                <v:line id="Line 846" o:spid="_x0000_s1201" style="position:absolute;visibility:visible;mso-wrap-style:square" from="16854,39346" to="16854,44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" strokeweight=".04411mm"/>
                <v:line id="Line 847" o:spid="_x0000_s1202" style="position:absolute;visibility:visible;mso-wrap-style:square" from="39384,37927" to="45037,37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" strokeweight=".04411mm"/>
                <v:line id="Line 848" o:spid="_x0000_s1203" style="position:absolute;visibility:visible;mso-wrap-style:square" from="39384,37414" to="43898,37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" strokeweight=".04411mm"/>
                <v:line id="Line 849" o:spid="_x0000_s1204" style="position:absolute;visibility:visible;mso-wrap-style:square" from="39384,37414" to="39384,37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" strokeweight=".04411mm"/>
                <v:line id="Line 850" o:spid="_x0000_s1205" style="position:absolute;visibility:visible;mso-wrap-style:square" from="25545,38359" to="40755,38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" strokeweight=".04411mm"/>
                <v:line id="Line 851" o:spid="_x0000_s1206" style="position:absolute;visibility:visible;mso-wrap-style:square" from="25545,37619" to="39405,37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" strokeweight=".04411mm"/>
                <v:line id="Line 852" o:spid="_x0000_s1207" style="position:absolute;visibility:visible;mso-wrap-style:square" from="25545,37619" to="25545,38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" strokeweight=".04411mm"/>
                <v:line id="Line 853" o:spid="_x0000_s1208" style="position:absolute;visibility:visible;mso-wrap-style:square" from="25672,36982" to="36578,36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" strokeweight=".04411mm"/>
                <v:line id="Line 854" o:spid="_x0000_s1209" style="position:absolute;visibility:visible;mso-wrap-style:square" from="25672,36427" to="36304,36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" strokeweight=".04411mm"/>
                <v:line id="Line 855" o:spid="_x0000_s1210" style="position:absolute;visibility:visible;mso-wrap-style:square" from="25672,36427" to="25672,36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" strokeweight=".04411mm"/>
                <v:line id="Line 856" o:spid="_x0000_s1211" style="position:absolute;visibility:visible;mso-wrap-style:square" from="13964,38051" to="25588,38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" strokeweight=".04411mm"/>
                <v:line id="Line 857" o:spid="_x0000_s1212" style="position:absolute;visibility:visible;mso-wrap-style:square" from="13964,36653" to="25693,36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" strokeweight=".04411mm"/>
                <v:line id="Line 858" o:spid="_x0000_s1213" style="position:absolute;visibility:visible;mso-wrap-style:square" from="13964,36653" to="13964,38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" strokeweight=".04411mm"/>
                <v:line id="Line 859" o:spid="_x0000_s1214" style="position:absolute;visibility:visible;mso-wrap-style:square" from="10948,41730" to="16896,41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" strokeweight=".04411mm"/>
                <v:line id="Line 860" o:spid="_x0000_s1215" style="position:absolute;visibility:visible;mso-wrap-style:square" from="10948,37311" to="13985,37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" strokeweight=".04411mm"/>
                <v:line id="Line 861" o:spid="_x0000_s1216" style="position:absolute;visibility:visible;mso-wrap-style:square" from="10948,37311" to="10948,41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" strokeweight=".04411mm"/>
                <v:line id="Line 862" o:spid="_x0000_s1217" style="position:absolute;visibility:visible;mso-wrap-style:square" from="8290,52418" to="9598,52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" strokeweight=".04411mm"/>
                <v:line id="Line 863" o:spid="_x0000_s1218" style="position:absolute;visibility:visible;mso-wrap-style:square" from="8290,39469" to="10969,39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" strokeweight=".04411mm"/>
                <v:line id="Line 864" o:spid="_x0000_s1219" style="position:absolute;visibility:visible;mso-wrap-style:square" from="8290,39469" to="8290,52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" strokeweight=".04411mm"/>
                <v:line id="Line 868" o:spid="_x0000_s1220" style="position:absolute;visibility:visible;mso-wrap-style:square" from="23962,35375" to="34744,35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" strokeweight=".04411mm"/>
                <v:line id="Line 869" o:spid="_x0000_s1221" style="position:absolute;visibility:visible;mso-wrap-style:square" from="23963,34598" to="32718,34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" strokeweight=".04411mm"/>
                <v:line id="Line 870" o:spid="_x0000_s1222" style="position:absolute;visibility:visible;mso-wrap-style:square" from="23963,34598" to="23963,35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" strokeweight=".04411mm"/>
                <v:line id="Line 871" o:spid="_x0000_s1223" style="position:absolute;visibility:visible;mso-wrap-style:square" from="19639,36098" to="39595,36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" strokeweight=".04411mm"/>
                <v:line id="Line 872" o:spid="_x0000_s1224" style="position:absolute;visibility:visible;mso-wrap-style:square" from="19639,34926" to="24005,34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" strokeweight=".04411mm"/>
                <v:line id="Line 873" o:spid="_x0000_s1225" style="position:absolute;visibility:visible;mso-wrap-style:square" from="19639,34926" to="19639,36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" strokeweight=".04411mm"/>
                <v:line id="Line 874" o:spid="_x0000_s1226" style="position:absolute;visibility:visible;mso-wrap-style:square" from="32259,33262" to="33187,33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" strokeweight=".04411mm"/>
                <v:line id="Line 875" o:spid="_x0000_s1227" style="position:absolute;visibility:visible;mso-wrap-style:square" from="32259,32645" to="32807,32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" strokeweight=".04411mm"/>
                <v:line id="Line 876" o:spid="_x0000_s1228" style="position:absolute;visibility:visible;mso-wrap-style:square" from="32259,32645" to="32259,33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" strokeweight=".04411mm"/>
                <v:line id="Line 877" o:spid="_x0000_s1229" style="position:absolute;visibility:visible;mso-wrap-style:square" from="31816,33734" to="32554,33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" strokeweight=".04411mm"/>
                <v:line id="Line 878" o:spid="_x0000_s1230" style="position:absolute;visibility:visible;mso-wrap-style:square" from="31816,32974" to="32280,32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" strokeweight=".04411mm"/>
                <v:line id="Line 879" o:spid="_x0000_s1231" style="position:absolute;visibility:visible;mso-wrap-style:square" from="31816,32974" to="31816,33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" strokeweight=".04411mm"/>
                <v:line id="Line 880" o:spid="_x0000_s1232" style="position:absolute;visibility:visible;mso-wrap-style:square" from="32328,32316" to="33361,32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" strokeweight=".04411mm"/>
                <v:line id="Line 881" o:spid="_x0000_s1233" style="position:absolute;visibility:visible;mso-wrap-style:square" from="32328,31782" to="33889,31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" strokeweight=".04411mm"/>
                <v:line id="Line 882" o:spid="_x0000_s1234" style="position:absolute;visibility:visible;mso-wrap-style:square" from="32328,31782" to="32328,32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" strokeweight=".04411mm"/>
                <v:line id="Line 883" o:spid="_x0000_s1235" style="position:absolute;visibility:visible;mso-wrap-style:square" from="29770,33405" to="31837,33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" strokeweight=".04411mm"/>
                <v:line id="Line 884" o:spid="_x0000_s1236" style="position:absolute;visibility:visible;mso-wrap-style:square" from="29770,32008" to="32322,32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" strokeweight=".04411mm"/>
                <v:line id="Line 885" o:spid="_x0000_s1237" style="position:absolute;visibility:visible;mso-wrap-style:square" from="29770,32008" to="29770,33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" strokeweight=".04411mm"/>
                <v:line id="Line 886" o:spid="_x0000_s1238" style="position:absolute;visibility:visible;mso-wrap-style:square" from="26748,34166" to="32211,34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" strokeweight=".04411mm"/>
                <v:line id="Line 887" o:spid="_x0000_s1239" style="position:absolute;visibility:visible;mso-wrap-style:square" from="26748,32645" to="29764,32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" strokeweight=".04411mm"/>
                <v:line id="Line 888" o:spid="_x0000_s1240" style="position:absolute;visibility:visible;mso-wrap-style:square" from="26748,32645" to="26748,34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" strokeweight=".04411mm"/>
                <v:line id="Line 889" o:spid="_x0000_s1241" style="position:absolute;visibility:visible;mso-wrap-style:square" from="20208,33508" to="26769,33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" strokeweight=".04411mm"/>
                <v:line id="Line 890" o:spid="_x0000_s1242" style="position:absolute;visibility:visible;mso-wrap-style:square" from="20208,31247" to="30482,31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" strokeweight=".04411mm"/>
                <v:line id="Line 891" o:spid="_x0000_s1243" style="position:absolute;visibility:visible;mso-wrap-style:square" from="20208,31247" to="20208,33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" strokeweight=".04411mm"/>
                <v:line id="Line 892" o:spid="_x0000_s1244" style="position:absolute;visibility:visible;mso-wrap-style:square" from="16200,35564" to="19660,35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" strokeweight=".04411mm"/>
                <v:line id="Line 893" o:spid="_x0000_s1245" style="position:absolute;visibility:visible;mso-wrap-style:square" from="16200,32337" to="20229,32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" strokeweight=".04411mm"/>
                <v:line id="Line 894" o:spid="_x0000_s1246" style="position:absolute;visibility:visible;mso-wrap-style:square" from="16200,32337" to="16200,35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" strokeweight=".04411mm"/>
                <v:line id="Line 895" o:spid="_x0000_s1247" style="position:absolute;visibility:visible;mso-wrap-style:square" from="25677,30918" to="31774,30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" strokeweight=".04411mm"/>
                <v:line id="Line 896" o:spid="_x0000_s1248" style="position:absolute;visibility:visible;mso-wrap-style:square" from="25677,30384" to="32238,30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" strokeweight=".04411mm"/>
                <v:line id="Line 897" o:spid="_x0000_s1249" style="position:absolute;visibility:visible;mso-wrap-style:square" from="25677,30384" to="25677,30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" strokeweight=".04411mm"/>
                <v:line id="Line 898" o:spid="_x0000_s1250" style="position:absolute;visibility:visible;mso-wrap-style:square" from="14344,33940" to="16221,33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" strokeweight=".04411mm"/>
                <v:line id="Line 899" o:spid="_x0000_s1251" style="position:absolute;visibility:visible;mso-wrap-style:square" from="14344,30610" to="25672,3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" strokeweight=".04411mm"/>
                <v:line id="Line 900" o:spid="_x0000_s1252" style="position:absolute;visibility:visible;mso-wrap-style:square" from="14344,30610" to="14344,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" strokeweight=".04411mm"/>
                <v:line id="Line 901" o:spid="_x0000_s1253" style="position:absolute;visibility:visible;mso-wrap-style:square" from="11686,29952" to="35270,29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" strokeweight=".04411mm"/>
                <v:line id="Line 902" o:spid="_x0000_s1254" style="position:absolute;visibility:visible;mso-wrap-style:square" from="11686,29418" to="30904,29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" strokeweight=".04411mm"/>
                <v:line id="Line 903" o:spid="_x0000_s1255" style="position:absolute;visibility:visible;mso-wrap-style:square" from="11686,29418" to="11686,29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" strokeweight=".04411mm"/>
                <v:line id="Line 904" o:spid="_x0000_s1256" style="position:absolute;visibility:visible;mso-wrap-style:square" from="8648,32316" to="14386,32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" strokeweight=".04411mm"/>
                <v:line id="Line 905" o:spid="_x0000_s1257" style="position:absolute;visibility:visible;mso-wrap-style:square" from="8648,29623" to="11665,29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" strokeweight=".04411mm"/>
                <v:line id="Line 906" o:spid="_x0000_s1258" style="position:absolute;visibility:visible;mso-wrap-style:square" from="8648,29623" to="8648,32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" strokeweight=".04411mm"/>
                <v:line id="Line 907" o:spid="_x0000_s1259" style="position:absolute;visibility:visible;mso-wrap-style:square" from="7024,46026" to="8311,4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" strokeweight=".04411mm"/>
                <v:line id="Line 908" o:spid="_x0000_s1260" style="position:absolute;visibility:visible;mso-wrap-style:square" from="7024,30918" to="8669,30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" strokeweight=".04411mm"/>
                <v:line id="Line 909" o:spid="_x0000_s1261" style="position:absolute;visibility:visible;mso-wrap-style:square" from="7024,30918" to="7024,46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" strokeweight=".04411mm"/>
                <v:line id="Line 910" o:spid="_x0000_s1262" style="position:absolute;visibility:visible;mso-wrap-style:square" from="21055,29089" to="27806,29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" strokeweight=".04411mm"/>
                <v:line id="Line 911" o:spid="_x0000_s1263" style="position:absolute;visibility:visible;mso-wrap-style:square" from="21073,28555" to="30397,28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" strokeweight=".04411mm"/>
                <v:line id="Line 912" o:spid="_x0000_s1264" style="position:absolute;visibility:visible;mso-wrap-style:square" from="21073,28555" to="21073,29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" strokeweight=".04411mm"/>
                <v:line id="Line 913" o:spid="_x0000_s1265" style="position:absolute;visibility:visible;mso-wrap-style:square" from="18922,28863" to="21094,28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" strokeweight=".04411mm"/>
                <v:line id="Line 914" o:spid="_x0000_s1266" style="position:absolute;visibility:visible;mso-wrap-style:square" from="18922,28000" to="28309,2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" strokeweight=".04411mm"/>
                <v:line id="Line 915" o:spid="_x0000_s1267" style="position:absolute;visibility:visible;mso-wrap-style:square" from="18922,28000" to="18922,28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" strokeweight=".04411mm"/>
                <v:line id="Line 916" o:spid="_x0000_s1268" style="position:absolute;visibility:visible;mso-wrap-style:square" from="27887,27671" to="28688,27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" strokeweight=".04411mm"/>
                <v:line id="Line 917" o:spid="_x0000_s1269" style="position:absolute;visibility:visible;mso-wrap-style:square" from="27887,27136" to="29216,27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" strokeweight=".04411mm"/>
                <v:line id="Line 918" o:spid="_x0000_s1270" style="position:absolute;visibility:visible;mso-wrap-style:square" from="27887,27136" to="27887,27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" strokeweight=".04411mm"/>
                <v:line id="Line 919" o:spid="_x0000_s1271" style="position:absolute;visibility:visible;mso-wrap-style:square" from="25672,27445" to="27908,27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" strokeweight=".04411mm"/>
                <v:line id="Line 920" o:spid="_x0000_s1272" style="position:absolute;visibility:visible;mso-wrap-style:square" from="25672,26602" to="28414,26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" strokeweight=".04411mm"/>
                <v:line id="Line 921" o:spid="_x0000_s1273" style="position:absolute;visibility:visible;mso-wrap-style:square" from="25672,26602" to="25672,27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" strokeweight=".04411mm"/>
                <v:line id="Line 922" o:spid="_x0000_s1274" style="position:absolute;visibility:visible;mso-wrap-style:square" from="22803,27136" to="25693,27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" strokeweight=".04411mm"/>
                <v:line id="Line 923" o:spid="_x0000_s1275" style="position:absolute;visibility:visible;mso-wrap-style:square" from="22803,26170" to="27486,26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" strokeweight=".04411mm"/>
                <v:line id="Line 924" o:spid="_x0000_s1276" style="position:absolute;visibility:visible;mso-wrap-style:square" from="22803,26170" to="22803,27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" strokeweight=".04411mm"/>
                <v:line id="Line 925" o:spid="_x0000_s1277" style="position:absolute;visibility:visible;mso-wrap-style:square" from="20145,26705" to="22824,26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" strokeweight=".04411mm"/>
                <v:line id="Line 926" o:spid="_x0000_s1278" style="position:absolute;visibility:visible;mso-wrap-style:square" from="20145,25739" to="31979,25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" strokeweight=".04411mm"/>
                <v:line id="Line 927" o:spid="_x0000_s1279" style="position:absolute;visibility:visible;mso-wrap-style:square" from="20145,25739" to="20145,26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" strokeweight=".04411mm"/>
                <v:line id="Line 928" o:spid="_x0000_s1280" style="position:absolute;visibility:visible;mso-wrap-style:square" from="17846,28431" to="18943,28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" strokeweight=".04411mm"/>
                <v:line id="Line 929" o:spid="_x0000_s1281" style="position:absolute;visibility:visible;mso-wrap-style:square" from="17846,26170" to="20166,26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" strokeweight=".04411mm"/>
                <v:line id="Line 930" o:spid="_x0000_s1282" style="position:absolute;visibility:visible;mso-wrap-style:square" from="17846,26170" to="17846,28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" strokeweight=".04411mm"/>
                <v:line id="Line 931" o:spid="_x0000_s1283" style="position:absolute;visibility:visible;mso-wrap-style:square" from="21290,25286" to="28863,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" strokeweight=".04411mm"/>
                <v:line id="Line 932" o:spid="_x0000_s1284" style="position:absolute;visibility:visible;mso-wrap-style:square" from="21290,24773" to="28715,24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" strokeweight=".04411mm"/>
                <v:line id="Line 933" o:spid="_x0000_s1285" style="position:absolute;visibility:visible;mso-wrap-style:square" from="21290,24773" to="21290,25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" strokeweight=".04411mm"/>
                <v:line id="Line 934" o:spid="_x0000_s1286" style="position:absolute;visibility:visible;mso-wrap-style:square" from="17192,25081" to="21284,25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" strokeweight=".04411mm"/>
                <v:line id="Line 935" o:spid="_x0000_s1287" style="position:absolute;visibility:visible;mso-wrap-style:square" from="17192,24341" to="29406,24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" strokeweight=".04411mm"/>
                <v:line id="Line 936" o:spid="_x0000_s1288" style="position:absolute;visibility:visible;mso-wrap-style:square" from="17192,24341" to="17192,25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" strokeweight=".04411mm"/>
                <v:line id="Line 937" o:spid="_x0000_s1289" style="position:absolute;visibility:visible;mso-wrap-style:square" from="14070,27362" to="17867,27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" strokeweight=".04411mm"/>
                <v:line id="Line 938" o:spid="_x0000_s1290" style="position:absolute;visibility:visible;mso-wrap-style:square" from="14070,24649" to="17213,24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" strokeweight=".04411mm"/>
                <v:line id="Line 939" o:spid="_x0000_s1291" style="position:absolute;visibility:visible;mso-wrap-style:square" from="14070,24649" to="14070,27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" strokeweight=".04411mm"/>
                <v:line id="Line 940" o:spid="_x0000_s1292" style="position:absolute;visibility:visible;mso-wrap-style:square" from="2573,38482" to="7066,38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" strokeweight=".04411mm"/>
                <v:line id="Line 941" o:spid="_x0000_s1293" style="position:absolute;visibility:visible;mso-wrap-style:square" from="2573,25965" to="14112,25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" strokeweight=".04411mm"/>
                <v:line id="Line 942" o:spid="_x0000_s1294" style="position:absolute;visibility:visible;mso-wrap-style:square" from="2573,25965" to="2573,38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" strokeweight=".04411mm"/>
                <v:line id="Line 943" o:spid="_x0000_s1295" style="position:absolute;visibility:visible;mso-wrap-style:square" from="22233,23889" to="45142,23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" strokeweight=".04411mm"/>
                <v:line id="Line 944" o:spid="_x0000_s1296" style="position:absolute;visibility:visible;mso-wrap-style:square" from="22233,23354" to="39320,23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" strokeweight=".04411mm"/>
                <v:line id="Line 945" o:spid="_x0000_s1297" style="position:absolute;visibility:visible;mso-wrap-style:square" from="22233,23354" to="22233,23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" strokeweight=".04411mm"/>
                <v:line id="Line 946" o:spid="_x0000_s1298" style="position:absolute;visibility:visible;mso-wrap-style:square" from="14682,23663" to="22255,23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" strokeweight=".04411mm"/>
                <v:line id="Line 947" o:spid="_x0000_s1299" style="position:absolute;visibility:visible;mso-wrap-style:square" from="14682,22923" to="46514,22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" strokeweight=".04411mm"/>
                <v:line id="Line 948" o:spid="_x0000_s1300" style="position:absolute;visibility:visible;mso-wrap-style:square" from="14682,22923" to="14682,23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" strokeweight=".04411mm"/>
                <v:line id="Line 949" o:spid="_x0000_s1301" style="position:absolute;visibility:visible;mso-wrap-style:square" from="44969,21196" to="45770,21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" strokeweight=".04411mm"/>
                <v:line id="Line 950" o:spid="_x0000_s1302" style="position:absolute;visibility:visible;mso-wrap-style:square" from="44969,20559" to="45285,20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" strokeweight=".04411mm"/>
                <v:line id="Line 951" o:spid="_x0000_s1303" style="position:absolute;visibility:visible;mso-wrap-style:square" from="44969,20559" to="44969,21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" strokeweight=".04411mm"/>
                <v:line id="Line 952" o:spid="_x0000_s1304" style="position:absolute;visibility:visible;mso-wrap-style:square" from="42923,20867" to="44990,20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" strokeweight=".04411mm"/>
                <v:line id="Line 953" o:spid="_x0000_s1305" style="position:absolute;visibility:visible;mso-wrap-style:square" from="42923,20127" to="46720,20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" strokeweight=".04411mm"/>
                <v:line id="Line 954" o:spid="_x0000_s1306" style="position:absolute;visibility:visible;mso-wrap-style:square" from="42923,20127" to="42923,20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" strokeweight=".04411mm"/>
                <v:line id="Line 955" o:spid="_x0000_s1307" style="position:absolute;visibility:visible;mso-wrap-style:square" from="36631,21628" to="42875,21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" strokeweight=".04411mm"/>
                <v:line id="Line 956" o:spid="_x0000_s1308" style="position:absolute;visibility:visible;mso-wrap-style:square" from="36631,20436" to="42917,20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" strokeweight=".04411mm"/>
                <v:line id="Line 957" o:spid="_x0000_s1309" style="position:absolute;visibility:visible;mso-wrap-style:square" from="36631,20436" to="36631,21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" strokeweight=".04411mm"/>
                <v:line id="Line 958" o:spid="_x0000_s1310" style="position:absolute;visibility:visible;mso-wrap-style:square" from="35423,22059" to="43903,22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" strokeweight=".04411mm"/>
                <v:line id="Line 959" o:spid="_x0000_s1311" style="position:absolute;visibility:visible;mso-wrap-style:square" from="35423,20991" to="36626,20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" strokeweight=".04411mm"/>
                <v:line id="Line 960" o:spid="_x0000_s1312" style="position:absolute;visibility:visible;mso-wrap-style:square" from="35423,20991" to="35423,22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" strokeweight=".04411mm"/>
                <v:line id="Line 961" o:spid="_x0000_s1313" style="position:absolute;visibility:visible;mso-wrap-style:square" from="44847,19798" to="47927,19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" strokeweight=".04411mm"/>
                <v:line id="Line 962" o:spid="_x0000_s1314" style="position:absolute;visibility:visible;mso-wrap-style:square" from="44847,19141" to="47632,19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" strokeweight=".04411mm"/>
                <v:line id="Line 963" o:spid="_x0000_s1315" style="position:absolute;visibility:visible;mso-wrap-style:square" from="44847,19141" to="44847,19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" strokeweight=".04411mm"/>
                <v:line id="Line 964" o:spid="_x0000_s1316" style="position:absolute;visibility:visible;mso-wrap-style:square" from="33076,21628" to="35418,21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" strokeweight=".04411mm"/>
                <v:line id="Line 965" o:spid="_x0000_s1317" style="position:absolute;visibility:visible;mso-wrap-style:square" from="33076,19367" to="44868,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" strokeweight=".04411mm"/>
                <v:line id="Line 966" o:spid="_x0000_s1318" style="position:absolute;visibility:visible;mso-wrap-style:square" from="33076,19367" to="33076,21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" strokeweight=".04411mm"/>
                <v:line id="Line 967" o:spid="_x0000_s1319" style="position:absolute;visibility:visible;mso-wrap-style:square" from="30418,22491" to="41894,22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" strokeweight=".04411mm"/>
                <v:line id="Line 968" o:spid="_x0000_s1320" style="position:absolute;visibility:visible;mso-wrap-style:square" from="30418,20436" to="33118,20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" strokeweight=".04411mm"/>
                <v:line id="Line 969" o:spid="_x0000_s1321" style="position:absolute;visibility:visible;mso-wrap-style:square" from="30418,20436" to="30418,22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" strokeweight=".04411mm"/>
                <v:line id="Line 970" o:spid="_x0000_s1322" style="position:absolute;visibility:visible;mso-wrap-style:square" from="20588,21525" to="30439,21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" strokeweight=".04411mm"/>
                <v:line id="Line 971" o:spid="_x0000_s1323" style="position:absolute;visibility:visible;mso-wrap-style:square" from="20588,18709" to="42484,18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" strokeweight=".04411mm"/>
                <v:line id="Line 972" o:spid="_x0000_s1324" style="position:absolute;visibility:visible;mso-wrap-style:square" from="20588,18709" to="20588,21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" strokeweight=".04411mm"/>
                <v:line id="Line 973" o:spid="_x0000_s1325" style="position:absolute;visibility:visible;mso-wrap-style:square" from="18268,20230" to="20630,20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" strokeweight=".04411mm"/>
                <v:line id="Line 974" o:spid="_x0000_s1326" style="position:absolute;visibility:visible;mso-wrap-style:square" from="18268,18277" to="40016,18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" strokeweight=".04411mm"/>
                <v:line id="Line 975" o:spid="_x0000_s1327" style="position:absolute;visibility:visible;mso-wrap-style:square" from="18268,18277" to="18268,20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" strokeweight=".04411mm"/>
                <v:line id="Line 976" o:spid="_x0000_s1328" style="position:absolute;visibility:visible;mso-wrap-style:square" from="14850,19243" to="18289,19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" strokeweight=".04411mm"/>
                <v:line id="Line 977" o:spid="_x0000_s1329" style="position:absolute;visibility:visible;mso-wrap-style:square" from="14850,17743" to="40312,1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" strokeweight=".04411mm"/>
                <v:line id="Line 978" o:spid="_x0000_s1330" style="position:absolute;visibility:visible;mso-wrap-style:square" from="14850,17743" to="14850,1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" strokeweight=".04411mm"/>
                <v:line id="Line 979" o:spid="_x0000_s1331" style="position:absolute;visibility:visible;mso-wrap-style:square" from="5927,23354" to="14703,23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" strokeweight=".04411mm"/>
                <v:line id="Line 980" o:spid="_x0000_s1332" style="position:absolute;visibility:visible;mso-wrap-style:square" from="5927,18503" to="14892,18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" strokeweight=".04411mm"/>
                <v:line id="Line 981" o:spid="_x0000_s1333" style="position:absolute;visibility:visible;mso-wrap-style:square" from="5927,18503" to="5927,23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" strokeweight=".04411mm"/>
                <v:line id="Line 982" o:spid="_x0000_s1334" style="position:absolute;visibility:visible;mso-wrap-style:square" from="48565,16982" to="51223,16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" strokeweight=".04411mm"/>
                <v:line id="Line 983" o:spid="_x0000_s1335" style="position:absolute;visibility:visible;mso-wrap-style:square" from="48565,16345" to="54050,1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" strokeweight=".04411mm"/>
                <v:line id="Line 984" o:spid="_x0000_s1336" style="position:absolute;visibility:visible;mso-wrap-style:square" from="48565,16345" to="48565,16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" strokeweight=".04411mm"/>
                <v:line id="Line 985" o:spid="_x0000_s1337" style="position:absolute;visibility:visible;mso-wrap-style:square" from="46627,17417" to="51331,17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" strokeweight=".04411mm"/>
                <v:line id="Line 986" o:spid="_x0000_s1338" style="position:absolute;visibility:visible;mso-wrap-style:square" from="46619,16654" to="48560,16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" strokeweight=".04411mm"/>
                <v:line id="Line 987" o:spid="_x0000_s1339" style="position:absolute;visibility:visible;mso-wrap-style:square" from="46627,16654" to="46627,17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" strokeweight=".04411mm"/>
                <v:line id="Line 988" o:spid="_x0000_s1340" style="position:absolute;visibility:visible;mso-wrap-style:square" from="44109,17065" to="46640,17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" strokeweight=".04411mm"/>
                <v:line id="Line 989" o:spid="_x0000_s1341" style="position:absolute;visibility:visible;mso-wrap-style:square" from="44109,15914" to="48834,15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" strokeweight=".04411mm"/>
                <v:line id="Line 990" o:spid="_x0000_s1342" style="position:absolute;visibility:visible;mso-wrap-style:square" from="44109,15914" to="44109,17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" strokeweight=".04411mm"/>
                <v:line id="Line 991" o:spid="_x0000_s1343" style="position:absolute;visibility:visible;mso-wrap-style:square" from="26685,16551" to="44130,16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" strokeweight=".04411mm"/>
                <v:line id="Line 992" o:spid="_x0000_s1344" style="position:absolute;visibility:visible;mso-wrap-style:square" from="26685,15482" to="49931,15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" strokeweight=".04411mm"/>
                <v:line id="Line 993" o:spid="_x0000_s1345" style="position:absolute;visibility:visible;mso-wrap-style:square" from="26685,15482" to="26685,16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" strokeweight=".04411mm"/>
                <v:line id="Line 994" o:spid="_x0000_s1346" style="position:absolute;visibility:visible;mso-wrap-style:square" from="38793,14598" to="48433,14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" strokeweight=".04411mm"/>
                <v:line id="Line 995" o:spid="_x0000_s1347" style="position:absolute;visibility:visible;mso-wrap-style:square" from="38793,14064" to="46366,14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" strokeweight=".04411mm"/>
                <v:line id="Line 996" o:spid="_x0000_s1348" style="position:absolute;visibility:visible;mso-wrap-style:square" from="38793,14064" to="38793,14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" strokeweight=".04411mm"/>
                <v:line id="Line 997" o:spid="_x0000_s1349" style="position:absolute;visibility:visible;mso-wrap-style:square" from="36641,14393" to="38814,14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" strokeweight=".04411mm"/>
                <v:line id="Line 998" o:spid="_x0000_s1350" style="position:absolute;visibility:visible;mso-wrap-style:square" from="36641,13529" to="43919,13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" strokeweight=".04411mm"/>
                <v:line id="Line 999" o:spid="_x0000_s1351" style="position:absolute;visibility:visible;mso-wrap-style:square" from="36641,13529" to="36641,14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" strokeweight=".04411mm"/>
                <v:line id="Line 1000" o:spid="_x0000_s1352" style="position:absolute;visibility:visible;mso-wrap-style:square" from="35080,14064" to="36662,14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" strokeweight=".04411mm"/>
                <v:line id="Line 1001" o:spid="_x0000_s1353" style="position:absolute;visibility:visible;mso-wrap-style:square" from="35080,13098" to="44341,13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" strokeweight=".04411mm"/>
                <v:line id="Line 1002" o:spid="_x0000_s1354" style="position:absolute;visibility:visible;mso-wrap-style:square" from="35080,13098" to="35080,14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" strokeweight=".04411mm"/>
                <v:line id="Line 1003" o:spid="_x0000_s1355" style="position:absolute;visibility:visible;mso-wrap-style:square" from="32486,15030" to="42316,15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" strokeweight=".04411mm"/>
                <v:line id="Line 1004" o:spid="_x0000_s1356" style="position:absolute;visibility:visible;mso-wrap-style:square" from="32486,13529" to="35101,13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" strokeweight=".04411mm"/>
                <v:line id="Line 1005" o:spid="_x0000_s1357" style="position:absolute;visibility:visible;mso-wrap-style:square" from="32486,13529" to="32486,15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" strokeweight=".04411mm"/>
                <v:line id="Line 1006" o:spid="_x0000_s1358" style="position:absolute;visibility:visible;mso-wrap-style:square" from="30608,12769" to="41767,12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" strokeweight=".04411mm"/>
                <v:line id="Line 1007" o:spid="_x0000_s1359" style="position:absolute;visibility:visible;mso-wrap-style:square" from="30608,12234" to="42674,12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" strokeweight=".04411mm"/>
                <v:line id="Line 1008" o:spid="_x0000_s1360" style="position:absolute;visibility:visible;mso-wrap-style:square" from="30608,12234" to="30608,12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" strokeweight=".04411mm"/>
                <v:line id="Line 1010" o:spid="_x0000_s1361" style="position:absolute;visibility:visible;mso-wrap-style:square" from="43033,11803" to="44130,11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" strokeweight=".04411mm"/>
                <v:line id="Line 1011" o:spid="_x0000_s1362" style="position:absolute;visibility:visible;mso-wrap-style:square" from="43033,11268" to="43750,11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" strokeweight=".04411mm"/>
                <v:line id="Line 1012" o:spid="_x0000_s1363" style="position:absolute;visibility:visible;mso-wrap-style:square" from="43033,11268" to="43033,11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" strokeweight=".04411mm"/>
                <v:line id="Line 1013" o:spid="_x0000_s1364" style="position:absolute;visibility:visible;mso-wrap-style:square" from="26178,12543" to="30629,12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" strokeweight=".04411mm"/>
                <v:line id="Line 1014" o:spid="_x0000_s1365" style="position:absolute;visibility:visible;mso-wrap-style:square" from="26178,11474" to="43054,11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" strokeweight=".04411mm"/>
                <v:line id="Line 1015" o:spid="_x0000_s1366" style="position:absolute;visibility:visible;mso-wrap-style:square" from="26178,11474" to="26178,12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" strokeweight=".04411mm"/>
                <v:line id="Line 1016" o:spid="_x0000_s1367" style="position:absolute;visibility:visible;mso-wrap-style:square" from="42822,10939" to="44488,10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" strokeweight=".04411mm"/>
                <v:line id="Line 1017" o:spid="_x0000_s1368" style="position:absolute;visibility:visible;mso-wrap-style:square" from="42822,10282" to="45396,10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" strokeweight=".04411mm"/>
                <v:line id="Line 1018" o:spid="_x0000_s1369" style="position:absolute;visibility:visible;mso-wrap-style:square" from="42822,10282" to="42822,10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" strokeweight=".04411mm"/>
                <v:line id="Line 1019" o:spid="_x0000_s1370" style="position:absolute;visibility:visible;mso-wrap-style:square" from="41662,10611" to="42843,10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" strokeweight=".04411mm"/>
                <v:line id="Line 1020" o:spid="_x0000_s1371" style="position:absolute;visibility:visible;mso-wrap-style:square" from="41662,9850" to="45438,9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" strokeweight=".04411mm"/>
                <v:line id="Line 1021" o:spid="_x0000_s1372" style="position:absolute;visibility:visible;mso-wrap-style:square" from="41662,9850" to="41662,10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" strokeweight=".04411mm"/>
                <v:line id="Line 1022" o:spid="_x0000_s1373" style="position:absolute;visibility:visible;mso-wrap-style:square" from="40818,10282" to="41683,10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" strokeweight=".04411mm"/>
                <v:line id="Line 1023" o:spid="_x0000_s1374" style="position:absolute;visibility:visible;mso-wrap-style:square" from="40818,9418" to="44910,9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" strokeweight=".04411mm"/>
                <v:line id="Line 1024" o:spid="_x0000_s1375" style="position:absolute;visibility:visible;mso-wrap-style:square" from="40818,9418" to="40818,10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" strokeweight=".04411mm"/>
                <v:line id="Line 1025" o:spid="_x0000_s1376" style="position:absolute;visibility:visible;mso-wrap-style:square" from="41852,8987" to="43413,8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" strokeweight=".04411mm"/>
                <v:line id="Line 1026" o:spid="_x0000_s1377" style="position:absolute;visibility:visible;mso-wrap-style:square" from="41852,8452" to="43075,8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" strokeweight=".04411mm"/>
                <v:line id="Line 1027" o:spid="_x0000_s1378" style="position:absolute;visibility:visible;mso-wrap-style:square" from="41852,8452" to="41852,8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" strokeweight=".04411mm"/>
                <v:line id="Line 1028" o:spid="_x0000_s1379" style="position:absolute;visibility:visible;mso-wrap-style:square" from="39616,9850" to="40839,9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" strokeweight=".04411mm"/>
                <v:line id="Line 1029" o:spid="_x0000_s1380" style="position:absolute;visibility:visible;mso-wrap-style:square" from="39616,8658" to="41894,8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" strokeweight=".04411mm"/>
                <v:line id="Line 1030" o:spid="_x0000_s1381" style="position:absolute;visibility:visible;mso-wrap-style:square" from="39616,8658" to="39616,9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" strokeweight=".04411mm"/>
                <v:line id="Line 1031" o:spid="_x0000_s1382" style="position:absolute;visibility:visible;mso-wrap-style:square" from="29701,9295" to="39658,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" strokeweight=".04411mm"/>
                <v:line id="Line 1032" o:spid="_x0000_s1383" style="position:absolute;visibility:visible;mso-wrap-style:square" from="29701,8021" to="40966,8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" strokeweight=".04411mm"/>
                <v:line id="Line 1033" o:spid="_x0000_s1384" style="position:absolute;visibility:visible;mso-wrap-style:square" from="29701,8021" to="29701,9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" strokeweight=".04411mm"/>
                <v:line id="Line 1034" o:spid="_x0000_s1385" style="position:absolute;visibility:visible;mso-wrap-style:square" from="46160,7592" to="46835,7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" strokeweight=".04411mm"/>
                <v:line id="Line 1035" o:spid="_x0000_s1386" style="position:absolute;visibility:visible;mso-wrap-style:square" from="46160,7055" to="46857,7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" strokeweight=".04411mm"/>
                <v:line id="Line 1036" o:spid="_x0000_s1387" style="position:absolute;visibility:visible;mso-wrap-style:square" from="46160,7055" to="46160,7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" strokeweight=".04411mm"/>
                <v:line id="Line 1037" o:spid="_x0000_s1388" style="position:absolute;visibility:visible;mso-wrap-style:square" from="44831,7366" to="46182,7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" strokeweight=".04411mm"/>
                <v:line id="Line 1038" o:spid="_x0000_s1389" style="position:absolute;visibility:visible;mso-wrap-style:square" from="44831,6602" to="46055,6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" strokeweight=".04411mm"/>
                <v:line id="Line 1039" o:spid="_x0000_s1390" style="position:absolute;visibility:visible;mso-wrap-style:square" from="44831,6602" to="44831,7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" strokeweight=".04411mm"/>
                <v:line id="Line 1040" o:spid="_x0000_s1391" style="position:absolute;visibility:visible;mso-wrap-style:square" from="44573,5719" to="47062,5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" strokeweight=".04411mm"/>
                <v:line id="Line 1041" o:spid="_x0000_s1392" style="position:absolute;visibility:visible;mso-wrap-style:square" from="44573,5205" to="47273,5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" strokeweight=".04411mm"/>
                <v:line id="Line 1042" o:spid="_x0000_s1393" style="position:absolute;visibility:visible;mso-wrap-style:square" from="44573,5205" to="44573,5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" strokeweight=".04411mm"/>
                <v:line id="Line 1043" o:spid="_x0000_s1394" style="position:absolute;visibility:visible;mso-wrap-style:square" from="43075,6177" to="46408,6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" strokeweight=".04411mm"/>
                <v:line id="Line 1044" o:spid="_x0000_s1395" style="position:absolute;visibility:visible;mso-wrap-style:square" from="43072,5431" to="44611,5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" strokeweight=".04411mm"/>
                <v:line id="Line 1045" o:spid="_x0000_s1396" style="position:absolute;visibility:visible;mso-wrap-style:square" from="43075,5431" to="43075,6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" strokeweight=".04411mm"/>
                <v:line id="Line 1046" o:spid="_x0000_s1397" style="position:absolute;visibility:visible;mso-wrap-style:square" from="36430,7034" to="44826,7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" strokeweight=".04411mm"/>
                <v:line id="Line 1047" o:spid="_x0000_s1398" style="position:absolute;visibility:visible;mso-wrap-style:square" from="36430,5739" to="43117,5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" strokeweight=".04411mm"/>
                <v:line id="Line 1048" o:spid="_x0000_s1399" style="position:absolute;visibility:visible;mso-wrap-style:square" from="36430,5739" to="36430,7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" strokeweight=".04411mm"/>
                <v:line id="Line 1049" o:spid="_x0000_s1400" style="position:absolute;visibility:visible;mso-wrap-style:square" from="31705,6479" to="36451,6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" strokeweight=".04411mm"/>
                <v:line id="Line 1050" o:spid="_x0000_s1401" style="position:absolute;visibility:visible;mso-wrap-style:square" from="31705,4773" to="41324,4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" strokeweight=".04411mm"/>
                <v:line id="Line 1051" o:spid="_x0000_s1402" style="position:absolute;visibility:visible;mso-wrap-style:square" from="31705,4773" to="31705,6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" strokeweight=".04411mm"/>
                <v:line id="Line 1052" o:spid="_x0000_s1403" style="position:absolute;visibility:visible;mso-wrap-style:square" from="37933,4341" to="40296,4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" strokeweight=".04411mm"/>
                <v:line id="Line 1053" o:spid="_x0000_s1404" style="position:absolute;visibility:visible;mso-wrap-style:square" from="37957,3807" to="39877,3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" strokeweight=".04411mm"/>
                <v:line id="Line 1054" o:spid="_x0000_s1405" style="position:absolute;visibility:visible;mso-wrap-style:square" from="37933,3807" to="37933,4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" strokeweight=".04411mm"/>
                <v:line id="Line 1055" o:spid="_x0000_s1406" style="position:absolute;visibility:visible;mso-wrap-style:square" from="36264,4139" to="37931,4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" strokeweight=".04411mm"/>
                <v:line id="Line 1056" o:spid="_x0000_s1407" style="position:absolute;visibility:visible;mso-wrap-style:square" from="36240,3375" to="42210,3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" strokeweight=".04411mm"/>
                <v:line id="Line 1057" o:spid="_x0000_s1408" style="position:absolute;visibility:visible;mso-wrap-style:square" from="36240,3375" to="36240,4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" strokeweight=".04411mm"/>
                <v:line id="Line 1058" o:spid="_x0000_s1409" style="position:absolute;visibility:visible;mso-wrap-style:square" from="39582,2947" to="41839,2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" strokeweight=".04411mm"/>
                <v:line id="Line 1059" o:spid="_x0000_s1410" style="position:absolute;visibility:visible;mso-wrap-style:square" from="39582,2389" to="41311,2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" strokeweight=".04411mm"/>
                <v:line id="Line 1060" o:spid="_x0000_s1411" style="position:absolute;visibility:visible;mso-wrap-style:square" from="39582,2389" to="39582,2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" strokeweight=".04411mm"/>
                <v:line id="Line 1061" o:spid="_x0000_s1412" style="position:absolute;visibility:visible;mso-wrap-style:square" from="38376,2718" to="39579,2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" strokeweight=".04411mm"/>
                <v:line id="Line 1062" o:spid="_x0000_s1413" style="position:absolute;visibility:visible;mso-wrap-style:square" from="38376,1957" to="41435,1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" strokeweight=".04411mm"/>
                <v:line id="Line 1063" o:spid="_x0000_s1414" style="position:absolute;visibility:visible;mso-wrap-style:square" from="38376,1957" to="38376,2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" strokeweight=".04411mm"/>
                <v:line id="Line 1064" o:spid="_x0000_s1415" style="position:absolute;visibility:visible;mso-wrap-style:square" from="36072,2389" to="38371,2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" strokeweight=".04411mm"/>
                <v:line id="Line 1065" o:spid="_x0000_s1416" style="position:absolute;visibility:visible;mso-wrap-style:square" from="36072,1423" to="40586,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" strokeweight=".04411mm"/>
                <v:line id="Line 1066" o:spid="_x0000_s1417" style="position:absolute;visibility:visible;mso-wrap-style:square" from="36072,1423" to="36072,2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" strokeweight=".04411mm"/>
                <v:line id="Line 1067" o:spid="_x0000_s1418" style="position:absolute;visibility:visible;mso-wrap-style:square" from="35143,3807" to="36283,3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" strokeweight=".04411mm"/>
                <v:line id="Line 1068" o:spid="_x0000_s1419" style="position:absolute;visibility:visible;mso-wrap-style:square" from="35143,1854" to="36093,1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" strokeweight=".04411mm"/>
                <v:line id="Line 1069" o:spid="_x0000_s1420" style="position:absolute;visibility:visible;mso-wrap-style:square" from="35143,1854" to="35143,3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" strokeweight=".04411mm"/>
                <v:line id="Line 1070" o:spid="_x0000_s1421" style="position:absolute;visibility:visible;mso-wrap-style:square" from="34447,2820" to="35165,2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" strokeweight=".04411mm"/>
                <v:line id="Line 1071" o:spid="_x0000_s1422" style="position:absolute;visibility:visible;mso-wrap-style:square" from="34447,991" to="40270,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" strokeweight=".04411mm"/>
                <v:line id="Line 1072" o:spid="_x0000_s1423" style="position:absolute;visibility:visible;mso-wrap-style:square" from="34447,991" to="34447,2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" strokeweight=".04411mm"/>
                <v:line id="Line 1073" o:spid="_x0000_s1424" style="position:absolute;visibility:visible;mso-wrap-style:square" from="29617,5616" to="31726,5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" strokeweight=".04411mm"/>
                <v:line id="Line 1074" o:spid="_x0000_s1425" style="position:absolute;visibility:visible;mso-wrap-style:square" from="29617,1854" to="34490,1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" strokeweight=".04411mm"/>
                <v:line id="Line 1075" o:spid="_x0000_s1426" style="position:absolute;visibility:visible;mso-wrap-style:square" from="29617,1854" to="29617,5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" strokeweight=".04411mm"/>
                <v:line id="Line 1076" o:spid="_x0000_s1427" style="position:absolute;visibility:visible;mso-wrap-style:square" from="23436,8761" to="29722,8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" strokeweight=".04411mm"/>
                <v:line id="Line 1077" o:spid="_x0000_s1428" style="position:absolute;visibility:visible;mso-wrap-style:square" from="23436,3704" to="29638,3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" strokeweight=".04411mm"/>
                <v:line id="Line 1078" o:spid="_x0000_s1429" style="position:absolute;visibility:visible;mso-wrap-style:square" from="23436,3704" to="23436,8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" strokeweight=".04411mm"/>
                <v:line id="Line 1079" o:spid="_x0000_s1430" style="position:absolute;visibility:visible;mso-wrap-style:square" from="19808,12008" to="26199,12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" strokeweight=".04411mm"/>
                <v:line id="Line 1080" o:spid="_x0000_s1431" style="position:absolute;visibility:visible;mso-wrap-style:square" from="19808,6171" to="23457,6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" strokeweight=".04411mm"/>
                <v:line id="Line 1081" o:spid="_x0000_s1432" style="position:absolute;visibility:visible;mso-wrap-style:square" from="19808,6171" to="19808,12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" strokeweight=".04411mm"/>
                <v:line id="Line 1082" o:spid="_x0000_s1433" style="position:absolute;visibility:visible;mso-wrap-style:square" from="17403,14393" to="32507,14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" strokeweight=".04411mm"/>
                <v:line id="Line 1083" o:spid="_x0000_s1434" style="position:absolute;visibility:visible;mso-wrap-style:square" from="17403,9090" to="19850,9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" strokeweight=".04411mm"/>
                <v:line id="Line 1084" o:spid="_x0000_s1435" style="position:absolute;visibility:visible;mso-wrap-style:square" from="17403,9090" to="17403,14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" strokeweight=".04411mm"/>
                <v:line id="Line 1085" o:spid="_x0000_s1436" style="position:absolute;visibility:visible;mso-wrap-style:square" from="8585,15914" to="26663,15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" strokeweight=".04411mm"/>
                <v:line id="Line 1086" o:spid="_x0000_s1437" style="position:absolute;visibility:visible;mso-wrap-style:square" from="8585,11700" to="17424,11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" strokeweight=".04411mm"/>
                <v:line id="Line 1087" o:spid="_x0000_s1438" style="position:absolute;visibility:visible;mso-wrap-style:square" from="8585,11700" to="8585,16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" strokeweight=".04411mm"/>
                <v:line id="Line 1088" o:spid="_x0000_s1439" style="position:absolute;visibility:visible;mso-wrap-style:square" from="168,20970" to="5948,20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" strokeweight=".04411mm"/>
                <v:line id="Line 1089" o:spid="_x0000_s1440" style="position:absolute;visibility:visible;mso-wrap-style:square" from="168,13735" to="8606,13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" strokeweight=".04411mm"/>
                <v:line id="Line 1090" o:spid="_x0000_s1441" style="position:absolute;visibility:visible;mso-wrap-style:square" from="168,13735" to="168,20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" strokeweight=".04411mm"/>
                <v:line id="Line 1091" o:spid="_x0000_s1442" style="position:absolute;visibility:visible;mso-wrap-style:square" from="0,32316" to="2615,32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" strokeweight=".04411mm"/>
                <v:line id="Line 1092" o:spid="_x0000_s1443" style="position:absolute;visibility:visible;mso-wrap-style:square" from="0,17311" to="189,17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" strokeweight=".04411mm"/>
                <v:line id="Line 1093" o:spid="_x0000_s1444" style="position:absolute;visibility:visible;mso-wrap-style:square" from="0,17311" to="0,32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" strokeweight=".04411mm"/>
                <v:line id="Line 1094" o:spid="_x0000_s1445" style="position:absolute;visibility:visible;mso-wrap-style:square" from="60877,65868" to="64737,65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" strokeweight=".04411mm"/>
                <v:line id="Line 1095" o:spid="_x0000_s1446" style="position:absolute;visibility:visible;mso-wrap-style:square" from="60877,65437" to="60877,66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" strokeweight=".04411mm"/>
                <v:line id="Line 1096" o:spid="_x0000_s1447" style="position:absolute;visibility:visible;mso-wrap-style:square" from="64716,65437" to="64716,66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" strokeweight=".04411mm"/>
                <v:rect id="Rectangle 1097" o:spid="_x0000_s1448" style="position:absolute;left:62393;top:64593;width:986;height:8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" filled="f" stroked="f">
                  <v:textbox style="mso-fit-shape-to-text:t" inset="0,0,0,0">
                    <w:txbxContent>
                      <w:p w14:paraId="78F9DBA4" w14:textId="77777777" w:rsidR="005E5EC8" w:rsidRDefault="005E5EC8" w:rsidP="00847D16">
                        <w:pPr>
                          <w:kinsoku w:val="0"/>
                          <w:overflowPunct w:val="0"/>
                          <w:textAlignment w:val="baseline"/>
                          <w:rPr>
                            <w:rFonts w:ascii="Arial" w:eastAsiaTheme="minorEastAsia" w:hAnsi="Arial" w:cs="Arial"/>
                            <w:color w:val="000000"/>
                            <w:sz w:val="10"/>
                            <w:szCs w:val="10"/>
                          </w:rPr>
                        </w:pPr>
                        <w:r>
                          <w:rPr>
                            <w:rFonts w:ascii="Arial" w:eastAsiaTheme="minorEastAsia" w:hAnsi="Arial" w:cs="Arial"/>
                            <w:color w:val="000000"/>
                            <w:sz w:val="10"/>
                            <w:szCs w:val="10"/>
                          </w:rPr>
                          <w:t>0.2</w:t>
                        </w:r>
                      </w:p>
                    </w:txbxContent>
                  </v:textbox>
                </v:rect>
                <v:rect id="Rectangle 10" o:spid="_x0000_s1449" style="position:absolute;left:40726;top:519;width:7466;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" filled="f" stroked="f">
                  <v:textbox style="mso-fit-shape-to-text:t" inset="0,0,0,0">
                    <w:txbxContent>
                      <w:p w14:paraId="246C1B71"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MW291944_</w:t>
                        </w:r>
                        <w:r>
                          <w:rPr>
                            <w:rFonts w:eastAsiaTheme="minorEastAsia"/>
                            <w:i/>
                            <w:iCs/>
                            <w:color w:val="000000"/>
                            <w:sz w:val="8"/>
                            <w:szCs w:val="8"/>
                            <w:lang w:val="it-IT"/>
                          </w:rPr>
                          <w:t>Coguvirus chinense</w:t>
                        </w:r>
                      </w:p>
                    </w:txbxContent>
                  </v:textbox>
                </v:rect>
                <v:rect id="Rectangle 22" o:spid="_x0000_s1450" style="position:absolute;left:40945;top:1101;width:7339;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" filled="f" stroked="f">
                  <v:textbox style="mso-fit-shape-to-text:t" inset="0,0,0,0">
                    <w:txbxContent>
                      <w:p w14:paraId="62657113"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 xml:space="preserve"> MW842780</w:t>
                        </w:r>
                        <w:r>
                          <w:rPr>
                            <w:rFonts w:eastAsiaTheme="minorEastAsia"/>
                            <w:i/>
                            <w:iCs/>
                            <w:color w:val="000000"/>
                            <w:sz w:val="8"/>
                            <w:szCs w:val="8"/>
                            <w:lang w:val="it-IT"/>
                          </w:rPr>
                          <w:t>_ Coguvirus citrulli</w:t>
                        </w:r>
                      </w:p>
                    </w:txbxContent>
                  </v:textbox>
                </v:rect>
                <v:rect id="Rectangle 24" o:spid="_x0000_s1451" style="position:absolute;left:41709;top:1605;width:8016;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" filled="f" stroked="f">
                  <v:textbox style="mso-fit-shape-to-text:t" inset="0,0,0,0">
                    <w:txbxContent>
                      <w:p w14:paraId="68AFDA7D"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 xml:space="preserve"> MW842781_</w:t>
                        </w:r>
                        <w:r>
                          <w:rPr>
                            <w:rFonts w:eastAsiaTheme="minorEastAsia"/>
                            <w:i/>
                            <w:iCs/>
                            <w:color w:val="000000"/>
                            <w:sz w:val="8"/>
                            <w:szCs w:val="8"/>
                            <w:lang w:val="it-IT"/>
                          </w:rPr>
                          <w:t>Coguvirus henanense</w:t>
                        </w:r>
                      </w:p>
                    </w:txbxContent>
                  </v:textbox>
                </v:rect>
                <v:rect id="Rectangle 12" o:spid="_x0000_s1452" style="position:absolute;left:41580;top:2039;width:8029;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" filled="f" stroked="f">
                  <v:textbox style="mso-fit-shape-to-text:t" inset="0,0,0,0">
                    <w:txbxContent>
                      <w:p w14:paraId="3D5DDF87" w14:textId="77777777" w:rsidR="005E5EC8" w:rsidRDefault="005E5EC8" w:rsidP="00847D16">
                        <w:pPr>
                          <w:kinsoku w:val="0"/>
                          <w:overflowPunct w:val="0"/>
                          <w:textAlignment w:val="baseline"/>
                          <w:rPr>
                            <w:rFonts w:eastAsiaTheme="minorEastAsia"/>
                            <w:color w:val="000000"/>
                            <w:sz w:val="8"/>
                            <w:szCs w:val="8"/>
                          </w:rPr>
                        </w:pPr>
                        <w:r>
                          <w:rPr>
                            <w:rFonts w:eastAsiaTheme="minorEastAsia"/>
                            <w:color w:val="000000"/>
                            <w:sz w:val="8"/>
                            <w:szCs w:val="8"/>
                          </w:rPr>
                          <w:t>ON602044_</w:t>
                        </w:r>
                        <w:r>
                          <w:rPr>
                            <w:rFonts w:eastAsiaTheme="minorEastAsia"/>
                            <w:i/>
                            <w:iCs/>
                            <w:color w:val="000000"/>
                            <w:sz w:val="8"/>
                            <w:szCs w:val="8"/>
                          </w:rPr>
                          <w:t>Coguvirus chrysanthae</w:t>
                        </w:r>
                      </w:p>
                    </w:txbxContent>
                  </v:textbox>
                </v:rect>
                <v:rect id="Rectangle 26" o:spid="_x0000_s1453" style="position:absolute;left:41983;top:2490;width:7973;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" filled="f" stroked="f">
                  <v:textbox style="mso-fit-shape-to-text:t" inset="0,0,0,0">
                    <w:txbxContent>
                      <w:p w14:paraId="55550A05"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MT269667_</w:t>
                        </w:r>
                        <w:r>
                          <w:rPr>
                            <w:rFonts w:eastAsiaTheme="minorEastAsia"/>
                            <w:i/>
                            <w:iCs/>
                            <w:color w:val="000000"/>
                            <w:sz w:val="8"/>
                            <w:szCs w:val="8"/>
                            <w:lang w:val="it-IT"/>
                          </w:rPr>
                          <w:t>Coguvirus yunnanense</w:t>
                        </w:r>
                      </w:p>
                    </w:txbxContent>
                  </v:textbox>
                </v:rect>
                <v:rect id="Rectangle 12" o:spid="_x0000_s1454" style="position:absolute;left:42362;top:2995;width:9156;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" filled="f" stroked="f">
                  <v:textbox style="mso-fit-shape-to-text:t" inset="0,0,0,0">
                    <w:txbxContent>
                      <w:p w14:paraId="3A6E42B3" w14:textId="77777777" w:rsidR="005E5EC8" w:rsidRDefault="005E5EC8" w:rsidP="00847D16">
                        <w:pPr>
                          <w:kinsoku w:val="0"/>
                          <w:overflowPunct w:val="0"/>
                          <w:textAlignment w:val="baseline"/>
                          <w:rPr>
                            <w:rFonts w:eastAsiaTheme="minorEastAsia"/>
                            <w:color w:val="FF0000"/>
                            <w:sz w:val="8"/>
                            <w:szCs w:val="8"/>
                          </w:rPr>
                        </w:pPr>
                        <w:r>
                          <w:rPr>
                            <w:rFonts w:eastAsiaTheme="minorEastAsia"/>
                            <w:color w:val="FF0000"/>
                            <w:sz w:val="8"/>
                            <w:szCs w:val="8"/>
                          </w:rPr>
                          <w:t>ON624095_blackberry line pattern virus</w:t>
                        </w:r>
                      </w:p>
                    </w:txbxContent>
                  </v:textbox>
                </v:rect>
                <v:rect id="Rectangle 16" o:spid="_x0000_s1455" style="position:absolute;left:40079;top:3440;width:6585;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" filled="f" stroked="f">
                  <v:textbox style="mso-fit-shape-to-text:t" inset="0,0,0,0">
                    <w:txbxContent>
                      <w:p w14:paraId="3301A18C"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MG764565_</w:t>
                        </w:r>
                        <w:r>
                          <w:rPr>
                            <w:rFonts w:eastAsiaTheme="minorEastAsia"/>
                            <w:i/>
                            <w:iCs/>
                            <w:color w:val="000000"/>
                            <w:sz w:val="8"/>
                            <w:szCs w:val="8"/>
                            <w:lang w:val="it-IT"/>
                          </w:rPr>
                          <w:t>Coguvirus eburi</w:t>
                        </w:r>
                      </w:p>
                    </w:txbxContent>
                  </v:textbox>
                </v:rect>
                <v:rect id="Rectangle 14" o:spid="_x0000_s1456" style="position:absolute;left:40463;top:3911;width:6241;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" filled="f" stroked="f">
                  <v:textbox style="mso-fit-shape-to-text:t" inset="0,0,0,0">
                    <w:txbxContent>
                      <w:p w14:paraId="609F4D80"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KX960112_</w:t>
                        </w:r>
                        <w:r>
                          <w:rPr>
                            <w:rFonts w:eastAsiaTheme="minorEastAsia"/>
                            <w:i/>
                            <w:iCs/>
                            <w:color w:val="000000"/>
                            <w:sz w:val="8"/>
                            <w:szCs w:val="8"/>
                            <w:lang w:val="it-IT"/>
                          </w:rPr>
                          <w:t>Coguvirus citri</w:t>
                        </w:r>
                      </w:p>
                    </w:txbxContent>
                  </v:textbox>
                </v:rect>
                <v:rect id="Rectangle 36" o:spid="_x0000_s1457" style="position:absolute;left:41533;top:4331;width:13572;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" filled="f" stroked="f">
                  <v:textbox style="mso-fit-shape-to-text:t" inset="0,0,0,0">
                    <w:txbxContent>
                      <w:p w14:paraId="5A6D18F1"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PQ202045_Fusarium fujikuroi negative-strand RNA virus 1</w:t>
                        </w:r>
                      </w:p>
                    </w:txbxContent>
                  </v:textbox>
                </v:rect>
                <v:rect id="Rectangle 52" o:spid="_x0000_s1458" style="position:absolute;left:47595;top:4895;width:7423;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" filled="f" stroked="f">
                  <v:textbox style="mso-fit-shape-to-text:t" inset="0,0,0,0">
                    <w:txbxContent>
                      <w:p w14:paraId="2662AF8B"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MZ209936_Sanya phenuivirus 1</w:t>
                        </w:r>
                      </w:p>
                    </w:txbxContent>
                  </v:textbox>
                </v:rect>
                <v:rect id="Rectangle 50" o:spid="_x0000_s1459" style="position:absolute;left:47201;top:5336;width:8128;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" filled="f" stroked="f">
                  <v:textbox style="mso-fit-shape-to-text:t" inset="0,0,0,0">
                    <w:txbxContent>
                      <w:p w14:paraId="32F520BE"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OQ513277_</w:t>
                        </w:r>
                        <w:r>
                          <w:rPr>
                            <w:rFonts w:eastAsiaTheme="minorEastAsia"/>
                            <w:i/>
                            <w:iCs/>
                            <w:color w:val="000000"/>
                            <w:sz w:val="8"/>
                            <w:szCs w:val="8"/>
                            <w:lang w:val="it-IT"/>
                          </w:rPr>
                          <w:t>Bocivirus trichodermae</w:t>
                        </w:r>
                      </w:p>
                    </w:txbxContent>
                  </v:textbox>
                </v:rect>
                <v:rect id="Rectangle 48" o:spid="_x0000_s1460" style="position:absolute;left:46547;top:5776;width:6853;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" filled="f" stroked="f">
                  <v:textbox style="mso-fit-shape-to-text:t" inset="0,0,0,0">
                    <w:txbxContent>
                      <w:p w14:paraId="00F5EA2D"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 xml:space="preserve">MN617081_ </w:t>
                        </w:r>
                        <w:r>
                          <w:rPr>
                            <w:rFonts w:eastAsiaTheme="minorEastAsia"/>
                            <w:i/>
                            <w:iCs/>
                            <w:color w:val="000000"/>
                            <w:sz w:val="8"/>
                            <w:szCs w:val="8"/>
                            <w:lang w:val="it-IT"/>
                          </w:rPr>
                          <w:t>Bocivirus botryti</w:t>
                        </w:r>
                      </w:p>
                    </w:txbxContent>
                  </v:textbox>
                </v:rect>
                <v:rect id="Rectangle 38" o:spid="_x0000_s1461" style="position:absolute;left:46312;top:6296;width:6585;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" filled="f" stroked="f">
                  <v:textbox style="mso-fit-shape-to-text:t" inset="0,0,0,0">
                    <w:txbxContent>
                      <w:p w14:paraId="752568F5"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OQ295987_</w:t>
                        </w:r>
                        <w:r>
                          <w:rPr>
                            <w:rFonts w:eastAsiaTheme="minorEastAsia"/>
                            <w:i/>
                            <w:iCs/>
                            <w:color w:val="000000"/>
                            <w:sz w:val="8"/>
                            <w:szCs w:val="8"/>
                            <w:lang w:val="it-IT"/>
                          </w:rPr>
                          <w:t>Bocivirus fusarii</w:t>
                        </w:r>
                      </w:p>
                    </w:txbxContent>
                  </v:textbox>
                </v:rect>
                <v:rect id="Rectangle 42" o:spid="_x0000_s1462" style="position:absolute;left:46922;top:6741;width:10508;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" filled="f" stroked="f">
                  <v:textbox style="mso-fit-shape-to-text:t" inset="0,0,0,0">
                    <w:txbxContent>
                      <w:p w14:paraId="37386A14"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PQ000875_Fusarium culmorum phenuivirus 1</w:t>
                        </w:r>
                      </w:p>
                    </w:txbxContent>
                  </v:textbox>
                </v:rect>
                <v:rect id="Rectangle 40" o:spid="_x0000_s1463" style="position:absolute;left:46921;top:7150;width:687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" filled="f" stroked="f">
                  <v:textbox style="mso-fit-shape-to-text:t" inset="0,0,0,0">
                    <w:txbxContent>
                      <w:p w14:paraId="0A4A5603" w14:textId="77777777" w:rsidR="005E5EC8" w:rsidRDefault="005E5EC8" w:rsidP="00847D16">
                        <w:pPr>
                          <w:kinsoku w:val="0"/>
                          <w:overflowPunct w:val="0"/>
                          <w:textAlignment w:val="baseline"/>
                          <w:rPr>
                            <w:rFonts w:eastAsiaTheme="minorEastAsia"/>
                            <w:color w:val="000000"/>
                            <w:sz w:val="8"/>
                            <w:szCs w:val="8"/>
                          </w:rPr>
                        </w:pPr>
                        <w:r>
                          <w:rPr>
                            <w:rFonts w:eastAsiaTheme="minorEastAsia"/>
                            <w:color w:val="000000"/>
                            <w:sz w:val="8"/>
                            <w:szCs w:val="8"/>
                          </w:rPr>
                          <w:t>MN520751_</w:t>
                        </w:r>
                        <w:r>
                          <w:rPr>
                            <w:rFonts w:eastAsiaTheme="minorEastAsia"/>
                            <w:i/>
                            <w:iCs/>
                            <w:color w:val="000000"/>
                            <w:sz w:val="8"/>
                            <w:szCs w:val="8"/>
                          </w:rPr>
                          <w:t>Bocivirus viticulu</w:t>
                        </w:r>
                      </w:p>
                    </w:txbxContent>
                  </v:textbox>
                </v:rect>
                <v:rect id="Rectangle 64" o:spid="_x0000_s1464" style="position:absolute;left:41211;top:7755;width:9719;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" filled="f" stroked="f">
                  <v:textbox style="mso-fit-shape-to-text:t" inset="0,0,0,0">
                    <w:txbxContent>
                      <w:p w14:paraId="60D27546" w14:textId="77777777" w:rsidR="005E5EC8" w:rsidRPr="00A43BEA" w:rsidRDefault="005E5EC8" w:rsidP="00847D16">
                        <w:pPr>
                          <w:kinsoku w:val="0"/>
                          <w:overflowPunct w:val="0"/>
                          <w:textAlignment w:val="baseline"/>
                          <w:rPr>
                            <w:rFonts w:eastAsiaTheme="minorEastAsia"/>
                            <w:color w:val="FF0000"/>
                            <w:sz w:val="8"/>
                            <w:szCs w:val="8"/>
                          </w:rPr>
                        </w:pPr>
                        <w:r w:rsidRPr="00A43BEA">
                          <w:rPr>
                            <w:rFonts w:eastAsiaTheme="minorEastAsia"/>
                            <w:color w:val="FF0000"/>
                            <w:sz w:val="8"/>
                            <w:szCs w:val="8"/>
                          </w:rPr>
                          <w:t>PP996022_Switchgrass phenui-like virus 1</w:t>
                        </w:r>
                      </w:p>
                    </w:txbxContent>
                  </v:textbox>
                </v:rect>
                <v:rect id="Rectangle 82" o:spid="_x0000_s1465" style="position:absolute;left:43319;top:8250;width:13663;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" filled="f" stroked="f">
                  <v:textbox style="mso-fit-shape-to-text:t" inset="0,0,0,0">
                    <w:txbxContent>
                      <w:p w14:paraId="04E9E383"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PP544309_Cordyceps javanica negative-strand RNA virus 1</w:t>
                        </w:r>
                      </w:p>
                    </w:txbxContent>
                  </v:textbox>
                </v:rect>
                <v:rect id="Rectangle 80" o:spid="_x0000_s1466" style="position:absolute;left:43491;top:8691;width:7720;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" filled="f" stroked="f">
                  <v:textbox style="mso-fit-shape-to-text:t" inset="0,0,0,0">
                    <w:txbxContent>
                      <w:p w14:paraId="1BC9CD58"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KX774630_</w:t>
                        </w:r>
                        <w:r>
                          <w:rPr>
                            <w:rFonts w:eastAsiaTheme="minorEastAsia"/>
                            <w:i/>
                            <w:iCs/>
                            <w:color w:val="000000"/>
                            <w:sz w:val="8"/>
                            <w:szCs w:val="8"/>
                            <w:lang w:val="it-IT"/>
                          </w:rPr>
                          <w:t>Laulavirus laurelense</w:t>
                        </w:r>
                      </w:p>
                    </w:txbxContent>
                  </v:textbox>
                </v:rect>
                <v:rect id="Rectangle 78" o:spid="_x0000_s1467" style="position:absolute;left:45175;top:9160;width:9156;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" filled="f" stroked="f">
                  <v:textbox style="mso-fit-shape-to-text:t" inset="0,0,0,0">
                    <w:txbxContent>
                      <w:p w14:paraId="27D757A7"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MT353902_</w:t>
                        </w:r>
                        <w:r>
                          <w:rPr>
                            <w:rFonts w:eastAsiaTheme="minorEastAsia"/>
                            <w:i/>
                            <w:iCs/>
                            <w:color w:val="000000"/>
                            <w:sz w:val="8"/>
                            <w:szCs w:val="8"/>
                            <w:lang w:val="it-IT"/>
                          </w:rPr>
                          <w:t>Laulavirus gammaviticulum</w:t>
                        </w:r>
                      </w:p>
                    </w:txbxContent>
                  </v:textbox>
                </v:rect>
                <v:rect id="Rectangle 68" o:spid="_x0000_s1468" style="position:absolute;left:45630;top:9547;width:11818;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" filled="f" stroked="f">
                  <v:textbox style="mso-fit-shape-to-text:t" inset="0,0,0,0">
                    <w:txbxContent>
                      <w:p w14:paraId="0B4A5B5E"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OR209170_Valsa mali negative-strand RNA virus 1</w:t>
                        </w:r>
                      </w:p>
                    </w:txbxContent>
                  </v:textbox>
                </v:rect>
                <v:rect id="Rectangle 72" o:spid="_x0000_s1469" style="position:absolute;left:45486;top:9922;width:8537;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" filled="f" stroked="f">
                  <v:textbox style="mso-fit-shape-to-text:t" inset="0,0,0,0">
                    <w:txbxContent>
                      <w:p w14:paraId="3E9FD361"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MN520757_</w:t>
                        </w:r>
                        <w:r>
                          <w:rPr>
                            <w:rFonts w:eastAsiaTheme="minorEastAsia"/>
                            <w:i/>
                            <w:iCs/>
                            <w:color w:val="000000"/>
                            <w:sz w:val="8"/>
                            <w:szCs w:val="8"/>
                            <w:lang w:val="it-IT"/>
                          </w:rPr>
                          <w:t>Laulavirus betaviticulum</w:t>
                        </w:r>
                      </w:p>
                    </w:txbxContent>
                  </v:textbox>
                </v:rect>
                <v:rect id="Rectangle 70" o:spid="_x0000_s1470" style="position:absolute;left:44539;top:10479;width:8846;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" filled="f" stroked="f">
                  <v:textbox style="mso-fit-shape-to-text:t" inset="0,0,0,0">
                    <w:txbxContent>
                      <w:p w14:paraId="147D0CDA"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MN520754_</w:t>
                        </w:r>
                        <w:r>
                          <w:rPr>
                            <w:rFonts w:eastAsiaTheme="minorEastAsia"/>
                            <w:i/>
                            <w:iCs/>
                            <w:color w:val="000000"/>
                            <w:sz w:val="8"/>
                            <w:szCs w:val="8"/>
                            <w:lang w:val="it-IT"/>
                          </w:rPr>
                          <w:t>Laulavirus alphaviticulum</w:t>
                        </w:r>
                      </w:p>
                    </w:txbxContent>
                  </v:textbox>
                </v:rect>
                <v:rect id="Rectangle 124" o:spid="_x0000_s1471" style="position:absolute;left:44228;top:10930;width:937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" filled="f" stroked="f">
                  <v:textbox style="mso-fit-shape-to-text:t" inset="0,0,0,0">
                    <w:txbxContent>
                      <w:p w14:paraId="1C62CE28" w14:textId="77777777" w:rsidR="005E5EC8" w:rsidRDefault="005E5EC8" w:rsidP="00847D16">
                        <w:pPr>
                          <w:kinsoku w:val="0"/>
                          <w:overflowPunct w:val="0"/>
                          <w:textAlignment w:val="baseline"/>
                          <w:rPr>
                            <w:rFonts w:eastAsiaTheme="minorEastAsia"/>
                            <w:color w:val="FF0000"/>
                            <w:sz w:val="8"/>
                            <w:szCs w:val="8"/>
                            <w:lang w:val="fi-FI"/>
                          </w:rPr>
                        </w:pPr>
                        <w:r>
                          <w:rPr>
                            <w:rFonts w:eastAsiaTheme="minorEastAsia"/>
                            <w:color w:val="FF0000"/>
                            <w:sz w:val="8"/>
                            <w:szCs w:val="8"/>
                            <w:lang w:val="fi-FI"/>
                          </w:rPr>
                          <w:t>ON875995_Armillaria bunya-like virus 2</w:t>
                        </w:r>
                      </w:p>
                    </w:txbxContent>
                  </v:textbox>
                </v:rect>
                <v:rect id="Rectangle 122" o:spid="_x0000_s1472" style="position:absolute;left:44228;top:11392;width:937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" filled="f" stroked="f">
                  <v:textbox style="mso-fit-shape-to-text:t" inset="0,0,0,0">
                    <w:txbxContent>
                      <w:p w14:paraId="158B8889" w14:textId="77777777" w:rsidR="005E5EC8" w:rsidRDefault="005E5EC8" w:rsidP="00847D16">
                        <w:pPr>
                          <w:kinsoku w:val="0"/>
                          <w:overflowPunct w:val="0"/>
                          <w:textAlignment w:val="baseline"/>
                          <w:rPr>
                            <w:rFonts w:eastAsiaTheme="minorEastAsia"/>
                            <w:color w:val="FF0000"/>
                            <w:sz w:val="8"/>
                            <w:szCs w:val="8"/>
                            <w:lang w:val="fi-FI"/>
                          </w:rPr>
                        </w:pPr>
                        <w:r>
                          <w:rPr>
                            <w:rFonts w:eastAsiaTheme="minorEastAsia"/>
                            <w:color w:val="FF0000"/>
                            <w:sz w:val="8"/>
                            <w:szCs w:val="8"/>
                            <w:lang w:val="fi-FI"/>
                          </w:rPr>
                          <w:t>ON875993_Armillaria bunya-like virus 1</w:t>
                        </w:r>
                      </w:p>
                    </w:txbxContent>
                  </v:textbox>
                </v:rect>
                <v:rect id="Rectangle 118" o:spid="_x0000_s1473" style="position:absolute;left:42804;top:11945;width:13381;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" filled="f" stroked="f">
                  <v:textbox style="mso-fit-shape-to-text:t" inset="0,0,0,0">
                    <w:txbxContent>
                      <w:p w14:paraId="2501A57F"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MN744715_Lentinula edodes negative-strand RNA virus 3</w:t>
                        </w:r>
                      </w:p>
                    </w:txbxContent>
                  </v:textbox>
                </v:rect>
                <v:rect id="Rectangle 116" o:spid="_x0000_s1474" style="position:absolute;left:42103;top:12390;width:7938;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" filled="f" stroked="f">
                  <v:textbox style="mso-fit-shape-to-text:t" inset="0,0,0,0">
                    <w:txbxContent>
                      <w:p w14:paraId="4B36B5AE"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LC466008_</w:t>
                        </w:r>
                        <w:r>
                          <w:rPr>
                            <w:rFonts w:eastAsiaTheme="minorEastAsia"/>
                            <w:i/>
                            <w:iCs/>
                            <w:color w:val="000000"/>
                            <w:sz w:val="8"/>
                            <w:szCs w:val="8"/>
                            <w:lang w:val="it-IT"/>
                          </w:rPr>
                          <w:t>Lentinuvirus lentinulae</w:t>
                        </w:r>
                      </w:p>
                    </w:txbxContent>
                  </v:textbox>
                </v:rect>
                <v:rect id="Rectangle 98" o:spid="_x0000_s1475" style="position:absolute;left:44540;top:12790;width:10846;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" filled="f" stroked="f">
                  <v:textbox style="mso-fit-shape-to-text:t" inset="0,0,0,0">
                    <w:txbxContent>
                      <w:p w14:paraId="0CE4A510" w14:textId="77777777" w:rsidR="005E5EC8" w:rsidRPr="00A43BEA" w:rsidRDefault="005E5EC8" w:rsidP="00847D16">
                        <w:pPr>
                          <w:kinsoku w:val="0"/>
                          <w:overflowPunct w:val="0"/>
                          <w:textAlignment w:val="baseline"/>
                          <w:rPr>
                            <w:rFonts w:eastAsiaTheme="minorEastAsia"/>
                            <w:color w:val="FF0000"/>
                            <w:sz w:val="8"/>
                            <w:szCs w:val="8"/>
                          </w:rPr>
                        </w:pPr>
                        <w:r w:rsidRPr="00A43BEA">
                          <w:rPr>
                            <w:rFonts w:eastAsiaTheme="minorEastAsia"/>
                            <w:color w:val="FF0000"/>
                            <w:sz w:val="8"/>
                            <w:szCs w:val="8"/>
                          </w:rPr>
                          <w:t>MW896874_Jiangsu sediment phenui-like virus</w:t>
                        </w:r>
                      </w:p>
                    </w:txbxContent>
                  </v:textbox>
                </v:rect>
                <v:rect id="Rectangle 100" o:spid="_x0000_s1476" style="position:absolute;left:44138;top:13221;width:1092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" filled="f" stroked="f">
                  <v:textbox style="mso-fit-shape-to-text:t" inset="0,0,0,0">
                    <w:txbxContent>
                      <w:p w14:paraId="3A9D09EA" w14:textId="77777777" w:rsidR="005E5EC8" w:rsidRPr="00A43BEA" w:rsidRDefault="005E5EC8" w:rsidP="00847D16">
                        <w:pPr>
                          <w:kinsoku w:val="0"/>
                          <w:overflowPunct w:val="0"/>
                          <w:textAlignment w:val="baseline"/>
                          <w:rPr>
                            <w:rFonts w:eastAsiaTheme="minorEastAsia"/>
                            <w:color w:val="FF0000"/>
                            <w:sz w:val="8"/>
                            <w:szCs w:val="8"/>
                          </w:rPr>
                        </w:pPr>
                        <w:r w:rsidRPr="00A43BEA">
                          <w:rPr>
                            <w:rFonts w:eastAsiaTheme="minorEastAsia"/>
                            <w:color w:val="FF0000"/>
                            <w:sz w:val="8"/>
                            <w:szCs w:val="8"/>
                          </w:rPr>
                          <w:t>MW896866_Inner Mongolia phenui-like virus 2</w:t>
                        </w:r>
                      </w:p>
                    </w:txbxContent>
                  </v:textbox>
                </v:rect>
                <v:rect id="Rectangle 104" o:spid="_x0000_s1477" style="position:absolute;left:46548;top:13653;width:8768;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" filled="f" stroked="f">
                  <v:textbox style="mso-fit-shape-to-text:t" inset="0,0,0,0">
                    <w:txbxContent>
                      <w:p w14:paraId="35922B34"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MW896879_Yunnan phenui-like virus</w:t>
                        </w:r>
                      </w:p>
                    </w:txbxContent>
                  </v:textbox>
                </v:rect>
                <v:rect id="Rectangle 102" o:spid="_x0000_s1478" style="position:absolute;left:48530;top:14187;width:8923;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" filled="f" stroked="f">
                  <v:textbox style="mso-fit-shape-to-text:t" inset="0,0,0,0">
                    <w:txbxContent>
                      <w:p w14:paraId="43903186"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MW896872_Guangxi phenui-like virus</w:t>
                        </w:r>
                      </w:p>
                    </w:txbxContent>
                  </v:textbox>
                </v:rect>
                <v:rect id="Rectangle 96" o:spid="_x0000_s1479" style="position:absolute;left:42470;top:14652;width:756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" filled="f" stroked="f">
                  <v:textbox style="mso-fit-shape-to-text:t" inset="0,0,0,0">
                    <w:txbxContent>
                      <w:p w14:paraId="0DC8AE09"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MF375882_</w:t>
                        </w:r>
                        <w:r>
                          <w:rPr>
                            <w:rFonts w:eastAsiaTheme="minorEastAsia"/>
                            <w:i/>
                            <w:iCs/>
                            <w:color w:val="000000"/>
                            <w:sz w:val="8"/>
                            <w:szCs w:val="8"/>
                            <w:lang w:val="it-IT"/>
                          </w:rPr>
                          <w:t>Entovirus entoleucae</w:t>
                        </w:r>
                      </w:p>
                    </w:txbxContent>
                  </v:textbox>
                </v:rect>
                <v:rect id="Rectangle 134" o:spid="_x0000_s1480" style="position:absolute;left:50059;top:15021;width:7656;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" filled="f" stroked="f">
                  <v:textbox style="mso-fit-shape-to-text:t" inset="0,0,0,0">
                    <w:txbxContent>
                      <w:p w14:paraId="66C94644"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LC726787_Qingdao RNA virus 3</w:t>
                        </w:r>
                      </w:p>
                    </w:txbxContent>
                  </v:textbox>
                </v:rect>
                <v:rect id="Rectangle 138" o:spid="_x0000_s1481" style="position:absolute;left:49171;top:15534;width:8818;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" filled="f" stroked="f">
                  <v:textbox style="mso-fit-shape-to-text:t" inset="0,0,0,0">
                    <w:txbxContent>
                      <w:p w14:paraId="529984FB"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MK728654_</w:t>
                        </w:r>
                        <w:r>
                          <w:rPr>
                            <w:rFonts w:eastAsiaTheme="minorEastAsia"/>
                            <w:i/>
                            <w:iCs/>
                            <w:color w:val="000000"/>
                            <w:sz w:val="8"/>
                            <w:szCs w:val="8"/>
                            <w:lang w:val="it-IT"/>
                          </w:rPr>
                          <w:t>Rubodvirus argentinaense</w:t>
                        </w:r>
                      </w:p>
                    </w:txbxContent>
                  </v:textbox>
                </v:rect>
                <v:rect id="Rectangle 142" o:spid="_x0000_s1482" style="position:absolute;left:54198;top:16063;width:8501;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" filled="f" stroked="f">
                  <v:textbox style="mso-fit-shape-to-text:t" inset="0,0,0,0">
                    <w:txbxContent>
                      <w:p w14:paraId="668F68B3"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MK728657_</w:t>
                        </w:r>
                        <w:r>
                          <w:rPr>
                            <w:rFonts w:eastAsiaTheme="minorEastAsia"/>
                            <w:i/>
                            <w:iCs/>
                            <w:color w:val="000000"/>
                            <w:sz w:val="8"/>
                            <w:szCs w:val="8"/>
                            <w:lang w:val="it-IT"/>
                          </w:rPr>
                          <w:t>Rubodvirus armeniaense</w:t>
                        </w:r>
                      </w:p>
                    </w:txbxContent>
                  </v:textbox>
                </v:rect>
                <v:rect id="Rectangle 140" o:spid="_x0000_s1483" style="position:absolute;left:51707;top:16532;width:8220;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" filled="f" stroked="f">
                  <v:textbox style="mso-fit-shape-to-text:t" inset="0,0,0,0">
                    <w:txbxContent>
                      <w:p w14:paraId="26B07ADD"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MF062139_</w:t>
                        </w:r>
                        <w:r>
                          <w:rPr>
                            <w:rFonts w:eastAsiaTheme="minorEastAsia"/>
                            <w:i/>
                            <w:iCs/>
                            <w:color w:val="000000"/>
                            <w:sz w:val="8"/>
                            <w:szCs w:val="8"/>
                            <w:lang w:val="it-IT"/>
                          </w:rPr>
                          <w:t>Rubodvirus prosserense</w:t>
                        </w:r>
                      </w:p>
                    </w:txbxContent>
                  </v:textbox>
                </v:rect>
                <v:rect id="Rectangle 136" o:spid="_x0000_s1484" style="position:absolute;left:51661;top:17083;width:6557;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" filled="f" stroked="f">
                  <v:textbox style="mso-fit-shape-to-text:t" inset="0,0,0,0">
                    <w:txbxContent>
                      <w:p w14:paraId="5B662FF9"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MF062125_</w:t>
                        </w:r>
                        <w:r>
                          <w:rPr>
                            <w:rFonts w:eastAsiaTheme="minorEastAsia"/>
                            <w:i/>
                            <w:iCs/>
                            <w:color w:val="000000"/>
                            <w:sz w:val="8"/>
                            <w:szCs w:val="8"/>
                            <w:lang w:val="it-IT"/>
                          </w:rPr>
                          <w:t>Rubodvirus mali</w:t>
                        </w:r>
                      </w:p>
                    </w:txbxContent>
                  </v:textbox>
                </v:rect>
                <v:rect id="Rectangle 219" o:spid="_x0000_s1485" style="position:absolute;left:40665;top:17453;width:825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" filled="f" stroked="f">
                  <v:textbox style="mso-fit-shape-to-text:t" inset="0,0,0,0">
                    <w:txbxContent>
                      <w:p w14:paraId="7A4B4C6E"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KM817681_Shuangao insect virus 3</w:t>
                        </w:r>
                      </w:p>
                    </w:txbxContent>
                  </v:textbox>
                </v:rect>
                <v:rect id="Rectangle 261" o:spid="_x0000_s1486" style="position:absolute;left:40429;top:18002;width:768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" filled="f" stroked="f">
                  <v:textbox style="mso-fit-shape-to-text:t" inset="0,0,0,0">
                    <w:txbxContent>
                      <w:p w14:paraId="35C00429"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BK063683_Cotesiavirus chinense</w:t>
                        </w:r>
                      </w:p>
                    </w:txbxContent>
                  </v:textbox>
                </v:rect>
                <v:rect id="Rectangle 221" o:spid="_x0000_s1487" style="position:absolute;left:42973;top:18477;width:1225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" filled="f" stroked="f">
                  <v:textbox style="mso-fit-shape-to-text:t" inset="0,0,0,0">
                    <w:txbxContent>
                      <w:p w14:paraId="226C5776" w14:textId="77777777" w:rsidR="005E5EC8" w:rsidRPr="00A43BEA" w:rsidRDefault="005E5EC8" w:rsidP="00847D16">
                        <w:pPr>
                          <w:kinsoku w:val="0"/>
                          <w:overflowPunct w:val="0"/>
                          <w:textAlignment w:val="baseline"/>
                          <w:rPr>
                            <w:rFonts w:eastAsiaTheme="minorEastAsia"/>
                            <w:color w:val="000000"/>
                            <w:sz w:val="8"/>
                            <w:szCs w:val="8"/>
                          </w:rPr>
                        </w:pPr>
                        <w:r w:rsidRPr="00A43BEA">
                          <w:rPr>
                            <w:rFonts w:eastAsiaTheme="minorEastAsia"/>
                            <w:color w:val="000000"/>
                            <w:sz w:val="8"/>
                            <w:szCs w:val="8"/>
                          </w:rPr>
                          <w:t>MT153385_Dipteran phenui-related virus OKIAV274</w:t>
                        </w:r>
                      </w:p>
                    </w:txbxContent>
                  </v:textbox>
                </v:rect>
                <v:rect id="Rectangle 249" o:spid="_x0000_s1488" style="position:absolute;left:47800;top:18895;width:10410;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" filled="f" stroked="f">
                  <v:textbox style="mso-fit-shape-to-text:t" inset="0,0,0,0">
                    <w:txbxContent>
                      <w:p w14:paraId="3164170B"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PP868493_Bafoussam mosquito bunyavirus 2</w:t>
                        </w:r>
                      </w:p>
                    </w:txbxContent>
                  </v:textbox>
                </v:rect>
                <v:rect id="Rectangle 247" o:spid="_x0000_s1489" style="position:absolute;left:48113;top:19378;width:10410;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" filled="f" stroked="f">
                  <v:textbox style="mso-fit-shape-to-text:t" inset="0,0,0,0">
                    <w:txbxContent>
                      <w:p w14:paraId="67D4DE48"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PP764662_Bafoussam mosquito bunyavirus 1</w:t>
                        </w:r>
                      </w:p>
                    </w:txbxContent>
                  </v:textbox>
                </v:rect>
                <v:rect id="Rectangle 229" o:spid="_x0000_s1490" style="position:absolute;left:46820;top:19805;width:8733;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" filled="f" stroked="f">
                  <v:textbox style="mso-fit-shape-to-text:t" inset="0,0,0,0">
                    <w:txbxContent>
                      <w:p w14:paraId="6C604F76"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OR192222_Fangshan bunya-like virus</w:t>
                        </w:r>
                      </w:p>
                    </w:txbxContent>
                  </v:textbox>
                </v:rect>
                <v:rect id="Rectangle 233" o:spid="_x0000_s1491" style="position:absolute;left:45630;top:20196;width:11255;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" filled="f" stroked="f">
                  <v:textbox style="mso-fit-shape-to-text:t" inset="0,0,0,0">
                    <w:txbxContent>
                      <w:p w14:paraId="45D563DE"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LC514293_Culex pseudovishnui bunya-like virus</w:t>
                        </w:r>
                      </w:p>
                    </w:txbxContent>
                  </v:textbox>
                </v:rect>
                <v:rect id="Rectangle 231" o:spid="_x0000_s1492" style="position:absolute;left:45939;top:20686;width:7423;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" filled="f" stroked="f">
                  <v:textbox style="mso-fit-shape-to-text:t" inset="0,0,0,0">
                    <w:txbxContent>
                      <w:p w14:paraId="26651B2F"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MW434602_Culex bunyavirus 2</w:t>
                        </w:r>
                      </w:p>
                    </w:txbxContent>
                  </v:textbox>
                </v:rect>
                <v:rect id="Rectangle 227" o:spid="_x0000_s1493" style="position:absolute;left:43271;top:21206;width:8438;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" filled="f" stroked="f">
                  <v:textbox style="mso-fit-shape-to-text:t" inset="0,0,0,0">
                    <w:txbxContent>
                      <w:p w14:paraId="0FD0A442"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LC772149_Coquillettidia bunyavirus</w:t>
                        </w:r>
                      </w:p>
                    </w:txbxContent>
                  </v:textbox>
                </v:rect>
                <v:rect id="Rectangle 225" o:spid="_x0000_s1494" style="position:absolute;left:44179;top:21689;width:8170;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" filled="f" stroked="f">
                  <v:textbox style="mso-fit-shape-to-text:t" inset="0,0,0,0">
                    <w:txbxContent>
                      <w:p w14:paraId="523A24B5"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LC772143_Anopheles bunyavirus 1</w:t>
                        </w:r>
                      </w:p>
                    </w:txbxContent>
                  </v:textbox>
                </v:rect>
                <v:rect id="Rectangle 223" o:spid="_x0000_s1495" style="position:absolute;left:42049;top:22163;width:8628;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" filled="f" stroked="f">
                  <v:textbox style="mso-fit-shape-to-text:t" inset="0,0,0,0">
                    <w:txbxContent>
                      <w:p w14:paraId="1B9F1E74"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MN661012_</w:t>
                        </w:r>
                        <w:r>
                          <w:rPr>
                            <w:rFonts w:eastAsiaTheme="minorEastAsia"/>
                            <w:i/>
                            <w:iCs/>
                            <w:color w:val="000000"/>
                            <w:sz w:val="8"/>
                            <w:szCs w:val="8"/>
                            <w:lang w:val="it-IT"/>
                          </w:rPr>
                          <w:t>Mobuvirus narangueense</w:t>
                        </w:r>
                      </w:p>
                    </w:txbxContent>
                  </v:textbox>
                </v:rect>
                <v:rect id="Rectangle 188" o:spid="_x0000_s1496" style="position:absolute;left:46718;top:22783;width:13051;height: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" filled="f" stroked="f">
                  <v:textbox style="mso-fit-shape-to-text:t" inset="0,0,0,0">
                    <w:txbxContent>
                      <w:p w14:paraId="426014CB" w14:textId="77777777" w:rsidR="005E5EC8" w:rsidRDefault="005E5EC8" w:rsidP="00847D16">
                        <w:pPr>
                          <w:kinsoku w:val="0"/>
                          <w:overflowPunct w:val="0"/>
                          <w:textAlignment w:val="baseline"/>
                          <w:rPr>
                            <w:rFonts w:eastAsiaTheme="minorEastAsia"/>
                            <w:color w:val="FF0000"/>
                            <w:sz w:val="8"/>
                            <w:szCs w:val="8"/>
                          </w:rPr>
                        </w:pPr>
                        <w:r>
                          <w:rPr>
                            <w:rFonts w:eastAsiaTheme="minorEastAsia"/>
                            <w:color w:val="FF0000"/>
                            <w:sz w:val="8"/>
                            <w:szCs w:val="8"/>
                          </w:rPr>
                          <w:t>MZ209841_Sanya conocephalus maculatus phenuivirus 1</w:t>
                        </w:r>
                      </w:p>
                    </w:txbxContent>
                  </v:textbox>
                </v:rect>
                <v:rect id="Rectangle 194" o:spid="_x0000_s1497" style="position:absolute;left:39658;top:23067;width:6783;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" filled="f" stroked="f">
                  <v:textbox style="mso-fit-shape-to-text:t" inset="0,0,0,0">
                    <w:txbxContent>
                      <w:p w14:paraId="7B0A829D"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MN752229_</w:t>
                        </w:r>
                        <w:r>
                          <w:rPr>
                            <w:rFonts w:eastAsiaTheme="minorEastAsia"/>
                            <w:i/>
                            <w:iCs/>
                            <w:color w:val="000000"/>
                            <w:sz w:val="8"/>
                            <w:szCs w:val="8"/>
                            <w:lang w:val="it-IT"/>
                          </w:rPr>
                          <w:t>Mobuvirus arnae</w:t>
                        </w:r>
                      </w:p>
                    </w:txbxContent>
                  </v:textbox>
                </v:rect>
                <v:rect id="Rectangle 190" o:spid="_x0000_s1498" style="position:absolute;left:45486;top:23609;width:7248;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" filled="f" stroked="f">
                  <v:textbox style="mso-fit-shape-to-text:t" inset="0,0,0,0">
                    <w:txbxContent>
                      <w:p w14:paraId="5D41BD31"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KX272883_</w:t>
                        </w:r>
                        <w:r>
                          <w:rPr>
                            <w:rFonts w:eastAsiaTheme="minorEastAsia"/>
                            <w:i/>
                            <w:iCs/>
                            <w:color w:val="000000"/>
                            <w:sz w:val="8"/>
                            <w:szCs w:val="8"/>
                            <w:lang w:val="it-IT"/>
                          </w:rPr>
                          <w:t>Mobuvirus mothrae</w:t>
                        </w:r>
                      </w:p>
                    </w:txbxContent>
                  </v:textbox>
                </v:rect>
                <v:rect id="Rectangle 351" o:spid="_x0000_s1499" style="position:absolute;left:29598;top:23979;width:11508;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" filled="f" stroked="f">
                  <v:textbox style="mso-fit-shape-to-text:t" inset="0,0,0,0">
                    <w:txbxContent>
                      <w:p w14:paraId="3E03D9E4" w14:textId="77777777" w:rsidR="005E5EC8" w:rsidRDefault="005E5EC8" w:rsidP="00847D16">
                        <w:pPr>
                          <w:kinsoku w:val="0"/>
                          <w:overflowPunct w:val="0"/>
                          <w:textAlignment w:val="baseline"/>
                          <w:rPr>
                            <w:rFonts w:eastAsiaTheme="minorEastAsia"/>
                            <w:color w:val="FF0000"/>
                            <w:sz w:val="8"/>
                            <w:szCs w:val="8"/>
                            <w:lang w:val="fr-FR"/>
                          </w:rPr>
                        </w:pPr>
                        <w:r>
                          <w:rPr>
                            <w:rFonts w:eastAsiaTheme="minorEastAsia"/>
                            <w:color w:val="FF0000"/>
                            <w:sz w:val="8"/>
                            <w:szCs w:val="8"/>
                            <w:lang w:val="fr-FR"/>
                          </w:rPr>
                          <w:t>BK067085_Reticulitermes chinensis phenuivirus 1</w:t>
                        </w:r>
                      </w:p>
                    </w:txbxContent>
                  </v:textbox>
                </v:rect>
                <v:rect id="Rectangle 359" o:spid="_x0000_s1500" style="position:absolute;left:29037;top:24393;width:10522;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" filled="f" stroked="f">
                  <v:textbox style="mso-fit-shape-to-text:t" inset="0,0,0,0">
                    <w:txbxContent>
                      <w:p w14:paraId="34CAD88B"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BK067021_ Blattella germanica phenuivirus 1</w:t>
                        </w:r>
                      </w:p>
                    </w:txbxContent>
                  </v:textbox>
                </v:rect>
                <v:rect id="Rectangle 357" o:spid="_x0000_s1501" style="position:absolute;left:29093;top:24934;width:1144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" filled="f" stroked="f">
                  <v:textbox style="mso-fit-shape-to-text:t" inset="0,0,0,0">
                    <w:txbxContent>
                      <w:p w14:paraId="64E228BB"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BK067044_Hodotermopsis sjostedti phenuivirus 1</w:t>
                        </w:r>
                      </w:p>
                    </w:txbxContent>
                  </v:textbox>
                </v:rect>
                <v:rect id="Rectangle 325" o:spid="_x0000_s1502" style="position:absolute;left:32029;top:25405;width:8529;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" filled="f" stroked="f">
                  <v:textbox style="mso-fit-shape-to-text:t" inset="0,0,0,0">
                    <w:txbxContent>
                      <w:p w14:paraId="53417EC6"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KX884813_Shahe heteroptera virus 3</w:t>
                        </w:r>
                      </w:p>
                    </w:txbxContent>
                  </v:textbox>
                </v:rect>
                <v:rect id="Rectangle 327" o:spid="_x0000_s1503" style="position:absolute;left:27804;top:25848;width:7987;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" filled="f" stroked="f">
                  <v:textbox style="mso-fit-shape-to-text:t" inset="0,0,0,0">
                    <w:txbxContent>
                      <w:p w14:paraId="12A960E7"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 xml:space="preserve">BK062758_ </w:t>
                        </w:r>
                        <w:r>
                          <w:rPr>
                            <w:rFonts w:eastAsiaTheme="minorEastAsia"/>
                            <w:i/>
                            <w:iCs/>
                            <w:color w:val="000000"/>
                            <w:sz w:val="8"/>
                            <w:szCs w:val="8"/>
                            <w:lang w:val="it-IT"/>
                          </w:rPr>
                          <w:t>Goukovirus aphalarae</w:t>
                        </w:r>
                      </w:p>
                    </w:txbxContent>
                  </v:textbox>
                </v:rect>
                <v:rect id="Rectangle 329" o:spid="_x0000_s1504" style="position:absolute;left:28698;top:26290;width:5838;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" filled="f" stroked="f">
                  <v:textbox style="mso-fit-shape-to-text:t" inset="0,0,0,0">
                    <w:txbxContent>
                      <w:p w14:paraId="06F731C6"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MZ202295_Sefomo virus</w:t>
                        </w:r>
                      </w:p>
                    </w:txbxContent>
                  </v:textbox>
                </v:rect>
                <v:rect id="Rectangle 333" o:spid="_x0000_s1505" style="position:absolute;left:29234;top:26797;width:7141;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" filled="f" stroked="f">
                  <v:textbox style="mso-fit-shape-to-text:t" inset="0,0,0,0">
                    <w:txbxContent>
                      <w:p w14:paraId="543D20B7" w14:textId="77777777" w:rsidR="005E5EC8" w:rsidRDefault="005E5EC8" w:rsidP="00847D16">
                        <w:pPr>
                          <w:kinsoku w:val="0"/>
                          <w:overflowPunct w:val="0"/>
                          <w:textAlignment w:val="baseline"/>
                          <w:rPr>
                            <w:rFonts w:eastAsiaTheme="minorEastAsia"/>
                            <w:color w:val="FF0000"/>
                            <w:sz w:val="8"/>
                            <w:szCs w:val="8"/>
                            <w:lang w:val="fr-FR"/>
                          </w:rPr>
                        </w:pPr>
                        <w:r>
                          <w:rPr>
                            <w:rFonts w:eastAsiaTheme="minorEastAsia"/>
                            <w:color w:val="FF0000"/>
                            <w:sz w:val="8"/>
                            <w:szCs w:val="8"/>
                            <w:lang w:val="fr-FR"/>
                          </w:rPr>
                          <w:t>LC772146_Culex goukovirus 1</w:t>
                        </w:r>
                      </w:p>
                    </w:txbxContent>
                  </v:textbox>
                </v:rect>
                <v:rect id="Rectangle 331" o:spid="_x0000_s1506" style="position:absolute;left:28790;top:27231;width:8628;height: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" filled="f" stroked="f">
                  <v:textbox style="mso-fit-shape-to-text:t" inset="0,0,0,0">
                    <w:txbxContent>
                      <w:p w14:paraId="481CF7A1"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HQ541738_</w:t>
                        </w:r>
                        <w:r>
                          <w:rPr>
                            <w:rFonts w:eastAsiaTheme="minorEastAsia"/>
                            <w:i/>
                            <w:iCs/>
                            <w:color w:val="000000"/>
                            <w:sz w:val="8"/>
                            <w:szCs w:val="8"/>
                            <w:lang w:val="it-IT"/>
                          </w:rPr>
                          <w:t>Goukovirus gouleakoense</w:t>
                        </w:r>
                      </w:p>
                    </w:txbxContent>
                  </v:textbox>
                </v:rect>
                <v:rect id="Rectangle 317" o:spid="_x0000_s1507" style="position:absolute;left:28548;top:27696;width:8438;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" filled="f" stroked="f">
                  <v:textbox style="mso-fit-shape-to-text:t" inset="0,0,0,0">
                    <w:txbxContent>
                      <w:p w14:paraId="1A54AB97"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KM817703_</w:t>
                        </w:r>
                        <w:r>
                          <w:rPr>
                            <w:rFonts w:eastAsiaTheme="minorEastAsia"/>
                            <w:i/>
                            <w:iCs/>
                            <w:color w:val="000000"/>
                            <w:sz w:val="8"/>
                            <w:szCs w:val="8"/>
                            <w:lang w:val="it-IT"/>
                          </w:rPr>
                          <w:t>Goukovirus yichangense</w:t>
                        </w:r>
                      </w:p>
                    </w:txbxContent>
                  </v:textbox>
                </v:rect>
                <v:rect id="Rectangle 321" o:spid="_x0000_s1508" style="position:absolute;left:30648;top:28217;width:749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" filled="f" stroked="f">
                  <v:textbox style="mso-fit-shape-to-text:t" inset="0,0,0,0">
                    <w:txbxContent>
                      <w:p w14:paraId="3D477A00"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BK062755_</w:t>
                        </w:r>
                        <w:r>
                          <w:rPr>
                            <w:rFonts w:eastAsiaTheme="minorEastAsia"/>
                            <w:i/>
                            <w:iCs/>
                            <w:color w:val="000000"/>
                            <w:sz w:val="8"/>
                            <w:szCs w:val="8"/>
                            <w:lang w:val="it-IT"/>
                          </w:rPr>
                          <w:t>Goukovirus ceraphri</w:t>
                        </w:r>
                      </w:p>
                    </w:txbxContent>
                  </v:textbox>
                </v:rect>
                <v:rect id="Rectangle 319" o:spid="_x0000_s1509" style="position:absolute;left:28219;top:28688;width:8128;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" filled="f" stroked="f">
                  <v:textbox style="mso-fit-shape-to-text:t" inset="0,0,0,0">
                    <w:txbxContent>
                      <w:p w14:paraId="7A202A0A"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KF543244_</w:t>
                        </w:r>
                        <w:r>
                          <w:rPr>
                            <w:rFonts w:eastAsiaTheme="minorEastAsia"/>
                            <w:i/>
                            <w:iCs/>
                            <w:color w:val="000000"/>
                            <w:sz w:val="8"/>
                            <w:szCs w:val="8"/>
                            <w:lang w:val="it-IT"/>
                          </w:rPr>
                          <w:t>Goukovirus cumutoense</w:t>
                        </w:r>
                      </w:p>
                    </w:txbxContent>
                  </v:textbox>
                </v:rect>
                <v:rect id="Rectangle 530" o:spid="_x0000_s1510" style="position:absolute;left:31092;top:29149;width:8860;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" filled="f" stroked="f">
                  <v:textbox style="mso-fit-shape-to-text:t" inset="0,0,0,0">
                    <w:txbxContent>
                      <w:p w14:paraId="3EF9ABE2"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 xml:space="preserve">MN163034_ </w:t>
                        </w:r>
                        <w:r>
                          <w:rPr>
                            <w:rFonts w:eastAsiaTheme="minorEastAsia"/>
                            <w:i/>
                            <w:iCs/>
                            <w:color w:val="000000"/>
                            <w:sz w:val="8"/>
                            <w:szCs w:val="8"/>
                            <w:lang w:val="it-IT"/>
                          </w:rPr>
                          <w:t>Citricivirus chongqinense</w:t>
                        </w:r>
                      </w:p>
                    </w:txbxContent>
                  </v:textbox>
                </v:rect>
                <v:rect id="Rectangle 377" o:spid="_x0000_s1511" style="position:absolute;left:35548;top:29642;width:9410;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" filled="f" stroked="f">
                  <v:textbox style="mso-fit-shape-to-text:t" inset="0,0,0,0">
                    <w:txbxContent>
                      <w:p w14:paraId="0B43C676"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MN062090_</w:t>
                        </w:r>
                        <w:r>
                          <w:rPr>
                            <w:rFonts w:eastAsiaTheme="minorEastAsia"/>
                            <w:i/>
                            <w:iCs/>
                            <w:color w:val="000000"/>
                            <w:sz w:val="8"/>
                            <w:szCs w:val="8"/>
                            <w:lang w:val="it-IT"/>
                          </w:rPr>
                          <w:t>Tanzavirus daressalaamense</w:t>
                        </w:r>
                      </w:p>
                    </w:txbxContent>
                  </v:textbox>
                </v:rect>
                <v:rect id="Rectangle 426" o:spid="_x0000_s1512" style="position:absolute;left:32319;top:30034;width:8410;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" filled="f" stroked="f">
                  <v:textbox style="mso-fit-shape-to-text:t" inset="0,0,0,0">
                    <w:txbxContent>
                      <w:p w14:paraId="422149AD"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KR094115_</w:t>
                        </w:r>
                        <w:r>
                          <w:rPr>
                            <w:rFonts w:eastAsiaTheme="minorEastAsia"/>
                            <w:i/>
                            <w:iCs/>
                            <w:color w:val="000000"/>
                            <w:sz w:val="8"/>
                            <w:szCs w:val="8"/>
                            <w:lang w:val="it-IT"/>
                          </w:rPr>
                          <w:t>Mechlorovirus ramuense</w:t>
                        </w:r>
                      </w:p>
                    </w:txbxContent>
                  </v:textbox>
                </v:rect>
                <v:rect id="Rectangle 424" o:spid="_x0000_s1513" style="position:absolute;left:32008;top:30426;width:8656;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" filled="f" stroked="f">
                  <v:textbox style="mso-fit-shape-to-text:t" inset="0,0,0,0">
                    <w:txbxContent>
                      <w:p w14:paraId="12143D27"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MH817469_</w:t>
                        </w:r>
                        <w:r>
                          <w:rPr>
                            <w:rFonts w:eastAsiaTheme="minorEastAsia"/>
                            <w:i/>
                            <w:iCs/>
                            <w:color w:val="000000"/>
                            <w:sz w:val="8"/>
                            <w:szCs w:val="8"/>
                            <w:lang w:val="it-IT"/>
                          </w:rPr>
                          <w:t>Mechlorovirus cucumeris</w:t>
                        </w:r>
                      </w:p>
                    </w:txbxContent>
                  </v:textbox>
                </v:rect>
                <v:rect id="Rectangle 397" o:spid="_x0000_s1514" style="position:absolute;left:30838;top:30816;width:7938;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" filled="f" stroked="f">
                  <v:textbox style="mso-fit-shape-to-text:t" inset="0,0,0,0">
                    <w:txbxContent>
                      <w:p w14:paraId="2D7AC9B3"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AB009656_</w:t>
                        </w:r>
                        <w:r>
                          <w:rPr>
                            <w:rFonts w:eastAsiaTheme="minorEastAsia"/>
                            <w:i/>
                            <w:iCs/>
                            <w:color w:val="000000"/>
                            <w:sz w:val="8"/>
                            <w:szCs w:val="8"/>
                            <w:lang w:val="it-IT"/>
                          </w:rPr>
                          <w:t>Tenuivirus oryzabrevis</w:t>
                        </w:r>
                      </w:p>
                    </w:txbxContent>
                  </v:textbox>
                </v:rect>
                <v:rect id="Rectangle 414" o:spid="_x0000_s1515" style="position:absolute;left:33996;top:31302;width:8332;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" filled="f" stroked="f">
                  <v:textbox style="mso-fit-shape-to-text:t" inset="0,0,0,0">
                    <w:txbxContent>
                      <w:p w14:paraId="5A98AB45"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 xml:space="preserve">ON156474_ </w:t>
                        </w:r>
                        <w:r>
                          <w:rPr>
                            <w:rFonts w:eastAsiaTheme="minorEastAsia"/>
                            <w:i/>
                            <w:iCs/>
                            <w:color w:val="000000"/>
                            <w:sz w:val="8"/>
                            <w:szCs w:val="8"/>
                            <w:lang w:val="it-IT"/>
                          </w:rPr>
                          <w:t>Tenuivirus kwazuluense</w:t>
                        </w:r>
                      </w:p>
                    </w:txbxContent>
                  </v:textbox>
                </v:rect>
                <v:rect id="Rectangle 412" o:spid="_x0000_s1516" style="position:absolute;left:33518;top:31761;width:7811;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" filled="f" stroked="f">
                  <v:textbox style="mso-fit-shape-to-text:t" inset="0,0,0,0">
                    <w:txbxContent>
                      <w:p w14:paraId="2DEF6EB4"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D31879_</w:t>
                        </w:r>
                        <w:r>
                          <w:rPr>
                            <w:rFonts w:eastAsiaTheme="minorEastAsia"/>
                            <w:i/>
                            <w:iCs/>
                            <w:color w:val="000000"/>
                            <w:sz w:val="8"/>
                            <w:szCs w:val="8"/>
                            <w:lang w:val="it-IT"/>
                          </w:rPr>
                          <w:t>Tenuivirus oryzaclavatae</w:t>
                        </w:r>
                      </w:p>
                    </w:txbxContent>
                  </v:textbox>
                </v:rect>
                <v:rect id="Rectangle 405" o:spid="_x0000_s1517" style="position:absolute;left:32973;top:32285;width:6902;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" filled="f" stroked="f">
                  <v:textbox style="mso-fit-shape-to-text:t" inset="0,0,0,0">
                    <w:txbxContent>
                      <w:p w14:paraId="5576B3CD"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MZ703097_</w:t>
                        </w:r>
                        <w:r>
                          <w:rPr>
                            <w:rFonts w:eastAsiaTheme="minorEastAsia"/>
                            <w:i/>
                            <w:iCs/>
                            <w:color w:val="000000"/>
                            <w:sz w:val="8"/>
                            <w:szCs w:val="8"/>
                            <w:lang w:val="it-IT"/>
                          </w:rPr>
                          <w:t>Tenuivirus pontae</w:t>
                        </w:r>
                      </w:p>
                    </w:txbxContent>
                  </v:textbox>
                </v:rect>
                <v:rect id="Rectangle 403" o:spid="_x0000_s1518" style="position:absolute;left:33351;top:32798;width:7403;height: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" filled="f" stroked="f">
                  <v:textbox style="mso-fit-shape-to-text:t" inset="0,0,0,0">
                    <w:txbxContent>
                      <w:p w14:paraId="45DC9318"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MW678790_</w:t>
                        </w:r>
                        <w:r>
                          <w:rPr>
                            <w:rFonts w:eastAsiaTheme="minorEastAsia"/>
                            <w:i/>
                            <w:iCs/>
                            <w:color w:val="000000"/>
                            <w:sz w:val="8"/>
                            <w:szCs w:val="8"/>
                            <w:lang w:val="it-IT"/>
                          </w:rPr>
                          <w:t>Tenuivirus festucae</w:t>
                        </w:r>
                      </w:p>
                    </w:txbxContent>
                  </v:textbox>
                </v:rect>
                <v:rect id="Rectangle 401" o:spid="_x0000_s1519" style="position:absolute;left:32685;top:33271;width:7656;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" filled="f" stroked="f">
                  <v:textbox style="mso-fit-shape-to-text:t" inset="0,0,0,0">
                    <w:txbxContent>
                      <w:p w14:paraId="3A03CE78"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MG566074_</w:t>
                        </w:r>
                        <w:r>
                          <w:rPr>
                            <w:rFonts w:eastAsiaTheme="minorEastAsia"/>
                            <w:i/>
                            <w:iCs/>
                            <w:color w:val="000000"/>
                            <w:sz w:val="8"/>
                            <w:szCs w:val="8"/>
                            <w:lang w:val="it-IT"/>
                          </w:rPr>
                          <w:t>Tenuivirus oryzalbae</w:t>
                        </w:r>
                      </w:p>
                    </w:txbxContent>
                  </v:textbox>
                </v:rect>
                <v:rect id="Rectangle 399" o:spid="_x0000_s1520" style="position:absolute;left:32311;top:33738;width:7748;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" filled="f" stroked="f">
                  <v:textbox style="mso-fit-shape-to-text:t" inset="0,0,0,0">
                    <w:txbxContent>
                      <w:p w14:paraId="3F14A7C3"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MN044342</w:t>
                        </w:r>
                        <w:r>
                          <w:rPr>
                            <w:rFonts w:eastAsiaTheme="minorEastAsia"/>
                            <w:color w:val="000000"/>
                            <w:sz w:val="8"/>
                            <w:szCs w:val="8"/>
                          </w:rPr>
                          <w:t>_</w:t>
                        </w:r>
                        <w:r>
                          <w:rPr>
                            <w:rFonts w:eastAsiaTheme="minorEastAsia"/>
                            <w:i/>
                            <w:iCs/>
                            <w:color w:val="000000"/>
                            <w:sz w:val="8"/>
                            <w:szCs w:val="8"/>
                            <w:lang w:val="it-IT"/>
                          </w:rPr>
                          <w:t>Tenuivirus eurotritici</w:t>
                        </w:r>
                      </w:p>
                    </w:txbxContent>
                  </v:textbox>
                </v:rect>
                <v:rect id="Rectangle 383" o:spid="_x0000_s1521" style="position:absolute;left:32899;top:34188;width:8438;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" filled="f" stroked="f">
                  <v:textbox style="mso-fit-shape-to-text:t" inset="0,0,0,0">
                    <w:txbxContent>
                      <w:p w14:paraId="1674B956"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MT860240_</w:t>
                        </w:r>
                        <w:r>
                          <w:rPr>
                            <w:rFonts w:eastAsiaTheme="minorEastAsia"/>
                            <w:i/>
                            <w:iCs/>
                            <w:color w:val="000000"/>
                            <w:sz w:val="8"/>
                            <w:szCs w:val="8"/>
                            <w:lang w:val="it-IT"/>
                          </w:rPr>
                          <w:t>Horwuvirus solenopsidis</w:t>
                        </w:r>
                      </w:p>
                    </w:txbxContent>
                  </v:textbox>
                </v:rect>
                <v:rect id="Rectangle 385" o:spid="_x0000_s1522" style="position:absolute;left:35062;top:34894;width:8093;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" filled="f" stroked="f">
                  <v:textbox style="mso-fit-shape-to-text:t" inset="0,0,0,0">
                    <w:txbxContent>
                      <w:p w14:paraId="16F6D563"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MT498812_</w:t>
                        </w:r>
                        <w:r>
                          <w:rPr>
                            <w:rFonts w:eastAsiaTheme="minorEastAsia"/>
                            <w:i/>
                            <w:iCs/>
                            <w:color w:val="000000"/>
                            <w:sz w:val="8"/>
                            <w:szCs w:val="8"/>
                            <w:lang w:val="it-IT"/>
                          </w:rPr>
                          <w:t>Horwuvirus fitzroyense</w:t>
                        </w:r>
                      </w:p>
                    </w:txbxContent>
                  </v:textbox>
                </v:rect>
                <v:rect id="Rectangle 379" o:spid="_x0000_s1523" style="position:absolute;left:39630;top:35669;width:8219;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" filled="f" stroked="f">
                  <v:textbox style="mso-fit-shape-to-text:t" inset="0,0,0,0">
                    <w:txbxContent>
                      <w:p w14:paraId="1664F2D6"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KM817690_</w:t>
                        </w:r>
                        <w:r>
                          <w:rPr>
                            <w:rFonts w:eastAsiaTheme="minorEastAsia"/>
                            <w:i/>
                            <w:iCs/>
                            <w:color w:val="000000"/>
                            <w:sz w:val="8"/>
                            <w:szCs w:val="8"/>
                            <w:lang w:val="it-IT"/>
                          </w:rPr>
                          <w:t>Horwuvirus wuhanense</w:t>
                        </w:r>
                      </w:p>
                    </w:txbxContent>
                  </v:textbox>
                </v:rect>
                <v:rect id="Rectangle 510" o:spid="_x0000_s1524" style="position:absolute;left:36650;top:36081;width:7085;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" filled="f" stroked="f">
                  <v:textbox style="mso-fit-shape-to-text:t" inset="0,0,0,0">
                    <w:txbxContent>
                      <w:p w14:paraId="39C4B43D"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KX852391_</w:t>
                        </w:r>
                        <w:r>
                          <w:rPr>
                            <w:rFonts w:eastAsiaTheme="minorEastAsia"/>
                            <w:i/>
                            <w:iCs/>
                            <w:color w:val="000000"/>
                            <w:sz w:val="8"/>
                            <w:szCs w:val="8"/>
                            <w:lang w:val="it-IT"/>
                          </w:rPr>
                          <w:t>Pidchovirus pidgei</w:t>
                        </w:r>
                      </w:p>
                    </w:txbxContent>
                  </v:textbox>
                </v:rect>
                <v:rect id="Rectangle 508" o:spid="_x0000_s1525" style="position:absolute;left:36934;top:36570;width:7431;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" filled="f" stroked="f">
                  <v:textbox style="mso-fit-shape-to-text:t" inset="0,0,0,0">
                    <w:txbxContent>
                      <w:p w14:paraId="4A43605A"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MT153420_</w:t>
                        </w:r>
                        <w:r>
                          <w:rPr>
                            <w:rFonts w:eastAsiaTheme="minorEastAsia"/>
                            <w:i/>
                            <w:iCs/>
                            <w:color w:val="000000"/>
                            <w:sz w:val="8"/>
                            <w:szCs w:val="8"/>
                            <w:lang w:val="it-IT"/>
                          </w:rPr>
                          <w:t>Pidchovirus stethori</w:t>
                        </w:r>
                      </w:p>
                    </w:txbxContent>
                  </v:textbox>
                </v:rect>
                <v:rect id="Rectangle 502" o:spid="_x0000_s1526" style="position:absolute;left:44138;top:36991;width:10360;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" filled="f" stroked="f">
                  <v:textbox style="mso-fit-shape-to-text:t" inset="0,0,0,0">
                    <w:txbxContent>
                      <w:p w14:paraId="15D42E85"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 xml:space="preserve">MN164622_ Pectinophora gossypiella virus 3 </w:t>
                        </w:r>
                      </w:p>
                    </w:txbxContent>
                  </v:textbox>
                </v:rect>
                <v:rect id="Rectangle 500" o:spid="_x0000_s1527" style="position:absolute;left:45176;top:37541;width:6437;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" filled="f" stroked="f">
                  <v:textbox style="mso-fit-shape-to-text:t" inset="0,0,0,0">
                    <w:txbxContent>
                      <w:p w14:paraId="08096548" w14:textId="77777777" w:rsidR="005E5EC8" w:rsidRDefault="005E5EC8" w:rsidP="00847D16">
                        <w:pPr>
                          <w:kinsoku w:val="0"/>
                          <w:overflowPunct w:val="0"/>
                          <w:textAlignment w:val="baseline"/>
                          <w:rPr>
                            <w:rFonts w:eastAsiaTheme="minorEastAsia"/>
                            <w:color w:val="FF0000"/>
                            <w:sz w:val="8"/>
                            <w:szCs w:val="8"/>
                          </w:rPr>
                        </w:pPr>
                        <w:r>
                          <w:rPr>
                            <w:rFonts w:eastAsiaTheme="minorEastAsia"/>
                            <w:color w:val="FF0000"/>
                            <w:sz w:val="8"/>
                            <w:szCs w:val="8"/>
                          </w:rPr>
                          <w:t>LC772131_Culex hudovirus</w:t>
                        </w:r>
                      </w:p>
                    </w:txbxContent>
                  </v:textbox>
                </v:rect>
                <v:rect id="Rectangle 498" o:spid="_x0000_s1528" style="position:absolute;left:40815;top:37987;width:8001;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" filled="f" stroked="f">
                  <v:textbox style="mso-fit-shape-to-text:t" inset="0,0,0,0">
                    <w:txbxContent>
                      <w:p w14:paraId="6B7F4123"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KX884772_</w:t>
                        </w:r>
                        <w:r>
                          <w:rPr>
                            <w:rFonts w:eastAsiaTheme="minorEastAsia"/>
                            <w:i/>
                            <w:iCs/>
                            <w:color w:val="000000"/>
                            <w:sz w:val="8"/>
                            <w:szCs w:val="8"/>
                            <w:lang w:val="it-IT"/>
                          </w:rPr>
                          <w:t>Hudovirus lepidopteris</w:t>
                        </w:r>
                      </w:p>
                    </w:txbxContent>
                  </v:textbox>
                </v:rect>
                <v:rect id="Rectangle 458" o:spid="_x0000_s1529" style="position:absolute;left:34915;top:38399;width:8078;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" filled="f" stroked="f">
                  <v:textbox style="mso-fit-shape-to-text:t" inset="0,0,0,0">
                    <w:txbxContent>
                      <w:p w14:paraId="0BF2CE95"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 xml:space="preserve">KM817689_ </w:t>
                        </w:r>
                        <w:r>
                          <w:rPr>
                            <w:rFonts w:eastAsiaTheme="minorEastAsia"/>
                            <w:i/>
                            <w:iCs/>
                            <w:color w:val="000000"/>
                            <w:sz w:val="8"/>
                            <w:szCs w:val="8"/>
                            <w:lang w:val="it-IT"/>
                          </w:rPr>
                          <w:t>Phasivirus wuhanense</w:t>
                        </w:r>
                      </w:p>
                    </w:txbxContent>
                  </v:textbox>
                </v:rect>
                <v:rect id="Rectangle 460" o:spid="_x0000_s1530" style="position:absolute;left:38514;top:38957;width:773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" filled="f" stroked="f">
                  <v:textbox style="mso-fit-shape-to-text:t" inset="0,0,0,0">
                    <w:txbxContent>
                      <w:p w14:paraId="7CEBEF22"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 xml:space="preserve">KX884799_ </w:t>
                        </w:r>
                        <w:r>
                          <w:rPr>
                            <w:rFonts w:eastAsiaTheme="minorEastAsia"/>
                            <w:i/>
                            <w:iCs/>
                            <w:color w:val="000000"/>
                            <w:sz w:val="8"/>
                            <w:szCs w:val="8"/>
                            <w:lang w:val="it-IT"/>
                          </w:rPr>
                          <w:t>Phasivirus hubeiense</w:t>
                        </w:r>
                      </w:p>
                    </w:txbxContent>
                  </v:textbox>
                </v:rect>
                <v:rect id="Rectangle 486" o:spid="_x0000_s1531" style="position:absolute;left:48839;top:39350;width:7987;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" filled="f" stroked="f">
                  <v:textbox style="mso-fit-shape-to-text:t" inset="0,0,0,0">
                    <w:txbxContent>
                      <w:p w14:paraId="0241F6B9"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LC772140_Anopheles phasivirus 2</w:t>
                        </w:r>
                      </w:p>
                    </w:txbxContent>
                  </v:textbox>
                </v:rect>
                <v:rect id="Rectangle 484" o:spid="_x0000_s1532" style="position:absolute;left:47400;top:39791;width:7986;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" filled="f" stroked="f">
                  <v:textbox style="mso-fit-shape-to-text:t" inset="0,0,0,0">
                    <w:txbxContent>
                      <w:p w14:paraId="37A2C4FD"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 xml:space="preserve">LC772137_Anopheles phasivirus 1 </w:t>
                        </w:r>
                      </w:p>
                    </w:txbxContent>
                  </v:textbox>
                </v:rect>
                <v:rect id="Rectangle 462" o:spid="_x0000_s1533" style="position:absolute;left:46922;top:40377;width:5965;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" filled="f" stroked="f">
                  <v:textbox style="mso-fit-shape-to-text:t" inset="0,0,0,0">
                    <w:txbxContent>
                      <w:p w14:paraId="7A6BF713"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MW434727_Niwlog virus</w:t>
                        </w:r>
                      </w:p>
                    </w:txbxContent>
                  </v:textbox>
                </v:rect>
                <v:rect id="Rectangle 476" o:spid="_x0000_s1534" style="position:absolute;left:49104;top:40835;width:7529;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" filled="f" stroked="f">
                  <v:textbox style="mso-fit-shape-to-text:t" inset="0,0,0,0">
                    <w:txbxContent>
                      <w:p w14:paraId="1AF28A97"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KR003786_</w:t>
                        </w:r>
                        <w:r>
                          <w:rPr>
                            <w:rFonts w:eastAsiaTheme="minorEastAsia"/>
                            <w:i/>
                            <w:iCs/>
                            <w:color w:val="000000"/>
                            <w:sz w:val="8"/>
                            <w:szCs w:val="8"/>
                            <w:lang w:val="it-IT"/>
                          </w:rPr>
                          <w:t>Phasivirus phasiense</w:t>
                        </w:r>
                      </w:p>
                    </w:txbxContent>
                  </v:textbox>
                </v:rect>
                <v:rect id="Rectangle 474" o:spid="_x0000_s1535" style="position:absolute;left:49352;top:41298;width:906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" filled="f" stroked="f">
                  <v:textbox style="mso-fit-shape-to-text:t" inset="0,0,0,0">
                    <w:txbxContent>
                      <w:p w14:paraId="65BB91E7"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MN053784_</w:t>
                        </w:r>
                        <w:r>
                          <w:rPr>
                            <w:rFonts w:eastAsiaTheme="minorEastAsia"/>
                            <w:i/>
                            <w:iCs/>
                            <w:color w:val="000000"/>
                            <w:sz w:val="8"/>
                            <w:szCs w:val="8"/>
                            <w:lang w:val="it-IT"/>
                          </w:rPr>
                          <w:t>Phasivirus guadeloupeense</w:t>
                        </w:r>
                      </w:p>
                    </w:txbxContent>
                  </v:textbox>
                </v:rect>
                <v:rect id="Rectangle 464" o:spid="_x0000_s1536" style="position:absolute;left:49796;top:41776;width:7692;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" filled="f" stroked="f">
                  <v:textbox style="mso-fit-shape-to-text:t" inset="0,0,0,0">
                    <w:txbxContent>
                      <w:p w14:paraId="67D93CF5"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KM817700_</w:t>
                        </w:r>
                        <w:r>
                          <w:rPr>
                            <w:rFonts w:eastAsiaTheme="minorEastAsia"/>
                            <w:i/>
                            <w:iCs/>
                            <w:color w:val="000000"/>
                            <w:sz w:val="8"/>
                            <w:szCs w:val="8"/>
                            <w:lang w:val="it-IT"/>
                          </w:rPr>
                          <w:t>Phasivirus wutaiense</w:t>
                        </w:r>
                      </w:p>
                    </w:txbxContent>
                  </v:textbox>
                </v:rect>
                <v:rect id="Rectangle 468" o:spid="_x0000_s1537" style="position:absolute;left:49135;top:42219;width:7628;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" filled="f" stroked="f">
                  <v:textbox style="mso-fit-shape-to-text:t" inset="0,0,0,0">
                    <w:txbxContent>
                      <w:p w14:paraId="14046E61"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MT498816_</w:t>
                        </w:r>
                        <w:r>
                          <w:rPr>
                            <w:rFonts w:eastAsiaTheme="minorEastAsia"/>
                            <w:i/>
                            <w:iCs/>
                            <w:color w:val="000000"/>
                            <w:sz w:val="8"/>
                            <w:szCs w:val="8"/>
                            <w:lang w:val="it-IT"/>
                          </w:rPr>
                          <w:t>Phasivirus parryense</w:t>
                        </w:r>
                      </w:p>
                    </w:txbxContent>
                  </v:textbox>
                </v:rect>
                <v:rect id="Rectangle 466" o:spid="_x0000_s1538" style="position:absolute;left:49652;top:42659;width:7409;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" filled="f" stroked="f">
                  <v:textbox style="mso-fit-shape-to-text:t" inset="0,0,0,0">
                    <w:txbxContent>
                      <w:p w14:paraId="090B3DE2"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KT693187_</w:t>
                        </w:r>
                        <w:r>
                          <w:rPr>
                            <w:rFonts w:eastAsiaTheme="minorEastAsia"/>
                            <w:i/>
                            <w:iCs/>
                            <w:color w:val="000000"/>
                            <w:sz w:val="8"/>
                            <w:szCs w:val="8"/>
                            <w:lang w:val="it-IT"/>
                          </w:rPr>
                          <w:t>Phasivirus baduense</w:t>
                        </w:r>
                      </w:p>
                    </w:txbxContent>
                  </v:textbox>
                </v:rect>
                <v:rect id="Rectangle 438" o:spid="_x0000_s1539" style="position:absolute;left:44413;top:43134;width:6733;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" filled="f" stroked="f">
                  <v:textbox style="mso-fit-shape-to-text:t" inset="0,0,0,0">
                    <w:txbxContent>
                      <w:p w14:paraId="0F51B4E3"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 xml:space="preserve">KX884809 </w:t>
                        </w:r>
                        <w:r>
                          <w:rPr>
                            <w:rFonts w:eastAsiaTheme="minorEastAsia"/>
                            <w:i/>
                            <w:iCs/>
                            <w:color w:val="000000"/>
                            <w:sz w:val="8"/>
                            <w:szCs w:val="8"/>
                            <w:lang w:val="it-IT"/>
                          </w:rPr>
                          <w:t>Hudivirus muscae</w:t>
                        </w:r>
                      </w:p>
                    </w:txbxContent>
                  </v:textbox>
                </v:rect>
                <v:rect id="Rectangle 448" o:spid="_x0000_s1540" style="position:absolute;left:43931;top:43565;width:7705;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" filled="f" stroked="f">
                  <v:textbox style="mso-fit-shape-to-text:t" inset="0,0,0,0">
                    <w:txbxContent>
                      <w:p w14:paraId="4C951B44" w14:textId="77777777" w:rsidR="005E5EC8" w:rsidRDefault="005E5EC8" w:rsidP="00847D16">
                        <w:pPr>
                          <w:kinsoku w:val="0"/>
                          <w:overflowPunct w:val="0"/>
                          <w:textAlignment w:val="baseline"/>
                          <w:rPr>
                            <w:rFonts w:eastAsiaTheme="minorEastAsia"/>
                            <w:color w:val="FF0000"/>
                            <w:sz w:val="8"/>
                            <w:szCs w:val="8"/>
                          </w:rPr>
                        </w:pPr>
                        <w:r>
                          <w:rPr>
                            <w:rFonts w:eastAsiaTheme="minorEastAsia"/>
                            <w:color w:val="FF0000"/>
                            <w:sz w:val="8"/>
                            <w:szCs w:val="8"/>
                          </w:rPr>
                          <w:t>MZ210024_Fushun phenuivirus 1</w:t>
                        </w:r>
                      </w:p>
                    </w:txbxContent>
                  </v:textbox>
                </v:rect>
                <v:rect id="Rectangle 446" o:spid="_x0000_s1541" style="position:absolute;left:40364;top:44078;width:7782;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" filled="f" stroked="f">
                  <v:textbox style="mso-fit-shape-to-text:t" inset="0,0,0,0">
                    <w:txbxContent>
                      <w:p w14:paraId="0F43DF64"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OQ377554_Liriomyza bunyavirus</w:t>
                        </w:r>
                      </w:p>
                    </w:txbxContent>
                  </v:textbox>
                </v:rect>
                <v:rect id="Rectangle 442" o:spid="_x0000_s1542" style="position:absolute;left:45950;top:44605;width:9958;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" filled="f" stroked="f">
                  <v:textbox style="mso-fit-shape-to-text:t" inset="0,0,0,0">
                    <w:txbxContent>
                      <w:p w14:paraId="39DDB115" w14:textId="77777777" w:rsidR="005E5EC8" w:rsidRDefault="005E5EC8" w:rsidP="00847D16">
                        <w:pPr>
                          <w:kinsoku w:val="0"/>
                          <w:overflowPunct w:val="0"/>
                          <w:textAlignment w:val="baseline"/>
                          <w:rPr>
                            <w:rFonts w:eastAsiaTheme="minorEastAsia"/>
                            <w:color w:val="FF0000"/>
                            <w:sz w:val="8"/>
                            <w:szCs w:val="8"/>
                            <w:lang w:val="it-IT"/>
                          </w:rPr>
                        </w:pPr>
                        <w:r>
                          <w:rPr>
                            <w:rFonts w:eastAsiaTheme="minorEastAsia"/>
                            <w:color w:val="FF0000"/>
                            <w:sz w:val="8"/>
                            <w:szCs w:val="8"/>
                            <w:lang w:val="it-IT"/>
                          </w:rPr>
                          <w:t>OR605718_Drosophila Tranent phlebovirus</w:t>
                        </w:r>
                      </w:p>
                    </w:txbxContent>
                  </v:textbox>
                </v:rect>
                <v:rect id="Rectangle 440" o:spid="_x0000_s1543" style="position:absolute;left:43789;top:45099;width:7079;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" filled="f" stroked="f">
                  <v:textbox style="mso-fit-shape-to-text:t" inset="0,0,0,0">
                    <w:txbxContent>
                      <w:p w14:paraId="08DF3D7C"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 xml:space="preserve">KX884796_ </w:t>
                        </w:r>
                        <w:r>
                          <w:rPr>
                            <w:rFonts w:eastAsiaTheme="minorEastAsia"/>
                            <w:i/>
                            <w:iCs/>
                            <w:color w:val="000000"/>
                            <w:sz w:val="8"/>
                            <w:szCs w:val="8"/>
                            <w:lang w:val="it-IT"/>
                          </w:rPr>
                          <w:t>Beidivirus muscae</w:t>
                        </w:r>
                      </w:p>
                    </w:txbxContent>
                  </v:textbox>
                </v:rect>
                <v:rect id="Rectangle 522" o:spid="_x0000_s1544" style="position:absolute;left:27801;top:45340;width:12311;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" filled="f" stroked="f">
                  <v:textbox style="mso-fit-shape-to-text:t" inset="0,0,0,0">
                    <w:txbxContent>
                      <w:p w14:paraId="77468321" w14:textId="77777777" w:rsidR="005E5EC8" w:rsidRDefault="005E5EC8" w:rsidP="00847D16">
                        <w:pPr>
                          <w:kinsoku w:val="0"/>
                          <w:overflowPunct w:val="0"/>
                          <w:textAlignment w:val="baseline"/>
                          <w:rPr>
                            <w:rFonts w:eastAsiaTheme="minorEastAsia"/>
                            <w:color w:val="FF0000"/>
                            <w:sz w:val="8"/>
                            <w:szCs w:val="8"/>
                          </w:rPr>
                        </w:pPr>
                        <w:r>
                          <w:rPr>
                            <w:rFonts w:eastAsiaTheme="minorEastAsia"/>
                            <w:color w:val="FF0000"/>
                            <w:sz w:val="8"/>
                            <w:szCs w:val="8"/>
                          </w:rPr>
                          <w:t>MK335503_ oriental wenrivirus 1 (=</w:t>
                        </w:r>
                        <w:r>
                          <w:rPr>
                            <w:rFonts w:eastAsiaTheme="minorEastAsia"/>
                            <w:i/>
                            <w:iCs/>
                            <w:color w:val="FF0000"/>
                            <w:sz w:val="8"/>
                            <w:szCs w:val="8"/>
                          </w:rPr>
                          <w:t>Bunyavirales</w:t>
                        </w:r>
                        <w:r>
                          <w:rPr>
                            <w:rFonts w:eastAsiaTheme="minorEastAsia"/>
                            <w:color w:val="FF0000"/>
                            <w:sz w:val="8"/>
                            <w:szCs w:val="8"/>
                          </w:rPr>
                          <w:t xml:space="preserve"> sp.)</w:t>
                        </w:r>
                      </w:p>
                    </w:txbxContent>
                  </v:textbox>
                </v:rect>
                <v:rect id="Rectangle 520" o:spid="_x0000_s1545" style="position:absolute;left:28371;top:45882;width:6994;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" filled="f" stroked="f">
                  <v:textbox style="mso-fit-shape-to-text:t" inset="0,0,0,0">
                    <w:txbxContent>
                      <w:p w14:paraId="672174F5"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MT241517_</w:t>
                        </w:r>
                        <w:r>
                          <w:rPr>
                            <w:rFonts w:eastAsiaTheme="minorEastAsia"/>
                            <w:i/>
                            <w:iCs/>
                            <w:color w:val="000000"/>
                            <w:sz w:val="8"/>
                            <w:szCs w:val="8"/>
                            <w:lang w:val="it-IT"/>
                          </w:rPr>
                          <w:t>Wenrivirus penaei</w:t>
                        </w:r>
                      </w:p>
                    </w:txbxContent>
                  </v:textbox>
                </v:rect>
                <v:rect id="Rectangle 558" o:spid="_x0000_s1546" style="position:absolute;left:34925;top:46341;width:6078;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" filled="f" stroked="f">
                  <v:textbox style="mso-fit-shape-to-text:t" inset="0,0,0,0">
                    <w:txbxContent>
                      <w:p w14:paraId="13C0A2BE" w14:textId="77777777" w:rsidR="005E5EC8" w:rsidRDefault="005E5EC8" w:rsidP="00847D16">
                        <w:pPr>
                          <w:kinsoku w:val="0"/>
                          <w:overflowPunct w:val="0"/>
                          <w:textAlignment w:val="baseline"/>
                          <w:rPr>
                            <w:rFonts w:eastAsiaTheme="minorEastAsia"/>
                            <w:color w:val="FF0000"/>
                            <w:sz w:val="8"/>
                            <w:szCs w:val="8"/>
                          </w:rPr>
                        </w:pPr>
                        <w:r>
                          <w:rPr>
                            <w:rFonts w:eastAsiaTheme="minorEastAsia"/>
                            <w:color w:val="FF0000"/>
                            <w:sz w:val="8"/>
                            <w:szCs w:val="8"/>
                          </w:rPr>
                          <w:t>MT025176_ Piguzov virus</w:t>
                        </w:r>
                      </w:p>
                    </w:txbxContent>
                  </v:textbox>
                </v:rect>
                <v:rect id="Rectangle 556" o:spid="_x0000_s1547" style="position:absolute;left:34227;top:46841;width:5698;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" filled="f" stroked="f">
                  <v:textbox style="mso-fit-shape-to-text:t" inset="0,0,0,0">
                    <w:txbxContent>
                      <w:p w14:paraId="2D313147" w14:textId="77777777" w:rsidR="005E5EC8" w:rsidRDefault="005E5EC8" w:rsidP="00847D16">
                        <w:pPr>
                          <w:kinsoku w:val="0"/>
                          <w:overflowPunct w:val="0"/>
                          <w:textAlignment w:val="baseline"/>
                          <w:rPr>
                            <w:rFonts w:eastAsiaTheme="minorEastAsia"/>
                            <w:color w:val="FF0000"/>
                            <w:sz w:val="8"/>
                            <w:szCs w:val="8"/>
                          </w:rPr>
                        </w:pPr>
                        <w:r>
                          <w:rPr>
                            <w:rFonts w:eastAsiaTheme="minorEastAsia"/>
                            <w:color w:val="FF0000"/>
                            <w:sz w:val="8"/>
                            <w:szCs w:val="8"/>
                          </w:rPr>
                          <w:t>MT025164_ Ronne virus</w:t>
                        </w:r>
                      </w:p>
                    </w:txbxContent>
                  </v:textbox>
                </v:rect>
                <v:rect id="Rectangle 548" o:spid="_x0000_s1548" style="position:absolute;left:31655;top:47271;width:8050;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" filled="f" stroked="f">
                  <v:textbox style="mso-fit-shape-to-text:t" inset="0,0,0,0">
                    <w:txbxContent>
                      <w:p w14:paraId="4889D73C" w14:textId="77777777" w:rsidR="005E5EC8" w:rsidRDefault="005E5EC8" w:rsidP="00847D16">
                        <w:pPr>
                          <w:kinsoku w:val="0"/>
                          <w:overflowPunct w:val="0"/>
                          <w:textAlignment w:val="baseline"/>
                          <w:rPr>
                            <w:rFonts w:eastAsiaTheme="minorEastAsia"/>
                            <w:color w:val="FF0000"/>
                            <w:sz w:val="8"/>
                            <w:szCs w:val="8"/>
                          </w:rPr>
                        </w:pPr>
                        <w:r>
                          <w:rPr>
                            <w:rFonts w:eastAsiaTheme="minorEastAsia"/>
                            <w:color w:val="FF0000"/>
                            <w:sz w:val="8"/>
                            <w:szCs w:val="8"/>
                          </w:rPr>
                          <w:t>ON408150_Onega tick phlebovirus</w:t>
                        </w:r>
                      </w:p>
                    </w:txbxContent>
                  </v:textbox>
                </v:rect>
                <v:rect id="Rectangle 546" o:spid="_x0000_s1549" style="position:absolute;left:31381;top:47791;width:6261;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" filled="f" stroked="f">
                  <v:textbox style="mso-fit-shape-to-text:t" inset="0,0,0,0">
                    <w:txbxContent>
                      <w:p w14:paraId="5001B3C0"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 xml:space="preserve">KU230449_ </w:t>
                        </w:r>
                        <w:r>
                          <w:rPr>
                            <w:rFonts w:eastAsiaTheme="minorEastAsia"/>
                            <w:i/>
                            <w:iCs/>
                            <w:color w:val="000000"/>
                            <w:sz w:val="8"/>
                            <w:szCs w:val="8"/>
                            <w:lang w:val="it-IT"/>
                          </w:rPr>
                          <w:t>Ixovirus ixodis</w:t>
                        </w:r>
                      </w:p>
                    </w:txbxContent>
                  </v:textbox>
                </v:rect>
                <v:rect id="Rectangle 534" o:spid="_x0000_s1550" style="position:absolute;left:32228;top:48250;width:6923;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" filled="f" stroked="f">
                  <v:textbox style="mso-fit-shape-to-text:t" inset="0,0,0,0">
                    <w:txbxContent>
                      <w:p w14:paraId="466FBF7E" w14:textId="77777777" w:rsidR="005E5EC8" w:rsidRDefault="005E5EC8" w:rsidP="00847D16">
                        <w:pPr>
                          <w:kinsoku w:val="0"/>
                          <w:overflowPunct w:val="0"/>
                          <w:textAlignment w:val="baseline"/>
                          <w:rPr>
                            <w:rFonts w:eastAsiaTheme="minorEastAsia"/>
                            <w:color w:val="FF0000"/>
                            <w:sz w:val="8"/>
                            <w:szCs w:val="8"/>
                          </w:rPr>
                        </w:pPr>
                        <w:r>
                          <w:rPr>
                            <w:rFonts w:eastAsiaTheme="minorEastAsia"/>
                            <w:color w:val="FF0000"/>
                            <w:sz w:val="8"/>
                            <w:szCs w:val="8"/>
                          </w:rPr>
                          <w:t>PP415842_Shoal Cavern virus</w:t>
                        </w:r>
                      </w:p>
                    </w:txbxContent>
                  </v:textbox>
                </v:rect>
                <v:rect id="Rectangle 540" o:spid="_x0000_s1551" style="position:absolute;left:34054;top:48663;width:7578;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" filled="f" stroked="f">
                  <v:textbox style="mso-fit-shape-to-text:t" inset="0,0,0,0">
                    <w:txbxContent>
                      <w:p w14:paraId="7AF0B5E9" w14:textId="77777777" w:rsidR="005E5EC8" w:rsidRDefault="005E5EC8" w:rsidP="00847D16">
                        <w:pPr>
                          <w:kinsoku w:val="0"/>
                          <w:overflowPunct w:val="0"/>
                          <w:textAlignment w:val="baseline"/>
                          <w:rPr>
                            <w:rFonts w:eastAsiaTheme="minorEastAsia"/>
                            <w:color w:val="FF0000"/>
                            <w:sz w:val="8"/>
                            <w:szCs w:val="8"/>
                          </w:rPr>
                        </w:pPr>
                        <w:r>
                          <w:rPr>
                            <w:rFonts w:eastAsiaTheme="minorEastAsia"/>
                            <w:color w:val="FF0000"/>
                            <w:sz w:val="8"/>
                            <w:szCs w:val="8"/>
                          </w:rPr>
                          <w:t>ON408148_Sara tick phlebovirus</w:t>
                        </w:r>
                      </w:p>
                    </w:txbxContent>
                  </v:textbox>
                </v:rect>
                <v:rect id="Rectangle 538" o:spid="_x0000_s1552" style="position:absolute;left:33661;top:49136;width:7030;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" filled="f" stroked="f">
                  <v:textbox style="mso-fit-shape-to-text:t" inset="0,0,0,0">
                    <w:txbxContent>
                      <w:p w14:paraId="5E1ECA87" w14:textId="77777777" w:rsidR="005E5EC8" w:rsidRDefault="005E5EC8" w:rsidP="00847D16">
                        <w:pPr>
                          <w:kinsoku w:val="0"/>
                          <w:overflowPunct w:val="0"/>
                          <w:textAlignment w:val="baseline"/>
                          <w:rPr>
                            <w:rFonts w:eastAsiaTheme="minorEastAsia"/>
                            <w:color w:val="000000"/>
                            <w:sz w:val="8"/>
                            <w:szCs w:val="8"/>
                          </w:rPr>
                        </w:pPr>
                        <w:r>
                          <w:rPr>
                            <w:rFonts w:eastAsiaTheme="minorEastAsia"/>
                            <w:color w:val="000000"/>
                            <w:sz w:val="8"/>
                            <w:szCs w:val="8"/>
                          </w:rPr>
                          <w:t>MF141052_</w:t>
                        </w:r>
                        <w:r>
                          <w:rPr>
                            <w:rFonts w:eastAsiaTheme="minorEastAsia"/>
                            <w:i/>
                            <w:iCs/>
                            <w:color w:val="000000"/>
                            <w:sz w:val="8"/>
                            <w:szCs w:val="8"/>
                          </w:rPr>
                          <w:t xml:space="preserve">Ixovirus norvegiae </w:t>
                        </w:r>
                      </w:p>
                    </w:txbxContent>
                  </v:textbox>
                </v:rect>
                <v:rect id="Rectangle 532" o:spid="_x0000_s1553" style="position:absolute;left:32775;top:49612;width:7987;height: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" filled="f" stroked="f">
                  <v:textbox style="mso-fit-shape-to-text:t" inset="0,0,0,0">
                    <w:txbxContent>
                      <w:p w14:paraId="39C6A7C1" w14:textId="77777777" w:rsidR="005E5EC8" w:rsidRDefault="005E5EC8" w:rsidP="00847D16">
                        <w:pPr>
                          <w:kinsoku w:val="0"/>
                          <w:overflowPunct w:val="0"/>
                          <w:textAlignment w:val="baseline"/>
                          <w:rPr>
                            <w:rFonts w:eastAsiaTheme="minorEastAsia"/>
                            <w:color w:val="000000"/>
                            <w:sz w:val="8"/>
                            <w:szCs w:val="8"/>
                            <w:lang w:val="it-IT"/>
                          </w:rPr>
                        </w:pPr>
                        <w:r>
                          <w:rPr>
                            <w:rFonts w:eastAsiaTheme="minorEastAsia"/>
                            <w:color w:val="000000"/>
                            <w:sz w:val="8"/>
                            <w:szCs w:val="8"/>
                            <w:lang w:val="it-IT"/>
                          </w:rPr>
                          <w:t xml:space="preserve">KM048313 </w:t>
                        </w:r>
                        <w:r>
                          <w:rPr>
                            <w:rFonts w:eastAsiaTheme="minorEastAsia"/>
                            <w:i/>
                            <w:iCs/>
                            <w:color w:val="000000"/>
                            <w:sz w:val="8"/>
                            <w:szCs w:val="8"/>
                            <w:lang w:val="it-IT"/>
                          </w:rPr>
                          <w:t>Ixovirus heckscherense</w:t>
                        </w:r>
                      </w:p>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046014763" o:spid="_x0000_s1554" type="#_x0000_t5" style="position:absolute;left:18818;top:54255;width:9739;height:1555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" filled="f" strokecolor="windowText" strokeweight=".25pt"/>
                <v:shapetype id="_x0000_t202" coordsize="21600,21600" o:spt="202" path="m,l,21600r21600,l21600,xe">
                  <v:stroke joinstyle="miter"/>
                  <v:path gradientshapeok="t" o:connecttype="rect"/>
                </v:shapetype>
                <v:shape id="_x0000_s1555" type="#_x0000_t202" style="position:absolute;left:31740;top:59856;width:26729;height:29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" filled="f" stroked="f">
                  <v:textbox style="mso-fit-shape-to-text:t">
                    <w:txbxContent>
                      <w:p w14:paraId="487639A1" w14:textId="77777777" w:rsidR="005E5EC8" w:rsidRDefault="005E5EC8" w:rsidP="00847D16">
                        <w:pPr>
                          <w:textAlignment w:val="baseline"/>
                          <w:rPr>
                            <w:rFonts w:eastAsiaTheme="minorEastAsia"/>
                            <w:i/>
                            <w:iCs/>
                            <w:color w:val="000000"/>
                          </w:rPr>
                        </w:pPr>
                        <w:r>
                          <w:rPr>
                            <w:rFonts w:eastAsiaTheme="minorEastAsia"/>
                            <w:i/>
                            <w:iCs/>
                            <w:color w:val="000000"/>
                          </w:rPr>
                          <w:t>Bandavirus, Phlebovirus, Uukuvirus</w:t>
                        </w:r>
                      </w:p>
                    </w:txbxContent>
                  </v:textbox>
                </v:shape>
                <v:shape id="テキスト ボックス 533" o:spid="_x0000_s1556" type="#_x0000_t202" style="position:absolute;left:59475;top:35979;width:9171;height:29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" filled="f" stroked="f">
                  <v:textbox style="mso-fit-shape-to-text:t">
                    <w:txbxContent>
                      <w:p w14:paraId="2680D2BA" w14:textId="77777777" w:rsidR="005E5EC8" w:rsidRDefault="005E5EC8" w:rsidP="00847D16">
                        <w:pPr>
                          <w:textAlignment w:val="baseline"/>
                          <w:rPr>
                            <w:rFonts w:eastAsiaTheme="minorEastAsia"/>
                            <w:i/>
                            <w:iCs/>
                            <w:color w:val="000000"/>
                          </w:rPr>
                        </w:pPr>
                        <w:r>
                          <w:rPr>
                            <w:rFonts w:eastAsiaTheme="minorEastAsia"/>
                            <w:i/>
                            <w:iCs/>
                            <w:color w:val="000000"/>
                          </w:rPr>
                          <w:t>Hudovirus</w:t>
                        </w:r>
                      </w:p>
                    </w:txbxContent>
                  </v:textbox>
                </v:shape>
                <v:shape id="テキスト ボックス 534" o:spid="_x0000_s1557" type="#_x0000_t202" style="position:absolute;left:59475;top:38694;width:9269;height:29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" filled="f" stroked="f">
                  <v:textbox style="mso-fit-shape-to-text:t">
                    <w:txbxContent>
                      <w:p w14:paraId="05E64357" w14:textId="77777777" w:rsidR="005E5EC8" w:rsidRDefault="005E5EC8" w:rsidP="00847D16">
                        <w:pPr>
                          <w:textAlignment w:val="baseline"/>
                          <w:rPr>
                            <w:rFonts w:eastAsiaTheme="minorEastAsia"/>
                            <w:i/>
                            <w:iCs/>
                            <w:color w:val="000000"/>
                          </w:rPr>
                        </w:pPr>
                        <w:r>
                          <w:rPr>
                            <w:rFonts w:eastAsiaTheme="minorEastAsia"/>
                            <w:i/>
                            <w:iCs/>
                            <w:color w:val="000000"/>
                          </w:rPr>
                          <w:t>Phasivirus</w:t>
                        </w:r>
                      </w:p>
                    </w:txbxContent>
                  </v:textbox>
                </v:shape>
                <v:shape id="テキスト ボックス 535" o:spid="_x0000_s1558" type="#_x0000_t202" style="position:absolute;left:59475;top:40986;width:8798;height:29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" filled="f" stroked="f">
                  <v:textbox style="mso-fit-shape-to-text:t">
                    <w:txbxContent>
                      <w:p w14:paraId="65AD64CC" w14:textId="77777777" w:rsidR="005E5EC8" w:rsidRDefault="005E5EC8" w:rsidP="00847D16">
                        <w:pPr>
                          <w:textAlignment w:val="baseline"/>
                          <w:rPr>
                            <w:rFonts w:eastAsiaTheme="minorEastAsia"/>
                            <w:i/>
                            <w:iCs/>
                            <w:color w:val="000000"/>
                          </w:rPr>
                        </w:pPr>
                        <w:r>
                          <w:rPr>
                            <w:rFonts w:eastAsiaTheme="minorEastAsia"/>
                            <w:i/>
                            <w:iCs/>
                            <w:color w:val="000000"/>
                          </w:rPr>
                          <w:t>Hudivirus</w:t>
                        </w:r>
                      </w:p>
                    </w:txbxContent>
                  </v:textbox>
                </v:shape>
                <v:shape id="テキスト ボックス 536" o:spid="_x0000_s1559" type="#_x0000_t202" style="position:absolute;left:59512;top:43686;width:8981;height:29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" filled="f" stroked="f">
                  <v:textbox style="mso-fit-shape-to-text:t">
                    <w:txbxContent>
                      <w:p w14:paraId="61858B4A" w14:textId="77777777" w:rsidR="005E5EC8" w:rsidRDefault="005E5EC8" w:rsidP="00847D16">
                        <w:pPr>
                          <w:textAlignment w:val="baseline"/>
                          <w:rPr>
                            <w:rFonts w:eastAsiaTheme="minorEastAsia"/>
                            <w:i/>
                            <w:iCs/>
                            <w:color w:val="000000"/>
                          </w:rPr>
                        </w:pPr>
                        <w:r>
                          <w:rPr>
                            <w:rFonts w:eastAsiaTheme="minorEastAsia"/>
                            <w:i/>
                            <w:iCs/>
                            <w:color w:val="000000"/>
                          </w:rPr>
                          <w:t>Beidivirus</w:t>
                        </w:r>
                      </w:p>
                    </w:txbxContent>
                  </v:textbox>
                </v:shape>
                <v:shape id="テキスト ボックス 537" o:spid="_x0000_s1560" type="#_x0000_t202" style="position:absolute;left:61205;width:9079;height:29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" filled="f" stroked="f">
                  <v:textbox style="mso-fit-shape-to-text:t">
                    <w:txbxContent>
                      <w:p w14:paraId="62BF722A" w14:textId="77777777" w:rsidR="005E5EC8" w:rsidRDefault="005E5EC8" w:rsidP="00847D16">
                        <w:pPr>
                          <w:textAlignment w:val="baseline"/>
                          <w:rPr>
                            <w:rFonts w:eastAsiaTheme="minorEastAsia"/>
                            <w:i/>
                            <w:iCs/>
                            <w:color w:val="000000"/>
                          </w:rPr>
                        </w:pPr>
                        <w:r>
                          <w:rPr>
                            <w:rFonts w:eastAsiaTheme="minorEastAsia"/>
                            <w:i/>
                            <w:iCs/>
                            <w:color w:val="000000"/>
                          </w:rPr>
                          <w:t>Coguvirus</w:t>
                        </w:r>
                      </w:p>
                    </w:txbxContent>
                  </v:textbox>
                </v:shape>
                <v:shape id="テキスト ボックス 538" o:spid="_x0000_s1561" type="#_x0000_t202" style="position:absolute;left:61242;top:3584;width:8515;height:29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" filled="f" stroked="f">
                  <v:textbox style="mso-fit-shape-to-text:t">
                    <w:txbxContent>
                      <w:p w14:paraId="39E5D6C0" w14:textId="77777777" w:rsidR="005E5EC8" w:rsidRDefault="005E5EC8" w:rsidP="00847D16">
                        <w:pPr>
                          <w:textAlignment w:val="baseline"/>
                          <w:rPr>
                            <w:rFonts w:eastAsiaTheme="minorEastAsia"/>
                            <w:i/>
                            <w:iCs/>
                            <w:color w:val="000000"/>
                          </w:rPr>
                        </w:pPr>
                        <w:r>
                          <w:rPr>
                            <w:rFonts w:eastAsiaTheme="minorEastAsia"/>
                            <w:i/>
                            <w:iCs/>
                            <w:color w:val="000000"/>
                          </w:rPr>
                          <w:t>Bocivirus</w:t>
                        </w:r>
                      </w:p>
                    </w:txbxContent>
                  </v:textbox>
                </v:shape>
                <v:shape id="テキスト ボックス 539" o:spid="_x0000_s1562" type="#_x0000_t202" style="position:absolute;left:61072;top:7358;width:9360;height:29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" filled="f" stroked="f">
                  <v:textbox style="mso-fit-shape-to-text:t">
                    <w:txbxContent>
                      <w:p w14:paraId="730A95A6" w14:textId="77777777" w:rsidR="005E5EC8" w:rsidRDefault="005E5EC8" w:rsidP="00847D16">
                        <w:pPr>
                          <w:textAlignment w:val="baseline"/>
                          <w:rPr>
                            <w:rFonts w:eastAsiaTheme="minorEastAsia"/>
                            <w:i/>
                            <w:iCs/>
                            <w:color w:val="000000"/>
                          </w:rPr>
                        </w:pPr>
                        <w:r>
                          <w:rPr>
                            <w:rFonts w:eastAsiaTheme="minorEastAsia"/>
                            <w:i/>
                            <w:iCs/>
                            <w:color w:val="000000"/>
                          </w:rPr>
                          <w:t>Laulavirus</w:t>
                        </w:r>
                      </w:p>
                    </w:txbxContent>
                  </v:textbox>
                </v:shape>
                <v:shape id="テキスト ボックス 540" o:spid="_x0000_s1563" type="#_x0000_t202" style="position:absolute;left:60938;top:10410;width:10579;height:29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" filled="f" stroked="f">
                  <v:textbox style="mso-fit-shape-to-text:t">
                    <w:txbxContent>
                      <w:p w14:paraId="63A6BEAA" w14:textId="77777777" w:rsidR="005E5EC8" w:rsidRDefault="005E5EC8" w:rsidP="00847D16">
                        <w:pPr>
                          <w:textAlignment w:val="baseline"/>
                          <w:rPr>
                            <w:rFonts w:eastAsiaTheme="minorEastAsia"/>
                            <w:i/>
                            <w:iCs/>
                            <w:color w:val="000000"/>
                          </w:rPr>
                        </w:pPr>
                        <w:r>
                          <w:rPr>
                            <w:rFonts w:eastAsiaTheme="minorEastAsia"/>
                            <w:i/>
                            <w:iCs/>
                            <w:color w:val="000000"/>
                          </w:rPr>
                          <w:t>Lentinuvirus</w:t>
                        </w:r>
                      </w:p>
                    </w:txbxContent>
                  </v:textbox>
                </v:shape>
                <v:shape id="テキスト ボックス 541" o:spid="_x0000_s1564" type="#_x0000_t202" style="position:absolute;left:61871;top:12728;width:8607;height:29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" filled="f" stroked="f">
                  <v:textbox style="mso-fit-shape-to-text:t">
                    <w:txbxContent>
                      <w:p w14:paraId="44A3FC75" w14:textId="77777777" w:rsidR="005E5EC8" w:rsidRDefault="005E5EC8" w:rsidP="00847D16">
                        <w:pPr>
                          <w:textAlignment w:val="baseline"/>
                          <w:rPr>
                            <w:rFonts w:eastAsiaTheme="minorEastAsia"/>
                            <w:i/>
                            <w:iCs/>
                            <w:color w:val="000000"/>
                          </w:rPr>
                        </w:pPr>
                        <w:r>
                          <w:rPr>
                            <w:rFonts w:eastAsiaTheme="minorEastAsia"/>
                            <w:i/>
                            <w:iCs/>
                            <w:color w:val="000000"/>
                          </w:rPr>
                          <w:t>Entovirus</w:t>
                        </w:r>
                      </w:p>
                    </w:txbxContent>
                  </v:textbox>
                </v:shape>
                <v:shape id="テキスト ボックス 542" o:spid="_x0000_s1565" type="#_x0000_t202" style="position:absolute;left:61803;top:14893;width:8980;height:29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" filled="f" stroked="f">
                  <v:textbox style="mso-fit-shape-to-text:t">
                    <w:txbxContent>
                      <w:p w14:paraId="72C428E5" w14:textId="77777777" w:rsidR="005E5EC8" w:rsidRDefault="005E5EC8" w:rsidP="00847D16">
                        <w:pPr>
                          <w:textAlignment w:val="baseline"/>
                          <w:rPr>
                            <w:rFonts w:eastAsiaTheme="minorEastAsia"/>
                            <w:i/>
                            <w:iCs/>
                            <w:color w:val="000000"/>
                          </w:rPr>
                        </w:pPr>
                        <w:r>
                          <w:rPr>
                            <w:rFonts w:eastAsiaTheme="minorEastAsia"/>
                            <w:i/>
                            <w:iCs/>
                            <w:color w:val="000000"/>
                          </w:rPr>
                          <w:t>Rubovirus</w:t>
                        </w:r>
                      </w:p>
                    </w:txbxContent>
                  </v:textbox>
                </v:shape>
                <v:shape id="テキスト ボックス 543" o:spid="_x0000_s1566" type="#_x0000_t202" style="position:absolute;left:61243;top:19389;width:9360;height:29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" filled="f" stroked="f">
                  <v:textbox style="mso-fit-shape-to-text:t">
                    <w:txbxContent>
                      <w:p w14:paraId="45625A82" w14:textId="77777777" w:rsidR="005E5EC8" w:rsidRDefault="005E5EC8" w:rsidP="00847D16">
                        <w:pPr>
                          <w:textAlignment w:val="baseline"/>
                          <w:rPr>
                            <w:rFonts w:eastAsiaTheme="minorEastAsia"/>
                            <w:i/>
                            <w:iCs/>
                            <w:color w:val="000000"/>
                          </w:rPr>
                        </w:pPr>
                        <w:r>
                          <w:rPr>
                            <w:rFonts w:eastAsiaTheme="minorEastAsia"/>
                            <w:i/>
                            <w:iCs/>
                            <w:color w:val="000000"/>
                          </w:rPr>
                          <w:t>Mobuvirus</w:t>
                        </w:r>
                      </w:p>
                    </w:txbxContent>
                  </v:textbox>
                </v:shape>
                <v:shape id="テキスト ボックス 544" o:spid="_x0000_s1567" type="#_x0000_t202" style="position:absolute;left:41435;top:25055;width:9924;height:29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" filled="f" stroked="f">
                  <v:textbox style="mso-fit-shape-to-text:t">
                    <w:txbxContent>
                      <w:p w14:paraId="011971B4" w14:textId="77777777" w:rsidR="005E5EC8" w:rsidRDefault="005E5EC8" w:rsidP="00847D16">
                        <w:pPr>
                          <w:textAlignment w:val="baseline"/>
                          <w:rPr>
                            <w:rFonts w:eastAsiaTheme="minorEastAsia"/>
                            <w:i/>
                            <w:iCs/>
                            <w:color w:val="000000"/>
                          </w:rPr>
                        </w:pPr>
                        <w:r>
                          <w:rPr>
                            <w:rFonts w:eastAsiaTheme="minorEastAsia"/>
                            <w:i/>
                            <w:iCs/>
                            <w:color w:val="000000"/>
                          </w:rPr>
                          <w:t>Goukovirus</w:t>
                        </w:r>
                      </w:p>
                    </w:txbxContent>
                  </v:textbox>
                </v:shape>
                <v:shape id="テキスト ボックス 545" o:spid="_x0000_s1568" type="#_x0000_t202" style="position:absolute;left:41503;top:27440;width:9833;height:29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" filled="f" stroked="f">
                  <v:textbox style="mso-fit-shape-to-text:t">
                    <w:txbxContent>
                      <w:p w14:paraId="4F24BB3A" w14:textId="77777777" w:rsidR="005E5EC8" w:rsidRDefault="005E5EC8" w:rsidP="00847D16">
                        <w:pPr>
                          <w:textAlignment w:val="baseline"/>
                          <w:rPr>
                            <w:rFonts w:eastAsiaTheme="minorEastAsia"/>
                            <w:i/>
                            <w:iCs/>
                            <w:color w:val="000000"/>
                          </w:rPr>
                        </w:pPr>
                        <w:r>
                          <w:rPr>
                            <w:rFonts w:eastAsiaTheme="minorEastAsia"/>
                            <w:i/>
                            <w:iCs/>
                            <w:color w:val="000000"/>
                          </w:rPr>
                          <w:t>Citricivirus</w:t>
                        </w:r>
                      </w:p>
                    </w:txbxContent>
                  </v:textbox>
                </v:shape>
                <v:shape id="テキスト ボックス 546" o:spid="_x0000_s1569" type="#_x0000_t202" style="position:absolute;left:43540;top:28516;width:9550;height:29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" filled="f" stroked="f">
                  <v:textbox style="mso-fit-shape-to-text:t">
                    <w:txbxContent>
                      <w:p w14:paraId="6E449035" w14:textId="77777777" w:rsidR="005E5EC8" w:rsidRDefault="005E5EC8" w:rsidP="00847D16">
                        <w:pPr>
                          <w:textAlignment w:val="baseline"/>
                          <w:rPr>
                            <w:rFonts w:eastAsiaTheme="minorEastAsia"/>
                            <w:i/>
                            <w:iCs/>
                            <w:color w:val="000000"/>
                          </w:rPr>
                        </w:pPr>
                        <w:r>
                          <w:rPr>
                            <w:rFonts w:eastAsiaTheme="minorEastAsia"/>
                            <w:i/>
                            <w:iCs/>
                            <w:color w:val="000000"/>
                          </w:rPr>
                          <w:t>Tanzavirus</w:t>
                        </w:r>
                      </w:p>
                    </w:txbxContent>
                  </v:textbox>
                </v:shape>
                <v:shape id="テキスト ボックス 547" o:spid="_x0000_s1570" type="#_x0000_t202" style="position:absolute;left:43317;top:31602;width:9269;height:29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" filled="f" stroked="f">
                  <v:textbox style="mso-fit-shape-to-text:t">
                    <w:txbxContent>
                      <w:p w14:paraId="2CB3D923" w14:textId="77777777" w:rsidR="005E5EC8" w:rsidRDefault="005E5EC8" w:rsidP="00847D16">
                        <w:pPr>
                          <w:textAlignment w:val="baseline"/>
                          <w:rPr>
                            <w:rFonts w:eastAsiaTheme="minorEastAsia"/>
                            <w:i/>
                            <w:iCs/>
                            <w:color w:val="000000"/>
                          </w:rPr>
                        </w:pPr>
                        <w:r>
                          <w:rPr>
                            <w:rFonts w:eastAsiaTheme="minorEastAsia"/>
                            <w:i/>
                            <w:iCs/>
                            <w:color w:val="000000"/>
                          </w:rPr>
                          <w:t>Tenuivirus</w:t>
                        </w:r>
                      </w:p>
                    </w:txbxContent>
                  </v:textbox>
                </v:shape>
                <v:shape id="テキスト ボックス 548" o:spid="_x0000_s1571" type="#_x0000_t202" style="position:absolute;left:46589;top:32867;width:10114;height:29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" filled="f" stroked="f">
                  <v:textbox style="mso-fit-shape-to-text:t">
                    <w:txbxContent>
                      <w:p w14:paraId="63BE3FA6" w14:textId="77777777" w:rsidR="005E5EC8" w:rsidRDefault="005E5EC8" w:rsidP="00847D16">
                        <w:pPr>
                          <w:textAlignment w:val="baseline"/>
                          <w:rPr>
                            <w:rFonts w:eastAsiaTheme="minorEastAsia"/>
                            <w:i/>
                            <w:iCs/>
                            <w:color w:val="000000"/>
                          </w:rPr>
                        </w:pPr>
                        <w:r>
                          <w:rPr>
                            <w:rFonts w:eastAsiaTheme="minorEastAsia"/>
                            <w:i/>
                            <w:iCs/>
                            <w:color w:val="000000"/>
                          </w:rPr>
                          <w:t>Horwuvirus</w:t>
                        </w:r>
                      </w:p>
                    </w:txbxContent>
                  </v:textbox>
                </v:shape>
                <v:shape id="テキスト ボックス 549" o:spid="_x0000_s1572" type="#_x0000_t202" style="position:absolute;left:41707;top:44829;width:9544;height:29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" filled="f" stroked="f">
                  <v:textbox style="mso-fit-shape-to-text:t">
                    <w:txbxContent>
                      <w:p w14:paraId="5B41D834" w14:textId="77777777" w:rsidR="005E5EC8" w:rsidRDefault="005E5EC8" w:rsidP="00847D16">
                        <w:pPr>
                          <w:textAlignment w:val="baseline"/>
                          <w:rPr>
                            <w:rFonts w:eastAsiaTheme="minorEastAsia"/>
                            <w:i/>
                            <w:iCs/>
                            <w:color w:val="000000"/>
                          </w:rPr>
                        </w:pPr>
                        <w:r>
                          <w:rPr>
                            <w:rFonts w:eastAsiaTheme="minorEastAsia"/>
                            <w:i/>
                            <w:iCs/>
                            <w:color w:val="000000"/>
                          </w:rPr>
                          <w:t>Wenrivirus</w:t>
                        </w:r>
                      </w:p>
                    </w:txbxContent>
                  </v:textbox>
                </v:shape>
                <v:shape id="テキスト ボックス 550" o:spid="_x0000_s1573" type="#_x0000_t202" style="position:absolute;left:42393;top:47348;width:7572;height:29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" filled="f" stroked="f">
                  <v:textbox style="mso-fit-shape-to-text:t">
                    <w:txbxContent>
                      <w:p w14:paraId="6C536D4D" w14:textId="77777777" w:rsidR="005E5EC8" w:rsidRDefault="005E5EC8" w:rsidP="00847D16">
                        <w:pPr>
                          <w:textAlignment w:val="baseline"/>
                          <w:rPr>
                            <w:rFonts w:eastAsiaTheme="minorEastAsia"/>
                            <w:i/>
                            <w:iCs/>
                            <w:color w:val="000000"/>
                          </w:rPr>
                        </w:pPr>
                        <w:r>
                          <w:rPr>
                            <w:rFonts w:eastAsiaTheme="minorEastAsia"/>
                            <w:i/>
                            <w:iCs/>
                            <w:color w:val="000000"/>
                          </w:rPr>
                          <w:t>Ixovirus</w:t>
                        </w:r>
                      </w:p>
                    </w:txbxContent>
                  </v:textbox>
                </v:shape>
                <v:shape id="テキスト ボックス 551" o:spid="_x0000_s1574" type="#_x0000_t202" style="position:absolute;left:42972;top:30288;width:11988;height:29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" filled="f" stroked="f">
                  <v:textbox style="mso-fit-shape-to-text:t">
                    <w:txbxContent>
                      <w:p w14:paraId="0FB56433" w14:textId="77777777" w:rsidR="005E5EC8" w:rsidRDefault="005E5EC8" w:rsidP="00847D16">
                        <w:pPr>
                          <w:textAlignment w:val="baseline"/>
                          <w:rPr>
                            <w:rFonts w:eastAsiaTheme="minorEastAsia"/>
                            <w:i/>
                            <w:iCs/>
                            <w:color w:val="000000"/>
                          </w:rPr>
                        </w:pPr>
                        <w:r>
                          <w:rPr>
                            <w:rFonts w:eastAsiaTheme="minorEastAsia"/>
                            <w:i/>
                            <w:iCs/>
                            <w:color w:val="000000"/>
                          </w:rPr>
                          <w:t>Mechlorovirus</w:t>
                        </w:r>
                      </w:p>
                    </w:txbxContent>
                  </v:textbox>
                </v:shape>
                <v:shape id="テキスト ボックス 552" o:spid="_x0000_s1575" type="#_x0000_t202" style="position:absolute;left:46589;top:34347;width:11050;height:29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" filled="f" stroked="f">
                  <v:textbox style="mso-fit-shape-to-text:t">
                    <w:txbxContent>
                      <w:p w14:paraId="52111BEC" w14:textId="77777777" w:rsidR="005E5EC8" w:rsidRDefault="005E5EC8" w:rsidP="00847D16">
                        <w:pPr>
                          <w:textAlignment w:val="baseline"/>
                          <w:rPr>
                            <w:rFonts w:eastAsiaTheme="minorEastAsia"/>
                            <w:i/>
                            <w:iCs/>
                            <w:color w:val="000000"/>
                          </w:rPr>
                        </w:pPr>
                        <w:r>
                          <w:rPr>
                            <w:rFonts w:eastAsiaTheme="minorEastAsia"/>
                            <w:i/>
                            <w:iCs/>
                            <w:color w:val="000000"/>
                          </w:rPr>
                          <w:t>Pidochovirus</w:t>
                        </w:r>
                      </w:p>
                    </w:txbxContent>
                  </v:textbox>
                </v:shape>
              </v:group>
            </w:pict>
          </mc:Fallback>
        </mc:AlternateContent>
      </w:r>
    </w:p>
    <w:p w14:paraId="0BFC18DE" w14:textId="77777777" w:rsidR="00847D16" w:rsidRDefault="00847D16" w:rsidP="00847D16">
      <w:pPr>
        <w:rPr>
          <w:rFonts w:ascii="Aptos" w:eastAsia="游明朝" w:hAnsi="Aptos"/>
          <w:color w:val="0070C0"/>
          <w:lang w:eastAsia="ja-JP"/>
        </w:rPr>
      </w:pPr>
    </w:p>
    <w:p w14:paraId="6152B392" w14:textId="77777777" w:rsidR="00847D16" w:rsidRDefault="00847D16" w:rsidP="00847D16">
      <w:pPr>
        <w:rPr>
          <w:rFonts w:ascii="Aptos" w:eastAsia="游明朝" w:hAnsi="Aptos"/>
          <w:color w:val="0070C0"/>
          <w:lang w:eastAsia="ja-JP"/>
        </w:rPr>
      </w:pPr>
    </w:p>
    <w:p w14:paraId="3CBFC759" w14:textId="77777777" w:rsidR="00847D16" w:rsidRDefault="00847D16" w:rsidP="00847D16">
      <w:pPr>
        <w:rPr>
          <w:rFonts w:ascii="Aptos" w:eastAsia="游明朝" w:hAnsi="Aptos"/>
          <w:color w:val="0070C0"/>
          <w:lang w:eastAsia="ja-JP"/>
        </w:rPr>
      </w:pPr>
    </w:p>
    <w:p w14:paraId="244F7CF9" w14:textId="77777777" w:rsidR="00847D16" w:rsidRDefault="00847D16" w:rsidP="00847D16">
      <w:pPr>
        <w:rPr>
          <w:rFonts w:ascii="Aptos" w:eastAsia="游明朝" w:hAnsi="Aptos"/>
          <w:color w:val="0070C0"/>
          <w:lang w:eastAsia="ja-JP"/>
        </w:rPr>
      </w:pPr>
    </w:p>
    <w:p w14:paraId="187A158E" w14:textId="77777777" w:rsidR="00847D16" w:rsidRDefault="00847D16" w:rsidP="00847D16">
      <w:pPr>
        <w:rPr>
          <w:rFonts w:ascii="Aptos" w:eastAsia="游明朝" w:hAnsi="Aptos"/>
          <w:color w:val="0070C0"/>
          <w:lang w:eastAsia="ja-JP"/>
        </w:rPr>
      </w:pPr>
    </w:p>
    <w:p w14:paraId="1E99ABCD" w14:textId="77777777" w:rsidR="00847D16" w:rsidRDefault="00847D16" w:rsidP="00847D16">
      <w:pPr>
        <w:rPr>
          <w:rFonts w:ascii="Aptos" w:eastAsia="游明朝" w:hAnsi="Aptos"/>
          <w:color w:val="0070C0"/>
          <w:lang w:eastAsia="ja-JP"/>
        </w:rPr>
      </w:pPr>
    </w:p>
    <w:p w14:paraId="08608854" w14:textId="77777777" w:rsidR="00847D16" w:rsidRDefault="00847D16" w:rsidP="00847D16">
      <w:pPr>
        <w:rPr>
          <w:rFonts w:ascii="Aptos" w:eastAsia="游明朝" w:hAnsi="Aptos"/>
          <w:color w:val="0070C0"/>
          <w:lang w:eastAsia="ja-JP"/>
        </w:rPr>
      </w:pPr>
    </w:p>
    <w:p w14:paraId="7A5AC279" w14:textId="77777777" w:rsidR="00847D16" w:rsidRDefault="00847D16" w:rsidP="00847D16">
      <w:pPr>
        <w:rPr>
          <w:rFonts w:ascii="Aptos" w:eastAsia="游明朝" w:hAnsi="Aptos"/>
          <w:color w:val="0070C0"/>
          <w:lang w:eastAsia="ja-JP"/>
        </w:rPr>
      </w:pPr>
    </w:p>
    <w:p w14:paraId="06E3927F" w14:textId="77777777" w:rsidR="00847D16" w:rsidRDefault="00847D16" w:rsidP="00847D16">
      <w:pPr>
        <w:rPr>
          <w:rFonts w:ascii="Aptos" w:eastAsia="游明朝" w:hAnsi="Aptos"/>
          <w:color w:val="0070C0"/>
          <w:lang w:eastAsia="ja-JP"/>
        </w:rPr>
      </w:pPr>
    </w:p>
    <w:p w14:paraId="6377D366" w14:textId="77777777" w:rsidR="00847D16" w:rsidRDefault="00847D16" w:rsidP="00847D16">
      <w:pPr>
        <w:rPr>
          <w:rFonts w:ascii="Aptos" w:eastAsia="游明朝" w:hAnsi="Aptos"/>
          <w:color w:val="0070C0"/>
          <w:lang w:eastAsia="ja-JP"/>
        </w:rPr>
      </w:pPr>
    </w:p>
    <w:p w14:paraId="06F5D1EA" w14:textId="77777777" w:rsidR="00847D16" w:rsidRDefault="00847D16" w:rsidP="00847D16">
      <w:pPr>
        <w:rPr>
          <w:rFonts w:ascii="Aptos" w:eastAsia="游明朝" w:hAnsi="Aptos"/>
          <w:color w:val="0070C0"/>
          <w:lang w:eastAsia="ja-JP"/>
        </w:rPr>
      </w:pPr>
    </w:p>
    <w:p w14:paraId="1F82BA07" w14:textId="77777777" w:rsidR="00847D16" w:rsidRDefault="00847D16" w:rsidP="00847D16">
      <w:pPr>
        <w:rPr>
          <w:rFonts w:ascii="Aptos" w:eastAsia="游明朝" w:hAnsi="Aptos"/>
          <w:color w:val="0070C0"/>
          <w:lang w:eastAsia="ja-JP"/>
        </w:rPr>
      </w:pPr>
    </w:p>
    <w:p w14:paraId="752764F9" w14:textId="77777777" w:rsidR="00847D16" w:rsidRDefault="00847D16" w:rsidP="00847D16">
      <w:pPr>
        <w:rPr>
          <w:rFonts w:ascii="Aptos" w:eastAsia="游明朝" w:hAnsi="Aptos"/>
          <w:color w:val="0070C0"/>
          <w:lang w:eastAsia="ja-JP"/>
        </w:rPr>
      </w:pPr>
    </w:p>
    <w:p w14:paraId="03599AC6" w14:textId="77777777" w:rsidR="00847D16" w:rsidRDefault="00847D16" w:rsidP="00847D16">
      <w:pPr>
        <w:rPr>
          <w:rFonts w:ascii="Aptos" w:eastAsia="游明朝" w:hAnsi="Aptos"/>
          <w:color w:val="0070C0"/>
          <w:lang w:eastAsia="ja-JP"/>
        </w:rPr>
      </w:pPr>
    </w:p>
    <w:p w14:paraId="1F934A37" w14:textId="77777777" w:rsidR="00847D16" w:rsidRDefault="00847D16" w:rsidP="00847D16">
      <w:pPr>
        <w:rPr>
          <w:rFonts w:ascii="Aptos" w:eastAsia="游明朝" w:hAnsi="Aptos"/>
          <w:color w:val="0070C0"/>
          <w:lang w:eastAsia="ja-JP"/>
        </w:rPr>
      </w:pPr>
    </w:p>
    <w:p w14:paraId="7092E0DE" w14:textId="77777777" w:rsidR="00847D16" w:rsidRDefault="00847D16" w:rsidP="00847D16">
      <w:pPr>
        <w:rPr>
          <w:rFonts w:ascii="Aptos" w:eastAsia="游明朝" w:hAnsi="Aptos"/>
          <w:color w:val="0070C0"/>
          <w:lang w:eastAsia="ja-JP"/>
        </w:rPr>
      </w:pPr>
    </w:p>
    <w:p w14:paraId="4DC98A07" w14:textId="77777777" w:rsidR="00847D16" w:rsidRDefault="00847D16" w:rsidP="00847D16">
      <w:pPr>
        <w:rPr>
          <w:rFonts w:ascii="Aptos" w:eastAsia="游明朝" w:hAnsi="Aptos"/>
          <w:color w:val="0070C0"/>
          <w:lang w:eastAsia="ja-JP"/>
        </w:rPr>
      </w:pPr>
    </w:p>
    <w:p w14:paraId="47C0FF3E" w14:textId="77777777" w:rsidR="00847D16" w:rsidRDefault="00847D16" w:rsidP="00847D16">
      <w:pPr>
        <w:rPr>
          <w:rFonts w:ascii="Aptos" w:eastAsia="游明朝" w:hAnsi="Aptos"/>
          <w:color w:val="0070C0"/>
          <w:lang w:eastAsia="ja-JP"/>
        </w:rPr>
      </w:pPr>
    </w:p>
    <w:p w14:paraId="520CB90D" w14:textId="77777777" w:rsidR="00847D16" w:rsidRDefault="00847D16" w:rsidP="00847D16">
      <w:pPr>
        <w:rPr>
          <w:rFonts w:ascii="Aptos" w:eastAsia="游明朝" w:hAnsi="Aptos"/>
          <w:color w:val="0070C0"/>
          <w:lang w:eastAsia="ja-JP"/>
        </w:rPr>
      </w:pPr>
    </w:p>
    <w:p w14:paraId="4D240528" w14:textId="77777777" w:rsidR="00847D16" w:rsidRDefault="00847D16" w:rsidP="00847D16">
      <w:pPr>
        <w:rPr>
          <w:rFonts w:ascii="Aptos" w:eastAsia="游明朝" w:hAnsi="Aptos"/>
          <w:color w:val="0070C0"/>
          <w:lang w:eastAsia="ja-JP"/>
        </w:rPr>
      </w:pPr>
    </w:p>
    <w:p w14:paraId="79E6BCC6" w14:textId="77777777" w:rsidR="00847D16" w:rsidRDefault="00847D16" w:rsidP="00847D16">
      <w:pPr>
        <w:rPr>
          <w:rFonts w:ascii="Aptos" w:eastAsia="游明朝" w:hAnsi="Aptos"/>
          <w:color w:val="0070C0"/>
          <w:lang w:eastAsia="ja-JP"/>
        </w:rPr>
      </w:pPr>
    </w:p>
    <w:p w14:paraId="23E4F1B1" w14:textId="77777777" w:rsidR="00847D16" w:rsidRDefault="00847D16" w:rsidP="00847D16">
      <w:pPr>
        <w:rPr>
          <w:rFonts w:ascii="Aptos" w:eastAsia="游明朝" w:hAnsi="Aptos"/>
          <w:color w:val="0070C0"/>
          <w:lang w:eastAsia="ja-JP"/>
        </w:rPr>
      </w:pPr>
    </w:p>
    <w:p w14:paraId="2118CD39" w14:textId="77777777" w:rsidR="00847D16" w:rsidRDefault="00847D16" w:rsidP="00847D16">
      <w:pPr>
        <w:rPr>
          <w:rFonts w:ascii="Aptos" w:eastAsia="游明朝" w:hAnsi="Aptos"/>
          <w:color w:val="0070C0"/>
          <w:lang w:eastAsia="ja-JP"/>
        </w:rPr>
      </w:pPr>
    </w:p>
    <w:p w14:paraId="4F85C6D8" w14:textId="77777777" w:rsidR="00847D16" w:rsidRDefault="00847D16" w:rsidP="00847D16">
      <w:pPr>
        <w:rPr>
          <w:rFonts w:ascii="Aptos" w:eastAsia="游明朝" w:hAnsi="Aptos"/>
          <w:color w:val="0070C0"/>
          <w:lang w:eastAsia="ja-JP"/>
        </w:rPr>
      </w:pPr>
    </w:p>
    <w:p w14:paraId="5A2A1CB7" w14:textId="77777777" w:rsidR="00847D16" w:rsidRDefault="00847D16" w:rsidP="00847D16">
      <w:pPr>
        <w:rPr>
          <w:rFonts w:ascii="Aptos" w:eastAsia="游明朝" w:hAnsi="Aptos"/>
          <w:color w:val="0070C0"/>
          <w:lang w:eastAsia="ja-JP"/>
        </w:rPr>
      </w:pPr>
    </w:p>
    <w:p w14:paraId="1C9C86ED" w14:textId="77777777" w:rsidR="00847D16" w:rsidRDefault="00847D16" w:rsidP="00847D16">
      <w:pPr>
        <w:rPr>
          <w:rFonts w:ascii="Aptos" w:eastAsia="游明朝" w:hAnsi="Aptos"/>
          <w:color w:val="0070C0"/>
          <w:lang w:eastAsia="ja-JP"/>
        </w:rPr>
      </w:pPr>
    </w:p>
    <w:p w14:paraId="3BF101E6" w14:textId="77777777" w:rsidR="00847D16" w:rsidRDefault="00847D16" w:rsidP="00847D16">
      <w:pPr>
        <w:rPr>
          <w:rFonts w:ascii="Aptos" w:eastAsia="游明朝" w:hAnsi="Aptos"/>
          <w:color w:val="0070C0"/>
          <w:lang w:eastAsia="ja-JP"/>
        </w:rPr>
      </w:pPr>
    </w:p>
    <w:p w14:paraId="27E29931" w14:textId="77777777" w:rsidR="00847D16" w:rsidRDefault="00847D16" w:rsidP="00847D16">
      <w:pPr>
        <w:rPr>
          <w:rFonts w:ascii="Aptos" w:eastAsia="游明朝" w:hAnsi="Aptos"/>
          <w:color w:val="0070C0"/>
          <w:lang w:eastAsia="ja-JP"/>
        </w:rPr>
      </w:pPr>
    </w:p>
    <w:p w14:paraId="3B1BAEF7" w14:textId="77777777" w:rsidR="00847D16" w:rsidRDefault="00847D16" w:rsidP="00847D16">
      <w:pPr>
        <w:rPr>
          <w:rFonts w:ascii="Aptos" w:eastAsia="游明朝" w:hAnsi="Aptos"/>
          <w:color w:val="0070C0"/>
          <w:lang w:eastAsia="ja-JP"/>
        </w:rPr>
      </w:pPr>
    </w:p>
    <w:p w14:paraId="3013FC1E" w14:textId="77777777" w:rsidR="00847D16" w:rsidRDefault="00847D16" w:rsidP="00847D16">
      <w:pPr>
        <w:rPr>
          <w:rFonts w:ascii="Aptos" w:eastAsia="游明朝" w:hAnsi="Aptos"/>
          <w:color w:val="0070C0"/>
          <w:lang w:eastAsia="ja-JP"/>
        </w:rPr>
      </w:pPr>
    </w:p>
    <w:p w14:paraId="084394E8" w14:textId="77777777" w:rsidR="00747F15" w:rsidRDefault="00747F15" w:rsidP="00847D16">
      <w:pPr>
        <w:rPr>
          <w:rFonts w:ascii="Aptos" w:eastAsia="游明朝" w:hAnsi="Aptos"/>
          <w:color w:val="0070C0"/>
          <w:lang w:eastAsia="ja-JP"/>
        </w:rPr>
      </w:pPr>
    </w:p>
    <w:p w14:paraId="54D56E1B" w14:textId="77777777" w:rsidR="00747F15" w:rsidRDefault="00747F15" w:rsidP="00847D16">
      <w:pPr>
        <w:rPr>
          <w:rFonts w:ascii="Aptos" w:eastAsia="游明朝" w:hAnsi="Aptos"/>
          <w:color w:val="0070C0"/>
          <w:lang w:eastAsia="ja-JP"/>
        </w:rPr>
      </w:pPr>
    </w:p>
    <w:p w14:paraId="09BBE232" w14:textId="77777777" w:rsidR="00847D16" w:rsidRDefault="00847D16" w:rsidP="00847D16">
      <w:pPr>
        <w:rPr>
          <w:rFonts w:ascii="Aptos" w:eastAsia="游明朝" w:hAnsi="Aptos"/>
          <w:color w:val="0070C0"/>
          <w:lang w:eastAsia="ja-JP"/>
        </w:rPr>
      </w:pPr>
    </w:p>
    <w:p w14:paraId="07E13CBC" w14:textId="77777777" w:rsidR="00847D16" w:rsidRDefault="00847D16" w:rsidP="00847D16">
      <w:pPr>
        <w:rPr>
          <w:rFonts w:ascii="Aptos" w:eastAsia="游明朝" w:hAnsi="Aptos"/>
          <w:color w:val="0070C0"/>
          <w:lang w:eastAsia="ja-JP"/>
        </w:rPr>
      </w:pPr>
    </w:p>
    <w:p w14:paraId="66E39DFC" w14:textId="6F868F28" w:rsidR="00847D16" w:rsidRPr="008553E0" w:rsidRDefault="00847D16" w:rsidP="00847D16">
      <w:pPr>
        <w:pStyle w:val="a4"/>
        <w:ind w:left="0" w:firstLine="0"/>
        <w:jc w:val="both"/>
        <w:rPr>
          <w:rFonts w:ascii="Aptos" w:eastAsia="ＭＳ 明朝" w:hAnsi="Aptos" w:cs="ＭＳ 明朝"/>
          <w:color w:val="000000" w:themeColor="text1"/>
          <w:sz w:val="20"/>
          <w:lang w:eastAsia="ja-JP"/>
        </w:rPr>
      </w:pPr>
      <w:r w:rsidRPr="00271A85">
        <w:rPr>
          <w:rFonts w:ascii="Aptos" w:hAnsi="Aptos" w:cs="Arial"/>
          <w:b/>
          <w:sz w:val="20"/>
        </w:rPr>
        <w:t>Figure 1.</w:t>
      </w:r>
      <w:r w:rsidRPr="00271A85">
        <w:rPr>
          <w:rFonts w:ascii="Aptos" w:eastAsia="ＭＳ Ｐ明朝" w:hAnsi="Aptos" w:cs="Arial"/>
          <w:sz w:val="20"/>
        </w:rPr>
        <w:t xml:space="preserve"> </w:t>
      </w:r>
      <w:r>
        <w:rPr>
          <w:rFonts w:ascii="Aptos" w:eastAsia="ＭＳ 明朝" w:hAnsi="Aptos" w:cs="ＭＳ 明朝"/>
          <w:color w:val="000000" w:themeColor="text1"/>
          <w:sz w:val="20"/>
          <w:lang w:eastAsia="ja-JP"/>
        </w:rPr>
        <w:t xml:space="preserve">Maximum likelihood phylogenetic tree of the </w:t>
      </w:r>
      <w:r w:rsidR="00CD25E4">
        <w:rPr>
          <w:rFonts w:ascii="Aptos" w:eastAsia="ＭＳ 明朝" w:hAnsi="Aptos" w:cs="ＭＳ 明朝"/>
          <w:color w:val="000000" w:themeColor="text1"/>
          <w:sz w:val="20"/>
          <w:lang w:eastAsia="ja-JP"/>
        </w:rPr>
        <w:t xml:space="preserve">deduced </w:t>
      </w:r>
      <w:r>
        <w:rPr>
          <w:rFonts w:ascii="Aptos" w:eastAsia="ＭＳ 明朝" w:hAnsi="Aptos" w:cs="ＭＳ 明朝"/>
          <w:color w:val="000000" w:themeColor="text1"/>
          <w:sz w:val="20"/>
          <w:lang w:eastAsia="ja-JP"/>
        </w:rPr>
        <w:t>RNA-</w:t>
      </w:r>
      <w:r w:rsidR="00CD25E4">
        <w:rPr>
          <w:rFonts w:ascii="Aptos" w:eastAsia="ＭＳ 明朝" w:hAnsi="Aptos" w:cs="ＭＳ 明朝"/>
          <w:color w:val="000000" w:themeColor="text1"/>
          <w:sz w:val="20"/>
          <w:lang w:eastAsia="ja-JP"/>
        </w:rPr>
        <w:t xml:space="preserve">directed </w:t>
      </w:r>
      <w:r>
        <w:rPr>
          <w:rFonts w:ascii="Aptos" w:eastAsia="ＭＳ 明朝" w:hAnsi="Aptos" w:cs="ＭＳ 明朝"/>
          <w:color w:val="000000" w:themeColor="text1"/>
          <w:sz w:val="20"/>
          <w:lang w:eastAsia="ja-JP"/>
        </w:rPr>
        <w:t>RNA polymerase (RdR</w:t>
      </w:r>
      <w:r w:rsidR="00E55740">
        <w:rPr>
          <w:rFonts w:ascii="Aptos" w:eastAsia="ＭＳ 明朝" w:hAnsi="Aptos" w:cs="ＭＳ 明朝" w:hint="eastAsia"/>
          <w:color w:val="000000" w:themeColor="text1"/>
          <w:sz w:val="20"/>
          <w:lang w:eastAsia="ja-JP"/>
        </w:rPr>
        <w:t>P</w:t>
      </w:r>
      <w:r>
        <w:rPr>
          <w:rFonts w:ascii="Aptos" w:eastAsia="ＭＳ 明朝" w:hAnsi="Aptos" w:cs="ＭＳ 明朝"/>
          <w:color w:val="000000" w:themeColor="text1"/>
          <w:sz w:val="20"/>
          <w:lang w:eastAsia="ja-JP"/>
        </w:rPr>
        <w:t>) amino acid</w:t>
      </w:r>
      <w:r w:rsidR="00CD25E4">
        <w:rPr>
          <w:rFonts w:ascii="Aptos" w:eastAsia="ＭＳ 明朝" w:hAnsi="Aptos" w:cs="ＭＳ 明朝"/>
          <w:color w:val="000000" w:themeColor="text1"/>
          <w:sz w:val="20"/>
          <w:lang w:eastAsia="ja-JP"/>
        </w:rPr>
        <w:t xml:space="preserve"> sequence</w:t>
      </w:r>
      <w:r>
        <w:rPr>
          <w:rFonts w:ascii="Aptos" w:eastAsia="ＭＳ 明朝" w:hAnsi="Aptos" w:cs="ＭＳ 明朝"/>
          <w:color w:val="000000" w:themeColor="text1"/>
          <w:sz w:val="20"/>
          <w:lang w:eastAsia="ja-JP"/>
        </w:rPr>
        <w:t xml:space="preserve">s </w:t>
      </w:r>
      <w:r w:rsidR="00CD25E4">
        <w:rPr>
          <w:rFonts w:ascii="Aptos" w:eastAsia="ＭＳ 明朝" w:hAnsi="Aptos" w:cs="ＭＳ 明朝"/>
          <w:color w:val="000000" w:themeColor="text1"/>
          <w:sz w:val="20"/>
          <w:lang w:eastAsia="ja-JP"/>
        </w:rPr>
        <w:t xml:space="preserve">of </w:t>
      </w:r>
      <w:r>
        <w:rPr>
          <w:rFonts w:ascii="Aptos" w:eastAsia="ＭＳ 明朝" w:hAnsi="Aptos" w:cs="ＭＳ 明朝"/>
          <w:color w:val="000000" w:themeColor="text1"/>
          <w:sz w:val="20"/>
          <w:lang w:eastAsia="ja-JP"/>
        </w:rPr>
        <w:t xml:space="preserve">the members of the </w:t>
      </w:r>
      <w:r>
        <w:rPr>
          <w:rFonts w:ascii="Aptos" w:eastAsia="ＭＳ 明朝" w:hAnsi="Aptos" w:cs="ＭＳ 明朝" w:hint="eastAsia"/>
          <w:i/>
          <w:iCs/>
          <w:color w:val="000000" w:themeColor="text1"/>
          <w:sz w:val="20"/>
          <w:lang w:eastAsia="ja-JP"/>
        </w:rPr>
        <w:t>Phenuiviridae</w:t>
      </w:r>
      <w:r w:rsidRPr="008A54D7">
        <w:rPr>
          <w:rFonts w:ascii="Aptos" w:eastAsia="ＭＳ 明朝" w:hAnsi="Aptos" w:cs="ＭＳ 明朝"/>
          <w:i/>
          <w:iCs/>
          <w:color w:val="000000" w:themeColor="text1"/>
          <w:sz w:val="20"/>
          <w:lang w:eastAsia="ja-JP"/>
        </w:rPr>
        <w:t xml:space="preserve"> </w:t>
      </w:r>
      <w:r>
        <w:rPr>
          <w:rFonts w:ascii="Aptos" w:eastAsia="ＭＳ 明朝" w:hAnsi="Aptos" w:cs="ＭＳ 明朝"/>
          <w:color w:val="000000" w:themeColor="text1"/>
          <w:sz w:val="20"/>
          <w:lang w:eastAsia="ja-JP"/>
        </w:rPr>
        <w:t>famil</w:t>
      </w:r>
      <w:r>
        <w:rPr>
          <w:rFonts w:ascii="Aptos" w:eastAsia="ＭＳ 明朝" w:hAnsi="Aptos" w:cs="ＭＳ 明朝" w:hint="eastAsia"/>
          <w:color w:val="000000" w:themeColor="text1"/>
          <w:sz w:val="20"/>
          <w:lang w:eastAsia="ja-JP"/>
        </w:rPr>
        <w:t>y</w:t>
      </w:r>
      <w:r>
        <w:rPr>
          <w:rFonts w:ascii="Aptos" w:eastAsia="ＭＳ 明朝" w:hAnsi="Aptos" w:cs="ＭＳ 明朝"/>
          <w:color w:val="000000" w:themeColor="text1"/>
          <w:sz w:val="20"/>
          <w:lang w:eastAsia="ja-JP"/>
        </w:rPr>
        <w:t xml:space="preserve"> and viruses</w:t>
      </w:r>
      <w:r w:rsidR="00CD25E4">
        <w:rPr>
          <w:rFonts w:ascii="Aptos" w:eastAsia="ＭＳ 明朝" w:hAnsi="Aptos" w:cs="ＭＳ 明朝"/>
          <w:color w:val="000000" w:themeColor="text1"/>
          <w:sz w:val="20"/>
          <w:lang w:eastAsia="ja-JP"/>
        </w:rPr>
        <w:t xml:space="preserve"> proposed to be classified</w:t>
      </w:r>
      <w:r>
        <w:rPr>
          <w:rFonts w:ascii="Aptos" w:eastAsia="ＭＳ 明朝" w:hAnsi="Aptos" w:cs="ＭＳ 明朝"/>
          <w:color w:val="000000" w:themeColor="text1"/>
          <w:sz w:val="20"/>
          <w:lang w:eastAsia="ja-JP"/>
        </w:rPr>
        <w:t xml:space="preserve"> (red colored). MEGAX was used to align the sequences and IQTREE was used to generate</w:t>
      </w:r>
      <w:r w:rsidR="00E55740">
        <w:rPr>
          <w:rFonts w:ascii="Aptos" w:eastAsia="ＭＳ 明朝" w:hAnsi="Aptos" w:cs="ＭＳ 明朝" w:hint="eastAsia"/>
          <w:color w:val="000000" w:themeColor="text1"/>
          <w:sz w:val="20"/>
          <w:lang w:eastAsia="ja-JP"/>
        </w:rPr>
        <w:t xml:space="preserve"> a </w:t>
      </w:r>
      <w:r>
        <w:rPr>
          <w:rFonts w:ascii="Aptos" w:eastAsia="ＭＳ 明朝" w:hAnsi="Aptos" w:cs="ＭＳ 明朝"/>
          <w:color w:val="000000" w:themeColor="text1"/>
          <w:sz w:val="20"/>
          <w:lang w:eastAsia="ja-JP"/>
        </w:rPr>
        <w:t>phylogenetic tree. Numbers on branches are bootstrap values (%) obtained from 1,000 replicates. Tree branches are propo</w:t>
      </w:r>
      <w:r>
        <w:rPr>
          <w:rFonts w:ascii="Aptos" w:eastAsia="ＭＳ 明朝" w:hAnsi="Aptos" w:cs="ＭＳ 明朝" w:hint="eastAsia"/>
          <w:color w:val="000000" w:themeColor="text1"/>
          <w:sz w:val="20"/>
          <w:lang w:eastAsia="ja-JP"/>
        </w:rPr>
        <w:t>r</w:t>
      </w:r>
      <w:r>
        <w:rPr>
          <w:rFonts w:ascii="Aptos" w:eastAsia="ＭＳ 明朝" w:hAnsi="Aptos" w:cs="ＭＳ 明朝"/>
          <w:color w:val="000000" w:themeColor="text1"/>
          <w:sz w:val="20"/>
          <w:lang w:eastAsia="ja-JP"/>
        </w:rPr>
        <w:t>tional to genetic distances between sequences and the scale bars at the bottom indicated substitutions per amino acid.</w:t>
      </w:r>
    </w:p>
    <w:p w14:paraId="4530B466" w14:textId="77777777" w:rsidR="00847D16" w:rsidRDefault="00847D16" w:rsidP="00847D16">
      <w:pPr>
        <w:rPr>
          <w:rFonts w:ascii="Aptos" w:eastAsia="游明朝" w:hAnsi="Aptos"/>
          <w:color w:val="0070C0"/>
          <w:lang w:eastAsia="ja-JP"/>
        </w:rPr>
      </w:pPr>
    </w:p>
    <w:p w14:paraId="78857D73" w14:textId="77777777" w:rsidR="00847D16" w:rsidRDefault="00847D16" w:rsidP="00847D16">
      <w:pPr>
        <w:rPr>
          <w:rFonts w:ascii="Aptos" w:eastAsia="游明朝" w:hAnsi="Aptos"/>
          <w:color w:val="0070C0"/>
          <w:lang w:eastAsia="ja-JP"/>
        </w:rPr>
      </w:pPr>
      <w:r>
        <w:rPr>
          <w:rFonts w:ascii="Aptos" w:eastAsia="游明朝" w:hAnsi="Aptos"/>
          <w:color w:val="0070C0"/>
          <w:lang w:eastAsia="ja-JP"/>
        </w:rPr>
        <w:br w:type="page"/>
      </w:r>
    </w:p>
    <w:p w14:paraId="168579A7" w14:textId="762E62EB" w:rsidR="000962DE" w:rsidRDefault="000962DE" w:rsidP="00747F15">
      <w:pPr>
        <w:rPr>
          <w:rFonts w:ascii="Aptos" w:eastAsia="游明朝" w:hAnsi="Aptos"/>
          <w:color w:val="0070C0"/>
          <w:lang w:eastAsia="ja-JP"/>
        </w:rPr>
      </w:pPr>
      <w:r>
        <w:rPr>
          <w:noProof/>
          <w:lang w:val="fr-FR" w:eastAsia="fr-FR"/>
        </w:rPr>
        <w:lastRenderedPageBreak/>
        <mc:AlternateContent>
          <mc:Choice Requires="wpg">
            <w:drawing>
              <wp:anchor distT="0" distB="0" distL="114300" distR="114300" simplePos="0" relativeHeight="251662336" behindDoc="0" locked="0" layoutInCell="1" allowOverlap="1" wp14:anchorId="3F44136A" wp14:editId="4FA4A906">
                <wp:simplePos x="0" y="0"/>
                <wp:positionH relativeFrom="column">
                  <wp:posOffset>280035</wp:posOffset>
                </wp:positionH>
                <wp:positionV relativeFrom="paragraph">
                  <wp:posOffset>159702</wp:posOffset>
                </wp:positionV>
                <wp:extent cx="4499060" cy="5236106"/>
                <wp:effectExtent l="0" t="0" r="15875" b="41275"/>
                <wp:wrapNone/>
                <wp:docPr id="282618541" name="グループ化 1"/>
                <wp:cNvGraphicFramePr/>
                <a:graphic xmlns:a="http://schemas.openxmlformats.org/drawingml/2006/main">
                  <a:graphicData uri="http://schemas.microsoft.com/office/word/2010/wordprocessingGroup">
                    <wpg:wgp>
                      <wpg:cNvGrpSpPr/>
                      <wpg:grpSpPr>
                        <a:xfrm>
                          <a:off x="0" y="0"/>
                          <a:ext cx="4499060" cy="5236106"/>
                          <a:chOff x="0" y="0"/>
                          <a:chExt cx="4499060" cy="5236106"/>
                        </a:xfrm>
                      </wpg:grpSpPr>
                      <wps:wsp>
                        <wps:cNvPr id="362120448" name="Rectangle 20"/>
                        <wps:cNvSpPr>
                          <a:spLocks noChangeArrowheads="1"/>
                        </wps:cNvSpPr>
                        <wps:spPr bwMode="auto">
                          <a:xfrm>
                            <a:off x="2316738" y="3999772"/>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7B815"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1721777379" name="Rectangle 21"/>
                        <wps:cNvSpPr>
                          <a:spLocks noChangeArrowheads="1"/>
                        </wps:cNvSpPr>
                        <wps:spPr bwMode="auto">
                          <a:xfrm>
                            <a:off x="2414366" y="4028574"/>
                            <a:ext cx="70993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DFB35"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KJ939330</w:t>
                              </w:r>
                              <w:r>
                                <w:rPr>
                                  <w:rFonts w:eastAsiaTheme="minorEastAsia"/>
                                  <w:i/>
                                  <w:iCs/>
                                  <w:color w:val="000000" w:themeColor="text1"/>
                                  <w:kern w:val="24"/>
                                  <w:sz w:val="8"/>
                                  <w:szCs w:val="8"/>
                                  <w:lang w:val="it-IT"/>
                                </w:rPr>
                                <w:t>_Phlebovirus adanaense</w:t>
                              </w:r>
                            </w:p>
                          </w:txbxContent>
                        </wps:txbx>
                        <wps:bodyPr vert="horz" wrap="none" lIns="0" tIns="0" rIns="0" bIns="0" numCol="1" anchor="t" anchorCtr="0" compatLnSpc="1">
                          <a:prstTxWarp prst="textNoShape">
                            <a:avLst/>
                          </a:prstTxWarp>
                          <a:spAutoFit/>
                        </wps:bodyPr>
                      </wps:wsp>
                      <wps:wsp>
                        <wps:cNvPr id="430431050" name="Rectangle 22"/>
                        <wps:cNvSpPr>
                          <a:spLocks noChangeArrowheads="1"/>
                        </wps:cNvSpPr>
                        <wps:spPr bwMode="auto">
                          <a:xfrm>
                            <a:off x="2510022" y="3968053"/>
                            <a:ext cx="7327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B0A93"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KR363190_</w:t>
                              </w:r>
                              <w:r>
                                <w:rPr>
                                  <w:rFonts w:eastAsiaTheme="minorEastAsia"/>
                                  <w:i/>
                                  <w:iCs/>
                                  <w:color w:val="000000" w:themeColor="text1"/>
                                  <w:kern w:val="24"/>
                                  <w:sz w:val="8"/>
                                  <w:szCs w:val="8"/>
                                  <w:lang w:val="it-IT"/>
                                </w:rPr>
                                <w:t>Phlebovirus alcubeense</w:t>
                              </w:r>
                            </w:p>
                          </w:txbxContent>
                        </wps:txbx>
                        <wps:bodyPr vert="horz" wrap="none" lIns="0" tIns="0" rIns="0" bIns="0" numCol="1" anchor="t" anchorCtr="0" compatLnSpc="1">
                          <a:prstTxWarp prst="textNoShape">
                            <a:avLst/>
                          </a:prstTxWarp>
                          <a:spAutoFit/>
                        </wps:bodyPr>
                      </wps:wsp>
                      <wps:wsp>
                        <wps:cNvPr id="904098484" name="Rectangle 23"/>
                        <wps:cNvSpPr>
                          <a:spLocks noChangeArrowheads="1"/>
                        </wps:cNvSpPr>
                        <wps:spPr bwMode="auto">
                          <a:xfrm>
                            <a:off x="2471381" y="3906251"/>
                            <a:ext cx="79184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1A004"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KU255114_</w:t>
                              </w:r>
                              <w:r>
                                <w:rPr>
                                  <w:rFonts w:eastAsiaTheme="minorEastAsia"/>
                                  <w:i/>
                                  <w:iCs/>
                                  <w:color w:val="000000" w:themeColor="text1"/>
                                  <w:kern w:val="24"/>
                                  <w:sz w:val="8"/>
                                  <w:szCs w:val="8"/>
                                  <w:lang w:val="it-IT"/>
                                </w:rPr>
                                <w:t>Phlebovirus medjerdaense</w:t>
                              </w:r>
                            </w:p>
                          </w:txbxContent>
                        </wps:txbx>
                        <wps:bodyPr vert="horz" wrap="none" lIns="0" tIns="0" rIns="0" bIns="0" numCol="1" anchor="t" anchorCtr="0" compatLnSpc="1">
                          <a:prstTxWarp prst="textNoShape">
                            <a:avLst/>
                          </a:prstTxWarp>
                          <a:spAutoFit/>
                        </wps:bodyPr>
                      </wps:wsp>
                      <wps:wsp>
                        <wps:cNvPr id="1939335021" name="Rectangle 24"/>
                        <wps:cNvSpPr>
                          <a:spLocks noChangeArrowheads="1"/>
                        </wps:cNvSpPr>
                        <wps:spPr bwMode="auto">
                          <a:xfrm>
                            <a:off x="2458900" y="3845584"/>
                            <a:ext cx="80454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4819C"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 xml:space="preserve">JX472403_ </w:t>
                              </w:r>
                              <w:r>
                                <w:rPr>
                                  <w:rFonts w:eastAsiaTheme="minorEastAsia"/>
                                  <w:i/>
                                  <w:iCs/>
                                  <w:color w:val="000000" w:themeColor="text1"/>
                                  <w:kern w:val="24"/>
                                  <w:sz w:val="8"/>
                                  <w:szCs w:val="8"/>
                                  <w:lang w:val="it-IT"/>
                                </w:rPr>
                                <w:t>Phlebovirus salehabadense</w:t>
                              </w:r>
                            </w:p>
                          </w:txbxContent>
                        </wps:txbx>
                        <wps:bodyPr vert="horz" wrap="none" lIns="0" tIns="0" rIns="0" bIns="0" numCol="1" anchor="t" anchorCtr="0" compatLnSpc="1">
                          <a:prstTxWarp prst="textNoShape">
                            <a:avLst/>
                          </a:prstTxWarp>
                          <a:spAutoFit/>
                        </wps:bodyPr>
                      </wps:wsp>
                      <wps:wsp>
                        <wps:cNvPr id="1537457354" name="Rectangle 26"/>
                        <wps:cNvSpPr>
                          <a:spLocks noChangeArrowheads="1"/>
                        </wps:cNvSpPr>
                        <wps:spPr bwMode="auto">
                          <a:xfrm>
                            <a:off x="2274670" y="3883759"/>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D1470"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1960301107" name="Rectangle 27"/>
                        <wps:cNvSpPr>
                          <a:spLocks noChangeArrowheads="1"/>
                        </wps:cNvSpPr>
                        <wps:spPr bwMode="auto">
                          <a:xfrm>
                            <a:off x="2636641" y="3786842"/>
                            <a:ext cx="8058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5F391"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MF593931_</w:t>
                              </w:r>
                              <w:r>
                                <w:rPr>
                                  <w:rFonts w:eastAsiaTheme="minorEastAsia"/>
                                  <w:i/>
                                  <w:iCs/>
                                  <w:color w:val="000000" w:themeColor="text1"/>
                                  <w:kern w:val="24"/>
                                  <w:sz w:val="8"/>
                                  <w:szCs w:val="8"/>
                                  <w:lang w:val="it-IT"/>
                                </w:rPr>
                                <w:t>Phlebovirus arumowotense</w:t>
                              </w:r>
                            </w:p>
                          </w:txbxContent>
                        </wps:txbx>
                        <wps:bodyPr vert="horz" wrap="none" lIns="0" tIns="0" rIns="0" bIns="0" numCol="1" anchor="t" anchorCtr="0" compatLnSpc="1">
                          <a:prstTxWarp prst="textNoShape">
                            <a:avLst/>
                          </a:prstTxWarp>
                          <a:spAutoFit/>
                        </wps:bodyPr>
                      </wps:wsp>
                      <wps:wsp>
                        <wps:cNvPr id="1842349912" name="Rectangle 28"/>
                        <wps:cNvSpPr>
                          <a:spLocks noChangeArrowheads="1"/>
                        </wps:cNvSpPr>
                        <wps:spPr bwMode="auto">
                          <a:xfrm>
                            <a:off x="2607478" y="3726569"/>
                            <a:ext cx="8312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DC437"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HM566174_</w:t>
                              </w:r>
                              <w:r>
                                <w:rPr>
                                  <w:rFonts w:eastAsiaTheme="minorEastAsia"/>
                                  <w:i/>
                                  <w:iCs/>
                                  <w:color w:val="000000" w:themeColor="text1"/>
                                  <w:kern w:val="24"/>
                                  <w:sz w:val="8"/>
                                  <w:szCs w:val="8"/>
                                  <w:lang w:val="it-IT"/>
                                </w:rPr>
                                <w:t>Phlebovirus odrenisrouense</w:t>
                              </w:r>
                            </w:p>
                          </w:txbxContent>
                        </wps:txbx>
                        <wps:bodyPr vert="horz" wrap="none" lIns="0" tIns="0" rIns="0" bIns="0" numCol="1" anchor="t" anchorCtr="0" compatLnSpc="1">
                          <a:prstTxWarp prst="textNoShape">
                            <a:avLst/>
                          </a:prstTxWarp>
                          <a:spAutoFit/>
                        </wps:bodyPr>
                      </wps:wsp>
                      <wps:wsp>
                        <wps:cNvPr id="863269857" name="Rectangle 29"/>
                        <wps:cNvSpPr>
                          <a:spLocks noChangeArrowheads="1"/>
                        </wps:cNvSpPr>
                        <wps:spPr bwMode="auto">
                          <a:xfrm>
                            <a:off x="2217827" y="3963202"/>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D30D9"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1792440127" name="Rectangle 30"/>
                        <wps:cNvSpPr>
                          <a:spLocks noChangeArrowheads="1"/>
                        </wps:cNvSpPr>
                        <wps:spPr bwMode="auto">
                          <a:xfrm>
                            <a:off x="2399144" y="3748422"/>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7B785"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802786152" name="Rectangle 31"/>
                        <wps:cNvSpPr>
                          <a:spLocks noChangeArrowheads="1"/>
                        </wps:cNvSpPr>
                        <wps:spPr bwMode="auto">
                          <a:xfrm>
                            <a:off x="2588015" y="3670208"/>
                            <a:ext cx="73533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8361F"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KC669549_</w:t>
                              </w:r>
                              <w:r>
                                <w:rPr>
                                  <w:rFonts w:eastAsiaTheme="minorEastAsia"/>
                                  <w:i/>
                                  <w:iCs/>
                                  <w:color w:val="000000" w:themeColor="text1"/>
                                  <w:kern w:val="24"/>
                                  <w:sz w:val="8"/>
                                  <w:szCs w:val="8"/>
                                  <w:lang w:val="it-IT"/>
                                </w:rPr>
                                <w:t>Phlebovirus salangaens</w:t>
                              </w:r>
                            </w:p>
                          </w:txbxContent>
                        </wps:txbx>
                        <wps:bodyPr vert="horz" wrap="none" lIns="0" tIns="0" rIns="0" bIns="0" numCol="1" anchor="t" anchorCtr="0" compatLnSpc="1">
                          <a:prstTxWarp prst="textNoShape">
                            <a:avLst/>
                          </a:prstTxWarp>
                          <a:spAutoFit/>
                        </wps:bodyPr>
                      </wps:wsp>
                      <wps:wsp>
                        <wps:cNvPr id="929696730" name="Rectangle 32"/>
                        <wps:cNvSpPr>
                          <a:spLocks noChangeArrowheads="1"/>
                        </wps:cNvSpPr>
                        <wps:spPr bwMode="auto">
                          <a:xfrm>
                            <a:off x="1936555" y="3854880"/>
                            <a:ext cx="38735"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0FDB5"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98</w:t>
                              </w:r>
                            </w:p>
                          </w:txbxContent>
                        </wps:txbx>
                        <wps:bodyPr vert="horz" wrap="none" lIns="0" tIns="0" rIns="0" bIns="0" numCol="1" anchor="t" anchorCtr="0" compatLnSpc="1">
                          <a:prstTxWarp prst="textNoShape">
                            <a:avLst/>
                          </a:prstTxWarp>
                          <a:spAutoFit/>
                        </wps:bodyPr>
                      </wps:wsp>
                      <wps:wsp>
                        <wps:cNvPr id="1256408948" name="Rectangle 33"/>
                        <wps:cNvSpPr>
                          <a:spLocks noChangeArrowheads="1"/>
                        </wps:cNvSpPr>
                        <wps:spPr bwMode="auto">
                          <a:xfrm>
                            <a:off x="2701558" y="3610879"/>
                            <a:ext cx="71564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1D64E"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KF297900_</w:t>
                              </w:r>
                              <w:r>
                                <w:rPr>
                                  <w:rFonts w:eastAsiaTheme="minorEastAsia"/>
                                  <w:i/>
                                  <w:iCs/>
                                  <w:color w:val="000000" w:themeColor="text1"/>
                                  <w:kern w:val="24"/>
                                  <w:sz w:val="8"/>
                                  <w:szCs w:val="8"/>
                                  <w:lang w:val="it-IT"/>
                                </w:rPr>
                                <w:t>Phlebovirus gordilense</w:t>
                              </w:r>
                            </w:p>
                          </w:txbxContent>
                        </wps:txbx>
                        <wps:bodyPr vert="horz" wrap="none" lIns="0" tIns="0" rIns="0" bIns="0" numCol="1" anchor="t" anchorCtr="0" compatLnSpc="1">
                          <a:prstTxWarp prst="textNoShape">
                            <a:avLst/>
                          </a:prstTxWarp>
                          <a:spAutoFit/>
                        </wps:bodyPr>
                      </wps:wsp>
                      <wps:wsp>
                        <wps:cNvPr id="154685618" name="Rectangle 34"/>
                        <wps:cNvSpPr>
                          <a:spLocks noChangeArrowheads="1"/>
                        </wps:cNvSpPr>
                        <wps:spPr bwMode="auto">
                          <a:xfrm>
                            <a:off x="2706495" y="3553406"/>
                            <a:ext cx="8089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7481A"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MT270831_</w:t>
                              </w:r>
                              <w:r>
                                <w:rPr>
                                  <w:rFonts w:eastAsiaTheme="minorEastAsia"/>
                                  <w:i/>
                                  <w:iCs/>
                                  <w:color w:val="000000" w:themeColor="text1"/>
                                  <w:kern w:val="24"/>
                                  <w:sz w:val="8"/>
                                  <w:szCs w:val="8"/>
                                  <w:lang w:val="it-IT"/>
                                </w:rPr>
                                <w:t>Phlebovirus kiborgochense</w:t>
                              </w:r>
                            </w:p>
                          </w:txbxContent>
                        </wps:txbx>
                        <wps:bodyPr vert="horz" wrap="none" lIns="0" tIns="0" rIns="0" bIns="0" numCol="1" anchor="t" anchorCtr="0" compatLnSpc="1">
                          <a:prstTxWarp prst="textNoShape">
                            <a:avLst/>
                          </a:prstTxWarp>
                          <a:spAutoFit/>
                        </wps:bodyPr>
                      </wps:wsp>
                      <wps:wsp>
                        <wps:cNvPr id="1935439957" name="Rectangle 35"/>
                        <wps:cNvSpPr>
                          <a:spLocks noChangeArrowheads="1"/>
                        </wps:cNvSpPr>
                        <wps:spPr bwMode="auto">
                          <a:xfrm>
                            <a:off x="2856363" y="3496090"/>
                            <a:ext cx="76390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E5D826"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EU725771_</w:t>
                              </w:r>
                              <w:r>
                                <w:rPr>
                                  <w:rFonts w:eastAsiaTheme="minorEastAsia"/>
                                  <w:i/>
                                  <w:iCs/>
                                  <w:color w:val="000000" w:themeColor="text1"/>
                                  <w:kern w:val="24"/>
                                  <w:sz w:val="8"/>
                                  <w:szCs w:val="8"/>
                                  <w:lang w:val="it-IT"/>
                                </w:rPr>
                                <w:t>Phlebovirus massiliaense</w:t>
                              </w:r>
                            </w:p>
                          </w:txbxContent>
                        </wps:txbx>
                        <wps:bodyPr vert="horz" wrap="none" lIns="0" tIns="0" rIns="0" bIns="0" numCol="1" anchor="t" anchorCtr="0" compatLnSpc="1">
                          <a:prstTxWarp prst="textNoShape">
                            <a:avLst/>
                          </a:prstTxWarp>
                          <a:spAutoFit/>
                        </wps:bodyPr>
                      </wps:wsp>
                      <wps:wsp>
                        <wps:cNvPr id="1773098482" name="Rectangle 36"/>
                        <wps:cNvSpPr>
                          <a:spLocks noChangeArrowheads="1"/>
                        </wps:cNvSpPr>
                        <wps:spPr bwMode="auto">
                          <a:xfrm>
                            <a:off x="2791444" y="3439335"/>
                            <a:ext cx="73850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20752"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JF920133_</w:t>
                              </w:r>
                              <w:r>
                                <w:rPr>
                                  <w:rFonts w:eastAsiaTheme="minorEastAsia"/>
                                  <w:i/>
                                  <w:iCs/>
                                  <w:color w:val="000000" w:themeColor="text1"/>
                                  <w:kern w:val="24"/>
                                  <w:sz w:val="8"/>
                                  <w:szCs w:val="8"/>
                                  <w:lang w:val="it-IT"/>
                                </w:rPr>
                                <w:t>Phlebovirus puniqueense</w:t>
                              </w:r>
                            </w:p>
                          </w:txbxContent>
                        </wps:txbx>
                        <wps:bodyPr vert="horz" wrap="none" lIns="0" tIns="0" rIns="0" bIns="0" numCol="1" anchor="t" anchorCtr="0" compatLnSpc="1">
                          <a:prstTxWarp prst="textNoShape">
                            <a:avLst/>
                          </a:prstTxWarp>
                          <a:spAutoFit/>
                        </wps:bodyPr>
                      </wps:wsp>
                      <wps:wsp>
                        <wps:cNvPr id="816415989" name="Rectangle 37"/>
                        <wps:cNvSpPr>
                          <a:spLocks noChangeArrowheads="1"/>
                        </wps:cNvSpPr>
                        <wps:spPr bwMode="auto">
                          <a:xfrm>
                            <a:off x="2746502" y="3374825"/>
                            <a:ext cx="69596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F7C46"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X68414_</w:t>
                              </w:r>
                              <w:r>
                                <w:rPr>
                                  <w:rFonts w:eastAsiaTheme="minorEastAsia"/>
                                  <w:i/>
                                  <w:iCs/>
                                  <w:color w:val="000000" w:themeColor="text1"/>
                                  <w:kern w:val="24"/>
                                  <w:sz w:val="8"/>
                                  <w:szCs w:val="8"/>
                                  <w:lang w:val="it-IT"/>
                                </w:rPr>
                                <w:t>Phlebovirus toscanaense</w:t>
                              </w:r>
                            </w:p>
                          </w:txbxContent>
                        </wps:txbx>
                        <wps:bodyPr vert="horz" wrap="none" lIns="0" tIns="0" rIns="0" bIns="0" numCol="1" anchor="t" anchorCtr="0" compatLnSpc="1">
                          <a:prstTxWarp prst="textNoShape">
                            <a:avLst/>
                          </a:prstTxWarp>
                          <a:spAutoFit/>
                        </wps:bodyPr>
                      </wps:wsp>
                      <wps:wsp>
                        <wps:cNvPr id="1654507758" name="Rectangle 39"/>
                        <wps:cNvSpPr>
                          <a:spLocks noChangeArrowheads="1"/>
                        </wps:cNvSpPr>
                        <wps:spPr bwMode="auto">
                          <a:xfrm>
                            <a:off x="2679086" y="3320715"/>
                            <a:ext cx="7073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F7F10"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JF939846_</w:t>
                              </w:r>
                              <w:r>
                                <w:rPr>
                                  <w:rFonts w:eastAsiaTheme="minorEastAsia"/>
                                  <w:i/>
                                  <w:iCs/>
                                  <w:color w:val="000000" w:themeColor="text1"/>
                                  <w:kern w:val="24"/>
                                  <w:sz w:val="8"/>
                                  <w:szCs w:val="8"/>
                                  <w:lang w:val="it-IT"/>
                                </w:rPr>
                                <w:t>Phlebovirus tehranense</w:t>
                              </w:r>
                            </w:p>
                          </w:txbxContent>
                        </wps:txbx>
                        <wps:bodyPr vert="horz" wrap="none" lIns="0" tIns="0" rIns="0" bIns="0" numCol="1" anchor="t" anchorCtr="0" compatLnSpc="1">
                          <a:prstTxWarp prst="textNoShape">
                            <a:avLst/>
                          </a:prstTxWarp>
                          <a:spAutoFit/>
                        </wps:bodyPr>
                      </wps:wsp>
                      <wps:wsp>
                        <wps:cNvPr id="785804989" name="Rectangle 40"/>
                        <wps:cNvSpPr>
                          <a:spLocks noChangeArrowheads="1"/>
                        </wps:cNvSpPr>
                        <wps:spPr bwMode="auto">
                          <a:xfrm>
                            <a:off x="2696564" y="3265883"/>
                            <a:ext cx="7327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CA8FE9"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KP966616_</w:t>
                              </w:r>
                              <w:r>
                                <w:rPr>
                                  <w:rFonts w:eastAsiaTheme="minorEastAsia"/>
                                  <w:i/>
                                  <w:iCs/>
                                  <w:color w:val="000000" w:themeColor="text1"/>
                                  <w:kern w:val="24"/>
                                  <w:sz w:val="8"/>
                                  <w:szCs w:val="8"/>
                                  <w:lang w:val="it-IT"/>
                                </w:rPr>
                                <w:t>Phlebovirus zerdaliense</w:t>
                              </w:r>
                            </w:p>
                          </w:txbxContent>
                        </wps:txbx>
                        <wps:bodyPr vert="horz" wrap="none" lIns="0" tIns="0" rIns="0" bIns="0" numCol="1" anchor="t" anchorCtr="0" compatLnSpc="1">
                          <a:prstTxWarp prst="textNoShape">
                            <a:avLst/>
                          </a:prstTxWarp>
                          <a:spAutoFit/>
                        </wps:bodyPr>
                      </wps:wsp>
                      <wps:wsp>
                        <wps:cNvPr id="921269376" name="Rectangle 44"/>
                        <wps:cNvSpPr>
                          <a:spLocks noChangeArrowheads="1"/>
                        </wps:cNvSpPr>
                        <wps:spPr bwMode="auto">
                          <a:xfrm>
                            <a:off x="2462751" y="3457503"/>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FA44D"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1257627088" name="Rectangle 45"/>
                        <wps:cNvSpPr>
                          <a:spLocks noChangeArrowheads="1"/>
                        </wps:cNvSpPr>
                        <wps:spPr bwMode="auto">
                          <a:xfrm>
                            <a:off x="2659114" y="3210985"/>
                            <a:ext cx="6819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F02D3"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JF920136_</w:t>
                              </w:r>
                              <w:r>
                                <w:rPr>
                                  <w:rFonts w:eastAsiaTheme="minorEastAsia"/>
                                  <w:i/>
                                  <w:iCs/>
                                  <w:color w:val="000000" w:themeColor="text1"/>
                                  <w:kern w:val="24"/>
                                  <w:sz w:val="8"/>
                                  <w:szCs w:val="8"/>
                                  <w:lang w:val="it-IT"/>
                                </w:rPr>
                                <w:t>Phlebovirus florisense</w:t>
                              </w:r>
                            </w:p>
                          </w:txbxContent>
                        </wps:txbx>
                        <wps:bodyPr vert="horz" wrap="none" lIns="0" tIns="0" rIns="0" bIns="0" numCol="1" anchor="t" anchorCtr="0" compatLnSpc="1">
                          <a:prstTxWarp prst="textNoShape">
                            <a:avLst/>
                          </a:prstTxWarp>
                          <a:spAutoFit/>
                        </wps:bodyPr>
                      </wps:wsp>
                      <wps:wsp>
                        <wps:cNvPr id="1744800429" name="Rectangle 46"/>
                        <wps:cNvSpPr>
                          <a:spLocks noChangeArrowheads="1"/>
                        </wps:cNvSpPr>
                        <wps:spPr bwMode="auto">
                          <a:xfrm>
                            <a:off x="2339573" y="3545890"/>
                            <a:ext cx="38735"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C453A"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68</w:t>
                              </w:r>
                            </w:p>
                          </w:txbxContent>
                        </wps:txbx>
                        <wps:bodyPr vert="horz" wrap="none" lIns="0" tIns="0" rIns="0" bIns="0" numCol="1" anchor="t" anchorCtr="0" compatLnSpc="1">
                          <a:prstTxWarp prst="textNoShape">
                            <a:avLst/>
                          </a:prstTxWarp>
                          <a:spAutoFit/>
                        </wps:bodyPr>
                      </wps:wsp>
                      <wps:wsp>
                        <wps:cNvPr id="283592082" name="Rectangle 47"/>
                        <wps:cNvSpPr>
                          <a:spLocks noChangeArrowheads="1"/>
                        </wps:cNvSpPr>
                        <wps:spPr bwMode="auto">
                          <a:xfrm>
                            <a:off x="1813947" y="3770848"/>
                            <a:ext cx="38735"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87D30"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99</w:t>
                              </w:r>
                            </w:p>
                          </w:txbxContent>
                        </wps:txbx>
                        <wps:bodyPr vert="horz" wrap="none" lIns="0" tIns="0" rIns="0" bIns="0" numCol="1" anchor="t" anchorCtr="0" compatLnSpc="1">
                          <a:prstTxWarp prst="textNoShape">
                            <a:avLst/>
                          </a:prstTxWarp>
                          <a:spAutoFit/>
                        </wps:bodyPr>
                      </wps:wsp>
                      <wps:wsp>
                        <wps:cNvPr id="2062517048" name="Rectangle 48"/>
                        <wps:cNvSpPr>
                          <a:spLocks noChangeArrowheads="1"/>
                        </wps:cNvSpPr>
                        <wps:spPr bwMode="auto">
                          <a:xfrm>
                            <a:off x="2238357" y="3371541"/>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78057"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895546812" name="Rectangle 49"/>
                        <wps:cNvSpPr>
                          <a:spLocks noChangeArrowheads="1"/>
                        </wps:cNvSpPr>
                        <wps:spPr bwMode="auto">
                          <a:xfrm>
                            <a:off x="2704056" y="3155019"/>
                            <a:ext cx="78930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2364A5"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HM119401_</w:t>
                              </w:r>
                              <w:r>
                                <w:rPr>
                                  <w:rFonts w:eastAsiaTheme="minorEastAsia"/>
                                  <w:i/>
                                  <w:iCs/>
                                  <w:color w:val="000000" w:themeColor="text1"/>
                                  <w:kern w:val="24"/>
                                  <w:sz w:val="8"/>
                                  <w:szCs w:val="8"/>
                                  <w:lang w:val="it-IT"/>
                                </w:rPr>
                                <w:t>Phlebovirus alenquerense</w:t>
                              </w:r>
                            </w:p>
                          </w:txbxContent>
                        </wps:txbx>
                        <wps:bodyPr vert="horz" wrap="none" lIns="0" tIns="0" rIns="0" bIns="0" numCol="1" anchor="t" anchorCtr="0" compatLnSpc="1">
                          <a:prstTxWarp prst="textNoShape">
                            <a:avLst/>
                          </a:prstTxWarp>
                          <a:spAutoFit/>
                        </wps:bodyPr>
                      </wps:wsp>
                      <wps:wsp>
                        <wps:cNvPr id="94009933" name="Rectangle 50"/>
                        <wps:cNvSpPr>
                          <a:spLocks noChangeArrowheads="1"/>
                        </wps:cNvSpPr>
                        <wps:spPr bwMode="auto">
                          <a:xfrm>
                            <a:off x="2716539" y="3098199"/>
                            <a:ext cx="72136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8DC04"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HM119425_</w:t>
                              </w:r>
                              <w:r>
                                <w:rPr>
                                  <w:rFonts w:eastAsiaTheme="minorEastAsia"/>
                                  <w:i/>
                                  <w:iCs/>
                                  <w:color w:val="000000" w:themeColor="text1"/>
                                  <w:kern w:val="24"/>
                                  <w:sz w:val="8"/>
                                  <w:szCs w:val="8"/>
                                  <w:lang w:val="it-IT"/>
                                </w:rPr>
                                <w:t>Phlebovirus niqueense</w:t>
                              </w:r>
                            </w:p>
                          </w:txbxContent>
                        </wps:txbx>
                        <wps:bodyPr vert="horz" wrap="none" lIns="0" tIns="0" rIns="0" bIns="0" numCol="1" anchor="t" anchorCtr="0" compatLnSpc="1">
                          <a:prstTxWarp prst="textNoShape">
                            <a:avLst/>
                          </a:prstTxWarp>
                          <a:spAutoFit/>
                        </wps:bodyPr>
                      </wps:wsp>
                      <wps:wsp>
                        <wps:cNvPr id="653119705" name="Rectangle 51"/>
                        <wps:cNvSpPr>
                          <a:spLocks noChangeArrowheads="1"/>
                        </wps:cNvSpPr>
                        <wps:spPr bwMode="auto">
                          <a:xfrm>
                            <a:off x="2701558" y="3043302"/>
                            <a:ext cx="82296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D69A3"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MK524348_</w:t>
                              </w:r>
                              <w:r>
                                <w:rPr>
                                  <w:rFonts w:eastAsiaTheme="minorEastAsia"/>
                                  <w:i/>
                                  <w:iCs/>
                                  <w:color w:val="000000" w:themeColor="text1"/>
                                  <w:kern w:val="24"/>
                                  <w:sz w:val="8"/>
                                  <w:szCs w:val="8"/>
                                  <w:lang w:val="it-IT"/>
                                </w:rPr>
                                <w:t>Phlebovirus almendrasense</w:t>
                              </w:r>
                            </w:p>
                          </w:txbxContent>
                        </wps:txbx>
                        <wps:bodyPr vert="horz" wrap="none" lIns="0" tIns="0" rIns="0" bIns="0" numCol="1" anchor="t" anchorCtr="0" compatLnSpc="1">
                          <a:prstTxWarp prst="textNoShape">
                            <a:avLst/>
                          </a:prstTxWarp>
                          <a:spAutoFit/>
                        </wps:bodyPr>
                      </wps:wsp>
                      <wps:wsp>
                        <wps:cNvPr id="2085584559" name="Rectangle 52"/>
                        <wps:cNvSpPr>
                          <a:spLocks noChangeArrowheads="1"/>
                        </wps:cNvSpPr>
                        <wps:spPr bwMode="auto">
                          <a:xfrm>
                            <a:off x="2531884" y="2875405"/>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A4011"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1437682727" name="Rectangle 53"/>
                        <wps:cNvSpPr>
                          <a:spLocks noChangeArrowheads="1"/>
                        </wps:cNvSpPr>
                        <wps:spPr bwMode="auto">
                          <a:xfrm>
                            <a:off x="2704056" y="2984811"/>
                            <a:ext cx="76644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8D2AB"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HM119407_</w:t>
                              </w:r>
                              <w:r>
                                <w:rPr>
                                  <w:rFonts w:eastAsiaTheme="minorEastAsia"/>
                                  <w:i/>
                                  <w:iCs/>
                                  <w:color w:val="000000" w:themeColor="text1"/>
                                  <w:kern w:val="24"/>
                                  <w:sz w:val="8"/>
                                  <w:szCs w:val="8"/>
                                  <w:lang w:val="it-IT"/>
                                </w:rPr>
                                <w:t>Phlebovirus candiruense</w:t>
                              </w:r>
                            </w:p>
                          </w:txbxContent>
                        </wps:txbx>
                        <wps:bodyPr vert="horz" wrap="none" lIns="0" tIns="0" rIns="0" bIns="0" numCol="1" anchor="t" anchorCtr="0" compatLnSpc="1">
                          <a:prstTxWarp prst="textNoShape">
                            <a:avLst/>
                          </a:prstTxWarp>
                          <a:spAutoFit/>
                        </wps:bodyPr>
                      </wps:wsp>
                      <wps:wsp>
                        <wps:cNvPr id="340314743" name="Rectangle 54"/>
                        <wps:cNvSpPr>
                          <a:spLocks noChangeArrowheads="1"/>
                        </wps:cNvSpPr>
                        <wps:spPr bwMode="auto">
                          <a:xfrm>
                            <a:off x="2704056" y="2931841"/>
                            <a:ext cx="77914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6EC1E"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HM119416 _</w:t>
                              </w:r>
                              <w:r>
                                <w:rPr>
                                  <w:rFonts w:eastAsiaTheme="minorEastAsia"/>
                                  <w:i/>
                                  <w:iCs/>
                                  <w:color w:val="000000" w:themeColor="text1"/>
                                  <w:kern w:val="24"/>
                                  <w:sz w:val="8"/>
                                  <w:szCs w:val="8"/>
                                  <w:lang w:val="it-IT"/>
                                </w:rPr>
                                <w:t>Phlebovirus itaitubaense</w:t>
                              </w:r>
                            </w:p>
                          </w:txbxContent>
                        </wps:txbx>
                        <wps:bodyPr vert="horz" wrap="none" lIns="0" tIns="0" rIns="0" bIns="0" numCol="1" anchor="t" anchorCtr="0" compatLnSpc="1">
                          <a:prstTxWarp prst="textNoShape">
                            <a:avLst/>
                          </a:prstTxWarp>
                          <a:spAutoFit/>
                        </wps:bodyPr>
                      </wps:wsp>
                      <wps:wsp>
                        <wps:cNvPr id="90881975" name="Rectangle 55"/>
                        <wps:cNvSpPr>
                          <a:spLocks noChangeArrowheads="1"/>
                        </wps:cNvSpPr>
                        <wps:spPr bwMode="auto">
                          <a:xfrm>
                            <a:off x="2694069" y="2878866"/>
                            <a:ext cx="83693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D40CB"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HM119413_</w:t>
                              </w:r>
                              <w:r>
                                <w:rPr>
                                  <w:rFonts w:eastAsiaTheme="minorEastAsia"/>
                                  <w:i/>
                                  <w:iCs/>
                                  <w:color w:val="000000" w:themeColor="text1"/>
                                  <w:kern w:val="24"/>
                                  <w:sz w:val="8"/>
                                  <w:szCs w:val="8"/>
                                  <w:lang w:val="it-IT"/>
                                </w:rPr>
                                <w:t>Phlebovirus maldonadoense</w:t>
                              </w:r>
                            </w:p>
                          </w:txbxContent>
                        </wps:txbx>
                        <wps:bodyPr vert="horz" wrap="none" lIns="0" tIns="0" rIns="0" bIns="0" numCol="1" anchor="t" anchorCtr="0" compatLnSpc="1">
                          <a:prstTxWarp prst="textNoShape">
                            <a:avLst/>
                          </a:prstTxWarp>
                          <a:spAutoFit/>
                        </wps:bodyPr>
                      </wps:wsp>
                      <wps:wsp>
                        <wps:cNvPr id="865068724" name="Rectangle 57"/>
                        <wps:cNvSpPr>
                          <a:spLocks noChangeArrowheads="1"/>
                        </wps:cNvSpPr>
                        <wps:spPr bwMode="auto">
                          <a:xfrm>
                            <a:off x="2679086" y="2820974"/>
                            <a:ext cx="8058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B9C5D"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HM119434_</w:t>
                              </w:r>
                              <w:r>
                                <w:rPr>
                                  <w:rFonts w:eastAsiaTheme="minorEastAsia"/>
                                  <w:i/>
                                  <w:iCs/>
                                  <w:color w:val="000000" w:themeColor="text1"/>
                                  <w:kern w:val="24"/>
                                  <w:sz w:val="8"/>
                                  <w:szCs w:val="8"/>
                                  <w:lang w:val="it-IT"/>
                                </w:rPr>
                                <w:t>Phlebovirus oriximinaense</w:t>
                              </w:r>
                            </w:p>
                          </w:txbxContent>
                        </wps:txbx>
                        <wps:bodyPr vert="horz" wrap="none" lIns="0" tIns="0" rIns="0" bIns="0" numCol="1" anchor="t" anchorCtr="0" compatLnSpc="1">
                          <a:prstTxWarp prst="textNoShape">
                            <a:avLst/>
                          </a:prstTxWarp>
                          <a:spAutoFit/>
                        </wps:bodyPr>
                      </wps:wsp>
                      <wps:wsp>
                        <wps:cNvPr id="1907337614" name="Rectangle 59"/>
                        <wps:cNvSpPr>
                          <a:spLocks noChangeArrowheads="1"/>
                        </wps:cNvSpPr>
                        <wps:spPr bwMode="auto">
                          <a:xfrm>
                            <a:off x="2634144" y="2766078"/>
                            <a:ext cx="78613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A75D9"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HM119410_</w:t>
                              </w:r>
                              <w:r>
                                <w:rPr>
                                  <w:rFonts w:eastAsiaTheme="minorEastAsia"/>
                                  <w:i/>
                                  <w:iCs/>
                                  <w:color w:val="000000" w:themeColor="text1"/>
                                  <w:kern w:val="24"/>
                                  <w:sz w:val="8"/>
                                  <w:szCs w:val="8"/>
                                  <w:lang w:val="it-IT"/>
                                </w:rPr>
                                <w:t>Phlebovirus echarateense</w:t>
                              </w:r>
                            </w:p>
                          </w:txbxContent>
                        </wps:txbx>
                        <wps:bodyPr vert="horz" wrap="none" lIns="0" tIns="0" rIns="0" bIns="0" numCol="1" anchor="t" anchorCtr="0" compatLnSpc="1">
                          <a:prstTxWarp prst="textNoShape">
                            <a:avLst/>
                          </a:prstTxWarp>
                          <a:spAutoFit/>
                        </wps:bodyPr>
                      </wps:wsp>
                      <wps:wsp>
                        <wps:cNvPr id="1560477787" name="Rectangle 60"/>
                        <wps:cNvSpPr>
                          <a:spLocks noChangeArrowheads="1"/>
                        </wps:cNvSpPr>
                        <wps:spPr bwMode="auto">
                          <a:xfrm>
                            <a:off x="2634144" y="2701567"/>
                            <a:ext cx="74422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7EC69"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HM119431_</w:t>
                              </w:r>
                              <w:r>
                                <w:rPr>
                                  <w:rFonts w:eastAsiaTheme="minorEastAsia"/>
                                  <w:i/>
                                  <w:iCs/>
                                  <w:color w:val="000000" w:themeColor="text1"/>
                                  <w:kern w:val="24"/>
                                  <w:sz w:val="8"/>
                                  <w:szCs w:val="8"/>
                                  <w:lang w:val="it-IT"/>
                                </w:rPr>
                                <w:t>Phlebovirus turunaense</w:t>
                              </w:r>
                            </w:p>
                          </w:txbxContent>
                        </wps:txbx>
                        <wps:bodyPr vert="horz" wrap="none" lIns="0" tIns="0" rIns="0" bIns="0" numCol="1" anchor="t" anchorCtr="0" compatLnSpc="1">
                          <a:prstTxWarp prst="textNoShape">
                            <a:avLst/>
                          </a:prstTxWarp>
                          <a:spAutoFit/>
                        </wps:bodyPr>
                      </wps:wsp>
                      <wps:wsp>
                        <wps:cNvPr id="1891745085" name="Rectangle 61"/>
                        <wps:cNvSpPr>
                          <a:spLocks noChangeArrowheads="1"/>
                        </wps:cNvSpPr>
                        <wps:spPr bwMode="auto">
                          <a:xfrm>
                            <a:off x="2376850" y="2790167"/>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5452D"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1367323537" name="Rectangle 63"/>
                        <wps:cNvSpPr>
                          <a:spLocks noChangeArrowheads="1"/>
                        </wps:cNvSpPr>
                        <wps:spPr bwMode="auto">
                          <a:xfrm>
                            <a:off x="2384956" y="3121551"/>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B7856"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1013514844" name="Rectangle 64"/>
                        <wps:cNvSpPr>
                          <a:spLocks noChangeArrowheads="1"/>
                        </wps:cNvSpPr>
                        <wps:spPr bwMode="auto">
                          <a:xfrm>
                            <a:off x="2430943" y="2723972"/>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43C6E"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472113080" name="Rectangle 65"/>
                        <wps:cNvSpPr>
                          <a:spLocks noChangeArrowheads="1"/>
                        </wps:cNvSpPr>
                        <wps:spPr bwMode="auto">
                          <a:xfrm>
                            <a:off x="2659114" y="2642867"/>
                            <a:ext cx="87058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F39D8"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KP272001_</w:t>
                              </w:r>
                              <w:r>
                                <w:rPr>
                                  <w:rFonts w:eastAsiaTheme="minorEastAsia"/>
                                  <w:i/>
                                  <w:iCs/>
                                  <w:color w:val="000000" w:themeColor="text1"/>
                                  <w:kern w:val="24"/>
                                  <w:sz w:val="8"/>
                                  <w:szCs w:val="8"/>
                                  <w:lang w:val="it-IT"/>
                                </w:rPr>
                                <w:t>Phlebovirus buenaventuraense</w:t>
                              </w:r>
                            </w:p>
                          </w:txbxContent>
                        </wps:txbx>
                        <wps:bodyPr vert="horz" wrap="none" lIns="0" tIns="0" rIns="0" bIns="0" numCol="1" anchor="t" anchorCtr="0" compatLnSpc="1">
                          <a:prstTxWarp prst="textNoShape">
                            <a:avLst/>
                          </a:prstTxWarp>
                          <a:spAutoFit/>
                        </wps:bodyPr>
                      </wps:wsp>
                      <wps:wsp>
                        <wps:cNvPr id="1401288771" name="Rectangle 66"/>
                        <wps:cNvSpPr>
                          <a:spLocks noChangeArrowheads="1"/>
                        </wps:cNvSpPr>
                        <wps:spPr bwMode="auto">
                          <a:xfrm>
                            <a:off x="2646716" y="2586155"/>
                            <a:ext cx="77787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AE19E"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KP272040_</w:t>
                              </w:r>
                              <w:r>
                                <w:rPr>
                                  <w:rFonts w:eastAsiaTheme="minorEastAsia"/>
                                  <w:i/>
                                  <w:iCs/>
                                  <w:color w:val="000000" w:themeColor="text1"/>
                                  <w:kern w:val="24"/>
                                  <w:sz w:val="8"/>
                                  <w:szCs w:val="8"/>
                                  <w:lang w:val="it-IT"/>
                                </w:rPr>
                                <w:t>Phlebovirus campanaense</w:t>
                              </w:r>
                            </w:p>
                          </w:txbxContent>
                        </wps:txbx>
                        <wps:bodyPr vert="horz" wrap="none" lIns="0" tIns="0" rIns="0" bIns="0" numCol="1" anchor="t" anchorCtr="0" compatLnSpc="1">
                          <a:prstTxWarp prst="textNoShape">
                            <a:avLst/>
                          </a:prstTxWarp>
                          <a:spAutoFit/>
                        </wps:bodyPr>
                      </wps:wsp>
                      <wps:wsp>
                        <wps:cNvPr id="448474592" name="Rectangle 67"/>
                        <wps:cNvSpPr>
                          <a:spLocks noChangeArrowheads="1"/>
                        </wps:cNvSpPr>
                        <wps:spPr bwMode="auto">
                          <a:xfrm>
                            <a:off x="2632459" y="2536337"/>
                            <a:ext cx="73533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E558B"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HM566152_</w:t>
                              </w:r>
                              <w:r>
                                <w:rPr>
                                  <w:rFonts w:eastAsiaTheme="minorEastAsia"/>
                                  <w:i/>
                                  <w:iCs/>
                                  <w:color w:val="000000" w:themeColor="text1"/>
                                  <w:kern w:val="24"/>
                                  <w:sz w:val="8"/>
                                  <w:szCs w:val="8"/>
                                  <w:lang w:val="it-IT"/>
                                </w:rPr>
                                <w:t>Phlebovirus leticiaense</w:t>
                              </w:r>
                            </w:p>
                          </w:txbxContent>
                        </wps:txbx>
                        <wps:bodyPr vert="horz" wrap="none" lIns="0" tIns="0" rIns="0" bIns="0" numCol="1" anchor="t" anchorCtr="0" compatLnSpc="1">
                          <a:prstTxWarp prst="textNoShape">
                            <a:avLst/>
                          </a:prstTxWarp>
                          <a:spAutoFit/>
                        </wps:bodyPr>
                      </wps:wsp>
                      <wps:wsp>
                        <wps:cNvPr id="93030692" name="Rectangle 68"/>
                        <wps:cNvSpPr>
                          <a:spLocks noChangeArrowheads="1"/>
                        </wps:cNvSpPr>
                        <wps:spPr bwMode="auto">
                          <a:xfrm>
                            <a:off x="2627813" y="2485417"/>
                            <a:ext cx="75120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84ABF5"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HM566167 _</w:t>
                              </w:r>
                              <w:r>
                                <w:rPr>
                                  <w:rFonts w:eastAsiaTheme="minorEastAsia"/>
                                  <w:i/>
                                  <w:iCs/>
                                  <w:color w:val="000000" w:themeColor="text1"/>
                                  <w:kern w:val="24"/>
                                  <w:sz w:val="8"/>
                                  <w:szCs w:val="8"/>
                                  <w:lang w:val="it-IT"/>
                                </w:rPr>
                                <w:t>Phlebovirus napoliense</w:t>
                              </w:r>
                            </w:p>
                          </w:txbxContent>
                        </wps:txbx>
                        <wps:bodyPr vert="horz" wrap="none" lIns="0" tIns="0" rIns="0" bIns="0" numCol="1" anchor="t" anchorCtr="0" compatLnSpc="1">
                          <a:prstTxWarp prst="textNoShape">
                            <a:avLst/>
                          </a:prstTxWarp>
                          <a:spAutoFit/>
                        </wps:bodyPr>
                      </wps:wsp>
                      <wps:wsp>
                        <wps:cNvPr id="1660748551" name="Rectangle 69"/>
                        <wps:cNvSpPr>
                          <a:spLocks noChangeArrowheads="1"/>
                        </wps:cNvSpPr>
                        <wps:spPr bwMode="auto">
                          <a:xfrm>
                            <a:off x="2486921" y="2626968"/>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5B696"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956204033" name="Rectangle 70"/>
                        <wps:cNvSpPr>
                          <a:spLocks noChangeArrowheads="1"/>
                        </wps:cNvSpPr>
                        <wps:spPr bwMode="auto">
                          <a:xfrm>
                            <a:off x="2518797" y="2502589"/>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A7780"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204808882" name="Rectangle 71"/>
                        <wps:cNvSpPr>
                          <a:spLocks noChangeArrowheads="1"/>
                        </wps:cNvSpPr>
                        <wps:spPr bwMode="auto">
                          <a:xfrm>
                            <a:off x="2610116" y="2420191"/>
                            <a:ext cx="69850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74FA1"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KP272036_</w:t>
                              </w:r>
                              <w:r>
                                <w:rPr>
                                  <w:rFonts w:eastAsiaTheme="minorEastAsia"/>
                                  <w:i/>
                                  <w:iCs/>
                                  <w:color w:val="000000" w:themeColor="text1"/>
                                  <w:kern w:val="24"/>
                                  <w:sz w:val="8"/>
                                  <w:szCs w:val="8"/>
                                  <w:lang w:val="it-IT"/>
                                </w:rPr>
                                <w:t>Phlebovirus cocleense</w:t>
                              </w:r>
                            </w:p>
                          </w:txbxContent>
                        </wps:txbx>
                        <wps:bodyPr vert="horz" wrap="none" lIns="0" tIns="0" rIns="0" bIns="0" numCol="1" anchor="t" anchorCtr="0" compatLnSpc="1">
                          <a:prstTxWarp prst="textNoShape">
                            <a:avLst/>
                          </a:prstTxWarp>
                          <a:spAutoFit/>
                        </wps:bodyPr>
                      </wps:wsp>
                      <wps:wsp>
                        <wps:cNvPr id="1980980674" name="Rectangle 72"/>
                        <wps:cNvSpPr>
                          <a:spLocks noChangeArrowheads="1"/>
                        </wps:cNvSpPr>
                        <wps:spPr bwMode="auto">
                          <a:xfrm>
                            <a:off x="2609177" y="2355345"/>
                            <a:ext cx="67627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69D12"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KP272028_</w:t>
                              </w:r>
                              <w:r>
                                <w:rPr>
                                  <w:rFonts w:eastAsiaTheme="minorEastAsia"/>
                                  <w:i/>
                                  <w:iCs/>
                                  <w:color w:val="000000" w:themeColor="text1"/>
                                  <w:kern w:val="24"/>
                                  <w:sz w:val="8"/>
                                  <w:szCs w:val="8"/>
                                  <w:lang w:val="it-IT"/>
                                </w:rPr>
                                <w:t>Phlebovirus toroense</w:t>
                              </w:r>
                            </w:p>
                          </w:txbxContent>
                        </wps:txbx>
                        <wps:bodyPr vert="horz" wrap="none" lIns="0" tIns="0" rIns="0" bIns="0" numCol="1" anchor="t" anchorCtr="0" compatLnSpc="1">
                          <a:prstTxWarp prst="textNoShape">
                            <a:avLst/>
                          </a:prstTxWarp>
                          <a:spAutoFit/>
                        </wps:bodyPr>
                      </wps:wsp>
                      <wps:wsp>
                        <wps:cNvPr id="1491586921" name="Rectangle 73"/>
                        <wps:cNvSpPr>
                          <a:spLocks noChangeArrowheads="1"/>
                        </wps:cNvSpPr>
                        <wps:spPr bwMode="auto">
                          <a:xfrm>
                            <a:off x="2294504" y="2566045"/>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47D41"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1067451776" name="Rectangle 74"/>
                        <wps:cNvSpPr>
                          <a:spLocks noChangeArrowheads="1"/>
                        </wps:cNvSpPr>
                        <wps:spPr bwMode="auto">
                          <a:xfrm>
                            <a:off x="2422801" y="2379210"/>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5E58E"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64686582" name="Rectangle 75"/>
                        <wps:cNvSpPr>
                          <a:spLocks noChangeArrowheads="1"/>
                        </wps:cNvSpPr>
                        <wps:spPr bwMode="auto">
                          <a:xfrm>
                            <a:off x="2294504" y="2957404"/>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4423E"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110058609" name="Rectangle 76"/>
                        <wps:cNvSpPr>
                          <a:spLocks noChangeArrowheads="1"/>
                        </wps:cNvSpPr>
                        <wps:spPr bwMode="auto">
                          <a:xfrm>
                            <a:off x="2097503" y="2465493"/>
                            <a:ext cx="38735"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E0D35"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99</w:t>
                              </w:r>
                            </w:p>
                          </w:txbxContent>
                        </wps:txbx>
                        <wps:bodyPr vert="horz" wrap="none" lIns="0" tIns="0" rIns="0" bIns="0" numCol="1" anchor="t" anchorCtr="0" compatLnSpc="1">
                          <a:prstTxWarp prst="textNoShape">
                            <a:avLst/>
                          </a:prstTxWarp>
                          <a:spAutoFit/>
                        </wps:bodyPr>
                      </wps:wsp>
                      <wps:wsp>
                        <wps:cNvPr id="799347924" name="Rectangle 77"/>
                        <wps:cNvSpPr>
                          <a:spLocks noChangeArrowheads="1"/>
                        </wps:cNvSpPr>
                        <wps:spPr bwMode="auto">
                          <a:xfrm>
                            <a:off x="2674450" y="2298691"/>
                            <a:ext cx="7296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D6513"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MK330756_</w:t>
                              </w:r>
                              <w:r>
                                <w:rPr>
                                  <w:rFonts w:eastAsiaTheme="minorEastAsia"/>
                                  <w:i/>
                                  <w:iCs/>
                                  <w:color w:val="000000" w:themeColor="text1"/>
                                  <w:kern w:val="24"/>
                                  <w:sz w:val="8"/>
                                  <w:szCs w:val="8"/>
                                  <w:lang w:val="it-IT"/>
                                </w:rPr>
                                <w:t>Phlebovirus cacaoense</w:t>
                              </w:r>
                            </w:p>
                          </w:txbxContent>
                        </wps:txbx>
                        <wps:bodyPr vert="horz" wrap="none" lIns="0" tIns="0" rIns="0" bIns="0" numCol="1" anchor="t" anchorCtr="0" compatLnSpc="1">
                          <a:prstTxWarp prst="textNoShape">
                            <a:avLst/>
                          </a:prstTxWarp>
                          <a:spAutoFit/>
                        </wps:bodyPr>
                      </wps:wsp>
                      <wps:wsp>
                        <wps:cNvPr id="1843210743" name="Rectangle 78"/>
                        <wps:cNvSpPr>
                          <a:spLocks noChangeArrowheads="1"/>
                        </wps:cNvSpPr>
                        <wps:spPr bwMode="auto">
                          <a:xfrm>
                            <a:off x="2674450" y="2242425"/>
                            <a:ext cx="76898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B53EE"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HM566147_</w:t>
                              </w:r>
                              <w:r>
                                <w:rPr>
                                  <w:rFonts w:eastAsiaTheme="minorEastAsia"/>
                                  <w:i/>
                                  <w:iCs/>
                                  <w:color w:val="000000" w:themeColor="text1"/>
                                  <w:kern w:val="24"/>
                                  <w:sz w:val="8"/>
                                  <w:szCs w:val="8"/>
                                  <w:lang w:val="it-IT"/>
                                </w:rPr>
                                <w:t>Phlebovirus chagresense</w:t>
                              </w:r>
                            </w:p>
                          </w:txbxContent>
                        </wps:txbx>
                        <wps:bodyPr vert="horz" wrap="none" lIns="0" tIns="0" rIns="0" bIns="0" numCol="1" anchor="t" anchorCtr="0" compatLnSpc="1">
                          <a:prstTxWarp prst="textNoShape">
                            <a:avLst/>
                          </a:prstTxWarp>
                          <a:spAutoFit/>
                        </wps:bodyPr>
                      </wps:wsp>
                      <wps:wsp>
                        <wps:cNvPr id="946354078" name="Rectangle 79"/>
                        <wps:cNvSpPr>
                          <a:spLocks noChangeArrowheads="1"/>
                        </wps:cNvSpPr>
                        <wps:spPr bwMode="auto">
                          <a:xfrm>
                            <a:off x="2690173" y="2180032"/>
                            <a:ext cx="7931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FBCFC"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 xml:space="preserve">KX611400_ </w:t>
                              </w:r>
                              <w:r>
                                <w:rPr>
                                  <w:rFonts w:eastAsiaTheme="minorEastAsia"/>
                                  <w:i/>
                                  <w:iCs/>
                                  <w:color w:val="000000" w:themeColor="text1"/>
                                  <w:kern w:val="24"/>
                                  <w:sz w:val="8"/>
                                  <w:szCs w:val="8"/>
                                  <w:lang w:val="it-IT"/>
                                </w:rPr>
                                <w:t>Phlebovirus uriuranaense</w:t>
                              </w:r>
                            </w:p>
                          </w:txbxContent>
                        </wps:txbx>
                        <wps:bodyPr vert="horz" wrap="none" lIns="0" tIns="0" rIns="0" bIns="0" numCol="1" anchor="t" anchorCtr="0" compatLnSpc="1">
                          <a:prstTxWarp prst="textNoShape">
                            <a:avLst/>
                          </a:prstTxWarp>
                          <a:spAutoFit/>
                        </wps:bodyPr>
                      </wps:wsp>
                      <wps:wsp>
                        <wps:cNvPr id="1206654742" name="Rectangle 80"/>
                        <wps:cNvSpPr>
                          <a:spLocks noChangeArrowheads="1"/>
                        </wps:cNvSpPr>
                        <wps:spPr bwMode="auto">
                          <a:xfrm>
                            <a:off x="2369571" y="2200068"/>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1DC20"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494505074" name="Rectangle 81"/>
                        <wps:cNvSpPr>
                          <a:spLocks noChangeArrowheads="1"/>
                        </wps:cNvSpPr>
                        <wps:spPr bwMode="auto">
                          <a:xfrm>
                            <a:off x="2701558" y="2119287"/>
                            <a:ext cx="71564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68388" w14:textId="77777777" w:rsidR="005E5EC8" w:rsidRDefault="005E5EC8" w:rsidP="000962DE">
                              <w:pPr>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HM566185_</w:t>
                              </w:r>
                              <w:r>
                                <w:rPr>
                                  <w:rFonts w:eastAsiaTheme="minorEastAsia"/>
                                  <w:i/>
                                  <w:iCs/>
                                  <w:color w:val="000000" w:themeColor="text1"/>
                                  <w:kern w:val="24"/>
                                  <w:sz w:val="8"/>
                                  <w:szCs w:val="8"/>
                                  <w:lang w:val="it-IT"/>
                                </w:rPr>
                                <w:t>Phlebovirus claroense</w:t>
                              </w:r>
                            </w:p>
                          </w:txbxContent>
                        </wps:txbx>
                        <wps:bodyPr vert="horz" wrap="none" lIns="0" tIns="0" rIns="0" bIns="0" numCol="1" anchor="t" anchorCtr="0" compatLnSpc="1">
                          <a:prstTxWarp prst="textNoShape">
                            <a:avLst/>
                          </a:prstTxWarp>
                          <a:spAutoFit/>
                        </wps:bodyPr>
                      </wps:wsp>
                      <wps:wsp>
                        <wps:cNvPr id="1749006560" name="Rectangle 84"/>
                        <wps:cNvSpPr>
                          <a:spLocks noChangeArrowheads="1"/>
                        </wps:cNvSpPr>
                        <wps:spPr bwMode="auto">
                          <a:xfrm>
                            <a:off x="2185146" y="2109932"/>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0ABF4"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1694614010" name="Rectangle 85"/>
                        <wps:cNvSpPr>
                          <a:spLocks noChangeArrowheads="1"/>
                        </wps:cNvSpPr>
                        <wps:spPr bwMode="auto">
                          <a:xfrm>
                            <a:off x="2149843" y="2263834"/>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1AEA4"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858714270" name="Rectangle 86"/>
                        <wps:cNvSpPr>
                          <a:spLocks noChangeArrowheads="1"/>
                        </wps:cNvSpPr>
                        <wps:spPr bwMode="auto">
                          <a:xfrm>
                            <a:off x="2074812" y="2059471"/>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5C54A"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1579515024" name="Rectangle 87"/>
                        <wps:cNvSpPr>
                          <a:spLocks noChangeArrowheads="1"/>
                        </wps:cNvSpPr>
                        <wps:spPr bwMode="auto">
                          <a:xfrm>
                            <a:off x="1952587" y="2710409"/>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E5729"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560387233" name="Rectangle 88"/>
                        <wps:cNvSpPr>
                          <a:spLocks noChangeArrowheads="1"/>
                        </wps:cNvSpPr>
                        <wps:spPr bwMode="auto">
                          <a:xfrm>
                            <a:off x="1976119" y="2156544"/>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2B156"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642300328" name="Rectangle 92"/>
                        <wps:cNvSpPr>
                          <a:spLocks noChangeArrowheads="1"/>
                        </wps:cNvSpPr>
                        <wps:spPr bwMode="auto">
                          <a:xfrm>
                            <a:off x="2241092" y="1942624"/>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A0A61"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2080322843" name="Rectangle 95"/>
                        <wps:cNvSpPr>
                          <a:spLocks noChangeArrowheads="1"/>
                        </wps:cNvSpPr>
                        <wps:spPr bwMode="auto">
                          <a:xfrm>
                            <a:off x="2154837" y="1900548"/>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D18C8"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1655616911" name="Rectangle 96"/>
                        <wps:cNvSpPr>
                          <a:spLocks noChangeArrowheads="1"/>
                        </wps:cNvSpPr>
                        <wps:spPr bwMode="auto">
                          <a:xfrm>
                            <a:off x="2008859" y="1756370"/>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C9FEE"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182539237" name="Rectangle 97"/>
                        <wps:cNvSpPr>
                          <a:spLocks noChangeArrowheads="1"/>
                        </wps:cNvSpPr>
                        <wps:spPr bwMode="auto">
                          <a:xfrm>
                            <a:off x="1870190" y="2460635"/>
                            <a:ext cx="38735"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016D2"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94</w:t>
                              </w:r>
                            </w:p>
                          </w:txbxContent>
                        </wps:txbx>
                        <wps:bodyPr vert="horz" wrap="none" lIns="0" tIns="0" rIns="0" bIns="0" numCol="1" anchor="t" anchorCtr="0" compatLnSpc="1">
                          <a:prstTxWarp prst="textNoShape">
                            <a:avLst/>
                          </a:prstTxWarp>
                          <a:spAutoFit/>
                        </wps:bodyPr>
                      </wps:wsp>
                      <wps:wsp>
                        <wps:cNvPr id="405273820" name="Rectangle 98"/>
                        <wps:cNvSpPr>
                          <a:spLocks noChangeArrowheads="1"/>
                        </wps:cNvSpPr>
                        <wps:spPr bwMode="auto">
                          <a:xfrm>
                            <a:off x="1877639" y="1821741"/>
                            <a:ext cx="38735"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85A53"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99</w:t>
                              </w:r>
                            </w:p>
                          </w:txbxContent>
                        </wps:txbx>
                        <wps:bodyPr vert="horz" wrap="none" lIns="0" tIns="0" rIns="0" bIns="0" numCol="1" anchor="t" anchorCtr="0" compatLnSpc="1">
                          <a:prstTxWarp prst="textNoShape">
                            <a:avLst/>
                          </a:prstTxWarp>
                          <a:spAutoFit/>
                        </wps:bodyPr>
                      </wps:wsp>
                      <wps:wsp>
                        <wps:cNvPr id="1242425126" name="Rectangle 102"/>
                        <wps:cNvSpPr>
                          <a:spLocks noChangeArrowheads="1"/>
                        </wps:cNvSpPr>
                        <wps:spPr bwMode="auto">
                          <a:xfrm>
                            <a:off x="2367464" y="1650947"/>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DC213"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1897403758" name="Rectangle 103"/>
                        <wps:cNvSpPr>
                          <a:spLocks noChangeArrowheads="1"/>
                        </wps:cNvSpPr>
                        <wps:spPr bwMode="auto">
                          <a:xfrm>
                            <a:off x="1772809" y="2140211"/>
                            <a:ext cx="38735"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B14EB"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80</w:t>
                              </w:r>
                            </w:p>
                          </w:txbxContent>
                        </wps:txbx>
                        <wps:bodyPr vert="horz" wrap="none" lIns="0" tIns="0" rIns="0" bIns="0" numCol="1" anchor="t" anchorCtr="0" compatLnSpc="1">
                          <a:prstTxWarp prst="textNoShape">
                            <a:avLst/>
                          </a:prstTxWarp>
                          <a:spAutoFit/>
                        </wps:bodyPr>
                      </wps:wsp>
                      <wps:wsp>
                        <wps:cNvPr id="347350449" name="Rectangle 104"/>
                        <wps:cNvSpPr>
                          <a:spLocks noChangeArrowheads="1"/>
                        </wps:cNvSpPr>
                        <wps:spPr bwMode="auto">
                          <a:xfrm>
                            <a:off x="2070650" y="1597811"/>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E3B53"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52660781" name="Rectangle 105"/>
                        <wps:cNvSpPr>
                          <a:spLocks noChangeArrowheads="1"/>
                        </wps:cNvSpPr>
                        <wps:spPr bwMode="auto">
                          <a:xfrm>
                            <a:off x="1689972" y="3581236"/>
                            <a:ext cx="38735"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6A6F9"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72</w:t>
                              </w:r>
                            </w:p>
                          </w:txbxContent>
                        </wps:txbx>
                        <wps:bodyPr vert="horz" wrap="none" lIns="0" tIns="0" rIns="0" bIns="0" numCol="1" anchor="t" anchorCtr="0" compatLnSpc="1">
                          <a:prstTxWarp prst="textNoShape">
                            <a:avLst/>
                          </a:prstTxWarp>
                          <a:spAutoFit/>
                        </wps:bodyPr>
                      </wps:wsp>
                      <wps:wsp>
                        <wps:cNvPr id="356474944" name="Rectangle 106"/>
                        <wps:cNvSpPr>
                          <a:spLocks noChangeArrowheads="1"/>
                        </wps:cNvSpPr>
                        <wps:spPr bwMode="auto">
                          <a:xfrm>
                            <a:off x="1689487" y="1849704"/>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0690D"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896003526" name="Rectangle 109"/>
                        <wps:cNvSpPr>
                          <a:spLocks noChangeArrowheads="1"/>
                        </wps:cNvSpPr>
                        <wps:spPr bwMode="auto">
                          <a:xfrm>
                            <a:off x="1604081" y="2786102"/>
                            <a:ext cx="38735"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AD79A"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66</w:t>
                              </w:r>
                            </w:p>
                          </w:txbxContent>
                        </wps:txbx>
                        <wps:bodyPr vert="horz" wrap="none" lIns="0" tIns="0" rIns="0" bIns="0" numCol="1" anchor="t" anchorCtr="0" compatLnSpc="1">
                          <a:prstTxWarp prst="textNoShape">
                            <a:avLst/>
                          </a:prstTxWarp>
                          <a:spAutoFit/>
                        </wps:bodyPr>
                      </wps:wsp>
                      <wps:wsp>
                        <wps:cNvPr id="365426411" name="Rectangle 110"/>
                        <wps:cNvSpPr>
                          <a:spLocks noChangeArrowheads="1"/>
                        </wps:cNvSpPr>
                        <wps:spPr bwMode="auto">
                          <a:xfrm>
                            <a:off x="2121975" y="1369131"/>
                            <a:ext cx="38735"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DEFCC"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79</w:t>
                              </w:r>
                            </w:p>
                          </w:txbxContent>
                        </wps:txbx>
                        <wps:bodyPr vert="horz" wrap="none" lIns="0" tIns="0" rIns="0" bIns="0" numCol="1" anchor="t" anchorCtr="0" compatLnSpc="1">
                          <a:prstTxWarp prst="textNoShape">
                            <a:avLst/>
                          </a:prstTxWarp>
                          <a:spAutoFit/>
                        </wps:bodyPr>
                      </wps:wsp>
                      <wps:wsp>
                        <wps:cNvPr id="1966738728" name="Rectangle 117"/>
                        <wps:cNvSpPr>
                          <a:spLocks noChangeArrowheads="1"/>
                        </wps:cNvSpPr>
                        <wps:spPr bwMode="auto">
                          <a:xfrm>
                            <a:off x="2003793" y="1323730"/>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533D2"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1470776049" name="Rectangle 118"/>
                        <wps:cNvSpPr>
                          <a:spLocks noChangeArrowheads="1"/>
                        </wps:cNvSpPr>
                        <wps:spPr bwMode="auto">
                          <a:xfrm>
                            <a:off x="1752834" y="1186509"/>
                            <a:ext cx="38735"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1FC1F"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86</w:t>
                              </w:r>
                            </w:p>
                          </w:txbxContent>
                        </wps:txbx>
                        <wps:bodyPr vert="horz" wrap="none" lIns="0" tIns="0" rIns="0" bIns="0" numCol="1" anchor="t" anchorCtr="0" compatLnSpc="1">
                          <a:prstTxWarp prst="textNoShape">
                            <a:avLst/>
                          </a:prstTxWarp>
                          <a:spAutoFit/>
                        </wps:bodyPr>
                      </wps:wsp>
                      <wps:wsp>
                        <wps:cNvPr id="1202000354" name="Rectangle 123"/>
                        <wps:cNvSpPr>
                          <a:spLocks noChangeArrowheads="1"/>
                        </wps:cNvSpPr>
                        <wps:spPr bwMode="auto">
                          <a:xfrm>
                            <a:off x="2131705" y="1085020"/>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1FC6B"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535877321" name="Rectangle 124"/>
                        <wps:cNvSpPr>
                          <a:spLocks noChangeArrowheads="1"/>
                        </wps:cNvSpPr>
                        <wps:spPr bwMode="auto">
                          <a:xfrm>
                            <a:off x="2019130" y="850947"/>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7D4F77"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115443357" name="Rectangle 125"/>
                        <wps:cNvSpPr>
                          <a:spLocks noChangeArrowheads="1"/>
                        </wps:cNvSpPr>
                        <wps:spPr bwMode="auto">
                          <a:xfrm>
                            <a:off x="1657951" y="1264723"/>
                            <a:ext cx="38735"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E63B9"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84</w:t>
                              </w:r>
                            </w:p>
                          </w:txbxContent>
                        </wps:txbx>
                        <wps:bodyPr vert="horz" wrap="none" lIns="0" tIns="0" rIns="0" bIns="0" numCol="1" anchor="t" anchorCtr="0" compatLnSpc="1">
                          <a:prstTxWarp prst="textNoShape">
                            <a:avLst/>
                          </a:prstTxWarp>
                          <a:spAutoFit/>
                        </wps:bodyPr>
                      </wps:wsp>
                      <wps:wsp>
                        <wps:cNvPr id="1230274928" name="Rectangle 126"/>
                        <wps:cNvSpPr>
                          <a:spLocks noChangeArrowheads="1"/>
                        </wps:cNvSpPr>
                        <wps:spPr bwMode="auto">
                          <a:xfrm>
                            <a:off x="1740348" y="1009898"/>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45B5D"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887939488" name="Rectangle 127"/>
                        <wps:cNvSpPr>
                          <a:spLocks noChangeArrowheads="1"/>
                        </wps:cNvSpPr>
                        <wps:spPr bwMode="auto">
                          <a:xfrm>
                            <a:off x="1558076" y="2093317"/>
                            <a:ext cx="38735"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1F09A"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71</w:t>
                              </w:r>
                            </w:p>
                          </w:txbxContent>
                        </wps:txbx>
                        <wps:bodyPr vert="horz" wrap="none" lIns="0" tIns="0" rIns="0" bIns="0" numCol="1" anchor="t" anchorCtr="0" compatLnSpc="1">
                          <a:prstTxWarp prst="textNoShape">
                            <a:avLst/>
                          </a:prstTxWarp>
                          <a:spAutoFit/>
                        </wps:bodyPr>
                      </wps:wsp>
                      <wps:wsp>
                        <wps:cNvPr id="796177395" name="Rectangle 128"/>
                        <wps:cNvSpPr>
                          <a:spLocks noChangeArrowheads="1"/>
                        </wps:cNvSpPr>
                        <wps:spPr bwMode="auto">
                          <a:xfrm>
                            <a:off x="1434417" y="1153010"/>
                            <a:ext cx="38735"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81A69"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68</w:t>
                              </w:r>
                            </w:p>
                          </w:txbxContent>
                        </wps:txbx>
                        <wps:bodyPr vert="horz" wrap="none" lIns="0" tIns="0" rIns="0" bIns="0" numCol="1" anchor="t" anchorCtr="0" compatLnSpc="1">
                          <a:prstTxWarp prst="textNoShape">
                            <a:avLst/>
                          </a:prstTxWarp>
                          <a:spAutoFit/>
                        </wps:bodyPr>
                      </wps:wsp>
                      <wps:wsp>
                        <wps:cNvPr id="328004538" name="Rectangle 132"/>
                        <wps:cNvSpPr>
                          <a:spLocks noChangeArrowheads="1"/>
                        </wps:cNvSpPr>
                        <wps:spPr bwMode="auto">
                          <a:xfrm>
                            <a:off x="1922624" y="964484"/>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A1F84"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1087531433" name="Rectangle 139"/>
                        <wps:cNvSpPr>
                          <a:spLocks noChangeArrowheads="1"/>
                        </wps:cNvSpPr>
                        <wps:spPr bwMode="auto">
                          <a:xfrm>
                            <a:off x="2259597" y="638352"/>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7B7AF"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442874732" name="Rectangle 140"/>
                        <wps:cNvSpPr>
                          <a:spLocks noChangeArrowheads="1"/>
                        </wps:cNvSpPr>
                        <wps:spPr bwMode="auto">
                          <a:xfrm>
                            <a:off x="2265796" y="495208"/>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E9F45"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334660350" name="Rectangle 141"/>
                        <wps:cNvSpPr>
                          <a:spLocks noChangeArrowheads="1"/>
                        </wps:cNvSpPr>
                        <wps:spPr bwMode="auto">
                          <a:xfrm>
                            <a:off x="1881298" y="818873"/>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10D16"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1143966624" name="Rectangle 142"/>
                        <wps:cNvSpPr>
                          <a:spLocks noChangeArrowheads="1"/>
                        </wps:cNvSpPr>
                        <wps:spPr bwMode="auto">
                          <a:xfrm>
                            <a:off x="2151557" y="565124"/>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FB17F"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1222138120" name="Rectangle 143"/>
                        <wps:cNvSpPr>
                          <a:spLocks noChangeArrowheads="1"/>
                        </wps:cNvSpPr>
                        <wps:spPr bwMode="auto">
                          <a:xfrm>
                            <a:off x="1494676" y="1608339"/>
                            <a:ext cx="38735"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9514C"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71</w:t>
                              </w:r>
                            </w:p>
                          </w:txbxContent>
                        </wps:txbx>
                        <wps:bodyPr vert="horz" wrap="none" lIns="0" tIns="0" rIns="0" bIns="0" numCol="1" anchor="t" anchorCtr="0" compatLnSpc="1">
                          <a:prstTxWarp prst="textNoShape">
                            <a:avLst/>
                          </a:prstTxWarp>
                          <a:spAutoFit/>
                        </wps:bodyPr>
                      </wps:wsp>
                      <wps:wsp>
                        <wps:cNvPr id="1747710356" name="Rectangle 144"/>
                        <wps:cNvSpPr>
                          <a:spLocks noChangeArrowheads="1"/>
                        </wps:cNvSpPr>
                        <wps:spPr bwMode="auto">
                          <a:xfrm>
                            <a:off x="1589224" y="678659"/>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08342"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298445645" name="Rectangle 148"/>
                        <wps:cNvSpPr>
                          <a:spLocks noChangeArrowheads="1"/>
                        </wps:cNvSpPr>
                        <wps:spPr bwMode="auto">
                          <a:xfrm>
                            <a:off x="1875196" y="377697"/>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87317"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669536419" name="Rectangle 149"/>
                        <wps:cNvSpPr>
                          <a:spLocks noChangeArrowheads="1"/>
                        </wps:cNvSpPr>
                        <wps:spPr bwMode="auto">
                          <a:xfrm>
                            <a:off x="1680422" y="1458993"/>
                            <a:ext cx="38735"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3F36E"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81</w:t>
                              </w:r>
                            </w:p>
                          </w:txbxContent>
                        </wps:txbx>
                        <wps:bodyPr vert="horz" wrap="none" lIns="0" tIns="0" rIns="0" bIns="0" numCol="1" anchor="t" anchorCtr="0" compatLnSpc="1">
                          <a:prstTxWarp prst="textNoShape">
                            <a:avLst/>
                          </a:prstTxWarp>
                          <a:spAutoFit/>
                        </wps:bodyPr>
                      </wps:wsp>
                      <wps:wsp>
                        <wps:cNvPr id="1382307935" name="Rectangle 150"/>
                        <wps:cNvSpPr>
                          <a:spLocks noChangeArrowheads="1"/>
                        </wps:cNvSpPr>
                        <wps:spPr bwMode="auto">
                          <a:xfrm>
                            <a:off x="1783401" y="326828"/>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E6DAB"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1857142779" name="Rectangle 152"/>
                        <wps:cNvSpPr>
                          <a:spLocks noChangeArrowheads="1"/>
                        </wps:cNvSpPr>
                        <wps:spPr bwMode="auto">
                          <a:xfrm>
                            <a:off x="1349154" y="737042"/>
                            <a:ext cx="38735"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2277E"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72</w:t>
                              </w:r>
                            </w:p>
                          </w:txbxContent>
                        </wps:txbx>
                        <wps:bodyPr vert="horz" wrap="none" lIns="0" tIns="0" rIns="0" bIns="0" numCol="1" anchor="t" anchorCtr="0" compatLnSpc="1">
                          <a:prstTxWarp prst="textNoShape">
                            <a:avLst/>
                          </a:prstTxWarp>
                          <a:spAutoFit/>
                        </wps:bodyPr>
                      </wps:wsp>
                      <wps:wsp>
                        <wps:cNvPr id="691621807" name="Rectangle 156"/>
                        <wps:cNvSpPr>
                          <a:spLocks noChangeArrowheads="1"/>
                        </wps:cNvSpPr>
                        <wps:spPr bwMode="auto">
                          <a:xfrm>
                            <a:off x="1764849" y="175257"/>
                            <a:ext cx="38735"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D59A"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99</w:t>
                              </w:r>
                            </w:p>
                          </w:txbxContent>
                        </wps:txbx>
                        <wps:bodyPr vert="horz" wrap="none" lIns="0" tIns="0" rIns="0" bIns="0" numCol="1" anchor="t" anchorCtr="0" compatLnSpc="1">
                          <a:prstTxWarp prst="textNoShape">
                            <a:avLst/>
                          </a:prstTxWarp>
                          <a:spAutoFit/>
                        </wps:bodyPr>
                      </wps:wsp>
                      <wps:wsp>
                        <wps:cNvPr id="1558902143" name="Rectangle 158"/>
                        <wps:cNvSpPr>
                          <a:spLocks noChangeArrowheads="1"/>
                        </wps:cNvSpPr>
                        <wps:spPr bwMode="auto">
                          <a:xfrm>
                            <a:off x="1636300" y="111458"/>
                            <a:ext cx="38735"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C6411"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99</w:t>
                              </w:r>
                            </w:p>
                          </w:txbxContent>
                        </wps:txbx>
                        <wps:bodyPr vert="horz" wrap="none" lIns="0" tIns="0" rIns="0" bIns="0" numCol="1" anchor="t" anchorCtr="0" compatLnSpc="1">
                          <a:prstTxWarp prst="textNoShape">
                            <a:avLst/>
                          </a:prstTxWarp>
                          <a:spAutoFit/>
                        </wps:bodyPr>
                      </wps:wsp>
                      <wps:wsp>
                        <wps:cNvPr id="1145677290" name="Rectangle 159"/>
                        <wps:cNvSpPr>
                          <a:spLocks noChangeArrowheads="1"/>
                        </wps:cNvSpPr>
                        <wps:spPr bwMode="auto">
                          <a:xfrm>
                            <a:off x="1246187" y="508418"/>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7A1F6"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1741720228" name="Rectangle 160"/>
                        <wps:cNvSpPr>
                          <a:spLocks noChangeArrowheads="1"/>
                        </wps:cNvSpPr>
                        <wps:spPr bwMode="auto">
                          <a:xfrm>
                            <a:off x="1529130" y="50429"/>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7D46A4"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2017607363" name="Rectangle 162"/>
                        <wps:cNvSpPr>
                          <a:spLocks noChangeArrowheads="1"/>
                        </wps:cNvSpPr>
                        <wps:spPr bwMode="auto">
                          <a:xfrm>
                            <a:off x="805194" y="263684"/>
                            <a:ext cx="58420"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BC72F"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wps:txbx>
                        <wps:bodyPr vert="horz" wrap="none" lIns="0" tIns="0" rIns="0" bIns="0" numCol="1" anchor="t" anchorCtr="0" compatLnSpc="1">
                          <a:prstTxWarp prst="textNoShape">
                            <a:avLst/>
                          </a:prstTxWarp>
                          <a:spAutoFit/>
                        </wps:bodyPr>
                      </wps:wsp>
                      <wps:wsp>
                        <wps:cNvPr id="1786023357" name="Line 464"/>
                        <wps:cNvCnPr/>
                        <wps:spPr bwMode="auto">
                          <a:xfrm>
                            <a:off x="2398625" y="4020265"/>
                            <a:ext cx="10987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509340" name="Line 465"/>
                        <wps:cNvCnPr/>
                        <wps:spPr bwMode="auto">
                          <a:xfrm>
                            <a:off x="2398625" y="3957179"/>
                            <a:ext cx="6742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7347435" name="Line 466"/>
                        <wps:cNvCnPr/>
                        <wps:spPr bwMode="auto">
                          <a:xfrm>
                            <a:off x="2398625" y="3957179"/>
                            <a:ext cx="0" cy="65606"/>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5695726" name="Line 467"/>
                        <wps:cNvCnPr/>
                        <wps:spPr bwMode="auto">
                          <a:xfrm>
                            <a:off x="2368658" y="3995032"/>
                            <a:ext cx="3246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416297" name="Line 468"/>
                        <wps:cNvCnPr/>
                        <wps:spPr bwMode="auto">
                          <a:xfrm>
                            <a:off x="2368658" y="3889051"/>
                            <a:ext cx="8490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8945152" name="Line 469"/>
                        <wps:cNvCnPr/>
                        <wps:spPr bwMode="auto">
                          <a:xfrm>
                            <a:off x="2368658" y="3889051"/>
                            <a:ext cx="0" cy="105977"/>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5858562" name="Line 470"/>
                        <wps:cNvCnPr/>
                        <wps:spPr bwMode="auto">
                          <a:xfrm>
                            <a:off x="2302421" y="4073252"/>
                            <a:ext cx="10488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0891712" name="Line 471"/>
                        <wps:cNvCnPr/>
                        <wps:spPr bwMode="auto">
                          <a:xfrm>
                            <a:off x="2302421" y="3942040"/>
                            <a:ext cx="6742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7819858" name="Line 472"/>
                        <wps:cNvCnPr/>
                        <wps:spPr bwMode="auto">
                          <a:xfrm>
                            <a:off x="2302421" y="3942040"/>
                            <a:ext cx="0" cy="133734"/>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6610095" name="Line 473"/>
                        <wps:cNvCnPr/>
                        <wps:spPr bwMode="auto">
                          <a:xfrm>
                            <a:off x="2479721" y="3846158"/>
                            <a:ext cx="15482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9196404" name="Line 474"/>
                        <wps:cNvCnPr/>
                        <wps:spPr bwMode="auto">
                          <a:xfrm>
                            <a:off x="2479721" y="3783075"/>
                            <a:ext cx="10987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7674209" name="Line 475"/>
                        <wps:cNvCnPr/>
                        <wps:spPr bwMode="auto">
                          <a:xfrm>
                            <a:off x="2479721" y="3783075"/>
                            <a:ext cx="0" cy="68129"/>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2724248" name="Line 476"/>
                        <wps:cNvCnPr/>
                        <wps:spPr bwMode="auto">
                          <a:xfrm>
                            <a:off x="1997762" y="4022790"/>
                            <a:ext cx="30715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6421835" name="Line 477"/>
                        <wps:cNvCnPr/>
                        <wps:spPr bwMode="auto">
                          <a:xfrm>
                            <a:off x="1997762" y="3810830"/>
                            <a:ext cx="48445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9578098" name="Line 478"/>
                        <wps:cNvCnPr/>
                        <wps:spPr bwMode="auto">
                          <a:xfrm>
                            <a:off x="1997762" y="3810830"/>
                            <a:ext cx="0" cy="211955"/>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565353" name="Line 479"/>
                        <wps:cNvCnPr/>
                        <wps:spPr bwMode="auto">
                          <a:xfrm>
                            <a:off x="1872901" y="3916812"/>
                            <a:ext cx="12735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9140500" name="Line 480"/>
                        <wps:cNvCnPr/>
                        <wps:spPr bwMode="auto">
                          <a:xfrm>
                            <a:off x="1872901" y="3717470"/>
                            <a:ext cx="71170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3191184" name="Line 481"/>
                        <wps:cNvCnPr/>
                        <wps:spPr bwMode="auto">
                          <a:xfrm>
                            <a:off x="1872901" y="3717470"/>
                            <a:ext cx="0" cy="199339"/>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26710118" name="Line 482"/>
                        <wps:cNvCnPr/>
                        <wps:spPr bwMode="auto">
                          <a:xfrm>
                            <a:off x="2721951" y="3571123"/>
                            <a:ext cx="134848"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6163772" name="Line 483"/>
                        <wps:cNvCnPr/>
                        <wps:spPr bwMode="auto">
                          <a:xfrm>
                            <a:off x="2721951" y="3492898"/>
                            <a:ext cx="6992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2619821" name="Line 484"/>
                        <wps:cNvCnPr/>
                        <wps:spPr bwMode="auto">
                          <a:xfrm>
                            <a:off x="2721951" y="3492898"/>
                            <a:ext cx="0" cy="78222"/>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7221394" name="Line 485"/>
                        <wps:cNvCnPr/>
                        <wps:spPr bwMode="auto">
                          <a:xfrm>
                            <a:off x="2619566" y="3530751"/>
                            <a:ext cx="10488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7368112" name="Line 486"/>
                        <wps:cNvCnPr/>
                        <wps:spPr bwMode="auto">
                          <a:xfrm>
                            <a:off x="2619566" y="3439910"/>
                            <a:ext cx="12236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4301276" name="Line 487"/>
                        <wps:cNvCnPr/>
                        <wps:spPr bwMode="auto">
                          <a:xfrm>
                            <a:off x="2619566" y="3439910"/>
                            <a:ext cx="0" cy="90838"/>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53183" name="Line 488"/>
                        <wps:cNvCnPr/>
                        <wps:spPr bwMode="auto">
                          <a:xfrm>
                            <a:off x="2637047" y="3397016"/>
                            <a:ext cx="4245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88621864" name="Line 489"/>
                        <wps:cNvCnPr/>
                        <wps:spPr bwMode="auto">
                          <a:xfrm>
                            <a:off x="2637047" y="3318792"/>
                            <a:ext cx="5993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877655" name="Line 490"/>
                        <wps:cNvCnPr/>
                        <wps:spPr bwMode="auto">
                          <a:xfrm>
                            <a:off x="2637047" y="3318792"/>
                            <a:ext cx="0" cy="80745"/>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9329273" name="Line 491"/>
                        <wps:cNvCnPr/>
                        <wps:spPr bwMode="auto">
                          <a:xfrm>
                            <a:off x="2579611" y="3490378"/>
                            <a:ext cx="4245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5872840" name="Line 492"/>
                        <wps:cNvCnPr/>
                        <wps:spPr bwMode="auto">
                          <a:xfrm>
                            <a:off x="2579611" y="3346549"/>
                            <a:ext cx="5993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330579" name="Line 493"/>
                        <wps:cNvCnPr/>
                        <wps:spPr bwMode="auto">
                          <a:xfrm>
                            <a:off x="2579611" y="3346549"/>
                            <a:ext cx="0" cy="146349"/>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3264893" name="Line 494"/>
                        <wps:cNvCnPr/>
                        <wps:spPr bwMode="auto">
                          <a:xfrm>
                            <a:off x="2539654" y="3624113"/>
                            <a:ext cx="14483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226671" name="Line 495"/>
                        <wps:cNvCnPr/>
                        <wps:spPr bwMode="auto">
                          <a:xfrm>
                            <a:off x="2539654" y="3412153"/>
                            <a:ext cx="4245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5700488" name="Line 496"/>
                        <wps:cNvCnPr/>
                        <wps:spPr bwMode="auto">
                          <a:xfrm>
                            <a:off x="2539654" y="3412153"/>
                            <a:ext cx="0" cy="211955"/>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7425626" name="Line 497"/>
                        <wps:cNvCnPr/>
                        <wps:spPr bwMode="auto">
                          <a:xfrm>
                            <a:off x="2394817" y="3677100"/>
                            <a:ext cx="28218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83027353" name="Line 498"/>
                        <wps:cNvCnPr/>
                        <wps:spPr bwMode="auto">
                          <a:xfrm>
                            <a:off x="2394817" y="3518130"/>
                            <a:ext cx="14733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4376317" name="Line 499"/>
                        <wps:cNvCnPr/>
                        <wps:spPr bwMode="auto">
                          <a:xfrm>
                            <a:off x="2394817" y="3518130"/>
                            <a:ext cx="0" cy="158967"/>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98959242" name="Line 500"/>
                        <wps:cNvCnPr/>
                        <wps:spPr bwMode="auto">
                          <a:xfrm>
                            <a:off x="2327393" y="3600203"/>
                            <a:ext cx="6992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0168018" name="Line 501"/>
                        <wps:cNvCnPr/>
                        <wps:spPr bwMode="auto">
                          <a:xfrm>
                            <a:off x="2327393" y="3265804"/>
                            <a:ext cx="33212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5729459" name="Line 502"/>
                        <wps:cNvCnPr/>
                        <wps:spPr bwMode="auto">
                          <a:xfrm>
                            <a:off x="2327393" y="3265804"/>
                            <a:ext cx="0" cy="333072"/>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8835686" name="Line 503"/>
                        <wps:cNvCnPr/>
                        <wps:spPr bwMode="auto">
                          <a:xfrm>
                            <a:off x="1753036" y="3823451"/>
                            <a:ext cx="12486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4924796" name="Line 504"/>
                        <wps:cNvCnPr/>
                        <wps:spPr bwMode="auto">
                          <a:xfrm>
                            <a:off x="1753036" y="3424770"/>
                            <a:ext cx="57685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570390" name="Line 505"/>
                        <wps:cNvCnPr/>
                        <wps:spPr bwMode="auto">
                          <a:xfrm>
                            <a:off x="1753036" y="3424770"/>
                            <a:ext cx="0" cy="398677"/>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5757380" name="Line 506"/>
                        <wps:cNvCnPr/>
                        <wps:spPr bwMode="auto">
                          <a:xfrm>
                            <a:off x="2637047" y="3159831"/>
                            <a:ext cx="7991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2836705" name="Line 507"/>
                        <wps:cNvCnPr/>
                        <wps:spPr bwMode="auto">
                          <a:xfrm>
                            <a:off x="2637047" y="3094221"/>
                            <a:ext cx="64928"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345848" name="Line 508"/>
                        <wps:cNvCnPr/>
                        <wps:spPr bwMode="auto">
                          <a:xfrm>
                            <a:off x="2637047" y="3094221"/>
                            <a:ext cx="0" cy="65606"/>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7910143" name="Line 509"/>
                        <wps:cNvCnPr/>
                        <wps:spPr bwMode="auto">
                          <a:xfrm>
                            <a:off x="2464738" y="3225436"/>
                            <a:ext cx="23723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379905" name="Line 510"/>
                        <wps:cNvCnPr/>
                        <wps:spPr bwMode="auto">
                          <a:xfrm>
                            <a:off x="2464738" y="3119453"/>
                            <a:ext cx="17730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9132949" name="Line 511"/>
                        <wps:cNvCnPr/>
                        <wps:spPr bwMode="auto">
                          <a:xfrm>
                            <a:off x="2464738" y="3119453"/>
                            <a:ext cx="0" cy="10850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89009391" name="Line 512"/>
                        <wps:cNvCnPr/>
                        <wps:spPr bwMode="auto">
                          <a:xfrm>
                            <a:off x="2664516" y="3053854"/>
                            <a:ext cx="3995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3825394" name="Line 513"/>
                        <wps:cNvCnPr/>
                        <wps:spPr bwMode="auto">
                          <a:xfrm>
                            <a:off x="2664516" y="2975628"/>
                            <a:ext cx="4245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5682982" name="Line 514"/>
                        <wps:cNvCnPr/>
                        <wps:spPr bwMode="auto">
                          <a:xfrm>
                            <a:off x="2664516" y="2975628"/>
                            <a:ext cx="0" cy="78222"/>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1877662" name="Line 515"/>
                        <wps:cNvCnPr/>
                        <wps:spPr bwMode="auto">
                          <a:xfrm>
                            <a:off x="2642040" y="3026096"/>
                            <a:ext cx="2497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8277823" name="Line 516"/>
                        <wps:cNvCnPr/>
                        <wps:spPr bwMode="auto">
                          <a:xfrm>
                            <a:off x="2642040" y="2922639"/>
                            <a:ext cx="5244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8301682" name="Line 517"/>
                        <wps:cNvCnPr/>
                        <wps:spPr bwMode="auto">
                          <a:xfrm>
                            <a:off x="2642040" y="2922639"/>
                            <a:ext cx="0" cy="105977"/>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4143032" name="Line 518"/>
                        <wps:cNvCnPr/>
                        <wps:spPr bwMode="auto">
                          <a:xfrm>
                            <a:off x="2609576" y="2973109"/>
                            <a:ext cx="3496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35636453" name="Line 519"/>
                        <wps:cNvCnPr/>
                        <wps:spPr bwMode="auto">
                          <a:xfrm>
                            <a:off x="2609576" y="2869650"/>
                            <a:ext cx="6992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7197109" name="Line 520"/>
                        <wps:cNvCnPr/>
                        <wps:spPr bwMode="auto">
                          <a:xfrm>
                            <a:off x="2609576" y="2869650"/>
                            <a:ext cx="0" cy="105977"/>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0596554" name="Line 521"/>
                        <wps:cNvCnPr/>
                        <wps:spPr bwMode="auto">
                          <a:xfrm>
                            <a:off x="2504694" y="2817461"/>
                            <a:ext cx="12735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9903309" name="Line 522"/>
                        <wps:cNvCnPr/>
                        <wps:spPr bwMode="auto">
                          <a:xfrm>
                            <a:off x="2507191" y="2748534"/>
                            <a:ext cx="12486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0461095" name="Line 523"/>
                        <wps:cNvCnPr/>
                        <wps:spPr bwMode="auto">
                          <a:xfrm>
                            <a:off x="2507191" y="2748534"/>
                            <a:ext cx="0" cy="68129"/>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1014321" name="Line 524"/>
                        <wps:cNvCnPr/>
                        <wps:spPr bwMode="auto">
                          <a:xfrm>
                            <a:off x="2454749" y="2932735"/>
                            <a:ext cx="15732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4016930" name="Line 525"/>
                        <wps:cNvCnPr/>
                        <wps:spPr bwMode="auto">
                          <a:xfrm>
                            <a:off x="2454749" y="2776289"/>
                            <a:ext cx="54939"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8376170" name="Line 526"/>
                        <wps:cNvCnPr/>
                        <wps:spPr bwMode="auto">
                          <a:xfrm>
                            <a:off x="2454749" y="2776289"/>
                            <a:ext cx="0" cy="158967"/>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4429382" name="Line 527"/>
                        <wps:cNvCnPr/>
                        <wps:spPr bwMode="auto">
                          <a:xfrm>
                            <a:off x="2372342" y="3172447"/>
                            <a:ext cx="9489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157113" name="Line 528"/>
                        <wps:cNvCnPr/>
                        <wps:spPr bwMode="auto">
                          <a:xfrm>
                            <a:off x="2372342" y="2841894"/>
                            <a:ext cx="8490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4010300" name="Line 529"/>
                        <wps:cNvCnPr/>
                        <wps:spPr bwMode="auto">
                          <a:xfrm>
                            <a:off x="2372342" y="2841894"/>
                            <a:ext cx="0" cy="333072"/>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8631569" name="Line 530"/>
                        <wps:cNvCnPr/>
                        <wps:spPr bwMode="auto">
                          <a:xfrm>
                            <a:off x="2564626" y="2708164"/>
                            <a:ext cx="54939"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0131255" name="Line 531"/>
                        <wps:cNvCnPr/>
                        <wps:spPr bwMode="auto">
                          <a:xfrm>
                            <a:off x="2564626" y="2642556"/>
                            <a:ext cx="5993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5569323" name="Line 532"/>
                        <wps:cNvCnPr/>
                        <wps:spPr bwMode="auto">
                          <a:xfrm>
                            <a:off x="2564626" y="2642556"/>
                            <a:ext cx="0" cy="68129"/>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1519865" name="Line 533"/>
                        <wps:cNvCnPr/>
                        <wps:spPr bwMode="auto">
                          <a:xfrm>
                            <a:off x="2609461" y="2588857"/>
                            <a:ext cx="249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9280954" name="Line 534"/>
                        <wps:cNvCnPr/>
                        <wps:spPr bwMode="auto">
                          <a:xfrm>
                            <a:off x="2609695" y="2523962"/>
                            <a:ext cx="249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122826" name="Line 535"/>
                        <wps:cNvCnPr/>
                        <wps:spPr bwMode="auto">
                          <a:xfrm>
                            <a:off x="2609461" y="2523962"/>
                            <a:ext cx="0" cy="65606"/>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41573538" name="Line 536"/>
                        <wps:cNvCnPr/>
                        <wps:spPr bwMode="auto">
                          <a:xfrm>
                            <a:off x="2379833" y="2682932"/>
                            <a:ext cx="18729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3278219" name="Line 537"/>
                        <wps:cNvCnPr/>
                        <wps:spPr bwMode="auto">
                          <a:xfrm>
                            <a:off x="2379833" y="2549194"/>
                            <a:ext cx="22974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6019524" name="Line 538"/>
                        <wps:cNvCnPr/>
                        <wps:spPr bwMode="auto">
                          <a:xfrm>
                            <a:off x="2379833" y="2549194"/>
                            <a:ext cx="0" cy="133734"/>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4353190" name="Line 539"/>
                        <wps:cNvCnPr/>
                        <wps:spPr bwMode="auto">
                          <a:xfrm>
                            <a:off x="2504694" y="2481070"/>
                            <a:ext cx="8990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0823191" name="Line 540"/>
                        <wps:cNvCnPr/>
                        <wps:spPr bwMode="auto">
                          <a:xfrm>
                            <a:off x="2504694" y="2405369"/>
                            <a:ext cx="7741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2396238" name="Line 541"/>
                        <wps:cNvCnPr/>
                        <wps:spPr bwMode="auto">
                          <a:xfrm>
                            <a:off x="2504694" y="2405369"/>
                            <a:ext cx="0" cy="78222"/>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9270642" name="Line 542"/>
                        <wps:cNvCnPr/>
                        <wps:spPr bwMode="auto">
                          <a:xfrm>
                            <a:off x="2152588" y="2614805"/>
                            <a:ext cx="22974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3060663" name="Line 543"/>
                        <wps:cNvCnPr/>
                        <wps:spPr bwMode="auto">
                          <a:xfrm>
                            <a:off x="2152588" y="2430601"/>
                            <a:ext cx="35210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683623" name="Line 544"/>
                        <wps:cNvCnPr/>
                        <wps:spPr bwMode="auto">
                          <a:xfrm>
                            <a:off x="2152588" y="2430601"/>
                            <a:ext cx="0" cy="186722"/>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76241938" name="Line 545"/>
                        <wps:cNvCnPr/>
                        <wps:spPr bwMode="auto">
                          <a:xfrm>
                            <a:off x="2030226" y="3013481"/>
                            <a:ext cx="34711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60848030" name="Line 546"/>
                        <wps:cNvCnPr/>
                        <wps:spPr bwMode="auto">
                          <a:xfrm>
                            <a:off x="2030226" y="2523962"/>
                            <a:ext cx="12735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220802" name="Line 547"/>
                        <wps:cNvCnPr/>
                        <wps:spPr bwMode="auto">
                          <a:xfrm>
                            <a:off x="2030226" y="2523962"/>
                            <a:ext cx="0" cy="489514"/>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66701242" name="Line 548"/>
                        <wps:cNvCnPr/>
                        <wps:spPr bwMode="auto">
                          <a:xfrm>
                            <a:off x="2447258" y="2312012"/>
                            <a:ext cx="214759"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4485291" name="Line 549"/>
                        <wps:cNvCnPr/>
                        <wps:spPr bwMode="auto">
                          <a:xfrm>
                            <a:off x="2447258" y="2231262"/>
                            <a:ext cx="20477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16271723" name="Line 550"/>
                        <wps:cNvCnPr/>
                        <wps:spPr bwMode="auto">
                          <a:xfrm>
                            <a:off x="2447258" y="2231262"/>
                            <a:ext cx="0" cy="80745"/>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0765110" name="Line 551"/>
                        <wps:cNvCnPr/>
                        <wps:spPr bwMode="auto">
                          <a:xfrm>
                            <a:off x="2232499" y="2365001"/>
                            <a:ext cx="41703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9243448" name="Line 552"/>
                        <wps:cNvCnPr/>
                        <wps:spPr bwMode="auto">
                          <a:xfrm>
                            <a:off x="2232499" y="2259020"/>
                            <a:ext cx="21725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5496570" name="Line 553"/>
                        <wps:cNvCnPr/>
                        <wps:spPr bwMode="auto">
                          <a:xfrm>
                            <a:off x="2232499" y="2259020"/>
                            <a:ext cx="0" cy="105977"/>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78776995" name="Line 554"/>
                        <wps:cNvCnPr/>
                        <wps:spPr bwMode="auto">
                          <a:xfrm>
                            <a:off x="2272454" y="2190895"/>
                            <a:ext cx="41453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47828572" name="Line 555"/>
                        <wps:cNvCnPr/>
                        <wps:spPr bwMode="auto">
                          <a:xfrm>
                            <a:off x="2272454" y="2125286"/>
                            <a:ext cx="39206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41754498" name="Line 556"/>
                        <wps:cNvCnPr/>
                        <wps:spPr bwMode="auto">
                          <a:xfrm>
                            <a:off x="2272454" y="2125286"/>
                            <a:ext cx="0" cy="65606"/>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46739125" name="Line 557"/>
                        <wps:cNvCnPr/>
                        <wps:spPr bwMode="auto">
                          <a:xfrm>
                            <a:off x="2157583" y="2165663"/>
                            <a:ext cx="117368"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0135084" name="Line 558"/>
                        <wps:cNvCnPr/>
                        <wps:spPr bwMode="auto">
                          <a:xfrm>
                            <a:off x="2157583" y="2059680"/>
                            <a:ext cx="62430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3740847" name="Line 559"/>
                        <wps:cNvCnPr/>
                        <wps:spPr bwMode="auto">
                          <a:xfrm>
                            <a:off x="2157583" y="2059680"/>
                            <a:ext cx="0" cy="105977"/>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539368" name="Line 560"/>
                        <wps:cNvCnPr/>
                        <wps:spPr bwMode="auto">
                          <a:xfrm>
                            <a:off x="2057694" y="2322104"/>
                            <a:ext cx="17730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0968295" name="Line 561"/>
                        <wps:cNvCnPr/>
                        <wps:spPr bwMode="auto">
                          <a:xfrm>
                            <a:off x="2057694" y="2112670"/>
                            <a:ext cx="10238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2448571" name="Line 562"/>
                        <wps:cNvCnPr/>
                        <wps:spPr bwMode="auto">
                          <a:xfrm>
                            <a:off x="2057694" y="2112670"/>
                            <a:ext cx="0" cy="211955"/>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6629542" name="Line 563"/>
                        <wps:cNvCnPr/>
                        <wps:spPr bwMode="auto">
                          <a:xfrm>
                            <a:off x="1860416" y="2776293"/>
                            <a:ext cx="17230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1403469" name="Line 564"/>
                        <wps:cNvCnPr/>
                        <wps:spPr bwMode="auto">
                          <a:xfrm>
                            <a:off x="1860416" y="2206030"/>
                            <a:ext cx="20227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3507800" name="Line 565"/>
                        <wps:cNvCnPr/>
                        <wps:spPr bwMode="auto">
                          <a:xfrm>
                            <a:off x="1860416" y="2206030"/>
                            <a:ext cx="0" cy="570259"/>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0666613" name="Line 566"/>
                        <wps:cNvCnPr/>
                        <wps:spPr bwMode="auto">
                          <a:xfrm>
                            <a:off x="2317404" y="2019313"/>
                            <a:ext cx="207268"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2365414" name="Line 567"/>
                        <wps:cNvCnPr/>
                        <wps:spPr bwMode="auto">
                          <a:xfrm>
                            <a:off x="2317404" y="1953703"/>
                            <a:ext cx="23473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5144949" name="Line 568"/>
                        <wps:cNvCnPr/>
                        <wps:spPr bwMode="auto">
                          <a:xfrm>
                            <a:off x="2317404" y="1953703"/>
                            <a:ext cx="0" cy="65606"/>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07710626" name="Line 569"/>
                        <wps:cNvCnPr/>
                        <wps:spPr bwMode="auto">
                          <a:xfrm>
                            <a:off x="2232499" y="1991556"/>
                            <a:ext cx="8740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9215942" name="Line 570"/>
                        <wps:cNvCnPr/>
                        <wps:spPr bwMode="auto">
                          <a:xfrm>
                            <a:off x="2232499" y="1888097"/>
                            <a:ext cx="28218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839116" name="Line 571"/>
                        <wps:cNvCnPr/>
                        <wps:spPr bwMode="auto">
                          <a:xfrm>
                            <a:off x="2232499" y="1888097"/>
                            <a:ext cx="0" cy="105977"/>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195159" name="Line 572"/>
                        <wps:cNvCnPr/>
                        <wps:spPr bwMode="auto">
                          <a:xfrm>
                            <a:off x="2082666" y="1847730"/>
                            <a:ext cx="28717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0188452" name="Line 573"/>
                        <wps:cNvCnPr/>
                        <wps:spPr bwMode="auto">
                          <a:xfrm>
                            <a:off x="2082666" y="1782121"/>
                            <a:ext cx="501938"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6561416" name="Line 574"/>
                        <wps:cNvCnPr/>
                        <wps:spPr bwMode="auto">
                          <a:xfrm>
                            <a:off x="2082666" y="1782121"/>
                            <a:ext cx="0" cy="65606"/>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9300428" name="Line 575"/>
                        <wps:cNvCnPr/>
                        <wps:spPr bwMode="auto">
                          <a:xfrm>
                            <a:off x="1937829" y="1953708"/>
                            <a:ext cx="29716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3164053" name="Line 576"/>
                        <wps:cNvCnPr/>
                        <wps:spPr bwMode="auto">
                          <a:xfrm>
                            <a:off x="1937829" y="1807354"/>
                            <a:ext cx="14733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2202614" name="Line 577"/>
                        <wps:cNvCnPr/>
                        <wps:spPr bwMode="auto">
                          <a:xfrm>
                            <a:off x="1937829" y="1807354"/>
                            <a:ext cx="0" cy="146349"/>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1122010" name="Line 578"/>
                        <wps:cNvCnPr/>
                        <wps:spPr bwMode="auto">
                          <a:xfrm>
                            <a:off x="1817963" y="2496211"/>
                            <a:ext cx="4495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5286301" name="Line 579"/>
                        <wps:cNvCnPr/>
                        <wps:spPr bwMode="auto">
                          <a:xfrm>
                            <a:off x="1817963" y="1872958"/>
                            <a:ext cx="12236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4504451" name="Line 580"/>
                        <wps:cNvCnPr/>
                        <wps:spPr bwMode="auto">
                          <a:xfrm>
                            <a:off x="1817963" y="1872958"/>
                            <a:ext cx="0" cy="623249"/>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3346280" name="Line 581"/>
                        <wps:cNvCnPr/>
                        <wps:spPr bwMode="auto">
                          <a:xfrm>
                            <a:off x="2447258" y="1726614"/>
                            <a:ext cx="3246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3667477" name="Line 582"/>
                        <wps:cNvCnPr/>
                        <wps:spPr bwMode="auto">
                          <a:xfrm>
                            <a:off x="2447258" y="1661003"/>
                            <a:ext cx="6742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224683" name="Line 583"/>
                        <wps:cNvCnPr/>
                        <wps:spPr bwMode="auto">
                          <a:xfrm>
                            <a:off x="2447258" y="1661003"/>
                            <a:ext cx="0" cy="65606"/>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4573306" name="Line 584"/>
                        <wps:cNvCnPr/>
                        <wps:spPr bwMode="auto">
                          <a:xfrm>
                            <a:off x="2157583" y="1701381"/>
                            <a:ext cx="29217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2519500" name="Line 585"/>
                        <wps:cNvCnPr/>
                        <wps:spPr bwMode="auto">
                          <a:xfrm>
                            <a:off x="2157583" y="1608016"/>
                            <a:ext cx="33462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6770561" name="Line 586"/>
                        <wps:cNvCnPr/>
                        <wps:spPr bwMode="auto">
                          <a:xfrm>
                            <a:off x="2157583" y="1608016"/>
                            <a:ext cx="0" cy="93362"/>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0944914" name="Line 587"/>
                        <wps:cNvCnPr/>
                        <wps:spPr bwMode="auto">
                          <a:xfrm>
                            <a:off x="1770517" y="2190895"/>
                            <a:ext cx="4994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8538836" name="Line 588"/>
                        <wps:cNvCnPr/>
                        <wps:spPr bwMode="auto">
                          <a:xfrm>
                            <a:off x="1770517" y="1648388"/>
                            <a:ext cx="38956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9207002" name="Line 589"/>
                        <wps:cNvCnPr/>
                        <wps:spPr bwMode="auto">
                          <a:xfrm>
                            <a:off x="1770517" y="1648388"/>
                            <a:ext cx="0" cy="542504"/>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836578" name="Line 590"/>
                        <wps:cNvCnPr/>
                        <wps:spPr bwMode="auto">
                          <a:xfrm>
                            <a:off x="1656238" y="3638652"/>
                            <a:ext cx="99889"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4561868" name="Line 591"/>
                        <wps:cNvCnPr/>
                        <wps:spPr bwMode="auto">
                          <a:xfrm>
                            <a:off x="1658142" y="1913331"/>
                            <a:ext cx="117368"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9234786" name="Line 592"/>
                        <wps:cNvCnPr/>
                        <wps:spPr bwMode="auto">
                          <a:xfrm>
                            <a:off x="1658142" y="1913331"/>
                            <a:ext cx="0" cy="1725917"/>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9697240" name="Line 593"/>
                        <wps:cNvCnPr/>
                        <wps:spPr bwMode="auto">
                          <a:xfrm>
                            <a:off x="1740550" y="1565123"/>
                            <a:ext cx="42452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9093170" name="Line 594"/>
                        <wps:cNvCnPr/>
                        <wps:spPr bwMode="auto">
                          <a:xfrm>
                            <a:off x="1740550" y="1489422"/>
                            <a:ext cx="44200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40806652" name="Line 595"/>
                        <wps:cNvCnPr/>
                        <wps:spPr bwMode="auto">
                          <a:xfrm>
                            <a:off x="1740550" y="1489422"/>
                            <a:ext cx="0" cy="78222"/>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5737286" name="Line 596"/>
                        <wps:cNvCnPr/>
                        <wps:spPr bwMode="auto">
                          <a:xfrm>
                            <a:off x="1615691" y="2776293"/>
                            <a:ext cx="4744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0557523" name="Line 597"/>
                        <wps:cNvCnPr/>
                        <wps:spPr bwMode="auto">
                          <a:xfrm>
                            <a:off x="1615691" y="1514654"/>
                            <a:ext cx="12735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3522620" name="Line 598"/>
                        <wps:cNvCnPr/>
                        <wps:spPr bwMode="auto">
                          <a:xfrm>
                            <a:off x="1615691" y="1514654"/>
                            <a:ext cx="0" cy="1261634"/>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4219357" name="Line 599"/>
                        <wps:cNvCnPr/>
                        <wps:spPr bwMode="auto">
                          <a:xfrm>
                            <a:off x="2186957" y="1449053"/>
                            <a:ext cx="3995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8509000" name="Line 600"/>
                        <wps:cNvCnPr/>
                        <wps:spPr bwMode="auto">
                          <a:xfrm>
                            <a:off x="2186957" y="1383444"/>
                            <a:ext cx="64928"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1172567" name="Line 601"/>
                        <wps:cNvCnPr/>
                        <wps:spPr bwMode="auto">
                          <a:xfrm>
                            <a:off x="2186957" y="1383444"/>
                            <a:ext cx="0" cy="65606"/>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6697160" name="Line 602"/>
                        <wps:cNvCnPr/>
                        <wps:spPr bwMode="auto">
                          <a:xfrm>
                            <a:off x="2080170" y="1421297"/>
                            <a:ext cx="10987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4029485" name="Line 603"/>
                        <wps:cNvCnPr/>
                        <wps:spPr bwMode="auto">
                          <a:xfrm>
                            <a:off x="2080170" y="1317839"/>
                            <a:ext cx="197279"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6620503" name="Line 604"/>
                        <wps:cNvCnPr/>
                        <wps:spPr bwMode="auto">
                          <a:xfrm>
                            <a:off x="2080170" y="1317839"/>
                            <a:ext cx="0" cy="105977"/>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8705217" name="Line 605"/>
                        <wps:cNvCnPr/>
                        <wps:spPr bwMode="auto">
                          <a:xfrm>
                            <a:off x="1812968" y="1274948"/>
                            <a:ext cx="48196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3951330" name="Line 606"/>
                        <wps:cNvCnPr/>
                        <wps:spPr bwMode="auto">
                          <a:xfrm>
                            <a:off x="1812968" y="1209339"/>
                            <a:ext cx="76414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0188071" name="Line 608"/>
                        <wps:cNvCnPr/>
                        <wps:spPr bwMode="auto">
                          <a:xfrm>
                            <a:off x="1812971" y="1209339"/>
                            <a:ext cx="0" cy="68129"/>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3545434" name="Line 609"/>
                        <wps:cNvCnPr/>
                        <wps:spPr bwMode="auto">
                          <a:xfrm>
                            <a:off x="1710586" y="1383449"/>
                            <a:ext cx="37208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47540582" name="Line 610"/>
                        <wps:cNvCnPr/>
                        <wps:spPr bwMode="auto">
                          <a:xfrm>
                            <a:off x="1710586" y="1237095"/>
                            <a:ext cx="10738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0561590" name="Line 611"/>
                        <wps:cNvCnPr/>
                        <wps:spPr bwMode="auto">
                          <a:xfrm>
                            <a:off x="1710586" y="1237095"/>
                            <a:ext cx="0" cy="146349"/>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8577381" name="Line 612"/>
                        <wps:cNvCnPr/>
                        <wps:spPr bwMode="auto">
                          <a:xfrm>
                            <a:off x="2212523" y="1156355"/>
                            <a:ext cx="5743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924125" name="Line 613"/>
                        <wps:cNvCnPr/>
                        <wps:spPr bwMode="auto">
                          <a:xfrm>
                            <a:off x="2212523" y="1090744"/>
                            <a:ext cx="5743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656501" name="Line 614"/>
                        <wps:cNvCnPr/>
                        <wps:spPr bwMode="auto">
                          <a:xfrm>
                            <a:off x="2212523" y="1090744"/>
                            <a:ext cx="0" cy="65606"/>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931881" name="Line 615"/>
                        <wps:cNvCnPr/>
                        <wps:spPr bwMode="auto">
                          <a:xfrm>
                            <a:off x="1997763" y="1050377"/>
                            <a:ext cx="25721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7288173" name="Line 616"/>
                        <wps:cNvCnPr/>
                        <wps:spPr bwMode="auto">
                          <a:xfrm>
                            <a:off x="1997763" y="972151"/>
                            <a:ext cx="24472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3799461" name="Line 617"/>
                        <wps:cNvCnPr/>
                        <wps:spPr bwMode="auto">
                          <a:xfrm>
                            <a:off x="1997763" y="972151"/>
                            <a:ext cx="0" cy="78222"/>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6482202" name="Line 618"/>
                        <wps:cNvCnPr/>
                        <wps:spPr bwMode="auto">
                          <a:xfrm>
                            <a:off x="1813149" y="1131122"/>
                            <a:ext cx="40454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151109" name="Line 619"/>
                        <wps:cNvCnPr/>
                        <wps:spPr bwMode="auto">
                          <a:xfrm>
                            <a:off x="1812971" y="1012524"/>
                            <a:ext cx="18729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4210010" name="Line 620"/>
                        <wps:cNvCnPr/>
                        <wps:spPr bwMode="auto">
                          <a:xfrm>
                            <a:off x="1812971" y="1012524"/>
                            <a:ext cx="0" cy="118594"/>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7523373" name="Line 621"/>
                        <wps:cNvCnPr/>
                        <wps:spPr bwMode="auto">
                          <a:xfrm>
                            <a:off x="1613194" y="1315320"/>
                            <a:ext cx="10238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84553346" name="Line 622"/>
                        <wps:cNvCnPr/>
                        <wps:spPr bwMode="auto">
                          <a:xfrm>
                            <a:off x="1613194" y="1065512"/>
                            <a:ext cx="20477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5968587" name="Line 623"/>
                        <wps:cNvCnPr/>
                        <wps:spPr bwMode="auto">
                          <a:xfrm>
                            <a:off x="1613194" y="1065512"/>
                            <a:ext cx="0" cy="252327"/>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9221788" name="Line 624"/>
                        <wps:cNvCnPr/>
                        <wps:spPr bwMode="auto">
                          <a:xfrm>
                            <a:off x="1548267" y="2150523"/>
                            <a:ext cx="72419"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59635592" name="Line 625"/>
                        <wps:cNvCnPr/>
                        <wps:spPr bwMode="auto">
                          <a:xfrm>
                            <a:off x="1548267" y="1184106"/>
                            <a:ext cx="6742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3177434" name="Line 626"/>
                        <wps:cNvCnPr/>
                        <wps:spPr bwMode="auto">
                          <a:xfrm>
                            <a:off x="1548267" y="1184106"/>
                            <a:ext cx="0" cy="968936"/>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8088577" name="Line 627"/>
                        <wps:cNvCnPr/>
                        <wps:spPr bwMode="auto">
                          <a:xfrm>
                            <a:off x="2100149" y="931783"/>
                            <a:ext cx="24722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9497630" name="Line 628"/>
                        <wps:cNvCnPr/>
                        <wps:spPr bwMode="auto">
                          <a:xfrm>
                            <a:off x="2100149" y="866174"/>
                            <a:ext cx="20227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51704680" name="Line 629"/>
                        <wps:cNvCnPr/>
                        <wps:spPr bwMode="auto">
                          <a:xfrm>
                            <a:off x="2100149" y="866174"/>
                            <a:ext cx="0" cy="65606"/>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5107011" name="Line 630"/>
                        <wps:cNvCnPr/>
                        <wps:spPr bwMode="auto">
                          <a:xfrm>
                            <a:off x="1962802" y="905951"/>
                            <a:ext cx="14234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4804717" name="Line 631"/>
                        <wps:cNvCnPr/>
                        <wps:spPr bwMode="auto">
                          <a:xfrm>
                            <a:off x="1962802" y="798046"/>
                            <a:ext cx="25471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33058802" name="Line 632"/>
                        <wps:cNvCnPr/>
                        <wps:spPr bwMode="auto">
                          <a:xfrm>
                            <a:off x="1962802" y="798046"/>
                            <a:ext cx="0" cy="10850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900623" name="Line 633"/>
                        <wps:cNvCnPr/>
                        <wps:spPr bwMode="auto">
                          <a:xfrm>
                            <a:off x="2399220" y="759602"/>
                            <a:ext cx="3496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8114720" name="Line 634"/>
                        <wps:cNvCnPr/>
                        <wps:spPr bwMode="auto">
                          <a:xfrm>
                            <a:off x="2399220" y="692069"/>
                            <a:ext cx="5244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7757236" name="Line 635"/>
                        <wps:cNvCnPr/>
                        <wps:spPr bwMode="auto">
                          <a:xfrm>
                            <a:off x="2399220" y="692069"/>
                            <a:ext cx="0" cy="68129"/>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5638480" name="Line 636"/>
                        <wps:cNvCnPr/>
                        <wps:spPr bwMode="auto">
                          <a:xfrm>
                            <a:off x="2354271" y="732445"/>
                            <a:ext cx="4744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4469078" name="Line 637"/>
                        <wps:cNvCnPr/>
                        <wps:spPr bwMode="auto">
                          <a:xfrm>
                            <a:off x="2354271" y="639080"/>
                            <a:ext cx="13984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0330789" name="Line 638"/>
                        <wps:cNvCnPr/>
                        <wps:spPr bwMode="auto">
                          <a:xfrm>
                            <a:off x="2354271" y="639080"/>
                            <a:ext cx="0" cy="93362"/>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40866943" name="Line 639"/>
                        <wps:cNvCnPr/>
                        <wps:spPr bwMode="auto">
                          <a:xfrm>
                            <a:off x="2344877" y="586096"/>
                            <a:ext cx="4245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1940675" name="Line 640"/>
                        <wps:cNvCnPr/>
                        <wps:spPr bwMode="auto">
                          <a:xfrm>
                            <a:off x="2342379" y="520486"/>
                            <a:ext cx="7491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0343554" name="Line 641"/>
                        <wps:cNvCnPr/>
                        <wps:spPr bwMode="auto">
                          <a:xfrm>
                            <a:off x="2342379" y="520486"/>
                            <a:ext cx="0" cy="65606"/>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31766406" name="Line 642"/>
                        <wps:cNvCnPr/>
                        <wps:spPr bwMode="auto">
                          <a:xfrm>
                            <a:off x="2237495" y="691472"/>
                            <a:ext cx="117369"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4777884" name="Line 643"/>
                        <wps:cNvCnPr/>
                        <wps:spPr bwMode="auto">
                          <a:xfrm>
                            <a:off x="2237495" y="548243"/>
                            <a:ext cx="10738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85728550" name="Line 644"/>
                        <wps:cNvCnPr/>
                        <wps:spPr bwMode="auto">
                          <a:xfrm>
                            <a:off x="2237495" y="548243"/>
                            <a:ext cx="0" cy="143827"/>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948122" name="Line 645"/>
                        <wps:cNvCnPr/>
                        <wps:spPr bwMode="auto">
                          <a:xfrm>
                            <a:off x="1668132" y="866178"/>
                            <a:ext cx="29716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1694177" name="Line 646"/>
                        <wps:cNvCnPr/>
                        <wps:spPr bwMode="auto">
                          <a:xfrm>
                            <a:off x="1668132" y="613847"/>
                            <a:ext cx="57435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6563874" name="Line 647"/>
                        <wps:cNvCnPr/>
                        <wps:spPr bwMode="auto">
                          <a:xfrm>
                            <a:off x="1668132" y="613847"/>
                            <a:ext cx="0" cy="252327"/>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4882092" name="Line 648"/>
                        <wps:cNvCnPr/>
                        <wps:spPr bwMode="auto">
                          <a:xfrm>
                            <a:off x="1490830" y="1673024"/>
                            <a:ext cx="5993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1048301" name="Line 649"/>
                        <wps:cNvCnPr/>
                        <wps:spPr bwMode="auto">
                          <a:xfrm>
                            <a:off x="1493328" y="732440"/>
                            <a:ext cx="179798"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6711433" name="Line 650"/>
                        <wps:cNvCnPr/>
                        <wps:spPr bwMode="auto">
                          <a:xfrm>
                            <a:off x="1493328" y="732440"/>
                            <a:ext cx="0" cy="94118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8090902" name="Line 651"/>
                        <wps:cNvCnPr/>
                        <wps:spPr bwMode="auto">
                          <a:xfrm>
                            <a:off x="1980284" y="480119"/>
                            <a:ext cx="4245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5326068" name="Line 652"/>
                        <wps:cNvCnPr/>
                        <wps:spPr bwMode="auto">
                          <a:xfrm>
                            <a:off x="1980284" y="401893"/>
                            <a:ext cx="5244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8235781" name="Line 653"/>
                        <wps:cNvCnPr/>
                        <wps:spPr bwMode="auto">
                          <a:xfrm>
                            <a:off x="1980284" y="401893"/>
                            <a:ext cx="0" cy="78222"/>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5037749" name="Line 654"/>
                        <wps:cNvCnPr/>
                        <wps:spPr bwMode="auto">
                          <a:xfrm>
                            <a:off x="1870407" y="442270"/>
                            <a:ext cx="11237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602831" name="Line 655"/>
                        <wps:cNvCnPr/>
                        <wps:spPr bwMode="auto">
                          <a:xfrm>
                            <a:off x="1870407" y="348904"/>
                            <a:ext cx="19478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6246463" name="Line 656"/>
                        <wps:cNvCnPr/>
                        <wps:spPr bwMode="auto">
                          <a:xfrm>
                            <a:off x="1870407" y="348904"/>
                            <a:ext cx="0" cy="93362"/>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7533458" name="Line 657"/>
                        <wps:cNvCnPr/>
                        <wps:spPr bwMode="auto">
                          <a:xfrm>
                            <a:off x="1425905" y="1209342"/>
                            <a:ext cx="6992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3707523" name="Line 658"/>
                        <wps:cNvCnPr/>
                        <wps:spPr bwMode="auto">
                          <a:xfrm>
                            <a:off x="1425905" y="389276"/>
                            <a:ext cx="44700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3003955" name="Line 659"/>
                        <wps:cNvCnPr/>
                        <wps:spPr bwMode="auto">
                          <a:xfrm>
                            <a:off x="1425905" y="389276"/>
                            <a:ext cx="0" cy="820063"/>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62578955" name="Line 660"/>
                        <wps:cNvCnPr/>
                        <wps:spPr bwMode="auto">
                          <a:xfrm>
                            <a:off x="1340999" y="810665"/>
                            <a:ext cx="8740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7979073" name="Line 661"/>
                        <wps:cNvCnPr/>
                        <wps:spPr bwMode="auto">
                          <a:xfrm>
                            <a:off x="1340999" y="295915"/>
                            <a:ext cx="65676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5848702" name="Line 662"/>
                        <wps:cNvCnPr/>
                        <wps:spPr bwMode="auto">
                          <a:xfrm>
                            <a:off x="1340999" y="295915"/>
                            <a:ext cx="0" cy="51727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6804674" name="Line 663"/>
                        <wps:cNvCnPr/>
                        <wps:spPr bwMode="auto">
                          <a:xfrm>
                            <a:off x="1750665" y="242931"/>
                            <a:ext cx="99889"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9904835" name="Line 664"/>
                        <wps:cNvCnPr/>
                        <wps:spPr bwMode="auto">
                          <a:xfrm>
                            <a:off x="1750665" y="174798"/>
                            <a:ext cx="20227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375075" name="Line 665"/>
                        <wps:cNvCnPr/>
                        <wps:spPr bwMode="auto">
                          <a:xfrm>
                            <a:off x="1750665" y="174798"/>
                            <a:ext cx="0" cy="68129"/>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4502815" name="Line 666"/>
                        <wps:cNvCnPr/>
                        <wps:spPr bwMode="auto">
                          <a:xfrm>
                            <a:off x="1714394" y="215174"/>
                            <a:ext cx="37458"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7697434" name="Line 667"/>
                        <wps:cNvCnPr/>
                        <wps:spPr bwMode="auto">
                          <a:xfrm>
                            <a:off x="1714394" y="121808"/>
                            <a:ext cx="6742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8741650" name="Line 668"/>
                        <wps:cNvCnPr/>
                        <wps:spPr bwMode="auto">
                          <a:xfrm>
                            <a:off x="1714394" y="121808"/>
                            <a:ext cx="0" cy="93362"/>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7383962" name="Line 669"/>
                        <wps:cNvCnPr/>
                        <wps:spPr bwMode="auto">
                          <a:xfrm>
                            <a:off x="1623182" y="174802"/>
                            <a:ext cx="9239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8823234" name="Line 670"/>
                        <wps:cNvCnPr/>
                        <wps:spPr bwMode="auto">
                          <a:xfrm>
                            <a:off x="1623182" y="56204"/>
                            <a:ext cx="12985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4052242" name="Line 671"/>
                        <wps:cNvCnPr/>
                        <wps:spPr bwMode="auto">
                          <a:xfrm>
                            <a:off x="1623182" y="56204"/>
                            <a:ext cx="0" cy="118594"/>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7478329" name="Line 672"/>
                        <wps:cNvCnPr/>
                        <wps:spPr bwMode="auto">
                          <a:xfrm>
                            <a:off x="891502" y="560862"/>
                            <a:ext cx="45199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5470557" name="Line 673"/>
                        <wps:cNvCnPr/>
                        <wps:spPr bwMode="auto">
                          <a:xfrm>
                            <a:off x="891502" y="109194"/>
                            <a:ext cx="734178"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8515493" name="Line 674"/>
                        <wps:cNvCnPr/>
                        <wps:spPr bwMode="auto">
                          <a:xfrm>
                            <a:off x="891502" y="109194"/>
                            <a:ext cx="0" cy="451666"/>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2813520" name="Line 675"/>
                        <wps:cNvCnPr/>
                        <wps:spPr bwMode="auto">
                          <a:xfrm>
                            <a:off x="1903" y="4818473"/>
                            <a:ext cx="82657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4424010" name="Line 676"/>
                        <wps:cNvCnPr/>
                        <wps:spPr bwMode="auto">
                          <a:xfrm>
                            <a:off x="0" y="321148"/>
                            <a:ext cx="893999"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2784584" name="Line 677"/>
                        <wps:cNvCnPr/>
                        <wps:spPr bwMode="auto">
                          <a:xfrm>
                            <a:off x="0" y="321149"/>
                            <a:ext cx="0" cy="4491604"/>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4445140" name="Line 1094"/>
                        <wps:cNvCnPr/>
                        <wps:spPr bwMode="auto">
                          <a:xfrm>
                            <a:off x="4042072" y="4979987"/>
                            <a:ext cx="456988"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4654554" name="Line 1095"/>
                        <wps:cNvCnPr/>
                        <wps:spPr bwMode="auto">
                          <a:xfrm>
                            <a:off x="4042072" y="4926999"/>
                            <a:ext cx="0" cy="121117"/>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2619345" name="Line 1096"/>
                        <wps:cNvCnPr/>
                        <wps:spPr bwMode="auto">
                          <a:xfrm>
                            <a:off x="4496563" y="4926999"/>
                            <a:ext cx="0" cy="121117"/>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118804" name="Rectangle 1097"/>
                        <wps:cNvSpPr>
                          <a:spLocks noChangeArrowheads="1"/>
                        </wps:cNvSpPr>
                        <wps:spPr bwMode="auto">
                          <a:xfrm>
                            <a:off x="4208063" y="4823056"/>
                            <a:ext cx="80645" cy="7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54C77" w14:textId="77777777" w:rsidR="005E5EC8" w:rsidRDefault="005E5EC8" w:rsidP="000962DE">
                              <w:pPr>
                                <w:kinsoku w:val="0"/>
                                <w:overflowPunct w:val="0"/>
                                <w:textAlignment w:val="baseline"/>
                                <w:rPr>
                                  <w:rFonts w:asciiTheme="minorHAnsi" w:eastAsiaTheme="minorEastAsia" w:hAnsi="Calibri" w:cs="Arial"/>
                                  <w:color w:val="000000"/>
                                  <w:kern w:val="24"/>
                                  <w:sz w:val="10"/>
                                  <w:szCs w:val="10"/>
                                </w:rPr>
                              </w:pPr>
                              <w:r>
                                <w:rPr>
                                  <w:rFonts w:asciiTheme="minorHAnsi" w:eastAsiaTheme="minorEastAsia" w:hAnsi="Calibri" w:cs="Arial"/>
                                  <w:color w:val="000000"/>
                                  <w:kern w:val="24"/>
                                  <w:sz w:val="10"/>
                                  <w:szCs w:val="10"/>
                                </w:rPr>
                                <w:t>0.2</w:t>
                              </w:r>
                            </w:p>
                          </w:txbxContent>
                        </wps:txbx>
                        <wps:bodyPr vert="horz" wrap="none" lIns="0" tIns="0" rIns="0" bIns="0" numCol="1" anchor="t" anchorCtr="0" compatLnSpc="1">
                          <a:prstTxWarp prst="textNoShape">
                            <a:avLst/>
                          </a:prstTxWarp>
                          <a:spAutoFit/>
                        </wps:bodyPr>
                      </wps:wsp>
                      <wps:wsp>
                        <wps:cNvPr id="527901119" name="Rectangle 980"/>
                        <wps:cNvSpPr>
                          <a:spLocks noChangeArrowheads="1"/>
                        </wps:cNvSpPr>
                        <wps:spPr bwMode="auto">
                          <a:xfrm>
                            <a:off x="1796120" y="0"/>
                            <a:ext cx="68326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32468" w14:textId="77777777" w:rsidR="005E5EC8" w:rsidRDefault="005E5EC8" w:rsidP="000962DE">
                              <w:pPr>
                                <w:kinsoku w:val="0"/>
                                <w:overflowPunct w:val="0"/>
                                <w:textAlignment w:val="baseline"/>
                                <w:rPr>
                                  <w:rFonts w:eastAsiaTheme="minorEastAsia"/>
                                  <w:color w:val="FF0000"/>
                                  <w:kern w:val="24"/>
                                  <w:sz w:val="8"/>
                                  <w:szCs w:val="8"/>
                                </w:rPr>
                              </w:pPr>
                              <w:r>
                                <w:rPr>
                                  <w:rFonts w:eastAsiaTheme="minorEastAsia"/>
                                  <w:color w:val="FF0000"/>
                                  <w:kern w:val="24"/>
                                  <w:sz w:val="8"/>
                                  <w:szCs w:val="8"/>
                                </w:rPr>
                                <w:t>OP313008_Alxa tick phlebovirus</w:t>
                              </w:r>
                            </w:p>
                          </w:txbxContent>
                        </wps:txbx>
                        <wps:bodyPr vert="horz" wrap="none" lIns="0" tIns="0" rIns="0" bIns="0" numCol="1" anchor="t" anchorCtr="0" compatLnSpc="1">
                          <a:prstTxWarp prst="textNoShape">
                            <a:avLst/>
                          </a:prstTxWarp>
                          <a:spAutoFit/>
                        </wps:bodyPr>
                      </wps:wsp>
                      <wps:wsp>
                        <wps:cNvPr id="1613116879" name="Rectangle 982"/>
                        <wps:cNvSpPr>
                          <a:spLocks noChangeArrowheads="1"/>
                        </wps:cNvSpPr>
                        <wps:spPr bwMode="auto">
                          <a:xfrm>
                            <a:off x="1794406" y="63790"/>
                            <a:ext cx="72390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885F2" w14:textId="77777777" w:rsidR="005E5EC8" w:rsidRDefault="005E5EC8" w:rsidP="000962DE">
                              <w:pPr>
                                <w:kinsoku w:val="0"/>
                                <w:overflowPunct w:val="0"/>
                                <w:textAlignment w:val="baseline"/>
                                <w:rPr>
                                  <w:rFonts w:eastAsiaTheme="minorEastAsia"/>
                                  <w:color w:val="FF0000"/>
                                  <w:kern w:val="24"/>
                                  <w:sz w:val="8"/>
                                  <w:szCs w:val="8"/>
                                  <w:lang w:val="it-IT"/>
                                </w:rPr>
                              </w:pPr>
                              <w:r>
                                <w:rPr>
                                  <w:rFonts w:eastAsiaTheme="minorEastAsia"/>
                                  <w:color w:val="FF0000"/>
                                  <w:kern w:val="24"/>
                                  <w:sz w:val="8"/>
                                  <w:szCs w:val="8"/>
                                  <w:lang w:val="it-IT"/>
                                </w:rPr>
                                <w:t>ON408135Mudanjiang phlebovirus</w:t>
                              </w:r>
                            </w:p>
                          </w:txbxContent>
                        </wps:txbx>
                        <wps:bodyPr vert="horz" wrap="none" lIns="0" tIns="0" rIns="0" bIns="0" numCol="1" anchor="t" anchorCtr="0" compatLnSpc="1">
                          <a:prstTxWarp prst="textNoShape">
                            <a:avLst/>
                          </a:prstTxWarp>
                          <a:spAutoFit/>
                        </wps:bodyPr>
                      </wps:wsp>
                      <wps:wsp>
                        <wps:cNvPr id="1361098626" name="Rectangle 986"/>
                        <wps:cNvSpPr>
                          <a:spLocks noChangeArrowheads="1"/>
                        </wps:cNvSpPr>
                        <wps:spPr bwMode="auto">
                          <a:xfrm>
                            <a:off x="1979767" y="121910"/>
                            <a:ext cx="68453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76F6D" w14:textId="77777777" w:rsidR="005E5EC8" w:rsidRDefault="005E5EC8" w:rsidP="000962DE">
                              <w:pPr>
                                <w:kinsoku w:val="0"/>
                                <w:overflowPunct w:val="0"/>
                                <w:textAlignment w:val="baseline"/>
                                <w:rPr>
                                  <w:rFonts w:eastAsiaTheme="minorEastAsia"/>
                                  <w:color w:val="FF0000"/>
                                  <w:kern w:val="24"/>
                                  <w:sz w:val="8"/>
                                  <w:szCs w:val="8"/>
                                  <w:lang w:val="it-IT"/>
                                </w:rPr>
                              </w:pPr>
                              <w:r>
                                <w:rPr>
                                  <w:rFonts w:eastAsiaTheme="minorEastAsia"/>
                                  <w:color w:val="FF0000"/>
                                  <w:kern w:val="24"/>
                                  <w:sz w:val="8"/>
                                  <w:szCs w:val="8"/>
                                  <w:lang w:val="it-IT"/>
                                </w:rPr>
                                <w:t>ON024081_Pangolin phlebovirus</w:t>
                              </w:r>
                            </w:p>
                          </w:txbxContent>
                        </wps:txbx>
                        <wps:bodyPr vert="horz" wrap="none" lIns="0" tIns="0" rIns="0" bIns="0" numCol="1" anchor="t" anchorCtr="0" compatLnSpc="1">
                          <a:prstTxWarp prst="textNoShape">
                            <a:avLst/>
                          </a:prstTxWarp>
                          <a:spAutoFit/>
                        </wps:bodyPr>
                      </wps:wsp>
                      <wps:wsp>
                        <wps:cNvPr id="1058996089" name="Rectangle 984"/>
                        <wps:cNvSpPr>
                          <a:spLocks noChangeArrowheads="1"/>
                        </wps:cNvSpPr>
                        <wps:spPr bwMode="auto">
                          <a:xfrm>
                            <a:off x="1876608" y="178991"/>
                            <a:ext cx="76073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A929E"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LC063770_</w:t>
                              </w:r>
                              <w:r>
                                <w:rPr>
                                  <w:rFonts w:eastAsiaTheme="minorEastAsia"/>
                                  <w:i/>
                                  <w:iCs/>
                                  <w:color w:val="000000" w:themeColor="text1"/>
                                  <w:kern w:val="24"/>
                                  <w:sz w:val="8"/>
                                  <w:szCs w:val="8"/>
                                  <w:lang w:val="it-IT"/>
                                </w:rPr>
                                <w:t>Phlebovirus mukawaense</w:t>
                              </w:r>
                            </w:p>
                          </w:txbxContent>
                        </wps:txbx>
                        <wps:bodyPr vert="horz" wrap="none" lIns="0" tIns="0" rIns="0" bIns="0" numCol="1" anchor="t" anchorCtr="0" compatLnSpc="1">
                          <a:prstTxWarp prst="textNoShape">
                            <a:avLst/>
                          </a:prstTxWarp>
                          <a:spAutoFit/>
                        </wps:bodyPr>
                      </wps:wsp>
                      <wps:wsp>
                        <wps:cNvPr id="736563077" name="Rectangle 73"/>
                        <wps:cNvSpPr>
                          <a:spLocks noChangeArrowheads="1"/>
                        </wps:cNvSpPr>
                        <wps:spPr bwMode="auto">
                          <a:xfrm>
                            <a:off x="2021060" y="240055"/>
                            <a:ext cx="8597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7B86D"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MK330771_</w:t>
                              </w:r>
                              <w:r>
                                <w:rPr>
                                  <w:rFonts w:eastAsiaTheme="minorEastAsia"/>
                                  <w:i/>
                                  <w:iCs/>
                                  <w:color w:val="000000" w:themeColor="text1"/>
                                  <w:kern w:val="24"/>
                                  <w:sz w:val="8"/>
                                  <w:szCs w:val="8"/>
                                  <w:lang w:val="it-IT"/>
                                </w:rPr>
                                <w:t>Phlebovirus itaporangaensev</w:t>
                              </w:r>
                            </w:p>
                          </w:txbxContent>
                        </wps:txbx>
                        <wps:bodyPr vert="horz" wrap="none" lIns="0" tIns="0" rIns="0" bIns="0" numCol="1" anchor="t" anchorCtr="0" compatLnSpc="1">
                          <a:prstTxWarp prst="textNoShape">
                            <a:avLst/>
                          </a:prstTxWarp>
                          <a:spAutoFit/>
                        </wps:bodyPr>
                      </wps:wsp>
                      <wps:wsp>
                        <wps:cNvPr id="30187580" name="Rectangle 71"/>
                        <wps:cNvSpPr>
                          <a:spLocks noChangeArrowheads="1"/>
                        </wps:cNvSpPr>
                        <wps:spPr bwMode="auto">
                          <a:xfrm>
                            <a:off x="2074898" y="298688"/>
                            <a:ext cx="81153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AFF59"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KF297909_</w:t>
                              </w:r>
                              <w:r>
                                <w:rPr>
                                  <w:rFonts w:eastAsiaTheme="minorEastAsia"/>
                                  <w:i/>
                                  <w:iCs/>
                                  <w:color w:val="000000" w:themeColor="text1"/>
                                  <w:kern w:val="24"/>
                                  <w:sz w:val="8"/>
                                  <w:szCs w:val="8"/>
                                  <w:lang w:val="it-IT"/>
                                </w:rPr>
                                <w:t>Phlebovirus karimabadense</w:t>
                              </w:r>
                            </w:p>
                          </w:txbxContent>
                        </wps:txbx>
                        <wps:bodyPr vert="horz" wrap="none" lIns="0" tIns="0" rIns="0" bIns="0" numCol="1" anchor="t" anchorCtr="0" compatLnSpc="1">
                          <a:prstTxWarp prst="textNoShape">
                            <a:avLst/>
                          </a:prstTxWarp>
                          <a:spAutoFit/>
                        </wps:bodyPr>
                      </wps:wsp>
                      <wps:wsp>
                        <wps:cNvPr id="1262668266" name="Rectangle 70"/>
                        <wps:cNvSpPr>
                          <a:spLocks noChangeArrowheads="1"/>
                        </wps:cNvSpPr>
                        <wps:spPr bwMode="auto">
                          <a:xfrm>
                            <a:off x="2047749" y="357430"/>
                            <a:ext cx="7296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2B353"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MF695812_</w:t>
                              </w:r>
                              <w:r>
                                <w:rPr>
                                  <w:rFonts w:eastAsiaTheme="minorEastAsia"/>
                                  <w:i/>
                                  <w:iCs/>
                                  <w:color w:val="000000" w:themeColor="text1"/>
                                  <w:kern w:val="24"/>
                                  <w:sz w:val="8"/>
                                  <w:szCs w:val="8"/>
                                  <w:lang w:val="it-IT"/>
                                </w:rPr>
                                <w:t>Phlebovirus ntepesense</w:t>
                              </w:r>
                            </w:p>
                          </w:txbxContent>
                        </wps:txbx>
                        <wps:bodyPr vert="horz" wrap="none" lIns="0" tIns="0" rIns="0" bIns="0" numCol="1" anchor="t" anchorCtr="0" compatLnSpc="1">
                          <a:prstTxWarp prst="textNoShape">
                            <a:avLst/>
                          </a:prstTxWarp>
                          <a:spAutoFit/>
                        </wps:bodyPr>
                      </wps:wsp>
                      <wps:wsp>
                        <wps:cNvPr id="1315967509" name="Rectangle 69"/>
                        <wps:cNvSpPr>
                          <a:spLocks noChangeArrowheads="1"/>
                        </wps:cNvSpPr>
                        <wps:spPr bwMode="auto">
                          <a:xfrm>
                            <a:off x="2036481" y="418985"/>
                            <a:ext cx="71310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6679F" w14:textId="77777777" w:rsidR="005E5EC8" w:rsidRDefault="005E5EC8" w:rsidP="000962DE">
                              <w:pPr>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KF297903_</w:t>
                              </w:r>
                              <w:r>
                                <w:rPr>
                                  <w:rFonts w:eastAsiaTheme="minorEastAsia"/>
                                  <w:i/>
                                  <w:iCs/>
                                  <w:color w:val="000000" w:themeColor="text1"/>
                                  <w:kern w:val="24"/>
                                  <w:sz w:val="8"/>
                                  <w:szCs w:val="8"/>
                                  <w:lang w:val="it-IT"/>
                                </w:rPr>
                                <w:t>Phlebovirus gabekense</w:t>
                              </w:r>
                            </w:p>
                          </w:txbxContent>
                        </wps:txbx>
                        <wps:bodyPr vert="horz" wrap="none" lIns="0" tIns="0" rIns="0" bIns="0" numCol="1" anchor="t" anchorCtr="0" compatLnSpc="1">
                          <a:prstTxWarp prst="textNoShape">
                            <a:avLst/>
                          </a:prstTxWarp>
                          <a:spAutoFit/>
                        </wps:bodyPr>
                      </wps:wsp>
                      <wps:wsp>
                        <wps:cNvPr id="1481576826" name="Rectangle 64"/>
                        <wps:cNvSpPr>
                          <a:spLocks noChangeArrowheads="1"/>
                        </wps:cNvSpPr>
                        <wps:spPr bwMode="auto">
                          <a:xfrm>
                            <a:off x="2429143" y="473231"/>
                            <a:ext cx="72390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20AE4"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GQ847513_</w:t>
                              </w:r>
                              <w:r>
                                <w:rPr>
                                  <w:rFonts w:eastAsiaTheme="minorEastAsia"/>
                                  <w:i/>
                                  <w:iCs/>
                                  <w:color w:val="000000" w:themeColor="text1"/>
                                  <w:kern w:val="24"/>
                                  <w:sz w:val="8"/>
                                  <w:szCs w:val="8"/>
                                  <w:lang w:val="it-IT"/>
                                </w:rPr>
                                <w:t>Phlebovirus siciliaense</w:t>
                              </w:r>
                            </w:p>
                          </w:txbxContent>
                        </wps:txbx>
                        <wps:bodyPr vert="horz" wrap="none" lIns="0" tIns="0" rIns="0" bIns="0" numCol="1" anchor="t" anchorCtr="0" compatLnSpc="1">
                          <a:prstTxWarp prst="textNoShape">
                            <a:avLst/>
                          </a:prstTxWarp>
                          <a:spAutoFit/>
                        </wps:bodyPr>
                      </wps:wsp>
                      <wps:wsp>
                        <wps:cNvPr id="415203768" name="Rectangle 63"/>
                        <wps:cNvSpPr>
                          <a:spLocks noChangeArrowheads="1"/>
                        </wps:cNvSpPr>
                        <wps:spPr bwMode="auto">
                          <a:xfrm>
                            <a:off x="2403151" y="529795"/>
                            <a:ext cx="71564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89549"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KP771821_</w:t>
                              </w:r>
                              <w:r>
                                <w:rPr>
                                  <w:rFonts w:eastAsiaTheme="minorEastAsia"/>
                                  <w:i/>
                                  <w:iCs/>
                                  <w:color w:val="000000" w:themeColor="text1"/>
                                  <w:kern w:val="24"/>
                                  <w:sz w:val="8"/>
                                  <w:szCs w:val="8"/>
                                  <w:lang w:val="it-IT"/>
                                </w:rPr>
                                <w:t>Phlebovirus dashliense</w:t>
                              </w:r>
                            </w:p>
                          </w:txbxContent>
                        </wps:txbx>
                        <wps:bodyPr vert="horz" wrap="none" lIns="0" tIns="0" rIns="0" bIns="0" numCol="1" anchor="t" anchorCtr="0" compatLnSpc="1">
                          <a:prstTxWarp prst="textNoShape">
                            <a:avLst/>
                          </a:prstTxWarp>
                          <a:spAutoFit/>
                        </wps:bodyPr>
                      </wps:wsp>
                      <wps:wsp>
                        <wps:cNvPr id="779396900" name="Rectangle 61"/>
                        <wps:cNvSpPr>
                          <a:spLocks noChangeArrowheads="1"/>
                        </wps:cNvSpPr>
                        <wps:spPr bwMode="auto">
                          <a:xfrm>
                            <a:off x="2504404" y="577688"/>
                            <a:ext cx="56070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3DDCC" w14:textId="77777777" w:rsidR="005E5EC8" w:rsidRDefault="005E5EC8" w:rsidP="000962DE">
                              <w:pPr>
                                <w:kinsoku w:val="0"/>
                                <w:overflowPunct w:val="0"/>
                                <w:textAlignment w:val="baseline"/>
                                <w:rPr>
                                  <w:rFonts w:eastAsiaTheme="minorEastAsia"/>
                                  <w:color w:val="FF0000"/>
                                  <w:kern w:val="24"/>
                                  <w:sz w:val="8"/>
                                  <w:szCs w:val="8"/>
                                  <w:lang w:val="it-IT"/>
                                </w:rPr>
                              </w:pPr>
                              <w:r>
                                <w:rPr>
                                  <w:rFonts w:eastAsiaTheme="minorEastAsia"/>
                                  <w:color w:val="FF0000"/>
                                  <w:kern w:val="24"/>
                                  <w:sz w:val="8"/>
                                  <w:szCs w:val="8"/>
                                  <w:lang w:val="it-IT"/>
                                </w:rPr>
                                <w:t>MN454526_Wuxiang virus</w:t>
                              </w:r>
                            </w:p>
                          </w:txbxContent>
                        </wps:txbx>
                        <wps:bodyPr vert="horz" wrap="none" lIns="0" tIns="0" rIns="0" bIns="0" numCol="1" anchor="t" anchorCtr="0" compatLnSpc="1">
                          <a:prstTxWarp prst="textNoShape">
                            <a:avLst/>
                          </a:prstTxWarp>
                          <a:spAutoFit/>
                        </wps:bodyPr>
                      </wps:wsp>
                      <wps:wsp>
                        <wps:cNvPr id="1881806833" name="Rectangle 60"/>
                        <wps:cNvSpPr>
                          <a:spLocks noChangeArrowheads="1"/>
                        </wps:cNvSpPr>
                        <wps:spPr bwMode="auto">
                          <a:xfrm>
                            <a:off x="2464711" y="634433"/>
                            <a:ext cx="69596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0B180"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KP966619_</w:t>
                              </w:r>
                              <w:r>
                                <w:rPr>
                                  <w:rFonts w:eastAsiaTheme="minorEastAsia"/>
                                  <w:i/>
                                  <w:iCs/>
                                  <w:color w:val="000000" w:themeColor="text1"/>
                                  <w:kern w:val="24"/>
                                  <w:sz w:val="8"/>
                                  <w:szCs w:val="8"/>
                                  <w:lang w:val="it-IT"/>
                                </w:rPr>
                                <w:t>Phlebovirus torosense</w:t>
                              </w:r>
                            </w:p>
                          </w:txbxContent>
                        </wps:txbx>
                        <wps:bodyPr vert="horz" wrap="none" lIns="0" tIns="0" rIns="0" bIns="0" numCol="1" anchor="t" anchorCtr="0" compatLnSpc="1">
                          <a:prstTxWarp prst="textNoShape">
                            <a:avLst/>
                          </a:prstTxWarp>
                          <a:spAutoFit/>
                        </wps:bodyPr>
                      </wps:wsp>
                      <wps:wsp>
                        <wps:cNvPr id="2087395381" name="Rectangle 59"/>
                        <wps:cNvSpPr>
                          <a:spLocks noChangeArrowheads="1"/>
                        </wps:cNvSpPr>
                        <wps:spPr bwMode="auto">
                          <a:xfrm>
                            <a:off x="2463766" y="690441"/>
                            <a:ext cx="7296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665E6"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KR106177_</w:t>
                              </w:r>
                              <w:r>
                                <w:rPr>
                                  <w:rFonts w:eastAsiaTheme="minorEastAsia"/>
                                  <w:i/>
                                  <w:iCs/>
                                  <w:color w:val="000000" w:themeColor="text1"/>
                                  <w:kern w:val="24"/>
                                  <w:sz w:val="8"/>
                                  <w:szCs w:val="8"/>
                                  <w:lang w:val="it-IT"/>
                                </w:rPr>
                                <w:t>Phlebovirus corfouense</w:t>
                              </w:r>
                            </w:p>
                          </w:txbxContent>
                        </wps:txbx>
                        <wps:bodyPr vert="horz" wrap="none" lIns="0" tIns="0" rIns="0" bIns="0" numCol="1" anchor="t" anchorCtr="0" compatLnSpc="1">
                          <a:prstTxWarp prst="textNoShape">
                            <a:avLst/>
                          </a:prstTxWarp>
                          <a:spAutoFit/>
                        </wps:bodyPr>
                      </wps:wsp>
                      <wps:wsp>
                        <wps:cNvPr id="1116758520" name="Rectangle 57"/>
                        <wps:cNvSpPr>
                          <a:spLocks noChangeArrowheads="1"/>
                        </wps:cNvSpPr>
                        <wps:spPr bwMode="auto">
                          <a:xfrm>
                            <a:off x="2319763" y="804177"/>
                            <a:ext cx="7804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FFFB3"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MT270834_</w:t>
                              </w:r>
                              <w:r>
                                <w:rPr>
                                  <w:rFonts w:eastAsiaTheme="minorEastAsia"/>
                                  <w:i/>
                                  <w:iCs/>
                                  <w:color w:val="000000" w:themeColor="text1"/>
                                  <w:kern w:val="24"/>
                                  <w:sz w:val="8"/>
                                  <w:szCs w:val="8"/>
                                  <w:lang w:val="it-IT"/>
                                </w:rPr>
                                <w:t>Phlebovirus perkerraense</w:t>
                              </w:r>
                            </w:p>
                          </w:txbxContent>
                        </wps:txbx>
                        <wps:bodyPr vert="horz" wrap="none" lIns="0" tIns="0" rIns="0" bIns="0" numCol="1" anchor="t" anchorCtr="0" compatLnSpc="1">
                          <a:prstTxWarp prst="textNoShape">
                            <a:avLst/>
                          </a:prstTxWarp>
                          <a:spAutoFit/>
                        </wps:bodyPr>
                      </wps:wsp>
                      <wps:wsp>
                        <wps:cNvPr id="481720638" name="Rectangle 56"/>
                        <wps:cNvSpPr>
                          <a:spLocks noChangeArrowheads="1"/>
                        </wps:cNvSpPr>
                        <wps:spPr bwMode="auto">
                          <a:xfrm>
                            <a:off x="2238758" y="745016"/>
                            <a:ext cx="79756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13304"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MT270825_</w:t>
                              </w:r>
                              <w:r>
                                <w:rPr>
                                  <w:rFonts w:eastAsiaTheme="minorEastAsia"/>
                                  <w:i/>
                                  <w:iCs/>
                                  <w:color w:val="000000" w:themeColor="text1"/>
                                  <w:kern w:val="24"/>
                                  <w:sz w:val="8"/>
                                  <w:szCs w:val="8"/>
                                  <w:lang w:val="it-IT"/>
                                </w:rPr>
                                <w:t>Phlebovirus embossosense</w:t>
                              </w:r>
                            </w:p>
                          </w:txbxContent>
                        </wps:txbx>
                        <wps:bodyPr vert="horz" wrap="none" lIns="0" tIns="0" rIns="0" bIns="0" numCol="1" anchor="t" anchorCtr="0" compatLnSpc="1">
                          <a:prstTxWarp prst="textNoShape">
                            <a:avLst/>
                          </a:prstTxWarp>
                          <a:spAutoFit/>
                        </wps:bodyPr>
                      </wps:wsp>
                      <wps:wsp>
                        <wps:cNvPr id="694144031" name="Rectangle 55"/>
                        <wps:cNvSpPr>
                          <a:spLocks noChangeArrowheads="1"/>
                        </wps:cNvSpPr>
                        <wps:spPr bwMode="auto">
                          <a:xfrm>
                            <a:off x="2355218" y="867865"/>
                            <a:ext cx="76390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F1B1D"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MT270828_</w:t>
                              </w:r>
                              <w:r>
                                <w:rPr>
                                  <w:rFonts w:eastAsiaTheme="minorEastAsia"/>
                                  <w:i/>
                                  <w:iCs/>
                                  <w:color w:val="000000" w:themeColor="text1"/>
                                  <w:kern w:val="24"/>
                                  <w:sz w:val="8"/>
                                  <w:szCs w:val="8"/>
                                  <w:lang w:val="it-IT"/>
                                </w:rPr>
                                <w:t>Phlebovirus bogoriaense</w:t>
                              </w:r>
                            </w:p>
                          </w:txbxContent>
                        </wps:txbx>
                        <wps:bodyPr vert="horz" wrap="none" lIns="0" tIns="0" rIns="0" bIns="0" numCol="1" anchor="t" anchorCtr="0" compatLnSpc="1">
                          <a:prstTxWarp prst="textNoShape">
                            <a:avLst/>
                          </a:prstTxWarp>
                          <a:spAutoFit/>
                        </wps:bodyPr>
                      </wps:wsp>
                      <wps:wsp>
                        <wps:cNvPr id="580541271" name="Rectangle 50"/>
                        <wps:cNvSpPr>
                          <a:spLocks noChangeArrowheads="1"/>
                        </wps:cNvSpPr>
                        <wps:spPr bwMode="auto">
                          <a:xfrm>
                            <a:off x="2295520" y="924518"/>
                            <a:ext cx="72390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FE85A"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MK330765_</w:t>
                              </w:r>
                              <w:r>
                                <w:rPr>
                                  <w:rFonts w:eastAsiaTheme="minorEastAsia"/>
                                  <w:i/>
                                  <w:iCs/>
                                  <w:color w:val="000000" w:themeColor="text1"/>
                                  <w:kern w:val="24"/>
                                  <w:sz w:val="8"/>
                                  <w:szCs w:val="8"/>
                                  <w:lang w:val="it-IT"/>
                                </w:rPr>
                                <w:t>Phlebovirus limboense</w:t>
                              </w:r>
                            </w:p>
                          </w:txbxContent>
                        </wps:txbx>
                        <wps:bodyPr vert="horz" wrap="none" lIns="0" tIns="0" rIns="0" bIns="0" numCol="1" anchor="t" anchorCtr="0" compatLnSpc="1">
                          <a:prstTxWarp prst="textNoShape">
                            <a:avLst/>
                          </a:prstTxWarp>
                          <a:spAutoFit/>
                        </wps:bodyPr>
                      </wps:wsp>
                      <wps:wsp>
                        <wps:cNvPr id="1306349541" name="Rectangle 49"/>
                        <wps:cNvSpPr>
                          <a:spLocks noChangeArrowheads="1"/>
                        </wps:cNvSpPr>
                        <wps:spPr bwMode="auto">
                          <a:xfrm>
                            <a:off x="2288666" y="988946"/>
                            <a:ext cx="82042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17CBF"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MK524337_</w:t>
                              </w:r>
                              <w:r>
                                <w:rPr>
                                  <w:rFonts w:eastAsiaTheme="minorEastAsia"/>
                                  <w:i/>
                                  <w:iCs/>
                                  <w:color w:val="000000" w:themeColor="text1"/>
                                  <w:kern w:val="24"/>
                                  <w:sz w:val="8"/>
                                  <w:szCs w:val="8"/>
                                  <w:lang w:val="it-IT"/>
                                </w:rPr>
                                <w:t>Phlebovirus monagritaense</w:t>
                              </w:r>
                            </w:p>
                          </w:txbxContent>
                        </wps:txbx>
                        <wps:bodyPr vert="horz" wrap="none" lIns="0" tIns="0" rIns="0" bIns="0" numCol="1" anchor="t" anchorCtr="0" compatLnSpc="1">
                          <a:prstTxWarp prst="textNoShape">
                            <a:avLst/>
                          </a:prstTxWarp>
                          <a:spAutoFit/>
                        </wps:bodyPr>
                      </wps:wsp>
                      <wps:wsp>
                        <wps:cNvPr id="208774764" name="Rectangle 48"/>
                        <wps:cNvSpPr>
                          <a:spLocks noChangeArrowheads="1"/>
                        </wps:cNvSpPr>
                        <wps:spPr bwMode="auto">
                          <a:xfrm>
                            <a:off x="2292438" y="1048368"/>
                            <a:ext cx="74422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B59C5"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HM627185_</w:t>
                              </w:r>
                              <w:r>
                                <w:rPr>
                                  <w:rFonts w:eastAsiaTheme="minorEastAsia"/>
                                  <w:i/>
                                  <w:iCs/>
                                  <w:color w:val="000000" w:themeColor="text1"/>
                                  <w:kern w:val="24"/>
                                  <w:sz w:val="8"/>
                                  <w:szCs w:val="8"/>
                                  <w:lang w:val="it-IT"/>
                                </w:rPr>
                                <w:t>Phlebovirus saloboense</w:t>
                              </w:r>
                            </w:p>
                          </w:txbxContent>
                        </wps:txbx>
                        <wps:bodyPr vert="horz" wrap="none" lIns="0" tIns="0" rIns="0" bIns="0" numCol="1" anchor="t" anchorCtr="0" compatLnSpc="1">
                          <a:prstTxWarp prst="textNoShape">
                            <a:avLst/>
                          </a:prstTxWarp>
                          <a:spAutoFit/>
                        </wps:bodyPr>
                      </wps:wsp>
                      <wps:wsp>
                        <wps:cNvPr id="1099902934" name="Rectangle 47"/>
                        <wps:cNvSpPr>
                          <a:spLocks noChangeArrowheads="1"/>
                        </wps:cNvSpPr>
                        <wps:spPr bwMode="auto">
                          <a:xfrm>
                            <a:off x="2292438" y="1107503"/>
                            <a:ext cx="77787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F9EC0"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MK330768_</w:t>
                              </w:r>
                              <w:r>
                                <w:rPr>
                                  <w:rFonts w:eastAsiaTheme="minorEastAsia"/>
                                  <w:i/>
                                  <w:iCs/>
                                  <w:color w:val="000000" w:themeColor="text1"/>
                                  <w:kern w:val="24"/>
                                  <w:sz w:val="8"/>
                                  <w:szCs w:val="8"/>
                                  <w:lang w:val="it-IT"/>
                                </w:rPr>
                                <w:t>Phlebovirus icoaraciense</w:t>
                              </w:r>
                            </w:p>
                          </w:txbxContent>
                        </wps:txbx>
                        <wps:bodyPr vert="horz" wrap="none" lIns="0" tIns="0" rIns="0" bIns="0" numCol="1" anchor="t" anchorCtr="0" compatLnSpc="1">
                          <a:prstTxWarp prst="textNoShape">
                            <a:avLst/>
                          </a:prstTxWarp>
                          <a:spAutoFit/>
                        </wps:bodyPr>
                      </wps:wsp>
                      <wps:wsp>
                        <wps:cNvPr id="1227749543" name="Rectangle 42"/>
                        <wps:cNvSpPr>
                          <a:spLocks noChangeArrowheads="1"/>
                        </wps:cNvSpPr>
                        <wps:spPr bwMode="auto">
                          <a:xfrm>
                            <a:off x="2608446" y="1170644"/>
                            <a:ext cx="73533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A10D3"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KX611397_</w:t>
                              </w:r>
                              <w:r>
                                <w:rPr>
                                  <w:rFonts w:eastAsiaTheme="minorEastAsia"/>
                                  <w:i/>
                                  <w:iCs/>
                                  <w:color w:val="000000" w:themeColor="text1"/>
                                  <w:kern w:val="24"/>
                                  <w:sz w:val="8"/>
                                  <w:szCs w:val="8"/>
                                  <w:lang w:val="it-IT"/>
                                </w:rPr>
                                <w:t>Phlebovirus taparaense</w:t>
                              </w:r>
                            </w:p>
                          </w:txbxContent>
                        </wps:txbx>
                        <wps:bodyPr vert="horz" wrap="none" lIns="0" tIns="0" rIns="0" bIns="0" numCol="1" anchor="t" anchorCtr="0" compatLnSpc="1">
                          <a:prstTxWarp prst="textNoShape">
                            <a:avLst/>
                          </a:prstTxWarp>
                          <a:spAutoFit/>
                        </wps:bodyPr>
                      </wps:wsp>
                      <wps:wsp>
                        <wps:cNvPr id="1264298127" name="Rectangle 41"/>
                        <wps:cNvSpPr>
                          <a:spLocks noChangeArrowheads="1"/>
                        </wps:cNvSpPr>
                        <wps:spPr bwMode="auto">
                          <a:xfrm>
                            <a:off x="2335780" y="1217131"/>
                            <a:ext cx="70993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47021"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KX611382_</w:t>
                              </w:r>
                              <w:r>
                                <w:rPr>
                                  <w:rFonts w:eastAsiaTheme="minorEastAsia"/>
                                  <w:i/>
                                  <w:iCs/>
                                  <w:color w:val="000000" w:themeColor="text1"/>
                                  <w:kern w:val="24"/>
                                  <w:sz w:val="8"/>
                                  <w:szCs w:val="8"/>
                                  <w:lang w:val="it-IT"/>
                                </w:rPr>
                                <w:t>Phlebovirus ambeense</w:t>
                              </w:r>
                            </w:p>
                          </w:txbxContent>
                        </wps:txbx>
                        <wps:bodyPr vert="horz" wrap="none" lIns="0" tIns="0" rIns="0" bIns="0" numCol="1" anchor="t" anchorCtr="0" compatLnSpc="1">
                          <a:prstTxWarp prst="textNoShape">
                            <a:avLst/>
                          </a:prstTxWarp>
                          <a:spAutoFit/>
                        </wps:bodyPr>
                      </wps:wsp>
                      <wps:wsp>
                        <wps:cNvPr id="1719310987" name="Rectangle 39"/>
                        <wps:cNvSpPr>
                          <a:spLocks noChangeArrowheads="1"/>
                        </wps:cNvSpPr>
                        <wps:spPr bwMode="auto">
                          <a:xfrm>
                            <a:off x="2308549" y="1273783"/>
                            <a:ext cx="76962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E7708"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HM566155_</w:t>
                              </w:r>
                              <w:r>
                                <w:rPr>
                                  <w:rFonts w:eastAsiaTheme="minorEastAsia"/>
                                  <w:i/>
                                  <w:iCs/>
                                  <w:color w:val="000000" w:themeColor="text1"/>
                                  <w:kern w:val="24"/>
                                  <w:sz w:val="8"/>
                                  <w:szCs w:val="8"/>
                                  <w:lang w:val="it-IT"/>
                                </w:rPr>
                                <w:t>Phlebovirus duraniaense</w:t>
                              </w:r>
                            </w:p>
                          </w:txbxContent>
                        </wps:txbx>
                        <wps:bodyPr vert="horz" wrap="none" lIns="0" tIns="0" rIns="0" bIns="0" numCol="1" anchor="t" anchorCtr="0" compatLnSpc="1">
                          <a:prstTxWarp prst="textNoShape">
                            <a:avLst/>
                          </a:prstTxWarp>
                          <a:spAutoFit/>
                        </wps:bodyPr>
                      </wps:wsp>
                      <wps:wsp>
                        <wps:cNvPr id="1467692228" name="Rectangle 38"/>
                        <wps:cNvSpPr>
                          <a:spLocks noChangeArrowheads="1"/>
                        </wps:cNvSpPr>
                        <wps:spPr bwMode="auto">
                          <a:xfrm>
                            <a:off x="2272846" y="1339368"/>
                            <a:ext cx="7581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94DF8"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HM566162_</w:t>
                              </w:r>
                              <w:r>
                                <w:rPr>
                                  <w:rFonts w:eastAsiaTheme="minorEastAsia"/>
                                  <w:i/>
                                  <w:iCs/>
                                  <w:color w:val="000000" w:themeColor="text1"/>
                                  <w:kern w:val="24"/>
                                  <w:sz w:val="8"/>
                                  <w:szCs w:val="8"/>
                                  <w:lang w:val="it-IT"/>
                                </w:rPr>
                                <w:t>Phlebovirus ixcanalense</w:t>
                              </w:r>
                            </w:p>
                          </w:txbxContent>
                        </wps:txbx>
                        <wps:bodyPr vert="horz" wrap="none" lIns="0" tIns="0" rIns="0" bIns="0" numCol="1" anchor="t" anchorCtr="0" compatLnSpc="1">
                          <a:prstTxWarp prst="textNoShape">
                            <a:avLst/>
                          </a:prstTxWarp>
                          <a:spAutoFit/>
                        </wps:bodyPr>
                      </wps:wsp>
                      <wps:wsp>
                        <wps:cNvPr id="1461798684" name="Rectangle 37"/>
                        <wps:cNvSpPr>
                          <a:spLocks noChangeArrowheads="1"/>
                        </wps:cNvSpPr>
                        <wps:spPr bwMode="auto">
                          <a:xfrm>
                            <a:off x="2259233" y="1398111"/>
                            <a:ext cx="79438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0D153"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HM566138_</w:t>
                              </w:r>
                              <w:r>
                                <w:rPr>
                                  <w:rFonts w:eastAsiaTheme="minorEastAsia"/>
                                  <w:i/>
                                  <w:iCs/>
                                  <w:color w:val="000000" w:themeColor="text1"/>
                                  <w:kern w:val="24"/>
                                  <w:sz w:val="8"/>
                                  <w:szCs w:val="8"/>
                                  <w:lang w:val="it-IT"/>
                                </w:rPr>
                                <w:t>Phlebovirus aguacateense</w:t>
                              </w:r>
                            </w:p>
                          </w:txbxContent>
                        </wps:txbx>
                        <wps:bodyPr vert="horz" wrap="none" lIns="0" tIns="0" rIns="0" bIns="0" numCol="1" anchor="t" anchorCtr="0" compatLnSpc="1">
                          <a:prstTxWarp prst="textNoShape">
                            <a:avLst/>
                          </a:prstTxWarp>
                          <a:spAutoFit/>
                        </wps:bodyPr>
                      </wps:wsp>
                      <wps:wsp>
                        <wps:cNvPr id="1969633830" name="Rectangle 34"/>
                        <wps:cNvSpPr>
                          <a:spLocks noChangeArrowheads="1"/>
                        </wps:cNvSpPr>
                        <wps:spPr bwMode="auto">
                          <a:xfrm>
                            <a:off x="2202678" y="1459196"/>
                            <a:ext cx="7073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B39C4"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MW368831_</w:t>
                              </w:r>
                              <w:r>
                                <w:rPr>
                                  <w:rFonts w:eastAsiaTheme="minorEastAsia"/>
                                  <w:i/>
                                  <w:iCs/>
                                  <w:color w:val="000000" w:themeColor="text1"/>
                                  <w:kern w:val="24"/>
                                  <w:sz w:val="8"/>
                                  <w:szCs w:val="8"/>
                                  <w:lang w:val="it-IT"/>
                                </w:rPr>
                                <w:t>Phlebovirus hediense</w:t>
                              </w:r>
                            </w:p>
                          </w:txbxContent>
                        </wps:txbx>
                        <wps:bodyPr vert="horz" wrap="none" lIns="0" tIns="0" rIns="0" bIns="0" numCol="1" anchor="t" anchorCtr="0" compatLnSpc="1">
                          <a:prstTxWarp prst="textNoShape">
                            <a:avLst/>
                          </a:prstTxWarp>
                          <a:spAutoFit/>
                        </wps:bodyPr>
                      </wps:wsp>
                      <wps:wsp>
                        <wps:cNvPr id="1095108484" name="Rectangle 43"/>
                        <wps:cNvSpPr>
                          <a:spLocks noChangeArrowheads="1"/>
                        </wps:cNvSpPr>
                        <wps:spPr bwMode="auto">
                          <a:xfrm>
                            <a:off x="2194069" y="1517124"/>
                            <a:ext cx="66230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3F22A"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DQ375403_</w:t>
                              </w:r>
                              <w:r>
                                <w:rPr>
                                  <w:rFonts w:eastAsiaTheme="minorEastAsia"/>
                                  <w:i/>
                                  <w:iCs/>
                                  <w:color w:val="000000" w:themeColor="text1"/>
                                  <w:kern w:val="24"/>
                                  <w:sz w:val="8"/>
                                  <w:szCs w:val="8"/>
                                  <w:lang w:val="it-IT"/>
                                </w:rPr>
                                <w:t>Phlebovirus riftense</w:t>
                              </w:r>
                            </w:p>
                          </w:txbxContent>
                        </wps:txbx>
                        <wps:bodyPr vert="horz" wrap="none" lIns="0" tIns="0" rIns="0" bIns="0" numCol="1" anchor="t" anchorCtr="0" compatLnSpc="1">
                          <a:prstTxWarp prst="textNoShape">
                            <a:avLst/>
                          </a:prstTxWarp>
                          <a:spAutoFit/>
                        </wps:bodyPr>
                      </wps:wsp>
                      <wps:wsp>
                        <wps:cNvPr id="1767468835" name="Rectangle 121"/>
                        <wps:cNvSpPr>
                          <a:spLocks noChangeArrowheads="1"/>
                        </wps:cNvSpPr>
                        <wps:spPr bwMode="auto">
                          <a:xfrm>
                            <a:off x="2522144" y="1569201"/>
                            <a:ext cx="78930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E068E"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MK503253_</w:t>
                              </w:r>
                              <w:r>
                                <w:rPr>
                                  <w:rFonts w:eastAsiaTheme="minorEastAsia"/>
                                  <w:i/>
                                  <w:iCs/>
                                  <w:color w:val="000000" w:themeColor="text1"/>
                                  <w:kern w:val="24"/>
                                  <w:sz w:val="8"/>
                                  <w:szCs w:val="8"/>
                                  <w:lang w:val="it-IT"/>
                                </w:rPr>
                                <w:t>Phlebovirus riograndense</w:t>
                              </w:r>
                            </w:p>
                          </w:txbxContent>
                        </wps:txbx>
                        <wps:bodyPr vert="horz" wrap="none" lIns="0" tIns="0" rIns="0" bIns="0" numCol="1" anchor="t" anchorCtr="0" compatLnSpc="1">
                          <a:prstTxWarp prst="textNoShape">
                            <a:avLst/>
                          </a:prstTxWarp>
                          <a:spAutoFit/>
                        </wps:bodyPr>
                      </wps:wsp>
                      <wps:wsp>
                        <wps:cNvPr id="957482050" name="Rectangle 120"/>
                        <wps:cNvSpPr>
                          <a:spLocks noChangeArrowheads="1"/>
                        </wps:cNvSpPr>
                        <wps:spPr bwMode="auto">
                          <a:xfrm>
                            <a:off x="2535135" y="1625855"/>
                            <a:ext cx="78613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4E527F"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MN163121_</w:t>
                              </w:r>
                              <w:r>
                                <w:rPr>
                                  <w:rFonts w:eastAsiaTheme="minorEastAsia"/>
                                  <w:i/>
                                  <w:iCs/>
                                  <w:color w:val="000000" w:themeColor="text1"/>
                                  <w:kern w:val="24"/>
                                  <w:sz w:val="8"/>
                                  <w:szCs w:val="8"/>
                                  <w:lang w:val="it-IT"/>
                                </w:rPr>
                                <w:t>Phlebovirus penshurtense</w:t>
                              </w:r>
                            </w:p>
                          </w:txbxContent>
                        </wps:txbx>
                        <wps:bodyPr vert="horz" wrap="none" lIns="0" tIns="0" rIns="0" bIns="0" numCol="1" anchor="t" anchorCtr="0" compatLnSpc="1">
                          <a:prstTxWarp prst="textNoShape">
                            <a:avLst/>
                          </a:prstTxWarp>
                          <a:spAutoFit/>
                        </wps:bodyPr>
                      </wps:wsp>
                      <wps:wsp>
                        <wps:cNvPr id="667590821" name="Rectangle 119"/>
                        <wps:cNvSpPr>
                          <a:spLocks noChangeArrowheads="1"/>
                        </wps:cNvSpPr>
                        <wps:spPr bwMode="auto">
                          <a:xfrm>
                            <a:off x="2501905" y="1677525"/>
                            <a:ext cx="77787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FB4F8"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KX611385_</w:t>
                              </w:r>
                              <w:r>
                                <w:rPr>
                                  <w:rFonts w:eastAsiaTheme="minorEastAsia"/>
                                  <w:i/>
                                  <w:iCs/>
                                  <w:color w:val="000000" w:themeColor="text1"/>
                                  <w:kern w:val="24"/>
                                  <w:sz w:val="8"/>
                                  <w:szCs w:val="8"/>
                                  <w:lang w:val="it-IT"/>
                                </w:rPr>
                                <w:t>Phlebovirus anhangaense</w:t>
                              </w:r>
                            </w:p>
                          </w:txbxContent>
                        </wps:txbx>
                        <wps:bodyPr vert="horz" wrap="none" lIns="0" tIns="0" rIns="0" bIns="0" numCol="1" anchor="t" anchorCtr="0" compatLnSpc="1">
                          <a:prstTxWarp prst="textNoShape">
                            <a:avLst/>
                          </a:prstTxWarp>
                          <a:spAutoFit/>
                        </wps:bodyPr>
                      </wps:wsp>
                      <wps:wsp>
                        <wps:cNvPr id="731785397" name="Rectangle 128"/>
                        <wps:cNvSpPr>
                          <a:spLocks noChangeArrowheads="1"/>
                        </wps:cNvSpPr>
                        <wps:spPr bwMode="auto">
                          <a:xfrm>
                            <a:off x="2600953" y="1737381"/>
                            <a:ext cx="68453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E57F9"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MK524345_</w:t>
                              </w:r>
                              <w:r>
                                <w:rPr>
                                  <w:rFonts w:eastAsiaTheme="minorEastAsia"/>
                                  <w:i/>
                                  <w:iCs/>
                                  <w:color w:val="000000" w:themeColor="text1"/>
                                  <w:kern w:val="24"/>
                                  <w:sz w:val="8"/>
                                  <w:szCs w:val="8"/>
                                  <w:lang w:val="it-IT"/>
                                </w:rPr>
                                <w:t>Phlebovirus ticoense</w:t>
                              </w:r>
                            </w:p>
                          </w:txbxContent>
                        </wps:txbx>
                        <wps:bodyPr vert="horz" wrap="none" lIns="0" tIns="0" rIns="0" bIns="0" numCol="1" anchor="t" anchorCtr="0" compatLnSpc="1">
                          <a:prstTxWarp prst="textNoShape">
                            <a:avLst/>
                          </a:prstTxWarp>
                          <a:spAutoFit/>
                        </wps:bodyPr>
                      </wps:wsp>
                      <wps:wsp>
                        <wps:cNvPr id="993883945" name="Rectangle 127"/>
                        <wps:cNvSpPr>
                          <a:spLocks noChangeArrowheads="1"/>
                        </wps:cNvSpPr>
                        <wps:spPr bwMode="auto">
                          <a:xfrm>
                            <a:off x="2394450" y="1793458"/>
                            <a:ext cx="7327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1C90A"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MK524332_</w:t>
                              </w:r>
                              <w:r>
                                <w:rPr>
                                  <w:rFonts w:eastAsiaTheme="minorEastAsia"/>
                                  <w:i/>
                                  <w:iCs/>
                                  <w:color w:val="000000" w:themeColor="text1"/>
                                  <w:kern w:val="24"/>
                                  <w:sz w:val="8"/>
                                  <w:szCs w:val="8"/>
                                  <w:lang w:val="it-IT"/>
                                </w:rPr>
                                <w:t>Phlebovirus gloriaense</w:t>
                              </w:r>
                            </w:p>
                          </w:txbxContent>
                        </wps:txbx>
                        <wps:bodyPr vert="horz" wrap="none" lIns="0" tIns="0" rIns="0" bIns="0" numCol="1" anchor="t" anchorCtr="0" compatLnSpc="1">
                          <a:prstTxWarp prst="textNoShape">
                            <a:avLst/>
                          </a:prstTxWarp>
                          <a:spAutoFit/>
                        </wps:bodyPr>
                      </wps:wsp>
                      <wps:wsp>
                        <wps:cNvPr id="1295752358" name="Rectangle 125"/>
                        <wps:cNvSpPr>
                          <a:spLocks noChangeArrowheads="1"/>
                        </wps:cNvSpPr>
                        <wps:spPr bwMode="auto">
                          <a:xfrm>
                            <a:off x="2557436" y="1850278"/>
                            <a:ext cx="84518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A7FD0"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MK524341_</w:t>
                              </w:r>
                              <w:r>
                                <w:rPr>
                                  <w:rFonts w:eastAsiaTheme="minorEastAsia"/>
                                  <w:i/>
                                  <w:iCs/>
                                  <w:color w:val="000000" w:themeColor="text1"/>
                                  <w:kern w:val="24"/>
                                  <w:sz w:val="8"/>
                                  <w:szCs w:val="8"/>
                                  <w:lang w:val="it-IT"/>
                                </w:rPr>
                                <w:t>Phlebovirus penablancaense</w:t>
                              </w:r>
                            </w:p>
                          </w:txbxContent>
                        </wps:txbx>
                        <wps:bodyPr vert="horz" wrap="none" lIns="0" tIns="0" rIns="0" bIns="0" numCol="1" anchor="t" anchorCtr="0" compatLnSpc="1">
                          <a:prstTxWarp prst="textNoShape">
                            <a:avLst/>
                          </a:prstTxWarp>
                          <a:spAutoFit/>
                        </wps:bodyPr>
                      </wps:wsp>
                      <wps:wsp>
                        <wps:cNvPr id="2106931266" name="Rectangle 124"/>
                        <wps:cNvSpPr>
                          <a:spLocks noChangeArrowheads="1"/>
                        </wps:cNvSpPr>
                        <wps:spPr bwMode="auto">
                          <a:xfrm>
                            <a:off x="2567014" y="1909838"/>
                            <a:ext cx="79756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64014"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HM566164_</w:t>
                              </w:r>
                              <w:r>
                                <w:rPr>
                                  <w:rFonts w:eastAsiaTheme="minorEastAsia"/>
                                  <w:i/>
                                  <w:iCs/>
                                  <w:color w:val="000000" w:themeColor="text1"/>
                                  <w:kern w:val="24"/>
                                  <w:sz w:val="8"/>
                                  <w:szCs w:val="8"/>
                                  <w:lang w:val="it-IT"/>
                                </w:rPr>
                                <w:t>Phlebovirus mungubaense</w:t>
                              </w:r>
                            </w:p>
                          </w:txbxContent>
                        </wps:txbx>
                        <wps:bodyPr vert="horz" wrap="none" lIns="0" tIns="0" rIns="0" bIns="0" numCol="1" anchor="t" anchorCtr="0" compatLnSpc="1">
                          <a:prstTxWarp prst="textNoShape">
                            <a:avLst/>
                          </a:prstTxWarp>
                          <a:spAutoFit/>
                        </wps:bodyPr>
                      </wps:wsp>
                      <wps:wsp>
                        <wps:cNvPr id="2046074011" name="Rectangle 123"/>
                        <wps:cNvSpPr>
                          <a:spLocks noChangeArrowheads="1"/>
                        </wps:cNvSpPr>
                        <wps:spPr bwMode="auto">
                          <a:xfrm>
                            <a:off x="2563503" y="1966660"/>
                            <a:ext cx="73533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5204B"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KX611388_</w:t>
                              </w:r>
                              <w:r>
                                <w:rPr>
                                  <w:rFonts w:eastAsiaTheme="minorEastAsia"/>
                                  <w:i/>
                                  <w:iCs/>
                                  <w:color w:val="000000" w:themeColor="text1"/>
                                  <w:kern w:val="24"/>
                                  <w:sz w:val="8"/>
                                  <w:szCs w:val="8"/>
                                  <w:lang w:val="it-IT"/>
                                </w:rPr>
                                <w:t>Phlebovirus bujaruense</w:t>
                              </w:r>
                            </w:p>
                          </w:txbxContent>
                        </wps:txbx>
                        <wps:bodyPr vert="horz" wrap="none" lIns="0" tIns="0" rIns="0" bIns="0" numCol="1" anchor="t" anchorCtr="0" compatLnSpc="1">
                          <a:prstTxWarp prst="textNoShape">
                            <a:avLst/>
                          </a:prstTxWarp>
                          <a:spAutoFit/>
                        </wps:bodyPr>
                      </wps:wsp>
                      <wps:wsp>
                        <wps:cNvPr id="2089476476" name="Rectangle 113"/>
                        <wps:cNvSpPr>
                          <a:spLocks noChangeArrowheads="1"/>
                        </wps:cNvSpPr>
                        <wps:spPr bwMode="auto">
                          <a:xfrm>
                            <a:off x="2805806" y="2018205"/>
                            <a:ext cx="7804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4E610"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MF289183_</w:t>
                              </w:r>
                              <w:r>
                                <w:rPr>
                                  <w:rFonts w:eastAsiaTheme="minorEastAsia"/>
                                  <w:i/>
                                  <w:iCs/>
                                  <w:color w:val="000000" w:themeColor="text1"/>
                                  <w:kern w:val="24"/>
                                  <w:sz w:val="8"/>
                                  <w:szCs w:val="8"/>
                                  <w:lang w:val="it-IT"/>
                                </w:rPr>
                                <w:t>Phlebovirus pantanalense</w:t>
                              </w:r>
                            </w:p>
                          </w:txbxContent>
                        </wps:txbx>
                        <wps:bodyPr vert="horz" wrap="none" lIns="0" tIns="0" rIns="0" bIns="0" numCol="1" anchor="t" anchorCtr="0" compatLnSpc="1">
                          <a:prstTxWarp prst="textNoShape">
                            <a:avLst/>
                          </a:prstTxWarp>
                          <a:spAutoFit/>
                        </wps:bodyPr>
                      </wps:wsp>
                      <wps:wsp>
                        <wps:cNvPr id="147940838" name="Rectangle 112"/>
                        <wps:cNvSpPr>
                          <a:spLocks noChangeArrowheads="1"/>
                        </wps:cNvSpPr>
                        <wps:spPr bwMode="auto">
                          <a:xfrm>
                            <a:off x="2691986" y="2070200"/>
                            <a:ext cx="75247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AE7BA"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KX611403_</w:t>
                              </w:r>
                              <w:r>
                                <w:rPr>
                                  <w:rFonts w:eastAsiaTheme="minorEastAsia"/>
                                  <w:i/>
                                  <w:iCs/>
                                  <w:color w:val="000000" w:themeColor="text1"/>
                                  <w:kern w:val="24"/>
                                  <w:sz w:val="8"/>
                                  <w:szCs w:val="8"/>
                                  <w:lang w:val="it-IT"/>
                                </w:rPr>
                                <w:t>Phlebovirus urucuriense</w:t>
                              </w:r>
                            </w:p>
                          </w:txbxContent>
                        </wps:txbx>
                        <wps:bodyPr vert="horz" wrap="none" lIns="0" tIns="0" rIns="0" bIns="0" numCol="1" anchor="t" anchorCtr="0" compatLnSpc="1">
                          <a:prstTxWarp prst="textNoShape">
                            <a:avLst/>
                          </a:prstTxWarp>
                          <a:spAutoFit/>
                        </wps:bodyPr>
                      </wps:wsp>
                      <wps:wsp>
                        <wps:cNvPr id="672553130" name="二等辺三角形 672553130"/>
                        <wps:cNvSpPr/>
                        <wps:spPr>
                          <a:xfrm rot="16200000">
                            <a:off x="1170991" y="4049128"/>
                            <a:ext cx="834941" cy="1539015"/>
                          </a:xfrm>
                          <a:prstGeom prst="triangle">
                            <a:avLst/>
                          </a:prstGeom>
                          <a:noFill/>
                          <a:ln w="3175" cap="flat" cmpd="sng" algn="ctr">
                            <a:solidFill>
                              <a:sysClr val="windowText" lastClr="000000"/>
                            </a:solidFill>
                            <a:prstDash val="solid"/>
                            <a:miter lim="800000"/>
                          </a:ln>
                          <a:effectLst/>
                        </wps:spPr>
                        <wps:bodyPr rtlCol="0" anchor="ctr"/>
                      </wps:wsp>
                    </wpg:wgp>
                  </a:graphicData>
                </a:graphic>
                <wp14:sizeRelH relativeFrom="margin">
                  <wp14:pctWidth>0</wp14:pctWidth>
                </wp14:sizeRelH>
              </wp:anchor>
            </w:drawing>
          </mc:Choice>
          <mc:Fallback>
            <w:pict>
              <v:group w14:anchorId="3F44136A" id="グループ化 1" o:spid="_x0000_s1576" style="position:absolute;margin-left:22.05pt;margin-top:12.55pt;width:354.25pt;height:412.3pt;z-index:251662336;mso-width-relative:margin" coordsize="44990,52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">
                <v:rect id="Rectangle 20" o:spid="_x0000_s1577" style="position:absolute;left:23167;top:39997;width:584;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" filled="f" stroked="f">
                  <v:textbox style="mso-fit-shape-to-text:t" inset="0,0,0,0">
                    <w:txbxContent>
                      <w:p w14:paraId="6DE7B815"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21" o:spid="_x0000_s1578" style="position:absolute;left:24143;top:40285;width:7099;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" filled="f" stroked="f">
                  <v:textbox style="mso-fit-shape-to-text:t" inset="0,0,0,0">
                    <w:txbxContent>
                      <w:p w14:paraId="6D8DFB35"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KJ939330</w:t>
                        </w:r>
                        <w:r>
                          <w:rPr>
                            <w:rFonts w:eastAsiaTheme="minorEastAsia"/>
                            <w:i/>
                            <w:iCs/>
                            <w:color w:val="000000" w:themeColor="text1"/>
                            <w:kern w:val="24"/>
                            <w:sz w:val="8"/>
                            <w:szCs w:val="8"/>
                            <w:lang w:val="it-IT"/>
                          </w:rPr>
                          <w:t>_Phlebovirus adanaense</w:t>
                        </w:r>
                      </w:p>
                    </w:txbxContent>
                  </v:textbox>
                </v:rect>
                <v:rect id="Rectangle 22" o:spid="_x0000_s1579" style="position:absolute;left:25100;top:39680;width:7328;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" filled="f" stroked="f">
                  <v:textbox style="mso-fit-shape-to-text:t" inset="0,0,0,0">
                    <w:txbxContent>
                      <w:p w14:paraId="7AEB0A93"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KR363190_</w:t>
                        </w:r>
                        <w:r>
                          <w:rPr>
                            <w:rFonts w:eastAsiaTheme="minorEastAsia"/>
                            <w:i/>
                            <w:iCs/>
                            <w:color w:val="000000" w:themeColor="text1"/>
                            <w:kern w:val="24"/>
                            <w:sz w:val="8"/>
                            <w:szCs w:val="8"/>
                            <w:lang w:val="it-IT"/>
                          </w:rPr>
                          <w:t>Phlebovirus alcubeense</w:t>
                        </w:r>
                      </w:p>
                    </w:txbxContent>
                  </v:textbox>
                </v:rect>
                <v:rect id="Rectangle 23" o:spid="_x0000_s1580" style="position:absolute;left:24713;top:39062;width:7919;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" filled="f" stroked="f">
                  <v:textbox style="mso-fit-shape-to-text:t" inset="0,0,0,0">
                    <w:txbxContent>
                      <w:p w14:paraId="2601A004"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KU255114_</w:t>
                        </w:r>
                        <w:r>
                          <w:rPr>
                            <w:rFonts w:eastAsiaTheme="minorEastAsia"/>
                            <w:i/>
                            <w:iCs/>
                            <w:color w:val="000000" w:themeColor="text1"/>
                            <w:kern w:val="24"/>
                            <w:sz w:val="8"/>
                            <w:szCs w:val="8"/>
                            <w:lang w:val="it-IT"/>
                          </w:rPr>
                          <w:t>Phlebovirus medjerdaense</w:t>
                        </w:r>
                      </w:p>
                    </w:txbxContent>
                  </v:textbox>
                </v:rect>
                <v:rect id="Rectangle 24" o:spid="_x0000_s1581" style="position:absolute;left:24589;top:38455;width:8045;height:5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" filled="f" stroked="f">
                  <v:textbox style="mso-fit-shape-to-text:t" inset="0,0,0,0">
                    <w:txbxContent>
                      <w:p w14:paraId="2764819C"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 xml:space="preserve">JX472403_ </w:t>
                        </w:r>
                        <w:r>
                          <w:rPr>
                            <w:rFonts w:eastAsiaTheme="minorEastAsia"/>
                            <w:i/>
                            <w:iCs/>
                            <w:color w:val="000000" w:themeColor="text1"/>
                            <w:kern w:val="24"/>
                            <w:sz w:val="8"/>
                            <w:szCs w:val="8"/>
                            <w:lang w:val="it-IT"/>
                          </w:rPr>
                          <w:t>Phlebovirus salehabadense</w:t>
                        </w:r>
                      </w:p>
                    </w:txbxContent>
                  </v:textbox>
                </v:rect>
                <v:rect id="Rectangle 26" o:spid="_x0000_s1582" style="position:absolute;left:22746;top:38837;width:584;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" filled="f" stroked="f">
                  <v:textbox style="mso-fit-shape-to-text:t" inset="0,0,0,0">
                    <w:txbxContent>
                      <w:p w14:paraId="55CD1470"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27" o:spid="_x0000_s1583" style="position:absolute;left:26366;top:37868;width:8058;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" filled="f" stroked="f">
                  <v:textbox style="mso-fit-shape-to-text:t" inset="0,0,0,0">
                    <w:txbxContent>
                      <w:p w14:paraId="3795F391"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MF593931_</w:t>
                        </w:r>
                        <w:r>
                          <w:rPr>
                            <w:rFonts w:eastAsiaTheme="minorEastAsia"/>
                            <w:i/>
                            <w:iCs/>
                            <w:color w:val="000000" w:themeColor="text1"/>
                            <w:kern w:val="24"/>
                            <w:sz w:val="8"/>
                            <w:szCs w:val="8"/>
                            <w:lang w:val="it-IT"/>
                          </w:rPr>
                          <w:t>Phlebovirus arumowotense</w:t>
                        </w:r>
                      </w:p>
                    </w:txbxContent>
                  </v:textbox>
                </v:rect>
                <v:rect id="Rectangle 28" o:spid="_x0000_s1584" style="position:absolute;left:26074;top:37265;width:8312;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" filled="f" stroked="f">
                  <v:textbox style="mso-fit-shape-to-text:t" inset="0,0,0,0">
                    <w:txbxContent>
                      <w:p w14:paraId="0EADC437"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HM566174_</w:t>
                        </w:r>
                        <w:r>
                          <w:rPr>
                            <w:rFonts w:eastAsiaTheme="minorEastAsia"/>
                            <w:i/>
                            <w:iCs/>
                            <w:color w:val="000000" w:themeColor="text1"/>
                            <w:kern w:val="24"/>
                            <w:sz w:val="8"/>
                            <w:szCs w:val="8"/>
                            <w:lang w:val="it-IT"/>
                          </w:rPr>
                          <w:t>Phlebovirus odrenisrouense</w:t>
                        </w:r>
                      </w:p>
                    </w:txbxContent>
                  </v:textbox>
                </v:rect>
                <v:rect id="Rectangle 29" o:spid="_x0000_s1585" style="position:absolute;left:22178;top:39632;width:584;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" filled="f" stroked="f">
                  <v:textbox style="mso-fit-shape-to-text:t" inset="0,0,0,0">
                    <w:txbxContent>
                      <w:p w14:paraId="3B4D30D9"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30" o:spid="_x0000_s1586" style="position:absolute;left:23991;top:37484;width:584;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" filled="f" stroked="f">
                  <v:textbox style="mso-fit-shape-to-text:t" inset="0,0,0,0">
                    <w:txbxContent>
                      <w:p w14:paraId="1B57B785"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31" o:spid="_x0000_s1587" style="position:absolute;left:25880;top:36702;width:7353;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" filled="f" stroked="f">
                  <v:textbox style="mso-fit-shape-to-text:t" inset="0,0,0,0">
                    <w:txbxContent>
                      <w:p w14:paraId="0F28361F"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KC669549_</w:t>
                        </w:r>
                        <w:r>
                          <w:rPr>
                            <w:rFonts w:eastAsiaTheme="minorEastAsia"/>
                            <w:i/>
                            <w:iCs/>
                            <w:color w:val="000000" w:themeColor="text1"/>
                            <w:kern w:val="24"/>
                            <w:sz w:val="8"/>
                            <w:szCs w:val="8"/>
                            <w:lang w:val="it-IT"/>
                          </w:rPr>
                          <w:t>Phlebovirus salangaens</w:t>
                        </w:r>
                      </w:p>
                    </w:txbxContent>
                  </v:textbox>
                </v:rect>
                <v:rect id="Rectangle 32" o:spid="_x0000_s1588" style="position:absolute;left:19365;top:38548;width:387;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" filled="f" stroked="f">
                  <v:textbox style="mso-fit-shape-to-text:t" inset="0,0,0,0">
                    <w:txbxContent>
                      <w:p w14:paraId="14B0FDB5"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98</w:t>
                        </w:r>
                      </w:p>
                    </w:txbxContent>
                  </v:textbox>
                </v:rect>
                <v:rect id="Rectangle 33" o:spid="_x0000_s1589" style="position:absolute;left:27015;top:36108;width:7157;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" filled="f" stroked="f">
                  <v:textbox style="mso-fit-shape-to-text:t" inset="0,0,0,0">
                    <w:txbxContent>
                      <w:p w14:paraId="6501D64E"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KF297900_</w:t>
                        </w:r>
                        <w:r>
                          <w:rPr>
                            <w:rFonts w:eastAsiaTheme="minorEastAsia"/>
                            <w:i/>
                            <w:iCs/>
                            <w:color w:val="000000" w:themeColor="text1"/>
                            <w:kern w:val="24"/>
                            <w:sz w:val="8"/>
                            <w:szCs w:val="8"/>
                            <w:lang w:val="it-IT"/>
                          </w:rPr>
                          <w:t>Phlebovirus gordilense</w:t>
                        </w:r>
                      </w:p>
                    </w:txbxContent>
                  </v:textbox>
                </v:rect>
                <v:rect id="Rectangle 34" o:spid="_x0000_s1590" style="position:absolute;left:27064;top:35534;width:8090;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" filled="f" stroked="f">
                  <v:textbox style="mso-fit-shape-to-text:t" inset="0,0,0,0">
                    <w:txbxContent>
                      <w:p w14:paraId="1287481A"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MT270831_</w:t>
                        </w:r>
                        <w:r>
                          <w:rPr>
                            <w:rFonts w:eastAsiaTheme="minorEastAsia"/>
                            <w:i/>
                            <w:iCs/>
                            <w:color w:val="000000" w:themeColor="text1"/>
                            <w:kern w:val="24"/>
                            <w:sz w:val="8"/>
                            <w:szCs w:val="8"/>
                            <w:lang w:val="it-IT"/>
                          </w:rPr>
                          <w:t>Phlebovirus kiborgochense</w:t>
                        </w:r>
                      </w:p>
                    </w:txbxContent>
                  </v:textbox>
                </v:rect>
                <v:rect id="Rectangle 35" o:spid="_x0000_s1591" style="position:absolute;left:28563;top:34960;width:7639;height:5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" filled="f" stroked="f">
                  <v:textbox style="mso-fit-shape-to-text:t" inset="0,0,0,0">
                    <w:txbxContent>
                      <w:p w14:paraId="6AE5D826"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EU725771_</w:t>
                        </w:r>
                        <w:r>
                          <w:rPr>
                            <w:rFonts w:eastAsiaTheme="minorEastAsia"/>
                            <w:i/>
                            <w:iCs/>
                            <w:color w:val="000000" w:themeColor="text1"/>
                            <w:kern w:val="24"/>
                            <w:sz w:val="8"/>
                            <w:szCs w:val="8"/>
                            <w:lang w:val="it-IT"/>
                          </w:rPr>
                          <w:t>Phlebovirus massiliaense</w:t>
                        </w:r>
                      </w:p>
                    </w:txbxContent>
                  </v:textbox>
                </v:rect>
                <v:rect id="Rectangle 36" o:spid="_x0000_s1592" style="position:absolute;left:27914;top:34393;width:7385;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" filled="f" stroked="f">
                  <v:textbox style="mso-fit-shape-to-text:t" inset="0,0,0,0">
                    <w:txbxContent>
                      <w:p w14:paraId="0EA20752"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JF920133_</w:t>
                        </w:r>
                        <w:r>
                          <w:rPr>
                            <w:rFonts w:eastAsiaTheme="minorEastAsia"/>
                            <w:i/>
                            <w:iCs/>
                            <w:color w:val="000000" w:themeColor="text1"/>
                            <w:kern w:val="24"/>
                            <w:sz w:val="8"/>
                            <w:szCs w:val="8"/>
                            <w:lang w:val="it-IT"/>
                          </w:rPr>
                          <w:t>Phlebovirus puniqueense</w:t>
                        </w:r>
                      </w:p>
                    </w:txbxContent>
                  </v:textbox>
                </v:rect>
                <v:rect id="Rectangle 37" o:spid="_x0000_s1593" style="position:absolute;left:27465;top:33748;width:6959;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" filled="f" stroked="f">
                  <v:textbox style="mso-fit-shape-to-text:t" inset="0,0,0,0">
                    <w:txbxContent>
                      <w:p w14:paraId="78FF7C46"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X68414_</w:t>
                        </w:r>
                        <w:r>
                          <w:rPr>
                            <w:rFonts w:eastAsiaTheme="minorEastAsia"/>
                            <w:i/>
                            <w:iCs/>
                            <w:color w:val="000000" w:themeColor="text1"/>
                            <w:kern w:val="24"/>
                            <w:sz w:val="8"/>
                            <w:szCs w:val="8"/>
                            <w:lang w:val="it-IT"/>
                          </w:rPr>
                          <w:t>Phlebovirus toscanaense</w:t>
                        </w:r>
                      </w:p>
                    </w:txbxContent>
                  </v:textbox>
                </v:rect>
                <v:rect id="Rectangle 39" o:spid="_x0000_s1594" style="position:absolute;left:26790;top:33207;width:7074;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" filled="f" stroked="f">
                  <v:textbox style="mso-fit-shape-to-text:t" inset="0,0,0,0">
                    <w:txbxContent>
                      <w:p w14:paraId="7C4F7F10"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JF939846_</w:t>
                        </w:r>
                        <w:r>
                          <w:rPr>
                            <w:rFonts w:eastAsiaTheme="minorEastAsia"/>
                            <w:i/>
                            <w:iCs/>
                            <w:color w:val="000000" w:themeColor="text1"/>
                            <w:kern w:val="24"/>
                            <w:sz w:val="8"/>
                            <w:szCs w:val="8"/>
                            <w:lang w:val="it-IT"/>
                          </w:rPr>
                          <w:t>Phlebovirus tehranense</w:t>
                        </w:r>
                      </w:p>
                    </w:txbxContent>
                  </v:textbox>
                </v:rect>
                <v:rect id="Rectangle 40" o:spid="_x0000_s1595" style="position:absolute;left:26965;top:32658;width:7328;height:5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" filled="f" stroked="f">
                  <v:textbox style="mso-fit-shape-to-text:t" inset="0,0,0,0">
                    <w:txbxContent>
                      <w:p w14:paraId="10CA8FE9"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KP966616_</w:t>
                        </w:r>
                        <w:r>
                          <w:rPr>
                            <w:rFonts w:eastAsiaTheme="minorEastAsia"/>
                            <w:i/>
                            <w:iCs/>
                            <w:color w:val="000000" w:themeColor="text1"/>
                            <w:kern w:val="24"/>
                            <w:sz w:val="8"/>
                            <w:szCs w:val="8"/>
                            <w:lang w:val="it-IT"/>
                          </w:rPr>
                          <w:t>Phlebovirus zerdaliense</w:t>
                        </w:r>
                      </w:p>
                    </w:txbxContent>
                  </v:textbox>
                </v:rect>
                <v:rect id="Rectangle 44" o:spid="_x0000_s1596" style="position:absolute;left:24627;top:34575;width:584;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" filled="f" stroked="f">
                  <v:textbox style="mso-fit-shape-to-text:t" inset="0,0,0,0">
                    <w:txbxContent>
                      <w:p w14:paraId="45FFA44D"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45" o:spid="_x0000_s1597" style="position:absolute;left:26591;top:32109;width:6820;height:5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" filled="f" stroked="f">
                  <v:textbox style="mso-fit-shape-to-text:t" inset="0,0,0,0">
                    <w:txbxContent>
                      <w:p w14:paraId="7B4F02D3"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JF920136_</w:t>
                        </w:r>
                        <w:r>
                          <w:rPr>
                            <w:rFonts w:eastAsiaTheme="minorEastAsia"/>
                            <w:i/>
                            <w:iCs/>
                            <w:color w:val="000000" w:themeColor="text1"/>
                            <w:kern w:val="24"/>
                            <w:sz w:val="8"/>
                            <w:szCs w:val="8"/>
                            <w:lang w:val="it-IT"/>
                          </w:rPr>
                          <w:t>Phlebovirus florisense</w:t>
                        </w:r>
                      </w:p>
                    </w:txbxContent>
                  </v:textbox>
                </v:rect>
                <v:rect id="Rectangle 46" o:spid="_x0000_s1598" style="position:absolute;left:23395;top:35458;width:388;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" filled="f" stroked="f">
                  <v:textbox style="mso-fit-shape-to-text:t" inset="0,0,0,0">
                    <w:txbxContent>
                      <w:p w14:paraId="212C453A"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68</w:t>
                        </w:r>
                      </w:p>
                    </w:txbxContent>
                  </v:textbox>
                </v:rect>
                <v:rect id="Rectangle 47" o:spid="_x0000_s1599" style="position:absolute;left:18139;top:37708;width:387;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" filled="f" stroked="f">
                  <v:textbox style="mso-fit-shape-to-text:t" inset="0,0,0,0">
                    <w:txbxContent>
                      <w:p w14:paraId="3A687D30"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99</w:t>
                        </w:r>
                      </w:p>
                    </w:txbxContent>
                  </v:textbox>
                </v:rect>
                <v:rect id="Rectangle 48" o:spid="_x0000_s1600" style="position:absolute;left:22383;top:33715;width:584;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" filled="f" stroked="f">
                  <v:textbox style="mso-fit-shape-to-text:t" inset="0,0,0,0">
                    <w:txbxContent>
                      <w:p w14:paraId="55978057"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49" o:spid="_x0000_s1601" style="position:absolute;left:27040;top:31550;width:7893;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" filled="f" stroked="f">
                  <v:textbox style="mso-fit-shape-to-text:t" inset="0,0,0,0">
                    <w:txbxContent>
                      <w:p w14:paraId="302364A5"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HM119401_</w:t>
                        </w:r>
                        <w:r>
                          <w:rPr>
                            <w:rFonts w:eastAsiaTheme="minorEastAsia"/>
                            <w:i/>
                            <w:iCs/>
                            <w:color w:val="000000" w:themeColor="text1"/>
                            <w:kern w:val="24"/>
                            <w:sz w:val="8"/>
                            <w:szCs w:val="8"/>
                            <w:lang w:val="it-IT"/>
                          </w:rPr>
                          <w:t>Phlebovirus alenquerense</w:t>
                        </w:r>
                      </w:p>
                    </w:txbxContent>
                  </v:textbox>
                </v:rect>
                <v:rect id="Rectangle 50" o:spid="_x0000_s1602" style="position:absolute;left:27165;top:30981;width:7213;height:5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" filled="f" stroked="f">
                  <v:textbox style="mso-fit-shape-to-text:t" inset="0,0,0,0">
                    <w:txbxContent>
                      <w:p w14:paraId="58D8DC04"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HM119425_</w:t>
                        </w:r>
                        <w:r>
                          <w:rPr>
                            <w:rFonts w:eastAsiaTheme="minorEastAsia"/>
                            <w:i/>
                            <w:iCs/>
                            <w:color w:val="000000" w:themeColor="text1"/>
                            <w:kern w:val="24"/>
                            <w:sz w:val="8"/>
                            <w:szCs w:val="8"/>
                            <w:lang w:val="it-IT"/>
                          </w:rPr>
                          <w:t>Phlebovirus niqueense</w:t>
                        </w:r>
                      </w:p>
                    </w:txbxContent>
                  </v:textbox>
                </v:rect>
                <v:rect id="Rectangle 51" o:spid="_x0000_s1603" style="position:absolute;left:27015;top:30433;width:8230;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" filled="f" stroked="f">
                  <v:textbox style="mso-fit-shape-to-text:t" inset="0,0,0,0">
                    <w:txbxContent>
                      <w:p w14:paraId="127D69A3"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MK524348_</w:t>
                        </w:r>
                        <w:r>
                          <w:rPr>
                            <w:rFonts w:eastAsiaTheme="minorEastAsia"/>
                            <w:i/>
                            <w:iCs/>
                            <w:color w:val="000000" w:themeColor="text1"/>
                            <w:kern w:val="24"/>
                            <w:sz w:val="8"/>
                            <w:szCs w:val="8"/>
                            <w:lang w:val="it-IT"/>
                          </w:rPr>
                          <w:t>Phlebovirus almendrasense</w:t>
                        </w:r>
                      </w:p>
                    </w:txbxContent>
                  </v:textbox>
                </v:rect>
                <v:rect id="Rectangle 52" o:spid="_x0000_s1604" style="position:absolute;left:25318;top:28754;width:585;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" filled="f" stroked="f">
                  <v:textbox style="mso-fit-shape-to-text:t" inset="0,0,0,0">
                    <w:txbxContent>
                      <w:p w14:paraId="704A4011"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53" o:spid="_x0000_s1605" style="position:absolute;left:27040;top:29848;width:7665;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" filled="f" stroked="f">
                  <v:textbox style="mso-fit-shape-to-text:t" inset="0,0,0,0">
                    <w:txbxContent>
                      <w:p w14:paraId="6B88D2AB"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HM119407_</w:t>
                        </w:r>
                        <w:r>
                          <w:rPr>
                            <w:rFonts w:eastAsiaTheme="minorEastAsia"/>
                            <w:i/>
                            <w:iCs/>
                            <w:color w:val="000000" w:themeColor="text1"/>
                            <w:kern w:val="24"/>
                            <w:sz w:val="8"/>
                            <w:szCs w:val="8"/>
                            <w:lang w:val="it-IT"/>
                          </w:rPr>
                          <w:t>Phlebovirus candiruense</w:t>
                        </w:r>
                      </w:p>
                    </w:txbxContent>
                  </v:textbox>
                </v:rect>
                <v:rect id="Rectangle 54" o:spid="_x0000_s1606" style="position:absolute;left:27040;top:29318;width:7792;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" filled="f" stroked="f">
                  <v:textbox style="mso-fit-shape-to-text:t" inset="0,0,0,0">
                    <w:txbxContent>
                      <w:p w14:paraId="7B06EC1E"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HM119416 _</w:t>
                        </w:r>
                        <w:r>
                          <w:rPr>
                            <w:rFonts w:eastAsiaTheme="minorEastAsia"/>
                            <w:i/>
                            <w:iCs/>
                            <w:color w:val="000000" w:themeColor="text1"/>
                            <w:kern w:val="24"/>
                            <w:sz w:val="8"/>
                            <w:szCs w:val="8"/>
                            <w:lang w:val="it-IT"/>
                          </w:rPr>
                          <w:t>Phlebovirus itaitubaense</w:t>
                        </w:r>
                      </w:p>
                    </w:txbxContent>
                  </v:textbox>
                </v:rect>
                <v:rect id="Rectangle 55" o:spid="_x0000_s1607" style="position:absolute;left:26940;top:28788;width:8369;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" filled="f" stroked="f">
                  <v:textbox style="mso-fit-shape-to-text:t" inset="0,0,0,0">
                    <w:txbxContent>
                      <w:p w14:paraId="539D40CB"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HM119413_</w:t>
                        </w:r>
                        <w:r>
                          <w:rPr>
                            <w:rFonts w:eastAsiaTheme="minorEastAsia"/>
                            <w:i/>
                            <w:iCs/>
                            <w:color w:val="000000" w:themeColor="text1"/>
                            <w:kern w:val="24"/>
                            <w:sz w:val="8"/>
                            <w:szCs w:val="8"/>
                            <w:lang w:val="it-IT"/>
                          </w:rPr>
                          <w:t>Phlebovirus maldonadoense</w:t>
                        </w:r>
                      </w:p>
                    </w:txbxContent>
                  </v:textbox>
                </v:rect>
                <v:rect id="Rectangle 57" o:spid="_x0000_s1608" style="position:absolute;left:26790;top:28209;width:8059;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" filled="f" stroked="f">
                  <v:textbox style="mso-fit-shape-to-text:t" inset="0,0,0,0">
                    <w:txbxContent>
                      <w:p w14:paraId="52CB9C5D"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HM119434_</w:t>
                        </w:r>
                        <w:r>
                          <w:rPr>
                            <w:rFonts w:eastAsiaTheme="minorEastAsia"/>
                            <w:i/>
                            <w:iCs/>
                            <w:color w:val="000000" w:themeColor="text1"/>
                            <w:kern w:val="24"/>
                            <w:sz w:val="8"/>
                            <w:szCs w:val="8"/>
                            <w:lang w:val="it-IT"/>
                          </w:rPr>
                          <w:t>Phlebovirus oriximinaense</w:t>
                        </w:r>
                      </w:p>
                    </w:txbxContent>
                  </v:textbox>
                </v:rect>
                <v:rect id="Rectangle 59" o:spid="_x0000_s1609" style="position:absolute;left:26341;top:27660;width:786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" filled="f" stroked="f">
                  <v:textbox style="mso-fit-shape-to-text:t" inset="0,0,0,0">
                    <w:txbxContent>
                      <w:p w14:paraId="683A75D9"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HM119410_</w:t>
                        </w:r>
                        <w:r>
                          <w:rPr>
                            <w:rFonts w:eastAsiaTheme="minorEastAsia"/>
                            <w:i/>
                            <w:iCs/>
                            <w:color w:val="000000" w:themeColor="text1"/>
                            <w:kern w:val="24"/>
                            <w:sz w:val="8"/>
                            <w:szCs w:val="8"/>
                            <w:lang w:val="it-IT"/>
                          </w:rPr>
                          <w:t>Phlebovirus echarateense</w:t>
                        </w:r>
                      </w:p>
                    </w:txbxContent>
                  </v:textbox>
                </v:rect>
                <v:rect id="Rectangle 60" o:spid="_x0000_s1610" style="position:absolute;left:26341;top:27015;width:7442;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" filled="f" stroked="f">
                  <v:textbox style="mso-fit-shape-to-text:t" inset="0,0,0,0">
                    <w:txbxContent>
                      <w:p w14:paraId="25C7EC69"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HM119431_</w:t>
                        </w:r>
                        <w:r>
                          <w:rPr>
                            <w:rFonts w:eastAsiaTheme="minorEastAsia"/>
                            <w:i/>
                            <w:iCs/>
                            <w:color w:val="000000" w:themeColor="text1"/>
                            <w:kern w:val="24"/>
                            <w:sz w:val="8"/>
                            <w:szCs w:val="8"/>
                            <w:lang w:val="it-IT"/>
                          </w:rPr>
                          <w:t>Phlebovirus turunaense</w:t>
                        </w:r>
                      </w:p>
                    </w:txbxContent>
                  </v:textbox>
                </v:rect>
                <v:rect id="Rectangle 61" o:spid="_x0000_s1611" style="position:absolute;left:23768;top:27901;width:584;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" filled="f" stroked="f">
                  <v:textbox style="mso-fit-shape-to-text:t" inset="0,0,0,0">
                    <w:txbxContent>
                      <w:p w14:paraId="01C5452D"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63" o:spid="_x0000_s1612" style="position:absolute;left:23849;top:31215;width:584;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" filled="f" stroked="f">
                  <v:textbox style="mso-fit-shape-to-text:t" inset="0,0,0,0">
                    <w:txbxContent>
                      <w:p w14:paraId="07FB7856"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64" o:spid="_x0000_s1613" style="position:absolute;left:24309;top:27239;width:584;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" filled="f" stroked="f">
                  <v:textbox style="mso-fit-shape-to-text:t" inset="0,0,0,0">
                    <w:txbxContent>
                      <w:p w14:paraId="55443C6E"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65" o:spid="_x0000_s1614" style="position:absolute;left:26591;top:26428;width:8705;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" filled="f" stroked="f">
                  <v:textbox style="mso-fit-shape-to-text:t" inset="0,0,0,0">
                    <w:txbxContent>
                      <w:p w14:paraId="35CF39D8"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KP272001_</w:t>
                        </w:r>
                        <w:r>
                          <w:rPr>
                            <w:rFonts w:eastAsiaTheme="minorEastAsia"/>
                            <w:i/>
                            <w:iCs/>
                            <w:color w:val="000000" w:themeColor="text1"/>
                            <w:kern w:val="24"/>
                            <w:sz w:val="8"/>
                            <w:szCs w:val="8"/>
                            <w:lang w:val="it-IT"/>
                          </w:rPr>
                          <w:t>Phlebovirus buenaventuraense</w:t>
                        </w:r>
                      </w:p>
                    </w:txbxContent>
                  </v:textbox>
                </v:rect>
                <v:rect id="Rectangle 66" o:spid="_x0000_s1615" style="position:absolute;left:26467;top:25861;width:7778;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" filled="f" stroked="f">
                  <v:textbox style="mso-fit-shape-to-text:t" inset="0,0,0,0">
                    <w:txbxContent>
                      <w:p w14:paraId="69EAE19E"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KP272040_</w:t>
                        </w:r>
                        <w:r>
                          <w:rPr>
                            <w:rFonts w:eastAsiaTheme="minorEastAsia"/>
                            <w:i/>
                            <w:iCs/>
                            <w:color w:val="000000" w:themeColor="text1"/>
                            <w:kern w:val="24"/>
                            <w:sz w:val="8"/>
                            <w:szCs w:val="8"/>
                            <w:lang w:val="it-IT"/>
                          </w:rPr>
                          <w:t>Phlebovirus campanaense</w:t>
                        </w:r>
                      </w:p>
                    </w:txbxContent>
                  </v:textbox>
                </v:rect>
                <v:rect id="Rectangle 67" o:spid="_x0000_s1616" style="position:absolute;left:26324;top:25363;width:7353;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" filled="f" stroked="f">
                  <v:textbox style="mso-fit-shape-to-text:t" inset="0,0,0,0">
                    <w:txbxContent>
                      <w:p w14:paraId="72DE558B"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HM566152_</w:t>
                        </w:r>
                        <w:r>
                          <w:rPr>
                            <w:rFonts w:eastAsiaTheme="minorEastAsia"/>
                            <w:i/>
                            <w:iCs/>
                            <w:color w:val="000000" w:themeColor="text1"/>
                            <w:kern w:val="24"/>
                            <w:sz w:val="8"/>
                            <w:szCs w:val="8"/>
                            <w:lang w:val="it-IT"/>
                          </w:rPr>
                          <w:t>Phlebovirus leticiaense</w:t>
                        </w:r>
                      </w:p>
                    </w:txbxContent>
                  </v:textbox>
                </v:rect>
                <v:rect id="Rectangle 68" o:spid="_x0000_s1617" style="position:absolute;left:26278;top:24854;width:7512;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" filled="f" stroked="f">
                  <v:textbox style="mso-fit-shape-to-text:t" inset="0,0,0,0">
                    <w:txbxContent>
                      <w:p w14:paraId="5684ABF5"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HM566167 _</w:t>
                        </w:r>
                        <w:r>
                          <w:rPr>
                            <w:rFonts w:eastAsiaTheme="minorEastAsia"/>
                            <w:i/>
                            <w:iCs/>
                            <w:color w:val="000000" w:themeColor="text1"/>
                            <w:kern w:val="24"/>
                            <w:sz w:val="8"/>
                            <w:szCs w:val="8"/>
                            <w:lang w:val="it-IT"/>
                          </w:rPr>
                          <w:t>Phlebovirus napoliense</w:t>
                        </w:r>
                      </w:p>
                    </w:txbxContent>
                  </v:textbox>
                </v:rect>
                <v:rect id="Rectangle 69" o:spid="_x0000_s1618" style="position:absolute;left:24869;top:26269;width:584;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" filled="f" stroked="f">
                  <v:textbox style="mso-fit-shape-to-text:t" inset="0,0,0,0">
                    <w:txbxContent>
                      <w:p w14:paraId="3AC5B696"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70" o:spid="_x0000_s1619" style="position:absolute;left:25187;top:25025;width:585;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" filled="f" stroked="f">
                  <v:textbox style="mso-fit-shape-to-text:t" inset="0,0,0,0">
                    <w:txbxContent>
                      <w:p w14:paraId="4DFA7780"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71" o:spid="_x0000_s1620" style="position:absolute;left:26101;top:24201;width:6985;height:5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" filled="f" stroked="f">
                  <v:textbox style="mso-fit-shape-to-text:t" inset="0,0,0,0">
                    <w:txbxContent>
                      <w:p w14:paraId="1CC74FA1"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KP272036_</w:t>
                        </w:r>
                        <w:r>
                          <w:rPr>
                            <w:rFonts w:eastAsiaTheme="minorEastAsia"/>
                            <w:i/>
                            <w:iCs/>
                            <w:color w:val="000000" w:themeColor="text1"/>
                            <w:kern w:val="24"/>
                            <w:sz w:val="8"/>
                            <w:szCs w:val="8"/>
                            <w:lang w:val="it-IT"/>
                          </w:rPr>
                          <w:t>Phlebovirus cocleense</w:t>
                        </w:r>
                      </w:p>
                    </w:txbxContent>
                  </v:textbox>
                </v:rect>
                <v:rect id="Rectangle 72" o:spid="_x0000_s1621" style="position:absolute;left:26091;top:23553;width:6763;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" filled="f" stroked="f">
                  <v:textbox style="mso-fit-shape-to-text:t" inset="0,0,0,0">
                    <w:txbxContent>
                      <w:p w14:paraId="25469D12"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KP272028_</w:t>
                        </w:r>
                        <w:r>
                          <w:rPr>
                            <w:rFonts w:eastAsiaTheme="minorEastAsia"/>
                            <w:i/>
                            <w:iCs/>
                            <w:color w:val="000000" w:themeColor="text1"/>
                            <w:kern w:val="24"/>
                            <w:sz w:val="8"/>
                            <w:szCs w:val="8"/>
                            <w:lang w:val="it-IT"/>
                          </w:rPr>
                          <w:t>Phlebovirus toroense</w:t>
                        </w:r>
                      </w:p>
                    </w:txbxContent>
                  </v:textbox>
                </v:rect>
                <v:rect id="Rectangle 73" o:spid="_x0000_s1622" style="position:absolute;left:22945;top:25660;width:584;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" filled="f" stroked="f">
                  <v:textbox style="mso-fit-shape-to-text:t" inset="0,0,0,0">
                    <w:txbxContent>
                      <w:p w14:paraId="21047D41"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74" o:spid="_x0000_s1623" style="position:absolute;left:24228;top:23792;width:584;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" filled="f" stroked="f">
                  <v:textbox style="mso-fit-shape-to-text:t" inset="0,0,0,0">
                    <w:txbxContent>
                      <w:p w14:paraId="4445E58E"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75" o:spid="_x0000_s1624" style="position:absolute;left:22945;top:29574;width:584;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" filled="f" stroked="f">
                  <v:textbox style="mso-fit-shape-to-text:t" inset="0,0,0,0">
                    <w:txbxContent>
                      <w:p w14:paraId="4884423E"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76" o:spid="_x0000_s1625" style="position:absolute;left:20975;top:24654;width:387;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" filled="f" stroked="f">
                  <v:textbox style="mso-fit-shape-to-text:t" inset="0,0,0,0">
                    <w:txbxContent>
                      <w:p w14:paraId="14EE0D35"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99</w:t>
                        </w:r>
                      </w:p>
                    </w:txbxContent>
                  </v:textbox>
                </v:rect>
                <v:rect id="Rectangle 77" o:spid="_x0000_s1626" style="position:absolute;left:26744;top:22986;width:7296;height:5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" filled="f" stroked="f">
                  <v:textbox style="mso-fit-shape-to-text:t" inset="0,0,0,0">
                    <w:txbxContent>
                      <w:p w14:paraId="0B7D6513"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MK330756_</w:t>
                        </w:r>
                        <w:r>
                          <w:rPr>
                            <w:rFonts w:eastAsiaTheme="minorEastAsia"/>
                            <w:i/>
                            <w:iCs/>
                            <w:color w:val="000000" w:themeColor="text1"/>
                            <w:kern w:val="24"/>
                            <w:sz w:val="8"/>
                            <w:szCs w:val="8"/>
                            <w:lang w:val="it-IT"/>
                          </w:rPr>
                          <w:t>Phlebovirus cacaoense</w:t>
                        </w:r>
                      </w:p>
                    </w:txbxContent>
                  </v:textbox>
                </v:rect>
                <v:rect id="Rectangle 78" o:spid="_x0000_s1627" style="position:absolute;left:26744;top:22424;width:7690;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" filled="f" stroked="f">
                  <v:textbox style="mso-fit-shape-to-text:t" inset="0,0,0,0">
                    <w:txbxContent>
                      <w:p w14:paraId="649B53EE"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HM566147_</w:t>
                        </w:r>
                        <w:r>
                          <w:rPr>
                            <w:rFonts w:eastAsiaTheme="minorEastAsia"/>
                            <w:i/>
                            <w:iCs/>
                            <w:color w:val="000000" w:themeColor="text1"/>
                            <w:kern w:val="24"/>
                            <w:sz w:val="8"/>
                            <w:szCs w:val="8"/>
                            <w:lang w:val="it-IT"/>
                          </w:rPr>
                          <w:t>Phlebovirus chagresense</w:t>
                        </w:r>
                      </w:p>
                    </w:txbxContent>
                  </v:textbox>
                </v:rect>
                <v:rect id="Rectangle 79" o:spid="_x0000_s1628" style="position:absolute;left:26901;top:21800;width:793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" filled="f" stroked="f">
                  <v:textbox style="mso-fit-shape-to-text:t" inset="0,0,0,0">
                    <w:txbxContent>
                      <w:p w14:paraId="35EFBCFC"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 xml:space="preserve">KX611400_ </w:t>
                        </w:r>
                        <w:r>
                          <w:rPr>
                            <w:rFonts w:eastAsiaTheme="minorEastAsia"/>
                            <w:i/>
                            <w:iCs/>
                            <w:color w:val="000000" w:themeColor="text1"/>
                            <w:kern w:val="24"/>
                            <w:sz w:val="8"/>
                            <w:szCs w:val="8"/>
                            <w:lang w:val="it-IT"/>
                          </w:rPr>
                          <w:t>Phlebovirus uriuranaense</w:t>
                        </w:r>
                      </w:p>
                    </w:txbxContent>
                  </v:textbox>
                </v:rect>
                <v:rect id="Rectangle 80" o:spid="_x0000_s1629" style="position:absolute;left:23695;top:22000;width:584;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" filled="f" stroked="f">
                  <v:textbox style="mso-fit-shape-to-text:t" inset="0,0,0,0">
                    <w:txbxContent>
                      <w:p w14:paraId="4931DC20"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81" o:spid="_x0000_s1630" style="position:absolute;left:27015;top:21192;width:7157;height:5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" filled="f" stroked="f">
                  <v:textbox style="mso-fit-shape-to-text:t" inset="0,0,0,0">
                    <w:txbxContent>
                      <w:p w14:paraId="18D68388" w14:textId="77777777" w:rsidR="005E5EC8" w:rsidRDefault="005E5EC8" w:rsidP="000962DE">
                        <w:pPr>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HM566185_</w:t>
                        </w:r>
                        <w:r>
                          <w:rPr>
                            <w:rFonts w:eastAsiaTheme="minorEastAsia"/>
                            <w:i/>
                            <w:iCs/>
                            <w:color w:val="000000" w:themeColor="text1"/>
                            <w:kern w:val="24"/>
                            <w:sz w:val="8"/>
                            <w:szCs w:val="8"/>
                            <w:lang w:val="it-IT"/>
                          </w:rPr>
                          <w:t>Phlebovirus claroense</w:t>
                        </w:r>
                      </w:p>
                    </w:txbxContent>
                  </v:textbox>
                </v:rect>
                <v:rect id="Rectangle 84" o:spid="_x0000_s1631" style="position:absolute;left:21851;top:21099;width:584;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" filled="f" stroked="f">
                  <v:textbox style="mso-fit-shape-to-text:t" inset="0,0,0,0">
                    <w:txbxContent>
                      <w:p w14:paraId="7880ABF4"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85" o:spid="_x0000_s1632" style="position:absolute;left:21498;top:22638;width:584;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" filled="f" stroked="f">
                  <v:textbox style="mso-fit-shape-to-text:t" inset="0,0,0,0">
                    <w:txbxContent>
                      <w:p w14:paraId="7B51AEA4"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86" o:spid="_x0000_s1633" style="position:absolute;left:20748;top:20594;width:584;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" filled="f" stroked="f">
                  <v:textbox style="mso-fit-shape-to-text:t" inset="0,0,0,0">
                    <w:txbxContent>
                      <w:p w14:paraId="07A5C54A"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87" o:spid="_x0000_s1634" style="position:absolute;left:19525;top:27104;width:585;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" filled="f" stroked="f">
                  <v:textbox style="mso-fit-shape-to-text:t" inset="0,0,0,0">
                    <w:txbxContent>
                      <w:p w14:paraId="7D8E5729"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88" o:spid="_x0000_s1635" style="position:absolute;left:19761;top:21565;width:584;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" filled="f" stroked="f">
                  <v:textbox style="mso-fit-shape-to-text:t" inset="0,0,0,0">
                    <w:txbxContent>
                      <w:p w14:paraId="58B2B156"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92" o:spid="_x0000_s1636" style="position:absolute;left:22410;top:19426;width:585;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" filled="f" stroked="f">
                  <v:textbox style="mso-fit-shape-to-text:t" inset="0,0,0,0">
                    <w:txbxContent>
                      <w:p w14:paraId="5A4A0A61"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95" o:spid="_x0000_s1637" style="position:absolute;left:21548;top:19005;width:584;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" filled="f" stroked="f">
                  <v:textbox style="mso-fit-shape-to-text:t" inset="0,0,0,0">
                    <w:txbxContent>
                      <w:p w14:paraId="657D18C8"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96" o:spid="_x0000_s1638" style="position:absolute;left:20088;top:17563;width:584;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" filled="f" stroked="f">
                  <v:textbox style="mso-fit-shape-to-text:t" inset="0,0,0,0">
                    <w:txbxContent>
                      <w:p w14:paraId="0B2C9FEE"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97" o:spid="_x0000_s1639" style="position:absolute;left:18701;top:24606;width:388;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" filled="f" stroked="f">
                  <v:textbox style="mso-fit-shape-to-text:t" inset="0,0,0,0">
                    <w:txbxContent>
                      <w:p w14:paraId="4A0016D2"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94</w:t>
                        </w:r>
                      </w:p>
                    </w:txbxContent>
                  </v:textbox>
                </v:rect>
                <v:rect id="Rectangle 98" o:spid="_x0000_s1640" style="position:absolute;left:18776;top:18217;width:387;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" filled="f" stroked="f">
                  <v:textbox style="mso-fit-shape-to-text:t" inset="0,0,0,0">
                    <w:txbxContent>
                      <w:p w14:paraId="00785A53"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99</w:t>
                        </w:r>
                      </w:p>
                    </w:txbxContent>
                  </v:textbox>
                </v:rect>
                <v:rect id="Rectangle 102" o:spid="_x0000_s1641" style="position:absolute;left:23674;top:16509;width:584;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" filled="f" stroked="f">
                  <v:textbox style="mso-fit-shape-to-text:t" inset="0,0,0,0">
                    <w:txbxContent>
                      <w:p w14:paraId="242DC213"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103" o:spid="_x0000_s1642" style="position:absolute;left:17728;top:21402;width:387;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" filled="f" stroked="f">
                  <v:textbox style="mso-fit-shape-to-text:t" inset="0,0,0,0">
                    <w:txbxContent>
                      <w:p w14:paraId="0A7B14EB"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80</w:t>
                        </w:r>
                      </w:p>
                    </w:txbxContent>
                  </v:textbox>
                </v:rect>
                <v:rect id="Rectangle 104" o:spid="_x0000_s1643" style="position:absolute;left:20706;top:15978;width:584;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" filled="f" stroked="f">
                  <v:textbox style="mso-fit-shape-to-text:t" inset="0,0,0,0">
                    <w:txbxContent>
                      <w:p w14:paraId="2EDE3B53"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105" o:spid="_x0000_s1644" style="position:absolute;left:16899;top:35812;width:388;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" filled="f" stroked="f">
                  <v:textbox style="mso-fit-shape-to-text:t" inset="0,0,0,0">
                    <w:txbxContent>
                      <w:p w14:paraId="1E96A6F9"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72</w:t>
                        </w:r>
                      </w:p>
                    </w:txbxContent>
                  </v:textbox>
                </v:rect>
                <v:rect id="Rectangle 106" o:spid="_x0000_s1645" style="position:absolute;left:16894;top:18497;width:585;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" filled="f" stroked="f">
                  <v:textbox style="mso-fit-shape-to-text:t" inset="0,0,0,0">
                    <w:txbxContent>
                      <w:p w14:paraId="1490690D"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109" o:spid="_x0000_s1646" style="position:absolute;left:16040;top:27861;width:388;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" filled="f" stroked="f">
                  <v:textbox style="mso-fit-shape-to-text:t" inset="0,0,0,0">
                    <w:txbxContent>
                      <w:p w14:paraId="031AD79A"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66</w:t>
                        </w:r>
                      </w:p>
                    </w:txbxContent>
                  </v:textbox>
                </v:rect>
                <v:rect id="Rectangle 110" o:spid="_x0000_s1647" style="position:absolute;left:21219;top:13691;width:388;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" filled="f" stroked="f">
                  <v:textbox style="mso-fit-shape-to-text:t" inset="0,0,0,0">
                    <w:txbxContent>
                      <w:p w14:paraId="37CDEFCC"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79</w:t>
                        </w:r>
                      </w:p>
                    </w:txbxContent>
                  </v:textbox>
                </v:rect>
                <v:rect id="Rectangle 117" o:spid="_x0000_s1648" style="position:absolute;left:20037;top:13237;width:585;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" filled="f" stroked="f">
                  <v:textbox style="mso-fit-shape-to-text:t" inset="0,0,0,0">
                    <w:txbxContent>
                      <w:p w14:paraId="727533D2"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118" o:spid="_x0000_s1649" style="position:absolute;left:17528;top:11865;width:387;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" filled="f" stroked="f">
                  <v:textbox style="mso-fit-shape-to-text:t" inset="0,0,0,0">
                    <w:txbxContent>
                      <w:p w14:paraId="1551FC1F"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86</w:t>
                        </w:r>
                      </w:p>
                    </w:txbxContent>
                  </v:textbox>
                </v:rect>
                <v:rect id="Rectangle 123" o:spid="_x0000_s1650" style="position:absolute;left:21317;top:10850;width:584;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" filled="f" stroked="f">
                  <v:textbox style="mso-fit-shape-to-text:t" inset="0,0,0,0">
                    <w:txbxContent>
                      <w:p w14:paraId="0541FC6B"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124" o:spid="_x0000_s1651" style="position:absolute;left:20191;top:8509;width:584;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" filled="f" stroked="f">
                  <v:textbox style="mso-fit-shape-to-text:t" inset="0,0,0,0">
                    <w:txbxContent>
                      <w:p w14:paraId="4F7D4F77"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125" o:spid="_x0000_s1652" style="position:absolute;left:16579;top:12647;width:387;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" filled="f" stroked="f">
                  <v:textbox style="mso-fit-shape-to-text:t" inset="0,0,0,0">
                    <w:txbxContent>
                      <w:p w14:paraId="155E63B9"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84</w:t>
                        </w:r>
                      </w:p>
                    </w:txbxContent>
                  </v:textbox>
                </v:rect>
                <v:rect id="Rectangle 126" o:spid="_x0000_s1653" style="position:absolute;left:17403;top:10098;width:584;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" filled="f" stroked="f">
                  <v:textbox style="mso-fit-shape-to-text:t" inset="0,0,0,0">
                    <w:txbxContent>
                      <w:p w14:paraId="61245B5D"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127" o:spid="_x0000_s1654" style="position:absolute;left:15580;top:20933;width:388;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" filled="f" stroked="f">
                  <v:textbox style="mso-fit-shape-to-text:t" inset="0,0,0,0">
                    <w:txbxContent>
                      <w:p w14:paraId="4AD1F09A"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71</w:t>
                        </w:r>
                      </w:p>
                    </w:txbxContent>
                  </v:textbox>
                </v:rect>
                <v:rect id="Rectangle 128" o:spid="_x0000_s1655" style="position:absolute;left:14344;top:11530;width:387;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" filled="f" stroked="f">
                  <v:textbox style="mso-fit-shape-to-text:t" inset="0,0,0,0">
                    <w:txbxContent>
                      <w:p w14:paraId="73081A69"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68</w:t>
                        </w:r>
                      </w:p>
                    </w:txbxContent>
                  </v:textbox>
                </v:rect>
                <v:rect id="Rectangle 132" o:spid="_x0000_s1656" style="position:absolute;left:19226;top:9644;width:584;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" filled="f" stroked="f">
                  <v:textbox style="mso-fit-shape-to-text:t" inset="0,0,0,0">
                    <w:txbxContent>
                      <w:p w14:paraId="18EA1F84"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139" o:spid="_x0000_s1657" style="position:absolute;left:22595;top:6383;width:585;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" filled="f" stroked="f">
                  <v:textbox style="mso-fit-shape-to-text:t" inset="0,0,0,0">
                    <w:txbxContent>
                      <w:p w14:paraId="68C7B7AF"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140" o:spid="_x0000_s1658" style="position:absolute;left:22657;top:4952;width:585;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" filled="f" stroked="f">
                  <v:textbox style="mso-fit-shape-to-text:t" inset="0,0,0,0">
                    <w:txbxContent>
                      <w:p w14:paraId="50DE9F45"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141" o:spid="_x0000_s1659" style="position:absolute;left:18812;top:8188;width:585;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" filled="f" stroked="f">
                  <v:textbox style="mso-fit-shape-to-text:t" inset="0,0,0,0">
                    <w:txbxContent>
                      <w:p w14:paraId="07910D16"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142" o:spid="_x0000_s1660" style="position:absolute;left:21515;top:5651;width:584;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" filled="f" stroked="f">
                  <v:textbox style="mso-fit-shape-to-text:t" inset="0,0,0,0">
                    <w:txbxContent>
                      <w:p w14:paraId="62AFB17F"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143" o:spid="_x0000_s1661" style="position:absolute;left:14946;top:16083;width:388;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" filled="f" stroked="f">
                  <v:textbox style="mso-fit-shape-to-text:t" inset="0,0,0,0">
                    <w:txbxContent>
                      <w:p w14:paraId="0939514C"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71</w:t>
                        </w:r>
                      </w:p>
                    </w:txbxContent>
                  </v:textbox>
                </v:rect>
                <v:rect id="Rectangle 144" o:spid="_x0000_s1662" style="position:absolute;left:15892;top:6786;width:584;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" filled="f" stroked="f">
                  <v:textbox style="mso-fit-shape-to-text:t" inset="0,0,0,0">
                    <w:txbxContent>
                      <w:p w14:paraId="76F08342"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148" o:spid="_x0000_s1663" style="position:absolute;left:18751;top:3776;width:585;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" filled="f" stroked="f">
                  <v:textbox style="mso-fit-shape-to-text:t" inset="0,0,0,0">
                    <w:txbxContent>
                      <w:p w14:paraId="03E87317"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149" o:spid="_x0000_s1664" style="position:absolute;left:16804;top:14589;width:387;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" filled="f" stroked="f">
                  <v:textbox style="mso-fit-shape-to-text:t" inset="0,0,0,0">
                    <w:txbxContent>
                      <w:p w14:paraId="0793F36E"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81</w:t>
                        </w:r>
                      </w:p>
                    </w:txbxContent>
                  </v:textbox>
                </v:rect>
                <v:rect id="Rectangle 150" o:spid="_x0000_s1665" style="position:absolute;left:17834;top:3268;width:584;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" filled="f" stroked="f">
                  <v:textbox style="mso-fit-shape-to-text:t" inset="0,0,0,0">
                    <w:txbxContent>
                      <w:p w14:paraId="51EE6DAB"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152" o:spid="_x0000_s1666" style="position:absolute;left:13491;top:7370;width:387;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" filled="f" stroked="f">
                  <v:textbox style="mso-fit-shape-to-text:t" inset="0,0,0,0">
                    <w:txbxContent>
                      <w:p w14:paraId="42F2277E"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72</w:t>
                        </w:r>
                      </w:p>
                    </w:txbxContent>
                  </v:textbox>
                </v:rect>
                <v:rect id="Rectangle 156" o:spid="_x0000_s1667" style="position:absolute;left:17648;top:1752;width:387;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" filled="f" stroked="f">
                  <v:textbox style="mso-fit-shape-to-text:t" inset="0,0,0,0">
                    <w:txbxContent>
                      <w:p w14:paraId="5EE1D59A"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99</w:t>
                        </w:r>
                      </w:p>
                    </w:txbxContent>
                  </v:textbox>
                </v:rect>
                <v:rect id="Rectangle 158" o:spid="_x0000_s1668" style="position:absolute;left:16363;top:1114;width:387;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" filled="f" stroked="f">
                  <v:textbox style="mso-fit-shape-to-text:t" inset="0,0,0,0">
                    <w:txbxContent>
                      <w:p w14:paraId="18CC6411"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99</w:t>
                        </w:r>
                      </w:p>
                    </w:txbxContent>
                  </v:textbox>
                </v:rect>
                <v:rect id="Rectangle 159" o:spid="_x0000_s1669" style="position:absolute;left:12461;top:5084;width:585;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" filled="f" stroked="f">
                  <v:textbox style="mso-fit-shape-to-text:t" inset="0,0,0,0">
                    <w:txbxContent>
                      <w:p w14:paraId="7427A1F6"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160" o:spid="_x0000_s1670" style="position:absolute;left:15291;top:504;width:584;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" filled="f" stroked="f">
                  <v:textbox style="mso-fit-shape-to-text:t" inset="0,0,0,0">
                    <w:txbxContent>
                      <w:p w14:paraId="2F7D46A4"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rect id="Rectangle 162" o:spid="_x0000_s1671" style="position:absolute;left:8051;top:2636;width:585;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" filled="f" stroked="f">
                  <v:textbox style="mso-fit-shape-to-text:t" inset="0,0,0,0">
                    <w:txbxContent>
                      <w:p w14:paraId="740BC72F" w14:textId="77777777" w:rsidR="005E5EC8" w:rsidRDefault="005E5EC8" w:rsidP="000962DE">
                        <w:pPr>
                          <w:kinsoku w:val="0"/>
                          <w:overflowPunct w:val="0"/>
                          <w:textAlignment w:val="baseline"/>
                          <w:rPr>
                            <w:rFonts w:asciiTheme="minorHAnsi" w:eastAsiaTheme="minorEastAsia" w:hAnsi="Calibri" w:cs="Arial"/>
                            <w:color w:val="000000"/>
                            <w:kern w:val="24"/>
                            <w:sz w:val="6"/>
                            <w:szCs w:val="6"/>
                          </w:rPr>
                        </w:pPr>
                        <w:r>
                          <w:rPr>
                            <w:rFonts w:asciiTheme="minorHAnsi" w:eastAsiaTheme="minorEastAsia" w:hAnsi="Calibri" w:cs="Arial"/>
                            <w:color w:val="000000"/>
                            <w:kern w:val="24"/>
                            <w:sz w:val="6"/>
                            <w:szCs w:val="6"/>
                          </w:rPr>
                          <w:t>100</w:t>
                        </w:r>
                      </w:p>
                    </w:txbxContent>
                  </v:textbox>
                </v:rect>
                <v:line id="Line 464" o:spid="_x0000_s1672" style="position:absolute;visibility:visible;mso-wrap-style:square" from="23986,40202" to="25085,40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" strokeweight=".04411mm"/>
                <v:line id="Line 465" o:spid="_x0000_s1673" style="position:absolute;visibility:visible;mso-wrap-style:square" from="23986,39571" to="24660,39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" strokeweight=".04411mm"/>
                <v:line id="Line 466" o:spid="_x0000_s1674" style="position:absolute;visibility:visible;mso-wrap-style:square" from="23986,39571" to="23986,40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" strokeweight=".04411mm"/>
                <v:line id="Line 467" o:spid="_x0000_s1675" style="position:absolute;visibility:visible;mso-wrap-style:square" from="23686,39950" to="24011,39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" strokeweight=".04411mm"/>
                <v:line id="Line 468" o:spid="_x0000_s1676" style="position:absolute;visibility:visible;mso-wrap-style:square" from="23686,38890" to="24535,38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" strokeweight=".04411mm"/>
                <v:line id="Line 469" o:spid="_x0000_s1677" style="position:absolute;visibility:visible;mso-wrap-style:square" from="23686,38890" to="23686,39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" strokeweight=".04411mm"/>
                <v:line id="Line 470" o:spid="_x0000_s1678" style="position:absolute;visibility:visible;mso-wrap-style:square" from="23024,40732" to="24073,40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" strokeweight=".04411mm"/>
                <v:line id="Line 471" o:spid="_x0000_s1679" style="position:absolute;visibility:visible;mso-wrap-style:square" from="23024,39420" to="23698,39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" strokeweight=".04411mm"/>
                <v:line id="Line 472" o:spid="_x0000_s1680" style="position:absolute;visibility:visible;mso-wrap-style:square" from="23024,39420" to="23024,40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" strokeweight=".04411mm"/>
                <v:line id="Line 473" o:spid="_x0000_s1681" style="position:absolute;visibility:visible;mso-wrap-style:square" from="24797,38461" to="26345,38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" strokeweight=".04411mm"/>
                <v:line id="Line 474" o:spid="_x0000_s1682" style="position:absolute;visibility:visible;mso-wrap-style:square" from="24797,37830" to="25895,37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" strokeweight=".04411mm"/>
                <v:line id="Line 475" o:spid="_x0000_s1683" style="position:absolute;visibility:visible;mso-wrap-style:square" from="24797,37830" to="24797,38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" strokeweight=".04411mm"/>
                <v:line id="Line 476" o:spid="_x0000_s1684" style="position:absolute;visibility:visible;mso-wrap-style:square" from="19977,40227" to="23049,40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" strokeweight=".04411mm"/>
                <v:line id="Line 477" o:spid="_x0000_s1685" style="position:absolute;visibility:visible;mso-wrap-style:square" from="19977,38108" to="24822,38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" strokeweight=".04411mm"/>
                <v:line id="Line 478" o:spid="_x0000_s1686" style="position:absolute;visibility:visible;mso-wrap-style:square" from="19977,38108" to="19977,40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" strokeweight=".04411mm"/>
                <v:line id="Line 479" o:spid="_x0000_s1687" style="position:absolute;visibility:visible;mso-wrap-style:square" from="18729,39168" to="20002,39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" strokeweight=".04411mm"/>
                <v:line id="Line 480" o:spid="_x0000_s1688" style="position:absolute;visibility:visible;mso-wrap-style:square" from="18729,37174" to="25846,3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" strokeweight=".04411mm"/>
                <v:line id="Line 481" o:spid="_x0000_s1689" style="position:absolute;visibility:visible;mso-wrap-style:square" from="18729,37174" to="18729,39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" strokeweight=".04411mm"/>
                <v:line id="Line 482" o:spid="_x0000_s1690" style="position:absolute;visibility:visible;mso-wrap-style:square" from="27219,35711" to="28567,35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" strokeweight=".04411mm"/>
                <v:line id="Line 483" o:spid="_x0000_s1691" style="position:absolute;visibility:visible;mso-wrap-style:square" from="27219,34928" to="27918,34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" strokeweight=".04411mm"/>
                <v:line id="Line 484" o:spid="_x0000_s1692" style="position:absolute;visibility:visible;mso-wrap-style:square" from="27219,34928" to="27219,35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" strokeweight=".04411mm"/>
                <v:line id="Line 485" o:spid="_x0000_s1693" style="position:absolute;visibility:visible;mso-wrap-style:square" from="26195,35307" to="27244,35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" strokeweight=".04411mm"/>
                <v:line id="Line 486" o:spid="_x0000_s1694" style="position:absolute;visibility:visible;mso-wrap-style:square" from="26195,34399" to="27419,34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" strokeweight=".04411mm"/>
                <v:line id="Line 487" o:spid="_x0000_s1695" style="position:absolute;visibility:visible;mso-wrap-style:square" from="26195,34399" to="26195,35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" strokeweight=".04411mm"/>
                <v:line id="Line 488" o:spid="_x0000_s1696" style="position:absolute;visibility:visible;mso-wrap-style:square" from="26370,33970" to="26794,33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" strokeweight=".04411mm"/>
                <v:line id="Line 489" o:spid="_x0000_s1697" style="position:absolute;visibility:visible;mso-wrap-style:square" from="26370,33187" to="26969,33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" strokeweight=".04411mm"/>
                <v:line id="Line 490" o:spid="_x0000_s1698" style="position:absolute;visibility:visible;mso-wrap-style:square" from="26370,33187" to="26370,33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" strokeweight=".04411mm"/>
                <v:line id="Line 491" o:spid="_x0000_s1699" style="position:absolute;visibility:visible;mso-wrap-style:square" from="25796,34903" to="26220,34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" strokeweight=".04411mm"/>
                <v:line id="Line 492" o:spid="_x0000_s1700" style="position:absolute;visibility:visible;mso-wrap-style:square" from="25796,33465" to="26395,33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" strokeweight=".04411mm"/>
                <v:line id="Line 493" o:spid="_x0000_s1701" style="position:absolute;visibility:visible;mso-wrap-style:square" from="25796,33465" to="25796,34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" strokeweight=".04411mm"/>
                <v:line id="Line 494" o:spid="_x0000_s1702" style="position:absolute;visibility:visible;mso-wrap-style:square" from="25396,36241" to="26844,36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" strokeweight=".04411mm"/>
                <v:line id="Line 495" o:spid="_x0000_s1703" style="position:absolute;visibility:visible;mso-wrap-style:square" from="25396,34121" to="25821,34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" strokeweight=".04411mm"/>
                <v:line id="Line 496" o:spid="_x0000_s1704" style="position:absolute;visibility:visible;mso-wrap-style:square" from="25396,34121" to="25396,36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" strokeweight=".04411mm"/>
                <v:line id="Line 497" o:spid="_x0000_s1705" style="position:absolute;visibility:visible;mso-wrap-style:square" from="23948,36771" to="26770,36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" strokeweight=".04411mm"/>
                <v:line id="Line 498" o:spid="_x0000_s1706" style="position:absolute;visibility:visible;mso-wrap-style:square" from="23948,35181" to="25421,35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" strokeweight=".04411mm"/>
                <v:line id="Line 499" o:spid="_x0000_s1707" style="position:absolute;visibility:visible;mso-wrap-style:square" from="23948,35181" to="23948,36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" strokeweight=".04411mm"/>
                <v:line id="Line 500" o:spid="_x0000_s1708" style="position:absolute;visibility:visible;mso-wrap-style:square" from="23273,36002" to="23973,3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" strokeweight=".04411mm"/>
                <v:line id="Line 501" o:spid="_x0000_s1709" style="position:absolute;visibility:visible;mso-wrap-style:square" from="23273,32658" to="26595,32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" strokeweight=".04411mm"/>
                <v:line id="Line 502" o:spid="_x0000_s1710" style="position:absolute;visibility:visible;mso-wrap-style:square" from="23273,32658" to="23273,35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" strokeweight=".04411mm"/>
                <v:line id="Line 503" o:spid="_x0000_s1711" style="position:absolute;visibility:visible;mso-wrap-style:square" from="17530,38234" to="18778,3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" strokeweight=".04411mm"/>
                <v:line id="Line 504" o:spid="_x0000_s1712" style="position:absolute;visibility:visible;mso-wrap-style:square" from="17530,34247" to="23298,34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" strokeweight=".04411mm"/>
                <v:line id="Line 505" o:spid="_x0000_s1713" style="position:absolute;visibility:visible;mso-wrap-style:square" from="17530,34247" to="17530,3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" strokeweight=".04411mm"/>
                <v:line id="Line 506" o:spid="_x0000_s1714" style="position:absolute;visibility:visible;mso-wrap-style:square" from="26370,31598" to="27169,31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" strokeweight=".04411mm"/>
                <v:line id="Line 507" o:spid="_x0000_s1715" style="position:absolute;visibility:visible;mso-wrap-style:square" from="26370,30942" to="27019,30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" strokeweight=".04411mm"/>
                <v:line id="Line 508" o:spid="_x0000_s1716" style="position:absolute;visibility:visible;mso-wrap-style:square" from="26370,30942" to="26370,31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" strokeweight=".04411mm"/>
                <v:line id="Line 509" o:spid="_x0000_s1717" style="position:absolute;visibility:visible;mso-wrap-style:square" from="24647,32254" to="27019,32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" strokeweight=".04411mm"/>
                <v:line id="Line 510" o:spid="_x0000_s1718" style="position:absolute;visibility:visible;mso-wrap-style:square" from="24647,31194" to="26420,31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" strokeweight=".04411mm"/>
                <v:line id="Line 511" o:spid="_x0000_s1719" style="position:absolute;visibility:visible;mso-wrap-style:square" from="24647,31194" to="24647,32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" strokeweight=".04411mm"/>
                <v:line id="Line 512" o:spid="_x0000_s1720" style="position:absolute;visibility:visible;mso-wrap-style:square" from="26645,30538" to="27044,30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" strokeweight=".04411mm"/>
                <v:line id="Line 513" o:spid="_x0000_s1721" style="position:absolute;visibility:visible;mso-wrap-style:square" from="26645,29756" to="27069,29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" strokeweight=".04411mm"/>
                <v:line id="Line 514" o:spid="_x0000_s1722" style="position:absolute;visibility:visible;mso-wrap-style:square" from="26645,29756" to="26645,30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" strokeweight=".04411mm"/>
                <v:line id="Line 515" o:spid="_x0000_s1723" style="position:absolute;visibility:visible;mso-wrap-style:square" from="26420,30260" to="26670,30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" strokeweight=".04411mm"/>
                <v:line id="Line 516" o:spid="_x0000_s1724" style="position:absolute;visibility:visible;mso-wrap-style:square" from="26420,29226" to="26944,29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" strokeweight=".04411mm"/>
                <v:line id="Line 517" o:spid="_x0000_s1725" style="position:absolute;visibility:visible;mso-wrap-style:square" from="26420,29226" to="26420,30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" strokeweight=".04411mm"/>
                <v:line id="Line 518" o:spid="_x0000_s1726" style="position:absolute;visibility:visible;mso-wrap-style:square" from="26095,29731" to="26445,29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" strokeweight=".04411mm"/>
                <v:line id="Line 519" o:spid="_x0000_s1727" style="position:absolute;visibility:visible;mso-wrap-style:square" from="26095,28696" to="26794,28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" strokeweight=".04411mm"/>
                <v:line id="Line 520" o:spid="_x0000_s1728" style="position:absolute;visibility:visible;mso-wrap-style:square" from="26095,28696" to="26095,29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" strokeweight=".04411mm"/>
                <v:line id="Line 521" o:spid="_x0000_s1729" style="position:absolute;visibility:visible;mso-wrap-style:square" from="25046,28174" to="26320,28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" strokeweight=".04411mm"/>
                <v:line id="Line 522" o:spid="_x0000_s1730" style="position:absolute;visibility:visible;mso-wrap-style:square" from="25071,27485" to="26320,27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" strokeweight=".04411mm"/>
                <v:line id="Line 523" o:spid="_x0000_s1731" style="position:absolute;visibility:visible;mso-wrap-style:square" from="25071,27485" to="25071,28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" strokeweight=".04411mm"/>
                <v:line id="Line 524" o:spid="_x0000_s1732" style="position:absolute;visibility:visible;mso-wrap-style:square" from="24547,29327" to="26120,29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" strokeweight=".04411mm"/>
                <v:line id="Line 525" o:spid="_x0000_s1733" style="position:absolute;visibility:visible;mso-wrap-style:square" from="24547,27762" to="25096,27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" strokeweight=".04411mm"/>
                <v:line id="Line 526" o:spid="_x0000_s1734" style="position:absolute;visibility:visible;mso-wrap-style:square" from="24547,27762" to="24547,29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" strokeweight=".04411mm"/>
                <v:line id="Line 527" o:spid="_x0000_s1735" style="position:absolute;visibility:visible;mso-wrap-style:square" from="23723,31724" to="24672,3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" strokeweight=".04411mm"/>
                <v:line id="Line 528" o:spid="_x0000_s1736" style="position:absolute;visibility:visible;mso-wrap-style:square" from="23723,28418" to="24572,28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" strokeweight=".04411mm"/>
                <v:line id="Line 529" o:spid="_x0000_s1737" style="position:absolute;visibility:visible;mso-wrap-style:square" from="23723,28418" to="23723,31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" strokeweight=".04411mm"/>
                <v:line id="Line 530" o:spid="_x0000_s1738" style="position:absolute;visibility:visible;mso-wrap-style:square" from="25646,27081" to="26195,27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" strokeweight=".04411mm"/>
                <v:line id="Line 531" o:spid="_x0000_s1739" style="position:absolute;visibility:visible;mso-wrap-style:square" from="25646,26425" to="26245,26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" strokeweight=".04411mm"/>
                <v:line id="Line 532" o:spid="_x0000_s1740" style="position:absolute;visibility:visible;mso-wrap-style:square" from="25646,26425" to="25646,27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" strokeweight=".04411mm"/>
                <v:line id="Line 533" o:spid="_x0000_s1741" style="position:absolute;visibility:visible;mso-wrap-style:square" from="26094,25888" to="26119,25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" strokeweight=".04411mm"/>
                <v:line id="Line 534" o:spid="_x0000_s1742" style="position:absolute;visibility:visible;mso-wrap-style:square" from="26096,25239" to="26121,25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" strokeweight=".04411mm"/>
                <v:line id="Line 535" o:spid="_x0000_s1743" style="position:absolute;visibility:visible;mso-wrap-style:square" from="26094,25239" to="26094,25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" strokeweight=".04411mm"/>
                <v:line id="Line 536" o:spid="_x0000_s1744" style="position:absolute;visibility:visible;mso-wrap-style:square" from="23798,26829" to="25671,26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" strokeweight=".04411mm"/>
                <v:line id="Line 537" o:spid="_x0000_s1745" style="position:absolute;visibility:visible;mso-wrap-style:square" from="23798,25491" to="26095,25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" strokeweight=".04411mm"/>
                <v:line id="Line 538" o:spid="_x0000_s1746" style="position:absolute;visibility:visible;mso-wrap-style:square" from="23798,25491" to="23798,26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" strokeweight=".04411mm"/>
                <v:line id="Line 539" o:spid="_x0000_s1747" style="position:absolute;visibility:visible;mso-wrap-style:square" from="25046,24810" to="25945,24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" strokeweight=".04411mm"/>
                <v:line id="Line 540" o:spid="_x0000_s1748" style="position:absolute;visibility:visible;mso-wrap-style:square" from="25046,24053" to="25821,24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" strokeweight=".04411mm"/>
                <v:line id="Line 541" o:spid="_x0000_s1749" style="position:absolute;visibility:visible;mso-wrap-style:square" from="25046,24053" to="25046,24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" strokeweight=".04411mm"/>
                <v:line id="Line 542" o:spid="_x0000_s1750" style="position:absolute;visibility:visible;mso-wrap-style:square" from="21525,26148" to="23823,26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" strokeweight=".04411mm"/>
                <v:line id="Line 543" o:spid="_x0000_s1751" style="position:absolute;visibility:visible;mso-wrap-style:square" from="21525,24306" to="25046,24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" strokeweight=".04411mm"/>
                <v:line id="Line 544" o:spid="_x0000_s1752" style="position:absolute;visibility:visible;mso-wrap-style:square" from="21525,24306" to="21525,26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" strokeweight=".04411mm"/>
                <v:line id="Line 545" o:spid="_x0000_s1753" style="position:absolute;visibility:visible;mso-wrap-style:square" from="20302,30134" to="23773,30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" strokeweight=".04411mm"/>
                <v:line id="Line 546" o:spid="_x0000_s1754" style="position:absolute;visibility:visible;mso-wrap-style:square" from="20302,25239" to="21575,25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" strokeweight=".04411mm"/>
                <v:line id="Line 547" o:spid="_x0000_s1755" style="position:absolute;visibility:visible;mso-wrap-style:square" from="20302,25239" to="20302,30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" strokeweight=".04411mm"/>
                <v:line id="Line 548" o:spid="_x0000_s1756" style="position:absolute;visibility:visible;mso-wrap-style:square" from="24472,23120" to="26620,23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" strokeweight=".04411mm"/>
                <v:line id="Line 549" o:spid="_x0000_s1757" style="position:absolute;visibility:visible;mso-wrap-style:square" from="24472,22312" to="26520,22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" strokeweight=".04411mm"/>
                <v:line id="Line 550" o:spid="_x0000_s1758" style="position:absolute;visibility:visible;mso-wrap-style:square" from="24472,22312" to="24472,23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" strokeweight=".04411mm"/>
                <v:line id="Line 551" o:spid="_x0000_s1759" style="position:absolute;visibility:visible;mso-wrap-style:square" from="22324,23650" to="26495,23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" strokeweight=".04411mm"/>
                <v:line id="Line 552" o:spid="_x0000_s1760" style="position:absolute;visibility:visible;mso-wrap-style:square" from="22324,22590" to="24497,22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" strokeweight=".04411mm"/>
                <v:line id="Line 553" o:spid="_x0000_s1761" style="position:absolute;visibility:visible;mso-wrap-style:square" from="22324,22590" to="22324,23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" strokeweight=".04411mm"/>
                <v:line id="Line 554" o:spid="_x0000_s1762" style="position:absolute;visibility:visible;mso-wrap-style:square" from="22724,21908" to="26869,21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" strokeweight=".04411mm"/>
                <v:line id="Line 555" o:spid="_x0000_s1763" style="position:absolute;visibility:visible;mso-wrap-style:square" from="22724,21252" to="26645,21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" strokeweight=".04411mm"/>
                <v:line id="Line 556" o:spid="_x0000_s1764" style="position:absolute;visibility:visible;mso-wrap-style:square" from="22724,21252" to="22724,21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" strokeweight=".04411mm"/>
                <v:line id="Line 557" o:spid="_x0000_s1765" style="position:absolute;visibility:visible;mso-wrap-style:square" from="21575,21656" to="22749,21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" strokeweight=".04411mm"/>
                <v:line id="Line 558" o:spid="_x0000_s1766" style="position:absolute;visibility:visible;mso-wrap-style:square" from="21575,20596" to="27818,20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" strokeweight=".04411mm"/>
                <v:line id="Line 559" o:spid="_x0000_s1767" style="position:absolute;visibility:visible;mso-wrap-style:square" from="21575,20596" to="21575,21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" strokeweight=".04411mm"/>
                <v:line id="Line 560" o:spid="_x0000_s1768" style="position:absolute;visibility:visible;mso-wrap-style:square" from="20576,23221" to="22349,2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" strokeweight=".04411mm"/>
                <v:line id="Line 561" o:spid="_x0000_s1769" style="position:absolute;visibility:visible;mso-wrap-style:square" from="20576,21126" to="21600,21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" strokeweight=".04411mm"/>
                <v:line id="Line 562" o:spid="_x0000_s1770" style="position:absolute;visibility:visible;mso-wrap-style:square" from="20576,21126" to="20576,23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" strokeweight=".04411mm"/>
                <v:line id="Line 563" o:spid="_x0000_s1771" style="position:absolute;visibility:visible;mso-wrap-style:square" from="18604,27762" to="20327,27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" strokeweight=".04411mm"/>
                <v:line id="Line 564" o:spid="_x0000_s1772" style="position:absolute;visibility:visible;mso-wrap-style:square" from="18604,22060" to="20626,2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" strokeweight=".04411mm"/>
                <v:line id="Line 565" o:spid="_x0000_s1773" style="position:absolute;visibility:visible;mso-wrap-style:square" from="18604,22060" to="18604,27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" strokeweight=".04411mm"/>
                <v:line id="Line 566" o:spid="_x0000_s1774" style="position:absolute;visibility:visible;mso-wrap-style:square" from="23174,20193" to="25246,20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" strokeweight=".04411mm"/>
                <v:line id="Line 567" o:spid="_x0000_s1775" style="position:absolute;visibility:visible;mso-wrap-style:square" from="23174,19537" to="25521,19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" strokeweight=".04411mm"/>
                <v:line id="Line 568" o:spid="_x0000_s1776" style="position:absolute;visibility:visible;mso-wrap-style:square" from="23174,19537" to="23174,20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" strokeweight=".04411mm"/>
                <v:line id="Line 569" o:spid="_x0000_s1777" style="position:absolute;visibility:visible;mso-wrap-style:square" from="22324,19915" to="23199,19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" strokeweight=".04411mm"/>
                <v:line id="Line 570" o:spid="_x0000_s1778" style="position:absolute;visibility:visible;mso-wrap-style:square" from="22324,18880" to="25146,18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" strokeweight=".04411mm"/>
                <v:line id="Line 571" o:spid="_x0000_s1779" style="position:absolute;visibility:visible;mso-wrap-style:square" from="22324,18880" to="22324,19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" strokeweight=".04411mm"/>
                <v:line id="Line 572" o:spid="_x0000_s1780" style="position:absolute;visibility:visible;mso-wrap-style:square" from="20826,18477" to="23698,18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" strokeweight=".04411mm"/>
                <v:line id="Line 573" o:spid="_x0000_s1781" style="position:absolute;visibility:visible;mso-wrap-style:square" from="20826,17821" to="25846,17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" strokeweight=".04411mm"/>
                <v:line id="Line 574" o:spid="_x0000_s1782" style="position:absolute;visibility:visible;mso-wrap-style:square" from="20826,17821" to="20826,18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" strokeweight=".04411mm"/>
                <v:line id="Line 575" o:spid="_x0000_s1783" style="position:absolute;visibility:visible;mso-wrap-style:square" from="19378,19537" to="22349,19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" strokeweight=".04411mm"/>
                <v:line id="Line 576" o:spid="_x0000_s1784" style="position:absolute;visibility:visible;mso-wrap-style:square" from="19378,18073" to="20851,18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" strokeweight=".04411mm"/>
                <v:line id="Line 577" o:spid="_x0000_s1785" style="position:absolute;visibility:visible;mso-wrap-style:square" from="19378,18073" to="19378,19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" strokeweight=".04411mm"/>
                <v:line id="Line 578" o:spid="_x0000_s1786" style="position:absolute;visibility:visible;mso-wrap-style:square" from="18179,24962" to="18629,24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" strokeweight=".04411mm"/>
                <v:line id="Line 579" o:spid="_x0000_s1787" style="position:absolute;visibility:visible;mso-wrap-style:square" from="18179,18729" to="19403,18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" strokeweight=".04411mm"/>
                <v:line id="Line 580" o:spid="_x0000_s1788" style="position:absolute;visibility:visible;mso-wrap-style:square" from="18179,18729" to="18179,24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" strokeweight=".04411mm"/>
                <v:line id="Line 581" o:spid="_x0000_s1789" style="position:absolute;visibility:visible;mso-wrap-style:square" from="24472,17266" to="24797,17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" strokeweight=".04411mm"/>
                <v:line id="Line 582" o:spid="_x0000_s1790" style="position:absolute;visibility:visible;mso-wrap-style:square" from="24472,16610" to="25146,16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" strokeweight=".04411mm"/>
                <v:line id="Line 583" o:spid="_x0000_s1791" style="position:absolute;visibility:visible;mso-wrap-style:square" from="24472,16610" to="24472,17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" strokeweight=".04411mm"/>
                <v:line id="Line 584" o:spid="_x0000_s1792" style="position:absolute;visibility:visible;mso-wrap-style:square" from="21575,17013" to="24497,17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" strokeweight=".04411mm"/>
                <v:line id="Line 585" o:spid="_x0000_s1793" style="position:absolute;visibility:visible;mso-wrap-style:square" from="21575,16080" to="24922,16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" strokeweight=".04411mm"/>
                <v:line id="Line 586" o:spid="_x0000_s1794" style="position:absolute;visibility:visible;mso-wrap-style:square" from="21575,16080" to="21575,17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" strokeweight=".04411mm"/>
                <v:line id="Line 587" o:spid="_x0000_s1795" style="position:absolute;visibility:visible;mso-wrap-style:square" from="17705,21908" to="18204,21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" strokeweight=".04411mm"/>
                <v:line id="Line 588" o:spid="_x0000_s1796" style="position:absolute;visibility:visible;mso-wrap-style:square" from="17705,16483" to="21600,16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" strokeweight=".04411mm"/>
                <v:line id="Line 589" o:spid="_x0000_s1797" style="position:absolute;visibility:visible;mso-wrap-style:square" from="17705,16483" to="17705,21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" strokeweight=".04411mm"/>
                <v:line id="Line 590" o:spid="_x0000_s1798" style="position:absolute;visibility:visible;mso-wrap-style:square" from="16562,36386" to="17561,36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" strokeweight=".04411mm"/>
                <v:line id="Line 591" o:spid="_x0000_s1799" style="position:absolute;visibility:visible;mso-wrap-style:square" from="16581,19133" to="17755,19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" strokeweight=".04411mm"/>
                <v:line id="Line 592" o:spid="_x0000_s1800" style="position:absolute;visibility:visible;mso-wrap-style:square" from="16581,19133" to="16581,36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" strokeweight=".04411mm"/>
                <v:line id="Line 593" o:spid="_x0000_s1801" style="position:absolute;visibility:visible;mso-wrap-style:square" from="17405,15651" to="21650,15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" strokeweight=".04411mm"/>
                <v:line id="Line 594" o:spid="_x0000_s1802" style="position:absolute;visibility:visible;mso-wrap-style:square" from="17405,14894" to="21825,14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" strokeweight=".04411mm"/>
                <v:line id="Line 595" o:spid="_x0000_s1803" style="position:absolute;visibility:visible;mso-wrap-style:square" from="17405,14894" to="17405,15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" strokeweight=".04411mm"/>
                <v:line id="Line 596" o:spid="_x0000_s1804" style="position:absolute;visibility:visible;mso-wrap-style:square" from="16156,27762" to="16631,27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" strokeweight=".04411mm"/>
                <v:line id="Line 597" o:spid="_x0000_s1805" style="position:absolute;visibility:visible;mso-wrap-style:square" from="16156,15146" to="17430,15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" strokeweight=".04411mm"/>
                <v:line id="Line 598" o:spid="_x0000_s1806" style="position:absolute;visibility:visible;mso-wrap-style:square" from="16156,15146" to="16156,27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" strokeweight=".04411mm"/>
                <v:line id="Line 599" o:spid="_x0000_s1807" style="position:absolute;visibility:visible;mso-wrap-style:square" from="21869,14490" to="22269,14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" strokeweight=".04411mm"/>
                <v:line id="Line 600" o:spid="_x0000_s1808" style="position:absolute;visibility:visible;mso-wrap-style:square" from="21869,13834" to="22518,13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" strokeweight=".04411mm"/>
                <v:line id="Line 601" o:spid="_x0000_s1809" style="position:absolute;visibility:visible;mso-wrap-style:square" from="21869,13834" to="21869,14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" strokeweight=".04411mm"/>
                <v:line id="Line 602" o:spid="_x0000_s1810" style="position:absolute;visibility:visible;mso-wrap-style:square" from="20801,14212" to="21900,14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" strokeweight=".04411mm"/>
                <v:line id="Line 603" o:spid="_x0000_s1811" style="position:absolute;visibility:visible;mso-wrap-style:square" from="20801,13178" to="22774,13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" strokeweight=".04411mm"/>
                <v:line id="Line 604" o:spid="_x0000_s1812" style="position:absolute;visibility:visible;mso-wrap-style:square" from="20801,13178" to="20801,14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" strokeweight=".04411mm"/>
                <v:line id="Line 605" o:spid="_x0000_s1813" style="position:absolute;visibility:visible;mso-wrap-style:square" from="18129,12749" to="22949,12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" strokeweight=".04411mm"/>
                <v:line id="Line 606" o:spid="_x0000_s1814" style="position:absolute;visibility:visible;mso-wrap-style:square" from="18129,12093" to="25771,12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" strokeweight=".04411mm"/>
                <v:line id="Line 608" o:spid="_x0000_s1815" style="position:absolute;visibility:visible;mso-wrap-style:square" from="18129,12093" to="18129,12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" strokeweight=".04411mm"/>
                <v:line id="Line 609" o:spid="_x0000_s1816" style="position:absolute;visibility:visible;mso-wrap-style:square" from="17105,13834" to="20826,13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" strokeweight=".04411mm"/>
                <v:line id="Line 610" o:spid="_x0000_s1817" style="position:absolute;visibility:visible;mso-wrap-style:square" from="17105,12370" to="18179,12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" strokeweight=".04411mm"/>
                <v:line id="Line 611" o:spid="_x0000_s1818" style="position:absolute;visibility:visible;mso-wrap-style:square" from="17105,12370" to="17105,13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" strokeweight=".04411mm"/>
                <v:line id="Line 612" o:spid="_x0000_s1819" style="position:absolute;visibility:visible;mso-wrap-style:square" from="22125,11563" to="22699,11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" strokeweight=".04411mm"/>
                <v:line id="Line 613" o:spid="_x0000_s1820" style="position:absolute;visibility:visible;mso-wrap-style:square" from="22125,10907" to="22699,10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" strokeweight=".04411mm"/>
                <v:line id="Line 614" o:spid="_x0000_s1821" style="position:absolute;visibility:visible;mso-wrap-style:square" from="22125,10907" to="22125,11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" strokeweight=".04411mm"/>
                <v:line id="Line 615" o:spid="_x0000_s1822" style="position:absolute;visibility:visible;mso-wrap-style:square" from="19977,10503" to="22549,10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" strokeweight=".04411mm"/>
                <v:line id="Line 616" o:spid="_x0000_s1823" style="position:absolute;visibility:visible;mso-wrap-style:square" from="19977,9721" to="22424,9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" strokeweight=".04411mm"/>
                <v:line id="Line 617" o:spid="_x0000_s1824" style="position:absolute;visibility:visible;mso-wrap-style:square" from="19977,9721" to="19977,10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" strokeweight=".04411mm"/>
                <v:line id="Line 618" o:spid="_x0000_s1825" style="position:absolute;visibility:visible;mso-wrap-style:square" from="18131,11311" to="22176,11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" strokeweight=".04411mm"/>
                <v:line id="Line 619" o:spid="_x0000_s1826" style="position:absolute;visibility:visible;mso-wrap-style:square" from="18129,10125" to="20002,10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" strokeweight=".04411mm"/>
                <v:line id="Line 620" o:spid="_x0000_s1827" style="position:absolute;visibility:visible;mso-wrap-style:square" from="18129,10125" to="18129,11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" strokeweight=".04411mm"/>
                <v:line id="Line 621" o:spid="_x0000_s1828" style="position:absolute;visibility:visible;mso-wrap-style:square" from="16131,13153" to="17155,13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" strokeweight=".04411mm"/>
                <v:line id="Line 622" o:spid="_x0000_s1829" style="position:absolute;visibility:visible;mso-wrap-style:square" from="16131,10655" to="18179,10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" strokeweight=".04411mm"/>
                <v:line id="Line 623" o:spid="_x0000_s1830" style="position:absolute;visibility:visible;mso-wrap-style:square" from="16131,10655" to="16131,13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" strokeweight=".04411mm"/>
                <v:line id="Line 624" o:spid="_x0000_s1831" style="position:absolute;visibility:visible;mso-wrap-style:square" from="15482,21505" to="16206,21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" strokeweight=".04411mm"/>
                <v:line id="Line 625" o:spid="_x0000_s1832" style="position:absolute;visibility:visible;mso-wrap-style:square" from="15482,11841" to="16156,11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" strokeweight=".04411mm"/>
                <v:line id="Line 626" o:spid="_x0000_s1833" style="position:absolute;visibility:visible;mso-wrap-style:square" from="15482,11841" to="15482,21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" strokeweight=".04411mm"/>
                <v:line id="Line 627" o:spid="_x0000_s1834" style="position:absolute;visibility:visible;mso-wrap-style:square" from="21001,9317" to="23473,9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" strokeweight=".04411mm"/>
                <v:line id="Line 628" o:spid="_x0000_s1835" style="position:absolute;visibility:visible;mso-wrap-style:square" from="21001,8661" to="23024,8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" strokeweight=".04411mm"/>
                <v:line id="Line 629" o:spid="_x0000_s1836" style="position:absolute;visibility:visible;mso-wrap-style:square" from="21001,8661" to="21001,9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" strokeweight=".04411mm"/>
                <v:line id="Line 630" o:spid="_x0000_s1837" style="position:absolute;visibility:visible;mso-wrap-style:square" from="19628,9059" to="21051,9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" strokeweight=".04411mm"/>
                <v:line id="Line 631" o:spid="_x0000_s1838" style="position:absolute;visibility:visible;mso-wrap-style:square" from="19628,7980" to="22175,7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" strokeweight=".04411mm"/>
                <v:line id="Line 632" o:spid="_x0000_s1839" style="position:absolute;visibility:visible;mso-wrap-style:square" from="19628,7980" to="19628,9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" strokeweight=".04411mm"/>
                <v:line id="Line 633" o:spid="_x0000_s1840" style="position:absolute;visibility:visible;mso-wrap-style:square" from="23992,7596" to="24341,7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" strokeweight=".04411mm"/>
                <v:line id="Line 634" o:spid="_x0000_s1841" style="position:absolute;visibility:visible;mso-wrap-style:square" from="23992,6920" to="24516,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" strokeweight=".04411mm"/>
                <v:line id="Line 635" o:spid="_x0000_s1842" style="position:absolute;visibility:visible;mso-wrap-style:square" from="23992,6920" to="23992,7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" strokeweight=".04411mm"/>
                <v:line id="Line 636" o:spid="_x0000_s1843" style="position:absolute;visibility:visible;mso-wrap-style:square" from="23542,7324" to="24017,7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" strokeweight=".04411mm"/>
                <v:line id="Line 637" o:spid="_x0000_s1844" style="position:absolute;visibility:visible;mso-wrap-style:square" from="23542,6390" to="24941,6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" strokeweight=".04411mm"/>
                <v:line id="Line 638" o:spid="_x0000_s1845" style="position:absolute;visibility:visible;mso-wrap-style:square" from="23542,6390" to="23542,7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" strokeweight=".04411mm"/>
                <v:line id="Line 639" o:spid="_x0000_s1846" style="position:absolute;visibility:visible;mso-wrap-style:square" from="23448,5860" to="23873,5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" strokeweight=".04411mm"/>
                <v:line id="Line 640" o:spid="_x0000_s1847" style="position:absolute;visibility:visible;mso-wrap-style:square" from="23423,5204" to="24172,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" strokeweight=".04411mm"/>
                <v:line id="Line 641" o:spid="_x0000_s1848" style="position:absolute;visibility:visible;mso-wrap-style:square" from="23423,5204" to="23423,5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" strokeweight=".04411mm"/>
                <v:line id="Line 642" o:spid="_x0000_s1849" style="position:absolute;visibility:visible;mso-wrap-style:square" from="22374,6914" to="23548,6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" strokeweight=".04411mm"/>
                <v:line id="Line 643" o:spid="_x0000_s1850" style="position:absolute;visibility:visible;mso-wrap-style:square" from="22374,5482" to="23448,5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" strokeweight=".04411mm"/>
                <v:line id="Line 644" o:spid="_x0000_s1851" style="position:absolute;visibility:visible;mso-wrap-style:square" from="22374,5482" to="22374,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" strokeweight=".04411mm"/>
                <v:line id="Line 645" o:spid="_x0000_s1852" style="position:absolute;visibility:visible;mso-wrap-style:square" from="16681,8661" to="19652,8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" strokeweight=".04411mm"/>
                <v:line id="Line 646" o:spid="_x0000_s1853" style="position:absolute;visibility:visible;mso-wrap-style:square" from="16681,6138" to="22424,6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" strokeweight=".04411mm"/>
                <v:line id="Line 647" o:spid="_x0000_s1854" style="position:absolute;visibility:visible;mso-wrap-style:square" from="16681,6138" to="16681,8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" strokeweight=".04411mm"/>
                <v:line id="Line 648" o:spid="_x0000_s1855" style="position:absolute;visibility:visible;mso-wrap-style:square" from="14908,16730" to="15507,16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" strokeweight=".04411mm"/>
                <v:line id="Line 649" o:spid="_x0000_s1856" style="position:absolute;visibility:visible;mso-wrap-style:square" from="14933,7324" to="16731,7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" strokeweight=".04411mm"/>
                <v:line id="Line 650" o:spid="_x0000_s1857" style="position:absolute;visibility:visible;mso-wrap-style:square" from="14933,7324" to="14933,16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" strokeweight=".04411mm"/>
                <v:line id="Line 651" o:spid="_x0000_s1858" style="position:absolute;visibility:visible;mso-wrap-style:square" from="19802,4801" to="20227,4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" strokeweight=".04411mm"/>
                <v:line id="Line 652" o:spid="_x0000_s1859" style="position:absolute;visibility:visible;mso-wrap-style:square" from="19802,4018" to="20327,4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" strokeweight=".04411mm"/>
                <v:line id="Line 653" o:spid="_x0000_s1860" style="position:absolute;visibility:visible;mso-wrap-style:square" from="19802,4018" to="19802,4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" strokeweight=".04411mm"/>
                <v:line id="Line 654" o:spid="_x0000_s1861" style="position:absolute;visibility:visible;mso-wrap-style:square" from="18704,4422" to="19827,4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" strokeweight=".04411mm"/>
                <v:line id="Line 655" o:spid="_x0000_s1862" style="position:absolute;visibility:visible;mso-wrap-style:square" from="18704,3489" to="20651,3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" strokeweight=".04411mm"/>
                <v:line id="Line 656" o:spid="_x0000_s1863" style="position:absolute;visibility:visible;mso-wrap-style:square" from="18704,3489" to="18704,4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" strokeweight=".04411mm"/>
                <v:line id="Line 657" o:spid="_x0000_s1864" style="position:absolute;visibility:visible;mso-wrap-style:square" from="14259,12093" to="14958,12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" strokeweight=".04411mm"/>
                <v:line id="Line 658" o:spid="_x0000_s1865" style="position:absolute;visibility:visible;mso-wrap-style:square" from="14259,3892" to="18729,3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" strokeweight=".04411mm"/>
                <v:line id="Line 659" o:spid="_x0000_s1866" style="position:absolute;visibility:visible;mso-wrap-style:square" from="14259,3892" to="14259,12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" strokeweight=".04411mm"/>
                <v:line id="Line 660" o:spid="_x0000_s1867" style="position:absolute;visibility:visible;mso-wrap-style:square" from="13409,8106" to="14284,8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" strokeweight=".04411mm"/>
                <v:line id="Line 661" o:spid="_x0000_s1868" style="position:absolute;visibility:visible;mso-wrap-style:square" from="13409,2959" to="19977,2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" strokeweight=".04411mm"/>
                <v:line id="Line 662" o:spid="_x0000_s1869" style="position:absolute;visibility:visible;mso-wrap-style:square" from="13409,2959" to="13409,8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" strokeweight=".04411mm"/>
                <v:line id="Line 663" o:spid="_x0000_s1870" style="position:absolute;visibility:visible;mso-wrap-style:square" from="17506,2429" to="18505,2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" strokeweight=".04411mm"/>
                <v:line id="Line 664" o:spid="_x0000_s1871" style="position:absolute;visibility:visible;mso-wrap-style:square" from="17506,1747" to="19529,1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" strokeweight=".04411mm"/>
                <v:line id="Line 665" o:spid="_x0000_s1872" style="position:absolute;visibility:visible;mso-wrap-style:square" from="17506,1747" to="17506,2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" strokeweight=".04411mm"/>
                <v:line id="Line 666" o:spid="_x0000_s1873" style="position:absolute;visibility:visible;mso-wrap-style:square" from="17143,2151" to="17518,2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" strokeweight=".04411mm"/>
                <v:line id="Line 667" o:spid="_x0000_s1874" style="position:absolute;visibility:visible;mso-wrap-style:square" from="17143,1218" to="17818,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" strokeweight=".04411mm"/>
                <v:line id="Line 668" o:spid="_x0000_s1875" style="position:absolute;visibility:visible;mso-wrap-style:square" from="17143,1218" to="17143,2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" strokeweight=".04411mm"/>
                <v:line id="Line 669" o:spid="_x0000_s1876" style="position:absolute;visibility:visible;mso-wrap-style:square" from="16231,1748" to="17155,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" strokeweight=".04411mm"/>
                <v:line id="Line 670" o:spid="_x0000_s1877" style="position:absolute;visibility:visible;mso-wrap-style:square" from="16231,562" to="17530,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" strokeweight=".04411mm"/>
                <v:line id="Line 671" o:spid="_x0000_s1878" style="position:absolute;visibility:visible;mso-wrap-style:square" from="16231,562" to="16231,1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" strokeweight=".04411mm"/>
                <v:line id="Line 672" o:spid="_x0000_s1879" style="position:absolute;visibility:visible;mso-wrap-style:square" from="8915,5608" to="13434,5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" strokeweight=".04411mm"/>
                <v:line id="Line 673" o:spid="_x0000_s1880" style="position:absolute;visibility:visible;mso-wrap-style:square" from="8915,1091" to="16256,1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" strokeweight=".04411mm"/>
                <v:line id="Line 674" o:spid="_x0000_s1881" style="position:absolute;visibility:visible;mso-wrap-style:square" from="8915,1091" to="8915,5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" strokeweight=".04411mm"/>
                <v:line id="Line 675" o:spid="_x0000_s1882" style="position:absolute;visibility:visible;mso-wrap-style:square" from="19,48184" to="8284,48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" strokeweight=".04411mm"/>
                <v:line id="Line 676" o:spid="_x0000_s1883" style="position:absolute;visibility:visible;mso-wrap-style:square" from="0,3211" to="8939,3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" strokeweight=".04411mm"/>
                <v:line id="Line 677" o:spid="_x0000_s1884" style="position:absolute;visibility:visible;mso-wrap-style:square" from="0,3211" to="0,48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" strokeweight=".04411mm"/>
                <v:line id="Line 1094" o:spid="_x0000_s1885" style="position:absolute;visibility:visible;mso-wrap-style:square" from="40420,49799" to="44990,49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" strokeweight=".04411mm"/>
                <v:line id="Line 1095" o:spid="_x0000_s1886" style="position:absolute;visibility:visible;mso-wrap-style:square" from="40420,49269" to="40420,50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" strokeweight=".04411mm"/>
                <v:line id="Line 1096" o:spid="_x0000_s1887" style="position:absolute;visibility:visible;mso-wrap-style:square" from="44965,49269" to="44965,50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" strokeweight=".04411mm"/>
                <v:rect id="Rectangle 1097" o:spid="_x0000_s1888" style="position:absolute;left:42080;top:48230;width:807;height: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" filled="f" stroked="f">
                  <v:textbox style="mso-fit-shape-to-text:t" inset="0,0,0,0">
                    <w:txbxContent>
                      <w:p w14:paraId="02E54C77" w14:textId="77777777" w:rsidR="005E5EC8" w:rsidRDefault="005E5EC8" w:rsidP="000962DE">
                        <w:pPr>
                          <w:kinsoku w:val="0"/>
                          <w:overflowPunct w:val="0"/>
                          <w:textAlignment w:val="baseline"/>
                          <w:rPr>
                            <w:rFonts w:asciiTheme="minorHAnsi" w:eastAsiaTheme="minorEastAsia" w:hAnsi="Calibri" w:cs="Arial"/>
                            <w:color w:val="000000"/>
                            <w:kern w:val="24"/>
                            <w:sz w:val="10"/>
                            <w:szCs w:val="10"/>
                          </w:rPr>
                        </w:pPr>
                        <w:r>
                          <w:rPr>
                            <w:rFonts w:asciiTheme="minorHAnsi" w:eastAsiaTheme="minorEastAsia" w:hAnsi="Calibri" w:cs="Arial"/>
                            <w:color w:val="000000"/>
                            <w:kern w:val="24"/>
                            <w:sz w:val="10"/>
                            <w:szCs w:val="10"/>
                          </w:rPr>
                          <w:t>0.2</w:t>
                        </w:r>
                      </w:p>
                    </w:txbxContent>
                  </v:textbox>
                </v:rect>
                <v:rect id="Rectangle 980" o:spid="_x0000_s1889" style="position:absolute;left:17961;width:6832;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" filled="f" stroked="f">
                  <v:textbox style="mso-fit-shape-to-text:t" inset="0,0,0,0">
                    <w:txbxContent>
                      <w:p w14:paraId="31B32468" w14:textId="77777777" w:rsidR="005E5EC8" w:rsidRDefault="005E5EC8" w:rsidP="000962DE">
                        <w:pPr>
                          <w:kinsoku w:val="0"/>
                          <w:overflowPunct w:val="0"/>
                          <w:textAlignment w:val="baseline"/>
                          <w:rPr>
                            <w:rFonts w:eastAsiaTheme="minorEastAsia"/>
                            <w:color w:val="FF0000"/>
                            <w:kern w:val="24"/>
                            <w:sz w:val="8"/>
                            <w:szCs w:val="8"/>
                          </w:rPr>
                        </w:pPr>
                        <w:r>
                          <w:rPr>
                            <w:rFonts w:eastAsiaTheme="minorEastAsia"/>
                            <w:color w:val="FF0000"/>
                            <w:kern w:val="24"/>
                            <w:sz w:val="8"/>
                            <w:szCs w:val="8"/>
                          </w:rPr>
                          <w:t>OP313008_Alxa tick phlebovirus</w:t>
                        </w:r>
                      </w:p>
                    </w:txbxContent>
                  </v:textbox>
                </v:rect>
                <v:rect id="Rectangle 982" o:spid="_x0000_s1890" style="position:absolute;left:17944;top:637;width:7239;height:5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" filled="f" stroked="f">
                  <v:textbox style="mso-fit-shape-to-text:t" inset="0,0,0,0">
                    <w:txbxContent>
                      <w:p w14:paraId="408885F2" w14:textId="77777777" w:rsidR="005E5EC8" w:rsidRDefault="005E5EC8" w:rsidP="000962DE">
                        <w:pPr>
                          <w:kinsoku w:val="0"/>
                          <w:overflowPunct w:val="0"/>
                          <w:textAlignment w:val="baseline"/>
                          <w:rPr>
                            <w:rFonts w:eastAsiaTheme="minorEastAsia"/>
                            <w:color w:val="FF0000"/>
                            <w:kern w:val="24"/>
                            <w:sz w:val="8"/>
                            <w:szCs w:val="8"/>
                            <w:lang w:val="it-IT"/>
                          </w:rPr>
                        </w:pPr>
                        <w:r>
                          <w:rPr>
                            <w:rFonts w:eastAsiaTheme="minorEastAsia"/>
                            <w:color w:val="FF0000"/>
                            <w:kern w:val="24"/>
                            <w:sz w:val="8"/>
                            <w:szCs w:val="8"/>
                            <w:lang w:val="it-IT"/>
                          </w:rPr>
                          <w:t>ON408135Mudanjiang phlebovirus</w:t>
                        </w:r>
                      </w:p>
                    </w:txbxContent>
                  </v:textbox>
                </v:rect>
                <v:rect id="Rectangle 986" o:spid="_x0000_s1891" style="position:absolute;left:19797;top:1219;width:6845;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" filled="f" stroked="f">
                  <v:textbox style="mso-fit-shape-to-text:t" inset="0,0,0,0">
                    <w:txbxContent>
                      <w:p w14:paraId="50876F6D" w14:textId="77777777" w:rsidR="005E5EC8" w:rsidRDefault="005E5EC8" w:rsidP="000962DE">
                        <w:pPr>
                          <w:kinsoku w:val="0"/>
                          <w:overflowPunct w:val="0"/>
                          <w:textAlignment w:val="baseline"/>
                          <w:rPr>
                            <w:rFonts w:eastAsiaTheme="minorEastAsia"/>
                            <w:color w:val="FF0000"/>
                            <w:kern w:val="24"/>
                            <w:sz w:val="8"/>
                            <w:szCs w:val="8"/>
                            <w:lang w:val="it-IT"/>
                          </w:rPr>
                        </w:pPr>
                        <w:r>
                          <w:rPr>
                            <w:rFonts w:eastAsiaTheme="minorEastAsia"/>
                            <w:color w:val="FF0000"/>
                            <w:kern w:val="24"/>
                            <w:sz w:val="8"/>
                            <w:szCs w:val="8"/>
                            <w:lang w:val="it-IT"/>
                          </w:rPr>
                          <w:t>ON024081_Pangolin phlebovirus</w:t>
                        </w:r>
                      </w:p>
                    </w:txbxContent>
                  </v:textbox>
                </v:rect>
                <v:rect id="Rectangle 984" o:spid="_x0000_s1892" style="position:absolute;left:18766;top:1789;width:7607;height:5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" filled="f" stroked="f">
                  <v:textbox style="mso-fit-shape-to-text:t" inset="0,0,0,0">
                    <w:txbxContent>
                      <w:p w14:paraId="76CA929E"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LC063770_</w:t>
                        </w:r>
                        <w:r>
                          <w:rPr>
                            <w:rFonts w:eastAsiaTheme="minorEastAsia"/>
                            <w:i/>
                            <w:iCs/>
                            <w:color w:val="000000" w:themeColor="text1"/>
                            <w:kern w:val="24"/>
                            <w:sz w:val="8"/>
                            <w:szCs w:val="8"/>
                            <w:lang w:val="it-IT"/>
                          </w:rPr>
                          <w:t>Phlebovirus mukawaense</w:t>
                        </w:r>
                      </w:p>
                    </w:txbxContent>
                  </v:textbox>
                </v:rect>
                <v:rect id="Rectangle 73" o:spid="_x0000_s1893" style="position:absolute;left:20210;top:2400;width:8598;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" filled="f" stroked="f">
                  <v:textbox style="mso-fit-shape-to-text:t" inset="0,0,0,0">
                    <w:txbxContent>
                      <w:p w14:paraId="5467B86D"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MK330771_</w:t>
                        </w:r>
                        <w:r>
                          <w:rPr>
                            <w:rFonts w:eastAsiaTheme="minorEastAsia"/>
                            <w:i/>
                            <w:iCs/>
                            <w:color w:val="000000" w:themeColor="text1"/>
                            <w:kern w:val="24"/>
                            <w:sz w:val="8"/>
                            <w:szCs w:val="8"/>
                            <w:lang w:val="it-IT"/>
                          </w:rPr>
                          <w:t>Phlebovirus itaporangaensev</w:t>
                        </w:r>
                      </w:p>
                    </w:txbxContent>
                  </v:textbox>
                </v:rect>
                <v:rect id="Rectangle 71" o:spid="_x0000_s1894" style="position:absolute;left:20748;top:2986;width:8116;height:5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" filled="f" stroked="f">
                  <v:textbox style="mso-fit-shape-to-text:t" inset="0,0,0,0">
                    <w:txbxContent>
                      <w:p w14:paraId="2A1AFF59"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KF297909_</w:t>
                        </w:r>
                        <w:r>
                          <w:rPr>
                            <w:rFonts w:eastAsiaTheme="minorEastAsia"/>
                            <w:i/>
                            <w:iCs/>
                            <w:color w:val="000000" w:themeColor="text1"/>
                            <w:kern w:val="24"/>
                            <w:sz w:val="8"/>
                            <w:szCs w:val="8"/>
                            <w:lang w:val="it-IT"/>
                          </w:rPr>
                          <w:t>Phlebovirus karimabadense</w:t>
                        </w:r>
                      </w:p>
                    </w:txbxContent>
                  </v:textbox>
                </v:rect>
                <v:rect id="Rectangle 70" o:spid="_x0000_s1895" style="position:absolute;left:20477;top:3574;width:7296;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" filled="f" stroked="f">
                  <v:textbox style="mso-fit-shape-to-text:t" inset="0,0,0,0">
                    <w:txbxContent>
                      <w:p w14:paraId="68C2B353"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MF695812_</w:t>
                        </w:r>
                        <w:r>
                          <w:rPr>
                            <w:rFonts w:eastAsiaTheme="minorEastAsia"/>
                            <w:i/>
                            <w:iCs/>
                            <w:color w:val="000000" w:themeColor="text1"/>
                            <w:kern w:val="24"/>
                            <w:sz w:val="8"/>
                            <w:szCs w:val="8"/>
                            <w:lang w:val="it-IT"/>
                          </w:rPr>
                          <w:t>Phlebovirus ntepesense</w:t>
                        </w:r>
                      </w:p>
                    </w:txbxContent>
                  </v:textbox>
                </v:rect>
                <v:rect id="Rectangle 69" o:spid="_x0000_s1896" style="position:absolute;left:20364;top:4189;width:7131;height:5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" filled="f" stroked="f">
                  <v:textbox style="mso-fit-shape-to-text:t" inset="0,0,0,0">
                    <w:txbxContent>
                      <w:p w14:paraId="1066679F" w14:textId="77777777" w:rsidR="005E5EC8" w:rsidRDefault="005E5EC8" w:rsidP="000962DE">
                        <w:pPr>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KF297903_</w:t>
                        </w:r>
                        <w:r>
                          <w:rPr>
                            <w:rFonts w:eastAsiaTheme="minorEastAsia"/>
                            <w:i/>
                            <w:iCs/>
                            <w:color w:val="000000" w:themeColor="text1"/>
                            <w:kern w:val="24"/>
                            <w:sz w:val="8"/>
                            <w:szCs w:val="8"/>
                            <w:lang w:val="it-IT"/>
                          </w:rPr>
                          <w:t>Phlebovirus gabekense</w:t>
                        </w:r>
                      </w:p>
                    </w:txbxContent>
                  </v:textbox>
                </v:rect>
                <v:rect id="Rectangle 64" o:spid="_x0000_s1897" style="position:absolute;left:24291;top:4732;width:7239;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" filled="f" stroked="f">
                  <v:textbox style="mso-fit-shape-to-text:t" inset="0,0,0,0">
                    <w:txbxContent>
                      <w:p w14:paraId="43A20AE4"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GQ847513_</w:t>
                        </w:r>
                        <w:r>
                          <w:rPr>
                            <w:rFonts w:eastAsiaTheme="minorEastAsia"/>
                            <w:i/>
                            <w:iCs/>
                            <w:color w:val="000000" w:themeColor="text1"/>
                            <w:kern w:val="24"/>
                            <w:sz w:val="8"/>
                            <w:szCs w:val="8"/>
                            <w:lang w:val="it-IT"/>
                          </w:rPr>
                          <w:t>Phlebovirus siciliaense</w:t>
                        </w:r>
                      </w:p>
                    </w:txbxContent>
                  </v:textbox>
                </v:rect>
                <v:rect id="Rectangle 63" o:spid="_x0000_s1898" style="position:absolute;left:24031;top:5297;width:7156;height:5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" filled="f" stroked="f">
                  <v:textbox style="mso-fit-shape-to-text:t" inset="0,0,0,0">
                    <w:txbxContent>
                      <w:p w14:paraId="3A889549"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KP771821_</w:t>
                        </w:r>
                        <w:r>
                          <w:rPr>
                            <w:rFonts w:eastAsiaTheme="minorEastAsia"/>
                            <w:i/>
                            <w:iCs/>
                            <w:color w:val="000000" w:themeColor="text1"/>
                            <w:kern w:val="24"/>
                            <w:sz w:val="8"/>
                            <w:szCs w:val="8"/>
                            <w:lang w:val="it-IT"/>
                          </w:rPr>
                          <w:t>Phlebovirus dashliense</w:t>
                        </w:r>
                      </w:p>
                    </w:txbxContent>
                  </v:textbox>
                </v:rect>
                <v:rect id="Rectangle 61" o:spid="_x0000_s1899" style="position:absolute;left:25044;top:5776;width:5607;height:5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" filled="f" stroked="f">
                  <v:textbox style="mso-fit-shape-to-text:t" inset="0,0,0,0">
                    <w:txbxContent>
                      <w:p w14:paraId="24D3DDCC" w14:textId="77777777" w:rsidR="005E5EC8" w:rsidRDefault="005E5EC8" w:rsidP="000962DE">
                        <w:pPr>
                          <w:kinsoku w:val="0"/>
                          <w:overflowPunct w:val="0"/>
                          <w:textAlignment w:val="baseline"/>
                          <w:rPr>
                            <w:rFonts w:eastAsiaTheme="minorEastAsia"/>
                            <w:color w:val="FF0000"/>
                            <w:kern w:val="24"/>
                            <w:sz w:val="8"/>
                            <w:szCs w:val="8"/>
                            <w:lang w:val="it-IT"/>
                          </w:rPr>
                        </w:pPr>
                        <w:r>
                          <w:rPr>
                            <w:rFonts w:eastAsiaTheme="minorEastAsia"/>
                            <w:color w:val="FF0000"/>
                            <w:kern w:val="24"/>
                            <w:sz w:val="8"/>
                            <w:szCs w:val="8"/>
                            <w:lang w:val="it-IT"/>
                          </w:rPr>
                          <w:t>MN454526_Wuxiang virus</w:t>
                        </w:r>
                      </w:p>
                    </w:txbxContent>
                  </v:textbox>
                </v:rect>
                <v:rect id="Rectangle 60" o:spid="_x0000_s1900" style="position:absolute;left:24647;top:6344;width:6959;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" filled="f" stroked="f">
                  <v:textbox style="mso-fit-shape-to-text:t" inset="0,0,0,0">
                    <w:txbxContent>
                      <w:p w14:paraId="6EF0B180"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KP966619_</w:t>
                        </w:r>
                        <w:r>
                          <w:rPr>
                            <w:rFonts w:eastAsiaTheme="minorEastAsia"/>
                            <w:i/>
                            <w:iCs/>
                            <w:color w:val="000000" w:themeColor="text1"/>
                            <w:kern w:val="24"/>
                            <w:sz w:val="8"/>
                            <w:szCs w:val="8"/>
                            <w:lang w:val="it-IT"/>
                          </w:rPr>
                          <w:t>Phlebovirus torosense</w:t>
                        </w:r>
                      </w:p>
                    </w:txbxContent>
                  </v:textbox>
                </v:rect>
                <v:rect id="Rectangle 59" o:spid="_x0000_s1901" style="position:absolute;left:24637;top:6904;width:7296;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" filled="f" stroked="f">
                  <v:textbox style="mso-fit-shape-to-text:t" inset="0,0,0,0">
                    <w:txbxContent>
                      <w:p w14:paraId="22D665E6"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KR106177_</w:t>
                        </w:r>
                        <w:r>
                          <w:rPr>
                            <w:rFonts w:eastAsiaTheme="minorEastAsia"/>
                            <w:i/>
                            <w:iCs/>
                            <w:color w:val="000000" w:themeColor="text1"/>
                            <w:kern w:val="24"/>
                            <w:sz w:val="8"/>
                            <w:szCs w:val="8"/>
                            <w:lang w:val="it-IT"/>
                          </w:rPr>
                          <w:t>Phlebovirus corfouense</w:t>
                        </w:r>
                      </w:p>
                    </w:txbxContent>
                  </v:textbox>
                </v:rect>
                <v:rect id="Rectangle 57" o:spid="_x0000_s1902" style="position:absolute;left:23197;top:8041;width:7804;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" filled="f" stroked="f">
                  <v:textbox style="mso-fit-shape-to-text:t" inset="0,0,0,0">
                    <w:txbxContent>
                      <w:p w14:paraId="160FFFB3"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MT270834_</w:t>
                        </w:r>
                        <w:r>
                          <w:rPr>
                            <w:rFonts w:eastAsiaTheme="minorEastAsia"/>
                            <w:i/>
                            <w:iCs/>
                            <w:color w:val="000000" w:themeColor="text1"/>
                            <w:kern w:val="24"/>
                            <w:sz w:val="8"/>
                            <w:szCs w:val="8"/>
                            <w:lang w:val="it-IT"/>
                          </w:rPr>
                          <w:t>Phlebovirus perkerraense</w:t>
                        </w:r>
                      </w:p>
                    </w:txbxContent>
                  </v:textbox>
                </v:rect>
                <v:rect id="Rectangle 56" o:spid="_x0000_s1903" style="position:absolute;left:22387;top:7450;width:7976;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" filled="f" stroked="f">
                  <v:textbox style="mso-fit-shape-to-text:t" inset="0,0,0,0">
                    <w:txbxContent>
                      <w:p w14:paraId="7ED13304"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MT270825_</w:t>
                        </w:r>
                        <w:r>
                          <w:rPr>
                            <w:rFonts w:eastAsiaTheme="minorEastAsia"/>
                            <w:i/>
                            <w:iCs/>
                            <w:color w:val="000000" w:themeColor="text1"/>
                            <w:kern w:val="24"/>
                            <w:sz w:val="8"/>
                            <w:szCs w:val="8"/>
                            <w:lang w:val="it-IT"/>
                          </w:rPr>
                          <w:t>Phlebovirus embossosense</w:t>
                        </w:r>
                      </w:p>
                    </w:txbxContent>
                  </v:textbox>
                </v:rect>
                <v:rect id="Rectangle 55" o:spid="_x0000_s1904" style="position:absolute;left:23552;top:8678;width:7639;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" filled="f" stroked="f">
                  <v:textbox style="mso-fit-shape-to-text:t" inset="0,0,0,0">
                    <w:txbxContent>
                      <w:p w14:paraId="3A9F1B1D"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MT270828_</w:t>
                        </w:r>
                        <w:r>
                          <w:rPr>
                            <w:rFonts w:eastAsiaTheme="minorEastAsia"/>
                            <w:i/>
                            <w:iCs/>
                            <w:color w:val="000000" w:themeColor="text1"/>
                            <w:kern w:val="24"/>
                            <w:sz w:val="8"/>
                            <w:szCs w:val="8"/>
                            <w:lang w:val="it-IT"/>
                          </w:rPr>
                          <w:t>Phlebovirus bogoriaense</w:t>
                        </w:r>
                      </w:p>
                    </w:txbxContent>
                  </v:textbox>
                </v:rect>
                <v:rect id="Rectangle 50" o:spid="_x0000_s1905" style="position:absolute;left:22955;top:9245;width:7239;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" filled="f" stroked="f">
                  <v:textbox style="mso-fit-shape-to-text:t" inset="0,0,0,0">
                    <w:txbxContent>
                      <w:p w14:paraId="04DFE85A"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MK330765_</w:t>
                        </w:r>
                        <w:r>
                          <w:rPr>
                            <w:rFonts w:eastAsiaTheme="minorEastAsia"/>
                            <w:i/>
                            <w:iCs/>
                            <w:color w:val="000000" w:themeColor="text1"/>
                            <w:kern w:val="24"/>
                            <w:sz w:val="8"/>
                            <w:szCs w:val="8"/>
                            <w:lang w:val="it-IT"/>
                          </w:rPr>
                          <w:t>Phlebovirus limboense</w:t>
                        </w:r>
                      </w:p>
                    </w:txbxContent>
                  </v:textbox>
                </v:rect>
                <v:rect id="Rectangle 49" o:spid="_x0000_s1906" style="position:absolute;left:22886;top:9889;width:8204;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" filled="f" stroked="f">
                  <v:textbox style="mso-fit-shape-to-text:t" inset="0,0,0,0">
                    <w:txbxContent>
                      <w:p w14:paraId="1CE17CBF"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MK524337_</w:t>
                        </w:r>
                        <w:r>
                          <w:rPr>
                            <w:rFonts w:eastAsiaTheme="minorEastAsia"/>
                            <w:i/>
                            <w:iCs/>
                            <w:color w:val="000000" w:themeColor="text1"/>
                            <w:kern w:val="24"/>
                            <w:sz w:val="8"/>
                            <w:szCs w:val="8"/>
                            <w:lang w:val="it-IT"/>
                          </w:rPr>
                          <w:t>Phlebovirus monagritaense</w:t>
                        </w:r>
                      </w:p>
                    </w:txbxContent>
                  </v:textbox>
                </v:rect>
                <v:rect id="Rectangle 48" o:spid="_x0000_s1907" style="position:absolute;left:22924;top:10483;width:7442;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" filled="f" stroked="f">
                  <v:textbox style="mso-fit-shape-to-text:t" inset="0,0,0,0">
                    <w:txbxContent>
                      <w:p w14:paraId="117B59C5"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HM627185_</w:t>
                        </w:r>
                        <w:r>
                          <w:rPr>
                            <w:rFonts w:eastAsiaTheme="minorEastAsia"/>
                            <w:i/>
                            <w:iCs/>
                            <w:color w:val="000000" w:themeColor="text1"/>
                            <w:kern w:val="24"/>
                            <w:sz w:val="8"/>
                            <w:szCs w:val="8"/>
                            <w:lang w:val="it-IT"/>
                          </w:rPr>
                          <w:t>Phlebovirus saloboense</w:t>
                        </w:r>
                      </w:p>
                    </w:txbxContent>
                  </v:textbox>
                </v:rect>
                <v:rect id="Rectangle 47" o:spid="_x0000_s1908" style="position:absolute;left:22924;top:11075;width:7779;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" filled="f" stroked="f">
                  <v:textbox style="mso-fit-shape-to-text:t" inset="0,0,0,0">
                    <w:txbxContent>
                      <w:p w14:paraId="442F9EC0"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MK330768_</w:t>
                        </w:r>
                        <w:r>
                          <w:rPr>
                            <w:rFonts w:eastAsiaTheme="minorEastAsia"/>
                            <w:i/>
                            <w:iCs/>
                            <w:color w:val="000000" w:themeColor="text1"/>
                            <w:kern w:val="24"/>
                            <w:sz w:val="8"/>
                            <w:szCs w:val="8"/>
                            <w:lang w:val="it-IT"/>
                          </w:rPr>
                          <w:t>Phlebovirus icoaraciense</w:t>
                        </w:r>
                      </w:p>
                    </w:txbxContent>
                  </v:textbox>
                </v:rect>
                <v:rect id="Rectangle 42" o:spid="_x0000_s1909" style="position:absolute;left:26084;top:11706;width:7353;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" filled="f" stroked="f">
                  <v:textbox style="mso-fit-shape-to-text:t" inset="0,0,0,0">
                    <w:txbxContent>
                      <w:p w14:paraId="71EA10D3"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KX611397_</w:t>
                        </w:r>
                        <w:r>
                          <w:rPr>
                            <w:rFonts w:eastAsiaTheme="minorEastAsia"/>
                            <w:i/>
                            <w:iCs/>
                            <w:color w:val="000000" w:themeColor="text1"/>
                            <w:kern w:val="24"/>
                            <w:sz w:val="8"/>
                            <w:szCs w:val="8"/>
                            <w:lang w:val="it-IT"/>
                          </w:rPr>
                          <w:t>Phlebovirus taparaense</w:t>
                        </w:r>
                      </w:p>
                    </w:txbxContent>
                  </v:textbox>
                </v:rect>
                <v:rect id="Rectangle 41" o:spid="_x0000_s1910" style="position:absolute;left:23357;top:12171;width:7100;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" filled="f" stroked="f">
                  <v:textbox style="mso-fit-shape-to-text:t" inset="0,0,0,0">
                    <w:txbxContent>
                      <w:p w14:paraId="3B947021"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KX611382_</w:t>
                        </w:r>
                        <w:r>
                          <w:rPr>
                            <w:rFonts w:eastAsiaTheme="minorEastAsia"/>
                            <w:i/>
                            <w:iCs/>
                            <w:color w:val="000000" w:themeColor="text1"/>
                            <w:kern w:val="24"/>
                            <w:sz w:val="8"/>
                            <w:szCs w:val="8"/>
                            <w:lang w:val="it-IT"/>
                          </w:rPr>
                          <w:t>Phlebovirus ambeense</w:t>
                        </w:r>
                      </w:p>
                    </w:txbxContent>
                  </v:textbox>
                </v:rect>
                <v:rect id="Rectangle 39" o:spid="_x0000_s1911" style="position:absolute;left:23085;top:12737;width:7696;height:5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" filled="f" stroked="f">
                  <v:textbox style="mso-fit-shape-to-text:t" inset="0,0,0,0">
                    <w:txbxContent>
                      <w:p w14:paraId="489E7708"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HM566155_</w:t>
                        </w:r>
                        <w:r>
                          <w:rPr>
                            <w:rFonts w:eastAsiaTheme="minorEastAsia"/>
                            <w:i/>
                            <w:iCs/>
                            <w:color w:val="000000" w:themeColor="text1"/>
                            <w:kern w:val="24"/>
                            <w:sz w:val="8"/>
                            <w:szCs w:val="8"/>
                            <w:lang w:val="it-IT"/>
                          </w:rPr>
                          <w:t>Phlebovirus duraniaense</w:t>
                        </w:r>
                      </w:p>
                    </w:txbxContent>
                  </v:textbox>
                </v:rect>
                <v:rect id="Rectangle 38" o:spid="_x0000_s1912" style="position:absolute;left:22728;top:13393;width:7582;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" filled="f" stroked="f">
                  <v:textbox style="mso-fit-shape-to-text:t" inset="0,0,0,0">
                    <w:txbxContent>
                      <w:p w14:paraId="02494DF8"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HM566162_</w:t>
                        </w:r>
                        <w:r>
                          <w:rPr>
                            <w:rFonts w:eastAsiaTheme="minorEastAsia"/>
                            <w:i/>
                            <w:iCs/>
                            <w:color w:val="000000" w:themeColor="text1"/>
                            <w:kern w:val="24"/>
                            <w:sz w:val="8"/>
                            <w:szCs w:val="8"/>
                            <w:lang w:val="it-IT"/>
                          </w:rPr>
                          <w:t>Phlebovirus ixcanalense</w:t>
                        </w:r>
                      </w:p>
                    </w:txbxContent>
                  </v:textbox>
                </v:rect>
                <v:rect id="Rectangle 37" o:spid="_x0000_s1913" style="position:absolute;left:22592;top:13981;width:7944;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" filled="f" stroked="f">
                  <v:textbox style="mso-fit-shape-to-text:t" inset="0,0,0,0">
                    <w:txbxContent>
                      <w:p w14:paraId="5140D153"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HM566138_</w:t>
                        </w:r>
                        <w:r>
                          <w:rPr>
                            <w:rFonts w:eastAsiaTheme="minorEastAsia"/>
                            <w:i/>
                            <w:iCs/>
                            <w:color w:val="000000" w:themeColor="text1"/>
                            <w:kern w:val="24"/>
                            <w:sz w:val="8"/>
                            <w:szCs w:val="8"/>
                            <w:lang w:val="it-IT"/>
                          </w:rPr>
                          <w:t>Phlebovirus aguacateense</w:t>
                        </w:r>
                      </w:p>
                    </w:txbxContent>
                  </v:textbox>
                </v:rect>
                <v:rect id="Rectangle 34" o:spid="_x0000_s1914" style="position:absolute;left:22026;top:14591;width:7074;height:5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" filled="f" stroked="f">
                  <v:textbox style="mso-fit-shape-to-text:t" inset="0,0,0,0">
                    <w:txbxContent>
                      <w:p w14:paraId="3EAB39C4"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MW368831_</w:t>
                        </w:r>
                        <w:r>
                          <w:rPr>
                            <w:rFonts w:eastAsiaTheme="minorEastAsia"/>
                            <w:i/>
                            <w:iCs/>
                            <w:color w:val="000000" w:themeColor="text1"/>
                            <w:kern w:val="24"/>
                            <w:sz w:val="8"/>
                            <w:szCs w:val="8"/>
                            <w:lang w:val="it-IT"/>
                          </w:rPr>
                          <w:t>Phlebovirus hediense</w:t>
                        </w:r>
                      </w:p>
                    </w:txbxContent>
                  </v:textbox>
                </v:rect>
                <v:rect id="Rectangle 43" o:spid="_x0000_s1915" style="position:absolute;left:21940;top:15171;width:6623;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" filled="f" stroked="f">
                  <v:textbox style="mso-fit-shape-to-text:t" inset="0,0,0,0">
                    <w:txbxContent>
                      <w:p w14:paraId="49D3F22A"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DQ375403_</w:t>
                        </w:r>
                        <w:r>
                          <w:rPr>
                            <w:rFonts w:eastAsiaTheme="minorEastAsia"/>
                            <w:i/>
                            <w:iCs/>
                            <w:color w:val="000000" w:themeColor="text1"/>
                            <w:kern w:val="24"/>
                            <w:sz w:val="8"/>
                            <w:szCs w:val="8"/>
                            <w:lang w:val="it-IT"/>
                          </w:rPr>
                          <w:t>Phlebovirus riftense</w:t>
                        </w:r>
                      </w:p>
                    </w:txbxContent>
                  </v:textbox>
                </v:rect>
                <v:rect id="Rectangle 121" o:spid="_x0000_s1916" style="position:absolute;left:25221;top:15692;width:7893;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" filled="f" stroked="f">
                  <v:textbox style="mso-fit-shape-to-text:t" inset="0,0,0,0">
                    <w:txbxContent>
                      <w:p w14:paraId="62FE068E"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MK503253_</w:t>
                        </w:r>
                        <w:r>
                          <w:rPr>
                            <w:rFonts w:eastAsiaTheme="minorEastAsia"/>
                            <w:i/>
                            <w:iCs/>
                            <w:color w:val="000000" w:themeColor="text1"/>
                            <w:kern w:val="24"/>
                            <w:sz w:val="8"/>
                            <w:szCs w:val="8"/>
                            <w:lang w:val="it-IT"/>
                          </w:rPr>
                          <w:t>Phlebovirus riograndense</w:t>
                        </w:r>
                      </w:p>
                    </w:txbxContent>
                  </v:textbox>
                </v:rect>
                <v:rect id="Rectangle 120" o:spid="_x0000_s1917" style="position:absolute;left:25351;top:16258;width:786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" filled="f" stroked="f">
                  <v:textbox style="mso-fit-shape-to-text:t" inset="0,0,0,0">
                    <w:txbxContent>
                      <w:p w14:paraId="464E527F"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MN163121_</w:t>
                        </w:r>
                        <w:r>
                          <w:rPr>
                            <w:rFonts w:eastAsiaTheme="minorEastAsia"/>
                            <w:i/>
                            <w:iCs/>
                            <w:color w:val="000000" w:themeColor="text1"/>
                            <w:kern w:val="24"/>
                            <w:sz w:val="8"/>
                            <w:szCs w:val="8"/>
                            <w:lang w:val="it-IT"/>
                          </w:rPr>
                          <w:t>Phlebovirus penshurtense</w:t>
                        </w:r>
                      </w:p>
                    </w:txbxContent>
                  </v:textbox>
                </v:rect>
                <v:rect id="Rectangle 119" o:spid="_x0000_s1918" style="position:absolute;left:25019;top:16775;width:7778;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" filled="f" stroked="f">
                  <v:textbox style="mso-fit-shape-to-text:t" inset="0,0,0,0">
                    <w:txbxContent>
                      <w:p w14:paraId="45BFB4F8"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KX611385_</w:t>
                        </w:r>
                        <w:r>
                          <w:rPr>
                            <w:rFonts w:eastAsiaTheme="minorEastAsia"/>
                            <w:i/>
                            <w:iCs/>
                            <w:color w:val="000000" w:themeColor="text1"/>
                            <w:kern w:val="24"/>
                            <w:sz w:val="8"/>
                            <w:szCs w:val="8"/>
                            <w:lang w:val="it-IT"/>
                          </w:rPr>
                          <w:t>Phlebovirus anhangaense</w:t>
                        </w:r>
                      </w:p>
                    </w:txbxContent>
                  </v:textbox>
                </v:rect>
                <v:rect id="Rectangle 128" o:spid="_x0000_s1919" style="position:absolute;left:26009;top:17373;width:6845;height:5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" filled="f" stroked="f">
                  <v:textbox style="mso-fit-shape-to-text:t" inset="0,0,0,0">
                    <w:txbxContent>
                      <w:p w14:paraId="668E57F9"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MK524345_</w:t>
                        </w:r>
                        <w:r>
                          <w:rPr>
                            <w:rFonts w:eastAsiaTheme="minorEastAsia"/>
                            <w:i/>
                            <w:iCs/>
                            <w:color w:val="000000" w:themeColor="text1"/>
                            <w:kern w:val="24"/>
                            <w:sz w:val="8"/>
                            <w:szCs w:val="8"/>
                            <w:lang w:val="it-IT"/>
                          </w:rPr>
                          <w:t>Phlebovirus ticoense</w:t>
                        </w:r>
                      </w:p>
                    </w:txbxContent>
                  </v:textbox>
                </v:rect>
                <v:rect id="Rectangle 127" o:spid="_x0000_s1920" style="position:absolute;left:23944;top:17934;width:7328;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" filled="f" stroked="f">
                  <v:textbox style="mso-fit-shape-to-text:t" inset="0,0,0,0">
                    <w:txbxContent>
                      <w:p w14:paraId="7DD1C90A"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MK524332_</w:t>
                        </w:r>
                        <w:r>
                          <w:rPr>
                            <w:rFonts w:eastAsiaTheme="minorEastAsia"/>
                            <w:i/>
                            <w:iCs/>
                            <w:color w:val="000000" w:themeColor="text1"/>
                            <w:kern w:val="24"/>
                            <w:sz w:val="8"/>
                            <w:szCs w:val="8"/>
                            <w:lang w:val="it-IT"/>
                          </w:rPr>
                          <w:t>Phlebovirus gloriaense</w:t>
                        </w:r>
                      </w:p>
                    </w:txbxContent>
                  </v:textbox>
                </v:rect>
                <v:rect id="Rectangle 125" o:spid="_x0000_s1921" style="position:absolute;left:25574;top:18502;width:8452;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" filled="f" stroked="f">
                  <v:textbox style="mso-fit-shape-to-text:t" inset="0,0,0,0">
                    <w:txbxContent>
                      <w:p w14:paraId="741A7FD0"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MK524341_</w:t>
                        </w:r>
                        <w:r>
                          <w:rPr>
                            <w:rFonts w:eastAsiaTheme="minorEastAsia"/>
                            <w:i/>
                            <w:iCs/>
                            <w:color w:val="000000" w:themeColor="text1"/>
                            <w:kern w:val="24"/>
                            <w:sz w:val="8"/>
                            <w:szCs w:val="8"/>
                            <w:lang w:val="it-IT"/>
                          </w:rPr>
                          <w:t>Phlebovirus penablancaense</w:t>
                        </w:r>
                      </w:p>
                    </w:txbxContent>
                  </v:textbox>
                </v:rect>
                <v:rect id="Rectangle 124" o:spid="_x0000_s1922" style="position:absolute;left:25670;top:19098;width:7975;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" filled="f" stroked="f">
                  <v:textbox style="mso-fit-shape-to-text:t" inset="0,0,0,0">
                    <w:txbxContent>
                      <w:p w14:paraId="37A64014"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HM566164_</w:t>
                        </w:r>
                        <w:r>
                          <w:rPr>
                            <w:rFonts w:eastAsiaTheme="minorEastAsia"/>
                            <w:i/>
                            <w:iCs/>
                            <w:color w:val="000000" w:themeColor="text1"/>
                            <w:kern w:val="24"/>
                            <w:sz w:val="8"/>
                            <w:szCs w:val="8"/>
                            <w:lang w:val="it-IT"/>
                          </w:rPr>
                          <w:t>Phlebovirus mungubaense</w:t>
                        </w:r>
                      </w:p>
                    </w:txbxContent>
                  </v:textbox>
                </v:rect>
                <v:rect id="Rectangle 123" o:spid="_x0000_s1923" style="position:absolute;left:25635;top:19666;width:7353;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" filled="f" stroked="f">
                  <v:textbox style="mso-fit-shape-to-text:t" inset="0,0,0,0">
                    <w:txbxContent>
                      <w:p w14:paraId="7FF5204B"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KX611388_</w:t>
                        </w:r>
                        <w:r>
                          <w:rPr>
                            <w:rFonts w:eastAsiaTheme="minorEastAsia"/>
                            <w:i/>
                            <w:iCs/>
                            <w:color w:val="000000" w:themeColor="text1"/>
                            <w:kern w:val="24"/>
                            <w:sz w:val="8"/>
                            <w:szCs w:val="8"/>
                            <w:lang w:val="it-IT"/>
                          </w:rPr>
                          <w:t>Phlebovirus bujaruense</w:t>
                        </w:r>
                      </w:p>
                    </w:txbxContent>
                  </v:textbox>
                </v:rect>
                <v:rect id="Rectangle 113" o:spid="_x0000_s1924" style="position:absolute;left:28058;top:20182;width:7804;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" filled="f" stroked="f">
                  <v:textbox style="mso-fit-shape-to-text:t" inset="0,0,0,0">
                    <w:txbxContent>
                      <w:p w14:paraId="79E4E610"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MF289183_</w:t>
                        </w:r>
                        <w:r>
                          <w:rPr>
                            <w:rFonts w:eastAsiaTheme="minorEastAsia"/>
                            <w:i/>
                            <w:iCs/>
                            <w:color w:val="000000" w:themeColor="text1"/>
                            <w:kern w:val="24"/>
                            <w:sz w:val="8"/>
                            <w:szCs w:val="8"/>
                            <w:lang w:val="it-IT"/>
                          </w:rPr>
                          <w:t>Phlebovirus pantanalense</w:t>
                        </w:r>
                      </w:p>
                    </w:txbxContent>
                  </v:textbox>
                </v:rect>
                <v:rect id="Rectangle 112" o:spid="_x0000_s1925" style="position:absolute;left:26919;top:20702;width:7525;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" filled="f" stroked="f">
                  <v:textbox style="mso-fit-shape-to-text:t" inset="0,0,0,0">
                    <w:txbxContent>
                      <w:p w14:paraId="5D5AE7BA" w14:textId="77777777" w:rsidR="005E5EC8" w:rsidRDefault="005E5EC8" w:rsidP="000962DE">
                        <w:pPr>
                          <w:kinsoku w:val="0"/>
                          <w:overflowPunct w:val="0"/>
                          <w:textAlignment w:val="baseline"/>
                          <w:rPr>
                            <w:rFonts w:eastAsiaTheme="minorEastAsia"/>
                            <w:color w:val="000000" w:themeColor="text1"/>
                            <w:kern w:val="24"/>
                            <w:sz w:val="8"/>
                            <w:szCs w:val="8"/>
                            <w:lang w:val="it-IT"/>
                          </w:rPr>
                        </w:pPr>
                        <w:r>
                          <w:rPr>
                            <w:rFonts w:eastAsiaTheme="minorEastAsia"/>
                            <w:color w:val="000000" w:themeColor="text1"/>
                            <w:kern w:val="24"/>
                            <w:sz w:val="8"/>
                            <w:szCs w:val="8"/>
                            <w:lang w:val="it-IT"/>
                          </w:rPr>
                          <w:t>KX611403_</w:t>
                        </w:r>
                        <w:r>
                          <w:rPr>
                            <w:rFonts w:eastAsiaTheme="minorEastAsia"/>
                            <w:i/>
                            <w:iCs/>
                            <w:color w:val="000000" w:themeColor="text1"/>
                            <w:kern w:val="24"/>
                            <w:sz w:val="8"/>
                            <w:szCs w:val="8"/>
                            <w:lang w:val="it-IT"/>
                          </w:rPr>
                          <w:t>Phlebovirus urucuriense</w:t>
                        </w:r>
                      </w:p>
                    </w:txbxContent>
                  </v:textbox>
                </v:rect>
                <v:shape id="二等辺三角形 672553130" o:spid="_x0000_s1926" type="#_x0000_t5" style="position:absolute;left:11709;top:40491;width:8350;height:1539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" filled="f" strokecolor="windowText" strokeweight=".25pt"/>
              </v:group>
            </w:pict>
          </mc:Fallback>
        </mc:AlternateContent>
      </w:r>
    </w:p>
    <w:p w14:paraId="1998C76C" w14:textId="77777777" w:rsidR="000962DE" w:rsidRDefault="000962DE" w:rsidP="000962DE">
      <w:pPr>
        <w:rPr>
          <w:rFonts w:ascii="Aptos" w:eastAsia="游明朝" w:hAnsi="Aptos"/>
          <w:color w:val="0070C0"/>
          <w:lang w:eastAsia="ja-JP"/>
        </w:rPr>
      </w:pPr>
    </w:p>
    <w:p w14:paraId="15274637" w14:textId="77777777" w:rsidR="000962DE" w:rsidRDefault="000962DE" w:rsidP="000962DE">
      <w:pPr>
        <w:rPr>
          <w:rFonts w:ascii="Aptos" w:eastAsia="游明朝" w:hAnsi="Aptos"/>
          <w:color w:val="0070C0"/>
          <w:lang w:eastAsia="ja-JP"/>
        </w:rPr>
      </w:pPr>
    </w:p>
    <w:p w14:paraId="1EBD6680" w14:textId="77777777" w:rsidR="000962DE" w:rsidRDefault="000962DE" w:rsidP="000962DE">
      <w:pPr>
        <w:rPr>
          <w:rFonts w:ascii="Aptos" w:eastAsia="游明朝" w:hAnsi="Aptos"/>
          <w:color w:val="0070C0"/>
          <w:lang w:eastAsia="ja-JP"/>
        </w:rPr>
      </w:pPr>
    </w:p>
    <w:p w14:paraId="63121104" w14:textId="77777777" w:rsidR="000962DE" w:rsidRDefault="000962DE" w:rsidP="000962DE">
      <w:pPr>
        <w:rPr>
          <w:rFonts w:ascii="Aptos" w:eastAsia="游明朝" w:hAnsi="Aptos"/>
          <w:color w:val="0070C0"/>
          <w:lang w:eastAsia="ja-JP"/>
        </w:rPr>
      </w:pPr>
    </w:p>
    <w:p w14:paraId="4723C276" w14:textId="77777777" w:rsidR="000962DE" w:rsidRDefault="000962DE" w:rsidP="000962DE">
      <w:pPr>
        <w:rPr>
          <w:rFonts w:ascii="Aptos" w:eastAsia="游明朝" w:hAnsi="Aptos"/>
          <w:color w:val="0070C0"/>
          <w:lang w:eastAsia="ja-JP"/>
        </w:rPr>
      </w:pPr>
    </w:p>
    <w:p w14:paraId="41E7F3F2" w14:textId="77777777" w:rsidR="000962DE" w:rsidRDefault="000962DE" w:rsidP="000962DE">
      <w:pPr>
        <w:rPr>
          <w:rFonts w:ascii="Aptos" w:eastAsia="游明朝" w:hAnsi="Aptos"/>
          <w:color w:val="0070C0"/>
          <w:lang w:eastAsia="ja-JP"/>
        </w:rPr>
      </w:pPr>
    </w:p>
    <w:p w14:paraId="7A8664E6" w14:textId="77777777" w:rsidR="000962DE" w:rsidRDefault="000962DE" w:rsidP="000962DE">
      <w:pPr>
        <w:rPr>
          <w:rFonts w:ascii="Aptos" w:eastAsia="游明朝" w:hAnsi="Aptos"/>
          <w:color w:val="0070C0"/>
          <w:lang w:eastAsia="ja-JP"/>
        </w:rPr>
      </w:pPr>
    </w:p>
    <w:p w14:paraId="10D9D188" w14:textId="77777777" w:rsidR="000962DE" w:rsidRDefault="000962DE" w:rsidP="000962DE">
      <w:pPr>
        <w:rPr>
          <w:rFonts w:ascii="Aptos" w:eastAsia="游明朝" w:hAnsi="Aptos"/>
          <w:color w:val="0070C0"/>
          <w:lang w:eastAsia="ja-JP"/>
        </w:rPr>
      </w:pPr>
    </w:p>
    <w:p w14:paraId="0F47F932" w14:textId="77777777" w:rsidR="000962DE" w:rsidRDefault="000962DE" w:rsidP="000962DE">
      <w:pPr>
        <w:rPr>
          <w:rFonts w:ascii="Aptos" w:eastAsia="游明朝" w:hAnsi="Aptos"/>
          <w:color w:val="0070C0"/>
          <w:lang w:eastAsia="ja-JP"/>
        </w:rPr>
      </w:pPr>
    </w:p>
    <w:p w14:paraId="572F9BC6" w14:textId="77777777" w:rsidR="000962DE" w:rsidRDefault="000962DE" w:rsidP="000962DE">
      <w:pPr>
        <w:rPr>
          <w:rFonts w:ascii="Aptos" w:eastAsia="游明朝" w:hAnsi="Aptos"/>
          <w:color w:val="0070C0"/>
          <w:lang w:eastAsia="ja-JP"/>
        </w:rPr>
      </w:pPr>
    </w:p>
    <w:p w14:paraId="5877E600" w14:textId="77777777" w:rsidR="000962DE" w:rsidRDefault="000962DE" w:rsidP="000962DE">
      <w:pPr>
        <w:rPr>
          <w:rFonts w:ascii="Aptos" w:eastAsia="游明朝" w:hAnsi="Aptos"/>
          <w:color w:val="0070C0"/>
          <w:lang w:eastAsia="ja-JP"/>
        </w:rPr>
      </w:pPr>
    </w:p>
    <w:p w14:paraId="0ABF7D7F" w14:textId="77777777" w:rsidR="000962DE" w:rsidRDefault="000962DE" w:rsidP="000962DE">
      <w:pPr>
        <w:rPr>
          <w:rFonts w:ascii="Aptos" w:eastAsia="游明朝" w:hAnsi="Aptos"/>
          <w:color w:val="0070C0"/>
          <w:lang w:eastAsia="ja-JP"/>
        </w:rPr>
      </w:pPr>
    </w:p>
    <w:p w14:paraId="6F3E2F66" w14:textId="77777777" w:rsidR="000962DE" w:rsidRDefault="000962DE" w:rsidP="000962DE">
      <w:pPr>
        <w:rPr>
          <w:rFonts w:ascii="Aptos" w:eastAsia="游明朝" w:hAnsi="Aptos"/>
          <w:color w:val="0070C0"/>
          <w:lang w:eastAsia="ja-JP"/>
        </w:rPr>
      </w:pPr>
    </w:p>
    <w:p w14:paraId="3FAD5A16" w14:textId="77777777" w:rsidR="000962DE" w:rsidRDefault="000962DE" w:rsidP="000962DE">
      <w:pPr>
        <w:rPr>
          <w:rFonts w:ascii="Aptos" w:eastAsia="游明朝" w:hAnsi="Aptos"/>
          <w:color w:val="0070C0"/>
          <w:lang w:eastAsia="ja-JP"/>
        </w:rPr>
      </w:pPr>
    </w:p>
    <w:p w14:paraId="7865C58C" w14:textId="77777777" w:rsidR="000962DE" w:rsidRDefault="000962DE" w:rsidP="000962DE">
      <w:pPr>
        <w:rPr>
          <w:rFonts w:ascii="Aptos" w:eastAsia="游明朝" w:hAnsi="Aptos"/>
          <w:color w:val="0070C0"/>
          <w:lang w:eastAsia="ja-JP"/>
        </w:rPr>
      </w:pPr>
    </w:p>
    <w:p w14:paraId="7358779A" w14:textId="77777777" w:rsidR="000962DE" w:rsidRDefault="000962DE" w:rsidP="000962DE">
      <w:pPr>
        <w:rPr>
          <w:rFonts w:ascii="Aptos" w:eastAsia="游明朝" w:hAnsi="Aptos"/>
          <w:color w:val="0070C0"/>
          <w:lang w:eastAsia="ja-JP"/>
        </w:rPr>
      </w:pPr>
    </w:p>
    <w:p w14:paraId="23F156F1" w14:textId="77777777" w:rsidR="000962DE" w:rsidRDefault="000962DE" w:rsidP="000962DE">
      <w:pPr>
        <w:rPr>
          <w:rFonts w:ascii="Aptos" w:eastAsia="游明朝" w:hAnsi="Aptos"/>
          <w:color w:val="0070C0"/>
          <w:lang w:eastAsia="ja-JP"/>
        </w:rPr>
      </w:pPr>
    </w:p>
    <w:p w14:paraId="7CA12919" w14:textId="77777777" w:rsidR="000962DE" w:rsidRDefault="000962DE" w:rsidP="000962DE">
      <w:pPr>
        <w:rPr>
          <w:rFonts w:ascii="Aptos" w:eastAsia="游明朝" w:hAnsi="Aptos"/>
          <w:color w:val="0070C0"/>
          <w:lang w:eastAsia="ja-JP"/>
        </w:rPr>
      </w:pPr>
    </w:p>
    <w:p w14:paraId="4DB2A435" w14:textId="77777777" w:rsidR="000962DE" w:rsidRDefault="000962DE" w:rsidP="000962DE">
      <w:pPr>
        <w:rPr>
          <w:rFonts w:ascii="Aptos" w:eastAsia="游明朝" w:hAnsi="Aptos"/>
          <w:color w:val="0070C0"/>
          <w:lang w:eastAsia="ja-JP"/>
        </w:rPr>
      </w:pPr>
    </w:p>
    <w:p w14:paraId="59527678" w14:textId="77777777" w:rsidR="000962DE" w:rsidRDefault="000962DE" w:rsidP="000962DE">
      <w:pPr>
        <w:rPr>
          <w:rFonts w:ascii="Aptos" w:eastAsia="游明朝" w:hAnsi="Aptos"/>
          <w:color w:val="0070C0"/>
          <w:lang w:eastAsia="ja-JP"/>
        </w:rPr>
      </w:pPr>
    </w:p>
    <w:p w14:paraId="4B97C50A" w14:textId="77777777" w:rsidR="000962DE" w:rsidRDefault="000962DE" w:rsidP="000962DE">
      <w:pPr>
        <w:rPr>
          <w:rFonts w:ascii="Aptos" w:eastAsia="游明朝" w:hAnsi="Aptos"/>
          <w:color w:val="0070C0"/>
          <w:lang w:eastAsia="ja-JP"/>
        </w:rPr>
      </w:pPr>
    </w:p>
    <w:p w14:paraId="186EFC9B" w14:textId="77777777" w:rsidR="000962DE" w:rsidRDefault="000962DE" w:rsidP="000962DE">
      <w:pPr>
        <w:rPr>
          <w:rFonts w:ascii="Aptos" w:eastAsia="游明朝" w:hAnsi="Aptos"/>
          <w:color w:val="0070C0"/>
          <w:lang w:eastAsia="ja-JP"/>
        </w:rPr>
      </w:pPr>
    </w:p>
    <w:p w14:paraId="74DD9654" w14:textId="77777777" w:rsidR="000962DE" w:rsidRDefault="000962DE" w:rsidP="000962DE">
      <w:pPr>
        <w:rPr>
          <w:rFonts w:ascii="Aptos" w:eastAsia="游明朝" w:hAnsi="Aptos"/>
          <w:color w:val="0070C0"/>
          <w:lang w:eastAsia="ja-JP"/>
        </w:rPr>
      </w:pPr>
    </w:p>
    <w:p w14:paraId="73DD146A" w14:textId="193DA37B" w:rsidR="000962DE" w:rsidRDefault="000962DE" w:rsidP="000962DE">
      <w:pPr>
        <w:rPr>
          <w:rFonts w:ascii="Aptos" w:eastAsia="游明朝" w:hAnsi="Aptos"/>
          <w:color w:val="0070C0"/>
          <w:lang w:eastAsia="ja-JP"/>
        </w:rPr>
      </w:pPr>
    </w:p>
    <w:p w14:paraId="0365291D" w14:textId="4D080869" w:rsidR="000962DE" w:rsidRDefault="000962DE" w:rsidP="000962DE">
      <w:pPr>
        <w:rPr>
          <w:rFonts w:ascii="Aptos" w:eastAsia="游明朝" w:hAnsi="Aptos"/>
          <w:color w:val="0070C0"/>
          <w:lang w:eastAsia="ja-JP"/>
        </w:rPr>
      </w:pPr>
    </w:p>
    <w:p w14:paraId="5AE6E1B9" w14:textId="483771C5" w:rsidR="000962DE" w:rsidRDefault="00211BDC" w:rsidP="000962DE">
      <w:pPr>
        <w:rPr>
          <w:rFonts w:ascii="Aptos" w:eastAsia="游明朝" w:hAnsi="Aptos"/>
          <w:color w:val="0070C0"/>
          <w:lang w:eastAsia="ja-JP"/>
        </w:rPr>
      </w:pPr>
      <w:r>
        <w:rPr>
          <w:noProof/>
        </w:rPr>
        <mc:AlternateContent>
          <mc:Choice Requires="wps">
            <w:drawing>
              <wp:anchor distT="0" distB="0" distL="114300" distR="114300" simplePos="0" relativeHeight="251664384" behindDoc="0" locked="0" layoutInCell="1" allowOverlap="1" wp14:anchorId="31491100" wp14:editId="62FD92D2">
                <wp:simplePos x="0" y="0"/>
                <wp:positionH relativeFrom="column">
                  <wp:posOffset>2699471</wp:posOffset>
                </wp:positionH>
                <wp:positionV relativeFrom="paragraph">
                  <wp:posOffset>11430</wp:posOffset>
                </wp:positionV>
                <wp:extent cx="2409825" cy="266700"/>
                <wp:effectExtent l="0" t="0" r="0" b="0"/>
                <wp:wrapNone/>
                <wp:docPr id="1598948596" name="テキスト ボックス 532"/>
                <wp:cNvGraphicFramePr/>
                <a:graphic xmlns:a="http://schemas.openxmlformats.org/drawingml/2006/main">
                  <a:graphicData uri="http://schemas.microsoft.com/office/word/2010/wordprocessingShape">
                    <wps:wsp>
                      <wps:cNvSpPr txBox="1"/>
                      <wps:spPr>
                        <a:xfrm>
                          <a:off x="0" y="0"/>
                          <a:ext cx="2409825" cy="266700"/>
                        </a:xfrm>
                        <a:prstGeom prst="rect">
                          <a:avLst/>
                        </a:prstGeom>
                        <a:noFill/>
                      </wps:spPr>
                      <wps:txbx>
                        <w:txbxContent>
                          <w:p w14:paraId="70208D48" w14:textId="7978A736" w:rsidR="00211BDC" w:rsidRPr="00211BDC" w:rsidRDefault="00211BDC" w:rsidP="00211BDC">
                            <w:pPr>
                              <w:textAlignment w:val="baseline"/>
                              <w:rPr>
                                <w:rFonts w:eastAsiaTheme="minorEastAsia"/>
                                <w:color w:val="000000"/>
                              </w:rPr>
                            </w:pPr>
                            <w:r w:rsidRPr="00211BDC">
                              <w:rPr>
                                <w:rFonts w:eastAsia="游明朝" w:hint="eastAsia"/>
                                <w:color w:val="000000"/>
                                <w:lang w:eastAsia="ja-JP"/>
                              </w:rPr>
                              <w:t>Other Phenuivirus</w:t>
                            </w:r>
                          </w:p>
                        </w:txbxContent>
                      </wps:txbx>
                      <wps:bodyPr wrap="none" rtlCol="0">
                        <a:spAutoFit/>
                      </wps:bodyPr>
                    </wps:wsp>
                  </a:graphicData>
                </a:graphic>
              </wp:anchor>
            </w:drawing>
          </mc:Choice>
          <mc:Fallback>
            <w:pict>
              <v:shape w14:anchorId="31491100" id="テキスト ボックス 532" o:spid="_x0000_s1927" type="#_x0000_t202" style="position:absolute;margin-left:212.55pt;margin-top:.9pt;width:189.75pt;height:21pt;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" filled="f" stroked="f">
                <v:textbox style="mso-fit-shape-to-text:t">
                  <w:txbxContent>
                    <w:p w14:paraId="70208D48" w14:textId="7978A736" w:rsidR="00211BDC" w:rsidRPr="00211BDC" w:rsidRDefault="00211BDC" w:rsidP="00211BDC">
                      <w:pPr>
                        <w:textAlignment w:val="baseline"/>
                        <w:rPr>
                          <w:rFonts w:eastAsiaTheme="minorEastAsia"/>
                          <w:color w:val="000000"/>
                        </w:rPr>
                      </w:pPr>
                      <w:r w:rsidRPr="00211BDC">
                        <w:rPr>
                          <w:rFonts w:eastAsia="游明朝" w:hint="eastAsia"/>
                          <w:color w:val="000000"/>
                          <w:lang w:eastAsia="ja-JP"/>
                        </w:rPr>
                        <w:t>Other Phenuivirus</w:t>
                      </w:r>
                    </w:p>
                  </w:txbxContent>
                </v:textbox>
              </v:shape>
            </w:pict>
          </mc:Fallback>
        </mc:AlternateContent>
      </w:r>
    </w:p>
    <w:p w14:paraId="666E6C24" w14:textId="77777777" w:rsidR="000962DE" w:rsidRDefault="000962DE" w:rsidP="000962DE">
      <w:pPr>
        <w:rPr>
          <w:rFonts w:ascii="Aptos" w:eastAsia="游明朝" w:hAnsi="Aptos"/>
          <w:color w:val="0070C0"/>
          <w:lang w:eastAsia="ja-JP"/>
        </w:rPr>
      </w:pPr>
    </w:p>
    <w:p w14:paraId="35379D89" w14:textId="77777777" w:rsidR="000962DE" w:rsidRDefault="000962DE" w:rsidP="000962DE">
      <w:pPr>
        <w:rPr>
          <w:rFonts w:ascii="Aptos" w:eastAsia="游明朝" w:hAnsi="Aptos"/>
          <w:color w:val="0070C0"/>
          <w:lang w:eastAsia="ja-JP"/>
        </w:rPr>
      </w:pPr>
    </w:p>
    <w:p w14:paraId="65E8CE44" w14:textId="77777777" w:rsidR="00815E23" w:rsidRDefault="00815E23" w:rsidP="000962DE">
      <w:pPr>
        <w:rPr>
          <w:rFonts w:ascii="Aptos" w:eastAsia="游明朝" w:hAnsi="Aptos"/>
          <w:color w:val="0070C0"/>
          <w:lang w:eastAsia="ja-JP"/>
        </w:rPr>
      </w:pPr>
    </w:p>
    <w:p w14:paraId="7FB3F7DD" w14:textId="5315F0A4" w:rsidR="000962DE" w:rsidRPr="002131BC" w:rsidRDefault="000962DE" w:rsidP="000962DE">
      <w:pPr>
        <w:pStyle w:val="a4"/>
        <w:ind w:left="0" w:firstLine="0"/>
        <w:jc w:val="both"/>
        <w:rPr>
          <w:rFonts w:ascii="Aptos" w:eastAsia="ＭＳ 明朝" w:hAnsi="Aptos" w:cs="ＭＳ 明朝"/>
          <w:color w:val="000000" w:themeColor="text1"/>
          <w:sz w:val="20"/>
          <w:lang w:eastAsia="ja-JP"/>
        </w:rPr>
      </w:pPr>
      <w:r w:rsidRPr="00271A85">
        <w:rPr>
          <w:rFonts w:ascii="Aptos" w:hAnsi="Aptos" w:cs="Arial"/>
          <w:b/>
          <w:sz w:val="20"/>
        </w:rPr>
        <w:t xml:space="preserve">Figure </w:t>
      </w:r>
      <w:r w:rsidR="00E55740">
        <w:rPr>
          <w:rFonts w:ascii="Aptos" w:eastAsia="游明朝" w:hAnsi="Aptos" w:cs="Arial" w:hint="eastAsia"/>
          <w:b/>
          <w:sz w:val="20"/>
          <w:lang w:eastAsia="ja-JP"/>
        </w:rPr>
        <w:t>2</w:t>
      </w:r>
      <w:r w:rsidRPr="00271A85">
        <w:rPr>
          <w:rFonts w:ascii="Aptos" w:hAnsi="Aptos" w:cs="Arial"/>
          <w:b/>
          <w:sz w:val="20"/>
        </w:rPr>
        <w:t>.</w:t>
      </w:r>
      <w:r w:rsidRPr="00271A85">
        <w:rPr>
          <w:rFonts w:ascii="Aptos" w:eastAsia="ＭＳ Ｐ明朝" w:hAnsi="Aptos" w:cs="Arial"/>
          <w:sz w:val="20"/>
        </w:rPr>
        <w:t xml:space="preserve"> </w:t>
      </w:r>
      <w:r>
        <w:rPr>
          <w:rFonts w:ascii="Aptos" w:eastAsia="ＭＳ 明朝" w:hAnsi="Aptos" w:cs="ＭＳ 明朝"/>
          <w:color w:val="000000" w:themeColor="text1"/>
          <w:sz w:val="20"/>
          <w:lang w:eastAsia="ja-JP"/>
        </w:rPr>
        <w:t xml:space="preserve">Maximum likelihood phylogenetic tree of the </w:t>
      </w:r>
      <w:r w:rsidR="00690124">
        <w:rPr>
          <w:rFonts w:ascii="Aptos" w:eastAsia="ＭＳ 明朝" w:hAnsi="Aptos" w:cs="ＭＳ 明朝"/>
          <w:color w:val="000000" w:themeColor="text1"/>
          <w:sz w:val="20"/>
          <w:lang w:eastAsia="ja-JP"/>
        </w:rPr>
        <w:t xml:space="preserve">deduced </w:t>
      </w:r>
      <w:r>
        <w:rPr>
          <w:rFonts w:ascii="Aptos" w:eastAsia="ＭＳ 明朝" w:hAnsi="Aptos" w:cs="ＭＳ 明朝"/>
          <w:color w:val="000000" w:themeColor="text1"/>
          <w:sz w:val="20"/>
          <w:lang w:eastAsia="ja-JP"/>
        </w:rPr>
        <w:t>RNA-d</w:t>
      </w:r>
      <w:r w:rsidR="00690124">
        <w:rPr>
          <w:rFonts w:ascii="Aptos" w:eastAsia="ＭＳ 明朝" w:hAnsi="Aptos" w:cs="ＭＳ 明朝"/>
          <w:color w:val="000000" w:themeColor="text1"/>
          <w:sz w:val="20"/>
          <w:lang w:eastAsia="ja-JP"/>
        </w:rPr>
        <w:t>irected</w:t>
      </w:r>
      <w:r>
        <w:rPr>
          <w:rFonts w:ascii="Aptos" w:eastAsia="ＭＳ 明朝" w:hAnsi="Aptos" w:cs="ＭＳ 明朝"/>
          <w:color w:val="000000" w:themeColor="text1"/>
          <w:sz w:val="20"/>
          <w:lang w:eastAsia="ja-JP"/>
        </w:rPr>
        <w:t xml:space="preserve"> RNA polymerase (RdR</w:t>
      </w:r>
      <w:r w:rsidR="00E55740">
        <w:rPr>
          <w:rFonts w:ascii="Aptos" w:eastAsia="ＭＳ 明朝" w:hAnsi="Aptos" w:cs="ＭＳ 明朝" w:hint="eastAsia"/>
          <w:color w:val="000000" w:themeColor="text1"/>
          <w:sz w:val="20"/>
          <w:lang w:eastAsia="ja-JP"/>
        </w:rPr>
        <w:t>P</w:t>
      </w:r>
      <w:r>
        <w:rPr>
          <w:rFonts w:ascii="Aptos" w:eastAsia="ＭＳ 明朝" w:hAnsi="Aptos" w:cs="ＭＳ 明朝"/>
          <w:color w:val="000000" w:themeColor="text1"/>
          <w:sz w:val="20"/>
          <w:lang w:eastAsia="ja-JP"/>
        </w:rPr>
        <w:t>) amino acid</w:t>
      </w:r>
      <w:r w:rsidR="00690124">
        <w:rPr>
          <w:rFonts w:ascii="Aptos" w:eastAsia="ＭＳ 明朝" w:hAnsi="Aptos" w:cs="ＭＳ 明朝"/>
          <w:color w:val="000000" w:themeColor="text1"/>
          <w:sz w:val="20"/>
          <w:lang w:eastAsia="ja-JP"/>
        </w:rPr>
        <w:t xml:space="preserve"> </w:t>
      </w:r>
      <w:r>
        <w:rPr>
          <w:rFonts w:ascii="Aptos" w:eastAsia="ＭＳ 明朝" w:hAnsi="Aptos" w:cs="ＭＳ 明朝"/>
          <w:color w:val="000000" w:themeColor="text1"/>
          <w:sz w:val="20"/>
          <w:lang w:eastAsia="ja-JP"/>
        </w:rPr>
        <w:t>s</w:t>
      </w:r>
      <w:r w:rsidR="00690124">
        <w:rPr>
          <w:rFonts w:ascii="Aptos" w:eastAsia="ＭＳ 明朝" w:hAnsi="Aptos" w:cs="ＭＳ 明朝"/>
          <w:color w:val="000000" w:themeColor="text1"/>
          <w:sz w:val="20"/>
          <w:lang w:eastAsia="ja-JP"/>
        </w:rPr>
        <w:t>equences of</w:t>
      </w:r>
      <w:r>
        <w:rPr>
          <w:rFonts w:ascii="Aptos" w:eastAsia="ＭＳ 明朝" w:hAnsi="Aptos" w:cs="ＭＳ 明朝"/>
          <w:color w:val="000000" w:themeColor="text1"/>
          <w:sz w:val="20"/>
          <w:lang w:eastAsia="ja-JP"/>
        </w:rPr>
        <w:t xml:space="preserve"> the members of the </w:t>
      </w:r>
      <w:r w:rsidRPr="008553E0">
        <w:rPr>
          <w:rFonts w:ascii="Aptos" w:eastAsia="ＭＳ 明朝" w:hAnsi="Aptos" w:cs="ＭＳ 明朝" w:hint="eastAsia"/>
          <w:color w:val="000000" w:themeColor="text1"/>
          <w:sz w:val="20"/>
          <w:lang w:eastAsia="ja-JP"/>
        </w:rPr>
        <w:t>genus</w:t>
      </w:r>
      <w:r>
        <w:rPr>
          <w:rFonts w:ascii="Aptos" w:eastAsia="ＭＳ 明朝" w:hAnsi="Aptos" w:cs="ＭＳ 明朝" w:hint="eastAsia"/>
          <w:color w:val="000000" w:themeColor="text1"/>
          <w:sz w:val="20"/>
          <w:lang w:eastAsia="ja-JP"/>
        </w:rPr>
        <w:t xml:space="preserve"> </w:t>
      </w:r>
      <w:r>
        <w:rPr>
          <w:rFonts w:ascii="Aptos" w:eastAsia="ＭＳ 明朝" w:hAnsi="Aptos" w:cs="ＭＳ 明朝" w:hint="eastAsia"/>
          <w:i/>
          <w:iCs/>
          <w:color w:val="000000" w:themeColor="text1"/>
          <w:sz w:val="20"/>
          <w:lang w:eastAsia="ja-JP"/>
        </w:rPr>
        <w:t>Phlebovirus</w:t>
      </w:r>
      <w:r>
        <w:rPr>
          <w:rFonts w:ascii="Aptos" w:eastAsia="ＭＳ 明朝" w:hAnsi="Aptos" w:cs="ＭＳ 明朝"/>
          <w:color w:val="000000" w:themeColor="text1"/>
          <w:sz w:val="20"/>
          <w:lang w:eastAsia="ja-JP"/>
        </w:rPr>
        <w:t xml:space="preserve"> and viruses</w:t>
      </w:r>
      <w:r w:rsidR="00690124">
        <w:rPr>
          <w:rFonts w:ascii="Aptos" w:eastAsia="ＭＳ 明朝" w:hAnsi="Aptos" w:cs="ＭＳ 明朝"/>
          <w:color w:val="000000" w:themeColor="text1"/>
          <w:sz w:val="20"/>
          <w:lang w:eastAsia="ja-JP"/>
        </w:rPr>
        <w:t xml:space="preserve"> proposed to be classified</w:t>
      </w:r>
      <w:r>
        <w:rPr>
          <w:rFonts w:ascii="Aptos" w:eastAsia="ＭＳ 明朝" w:hAnsi="Aptos" w:cs="ＭＳ 明朝"/>
          <w:color w:val="000000" w:themeColor="text1"/>
          <w:sz w:val="20"/>
          <w:lang w:eastAsia="ja-JP"/>
        </w:rPr>
        <w:t xml:space="preserve"> (red colored). MEGAX was used to align the sequences and IQTREE was used to generate </w:t>
      </w:r>
      <w:r w:rsidR="00E55740">
        <w:rPr>
          <w:rFonts w:ascii="Aptos" w:eastAsia="ＭＳ 明朝" w:hAnsi="Aptos" w:cs="ＭＳ 明朝" w:hint="eastAsia"/>
          <w:color w:val="000000" w:themeColor="text1"/>
          <w:sz w:val="20"/>
          <w:lang w:eastAsia="ja-JP"/>
        </w:rPr>
        <w:t xml:space="preserve">a </w:t>
      </w:r>
      <w:r>
        <w:rPr>
          <w:rFonts w:ascii="Aptos" w:eastAsia="ＭＳ 明朝" w:hAnsi="Aptos" w:cs="ＭＳ 明朝"/>
          <w:color w:val="000000" w:themeColor="text1"/>
          <w:sz w:val="20"/>
          <w:lang w:eastAsia="ja-JP"/>
        </w:rPr>
        <w:t>phylogenetic tree. Numbers on branches are bootstrap values (%) obtained from 1,000 replicates. Tree branches are propo</w:t>
      </w:r>
      <w:r>
        <w:rPr>
          <w:rFonts w:ascii="Aptos" w:eastAsia="ＭＳ 明朝" w:hAnsi="Aptos" w:cs="ＭＳ 明朝" w:hint="eastAsia"/>
          <w:color w:val="000000" w:themeColor="text1"/>
          <w:sz w:val="20"/>
          <w:lang w:eastAsia="ja-JP"/>
        </w:rPr>
        <w:t>r</w:t>
      </w:r>
      <w:r>
        <w:rPr>
          <w:rFonts w:ascii="Aptos" w:eastAsia="ＭＳ 明朝" w:hAnsi="Aptos" w:cs="ＭＳ 明朝"/>
          <w:color w:val="000000" w:themeColor="text1"/>
          <w:sz w:val="20"/>
          <w:lang w:eastAsia="ja-JP"/>
        </w:rPr>
        <w:t>tional to genetic distances between sequences and the scale bars at the bottom indicated substitutions per amino acid.</w:t>
      </w:r>
    </w:p>
    <w:p w14:paraId="3638E208" w14:textId="77777777" w:rsidR="000962DE" w:rsidRPr="00847D16" w:rsidRDefault="000962DE" w:rsidP="000962DE">
      <w:pPr>
        <w:rPr>
          <w:rFonts w:ascii="Aptos" w:eastAsia="游明朝" w:hAnsi="Aptos"/>
          <w:noProof/>
          <w:color w:val="0070C0"/>
          <w:lang w:eastAsia="ja-JP"/>
        </w:rPr>
      </w:pPr>
    </w:p>
    <w:p w14:paraId="342AA129" w14:textId="03D964DB" w:rsidR="000962DE" w:rsidRPr="000962DE" w:rsidRDefault="000962DE">
      <w:pPr>
        <w:rPr>
          <w:rFonts w:ascii="Aptos" w:eastAsia="游明朝" w:hAnsi="Aptos"/>
          <w:color w:val="0070C0"/>
          <w:lang w:eastAsia="ja-JP"/>
        </w:rPr>
      </w:pPr>
    </w:p>
    <w:p w14:paraId="08355247" w14:textId="77777777" w:rsidR="00847D16" w:rsidRDefault="00847D16" w:rsidP="00847D16">
      <w:pPr>
        <w:rPr>
          <w:rFonts w:ascii="Aptos" w:eastAsia="游明朝" w:hAnsi="Aptos"/>
          <w:color w:val="0070C0"/>
          <w:lang w:eastAsia="ja-JP"/>
        </w:rPr>
      </w:pPr>
    </w:p>
    <w:p w14:paraId="62756973" w14:textId="77777777" w:rsidR="00847D16" w:rsidRDefault="00847D16" w:rsidP="00847D16">
      <w:pPr>
        <w:rPr>
          <w:rFonts w:ascii="Aptos" w:eastAsia="游明朝" w:hAnsi="Aptos"/>
          <w:color w:val="0070C0"/>
          <w:lang w:eastAsia="ja-JP"/>
        </w:rPr>
      </w:pPr>
    </w:p>
    <w:p w14:paraId="4D5B4C86" w14:textId="77777777" w:rsidR="00847D16" w:rsidRDefault="00847D16" w:rsidP="00847D16">
      <w:pPr>
        <w:rPr>
          <w:rFonts w:ascii="Aptos" w:eastAsia="游明朝" w:hAnsi="Aptos"/>
          <w:color w:val="0070C0"/>
          <w:lang w:eastAsia="ja-JP"/>
        </w:rPr>
      </w:pPr>
    </w:p>
    <w:p w14:paraId="42939229" w14:textId="77777777" w:rsidR="00847D16" w:rsidRDefault="00847D16" w:rsidP="00847D16">
      <w:pPr>
        <w:rPr>
          <w:rFonts w:ascii="Aptos" w:eastAsia="游明朝" w:hAnsi="Aptos"/>
          <w:color w:val="0070C0"/>
          <w:lang w:eastAsia="ja-JP"/>
        </w:rPr>
      </w:pPr>
    </w:p>
    <w:p w14:paraId="4165ACFF" w14:textId="77777777" w:rsidR="00D46561" w:rsidRDefault="00D46561">
      <w:pPr>
        <w:rPr>
          <w:rFonts w:ascii="Aptos" w:eastAsia="游明朝" w:hAnsi="Aptos"/>
          <w:color w:val="0070C0"/>
          <w:lang w:eastAsia="ja-JP"/>
        </w:rPr>
      </w:pPr>
      <w:r>
        <w:rPr>
          <w:rFonts w:ascii="Aptos" w:eastAsia="游明朝" w:hAnsi="Aptos"/>
          <w:color w:val="0070C0"/>
          <w:lang w:eastAsia="ja-JP"/>
        </w:rPr>
        <w:br w:type="page"/>
      </w:r>
    </w:p>
    <w:p w14:paraId="325B14CC" w14:textId="12B4E945" w:rsidR="00847D16" w:rsidRDefault="00847D16" w:rsidP="00847D16">
      <w:pPr>
        <w:rPr>
          <w:rFonts w:ascii="Aptos" w:eastAsia="游明朝" w:hAnsi="Aptos"/>
          <w:color w:val="0070C0"/>
          <w:lang w:eastAsia="ja-JP"/>
        </w:rPr>
      </w:pPr>
      <w:r w:rsidRPr="00321180">
        <w:rPr>
          <w:rFonts w:ascii="Aptos" w:eastAsia="游明朝" w:hAnsi="Aptos"/>
          <w:noProof/>
          <w:color w:val="0070C0"/>
          <w:lang w:val="fr-FR" w:eastAsia="fr-FR"/>
        </w:rPr>
        <w:lastRenderedPageBreak/>
        <mc:AlternateContent>
          <mc:Choice Requires="wpg">
            <w:drawing>
              <wp:anchor distT="0" distB="0" distL="114300" distR="114300" simplePos="0" relativeHeight="251659264" behindDoc="0" locked="0" layoutInCell="1" allowOverlap="1" wp14:anchorId="451DCD2C" wp14:editId="0AB62598">
                <wp:simplePos x="0" y="0"/>
                <wp:positionH relativeFrom="column">
                  <wp:posOffset>59267</wp:posOffset>
                </wp:positionH>
                <wp:positionV relativeFrom="paragraph">
                  <wp:posOffset>173567</wp:posOffset>
                </wp:positionV>
                <wp:extent cx="4496081" cy="3841636"/>
                <wp:effectExtent l="0" t="0" r="0" b="45085"/>
                <wp:wrapNone/>
                <wp:docPr id="3" name="グループ化 2">
                  <a:extLst xmlns:a="http://schemas.openxmlformats.org/drawingml/2006/main">
                    <a:ext uri="{FF2B5EF4-FFF2-40B4-BE49-F238E27FC236}">
                      <a16:creationId xmlns:a16="http://schemas.microsoft.com/office/drawing/2014/main" id="{98C11A38-BC16-E0E6-D211-288F4F202EA3}"/>
                    </a:ext>
                  </a:extLst>
                </wp:docPr>
                <wp:cNvGraphicFramePr/>
                <a:graphic xmlns:a="http://schemas.openxmlformats.org/drawingml/2006/main">
                  <a:graphicData uri="http://schemas.microsoft.com/office/word/2010/wordprocessingGroup">
                    <wpg:wgp>
                      <wpg:cNvGrpSpPr/>
                      <wpg:grpSpPr>
                        <a:xfrm>
                          <a:off x="0" y="0"/>
                          <a:ext cx="4496081" cy="3841636"/>
                          <a:chOff x="0" y="0"/>
                          <a:chExt cx="4459324" cy="3732998"/>
                        </a:xfrm>
                      </wpg:grpSpPr>
                      <wps:wsp>
                        <wps:cNvPr id="1331396774" name="Line 1094">
                          <a:extLst>
                            <a:ext uri="{FF2B5EF4-FFF2-40B4-BE49-F238E27FC236}">
                              <a16:creationId xmlns:a16="http://schemas.microsoft.com/office/drawing/2014/main" id="{3A021E3F-DF06-0199-9FE7-A6F2F026AAAC}"/>
                            </a:ext>
                          </a:extLst>
                        </wps:cNvPr>
                        <wps:cNvCnPr/>
                        <wps:spPr bwMode="auto">
                          <a:xfrm>
                            <a:off x="3642604" y="3659903"/>
                            <a:ext cx="49542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29985096" name="Line 1095">
                          <a:extLst>
                            <a:ext uri="{FF2B5EF4-FFF2-40B4-BE49-F238E27FC236}">
                              <a16:creationId xmlns:a16="http://schemas.microsoft.com/office/drawing/2014/main" id="{1C36F8E5-EBB2-D55E-F577-6FF4515745DB}"/>
                            </a:ext>
                          </a:extLst>
                        </wps:cNvPr>
                        <wps:cNvCnPr/>
                        <wps:spPr bwMode="auto">
                          <a:xfrm>
                            <a:off x="3642604" y="3603050"/>
                            <a:ext cx="0" cy="129948"/>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1859190" name="Line 1096">
                          <a:extLst>
                            <a:ext uri="{FF2B5EF4-FFF2-40B4-BE49-F238E27FC236}">
                              <a16:creationId xmlns:a16="http://schemas.microsoft.com/office/drawing/2014/main" id="{E4CC5A47-0EA3-9783-6317-CCE26861BDB1}"/>
                            </a:ext>
                          </a:extLst>
                        </wps:cNvPr>
                        <wps:cNvCnPr/>
                        <wps:spPr bwMode="auto">
                          <a:xfrm>
                            <a:off x="4135322" y="3603050"/>
                            <a:ext cx="0" cy="129948"/>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2686505" name="Rectangle 1097">
                          <a:extLst>
                            <a:ext uri="{FF2B5EF4-FFF2-40B4-BE49-F238E27FC236}">
                              <a16:creationId xmlns:a16="http://schemas.microsoft.com/office/drawing/2014/main" id="{BBB708B1-4C60-512D-BBBA-8F453E284BC5}"/>
                            </a:ext>
                          </a:extLst>
                        </wps:cNvPr>
                        <wps:cNvSpPr>
                          <a:spLocks noChangeArrowheads="1"/>
                        </wps:cNvSpPr>
                        <wps:spPr bwMode="auto">
                          <a:xfrm>
                            <a:off x="3849803" y="3558283"/>
                            <a:ext cx="80645" cy="7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A4340" w14:textId="77777777" w:rsidR="005E5EC8" w:rsidRDefault="005E5EC8" w:rsidP="00847D16">
                              <w:pPr>
                                <w:kinsoku w:val="0"/>
                                <w:overflowPunct w:val="0"/>
                                <w:textAlignment w:val="baseline"/>
                                <w:rPr>
                                  <w:rFonts w:asciiTheme="minorHAnsi" w:eastAsiaTheme="minorEastAsia" w:hAnsi="Calibri" w:cs="Arial"/>
                                  <w:color w:val="000000"/>
                                  <w:kern w:val="24"/>
                                  <w:sz w:val="10"/>
                                  <w:szCs w:val="10"/>
                                </w:rPr>
                              </w:pPr>
                              <w:r>
                                <w:rPr>
                                  <w:rFonts w:asciiTheme="minorHAnsi" w:eastAsiaTheme="minorEastAsia" w:hAnsi="Calibri" w:cs="Arial"/>
                                  <w:color w:val="000000"/>
                                  <w:kern w:val="24"/>
                                  <w:sz w:val="10"/>
                                  <w:szCs w:val="10"/>
                                </w:rPr>
                                <w:t>0.2</w:t>
                              </w:r>
                            </w:p>
                          </w:txbxContent>
                        </wps:txbx>
                        <wps:bodyPr vert="horz" wrap="square" lIns="0" tIns="0" rIns="0" bIns="0" numCol="1" anchor="t" anchorCtr="0" compatLnSpc="1">
                          <a:prstTxWarp prst="textNoShape">
                            <a:avLst/>
                          </a:prstTxWarp>
                          <a:noAutofit/>
                        </wps:bodyPr>
                      </wps:wsp>
                      <wps:wsp>
                        <wps:cNvPr id="890517184" name="Rectangle 169">
                          <a:extLst>
                            <a:ext uri="{FF2B5EF4-FFF2-40B4-BE49-F238E27FC236}">
                              <a16:creationId xmlns:a16="http://schemas.microsoft.com/office/drawing/2014/main" id="{C5DCB184-AC20-3F07-4C59-296A2D79EFE4}"/>
                            </a:ext>
                          </a:extLst>
                        </wps:cNvPr>
                        <wps:cNvSpPr>
                          <a:spLocks noChangeArrowheads="1"/>
                        </wps:cNvSpPr>
                        <wps:spPr bwMode="auto">
                          <a:xfrm>
                            <a:off x="2712408" y="1614910"/>
                            <a:ext cx="7747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BDC83"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wps:txbx>
                        <wps:bodyPr vert="horz" wrap="square" lIns="0" tIns="0" rIns="0" bIns="0" numCol="1" anchor="t" anchorCtr="0" compatLnSpc="1">
                          <a:prstTxWarp prst="textNoShape">
                            <a:avLst/>
                          </a:prstTxWarp>
                          <a:noAutofit/>
                        </wps:bodyPr>
                      </wps:wsp>
                      <wps:wsp>
                        <wps:cNvPr id="1806504461" name="Rectangle 170">
                          <a:extLst>
                            <a:ext uri="{FF2B5EF4-FFF2-40B4-BE49-F238E27FC236}">
                              <a16:creationId xmlns:a16="http://schemas.microsoft.com/office/drawing/2014/main" id="{848F2C7F-6511-CE4B-280F-27C219CA81DC}"/>
                            </a:ext>
                          </a:extLst>
                        </wps:cNvPr>
                        <wps:cNvSpPr>
                          <a:spLocks noChangeArrowheads="1"/>
                        </wps:cNvSpPr>
                        <wps:spPr bwMode="auto">
                          <a:xfrm>
                            <a:off x="2616311" y="1660815"/>
                            <a:ext cx="7747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7B461"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wps:txbx>
                        <wps:bodyPr vert="horz" wrap="square" lIns="0" tIns="0" rIns="0" bIns="0" numCol="1" anchor="t" anchorCtr="0" compatLnSpc="1">
                          <a:prstTxWarp prst="textNoShape">
                            <a:avLst/>
                          </a:prstTxWarp>
                          <a:noAutofit/>
                        </wps:bodyPr>
                      </wps:wsp>
                      <wps:wsp>
                        <wps:cNvPr id="2004853390" name="Rectangle 172">
                          <a:extLst>
                            <a:ext uri="{FF2B5EF4-FFF2-40B4-BE49-F238E27FC236}">
                              <a16:creationId xmlns:a16="http://schemas.microsoft.com/office/drawing/2014/main" id="{4D60C52B-59D9-7DDB-FE57-550E26A03660}"/>
                            </a:ext>
                          </a:extLst>
                        </wps:cNvPr>
                        <wps:cNvSpPr>
                          <a:spLocks noChangeArrowheads="1"/>
                        </wps:cNvSpPr>
                        <wps:spPr bwMode="auto">
                          <a:xfrm>
                            <a:off x="2508070" y="1731017"/>
                            <a:ext cx="7747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17312"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wps:txbx>
                        <wps:bodyPr vert="horz" wrap="square" lIns="0" tIns="0" rIns="0" bIns="0" numCol="1" anchor="t" anchorCtr="0" compatLnSpc="1">
                          <a:prstTxWarp prst="textNoShape">
                            <a:avLst/>
                          </a:prstTxWarp>
                          <a:noAutofit/>
                        </wps:bodyPr>
                      </wps:wsp>
                      <wps:wsp>
                        <wps:cNvPr id="770149129" name="Rectangle 173">
                          <a:extLst>
                            <a:ext uri="{FF2B5EF4-FFF2-40B4-BE49-F238E27FC236}">
                              <a16:creationId xmlns:a16="http://schemas.microsoft.com/office/drawing/2014/main" id="{E9E0C243-A4EA-5F0C-E8C4-9CC87A949D69}"/>
                            </a:ext>
                          </a:extLst>
                        </wps:cNvPr>
                        <wps:cNvSpPr>
                          <a:spLocks noChangeArrowheads="1"/>
                        </wps:cNvSpPr>
                        <wps:spPr bwMode="auto">
                          <a:xfrm>
                            <a:off x="2485443" y="1868478"/>
                            <a:ext cx="7747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2BF10"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wps:txbx>
                        <wps:bodyPr vert="horz" wrap="square" lIns="0" tIns="0" rIns="0" bIns="0" numCol="1" anchor="t" anchorCtr="0" compatLnSpc="1">
                          <a:prstTxWarp prst="textNoShape">
                            <a:avLst/>
                          </a:prstTxWarp>
                          <a:noAutofit/>
                        </wps:bodyPr>
                      </wps:wsp>
                      <wps:wsp>
                        <wps:cNvPr id="2072928799" name="Rectangle 174">
                          <a:extLst>
                            <a:ext uri="{FF2B5EF4-FFF2-40B4-BE49-F238E27FC236}">
                              <a16:creationId xmlns:a16="http://schemas.microsoft.com/office/drawing/2014/main" id="{C78DA583-E7CC-665A-C830-C5EB686E023D}"/>
                            </a:ext>
                          </a:extLst>
                        </wps:cNvPr>
                        <wps:cNvSpPr>
                          <a:spLocks noChangeArrowheads="1"/>
                        </wps:cNvSpPr>
                        <wps:spPr bwMode="auto">
                          <a:xfrm>
                            <a:off x="2198337" y="1611492"/>
                            <a:ext cx="7747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C88F4"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wps:txbx>
                        <wps:bodyPr vert="horz" wrap="square" lIns="0" tIns="0" rIns="0" bIns="0" numCol="1" anchor="t" anchorCtr="0" compatLnSpc="1">
                          <a:prstTxWarp prst="textNoShape">
                            <a:avLst/>
                          </a:prstTxWarp>
                          <a:noAutofit/>
                        </wps:bodyPr>
                      </wps:wsp>
                      <wps:wsp>
                        <wps:cNvPr id="1908404439" name="Rectangle 179">
                          <a:extLst>
                            <a:ext uri="{FF2B5EF4-FFF2-40B4-BE49-F238E27FC236}">
                              <a16:creationId xmlns:a16="http://schemas.microsoft.com/office/drawing/2014/main" id="{E2BAAF5E-AD15-E5D5-1EB8-9373A384FB93}"/>
                            </a:ext>
                          </a:extLst>
                        </wps:cNvPr>
                        <wps:cNvSpPr>
                          <a:spLocks noChangeArrowheads="1"/>
                        </wps:cNvSpPr>
                        <wps:spPr bwMode="auto">
                          <a:xfrm>
                            <a:off x="2914681" y="1412892"/>
                            <a:ext cx="7747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421D3"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wps:txbx>
                        <wps:bodyPr vert="horz" wrap="square" lIns="0" tIns="0" rIns="0" bIns="0" numCol="1" anchor="t" anchorCtr="0" compatLnSpc="1">
                          <a:prstTxWarp prst="textNoShape">
                            <a:avLst/>
                          </a:prstTxWarp>
                          <a:noAutofit/>
                        </wps:bodyPr>
                      </wps:wsp>
                      <wps:wsp>
                        <wps:cNvPr id="1686892963" name="Rectangle 181">
                          <a:extLst>
                            <a:ext uri="{FF2B5EF4-FFF2-40B4-BE49-F238E27FC236}">
                              <a16:creationId xmlns:a16="http://schemas.microsoft.com/office/drawing/2014/main" id="{7AD0F171-87AC-3950-8E4C-CF6736E7BC66}"/>
                            </a:ext>
                          </a:extLst>
                        </wps:cNvPr>
                        <wps:cNvSpPr>
                          <a:spLocks noChangeArrowheads="1"/>
                        </wps:cNvSpPr>
                        <wps:spPr bwMode="auto">
                          <a:xfrm>
                            <a:off x="2785572" y="1353342"/>
                            <a:ext cx="5207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93990"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91</w:t>
                              </w:r>
                            </w:p>
                          </w:txbxContent>
                        </wps:txbx>
                        <wps:bodyPr vert="horz" wrap="square" lIns="0" tIns="0" rIns="0" bIns="0" numCol="1" anchor="t" anchorCtr="0" compatLnSpc="1">
                          <a:prstTxWarp prst="textNoShape">
                            <a:avLst/>
                          </a:prstTxWarp>
                          <a:noAutofit/>
                        </wps:bodyPr>
                      </wps:wsp>
                      <wps:wsp>
                        <wps:cNvPr id="239448589" name="Rectangle 184">
                          <a:extLst>
                            <a:ext uri="{FF2B5EF4-FFF2-40B4-BE49-F238E27FC236}">
                              <a16:creationId xmlns:a16="http://schemas.microsoft.com/office/drawing/2014/main" id="{F8DF230D-521D-EC51-C9C1-85BA9F548E93}"/>
                            </a:ext>
                          </a:extLst>
                        </wps:cNvPr>
                        <wps:cNvSpPr>
                          <a:spLocks noChangeArrowheads="1"/>
                        </wps:cNvSpPr>
                        <wps:spPr bwMode="auto">
                          <a:xfrm>
                            <a:off x="2646088" y="1274838"/>
                            <a:ext cx="7747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2ECBD"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wps:txbx>
                        <wps:bodyPr vert="horz" wrap="square" lIns="0" tIns="0" rIns="0" bIns="0" numCol="1" anchor="t" anchorCtr="0" compatLnSpc="1">
                          <a:prstTxWarp prst="textNoShape">
                            <a:avLst/>
                          </a:prstTxWarp>
                          <a:noAutofit/>
                        </wps:bodyPr>
                      </wps:wsp>
                      <wps:wsp>
                        <wps:cNvPr id="273200634" name="Rectangle 185">
                          <a:extLst>
                            <a:ext uri="{FF2B5EF4-FFF2-40B4-BE49-F238E27FC236}">
                              <a16:creationId xmlns:a16="http://schemas.microsoft.com/office/drawing/2014/main" id="{9ABE8865-5AD4-B439-D3F8-1BF61C8F1468}"/>
                            </a:ext>
                          </a:extLst>
                        </wps:cNvPr>
                        <wps:cNvSpPr>
                          <a:spLocks noChangeArrowheads="1"/>
                        </wps:cNvSpPr>
                        <wps:spPr bwMode="auto">
                          <a:xfrm>
                            <a:off x="2881159" y="1121254"/>
                            <a:ext cx="7747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690B5"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wps:txbx>
                        <wps:bodyPr vert="horz" wrap="square" lIns="0" tIns="0" rIns="0" bIns="0" numCol="1" anchor="t" anchorCtr="0" compatLnSpc="1">
                          <a:prstTxWarp prst="textNoShape">
                            <a:avLst/>
                          </a:prstTxWarp>
                          <a:noAutofit/>
                        </wps:bodyPr>
                      </wps:wsp>
                      <wps:wsp>
                        <wps:cNvPr id="600442078" name="Rectangle 186">
                          <a:extLst>
                            <a:ext uri="{FF2B5EF4-FFF2-40B4-BE49-F238E27FC236}">
                              <a16:creationId xmlns:a16="http://schemas.microsoft.com/office/drawing/2014/main" id="{FF955CA3-17FD-4764-E2AF-45118343F6FF}"/>
                            </a:ext>
                          </a:extLst>
                        </wps:cNvPr>
                        <wps:cNvSpPr>
                          <a:spLocks noChangeArrowheads="1"/>
                        </wps:cNvSpPr>
                        <wps:spPr bwMode="auto">
                          <a:xfrm>
                            <a:off x="2373982" y="1190923"/>
                            <a:ext cx="5207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918B8"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99</w:t>
                              </w:r>
                            </w:p>
                          </w:txbxContent>
                        </wps:txbx>
                        <wps:bodyPr vert="horz" wrap="square" lIns="0" tIns="0" rIns="0" bIns="0" numCol="1" anchor="t" anchorCtr="0" compatLnSpc="1">
                          <a:prstTxWarp prst="textNoShape">
                            <a:avLst/>
                          </a:prstTxWarp>
                          <a:noAutofit/>
                        </wps:bodyPr>
                      </wps:wsp>
                      <wps:wsp>
                        <wps:cNvPr id="1532353776" name="Rectangle 188">
                          <a:extLst>
                            <a:ext uri="{FF2B5EF4-FFF2-40B4-BE49-F238E27FC236}">
                              <a16:creationId xmlns:a16="http://schemas.microsoft.com/office/drawing/2014/main" id="{46FBC92B-DFBA-F92A-F9A7-A7A51845843E}"/>
                            </a:ext>
                          </a:extLst>
                        </wps:cNvPr>
                        <wps:cNvSpPr>
                          <a:spLocks noChangeArrowheads="1"/>
                        </wps:cNvSpPr>
                        <wps:spPr bwMode="auto">
                          <a:xfrm>
                            <a:off x="2218382" y="1349633"/>
                            <a:ext cx="5207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40AAF"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96</w:t>
                              </w:r>
                            </w:p>
                          </w:txbxContent>
                        </wps:txbx>
                        <wps:bodyPr vert="horz" wrap="square" lIns="0" tIns="0" rIns="0" bIns="0" numCol="1" anchor="t" anchorCtr="0" compatLnSpc="1">
                          <a:prstTxWarp prst="textNoShape">
                            <a:avLst/>
                          </a:prstTxWarp>
                          <a:noAutofit/>
                        </wps:bodyPr>
                      </wps:wsp>
                      <wps:wsp>
                        <wps:cNvPr id="1102220757" name="Rectangle 189">
                          <a:extLst>
                            <a:ext uri="{FF2B5EF4-FFF2-40B4-BE49-F238E27FC236}">
                              <a16:creationId xmlns:a16="http://schemas.microsoft.com/office/drawing/2014/main" id="{14F2D5BB-43E0-2B47-CC21-5F466A600ED7}"/>
                            </a:ext>
                          </a:extLst>
                        </wps:cNvPr>
                        <wps:cNvSpPr>
                          <a:spLocks noChangeArrowheads="1"/>
                        </wps:cNvSpPr>
                        <wps:spPr bwMode="auto">
                          <a:xfrm>
                            <a:off x="1978136" y="1744913"/>
                            <a:ext cx="5207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9276A"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70</w:t>
                              </w:r>
                            </w:p>
                          </w:txbxContent>
                        </wps:txbx>
                        <wps:bodyPr vert="horz" wrap="square" lIns="0" tIns="0" rIns="0" bIns="0" numCol="1" anchor="t" anchorCtr="0" compatLnSpc="1">
                          <a:prstTxWarp prst="textNoShape">
                            <a:avLst/>
                          </a:prstTxWarp>
                          <a:noAutofit/>
                        </wps:bodyPr>
                      </wps:wsp>
                      <wps:wsp>
                        <wps:cNvPr id="767555811" name="Rectangle 190">
                          <a:extLst>
                            <a:ext uri="{FF2B5EF4-FFF2-40B4-BE49-F238E27FC236}">
                              <a16:creationId xmlns:a16="http://schemas.microsoft.com/office/drawing/2014/main" id="{7B52D1F7-480E-2741-D327-0F66584177E5}"/>
                            </a:ext>
                          </a:extLst>
                        </wps:cNvPr>
                        <wps:cNvSpPr>
                          <a:spLocks noChangeArrowheads="1"/>
                        </wps:cNvSpPr>
                        <wps:spPr bwMode="auto">
                          <a:xfrm>
                            <a:off x="2076226" y="1182802"/>
                            <a:ext cx="7747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36A14"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wps:txbx>
                        <wps:bodyPr vert="horz" wrap="square" lIns="0" tIns="0" rIns="0" bIns="0" numCol="1" anchor="t" anchorCtr="0" compatLnSpc="1">
                          <a:prstTxWarp prst="textNoShape">
                            <a:avLst/>
                          </a:prstTxWarp>
                          <a:noAutofit/>
                        </wps:bodyPr>
                      </wps:wsp>
                      <wps:wsp>
                        <wps:cNvPr id="690679218" name="Rectangle 194">
                          <a:extLst>
                            <a:ext uri="{FF2B5EF4-FFF2-40B4-BE49-F238E27FC236}">
                              <a16:creationId xmlns:a16="http://schemas.microsoft.com/office/drawing/2014/main" id="{44105D73-E7C6-851C-AC53-E0F8FACEA728}"/>
                            </a:ext>
                          </a:extLst>
                        </wps:cNvPr>
                        <wps:cNvSpPr>
                          <a:spLocks noChangeArrowheads="1"/>
                        </wps:cNvSpPr>
                        <wps:spPr bwMode="auto">
                          <a:xfrm>
                            <a:off x="2385233" y="950008"/>
                            <a:ext cx="7747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8E655"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wps:txbx>
                        <wps:bodyPr vert="horz" wrap="square" lIns="0" tIns="0" rIns="0" bIns="0" numCol="1" anchor="t" anchorCtr="0" compatLnSpc="1">
                          <a:prstTxWarp prst="textNoShape">
                            <a:avLst/>
                          </a:prstTxWarp>
                          <a:noAutofit/>
                        </wps:bodyPr>
                      </wps:wsp>
                      <wps:wsp>
                        <wps:cNvPr id="1180952266" name="Rectangle 197">
                          <a:extLst>
                            <a:ext uri="{FF2B5EF4-FFF2-40B4-BE49-F238E27FC236}">
                              <a16:creationId xmlns:a16="http://schemas.microsoft.com/office/drawing/2014/main" id="{A6895F1D-CDC3-2094-DC2B-22312968A556}"/>
                            </a:ext>
                          </a:extLst>
                        </wps:cNvPr>
                        <wps:cNvSpPr>
                          <a:spLocks noChangeArrowheads="1"/>
                        </wps:cNvSpPr>
                        <wps:spPr bwMode="auto">
                          <a:xfrm>
                            <a:off x="2290074" y="901285"/>
                            <a:ext cx="5207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D66D1"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57</w:t>
                              </w:r>
                            </w:p>
                          </w:txbxContent>
                        </wps:txbx>
                        <wps:bodyPr vert="horz" wrap="square" lIns="0" tIns="0" rIns="0" bIns="0" numCol="1" anchor="t" anchorCtr="0" compatLnSpc="1">
                          <a:prstTxWarp prst="textNoShape">
                            <a:avLst/>
                          </a:prstTxWarp>
                          <a:noAutofit/>
                        </wps:bodyPr>
                      </wps:wsp>
                      <wps:wsp>
                        <wps:cNvPr id="1733634417" name="Rectangle 198">
                          <a:extLst>
                            <a:ext uri="{FF2B5EF4-FFF2-40B4-BE49-F238E27FC236}">
                              <a16:creationId xmlns:a16="http://schemas.microsoft.com/office/drawing/2014/main" id="{912D2B08-8F2C-1318-710B-8CCECF8A2A0F}"/>
                            </a:ext>
                          </a:extLst>
                        </wps:cNvPr>
                        <wps:cNvSpPr>
                          <a:spLocks noChangeArrowheads="1"/>
                        </wps:cNvSpPr>
                        <wps:spPr bwMode="auto">
                          <a:xfrm>
                            <a:off x="2330397" y="749697"/>
                            <a:ext cx="5207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A8A9B"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99</w:t>
                              </w:r>
                            </w:p>
                          </w:txbxContent>
                        </wps:txbx>
                        <wps:bodyPr vert="horz" wrap="square" lIns="0" tIns="0" rIns="0" bIns="0" numCol="1" anchor="t" anchorCtr="0" compatLnSpc="1">
                          <a:prstTxWarp prst="textNoShape">
                            <a:avLst/>
                          </a:prstTxWarp>
                          <a:noAutofit/>
                        </wps:bodyPr>
                      </wps:wsp>
                      <wps:wsp>
                        <wps:cNvPr id="102606624" name="Rectangle 199">
                          <a:extLst>
                            <a:ext uri="{FF2B5EF4-FFF2-40B4-BE49-F238E27FC236}">
                              <a16:creationId xmlns:a16="http://schemas.microsoft.com/office/drawing/2014/main" id="{24235E18-EEB3-62D6-0881-09AC3B022BF5}"/>
                            </a:ext>
                          </a:extLst>
                        </wps:cNvPr>
                        <wps:cNvSpPr>
                          <a:spLocks noChangeArrowheads="1"/>
                        </wps:cNvSpPr>
                        <wps:spPr bwMode="auto">
                          <a:xfrm>
                            <a:off x="1762216" y="1475147"/>
                            <a:ext cx="7747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E4296"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wps:txbx>
                        <wps:bodyPr vert="horz" wrap="square" lIns="0" tIns="0" rIns="0" bIns="0" numCol="1" anchor="t" anchorCtr="0" compatLnSpc="1">
                          <a:prstTxWarp prst="textNoShape">
                            <a:avLst/>
                          </a:prstTxWarp>
                          <a:noAutofit/>
                        </wps:bodyPr>
                      </wps:wsp>
                      <wps:wsp>
                        <wps:cNvPr id="1834934824" name="Rectangle 200">
                          <a:extLst>
                            <a:ext uri="{FF2B5EF4-FFF2-40B4-BE49-F238E27FC236}">
                              <a16:creationId xmlns:a16="http://schemas.microsoft.com/office/drawing/2014/main" id="{20B7D2D9-1E3E-BC30-B055-6B8F77F52BAF}"/>
                            </a:ext>
                          </a:extLst>
                        </wps:cNvPr>
                        <wps:cNvSpPr>
                          <a:spLocks noChangeArrowheads="1"/>
                        </wps:cNvSpPr>
                        <wps:spPr bwMode="auto">
                          <a:xfrm>
                            <a:off x="2161912" y="821849"/>
                            <a:ext cx="7747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1C66E"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wps:txbx>
                        <wps:bodyPr vert="horz" wrap="square" lIns="0" tIns="0" rIns="0" bIns="0" numCol="1" anchor="t" anchorCtr="0" compatLnSpc="1">
                          <a:prstTxWarp prst="textNoShape">
                            <a:avLst/>
                          </a:prstTxWarp>
                          <a:noAutofit/>
                        </wps:bodyPr>
                      </wps:wsp>
                      <wps:wsp>
                        <wps:cNvPr id="1697586488" name="Rectangle 207">
                          <a:extLst>
                            <a:ext uri="{FF2B5EF4-FFF2-40B4-BE49-F238E27FC236}">
                              <a16:creationId xmlns:a16="http://schemas.microsoft.com/office/drawing/2014/main" id="{6F6C5305-0B73-386D-520A-7DDADB4DCAF2}"/>
                            </a:ext>
                          </a:extLst>
                        </wps:cNvPr>
                        <wps:cNvSpPr>
                          <a:spLocks noChangeArrowheads="1"/>
                        </wps:cNvSpPr>
                        <wps:spPr bwMode="auto">
                          <a:xfrm>
                            <a:off x="1615658" y="543972"/>
                            <a:ext cx="7747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71636"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wps:txbx>
                        <wps:bodyPr vert="horz" wrap="square" lIns="0" tIns="0" rIns="0" bIns="0" numCol="1" anchor="t" anchorCtr="0" compatLnSpc="1">
                          <a:prstTxWarp prst="textNoShape">
                            <a:avLst/>
                          </a:prstTxWarp>
                          <a:noAutofit/>
                        </wps:bodyPr>
                      </wps:wsp>
                      <wps:wsp>
                        <wps:cNvPr id="266503443" name="Rectangle 209">
                          <a:extLst>
                            <a:ext uri="{FF2B5EF4-FFF2-40B4-BE49-F238E27FC236}">
                              <a16:creationId xmlns:a16="http://schemas.microsoft.com/office/drawing/2014/main" id="{C9CD4F09-942A-1D63-8A36-A1352F2A1082}"/>
                            </a:ext>
                          </a:extLst>
                        </wps:cNvPr>
                        <wps:cNvSpPr>
                          <a:spLocks noChangeArrowheads="1"/>
                        </wps:cNvSpPr>
                        <wps:spPr bwMode="auto">
                          <a:xfrm>
                            <a:off x="1668413" y="680672"/>
                            <a:ext cx="5207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7D61A"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99</w:t>
                              </w:r>
                            </w:p>
                          </w:txbxContent>
                        </wps:txbx>
                        <wps:bodyPr vert="horz" wrap="square" lIns="0" tIns="0" rIns="0" bIns="0" numCol="1" anchor="t" anchorCtr="0" compatLnSpc="1">
                          <a:prstTxWarp prst="textNoShape">
                            <a:avLst/>
                          </a:prstTxWarp>
                          <a:noAutofit/>
                        </wps:bodyPr>
                      </wps:wsp>
                      <wps:wsp>
                        <wps:cNvPr id="749798339" name="Rectangle 211">
                          <a:extLst>
                            <a:ext uri="{FF2B5EF4-FFF2-40B4-BE49-F238E27FC236}">
                              <a16:creationId xmlns:a16="http://schemas.microsoft.com/office/drawing/2014/main" id="{49202D95-4011-16C2-B5B0-7CE8E48B6229}"/>
                            </a:ext>
                          </a:extLst>
                        </wps:cNvPr>
                        <wps:cNvSpPr>
                          <a:spLocks noChangeArrowheads="1"/>
                        </wps:cNvSpPr>
                        <wps:spPr bwMode="auto">
                          <a:xfrm>
                            <a:off x="1735495" y="557508"/>
                            <a:ext cx="5207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9B2E6"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90</w:t>
                              </w:r>
                            </w:p>
                          </w:txbxContent>
                        </wps:txbx>
                        <wps:bodyPr vert="horz" wrap="square" lIns="0" tIns="0" rIns="0" bIns="0" numCol="1" anchor="t" anchorCtr="0" compatLnSpc="1">
                          <a:prstTxWarp prst="textNoShape">
                            <a:avLst/>
                          </a:prstTxWarp>
                          <a:noAutofit/>
                        </wps:bodyPr>
                      </wps:wsp>
                      <wps:wsp>
                        <wps:cNvPr id="134906795" name="Rectangle 213">
                          <a:extLst>
                            <a:ext uri="{FF2B5EF4-FFF2-40B4-BE49-F238E27FC236}">
                              <a16:creationId xmlns:a16="http://schemas.microsoft.com/office/drawing/2014/main" id="{C3FDAE6E-5514-8756-6DE0-C84FC2D0613C}"/>
                            </a:ext>
                          </a:extLst>
                        </wps:cNvPr>
                        <wps:cNvSpPr>
                          <a:spLocks noChangeArrowheads="1"/>
                        </wps:cNvSpPr>
                        <wps:spPr bwMode="auto">
                          <a:xfrm>
                            <a:off x="1487151" y="443107"/>
                            <a:ext cx="7747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B67A6"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wps:txbx>
                        <wps:bodyPr vert="horz" wrap="square" lIns="0" tIns="0" rIns="0" bIns="0" numCol="1" anchor="t" anchorCtr="0" compatLnSpc="1">
                          <a:prstTxWarp prst="textNoShape">
                            <a:avLst/>
                          </a:prstTxWarp>
                          <a:noAutofit/>
                        </wps:bodyPr>
                      </wps:wsp>
                      <wps:wsp>
                        <wps:cNvPr id="1509067833" name="Rectangle 215">
                          <a:extLst>
                            <a:ext uri="{FF2B5EF4-FFF2-40B4-BE49-F238E27FC236}">
                              <a16:creationId xmlns:a16="http://schemas.microsoft.com/office/drawing/2014/main" id="{9B1A8267-47A2-165B-5D40-F574F6997441}"/>
                            </a:ext>
                          </a:extLst>
                        </wps:cNvPr>
                        <wps:cNvSpPr>
                          <a:spLocks noChangeArrowheads="1"/>
                        </wps:cNvSpPr>
                        <wps:spPr bwMode="auto">
                          <a:xfrm>
                            <a:off x="1143140" y="379443"/>
                            <a:ext cx="7747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2A182"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wps:txbx>
                        <wps:bodyPr vert="horz" wrap="square" lIns="0" tIns="0" rIns="0" bIns="0" numCol="1" anchor="t" anchorCtr="0" compatLnSpc="1">
                          <a:prstTxWarp prst="textNoShape">
                            <a:avLst/>
                          </a:prstTxWarp>
                          <a:noAutofit/>
                        </wps:bodyPr>
                      </wps:wsp>
                      <wps:wsp>
                        <wps:cNvPr id="1589936082" name="Rectangle 219">
                          <a:extLst>
                            <a:ext uri="{FF2B5EF4-FFF2-40B4-BE49-F238E27FC236}">
                              <a16:creationId xmlns:a16="http://schemas.microsoft.com/office/drawing/2014/main" id="{572264F7-E19F-EA8D-F673-86A2831C8AA5}"/>
                            </a:ext>
                          </a:extLst>
                        </wps:cNvPr>
                        <wps:cNvSpPr>
                          <a:spLocks noChangeArrowheads="1"/>
                        </wps:cNvSpPr>
                        <wps:spPr bwMode="auto">
                          <a:xfrm>
                            <a:off x="1827185" y="79270"/>
                            <a:ext cx="7747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DEFC"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wps:txbx>
                        <wps:bodyPr vert="horz" wrap="square" lIns="0" tIns="0" rIns="0" bIns="0" numCol="1" anchor="t" anchorCtr="0" compatLnSpc="1">
                          <a:prstTxWarp prst="textNoShape">
                            <a:avLst/>
                          </a:prstTxWarp>
                          <a:noAutofit/>
                        </wps:bodyPr>
                      </wps:wsp>
                      <wps:wsp>
                        <wps:cNvPr id="126169943" name="Rectangle 221">
                          <a:extLst>
                            <a:ext uri="{FF2B5EF4-FFF2-40B4-BE49-F238E27FC236}">
                              <a16:creationId xmlns:a16="http://schemas.microsoft.com/office/drawing/2014/main" id="{F5B96117-40E6-7866-E302-1A9C472BBDF7}"/>
                            </a:ext>
                          </a:extLst>
                        </wps:cNvPr>
                        <wps:cNvSpPr>
                          <a:spLocks noChangeArrowheads="1"/>
                        </wps:cNvSpPr>
                        <wps:spPr bwMode="auto">
                          <a:xfrm>
                            <a:off x="1750580" y="134235"/>
                            <a:ext cx="7747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ABA2E"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wps:txbx>
                        <wps:bodyPr vert="horz" wrap="square" lIns="0" tIns="0" rIns="0" bIns="0" numCol="1" anchor="t" anchorCtr="0" compatLnSpc="1">
                          <a:prstTxWarp prst="textNoShape">
                            <a:avLst/>
                          </a:prstTxWarp>
                          <a:noAutofit/>
                        </wps:bodyPr>
                      </wps:wsp>
                      <wps:wsp>
                        <wps:cNvPr id="945378275" name="Rectangle 222">
                          <a:extLst>
                            <a:ext uri="{FF2B5EF4-FFF2-40B4-BE49-F238E27FC236}">
                              <a16:creationId xmlns:a16="http://schemas.microsoft.com/office/drawing/2014/main" id="{2B38D229-F78F-F8AF-1E83-16B9212B0AF2}"/>
                            </a:ext>
                          </a:extLst>
                        </wps:cNvPr>
                        <wps:cNvSpPr>
                          <a:spLocks noChangeArrowheads="1"/>
                        </wps:cNvSpPr>
                        <wps:spPr bwMode="auto">
                          <a:xfrm>
                            <a:off x="873407" y="301188"/>
                            <a:ext cx="7747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F2958"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wps:txbx>
                        <wps:bodyPr vert="horz" wrap="square" lIns="0" tIns="0" rIns="0" bIns="0" numCol="1" anchor="t" anchorCtr="0" compatLnSpc="1">
                          <a:prstTxWarp prst="textNoShape">
                            <a:avLst/>
                          </a:prstTxWarp>
                          <a:noAutofit/>
                        </wps:bodyPr>
                      </wps:wsp>
                      <wps:wsp>
                        <wps:cNvPr id="402298168" name="Rectangle 223">
                          <a:extLst>
                            <a:ext uri="{FF2B5EF4-FFF2-40B4-BE49-F238E27FC236}">
                              <a16:creationId xmlns:a16="http://schemas.microsoft.com/office/drawing/2014/main" id="{5FBB0EC2-E3A1-B389-DEAA-864AC8B11F01}"/>
                            </a:ext>
                          </a:extLst>
                        </wps:cNvPr>
                        <wps:cNvSpPr>
                          <a:spLocks noChangeArrowheads="1"/>
                        </wps:cNvSpPr>
                        <wps:spPr bwMode="auto">
                          <a:xfrm>
                            <a:off x="1513470" y="50726"/>
                            <a:ext cx="7747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46096"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wps:txbx>
                        <wps:bodyPr vert="horz" wrap="square" lIns="0" tIns="0" rIns="0" bIns="0" numCol="1" anchor="t" anchorCtr="0" compatLnSpc="1">
                          <a:prstTxWarp prst="textNoShape">
                            <a:avLst/>
                          </a:prstTxWarp>
                          <a:noAutofit/>
                        </wps:bodyPr>
                      </wps:wsp>
                      <wps:wsp>
                        <wps:cNvPr id="164923489" name="Rectangle 224">
                          <a:extLst>
                            <a:ext uri="{FF2B5EF4-FFF2-40B4-BE49-F238E27FC236}">
                              <a16:creationId xmlns:a16="http://schemas.microsoft.com/office/drawing/2014/main" id="{B7F463DA-87D2-9FD9-0296-3CAF6E54F216}"/>
                            </a:ext>
                          </a:extLst>
                        </wps:cNvPr>
                        <wps:cNvSpPr>
                          <a:spLocks noChangeArrowheads="1"/>
                        </wps:cNvSpPr>
                        <wps:spPr bwMode="auto">
                          <a:xfrm>
                            <a:off x="443593" y="1134795"/>
                            <a:ext cx="5207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760E7"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62</w:t>
                              </w:r>
                            </w:p>
                          </w:txbxContent>
                        </wps:txbx>
                        <wps:bodyPr vert="horz" wrap="square" lIns="0" tIns="0" rIns="0" bIns="0" numCol="1" anchor="t" anchorCtr="0" compatLnSpc="1">
                          <a:prstTxWarp prst="textNoShape">
                            <a:avLst/>
                          </a:prstTxWarp>
                          <a:noAutofit/>
                        </wps:bodyPr>
                      </wps:wsp>
                      <wps:wsp>
                        <wps:cNvPr id="152684468" name="Rectangle 225">
                          <a:extLst>
                            <a:ext uri="{FF2B5EF4-FFF2-40B4-BE49-F238E27FC236}">
                              <a16:creationId xmlns:a16="http://schemas.microsoft.com/office/drawing/2014/main" id="{CE0D6C1F-0506-407D-F8B2-1D9EDBEEDE1F}"/>
                            </a:ext>
                          </a:extLst>
                        </wps:cNvPr>
                        <wps:cNvSpPr>
                          <a:spLocks noChangeArrowheads="1"/>
                        </wps:cNvSpPr>
                        <wps:spPr bwMode="auto">
                          <a:xfrm>
                            <a:off x="571754" y="180287"/>
                            <a:ext cx="7747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AE2E7"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wps:txbx>
                        <wps:bodyPr vert="horz" wrap="square" lIns="0" tIns="0" rIns="0" bIns="0" numCol="1" anchor="t" anchorCtr="0" compatLnSpc="1">
                          <a:prstTxWarp prst="textNoShape">
                            <a:avLst/>
                          </a:prstTxWarp>
                          <a:noAutofit/>
                        </wps:bodyPr>
                      </wps:wsp>
                      <wps:wsp>
                        <wps:cNvPr id="1092793397" name="Rectangle 227">
                          <a:extLst>
                            <a:ext uri="{FF2B5EF4-FFF2-40B4-BE49-F238E27FC236}">
                              <a16:creationId xmlns:a16="http://schemas.microsoft.com/office/drawing/2014/main" id="{6BAAC730-782A-E84F-6407-2D504008999C}"/>
                            </a:ext>
                          </a:extLst>
                        </wps:cNvPr>
                        <wps:cNvSpPr>
                          <a:spLocks noChangeArrowheads="1"/>
                        </wps:cNvSpPr>
                        <wps:spPr bwMode="auto">
                          <a:xfrm>
                            <a:off x="254352" y="649898"/>
                            <a:ext cx="7747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8A4DE"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wps:txbx>
                        <wps:bodyPr vert="horz" wrap="square" lIns="0" tIns="0" rIns="0" bIns="0" numCol="1" anchor="t" anchorCtr="0" compatLnSpc="1">
                          <a:prstTxWarp prst="textNoShape">
                            <a:avLst/>
                          </a:prstTxWarp>
                          <a:noAutofit/>
                        </wps:bodyPr>
                      </wps:wsp>
                      <wps:wsp>
                        <wps:cNvPr id="109055210" name="Line 678">
                          <a:extLst>
                            <a:ext uri="{FF2B5EF4-FFF2-40B4-BE49-F238E27FC236}">
                              <a16:creationId xmlns:a16="http://schemas.microsoft.com/office/drawing/2014/main" id="{95EEF809-FEFD-01F4-B41F-7253D004F35D}"/>
                            </a:ext>
                          </a:extLst>
                        </wps:cNvPr>
                        <wps:cNvCnPr/>
                        <wps:spPr bwMode="auto">
                          <a:xfrm>
                            <a:off x="2586352" y="1959934"/>
                            <a:ext cx="11641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238499" name="Line 679">
                          <a:extLst>
                            <a:ext uri="{FF2B5EF4-FFF2-40B4-BE49-F238E27FC236}">
                              <a16:creationId xmlns:a16="http://schemas.microsoft.com/office/drawing/2014/main" id="{DC2EFF67-BBF6-C68E-A60E-BC2F41AD13AB}"/>
                            </a:ext>
                          </a:extLst>
                        </wps:cNvPr>
                        <wps:cNvCnPr/>
                        <wps:spPr bwMode="auto">
                          <a:xfrm>
                            <a:off x="2586352" y="1889540"/>
                            <a:ext cx="9746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0226960" name="Line 680">
                          <a:extLst>
                            <a:ext uri="{FF2B5EF4-FFF2-40B4-BE49-F238E27FC236}">
                              <a16:creationId xmlns:a16="http://schemas.microsoft.com/office/drawing/2014/main" id="{0C2A4EDC-8E70-FEAC-29E2-C7044CA166C8}"/>
                            </a:ext>
                          </a:extLst>
                        </wps:cNvPr>
                        <wps:cNvCnPr/>
                        <wps:spPr bwMode="auto">
                          <a:xfrm>
                            <a:off x="2586352" y="1889540"/>
                            <a:ext cx="0" cy="70388"/>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9169573" name="Line 681">
                          <a:extLst>
                            <a:ext uri="{FF2B5EF4-FFF2-40B4-BE49-F238E27FC236}">
                              <a16:creationId xmlns:a16="http://schemas.microsoft.com/office/drawing/2014/main" id="{E0598E7B-17BE-C8D4-A177-BB82520D1E66}"/>
                            </a:ext>
                          </a:extLst>
                        </wps:cNvPr>
                        <wps:cNvCnPr/>
                        <wps:spPr bwMode="auto">
                          <a:xfrm>
                            <a:off x="2815632" y="1718988"/>
                            <a:ext cx="100169"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5260260" name="Line 682">
                          <a:extLst>
                            <a:ext uri="{FF2B5EF4-FFF2-40B4-BE49-F238E27FC236}">
                              <a16:creationId xmlns:a16="http://schemas.microsoft.com/office/drawing/2014/main" id="{C72FA493-D7E2-C155-5548-10718EA55A7C}"/>
                            </a:ext>
                          </a:extLst>
                        </wps:cNvPr>
                        <wps:cNvCnPr/>
                        <wps:spPr bwMode="auto">
                          <a:xfrm>
                            <a:off x="2812457" y="1632353"/>
                            <a:ext cx="2978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258127" name="Line 683">
                          <a:extLst>
                            <a:ext uri="{FF2B5EF4-FFF2-40B4-BE49-F238E27FC236}">
                              <a16:creationId xmlns:a16="http://schemas.microsoft.com/office/drawing/2014/main" id="{60CEA50E-2D27-E0BA-CDCB-57D6928AA9D1}"/>
                            </a:ext>
                          </a:extLst>
                        </wps:cNvPr>
                        <wps:cNvCnPr/>
                        <wps:spPr bwMode="auto">
                          <a:xfrm>
                            <a:off x="2812457" y="1632353"/>
                            <a:ext cx="0" cy="86632"/>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5777473" name="Line 684">
                          <a:extLst>
                            <a:ext uri="{FF2B5EF4-FFF2-40B4-BE49-F238E27FC236}">
                              <a16:creationId xmlns:a16="http://schemas.microsoft.com/office/drawing/2014/main" id="{8A417E4D-3AF3-282E-E6C1-C2A5781D1B7B}"/>
                            </a:ext>
                          </a:extLst>
                        </wps:cNvPr>
                        <wps:cNvCnPr/>
                        <wps:spPr bwMode="auto">
                          <a:xfrm>
                            <a:off x="2719942" y="1775841"/>
                            <a:ext cx="14348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0543492" name="Line 685">
                          <a:extLst>
                            <a:ext uri="{FF2B5EF4-FFF2-40B4-BE49-F238E27FC236}">
                              <a16:creationId xmlns:a16="http://schemas.microsoft.com/office/drawing/2014/main" id="{0946B31E-2783-6CA0-642D-37C3633BD97D}"/>
                            </a:ext>
                          </a:extLst>
                        </wps:cNvPr>
                        <wps:cNvCnPr/>
                        <wps:spPr bwMode="auto">
                          <a:xfrm>
                            <a:off x="2719942" y="1675669"/>
                            <a:ext cx="9204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67541353" name="Line 686">
                          <a:extLst>
                            <a:ext uri="{FF2B5EF4-FFF2-40B4-BE49-F238E27FC236}">
                              <a16:creationId xmlns:a16="http://schemas.microsoft.com/office/drawing/2014/main" id="{314D9560-ADE5-BE5B-8A47-453A8D6C67ED}"/>
                            </a:ext>
                          </a:extLst>
                        </wps:cNvPr>
                        <wps:cNvCnPr/>
                        <wps:spPr bwMode="auto">
                          <a:xfrm>
                            <a:off x="2719942" y="1675669"/>
                            <a:ext cx="0" cy="100169"/>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937824" name="Line 687">
                          <a:extLst>
                            <a:ext uri="{FF2B5EF4-FFF2-40B4-BE49-F238E27FC236}">
                              <a16:creationId xmlns:a16="http://schemas.microsoft.com/office/drawing/2014/main" id="{C64388BC-5EAF-814D-C603-AE0ABCF01AE4}"/>
                            </a:ext>
                          </a:extLst>
                        </wps:cNvPr>
                        <wps:cNvCnPr/>
                        <wps:spPr bwMode="auto">
                          <a:xfrm>
                            <a:off x="2602596" y="1832693"/>
                            <a:ext cx="119119"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0028326" name="Line 688">
                          <a:extLst>
                            <a:ext uri="{FF2B5EF4-FFF2-40B4-BE49-F238E27FC236}">
                              <a16:creationId xmlns:a16="http://schemas.microsoft.com/office/drawing/2014/main" id="{E625C30F-9DA9-4D66-2EB4-1DDEF07A94EE}"/>
                            </a:ext>
                          </a:extLst>
                        </wps:cNvPr>
                        <wps:cNvCnPr/>
                        <wps:spPr bwMode="auto">
                          <a:xfrm>
                            <a:off x="2602596" y="1718985"/>
                            <a:ext cx="11641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2252720" name="Line 689">
                          <a:extLst>
                            <a:ext uri="{FF2B5EF4-FFF2-40B4-BE49-F238E27FC236}">
                              <a16:creationId xmlns:a16="http://schemas.microsoft.com/office/drawing/2014/main" id="{503103C3-1432-1FC5-252E-ECAD8DAD7003}"/>
                            </a:ext>
                          </a:extLst>
                        </wps:cNvPr>
                        <wps:cNvCnPr/>
                        <wps:spPr bwMode="auto">
                          <a:xfrm>
                            <a:off x="2602596" y="1718985"/>
                            <a:ext cx="0" cy="113704"/>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746746" name="Line 690">
                          <a:extLst>
                            <a:ext uri="{FF2B5EF4-FFF2-40B4-BE49-F238E27FC236}">
                              <a16:creationId xmlns:a16="http://schemas.microsoft.com/office/drawing/2014/main" id="{5A87A3F5-1064-0C89-400F-B60B85102EBA}"/>
                            </a:ext>
                          </a:extLst>
                        </wps:cNvPr>
                        <wps:cNvCnPr/>
                        <wps:spPr bwMode="auto">
                          <a:xfrm>
                            <a:off x="2290326" y="1789377"/>
                            <a:ext cx="31133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668834" name="Line 691">
                          <a:extLst>
                            <a:ext uri="{FF2B5EF4-FFF2-40B4-BE49-F238E27FC236}">
                              <a16:creationId xmlns:a16="http://schemas.microsoft.com/office/drawing/2014/main" id="{F1CB327F-4526-C97F-173A-F3F4459BE69F}"/>
                            </a:ext>
                          </a:extLst>
                        </wps:cNvPr>
                        <wps:cNvCnPr/>
                        <wps:spPr bwMode="auto">
                          <a:xfrm>
                            <a:off x="2290326" y="1575500"/>
                            <a:ext cx="50625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1322194" name="Line 692">
                          <a:extLst>
                            <a:ext uri="{FF2B5EF4-FFF2-40B4-BE49-F238E27FC236}">
                              <a16:creationId xmlns:a16="http://schemas.microsoft.com/office/drawing/2014/main" id="{22DD1509-EDA0-B4E6-B412-491EA40BB6A9}"/>
                            </a:ext>
                          </a:extLst>
                        </wps:cNvPr>
                        <wps:cNvCnPr/>
                        <wps:spPr bwMode="auto">
                          <a:xfrm>
                            <a:off x="2290326" y="1575500"/>
                            <a:ext cx="0" cy="213873"/>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7021837" name="Line 693">
                          <a:extLst>
                            <a:ext uri="{FF2B5EF4-FFF2-40B4-BE49-F238E27FC236}">
                              <a16:creationId xmlns:a16="http://schemas.microsoft.com/office/drawing/2014/main" id="{A60A9A51-32EF-8C5B-5D64-79CB339A3287}"/>
                            </a:ext>
                          </a:extLst>
                        </wps:cNvPr>
                        <wps:cNvCnPr/>
                        <wps:spPr bwMode="auto">
                          <a:xfrm>
                            <a:off x="2052089" y="1930153"/>
                            <a:ext cx="53332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9432738" name="Line 694">
                          <a:extLst>
                            <a:ext uri="{FF2B5EF4-FFF2-40B4-BE49-F238E27FC236}">
                              <a16:creationId xmlns:a16="http://schemas.microsoft.com/office/drawing/2014/main" id="{4A9D489A-BFEF-60D8-BB07-603395743CB8}"/>
                            </a:ext>
                          </a:extLst>
                        </wps:cNvPr>
                        <wps:cNvCnPr/>
                        <wps:spPr bwMode="auto">
                          <a:xfrm>
                            <a:off x="2052089" y="1675669"/>
                            <a:ext cx="24094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8795856" name="Line 695">
                          <a:extLst>
                            <a:ext uri="{FF2B5EF4-FFF2-40B4-BE49-F238E27FC236}">
                              <a16:creationId xmlns:a16="http://schemas.microsoft.com/office/drawing/2014/main" id="{A0F43BE9-2A24-92E4-65C4-179BAFE9E6DC}"/>
                            </a:ext>
                          </a:extLst>
                        </wps:cNvPr>
                        <wps:cNvCnPr/>
                        <wps:spPr bwMode="auto">
                          <a:xfrm>
                            <a:off x="2052089" y="1675669"/>
                            <a:ext cx="0" cy="257189"/>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5662223" name="Line 696">
                          <a:extLst>
                            <a:ext uri="{FF2B5EF4-FFF2-40B4-BE49-F238E27FC236}">
                              <a16:creationId xmlns:a16="http://schemas.microsoft.com/office/drawing/2014/main" id="{6B6ED4FF-5902-4E62-FC28-C86A0BEF47AC}"/>
                            </a:ext>
                          </a:extLst>
                        </wps:cNvPr>
                        <wps:cNvCnPr/>
                        <wps:spPr bwMode="auto">
                          <a:xfrm>
                            <a:off x="2899088" y="1478512"/>
                            <a:ext cx="110998"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3901026" name="Line 697">
                          <a:extLst>
                            <a:ext uri="{FF2B5EF4-FFF2-40B4-BE49-F238E27FC236}">
                              <a16:creationId xmlns:a16="http://schemas.microsoft.com/office/drawing/2014/main" id="{95178563-5A70-C42D-396C-74BDAAABF766}"/>
                            </a:ext>
                          </a:extLst>
                        </wps:cNvPr>
                        <wps:cNvCnPr/>
                        <wps:spPr bwMode="auto">
                          <a:xfrm>
                            <a:off x="2902263" y="1391408"/>
                            <a:ext cx="70388"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0113697" name="Line 698">
                          <a:extLst>
                            <a:ext uri="{FF2B5EF4-FFF2-40B4-BE49-F238E27FC236}">
                              <a16:creationId xmlns:a16="http://schemas.microsoft.com/office/drawing/2014/main" id="{D2064A60-0CB7-2F5C-1A72-BC268139B614}"/>
                            </a:ext>
                          </a:extLst>
                        </wps:cNvPr>
                        <wps:cNvCnPr/>
                        <wps:spPr bwMode="auto">
                          <a:xfrm>
                            <a:off x="2899088" y="1391408"/>
                            <a:ext cx="0" cy="86632"/>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6967751" name="Line 699">
                          <a:extLst>
                            <a:ext uri="{FF2B5EF4-FFF2-40B4-BE49-F238E27FC236}">
                              <a16:creationId xmlns:a16="http://schemas.microsoft.com/office/drawing/2014/main" id="{2724F5E5-946D-A123-6EC2-172C61F588EE}"/>
                            </a:ext>
                          </a:extLst>
                        </wps:cNvPr>
                        <wps:cNvCnPr/>
                        <wps:spPr bwMode="auto">
                          <a:xfrm>
                            <a:off x="2768205" y="1434729"/>
                            <a:ext cx="129948"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6722384" name="Line 700">
                          <a:extLst>
                            <a:ext uri="{FF2B5EF4-FFF2-40B4-BE49-F238E27FC236}">
                              <a16:creationId xmlns:a16="http://schemas.microsoft.com/office/drawing/2014/main" id="{988EF5D1-F550-2D9C-A720-7EB85F52353B}"/>
                            </a:ext>
                          </a:extLst>
                        </wps:cNvPr>
                        <wps:cNvCnPr/>
                        <wps:spPr bwMode="auto">
                          <a:xfrm>
                            <a:off x="2768205" y="1334557"/>
                            <a:ext cx="18950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64468700" name="Line 701">
                          <a:extLst>
                            <a:ext uri="{FF2B5EF4-FFF2-40B4-BE49-F238E27FC236}">
                              <a16:creationId xmlns:a16="http://schemas.microsoft.com/office/drawing/2014/main" id="{42877588-EA21-3FDD-6E59-75EA83D7B617}"/>
                            </a:ext>
                          </a:extLst>
                        </wps:cNvPr>
                        <wps:cNvCnPr/>
                        <wps:spPr bwMode="auto">
                          <a:xfrm>
                            <a:off x="2768205" y="1334557"/>
                            <a:ext cx="0" cy="100169"/>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6213675" name="Line 702">
                          <a:extLst>
                            <a:ext uri="{FF2B5EF4-FFF2-40B4-BE49-F238E27FC236}">
                              <a16:creationId xmlns:a16="http://schemas.microsoft.com/office/drawing/2014/main" id="{83ABFEA5-2B4F-F660-45B1-20A9131A2BF8}"/>
                            </a:ext>
                          </a:extLst>
                        </wps:cNvPr>
                        <wps:cNvCnPr/>
                        <wps:spPr bwMode="auto">
                          <a:xfrm>
                            <a:off x="2735718" y="1391413"/>
                            <a:ext cx="3519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2874895" name="Line 703">
                          <a:extLst>
                            <a:ext uri="{FF2B5EF4-FFF2-40B4-BE49-F238E27FC236}">
                              <a16:creationId xmlns:a16="http://schemas.microsoft.com/office/drawing/2014/main" id="{1B997F90-7D66-A9E3-837D-D720F761F686}"/>
                            </a:ext>
                          </a:extLst>
                        </wps:cNvPr>
                        <wps:cNvCnPr/>
                        <wps:spPr bwMode="auto">
                          <a:xfrm>
                            <a:off x="2735718" y="1277704"/>
                            <a:ext cx="8392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5087520" name="Line 704">
                          <a:extLst>
                            <a:ext uri="{FF2B5EF4-FFF2-40B4-BE49-F238E27FC236}">
                              <a16:creationId xmlns:a16="http://schemas.microsoft.com/office/drawing/2014/main" id="{D5BFD18B-63FA-82CD-B03F-111850ECA565}"/>
                            </a:ext>
                          </a:extLst>
                        </wps:cNvPr>
                        <wps:cNvCnPr/>
                        <wps:spPr bwMode="auto">
                          <a:xfrm>
                            <a:off x="2735718" y="1277704"/>
                            <a:ext cx="0" cy="113704"/>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9377565" name="Line 705">
                          <a:extLst>
                            <a:ext uri="{FF2B5EF4-FFF2-40B4-BE49-F238E27FC236}">
                              <a16:creationId xmlns:a16="http://schemas.microsoft.com/office/drawing/2014/main" id="{052A0B13-B093-8931-CB20-DB8AF1D6076E}"/>
                            </a:ext>
                          </a:extLst>
                        </wps:cNvPr>
                        <wps:cNvCnPr/>
                        <wps:spPr bwMode="auto">
                          <a:xfrm>
                            <a:off x="2982076" y="1220856"/>
                            <a:ext cx="5414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5502759" name="Line 706">
                          <a:extLst>
                            <a:ext uri="{FF2B5EF4-FFF2-40B4-BE49-F238E27FC236}">
                              <a16:creationId xmlns:a16="http://schemas.microsoft.com/office/drawing/2014/main" id="{2B568FCE-D641-871A-10D1-9C7B4D3C3730}"/>
                            </a:ext>
                          </a:extLst>
                        </wps:cNvPr>
                        <wps:cNvCnPr/>
                        <wps:spPr bwMode="auto">
                          <a:xfrm>
                            <a:off x="2978901" y="1150464"/>
                            <a:ext cx="6226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50278507" name="Line 707">
                          <a:extLst>
                            <a:ext uri="{FF2B5EF4-FFF2-40B4-BE49-F238E27FC236}">
                              <a16:creationId xmlns:a16="http://schemas.microsoft.com/office/drawing/2014/main" id="{74FEF82B-9CFB-08A0-F54E-263931E65BFE}"/>
                            </a:ext>
                          </a:extLst>
                        </wps:cNvPr>
                        <wps:cNvCnPr/>
                        <wps:spPr bwMode="auto">
                          <a:xfrm>
                            <a:off x="2978901" y="1150464"/>
                            <a:ext cx="0" cy="70388"/>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3701603" name="Line 708">
                          <a:extLst>
                            <a:ext uri="{FF2B5EF4-FFF2-40B4-BE49-F238E27FC236}">
                              <a16:creationId xmlns:a16="http://schemas.microsoft.com/office/drawing/2014/main" id="{D627A96E-7EE9-8186-27C4-F103A1B54BD3}"/>
                            </a:ext>
                          </a:extLst>
                        </wps:cNvPr>
                        <wps:cNvCnPr/>
                        <wps:spPr bwMode="auto">
                          <a:xfrm>
                            <a:off x="2437453" y="1331852"/>
                            <a:ext cx="30050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223132" name="Line 709">
                          <a:extLst>
                            <a:ext uri="{FF2B5EF4-FFF2-40B4-BE49-F238E27FC236}">
                              <a16:creationId xmlns:a16="http://schemas.microsoft.com/office/drawing/2014/main" id="{AA609C0D-6A33-DF9C-FE6F-C81B52A70A72}"/>
                            </a:ext>
                          </a:extLst>
                        </wps:cNvPr>
                        <wps:cNvCnPr/>
                        <wps:spPr bwMode="auto">
                          <a:xfrm>
                            <a:off x="2437453" y="1177537"/>
                            <a:ext cx="54415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1340925" name="Line 710">
                          <a:extLst>
                            <a:ext uri="{FF2B5EF4-FFF2-40B4-BE49-F238E27FC236}">
                              <a16:creationId xmlns:a16="http://schemas.microsoft.com/office/drawing/2014/main" id="{EB60698F-473D-3F15-E476-C22C679A5A58}"/>
                            </a:ext>
                          </a:extLst>
                        </wps:cNvPr>
                        <wps:cNvCnPr/>
                        <wps:spPr bwMode="auto">
                          <a:xfrm>
                            <a:off x="2437453" y="1177537"/>
                            <a:ext cx="0" cy="15702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82423400" name="Line 711">
                          <a:extLst>
                            <a:ext uri="{FF2B5EF4-FFF2-40B4-BE49-F238E27FC236}">
                              <a16:creationId xmlns:a16="http://schemas.microsoft.com/office/drawing/2014/main" id="{B071D923-A261-715F-3C1D-A978D7662ADD}"/>
                            </a:ext>
                          </a:extLst>
                        </wps:cNvPr>
                        <wps:cNvCnPr/>
                        <wps:spPr bwMode="auto">
                          <a:xfrm>
                            <a:off x="2282672" y="1532190"/>
                            <a:ext cx="896098"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7854878" name="Line 712">
                          <a:extLst>
                            <a:ext uri="{FF2B5EF4-FFF2-40B4-BE49-F238E27FC236}">
                              <a16:creationId xmlns:a16="http://schemas.microsoft.com/office/drawing/2014/main" id="{AE9F884E-7EC4-D717-3823-2DECB7E510F0}"/>
                            </a:ext>
                          </a:extLst>
                        </wps:cNvPr>
                        <wps:cNvCnPr/>
                        <wps:spPr bwMode="auto">
                          <a:xfrm>
                            <a:off x="2282672" y="1247925"/>
                            <a:ext cx="15702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95661296" name="Line 713">
                          <a:extLst>
                            <a:ext uri="{FF2B5EF4-FFF2-40B4-BE49-F238E27FC236}">
                              <a16:creationId xmlns:a16="http://schemas.microsoft.com/office/drawing/2014/main" id="{69106A67-125E-B068-630C-9BB5E8CB1227}"/>
                            </a:ext>
                          </a:extLst>
                        </wps:cNvPr>
                        <wps:cNvCnPr/>
                        <wps:spPr bwMode="auto">
                          <a:xfrm>
                            <a:off x="2282672" y="1247925"/>
                            <a:ext cx="0" cy="286968"/>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7774948" name="Line 714">
                          <a:extLst>
                            <a:ext uri="{FF2B5EF4-FFF2-40B4-BE49-F238E27FC236}">
                              <a16:creationId xmlns:a16="http://schemas.microsoft.com/office/drawing/2014/main" id="{C8140C5B-6674-5BFA-280A-58487D04D70D}"/>
                            </a:ext>
                          </a:extLst>
                        </wps:cNvPr>
                        <wps:cNvCnPr/>
                        <wps:spPr bwMode="auto">
                          <a:xfrm>
                            <a:off x="2160379" y="1404948"/>
                            <a:ext cx="12182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49497118" name="Line 715">
                          <a:extLst>
                            <a:ext uri="{FF2B5EF4-FFF2-40B4-BE49-F238E27FC236}">
                              <a16:creationId xmlns:a16="http://schemas.microsoft.com/office/drawing/2014/main" id="{CECD4A15-5901-9FF4-950D-485A88D3621A}"/>
                            </a:ext>
                          </a:extLst>
                        </wps:cNvPr>
                        <wps:cNvCnPr/>
                        <wps:spPr bwMode="auto">
                          <a:xfrm>
                            <a:off x="2160379" y="1093611"/>
                            <a:ext cx="56310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37977264" name="Line 716">
                          <a:extLst>
                            <a:ext uri="{FF2B5EF4-FFF2-40B4-BE49-F238E27FC236}">
                              <a16:creationId xmlns:a16="http://schemas.microsoft.com/office/drawing/2014/main" id="{F6DFD99D-F330-69ED-9BE7-063A62248421}"/>
                            </a:ext>
                          </a:extLst>
                        </wps:cNvPr>
                        <wps:cNvCnPr/>
                        <wps:spPr bwMode="auto">
                          <a:xfrm>
                            <a:off x="2160379" y="1093611"/>
                            <a:ext cx="0" cy="311334"/>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41005341" name="Line 717">
                          <a:extLst>
                            <a:ext uri="{FF2B5EF4-FFF2-40B4-BE49-F238E27FC236}">
                              <a16:creationId xmlns:a16="http://schemas.microsoft.com/office/drawing/2014/main" id="{032608F6-7AA1-6793-6C99-5C0A9D419704}"/>
                            </a:ext>
                          </a:extLst>
                        </wps:cNvPr>
                        <wps:cNvCnPr/>
                        <wps:spPr bwMode="auto">
                          <a:xfrm>
                            <a:off x="1851753" y="1802914"/>
                            <a:ext cx="20304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62100612" name="Line 718">
                          <a:extLst>
                            <a:ext uri="{FF2B5EF4-FFF2-40B4-BE49-F238E27FC236}">
                              <a16:creationId xmlns:a16="http://schemas.microsoft.com/office/drawing/2014/main" id="{217D2D9C-5CE3-544A-4F13-B6CD68F2F690}"/>
                            </a:ext>
                          </a:extLst>
                        </wps:cNvPr>
                        <wps:cNvCnPr/>
                        <wps:spPr bwMode="auto">
                          <a:xfrm>
                            <a:off x="1851753" y="1234388"/>
                            <a:ext cx="31133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5386453" name="Line 719">
                          <a:extLst>
                            <a:ext uri="{FF2B5EF4-FFF2-40B4-BE49-F238E27FC236}">
                              <a16:creationId xmlns:a16="http://schemas.microsoft.com/office/drawing/2014/main" id="{9F20FF8B-48AB-EF99-D1B7-2CAD28380582}"/>
                            </a:ext>
                          </a:extLst>
                        </wps:cNvPr>
                        <wps:cNvCnPr/>
                        <wps:spPr bwMode="auto">
                          <a:xfrm>
                            <a:off x="1851753" y="1234388"/>
                            <a:ext cx="0" cy="56852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86750428" name="Line 720">
                          <a:extLst>
                            <a:ext uri="{FF2B5EF4-FFF2-40B4-BE49-F238E27FC236}">
                              <a16:creationId xmlns:a16="http://schemas.microsoft.com/office/drawing/2014/main" id="{F7C91966-3651-F776-E714-8E71F9194C3D}"/>
                            </a:ext>
                          </a:extLst>
                        </wps:cNvPr>
                        <wps:cNvCnPr/>
                        <wps:spPr bwMode="auto">
                          <a:xfrm>
                            <a:off x="2488891" y="1037232"/>
                            <a:ext cx="373599"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2887961" name="Line 721">
                          <a:extLst>
                            <a:ext uri="{FF2B5EF4-FFF2-40B4-BE49-F238E27FC236}">
                              <a16:creationId xmlns:a16="http://schemas.microsoft.com/office/drawing/2014/main" id="{59A88002-72B0-15B0-7EFC-12BF64F5373D}"/>
                            </a:ext>
                          </a:extLst>
                        </wps:cNvPr>
                        <wps:cNvCnPr/>
                        <wps:spPr bwMode="auto">
                          <a:xfrm>
                            <a:off x="2488891" y="963664"/>
                            <a:ext cx="373599"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3588785" name="Line 722">
                          <a:extLst>
                            <a:ext uri="{FF2B5EF4-FFF2-40B4-BE49-F238E27FC236}">
                              <a16:creationId xmlns:a16="http://schemas.microsoft.com/office/drawing/2014/main" id="{4BB50702-095D-EBFF-14FD-AA697B6DF057}"/>
                            </a:ext>
                          </a:extLst>
                        </wps:cNvPr>
                        <wps:cNvCnPr/>
                        <wps:spPr bwMode="auto">
                          <a:xfrm>
                            <a:off x="2488891" y="963664"/>
                            <a:ext cx="0" cy="73096"/>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5427062" name="Line 723">
                          <a:extLst>
                            <a:ext uri="{FF2B5EF4-FFF2-40B4-BE49-F238E27FC236}">
                              <a16:creationId xmlns:a16="http://schemas.microsoft.com/office/drawing/2014/main" id="{AF7FC4B2-117D-62C0-EA12-A8CE12C0014B}"/>
                            </a:ext>
                          </a:extLst>
                        </wps:cNvPr>
                        <wps:cNvCnPr/>
                        <wps:spPr bwMode="auto">
                          <a:xfrm>
                            <a:off x="2358475" y="1006985"/>
                            <a:ext cx="129948"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0781162" name="Line 724">
                          <a:extLst>
                            <a:ext uri="{FF2B5EF4-FFF2-40B4-BE49-F238E27FC236}">
                              <a16:creationId xmlns:a16="http://schemas.microsoft.com/office/drawing/2014/main" id="{F500063A-1646-56FC-F765-EABA5DF348CF}"/>
                            </a:ext>
                          </a:extLst>
                        </wps:cNvPr>
                        <wps:cNvCnPr/>
                        <wps:spPr bwMode="auto">
                          <a:xfrm>
                            <a:off x="2355300" y="906813"/>
                            <a:ext cx="36006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7547267" name="Line 725">
                          <a:extLst>
                            <a:ext uri="{FF2B5EF4-FFF2-40B4-BE49-F238E27FC236}">
                              <a16:creationId xmlns:a16="http://schemas.microsoft.com/office/drawing/2014/main" id="{AD0E1580-7D61-CEBE-5D9F-E6E00B03547C}"/>
                            </a:ext>
                          </a:extLst>
                        </wps:cNvPr>
                        <wps:cNvCnPr/>
                        <wps:spPr bwMode="auto">
                          <a:xfrm>
                            <a:off x="2355300" y="906813"/>
                            <a:ext cx="0" cy="100169"/>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675707" name="Line 726">
                          <a:extLst>
                            <a:ext uri="{FF2B5EF4-FFF2-40B4-BE49-F238E27FC236}">
                              <a16:creationId xmlns:a16="http://schemas.microsoft.com/office/drawing/2014/main" id="{427C78B5-5509-A9DD-A381-DEC13513E45B}"/>
                            </a:ext>
                          </a:extLst>
                        </wps:cNvPr>
                        <wps:cNvCnPr/>
                        <wps:spPr bwMode="auto">
                          <a:xfrm>
                            <a:off x="2396377" y="849965"/>
                            <a:ext cx="33840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0162652" name="Line 727">
                          <a:extLst>
                            <a:ext uri="{FF2B5EF4-FFF2-40B4-BE49-F238E27FC236}">
                              <a16:creationId xmlns:a16="http://schemas.microsoft.com/office/drawing/2014/main" id="{6AFE1E3A-24B3-7DE0-20F6-AB1195E26FEE}"/>
                            </a:ext>
                          </a:extLst>
                        </wps:cNvPr>
                        <wps:cNvCnPr/>
                        <wps:spPr bwMode="auto">
                          <a:xfrm>
                            <a:off x="2398494" y="779571"/>
                            <a:ext cx="21387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3377742" name="Line 728">
                          <a:extLst>
                            <a:ext uri="{FF2B5EF4-FFF2-40B4-BE49-F238E27FC236}">
                              <a16:creationId xmlns:a16="http://schemas.microsoft.com/office/drawing/2014/main" id="{1177A1F7-1DA1-9A56-0660-C71041D1E52B}"/>
                            </a:ext>
                          </a:extLst>
                        </wps:cNvPr>
                        <wps:cNvCnPr/>
                        <wps:spPr bwMode="auto">
                          <a:xfrm>
                            <a:off x="2396377" y="779571"/>
                            <a:ext cx="0" cy="70388"/>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5634762" name="Line 729">
                          <a:extLst>
                            <a:ext uri="{FF2B5EF4-FFF2-40B4-BE49-F238E27FC236}">
                              <a16:creationId xmlns:a16="http://schemas.microsoft.com/office/drawing/2014/main" id="{047DBDBC-6ECE-5DA1-CDE4-B09FF0FFC753}"/>
                            </a:ext>
                          </a:extLst>
                        </wps:cNvPr>
                        <wps:cNvCnPr/>
                        <wps:spPr bwMode="auto">
                          <a:xfrm>
                            <a:off x="2252425" y="963669"/>
                            <a:ext cx="10558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2269015" name="Line 730">
                          <a:extLst>
                            <a:ext uri="{FF2B5EF4-FFF2-40B4-BE49-F238E27FC236}">
                              <a16:creationId xmlns:a16="http://schemas.microsoft.com/office/drawing/2014/main" id="{C4FC6FBB-41EA-1FEE-A4A6-76B73F36BE79}"/>
                            </a:ext>
                          </a:extLst>
                        </wps:cNvPr>
                        <wps:cNvCnPr/>
                        <wps:spPr bwMode="auto">
                          <a:xfrm>
                            <a:off x="2252425" y="806644"/>
                            <a:ext cx="14348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3434507" name="Line 731">
                          <a:extLst>
                            <a:ext uri="{FF2B5EF4-FFF2-40B4-BE49-F238E27FC236}">
                              <a16:creationId xmlns:a16="http://schemas.microsoft.com/office/drawing/2014/main" id="{4C7035B8-9DBF-F282-0A43-739239D29CD5}"/>
                            </a:ext>
                          </a:extLst>
                        </wps:cNvPr>
                        <wps:cNvCnPr/>
                        <wps:spPr bwMode="auto">
                          <a:xfrm>
                            <a:off x="2252425" y="806644"/>
                            <a:ext cx="0" cy="15702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1255502" name="Line 732">
                          <a:extLst>
                            <a:ext uri="{FF2B5EF4-FFF2-40B4-BE49-F238E27FC236}">
                              <a16:creationId xmlns:a16="http://schemas.microsoft.com/office/drawing/2014/main" id="{C80791B7-627A-D035-8B34-F8B84C965945}"/>
                            </a:ext>
                          </a:extLst>
                        </wps:cNvPr>
                        <wps:cNvCnPr/>
                        <wps:spPr bwMode="auto">
                          <a:xfrm>
                            <a:off x="511670" y="1532190"/>
                            <a:ext cx="134550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65977284" name="Line 733">
                          <a:extLst>
                            <a:ext uri="{FF2B5EF4-FFF2-40B4-BE49-F238E27FC236}">
                              <a16:creationId xmlns:a16="http://schemas.microsoft.com/office/drawing/2014/main" id="{68A565ED-1E45-28F8-ACB2-1FC4114ED067}"/>
                            </a:ext>
                          </a:extLst>
                        </wps:cNvPr>
                        <wps:cNvCnPr/>
                        <wps:spPr bwMode="auto">
                          <a:xfrm>
                            <a:off x="511670" y="879740"/>
                            <a:ext cx="174346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3007521" name="Line 734">
                          <a:extLst>
                            <a:ext uri="{FF2B5EF4-FFF2-40B4-BE49-F238E27FC236}">
                              <a16:creationId xmlns:a16="http://schemas.microsoft.com/office/drawing/2014/main" id="{5060CAB9-F613-D26E-3D74-BA5EFEC850A0}"/>
                            </a:ext>
                          </a:extLst>
                        </wps:cNvPr>
                        <wps:cNvCnPr/>
                        <wps:spPr bwMode="auto">
                          <a:xfrm>
                            <a:off x="511670" y="879740"/>
                            <a:ext cx="0" cy="655152"/>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8468315" name="Line 735">
                          <a:extLst>
                            <a:ext uri="{FF2B5EF4-FFF2-40B4-BE49-F238E27FC236}">
                              <a16:creationId xmlns:a16="http://schemas.microsoft.com/office/drawing/2014/main" id="{0DFF8896-62BF-D6CE-9B55-52EDAC10C44F}"/>
                            </a:ext>
                          </a:extLst>
                        </wps:cNvPr>
                        <wps:cNvCnPr/>
                        <wps:spPr bwMode="auto">
                          <a:xfrm>
                            <a:off x="1857515" y="609019"/>
                            <a:ext cx="10287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6553380" name="Line 736">
                          <a:extLst>
                            <a:ext uri="{FF2B5EF4-FFF2-40B4-BE49-F238E27FC236}">
                              <a16:creationId xmlns:a16="http://schemas.microsoft.com/office/drawing/2014/main" id="{12DA5A49-B994-A886-7ED0-2171CE498DBC}"/>
                            </a:ext>
                          </a:extLst>
                        </wps:cNvPr>
                        <wps:cNvCnPr/>
                        <wps:spPr bwMode="auto">
                          <a:xfrm>
                            <a:off x="1857515" y="538628"/>
                            <a:ext cx="7309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2419180" name="Line 737">
                          <a:extLst>
                            <a:ext uri="{FF2B5EF4-FFF2-40B4-BE49-F238E27FC236}">
                              <a16:creationId xmlns:a16="http://schemas.microsoft.com/office/drawing/2014/main" id="{B436CEB1-2111-4E07-A4AE-49F801ABDADB}"/>
                            </a:ext>
                          </a:extLst>
                        </wps:cNvPr>
                        <wps:cNvCnPr/>
                        <wps:spPr bwMode="auto">
                          <a:xfrm>
                            <a:off x="1857515" y="538628"/>
                            <a:ext cx="0" cy="70388"/>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5430138" name="Line 738">
                          <a:extLst>
                            <a:ext uri="{FF2B5EF4-FFF2-40B4-BE49-F238E27FC236}">
                              <a16:creationId xmlns:a16="http://schemas.microsoft.com/office/drawing/2014/main" id="{D4BBB010-A8E7-A4D2-4C25-B19E38BF5506}"/>
                            </a:ext>
                          </a:extLst>
                        </wps:cNvPr>
                        <wps:cNvCnPr/>
                        <wps:spPr bwMode="auto">
                          <a:xfrm>
                            <a:off x="1795248" y="665872"/>
                            <a:ext cx="17055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5662484" name="Line 739">
                          <a:extLst>
                            <a:ext uri="{FF2B5EF4-FFF2-40B4-BE49-F238E27FC236}">
                              <a16:creationId xmlns:a16="http://schemas.microsoft.com/office/drawing/2014/main" id="{9F42AF96-73FE-3AA9-B822-ACAFF82730F5}"/>
                            </a:ext>
                          </a:extLst>
                        </wps:cNvPr>
                        <wps:cNvCnPr/>
                        <wps:spPr bwMode="auto">
                          <a:xfrm>
                            <a:off x="1795248" y="565700"/>
                            <a:ext cx="6497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9422130" name="Line 740">
                          <a:extLst>
                            <a:ext uri="{FF2B5EF4-FFF2-40B4-BE49-F238E27FC236}">
                              <a16:creationId xmlns:a16="http://schemas.microsoft.com/office/drawing/2014/main" id="{C118EC3B-A9C1-98A2-7ED5-89A54CF29FFF}"/>
                            </a:ext>
                          </a:extLst>
                        </wps:cNvPr>
                        <wps:cNvCnPr/>
                        <wps:spPr bwMode="auto">
                          <a:xfrm>
                            <a:off x="1795248" y="565700"/>
                            <a:ext cx="0" cy="100169"/>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0621507" name="Line 741">
                          <a:extLst>
                            <a:ext uri="{FF2B5EF4-FFF2-40B4-BE49-F238E27FC236}">
                              <a16:creationId xmlns:a16="http://schemas.microsoft.com/office/drawing/2014/main" id="{88F56FB7-26B7-5CDE-2E4B-19E9A980515F}"/>
                            </a:ext>
                          </a:extLst>
                        </wps:cNvPr>
                        <wps:cNvCnPr/>
                        <wps:spPr bwMode="auto">
                          <a:xfrm>
                            <a:off x="1738396" y="736261"/>
                            <a:ext cx="25989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2672138" name="Line 742">
                          <a:extLst>
                            <a:ext uri="{FF2B5EF4-FFF2-40B4-BE49-F238E27FC236}">
                              <a16:creationId xmlns:a16="http://schemas.microsoft.com/office/drawing/2014/main" id="{68C89C13-5D33-153A-471B-BDDF803EAF93}"/>
                            </a:ext>
                          </a:extLst>
                        </wps:cNvPr>
                        <wps:cNvCnPr/>
                        <wps:spPr bwMode="auto">
                          <a:xfrm>
                            <a:off x="1738396" y="609016"/>
                            <a:ext cx="62267"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7451377" name="Line 743">
                          <a:extLst>
                            <a:ext uri="{FF2B5EF4-FFF2-40B4-BE49-F238E27FC236}">
                              <a16:creationId xmlns:a16="http://schemas.microsoft.com/office/drawing/2014/main" id="{78EB2F7D-53A7-1E97-1B0E-2775926ACAD4}"/>
                            </a:ext>
                          </a:extLst>
                        </wps:cNvPr>
                        <wps:cNvCnPr/>
                        <wps:spPr bwMode="auto">
                          <a:xfrm>
                            <a:off x="1738396" y="609016"/>
                            <a:ext cx="0" cy="127241"/>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08288" name="Line 744">
                          <a:extLst>
                            <a:ext uri="{FF2B5EF4-FFF2-40B4-BE49-F238E27FC236}">
                              <a16:creationId xmlns:a16="http://schemas.microsoft.com/office/drawing/2014/main" id="{FA3E7A68-1F5B-2305-477A-776B63BAF72D}"/>
                            </a:ext>
                          </a:extLst>
                        </wps:cNvPr>
                        <wps:cNvCnPr/>
                        <wps:spPr bwMode="auto">
                          <a:xfrm>
                            <a:off x="1617161" y="679408"/>
                            <a:ext cx="12453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50207484" name="Line 745">
                          <a:extLst>
                            <a:ext uri="{FF2B5EF4-FFF2-40B4-BE49-F238E27FC236}">
                              <a16:creationId xmlns:a16="http://schemas.microsoft.com/office/drawing/2014/main" id="{63306501-5600-340C-F129-F32E867CDEF8}"/>
                            </a:ext>
                          </a:extLst>
                        </wps:cNvPr>
                        <wps:cNvCnPr/>
                        <wps:spPr bwMode="auto">
                          <a:xfrm>
                            <a:off x="1617161" y="481775"/>
                            <a:ext cx="15431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3111033" name="Line 746">
                          <a:extLst>
                            <a:ext uri="{FF2B5EF4-FFF2-40B4-BE49-F238E27FC236}">
                              <a16:creationId xmlns:a16="http://schemas.microsoft.com/office/drawing/2014/main" id="{5C481E00-4EEF-34EB-6415-3ADF8A90AEE0}"/>
                            </a:ext>
                          </a:extLst>
                        </wps:cNvPr>
                        <wps:cNvCnPr/>
                        <wps:spPr bwMode="auto">
                          <a:xfrm>
                            <a:off x="1617161" y="481775"/>
                            <a:ext cx="0" cy="197629"/>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4630653" name="Line 747">
                          <a:extLst>
                            <a:ext uri="{FF2B5EF4-FFF2-40B4-BE49-F238E27FC236}">
                              <a16:creationId xmlns:a16="http://schemas.microsoft.com/office/drawing/2014/main" id="{054DA964-5688-9921-6190-904E07CC4CAC}"/>
                            </a:ext>
                          </a:extLst>
                        </wps:cNvPr>
                        <wps:cNvCnPr/>
                        <wps:spPr bwMode="auto">
                          <a:xfrm>
                            <a:off x="1581966" y="579241"/>
                            <a:ext cx="40609"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6424885" name="Line 748">
                          <a:extLst>
                            <a:ext uri="{FF2B5EF4-FFF2-40B4-BE49-F238E27FC236}">
                              <a16:creationId xmlns:a16="http://schemas.microsoft.com/office/drawing/2014/main" id="{B4BD7EDD-7C7E-E29E-1A32-A3DC55196C55}"/>
                            </a:ext>
                          </a:extLst>
                        </wps:cNvPr>
                        <wps:cNvCnPr/>
                        <wps:spPr bwMode="auto">
                          <a:xfrm>
                            <a:off x="1581966" y="408680"/>
                            <a:ext cx="20033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661420" name="Line 749">
                          <a:extLst>
                            <a:ext uri="{FF2B5EF4-FFF2-40B4-BE49-F238E27FC236}">
                              <a16:creationId xmlns:a16="http://schemas.microsoft.com/office/drawing/2014/main" id="{37B32F2C-EE95-F898-8BB9-D03D48B45945}"/>
                            </a:ext>
                          </a:extLst>
                        </wps:cNvPr>
                        <wps:cNvCnPr/>
                        <wps:spPr bwMode="auto">
                          <a:xfrm>
                            <a:off x="1581966" y="408680"/>
                            <a:ext cx="0" cy="170557"/>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1071468" name="Line 750">
                          <a:extLst>
                            <a:ext uri="{FF2B5EF4-FFF2-40B4-BE49-F238E27FC236}">
                              <a16:creationId xmlns:a16="http://schemas.microsoft.com/office/drawing/2014/main" id="{1098B4E5-3049-62F4-2448-6AC7EEFC0065}"/>
                            </a:ext>
                          </a:extLst>
                        </wps:cNvPr>
                        <wps:cNvCnPr/>
                        <wps:spPr bwMode="auto">
                          <a:xfrm>
                            <a:off x="1236030" y="508852"/>
                            <a:ext cx="34923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12272874" name="Line 751">
                          <a:extLst>
                            <a:ext uri="{FF2B5EF4-FFF2-40B4-BE49-F238E27FC236}">
                              <a16:creationId xmlns:a16="http://schemas.microsoft.com/office/drawing/2014/main" id="{BC82E9E0-19D9-FB97-7EAC-C8AA1E2ACABA}"/>
                            </a:ext>
                          </a:extLst>
                        </wps:cNvPr>
                        <wps:cNvCnPr/>
                        <wps:spPr bwMode="auto">
                          <a:xfrm>
                            <a:off x="1236030" y="351827"/>
                            <a:ext cx="60642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9973364" name="Line 752">
                          <a:extLst>
                            <a:ext uri="{FF2B5EF4-FFF2-40B4-BE49-F238E27FC236}">
                              <a16:creationId xmlns:a16="http://schemas.microsoft.com/office/drawing/2014/main" id="{8FBFB259-370A-A37F-412B-02A58D80A87A}"/>
                            </a:ext>
                          </a:extLst>
                        </wps:cNvPr>
                        <wps:cNvCnPr/>
                        <wps:spPr bwMode="auto">
                          <a:xfrm>
                            <a:off x="1236030" y="351827"/>
                            <a:ext cx="0" cy="15702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5414425" name="Line 753">
                          <a:extLst>
                            <a:ext uri="{FF2B5EF4-FFF2-40B4-BE49-F238E27FC236}">
                              <a16:creationId xmlns:a16="http://schemas.microsoft.com/office/drawing/2014/main" id="{C56B04C8-BB6D-BA55-5FFA-5A48853E9192}"/>
                            </a:ext>
                          </a:extLst>
                        </wps:cNvPr>
                        <wps:cNvCnPr/>
                        <wps:spPr bwMode="auto">
                          <a:xfrm>
                            <a:off x="963778" y="435756"/>
                            <a:ext cx="270724"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4378666" name="Line 754">
                          <a:extLst>
                            <a:ext uri="{FF2B5EF4-FFF2-40B4-BE49-F238E27FC236}">
                              <a16:creationId xmlns:a16="http://schemas.microsoft.com/office/drawing/2014/main" id="{A3B0D7E5-70FF-5575-0E13-F27F0A6B3E37}"/>
                            </a:ext>
                          </a:extLst>
                        </wps:cNvPr>
                        <wps:cNvCnPr/>
                        <wps:spPr bwMode="auto">
                          <a:xfrm>
                            <a:off x="963778" y="294976"/>
                            <a:ext cx="96919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86355765" name="Line 755">
                          <a:extLst>
                            <a:ext uri="{FF2B5EF4-FFF2-40B4-BE49-F238E27FC236}">
                              <a16:creationId xmlns:a16="http://schemas.microsoft.com/office/drawing/2014/main" id="{4194FE7F-36BC-14F8-822B-C414AF971590}"/>
                            </a:ext>
                          </a:extLst>
                        </wps:cNvPr>
                        <wps:cNvCnPr/>
                        <wps:spPr bwMode="auto">
                          <a:xfrm>
                            <a:off x="963778" y="294976"/>
                            <a:ext cx="0" cy="143485"/>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0829519" name="Line 756">
                          <a:extLst>
                            <a:ext uri="{FF2B5EF4-FFF2-40B4-BE49-F238E27FC236}">
                              <a16:creationId xmlns:a16="http://schemas.microsoft.com/office/drawing/2014/main" id="{48C7E585-6966-8E1B-5C84-DC189E5AF32A}"/>
                            </a:ext>
                          </a:extLst>
                        </wps:cNvPr>
                        <wps:cNvCnPr/>
                        <wps:spPr bwMode="auto">
                          <a:xfrm>
                            <a:off x="1925195" y="181275"/>
                            <a:ext cx="224702"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9314049" name="Line 757">
                          <a:extLst>
                            <a:ext uri="{FF2B5EF4-FFF2-40B4-BE49-F238E27FC236}">
                              <a16:creationId xmlns:a16="http://schemas.microsoft.com/office/drawing/2014/main" id="{D6821B6D-3F3B-66BD-F085-A565E5C4DC3B}"/>
                            </a:ext>
                          </a:extLst>
                        </wps:cNvPr>
                        <wps:cNvCnPr/>
                        <wps:spPr bwMode="auto">
                          <a:xfrm>
                            <a:off x="1925195" y="110884"/>
                            <a:ext cx="23011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46766702" name="Line 758">
                          <a:extLst>
                            <a:ext uri="{FF2B5EF4-FFF2-40B4-BE49-F238E27FC236}">
                              <a16:creationId xmlns:a16="http://schemas.microsoft.com/office/drawing/2014/main" id="{A929FDE0-FBA1-96E4-0428-250D11E8D80A}"/>
                            </a:ext>
                          </a:extLst>
                        </wps:cNvPr>
                        <wps:cNvCnPr/>
                        <wps:spPr bwMode="auto">
                          <a:xfrm>
                            <a:off x="1925195" y="110884"/>
                            <a:ext cx="0" cy="70388"/>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3421293" name="Line 759">
                          <a:extLst>
                            <a:ext uri="{FF2B5EF4-FFF2-40B4-BE49-F238E27FC236}">
                              <a16:creationId xmlns:a16="http://schemas.microsoft.com/office/drawing/2014/main" id="{9E078EC9-7AAA-9AE7-E902-38ABDC10387B}"/>
                            </a:ext>
                          </a:extLst>
                        </wps:cNvPr>
                        <wps:cNvCnPr/>
                        <wps:spPr bwMode="auto">
                          <a:xfrm>
                            <a:off x="1855987" y="238128"/>
                            <a:ext cx="208458"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9552428" name="Line 760">
                          <a:extLst>
                            <a:ext uri="{FF2B5EF4-FFF2-40B4-BE49-F238E27FC236}">
                              <a16:creationId xmlns:a16="http://schemas.microsoft.com/office/drawing/2014/main" id="{D7D616EF-9B6A-7D75-35C0-2AE71C63B540}"/>
                            </a:ext>
                          </a:extLst>
                        </wps:cNvPr>
                        <wps:cNvCnPr/>
                        <wps:spPr bwMode="auto">
                          <a:xfrm>
                            <a:off x="1855987" y="137956"/>
                            <a:ext cx="70388"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750634" name="Line 761">
                          <a:extLst>
                            <a:ext uri="{FF2B5EF4-FFF2-40B4-BE49-F238E27FC236}">
                              <a16:creationId xmlns:a16="http://schemas.microsoft.com/office/drawing/2014/main" id="{73A4238B-D958-6A69-3FEA-688F30C96890}"/>
                            </a:ext>
                          </a:extLst>
                        </wps:cNvPr>
                        <wps:cNvCnPr/>
                        <wps:spPr bwMode="auto">
                          <a:xfrm>
                            <a:off x="1855987" y="137956"/>
                            <a:ext cx="0" cy="100169"/>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8366061" name="Line 762">
                          <a:extLst>
                            <a:ext uri="{FF2B5EF4-FFF2-40B4-BE49-F238E27FC236}">
                              <a16:creationId xmlns:a16="http://schemas.microsoft.com/office/drawing/2014/main" id="{30D780AF-EE70-8662-B51B-489F7D5A93E9}"/>
                            </a:ext>
                          </a:extLst>
                        </wps:cNvPr>
                        <wps:cNvCnPr/>
                        <wps:spPr bwMode="auto">
                          <a:xfrm>
                            <a:off x="1608102" y="192104"/>
                            <a:ext cx="24906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6488831" name="Line 763">
                          <a:extLst>
                            <a:ext uri="{FF2B5EF4-FFF2-40B4-BE49-F238E27FC236}">
                              <a16:creationId xmlns:a16="http://schemas.microsoft.com/office/drawing/2014/main" id="{18B32452-B93D-BEE0-C727-F8D3B5683FD8}"/>
                            </a:ext>
                          </a:extLst>
                        </wps:cNvPr>
                        <wps:cNvCnPr/>
                        <wps:spPr bwMode="auto">
                          <a:xfrm>
                            <a:off x="1608102" y="40495"/>
                            <a:ext cx="34382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4926280" name="Line 764">
                          <a:extLst>
                            <a:ext uri="{FF2B5EF4-FFF2-40B4-BE49-F238E27FC236}">
                              <a16:creationId xmlns:a16="http://schemas.microsoft.com/office/drawing/2014/main" id="{62AD896B-0A8C-AF95-E391-0723359BBFE9}"/>
                            </a:ext>
                          </a:extLst>
                        </wps:cNvPr>
                        <wps:cNvCnPr/>
                        <wps:spPr bwMode="auto">
                          <a:xfrm>
                            <a:off x="1608102" y="40495"/>
                            <a:ext cx="0" cy="154314"/>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9654754" name="Line 765">
                          <a:extLst>
                            <a:ext uri="{FF2B5EF4-FFF2-40B4-BE49-F238E27FC236}">
                              <a16:creationId xmlns:a16="http://schemas.microsoft.com/office/drawing/2014/main" id="{47B30C5B-E793-735B-9E66-E6A5A50C2063}"/>
                            </a:ext>
                          </a:extLst>
                        </wps:cNvPr>
                        <wps:cNvCnPr/>
                        <wps:spPr bwMode="auto">
                          <a:xfrm>
                            <a:off x="663275" y="365368"/>
                            <a:ext cx="303211"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8135392" name="Line 766">
                          <a:extLst>
                            <a:ext uri="{FF2B5EF4-FFF2-40B4-BE49-F238E27FC236}">
                              <a16:creationId xmlns:a16="http://schemas.microsoft.com/office/drawing/2014/main" id="{E094D754-98BD-C8D5-46C0-FDC12B00C204}"/>
                            </a:ext>
                          </a:extLst>
                        </wps:cNvPr>
                        <wps:cNvCnPr/>
                        <wps:spPr bwMode="auto">
                          <a:xfrm>
                            <a:off x="663275" y="110884"/>
                            <a:ext cx="947535"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0835288" name="Line 767">
                          <a:extLst>
                            <a:ext uri="{FF2B5EF4-FFF2-40B4-BE49-F238E27FC236}">
                              <a16:creationId xmlns:a16="http://schemas.microsoft.com/office/drawing/2014/main" id="{19C5495D-09C3-301B-5DD4-4C46A633972F}"/>
                            </a:ext>
                          </a:extLst>
                        </wps:cNvPr>
                        <wps:cNvCnPr/>
                        <wps:spPr bwMode="auto">
                          <a:xfrm>
                            <a:off x="663275" y="110884"/>
                            <a:ext cx="0" cy="257189"/>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1823230" name="Line 768">
                          <a:extLst>
                            <a:ext uri="{FF2B5EF4-FFF2-40B4-BE49-F238E27FC236}">
                              <a16:creationId xmlns:a16="http://schemas.microsoft.com/office/drawing/2014/main" id="{D4F6E3A3-5923-C95A-B6EB-FA62B6198A8E}"/>
                            </a:ext>
                          </a:extLst>
                        </wps:cNvPr>
                        <wps:cNvCnPr/>
                        <wps:spPr bwMode="auto">
                          <a:xfrm>
                            <a:off x="354650" y="1204613"/>
                            <a:ext cx="159728"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6546832" name="Line 769">
                          <a:extLst>
                            <a:ext uri="{FF2B5EF4-FFF2-40B4-BE49-F238E27FC236}">
                              <a16:creationId xmlns:a16="http://schemas.microsoft.com/office/drawing/2014/main" id="{1347C7C5-5EE4-3919-A48E-2C6B5020B1DE}"/>
                            </a:ext>
                          </a:extLst>
                        </wps:cNvPr>
                        <wps:cNvCnPr/>
                        <wps:spPr bwMode="auto">
                          <a:xfrm>
                            <a:off x="354650" y="238123"/>
                            <a:ext cx="314040"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51694877" name="Line 770">
                          <a:extLst>
                            <a:ext uri="{FF2B5EF4-FFF2-40B4-BE49-F238E27FC236}">
                              <a16:creationId xmlns:a16="http://schemas.microsoft.com/office/drawing/2014/main" id="{CE66AA5F-8FB8-6704-03AB-B954F87731DD}"/>
                            </a:ext>
                          </a:extLst>
                        </wps:cNvPr>
                        <wps:cNvCnPr/>
                        <wps:spPr bwMode="auto">
                          <a:xfrm>
                            <a:off x="354650" y="238123"/>
                            <a:ext cx="0" cy="969193"/>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1157652" name="Line 771">
                          <a:extLst>
                            <a:ext uri="{FF2B5EF4-FFF2-40B4-BE49-F238E27FC236}">
                              <a16:creationId xmlns:a16="http://schemas.microsoft.com/office/drawing/2014/main" id="{1A541276-0D00-E6C0-CF07-F1211D48B535}"/>
                            </a:ext>
                          </a:extLst>
                        </wps:cNvPr>
                        <wps:cNvCnPr/>
                        <wps:spPr bwMode="auto">
                          <a:xfrm>
                            <a:off x="0" y="3182163"/>
                            <a:ext cx="322163"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2504938" name="Line 772">
                          <a:extLst>
                            <a:ext uri="{FF2B5EF4-FFF2-40B4-BE49-F238E27FC236}">
                              <a16:creationId xmlns:a16="http://schemas.microsoft.com/office/drawing/2014/main" id="{A3D2F195-FFB7-100E-E44A-8A68FB003788}"/>
                            </a:ext>
                          </a:extLst>
                        </wps:cNvPr>
                        <wps:cNvCnPr/>
                        <wps:spPr bwMode="auto">
                          <a:xfrm>
                            <a:off x="0" y="722720"/>
                            <a:ext cx="357356" cy="0"/>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4017688" name="Line 773">
                          <a:extLst>
                            <a:ext uri="{FF2B5EF4-FFF2-40B4-BE49-F238E27FC236}">
                              <a16:creationId xmlns:a16="http://schemas.microsoft.com/office/drawing/2014/main" id="{27CDEB91-F619-7EFF-D7EC-4B24C4B56C18}"/>
                            </a:ext>
                          </a:extLst>
                        </wps:cNvPr>
                        <wps:cNvCnPr/>
                        <wps:spPr bwMode="auto">
                          <a:xfrm>
                            <a:off x="0" y="722720"/>
                            <a:ext cx="0" cy="2459613"/>
                          </a:xfrm>
                          <a:prstGeom prst="line">
                            <a:avLst/>
                          </a:prstGeom>
                          <a:noFill/>
                          <a:ln w="1588"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7415834" name="Rectangle 667">
                          <a:extLst>
                            <a:ext uri="{FF2B5EF4-FFF2-40B4-BE49-F238E27FC236}">
                              <a16:creationId xmlns:a16="http://schemas.microsoft.com/office/drawing/2014/main" id="{95588F2B-E771-2B2C-CCE7-6B0388F7448C}"/>
                            </a:ext>
                          </a:extLst>
                        </wps:cNvPr>
                        <wps:cNvSpPr>
                          <a:spLocks noChangeArrowheads="1"/>
                        </wps:cNvSpPr>
                        <wps:spPr bwMode="auto">
                          <a:xfrm>
                            <a:off x="1984509" y="0"/>
                            <a:ext cx="80645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267A8"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LC618931_</w:t>
                              </w:r>
                              <w:r>
                                <w:rPr>
                                  <w:rFonts w:eastAsiaTheme="minorEastAsia"/>
                                  <w:i/>
                                  <w:iCs/>
                                  <w:color w:val="000000" w:themeColor="text1"/>
                                  <w:kern w:val="24"/>
                                  <w:sz w:val="10"/>
                                  <w:szCs w:val="10"/>
                                  <w:lang w:val="it-IT"/>
                                </w:rPr>
                                <w:t>Uukuvirus toyoense</w:t>
                              </w:r>
                            </w:p>
                          </w:txbxContent>
                        </wps:txbx>
                        <wps:bodyPr vert="horz" wrap="square" lIns="0" tIns="0" rIns="0" bIns="0" numCol="1" anchor="t" anchorCtr="0" compatLnSpc="1">
                          <a:prstTxWarp prst="textNoShape">
                            <a:avLst/>
                          </a:prstTxWarp>
                          <a:noAutofit/>
                        </wps:bodyPr>
                      </wps:wsp>
                      <wps:wsp>
                        <wps:cNvPr id="523448291" name="Rectangle 677">
                          <a:extLst>
                            <a:ext uri="{FF2B5EF4-FFF2-40B4-BE49-F238E27FC236}">
                              <a16:creationId xmlns:a16="http://schemas.microsoft.com/office/drawing/2014/main" id="{AC6AD37D-C11B-773B-80CE-1BF92E222A4C}"/>
                            </a:ext>
                          </a:extLst>
                        </wps:cNvPr>
                        <wps:cNvSpPr>
                          <a:spLocks noChangeArrowheads="1"/>
                        </wps:cNvSpPr>
                        <wps:spPr bwMode="auto">
                          <a:xfrm>
                            <a:off x="2188115" y="67483"/>
                            <a:ext cx="100393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F31B9"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KM114257_</w:t>
                              </w:r>
                              <w:r>
                                <w:rPr>
                                  <w:rFonts w:eastAsiaTheme="minorEastAsia"/>
                                  <w:i/>
                                  <w:iCs/>
                                  <w:color w:val="000000" w:themeColor="text1"/>
                                  <w:kern w:val="24"/>
                                  <w:sz w:val="10"/>
                                  <w:szCs w:val="10"/>
                                  <w:lang w:val="it-IT"/>
                                </w:rPr>
                                <w:t>Uukuvirus silverwaterense</w:t>
                              </w:r>
                            </w:p>
                          </w:txbxContent>
                        </wps:txbx>
                        <wps:bodyPr vert="horz" wrap="square" lIns="0" tIns="0" rIns="0" bIns="0" numCol="1" anchor="t" anchorCtr="0" compatLnSpc="1">
                          <a:prstTxWarp prst="textNoShape">
                            <a:avLst/>
                          </a:prstTxWarp>
                          <a:noAutofit/>
                        </wps:bodyPr>
                      </wps:wsp>
                      <wps:wsp>
                        <wps:cNvPr id="1280516698" name="Rectangle 675">
                          <a:extLst>
                            <a:ext uri="{FF2B5EF4-FFF2-40B4-BE49-F238E27FC236}">
                              <a16:creationId xmlns:a16="http://schemas.microsoft.com/office/drawing/2014/main" id="{90795EEA-96CD-6080-D666-42EB9BC231DF}"/>
                            </a:ext>
                          </a:extLst>
                        </wps:cNvPr>
                        <wps:cNvSpPr>
                          <a:spLocks noChangeArrowheads="1"/>
                        </wps:cNvSpPr>
                        <wps:spPr bwMode="auto">
                          <a:xfrm>
                            <a:off x="2175148" y="122519"/>
                            <a:ext cx="90170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32C03"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MG581739_</w:t>
                              </w:r>
                              <w:r>
                                <w:rPr>
                                  <w:rFonts w:eastAsiaTheme="minorEastAsia"/>
                                  <w:i/>
                                  <w:iCs/>
                                  <w:color w:val="000000" w:themeColor="text1"/>
                                  <w:kern w:val="24"/>
                                  <w:sz w:val="10"/>
                                  <w:szCs w:val="10"/>
                                  <w:lang w:val="it-IT"/>
                                </w:rPr>
                                <w:t>Uukuvirus kaisodiense</w:t>
                              </w:r>
                            </w:p>
                          </w:txbxContent>
                        </wps:txbx>
                        <wps:bodyPr vert="horz" wrap="square" lIns="0" tIns="0" rIns="0" bIns="0" numCol="1" anchor="t" anchorCtr="0" compatLnSpc="1">
                          <a:prstTxWarp prst="textNoShape">
                            <a:avLst/>
                          </a:prstTxWarp>
                          <a:noAutofit/>
                        </wps:bodyPr>
                      </wps:wsp>
                      <wps:wsp>
                        <wps:cNvPr id="1920523049" name="Rectangle 669">
                          <a:extLst>
                            <a:ext uri="{FF2B5EF4-FFF2-40B4-BE49-F238E27FC236}">
                              <a16:creationId xmlns:a16="http://schemas.microsoft.com/office/drawing/2014/main" id="{5EF48856-4758-14D9-8EF3-52EAE955B6BC}"/>
                            </a:ext>
                          </a:extLst>
                        </wps:cNvPr>
                        <wps:cNvSpPr>
                          <a:spLocks noChangeArrowheads="1"/>
                        </wps:cNvSpPr>
                        <wps:spPr bwMode="auto">
                          <a:xfrm>
                            <a:off x="2082036" y="183425"/>
                            <a:ext cx="92646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A9190"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KM817668_</w:t>
                              </w:r>
                              <w:r>
                                <w:rPr>
                                  <w:rFonts w:eastAsiaTheme="minorEastAsia"/>
                                  <w:i/>
                                  <w:iCs/>
                                  <w:color w:val="000000" w:themeColor="text1"/>
                                  <w:kern w:val="24"/>
                                  <w:sz w:val="10"/>
                                  <w:szCs w:val="10"/>
                                  <w:lang w:val="it-IT"/>
                                </w:rPr>
                                <w:t>Uukuvirus huangpiense</w:t>
                              </w:r>
                            </w:p>
                          </w:txbxContent>
                        </wps:txbx>
                        <wps:bodyPr vert="horz" wrap="square" lIns="0" tIns="0" rIns="0" bIns="0" numCol="1" anchor="t" anchorCtr="0" compatLnSpc="1">
                          <a:prstTxWarp prst="textNoShape">
                            <a:avLst/>
                          </a:prstTxWarp>
                          <a:noAutofit/>
                        </wps:bodyPr>
                      </wps:wsp>
                      <wps:wsp>
                        <wps:cNvPr id="1958816164" name="Rectangle 637">
                          <a:extLst>
                            <a:ext uri="{FF2B5EF4-FFF2-40B4-BE49-F238E27FC236}">
                              <a16:creationId xmlns:a16="http://schemas.microsoft.com/office/drawing/2014/main" id="{C6B6C5A6-8B88-EFF5-09C6-21242F327777}"/>
                            </a:ext>
                          </a:extLst>
                        </wps:cNvPr>
                        <wps:cNvSpPr>
                          <a:spLocks noChangeArrowheads="1"/>
                        </wps:cNvSpPr>
                        <wps:spPr bwMode="auto">
                          <a:xfrm>
                            <a:off x="1970200" y="250599"/>
                            <a:ext cx="86995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D1789"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LC153711_</w:t>
                              </w:r>
                              <w:r>
                                <w:rPr>
                                  <w:rFonts w:eastAsiaTheme="minorEastAsia"/>
                                  <w:i/>
                                  <w:iCs/>
                                  <w:color w:val="000000" w:themeColor="text1"/>
                                  <w:kern w:val="24"/>
                                  <w:sz w:val="10"/>
                                  <w:szCs w:val="10"/>
                                  <w:lang w:val="it-IT"/>
                                </w:rPr>
                                <w:t>Uukuvirus kabutoense</w:t>
                              </w:r>
                            </w:p>
                          </w:txbxContent>
                        </wps:txbx>
                        <wps:bodyPr vert="horz" wrap="square" lIns="0" tIns="0" rIns="0" bIns="0" numCol="1" anchor="t" anchorCtr="0" compatLnSpc="1">
                          <a:prstTxWarp prst="textNoShape">
                            <a:avLst/>
                          </a:prstTxWarp>
                          <a:noAutofit/>
                        </wps:bodyPr>
                      </wps:wsp>
                      <wps:wsp>
                        <wps:cNvPr id="873226429" name="Rectangle 639">
                          <a:extLst>
                            <a:ext uri="{FF2B5EF4-FFF2-40B4-BE49-F238E27FC236}">
                              <a16:creationId xmlns:a16="http://schemas.microsoft.com/office/drawing/2014/main" id="{FB69569E-A07A-0BA9-282C-5A561D6B6C2A}"/>
                            </a:ext>
                          </a:extLst>
                        </wps:cNvPr>
                        <wps:cNvSpPr>
                          <a:spLocks noChangeArrowheads="1"/>
                        </wps:cNvSpPr>
                        <wps:spPr bwMode="auto">
                          <a:xfrm>
                            <a:off x="1886354" y="309470"/>
                            <a:ext cx="94043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151A0"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KF892052_</w:t>
                              </w:r>
                              <w:r>
                                <w:rPr>
                                  <w:rFonts w:eastAsiaTheme="minorEastAsia"/>
                                  <w:i/>
                                  <w:iCs/>
                                  <w:color w:val="000000" w:themeColor="text1"/>
                                  <w:kern w:val="24"/>
                                  <w:sz w:val="10"/>
                                  <w:szCs w:val="10"/>
                                  <w:lang w:val="it-IT"/>
                                </w:rPr>
                                <w:t>Uukuvirus rukutamaense</w:t>
                              </w:r>
                            </w:p>
                          </w:txbxContent>
                        </wps:txbx>
                        <wps:bodyPr vert="horz" wrap="square" lIns="0" tIns="0" rIns="0" bIns="0" numCol="1" anchor="t" anchorCtr="0" compatLnSpc="1">
                          <a:prstTxWarp prst="textNoShape">
                            <a:avLst/>
                          </a:prstTxWarp>
                          <a:noAutofit/>
                        </wps:bodyPr>
                      </wps:wsp>
                      <wps:wsp>
                        <wps:cNvPr id="34544167" name="Rectangle 641">
                          <a:extLst>
                            <a:ext uri="{FF2B5EF4-FFF2-40B4-BE49-F238E27FC236}">
                              <a16:creationId xmlns:a16="http://schemas.microsoft.com/office/drawing/2014/main" id="{1221DB54-5F37-1226-1FCA-8E491EF4BC82}"/>
                            </a:ext>
                          </a:extLst>
                        </wps:cNvPr>
                        <wps:cNvSpPr>
                          <a:spLocks noChangeArrowheads="1"/>
                        </wps:cNvSpPr>
                        <wps:spPr bwMode="auto">
                          <a:xfrm>
                            <a:off x="1816796" y="364205"/>
                            <a:ext cx="96139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10823"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HM566181_</w:t>
                              </w:r>
                              <w:r>
                                <w:rPr>
                                  <w:rFonts w:eastAsiaTheme="minorEastAsia"/>
                                  <w:i/>
                                  <w:iCs/>
                                  <w:color w:val="000000" w:themeColor="text1"/>
                                  <w:kern w:val="24"/>
                                  <w:sz w:val="10"/>
                                  <w:szCs w:val="10"/>
                                  <w:lang w:val="it-IT"/>
                                </w:rPr>
                                <w:t>Uukuvirus macquariense</w:t>
                              </w:r>
                            </w:p>
                          </w:txbxContent>
                        </wps:txbx>
                        <wps:bodyPr vert="horz" wrap="square" lIns="0" tIns="0" rIns="0" bIns="0" numCol="1" anchor="t" anchorCtr="0" compatLnSpc="1">
                          <a:prstTxWarp prst="textNoShape">
                            <a:avLst/>
                          </a:prstTxWarp>
                          <a:noAutofit/>
                        </wps:bodyPr>
                      </wps:wsp>
                      <wps:wsp>
                        <wps:cNvPr id="1194978646" name="Rectangle 643">
                          <a:extLst>
                            <a:ext uri="{FF2B5EF4-FFF2-40B4-BE49-F238E27FC236}">
                              <a16:creationId xmlns:a16="http://schemas.microsoft.com/office/drawing/2014/main" id="{9B8358AF-5724-9540-80A5-0BA0C4ABFA00}"/>
                            </a:ext>
                          </a:extLst>
                        </wps:cNvPr>
                        <wps:cNvSpPr>
                          <a:spLocks noChangeArrowheads="1"/>
                        </wps:cNvSpPr>
                        <wps:spPr bwMode="auto">
                          <a:xfrm>
                            <a:off x="1803866" y="430782"/>
                            <a:ext cx="69723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73B92"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JF838330_</w:t>
                              </w:r>
                              <w:r>
                                <w:rPr>
                                  <w:rFonts w:eastAsiaTheme="minorEastAsia"/>
                                  <w:i/>
                                  <w:iCs/>
                                  <w:color w:val="000000" w:themeColor="text1"/>
                                  <w:kern w:val="24"/>
                                  <w:sz w:val="10"/>
                                  <w:szCs w:val="10"/>
                                  <w:lang w:val="it-IT"/>
                                </w:rPr>
                                <w:t>Uukuvirus uriae</w:t>
                              </w:r>
                            </w:p>
                          </w:txbxContent>
                        </wps:txbx>
                        <wps:bodyPr vert="horz" wrap="square" lIns="0" tIns="0" rIns="0" bIns="0" numCol="1" anchor="t" anchorCtr="0" compatLnSpc="1">
                          <a:prstTxWarp prst="textNoShape">
                            <a:avLst/>
                          </a:prstTxWarp>
                          <a:noAutofit/>
                        </wps:bodyPr>
                      </wps:wsp>
                      <wps:wsp>
                        <wps:cNvPr id="1911892800" name="Rectangle 651">
                          <a:extLst>
                            <a:ext uri="{FF2B5EF4-FFF2-40B4-BE49-F238E27FC236}">
                              <a16:creationId xmlns:a16="http://schemas.microsoft.com/office/drawing/2014/main" id="{96D234F9-E430-F20C-1077-F1ACB7DDBD4C}"/>
                            </a:ext>
                          </a:extLst>
                        </wps:cNvPr>
                        <wps:cNvSpPr>
                          <a:spLocks noChangeArrowheads="1"/>
                        </wps:cNvSpPr>
                        <wps:spPr bwMode="auto">
                          <a:xfrm>
                            <a:off x="1951570" y="490833"/>
                            <a:ext cx="90170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19F19"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HM566191_</w:t>
                              </w:r>
                              <w:r>
                                <w:rPr>
                                  <w:rFonts w:eastAsiaTheme="minorEastAsia"/>
                                  <w:i/>
                                  <w:iCs/>
                                  <w:color w:val="000000" w:themeColor="text1"/>
                                  <w:kern w:val="24"/>
                                  <w:sz w:val="10"/>
                                  <w:szCs w:val="10"/>
                                  <w:lang w:val="it-IT"/>
                                </w:rPr>
                                <w:t>Uukuvirus tyulenyense</w:t>
                              </w:r>
                            </w:p>
                          </w:txbxContent>
                        </wps:txbx>
                        <wps:bodyPr vert="horz" wrap="square" lIns="0" tIns="0" rIns="0" bIns="0" numCol="1" anchor="t" anchorCtr="0" compatLnSpc="1">
                          <a:prstTxWarp prst="textNoShape">
                            <a:avLst/>
                          </a:prstTxWarp>
                          <a:noAutofit/>
                        </wps:bodyPr>
                      </wps:wsp>
                      <wps:wsp>
                        <wps:cNvPr id="1695982277" name="Rectangle 649">
                          <a:extLst>
                            <a:ext uri="{FF2B5EF4-FFF2-40B4-BE49-F238E27FC236}">
                              <a16:creationId xmlns:a16="http://schemas.microsoft.com/office/drawing/2014/main" id="{6990BAAA-A7D9-AB8C-803E-BC50607C0C67}"/>
                            </a:ext>
                          </a:extLst>
                        </wps:cNvPr>
                        <wps:cNvSpPr>
                          <a:spLocks noChangeArrowheads="1"/>
                        </wps:cNvSpPr>
                        <wps:spPr bwMode="auto">
                          <a:xfrm>
                            <a:off x="1991439" y="541298"/>
                            <a:ext cx="89471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D6AD6"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D10759_</w:t>
                              </w:r>
                              <w:r>
                                <w:rPr>
                                  <w:rFonts w:eastAsiaTheme="minorEastAsia"/>
                                  <w:i/>
                                  <w:iCs/>
                                  <w:color w:val="000000" w:themeColor="text1"/>
                                  <w:kern w:val="24"/>
                                  <w:sz w:val="10"/>
                                  <w:szCs w:val="10"/>
                                  <w:lang w:val="it-IT"/>
                                </w:rPr>
                                <w:t>Uukuvirus uukuniemiense</w:t>
                              </w:r>
                            </w:p>
                          </w:txbxContent>
                        </wps:txbx>
                        <wps:bodyPr vert="horz" wrap="square" lIns="0" tIns="0" rIns="0" bIns="0" numCol="1" anchor="t" anchorCtr="0" compatLnSpc="1">
                          <a:prstTxWarp prst="textNoShape">
                            <a:avLst/>
                          </a:prstTxWarp>
                          <a:noAutofit/>
                        </wps:bodyPr>
                      </wps:wsp>
                      <wps:wsp>
                        <wps:cNvPr id="1311976810" name="Rectangle 647">
                          <a:extLst>
                            <a:ext uri="{FF2B5EF4-FFF2-40B4-BE49-F238E27FC236}">
                              <a16:creationId xmlns:a16="http://schemas.microsoft.com/office/drawing/2014/main" id="{10F6B14E-B8D7-F871-D92C-4DBE407E723C}"/>
                            </a:ext>
                          </a:extLst>
                        </wps:cNvPr>
                        <wps:cNvSpPr>
                          <a:spLocks noChangeArrowheads="1"/>
                        </wps:cNvSpPr>
                        <wps:spPr bwMode="auto">
                          <a:xfrm>
                            <a:off x="1999881" y="608377"/>
                            <a:ext cx="82042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B3F86"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HM566159_</w:t>
                              </w:r>
                              <w:r>
                                <w:rPr>
                                  <w:rFonts w:eastAsiaTheme="minorEastAsia"/>
                                  <w:i/>
                                  <w:iCs/>
                                  <w:color w:val="000000" w:themeColor="text1"/>
                                  <w:kern w:val="24"/>
                                  <w:sz w:val="10"/>
                                  <w:szCs w:val="10"/>
                                  <w:lang w:val="it-IT"/>
                                </w:rPr>
                                <w:t>Uukuvirus schmidti</w:t>
                              </w:r>
                            </w:p>
                          </w:txbxContent>
                        </wps:txbx>
                        <wps:bodyPr vert="horz" wrap="square" lIns="0" tIns="0" rIns="0" bIns="0" numCol="1" anchor="t" anchorCtr="0" compatLnSpc="1">
                          <a:prstTxWarp prst="textNoShape">
                            <a:avLst/>
                          </a:prstTxWarp>
                          <a:noAutofit/>
                        </wps:bodyPr>
                      </wps:wsp>
                      <wps:wsp>
                        <wps:cNvPr id="162979638" name="Rectangle 645">
                          <a:extLst>
                            <a:ext uri="{FF2B5EF4-FFF2-40B4-BE49-F238E27FC236}">
                              <a16:creationId xmlns:a16="http://schemas.microsoft.com/office/drawing/2014/main" id="{9CEDD866-19FD-7F18-D0D2-A7646D6CEDC9}"/>
                            </a:ext>
                          </a:extLst>
                        </wps:cNvPr>
                        <wps:cNvSpPr>
                          <a:spLocks noChangeArrowheads="1"/>
                        </wps:cNvSpPr>
                        <wps:spPr bwMode="auto">
                          <a:xfrm>
                            <a:off x="2027249" y="669013"/>
                            <a:ext cx="101092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FBC91"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JF838327_</w:t>
                              </w:r>
                              <w:r>
                                <w:rPr>
                                  <w:rFonts w:eastAsiaTheme="minorEastAsia"/>
                                  <w:i/>
                                  <w:iCs/>
                                  <w:color w:val="000000" w:themeColor="text1"/>
                                  <w:kern w:val="24"/>
                                  <w:sz w:val="10"/>
                                  <w:szCs w:val="10"/>
                                  <w:lang w:val="it-IT"/>
                                </w:rPr>
                                <w:t>Uukuvirus grandarbaudense</w:t>
                              </w:r>
                            </w:p>
                          </w:txbxContent>
                        </wps:txbx>
                        <wps:bodyPr vert="horz" wrap="square" lIns="0" tIns="0" rIns="0" bIns="0" numCol="1" anchor="t" anchorCtr="0" compatLnSpc="1">
                          <a:prstTxWarp prst="textNoShape">
                            <a:avLst/>
                          </a:prstTxWarp>
                          <a:noAutofit/>
                        </wps:bodyPr>
                      </wps:wsp>
                      <wps:wsp>
                        <wps:cNvPr id="1419472427" name="Rectangle 697">
                          <a:extLst>
                            <a:ext uri="{FF2B5EF4-FFF2-40B4-BE49-F238E27FC236}">
                              <a16:creationId xmlns:a16="http://schemas.microsoft.com/office/drawing/2014/main" id="{1C986066-EAB3-4F97-BBFE-03A6060F82E9}"/>
                            </a:ext>
                          </a:extLst>
                        </wps:cNvPr>
                        <wps:cNvSpPr>
                          <a:spLocks noChangeArrowheads="1"/>
                        </wps:cNvSpPr>
                        <wps:spPr bwMode="auto">
                          <a:xfrm>
                            <a:off x="2630638" y="728956"/>
                            <a:ext cx="79057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C04F3" w14:textId="77777777" w:rsidR="005E5EC8" w:rsidRDefault="005E5EC8" w:rsidP="00847D16">
                              <w:pPr>
                                <w:kinsoku w:val="0"/>
                                <w:overflowPunct w:val="0"/>
                                <w:textAlignment w:val="baseline"/>
                                <w:rPr>
                                  <w:rFonts w:eastAsiaTheme="minorEastAsia"/>
                                  <w:color w:val="FF0000"/>
                                  <w:kern w:val="24"/>
                                  <w:sz w:val="10"/>
                                  <w:szCs w:val="10"/>
                                  <w:lang w:val="fi-FI"/>
                                </w:rPr>
                              </w:pPr>
                              <w:r>
                                <w:rPr>
                                  <w:rFonts w:eastAsiaTheme="minorEastAsia"/>
                                  <w:color w:val="FF0000"/>
                                  <w:kern w:val="24"/>
                                  <w:sz w:val="10"/>
                                  <w:szCs w:val="10"/>
                                  <w:lang w:val="fi-FI"/>
                                </w:rPr>
                                <w:t>LC753197_Okutama tick virus</w:t>
                              </w:r>
                            </w:p>
                          </w:txbxContent>
                        </wps:txbx>
                        <wps:bodyPr vert="horz" wrap="square" lIns="0" tIns="0" rIns="0" bIns="0" numCol="1" anchor="t" anchorCtr="0" compatLnSpc="1">
                          <a:prstTxWarp prst="textNoShape">
                            <a:avLst/>
                          </a:prstTxWarp>
                          <a:noAutofit/>
                        </wps:bodyPr>
                      </wps:wsp>
                      <wps:wsp>
                        <wps:cNvPr id="1288720733" name="Rectangle 695">
                          <a:extLst>
                            <a:ext uri="{FF2B5EF4-FFF2-40B4-BE49-F238E27FC236}">
                              <a16:creationId xmlns:a16="http://schemas.microsoft.com/office/drawing/2014/main" id="{0E2F0481-457C-376A-7939-6047824614F1}"/>
                            </a:ext>
                          </a:extLst>
                        </wps:cNvPr>
                        <wps:cNvSpPr>
                          <a:spLocks noChangeArrowheads="1"/>
                        </wps:cNvSpPr>
                        <wps:spPr bwMode="auto">
                          <a:xfrm>
                            <a:off x="2769603" y="797000"/>
                            <a:ext cx="90868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CCA41"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KM817704_</w:t>
                              </w:r>
                              <w:r>
                                <w:rPr>
                                  <w:rFonts w:eastAsiaTheme="minorEastAsia"/>
                                  <w:i/>
                                  <w:iCs/>
                                  <w:color w:val="000000" w:themeColor="text1"/>
                                  <w:kern w:val="24"/>
                                  <w:sz w:val="10"/>
                                  <w:szCs w:val="10"/>
                                  <w:lang w:val="it-IT"/>
                                </w:rPr>
                                <w:t>Uukuvirus yongjiaense</w:t>
                              </w:r>
                            </w:p>
                          </w:txbxContent>
                        </wps:txbx>
                        <wps:bodyPr vert="horz" wrap="square" lIns="0" tIns="0" rIns="0" bIns="0" numCol="1" anchor="t" anchorCtr="0" compatLnSpc="1">
                          <a:prstTxWarp prst="textNoShape">
                            <a:avLst/>
                          </a:prstTxWarp>
                          <a:noAutofit/>
                        </wps:bodyPr>
                      </wps:wsp>
                      <wps:wsp>
                        <wps:cNvPr id="1918104808" name="Rectangle 693">
                          <a:extLst>
                            <a:ext uri="{FF2B5EF4-FFF2-40B4-BE49-F238E27FC236}">
                              <a16:creationId xmlns:a16="http://schemas.microsoft.com/office/drawing/2014/main" id="{9954C551-58DA-BD73-9E6A-41EFC87D3B55}"/>
                            </a:ext>
                          </a:extLst>
                        </wps:cNvPr>
                        <wps:cNvSpPr>
                          <a:spLocks noChangeArrowheads="1"/>
                        </wps:cNvSpPr>
                        <wps:spPr bwMode="auto">
                          <a:xfrm>
                            <a:off x="2763230" y="859913"/>
                            <a:ext cx="89598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0318C" w14:textId="77777777" w:rsidR="005E5EC8" w:rsidRDefault="005E5EC8" w:rsidP="00847D16">
                              <w:pPr>
                                <w:kinsoku w:val="0"/>
                                <w:overflowPunct w:val="0"/>
                                <w:textAlignment w:val="baseline"/>
                                <w:rPr>
                                  <w:rFonts w:eastAsiaTheme="minorEastAsia"/>
                                  <w:color w:val="FF0000"/>
                                  <w:kern w:val="24"/>
                                  <w:sz w:val="10"/>
                                  <w:szCs w:val="10"/>
                                  <w:lang w:val="it-IT"/>
                                </w:rPr>
                              </w:pPr>
                              <w:r>
                                <w:rPr>
                                  <w:rFonts w:eastAsiaTheme="minorEastAsia"/>
                                  <w:color w:val="FF0000"/>
                                  <w:kern w:val="24"/>
                                  <w:sz w:val="10"/>
                                  <w:szCs w:val="10"/>
                                  <w:lang w:val="it-IT"/>
                                </w:rPr>
                                <w:t>PP210661_Okutama-like tick virus</w:t>
                              </w:r>
                            </w:p>
                          </w:txbxContent>
                        </wps:txbx>
                        <wps:bodyPr vert="horz" wrap="square" lIns="0" tIns="0" rIns="0" bIns="0" numCol="1" anchor="t" anchorCtr="0" compatLnSpc="1">
                          <a:prstTxWarp prst="textNoShape">
                            <a:avLst/>
                          </a:prstTxWarp>
                          <a:noAutofit/>
                        </wps:bodyPr>
                      </wps:wsp>
                      <wps:wsp>
                        <wps:cNvPr id="1847656019" name="Rectangle 691">
                          <a:extLst>
                            <a:ext uri="{FF2B5EF4-FFF2-40B4-BE49-F238E27FC236}">
                              <a16:creationId xmlns:a16="http://schemas.microsoft.com/office/drawing/2014/main" id="{0BFD5662-7809-6C25-D787-6B53CD315855}"/>
                            </a:ext>
                          </a:extLst>
                        </wps:cNvPr>
                        <wps:cNvSpPr>
                          <a:spLocks noChangeArrowheads="1"/>
                        </wps:cNvSpPr>
                        <wps:spPr bwMode="auto">
                          <a:xfrm>
                            <a:off x="2889602" y="918787"/>
                            <a:ext cx="79248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D0AFE" w14:textId="77777777" w:rsidR="005E5EC8" w:rsidRDefault="005E5EC8" w:rsidP="00847D16">
                              <w:pPr>
                                <w:kinsoku w:val="0"/>
                                <w:overflowPunct w:val="0"/>
                                <w:textAlignment w:val="baseline"/>
                                <w:rPr>
                                  <w:rFonts w:eastAsiaTheme="minorEastAsia"/>
                                  <w:color w:val="FF0000"/>
                                  <w:kern w:val="24"/>
                                  <w:sz w:val="10"/>
                                  <w:szCs w:val="10"/>
                                  <w:lang w:val="it-IT"/>
                                </w:rPr>
                              </w:pPr>
                              <w:r>
                                <w:rPr>
                                  <w:rFonts w:eastAsiaTheme="minorEastAsia"/>
                                  <w:color w:val="FF0000"/>
                                  <w:kern w:val="24"/>
                                  <w:sz w:val="10"/>
                                  <w:szCs w:val="10"/>
                                  <w:lang w:val="it-IT"/>
                                </w:rPr>
                                <w:t>OR115134_Cheeloo uukuvirus</w:t>
                              </w:r>
                            </w:p>
                          </w:txbxContent>
                        </wps:txbx>
                        <wps:bodyPr vert="horz" wrap="square" lIns="0" tIns="0" rIns="0" bIns="0" numCol="1" anchor="t" anchorCtr="0" compatLnSpc="1">
                          <a:prstTxWarp prst="textNoShape">
                            <a:avLst/>
                          </a:prstTxWarp>
                          <a:noAutofit/>
                        </wps:bodyPr>
                      </wps:wsp>
                      <wps:wsp>
                        <wps:cNvPr id="1432296496" name="Rectangle 689">
                          <a:extLst>
                            <a:ext uri="{FF2B5EF4-FFF2-40B4-BE49-F238E27FC236}">
                              <a16:creationId xmlns:a16="http://schemas.microsoft.com/office/drawing/2014/main" id="{0FBB6417-A5E9-829B-8AAE-B1BF80D606A2}"/>
                            </a:ext>
                          </a:extLst>
                        </wps:cNvPr>
                        <wps:cNvSpPr>
                          <a:spLocks noChangeArrowheads="1"/>
                        </wps:cNvSpPr>
                        <wps:spPr bwMode="auto">
                          <a:xfrm>
                            <a:off x="2878565" y="991825"/>
                            <a:ext cx="97917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2C1DE"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KM817666_</w:t>
                              </w:r>
                              <w:r>
                                <w:rPr>
                                  <w:rFonts w:eastAsiaTheme="minorEastAsia"/>
                                  <w:i/>
                                  <w:iCs/>
                                  <w:color w:val="000000" w:themeColor="text1"/>
                                  <w:kern w:val="24"/>
                                  <w:sz w:val="10"/>
                                  <w:szCs w:val="10"/>
                                  <w:lang w:val="it-IT"/>
                                </w:rPr>
                                <w:t>Uukuvirus dabieshanense</w:t>
                              </w:r>
                            </w:p>
                          </w:txbxContent>
                        </wps:txbx>
                        <wps:bodyPr vert="horz" wrap="square" lIns="0" tIns="0" rIns="0" bIns="0" numCol="1" anchor="t" anchorCtr="0" compatLnSpc="1">
                          <a:prstTxWarp prst="textNoShape">
                            <a:avLst/>
                          </a:prstTxWarp>
                          <a:noAutofit/>
                        </wps:bodyPr>
                      </wps:wsp>
                      <wps:wsp>
                        <wps:cNvPr id="542668109" name="Rectangle 592">
                          <a:extLst>
                            <a:ext uri="{FF2B5EF4-FFF2-40B4-BE49-F238E27FC236}">
                              <a16:creationId xmlns:a16="http://schemas.microsoft.com/office/drawing/2014/main" id="{E1F3A8B2-8A64-60B8-DC5B-37FE8079DCE9}"/>
                            </a:ext>
                          </a:extLst>
                        </wps:cNvPr>
                        <wps:cNvSpPr>
                          <a:spLocks noChangeArrowheads="1"/>
                        </wps:cNvSpPr>
                        <wps:spPr bwMode="auto">
                          <a:xfrm>
                            <a:off x="2766384" y="1046222"/>
                            <a:ext cx="107251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8A925" w14:textId="77777777" w:rsidR="005E5EC8" w:rsidRPr="00A43BEA" w:rsidRDefault="005E5EC8" w:rsidP="00847D16">
                              <w:pPr>
                                <w:kinsoku w:val="0"/>
                                <w:overflowPunct w:val="0"/>
                                <w:textAlignment w:val="baseline"/>
                                <w:rPr>
                                  <w:rFonts w:eastAsiaTheme="minorEastAsia"/>
                                  <w:color w:val="FF0000"/>
                                  <w:kern w:val="24"/>
                                  <w:sz w:val="10"/>
                                  <w:szCs w:val="10"/>
                                </w:rPr>
                              </w:pPr>
                              <w:r w:rsidRPr="00A43BEA">
                                <w:rPr>
                                  <w:rFonts w:eastAsiaTheme="minorEastAsia"/>
                                  <w:color w:val="FF0000"/>
                                  <w:kern w:val="24"/>
                                  <w:sz w:val="10"/>
                                  <w:szCs w:val="10"/>
                                </w:rPr>
                                <w:t>MN025506_brown dog tick phlebovirus 1</w:t>
                              </w:r>
                            </w:p>
                          </w:txbxContent>
                        </wps:txbx>
                        <wps:bodyPr vert="horz" wrap="square" lIns="0" tIns="0" rIns="0" bIns="0" numCol="1" anchor="t" anchorCtr="0" compatLnSpc="1">
                          <a:prstTxWarp prst="textNoShape">
                            <a:avLst/>
                          </a:prstTxWarp>
                          <a:noAutofit/>
                        </wps:bodyPr>
                      </wps:wsp>
                      <wps:wsp>
                        <wps:cNvPr id="698488376" name="Rectangle 621">
                          <a:extLst>
                            <a:ext uri="{FF2B5EF4-FFF2-40B4-BE49-F238E27FC236}">
                              <a16:creationId xmlns:a16="http://schemas.microsoft.com/office/drawing/2014/main" id="{C5600966-6DEF-247F-8E39-5605D8979DD5}"/>
                            </a:ext>
                          </a:extLst>
                        </wps:cNvPr>
                        <wps:cNvSpPr>
                          <a:spLocks noChangeArrowheads="1"/>
                        </wps:cNvSpPr>
                        <wps:spPr bwMode="auto">
                          <a:xfrm>
                            <a:off x="3055997" y="1114870"/>
                            <a:ext cx="74295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76890" w14:textId="77777777" w:rsidR="005E5EC8" w:rsidRDefault="005E5EC8" w:rsidP="00847D16">
                              <w:pPr>
                                <w:kinsoku w:val="0"/>
                                <w:overflowPunct w:val="0"/>
                                <w:textAlignment w:val="baseline"/>
                                <w:rPr>
                                  <w:rFonts w:eastAsiaTheme="minorEastAsia"/>
                                  <w:color w:val="FF0000"/>
                                  <w:kern w:val="24"/>
                                  <w:sz w:val="10"/>
                                  <w:szCs w:val="10"/>
                                  <w:lang w:val="it-IT"/>
                                </w:rPr>
                              </w:pPr>
                              <w:r>
                                <w:rPr>
                                  <w:rFonts w:eastAsiaTheme="minorEastAsia"/>
                                  <w:color w:val="FF0000"/>
                                  <w:kern w:val="24"/>
                                  <w:sz w:val="10"/>
                                  <w:szCs w:val="10"/>
                                  <w:lang w:val="it-IT"/>
                                </w:rPr>
                                <w:t>OR115132_Tick phlebovirus</w:t>
                              </w:r>
                            </w:p>
                          </w:txbxContent>
                        </wps:txbx>
                        <wps:bodyPr vert="horz" wrap="square" lIns="0" tIns="0" rIns="0" bIns="0" numCol="1" anchor="t" anchorCtr="0" compatLnSpc="1">
                          <a:prstTxWarp prst="textNoShape">
                            <a:avLst/>
                          </a:prstTxWarp>
                          <a:noAutofit/>
                        </wps:bodyPr>
                      </wps:wsp>
                      <wps:wsp>
                        <wps:cNvPr id="1869383744" name="Rectangle 617">
                          <a:extLst>
                            <a:ext uri="{FF2B5EF4-FFF2-40B4-BE49-F238E27FC236}">
                              <a16:creationId xmlns:a16="http://schemas.microsoft.com/office/drawing/2014/main" id="{D1706B6C-7C6D-4C57-183D-708B51A70976}"/>
                            </a:ext>
                          </a:extLst>
                        </wps:cNvPr>
                        <wps:cNvSpPr>
                          <a:spLocks noChangeArrowheads="1"/>
                        </wps:cNvSpPr>
                        <wps:spPr bwMode="auto">
                          <a:xfrm>
                            <a:off x="3051529" y="1170116"/>
                            <a:ext cx="140779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46E2E" w14:textId="2C96CDFF" w:rsidR="005E5EC8" w:rsidRPr="00A43BEA" w:rsidRDefault="005E5EC8" w:rsidP="00847D16">
                              <w:pPr>
                                <w:kinsoku w:val="0"/>
                                <w:overflowPunct w:val="0"/>
                                <w:textAlignment w:val="baseline"/>
                                <w:rPr>
                                  <w:rFonts w:eastAsiaTheme="minorEastAsia"/>
                                  <w:color w:val="FF0000"/>
                                  <w:kern w:val="24"/>
                                  <w:sz w:val="10"/>
                                  <w:szCs w:val="10"/>
                                </w:rPr>
                              </w:pPr>
                              <w:r w:rsidRPr="00A43BEA">
                                <w:rPr>
                                  <w:rFonts w:eastAsiaTheme="minorEastAsia"/>
                                  <w:color w:val="FF0000"/>
                                  <w:kern w:val="24"/>
                                  <w:sz w:val="10"/>
                                  <w:szCs w:val="10"/>
                                </w:rPr>
                                <w:t>MN025508_brown dog tick phlebovirus 2</w:t>
                              </w:r>
                            </w:p>
                          </w:txbxContent>
                        </wps:txbx>
                        <wps:bodyPr vert="horz" wrap="square" lIns="0" tIns="0" rIns="0" bIns="0" numCol="1" anchor="t" anchorCtr="0" compatLnSpc="1">
                          <a:prstTxWarp prst="textNoShape">
                            <a:avLst/>
                          </a:prstTxWarp>
                          <a:noAutofit/>
                        </wps:bodyPr>
                      </wps:wsp>
                      <wps:wsp>
                        <wps:cNvPr id="1360858016" name="Rectangle 606">
                          <a:extLst>
                            <a:ext uri="{FF2B5EF4-FFF2-40B4-BE49-F238E27FC236}">
                              <a16:creationId xmlns:a16="http://schemas.microsoft.com/office/drawing/2014/main" id="{F196A6C7-4090-8390-6524-4C0D0CBA692A}"/>
                            </a:ext>
                          </a:extLst>
                        </wps:cNvPr>
                        <wps:cNvSpPr>
                          <a:spLocks noChangeArrowheads="1"/>
                        </wps:cNvSpPr>
                        <wps:spPr bwMode="auto">
                          <a:xfrm>
                            <a:off x="2846923" y="1231872"/>
                            <a:ext cx="97409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8484D" w14:textId="77777777" w:rsidR="005E5EC8" w:rsidRDefault="005E5EC8" w:rsidP="00847D16">
                              <w:pPr>
                                <w:kinsoku w:val="0"/>
                                <w:overflowPunct w:val="0"/>
                                <w:textAlignment w:val="baseline"/>
                                <w:rPr>
                                  <w:rFonts w:eastAsiaTheme="minorEastAsia"/>
                                  <w:color w:val="FF0000"/>
                                  <w:kern w:val="24"/>
                                  <w:sz w:val="10"/>
                                  <w:szCs w:val="10"/>
                                  <w:lang w:val="it-IT"/>
                                </w:rPr>
                              </w:pPr>
                              <w:r>
                                <w:rPr>
                                  <w:rFonts w:eastAsiaTheme="minorEastAsia"/>
                                  <w:color w:val="FF0000"/>
                                  <w:kern w:val="24"/>
                                  <w:sz w:val="10"/>
                                  <w:szCs w:val="10"/>
                                  <w:lang w:val="it-IT"/>
                                </w:rPr>
                                <w:t>MH688506_Xinjiang tick phlebovirus</w:t>
                              </w:r>
                            </w:p>
                          </w:txbxContent>
                        </wps:txbx>
                        <wps:bodyPr vert="horz" wrap="square" lIns="0" tIns="0" rIns="0" bIns="0" numCol="1" anchor="t" anchorCtr="0" compatLnSpc="1">
                          <a:prstTxWarp prst="textNoShape">
                            <a:avLst/>
                          </a:prstTxWarp>
                          <a:noAutofit/>
                        </wps:bodyPr>
                      </wps:wsp>
                      <wps:wsp>
                        <wps:cNvPr id="1814793078" name="Rectangle 596">
                          <a:extLst>
                            <a:ext uri="{FF2B5EF4-FFF2-40B4-BE49-F238E27FC236}">
                              <a16:creationId xmlns:a16="http://schemas.microsoft.com/office/drawing/2014/main" id="{76DF2EB9-286F-829E-E83A-0A89E987A2B2}"/>
                            </a:ext>
                          </a:extLst>
                        </wps:cNvPr>
                        <wps:cNvSpPr>
                          <a:spLocks noChangeArrowheads="1"/>
                        </wps:cNvSpPr>
                        <wps:spPr bwMode="auto">
                          <a:xfrm>
                            <a:off x="2992670" y="1291712"/>
                            <a:ext cx="91059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7B533" w14:textId="77777777" w:rsidR="005E5EC8" w:rsidRDefault="005E5EC8" w:rsidP="00847D16">
                              <w:pPr>
                                <w:kinsoku w:val="0"/>
                                <w:overflowPunct w:val="0"/>
                                <w:textAlignment w:val="baseline"/>
                                <w:rPr>
                                  <w:rFonts w:eastAsiaTheme="minorEastAsia"/>
                                  <w:color w:val="FF0000"/>
                                  <w:kern w:val="24"/>
                                  <w:sz w:val="10"/>
                                  <w:szCs w:val="10"/>
                                  <w:lang w:val="it-IT"/>
                                </w:rPr>
                              </w:pPr>
                              <w:r>
                                <w:rPr>
                                  <w:rFonts w:eastAsiaTheme="minorEastAsia"/>
                                  <w:color w:val="FF0000"/>
                                  <w:kern w:val="24"/>
                                  <w:sz w:val="10"/>
                                  <w:szCs w:val="10"/>
                                  <w:lang w:val="it-IT"/>
                                </w:rPr>
                                <w:t>MW561967_Mbalambala tick virus</w:t>
                              </w:r>
                            </w:p>
                          </w:txbxContent>
                        </wps:txbx>
                        <wps:bodyPr vert="horz" wrap="square" lIns="0" tIns="0" rIns="0" bIns="0" numCol="1" anchor="t" anchorCtr="0" compatLnSpc="1">
                          <a:prstTxWarp prst="textNoShape">
                            <a:avLst/>
                          </a:prstTxWarp>
                          <a:noAutofit/>
                        </wps:bodyPr>
                      </wps:wsp>
                      <wps:wsp>
                        <wps:cNvPr id="1323127923" name="Rectangle 600">
                          <a:extLst>
                            <a:ext uri="{FF2B5EF4-FFF2-40B4-BE49-F238E27FC236}">
                              <a16:creationId xmlns:a16="http://schemas.microsoft.com/office/drawing/2014/main" id="{8DC88B57-D0BF-EDF4-08AC-D6C3E5DF4CB5}"/>
                            </a:ext>
                          </a:extLst>
                        </wps:cNvPr>
                        <wps:cNvSpPr>
                          <a:spLocks noChangeArrowheads="1"/>
                        </wps:cNvSpPr>
                        <wps:spPr bwMode="auto">
                          <a:xfrm>
                            <a:off x="2997217" y="1350810"/>
                            <a:ext cx="70231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3FF88" w14:textId="77777777" w:rsidR="005E5EC8" w:rsidRDefault="005E5EC8" w:rsidP="00847D16">
                              <w:pPr>
                                <w:kinsoku w:val="0"/>
                                <w:overflowPunct w:val="0"/>
                                <w:textAlignment w:val="baseline"/>
                                <w:rPr>
                                  <w:rFonts w:eastAsiaTheme="minorEastAsia"/>
                                  <w:color w:val="FF0000"/>
                                  <w:kern w:val="24"/>
                                  <w:sz w:val="10"/>
                                  <w:szCs w:val="10"/>
                                  <w:lang w:val="sv-SE"/>
                                </w:rPr>
                              </w:pPr>
                              <w:r>
                                <w:rPr>
                                  <w:rFonts w:eastAsiaTheme="minorEastAsia"/>
                                  <w:color w:val="FF0000"/>
                                  <w:kern w:val="24"/>
                                  <w:sz w:val="10"/>
                                  <w:szCs w:val="10"/>
                                  <w:lang w:val="sv-SE"/>
                                </w:rPr>
                                <w:t>MW561965_Iftin tick virus</w:t>
                              </w:r>
                            </w:p>
                          </w:txbxContent>
                        </wps:txbx>
                        <wps:bodyPr vert="horz" wrap="square" lIns="0" tIns="0" rIns="0" bIns="0" numCol="1" anchor="t" anchorCtr="0" compatLnSpc="1">
                          <a:prstTxWarp prst="textNoShape">
                            <a:avLst/>
                          </a:prstTxWarp>
                          <a:noAutofit/>
                        </wps:bodyPr>
                      </wps:wsp>
                      <wps:wsp>
                        <wps:cNvPr id="794808832" name="Rectangle 598">
                          <a:extLst>
                            <a:ext uri="{FF2B5EF4-FFF2-40B4-BE49-F238E27FC236}">
                              <a16:creationId xmlns:a16="http://schemas.microsoft.com/office/drawing/2014/main" id="{ED64D6D1-F386-0925-674F-75681EF0864C}"/>
                            </a:ext>
                          </a:extLst>
                        </wps:cNvPr>
                        <wps:cNvSpPr>
                          <a:spLocks noChangeArrowheads="1"/>
                        </wps:cNvSpPr>
                        <wps:spPr bwMode="auto">
                          <a:xfrm>
                            <a:off x="3027847" y="1413639"/>
                            <a:ext cx="74612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3B3A0" w14:textId="77777777" w:rsidR="005E5EC8" w:rsidRDefault="005E5EC8" w:rsidP="00847D16">
                              <w:pPr>
                                <w:kinsoku w:val="0"/>
                                <w:overflowPunct w:val="0"/>
                                <w:textAlignment w:val="baseline"/>
                                <w:rPr>
                                  <w:rFonts w:eastAsiaTheme="minorEastAsia"/>
                                  <w:color w:val="FF0000"/>
                                  <w:kern w:val="24"/>
                                  <w:sz w:val="10"/>
                                  <w:szCs w:val="10"/>
                                  <w:lang w:val="fi-FI"/>
                                </w:rPr>
                              </w:pPr>
                              <w:r>
                                <w:rPr>
                                  <w:rFonts w:eastAsiaTheme="minorEastAsia"/>
                                  <w:color w:val="FF0000"/>
                                  <w:kern w:val="24"/>
                                  <w:sz w:val="10"/>
                                  <w:szCs w:val="10"/>
                                  <w:lang w:val="fi-FI"/>
                                </w:rPr>
                                <w:t>KM817664_Bole tick virus 1</w:t>
                              </w:r>
                            </w:p>
                          </w:txbxContent>
                        </wps:txbx>
                        <wps:bodyPr vert="horz" wrap="square" lIns="0" tIns="0" rIns="0" bIns="0" numCol="1" anchor="t" anchorCtr="0" compatLnSpc="1">
                          <a:prstTxWarp prst="textNoShape">
                            <a:avLst/>
                          </a:prstTxWarp>
                          <a:noAutofit/>
                        </wps:bodyPr>
                      </wps:wsp>
                      <wps:wsp>
                        <wps:cNvPr id="1590254872" name="Rectangle 594">
                          <a:extLst>
                            <a:ext uri="{FF2B5EF4-FFF2-40B4-BE49-F238E27FC236}">
                              <a16:creationId xmlns:a16="http://schemas.microsoft.com/office/drawing/2014/main" id="{8AFE49C1-BE93-CA7A-16D1-E93E0B50C9CF}"/>
                            </a:ext>
                          </a:extLst>
                        </wps:cNvPr>
                        <wps:cNvSpPr>
                          <a:spLocks noChangeArrowheads="1"/>
                        </wps:cNvSpPr>
                        <wps:spPr bwMode="auto">
                          <a:xfrm>
                            <a:off x="3194661" y="1482712"/>
                            <a:ext cx="84836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182C6"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KM817672_</w:t>
                              </w:r>
                              <w:r>
                                <w:rPr>
                                  <w:rFonts w:eastAsiaTheme="minorEastAsia"/>
                                  <w:i/>
                                  <w:iCs/>
                                  <w:color w:val="000000" w:themeColor="text1"/>
                                  <w:kern w:val="24"/>
                                  <w:sz w:val="10"/>
                                  <w:szCs w:val="10"/>
                                  <w:lang w:val="it-IT"/>
                                </w:rPr>
                                <w:t>Uukuvirus lihanense</w:t>
                              </w:r>
                            </w:p>
                          </w:txbxContent>
                        </wps:txbx>
                        <wps:bodyPr vert="horz" wrap="square" lIns="0" tIns="0" rIns="0" bIns="0" numCol="1" anchor="t" anchorCtr="0" compatLnSpc="1">
                          <a:prstTxWarp prst="textNoShape">
                            <a:avLst/>
                          </a:prstTxWarp>
                          <a:noAutofit/>
                        </wps:bodyPr>
                      </wps:wsp>
                      <wps:wsp>
                        <wps:cNvPr id="594774902" name="Rectangle 572">
                          <a:extLst>
                            <a:ext uri="{FF2B5EF4-FFF2-40B4-BE49-F238E27FC236}">
                              <a16:creationId xmlns:a16="http://schemas.microsoft.com/office/drawing/2014/main" id="{8DC46971-54C4-01B9-5731-34571BAD008A}"/>
                            </a:ext>
                          </a:extLst>
                        </wps:cNvPr>
                        <wps:cNvSpPr>
                          <a:spLocks noChangeArrowheads="1"/>
                        </wps:cNvSpPr>
                        <wps:spPr bwMode="auto">
                          <a:xfrm>
                            <a:off x="2813210" y="1532703"/>
                            <a:ext cx="119570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83AC2" w14:textId="77777777" w:rsidR="005E5EC8" w:rsidRDefault="005E5EC8" w:rsidP="00847D16">
                              <w:pPr>
                                <w:kinsoku w:val="0"/>
                                <w:overflowPunct w:val="0"/>
                                <w:textAlignment w:val="baseline"/>
                                <w:rPr>
                                  <w:rFonts w:eastAsiaTheme="minorEastAsia"/>
                                  <w:color w:val="FF0000"/>
                                  <w:kern w:val="24"/>
                                  <w:sz w:val="10"/>
                                  <w:szCs w:val="10"/>
                                  <w:lang w:val="it-IT"/>
                                </w:rPr>
                              </w:pPr>
                              <w:r>
                                <w:rPr>
                                  <w:rFonts w:eastAsiaTheme="minorEastAsia"/>
                                  <w:color w:val="FF0000"/>
                                  <w:kern w:val="24"/>
                                  <w:sz w:val="10"/>
                                  <w:szCs w:val="10"/>
                                  <w:lang w:val="it-IT"/>
                                </w:rPr>
                                <w:t>ON684362_Dermacentor reticulatus uukuvirus</w:t>
                              </w:r>
                            </w:p>
                          </w:txbxContent>
                        </wps:txbx>
                        <wps:bodyPr vert="horz" wrap="square" lIns="0" tIns="0" rIns="0" bIns="0" numCol="1" anchor="t" anchorCtr="0" compatLnSpc="1">
                          <a:prstTxWarp prst="textNoShape">
                            <a:avLst/>
                          </a:prstTxWarp>
                          <a:noAutofit/>
                        </wps:bodyPr>
                      </wps:wsp>
                      <wps:wsp>
                        <wps:cNvPr id="23158285" name="Rectangle 580">
                          <a:extLst>
                            <a:ext uri="{FF2B5EF4-FFF2-40B4-BE49-F238E27FC236}">
                              <a16:creationId xmlns:a16="http://schemas.microsoft.com/office/drawing/2014/main" id="{E5DE3444-FF3E-102C-4D45-B067B8A90150}"/>
                            </a:ext>
                          </a:extLst>
                        </wps:cNvPr>
                        <wps:cNvSpPr>
                          <a:spLocks noChangeArrowheads="1"/>
                        </wps:cNvSpPr>
                        <wps:spPr bwMode="auto">
                          <a:xfrm>
                            <a:off x="3054710" y="1602885"/>
                            <a:ext cx="90487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AA1A2" w14:textId="77777777" w:rsidR="005E5EC8" w:rsidRDefault="005E5EC8" w:rsidP="00847D16">
                              <w:pPr>
                                <w:kinsoku w:val="0"/>
                                <w:overflowPunct w:val="0"/>
                                <w:textAlignment w:val="baseline"/>
                                <w:rPr>
                                  <w:rFonts w:eastAsiaTheme="minorEastAsia"/>
                                  <w:color w:val="FF0000"/>
                                  <w:kern w:val="24"/>
                                  <w:sz w:val="10"/>
                                  <w:szCs w:val="10"/>
                                  <w:lang w:val="it-IT"/>
                                </w:rPr>
                              </w:pPr>
                              <w:r>
                                <w:rPr>
                                  <w:rFonts w:eastAsiaTheme="minorEastAsia"/>
                                  <w:color w:val="FF0000"/>
                                  <w:kern w:val="24"/>
                                  <w:sz w:val="10"/>
                                  <w:szCs w:val="10"/>
                                  <w:lang w:val="it-IT"/>
                                </w:rPr>
                                <w:t>OP863283_Dermacentor uukuvirus</w:t>
                              </w:r>
                            </w:p>
                          </w:txbxContent>
                        </wps:txbx>
                        <wps:bodyPr vert="horz" wrap="square" lIns="0" tIns="0" rIns="0" bIns="0" numCol="1" anchor="t" anchorCtr="0" compatLnSpc="1">
                          <a:prstTxWarp prst="textNoShape">
                            <a:avLst/>
                          </a:prstTxWarp>
                          <a:noAutofit/>
                        </wps:bodyPr>
                      </wps:wsp>
                      <wps:wsp>
                        <wps:cNvPr id="961481659" name="Rectangle 578">
                          <a:extLst>
                            <a:ext uri="{FF2B5EF4-FFF2-40B4-BE49-F238E27FC236}">
                              <a16:creationId xmlns:a16="http://schemas.microsoft.com/office/drawing/2014/main" id="{FF873BFA-7A57-4AFF-82DD-D007740C4DA5}"/>
                            </a:ext>
                          </a:extLst>
                        </wps:cNvPr>
                        <wps:cNvSpPr>
                          <a:spLocks noChangeArrowheads="1"/>
                        </wps:cNvSpPr>
                        <wps:spPr bwMode="auto">
                          <a:xfrm>
                            <a:off x="2945252" y="1670011"/>
                            <a:ext cx="97536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91EC3" w14:textId="437E3C16" w:rsidR="005E5EC8" w:rsidRDefault="005E5EC8" w:rsidP="00847D16">
                              <w:pPr>
                                <w:kinsoku w:val="0"/>
                                <w:overflowPunct w:val="0"/>
                                <w:textAlignment w:val="baseline"/>
                                <w:rPr>
                                  <w:rFonts w:eastAsiaTheme="minorEastAsia"/>
                                  <w:color w:val="FF0000"/>
                                  <w:kern w:val="24"/>
                                  <w:sz w:val="10"/>
                                  <w:szCs w:val="10"/>
                                  <w:lang w:val="it-IT"/>
                                </w:rPr>
                              </w:pPr>
                              <w:r>
                                <w:rPr>
                                  <w:rFonts w:eastAsiaTheme="minorEastAsia"/>
                                  <w:color w:val="FF0000"/>
                                  <w:kern w:val="24"/>
                                  <w:sz w:val="10"/>
                                  <w:szCs w:val="10"/>
                                  <w:lang w:val="it-IT"/>
                                </w:rPr>
                                <w:t>OR837771_Qinghai Lake uukuvirus</w:t>
                              </w:r>
                            </w:p>
                          </w:txbxContent>
                        </wps:txbx>
                        <wps:bodyPr vert="horz" wrap="square" lIns="0" tIns="0" rIns="0" bIns="0" numCol="1" anchor="t" anchorCtr="0" compatLnSpc="1">
                          <a:prstTxWarp prst="textNoShape">
                            <a:avLst/>
                          </a:prstTxWarp>
                          <a:noAutofit/>
                        </wps:bodyPr>
                      </wps:wsp>
                      <wps:wsp>
                        <wps:cNvPr id="1770068381" name="Rectangle 576">
                          <a:extLst>
                            <a:ext uri="{FF2B5EF4-FFF2-40B4-BE49-F238E27FC236}">
                              <a16:creationId xmlns:a16="http://schemas.microsoft.com/office/drawing/2014/main" id="{B5BE489C-788B-8346-B59C-F1A8067C7596}"/>
                            </a:ext>
                          </a:extLst>
                        </wps:cNvPr>
                        <wps:cNvSpPr>
                          <a:spLocks noChangeArrowheads="1"/>
                        </wps:cNvSpPr>
                        <wps:spPr bwMode="auto">
                          <a:xfrm>
                            <a:off x="2890614" y="1732950"/>
                            <a:ext cx="89090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8FFE1" w14:textId="77777777" w:rsidR="005E5EC8" w:rsidRDefault="005E5EC8" w:rsidP="00847D16">
                              <w:pPr>
                                <w:kinsoku w:val="0"/>
                                <w:overflowPunct w:val="0"/>
                                <w:textAlignment w:val="baseline"/>
                                <w:rPr>
                                  <w:rFonts w:eastAsiaTheme="minorEastAsia"/>
                                  <w:color w:val="FF0000"/>
                                  <w:kern w:val="24"/>
                                  <w:sz w:val="10"/>
                                  <w:szCs w:val="10"/>
                                </w:rPr>
                              </w:pPr>
                              <w:r>
                                <w:rPr>
                                  <w:rFonts w:eastAsiaTheme="minorEastAsia"/>
                                  <w:color w:val="FF0000"/>
                                  <w:kern w:val="24"/>
                                  <w:sz w:val="10"/>
                                  <w:szCs w:val="10"/>
                                </w:rPr>
                                <w:t>OR114996_Changping tick virus 1</w:t>
                              </w:r>
                            </w:p>
                          </w:txbxContent>
                        </wps:txbx>
                        <wps:bodyPr vert="horz" wrap="square" lIns="0" tIns="0" rIns="0" bIns="0" numCol="1" anchor="t" anchorCtr="0" compatLnSpc="1">
                          <a:prstTxWarp prst="textNoShape">
                            <a:avLst/>
                          </a:prstTxWarp>
                          <a:noAutofit/>
                        </wps:bodyPr>
                      </wps:wsp>
                      <wps:wsp>
                        <wps:cNvPr id="1155453764" name="Rectangle 574">
                          <a:extLst>
                            <a:ext uri="{FF2B5EF4-FFF2-40B4-BE49-F238E27FC236}">
                              <a16:creationId xmlns:a16="http://schemas.microsoft.com/office/drawing/2014/main" id="{B94591A6-1AD9-348D-572D-B69514C24F98}"/>
                            </a:ext>
                          </a:extLst>
                        </wps:cNvPr>
                        <wps:cNvSpPr>
                          <a:spLocks noChangeArrowheads="1"/>
                        </wps:cNvSpPr>
                        <wps:spPr bwMode="auto">
                          <a:xfrm>
                            <a:off x="2745775" y="1780470"/>
                            <a:ext cx="91884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ABDF8"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KM817684_</w:t>
                              </w:r>
                              <w:r>
                                <w:rPr>
                                  <w:rFonts w:eastAsiaTheme="minorEastAsia"/>
                                  <w:i/>
                                  <w:iCs/>
                                  <w:color w:val="000000" w:themeColor="text1"/>
                                  <w:kern w:val="24"/>
                                  <w:sz w:val="10"/>
                                  <w:szCs w:val="10"/>
                                  <w:lang w:val="it-IT"/>
                                </w:rPr>
                                <w:t>Uukuvirus tachengense</w:t>
                              </w:r>
                            </w:p>
                          </w:txbxContent>
                        </wps:txbx>
                        <wps:bodyPr vert="horz" wrap="square" lIns="0" tIns="0" rIns="0" bIns="0" numCol="1" anchor="t" anchorCtr="0" compatLnSpc="1">
                          <a:prstTxWarp prst="textNoShape">
                            <a:avLst/>
                          </a:prstTxWarp>
                          <a:noAutofit/>
                        </wps:bodyPr>
                      </wps:wsp>
                      <wps:wsp>
                        <wps:cNvPr id="1334645711" name="Rectangle 568">
                          <a:extLst>
                            <a:ext uri="{FF2B5EF4-FFF2-40B4-BE49-F238E27FC236}">
                              <a16:creationId xmlns:a16="http://schemas.microsoft.com/office/drawing/2014/main" id="{F66C769C-3C17-0BF2-3846-CA14CB841137}"/>
                            </a:ext>
                          </a:extLst>
                        </wps:cNvPr>
                        <wps:cNvSpPr>
                          <a:spLocks noChangeArrowheads="1"/>
                        </wps:cNvSpPr>
                        <wps:spPr bwMode="auto">
                          <a:xfrm>
                            <a:off x="2708718" y="1845484"/>
                            <a:ext cx="91567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3948E"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KU933936_</w:t>
                              </w:r>
                              <w:r>
                                <w:rPr>
                                  <w:rFonts w:eastAsiaTheme="minorEastAsia"/>
                                  <w:i/>
                                  <w:iCs/>
                                  <w:color w:val="000000" w:themeColor="text1"/>
                                  <w:kern w:val="24"/>
                                  <w:sz w:val="10"/>
                                  <w:szCs w:val="10"/>
                                  <w:lang w:val="it-IT"/>
                                </w:rPr>
                                <w:t>Uukuvirus hoplandense</w:t>
                              </w:r>
                            </w:p>
                          </w:txbxContent>
                        </wps:txbx>
                        <wps:bodyPr vert="horz" wrap="square" lIns="0" tIns="0" rIns="0" bIns="0" numCol="1" anchor="t" anchorCtr="0" compatLnSpc="1">
                          <a:prstTxWarp prst="textNoShape">
                            <a:avLst/>
                          </a:prstTxWarp>
                          <a:noAutofit/>
                        </wps:bodyPr>
                      </wps:wsp>
                      <wps:wsp>
                        <wps:cNvPr id="1165823843" name="Rectangle 566">
                          <a:extLst>
                            <a:ext uri="{FF2B5EF4-FFF2-40B4-BE49-F238E27FC236}">
                              <a16:creationId xmlns:a16="http://schemas.microsoft.com/office/drawing/2014/main" id="{39AF6EE7-AC0F-E622-09B3-2BC138AC273A}"/>
                            </a:ext>
                          </a:extLst>
                        </wps:cNvPr>
                        <wps:cNvSpPr>
                          <a:spLocks noChangeArrowheads="1"/>
                        </wps:cNvSpPr>
                        <wps:spPr bwMode="auto">
                          <a:xfrm>
                            <a:off x="2723717" y="1898407"/>
                            <a:ext cx="97218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B5F84"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KM048311_</w:t>
                              </w:r>
                              <w:r>
                                <w:rPr>
                                  <w:rFonts w:eastAsiaTheme="minorEastAsia"/>
                                  <w:i/>
                                  <w:iCs/>
                                  <w:color w:val="000000" w:themeColor="text1"/>
                                  <w:kern w:val="24"/>
                                  <w:sz w:val="10"/>
                                  <w:szCs w:val="10"/>
                                  <w:lang w:val="it-IT"/>
                                </w:rPr>
                                <w:t>Uukuvirus dermacentoris</w:t>
                              </w:r>
                            </w:p>
                          </w:txbxContent>
                        </wps:txbx>
                        <wps:bodyPr vert="horz" wrap="square" lIns="0" tIns="0" rIns="0" bIns="0" numCol="1" anchor="t" anchorCtr="0" compatLnSpc="1">
                          <a:prstTxWarp prst="textNoShape">
                            <a:avLst/>
                          </a:prstTxWarp>
                          <a:noAutofit/>
                        </wps:bodyPr>
                      </wps:wsp>
                      <wps:wsp>
                        <wps:cNvPr id="889650731" name="二等辺三角形 889650731">
                          <a:extLst>
                            <a:ext uri="{FF2B5EF4-FFF2-40B4-BE49-F238E27FC236}">
                              <a16:creationId xmlns:a16="http://schemas.microsoft.com/office/drawing/2014/main" id="{1B5FBABF-A30A-4A16-BA6C-0981ADE223A4}"/>
                            </a:ext>
                          </a:extLst>
                        </wps:cNvPr>
                        <wps:cNvSpPr/>
                        <wps:spPr>
                          <a:xfrm rot="16200000">
                            <a:off x="456585" y="2554417"/>
                            <a:ext cx="996659" cy="1259097"/>
                          </a:xfrm>
                          <a:prstGeom prst="triangle">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451DCD2C" id="グループ化 2" o:spid="_x0000_s1928" style="position:absolute;margin-left:4.65pt;margin-top:13.65pt;width:354pt;height:302.5pt;z-index:251659264;mso-width-relative:margin;mso-height-relative:margin" coordsize="44593,37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">
                <v:line id="Line 1094" o:spid="_x0000_s1929" style="position:absolute;visibility:visible;mso-wrap-style:square" from="36426,36599" to="41380,36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" strokeweight=".04411mm"/>
                <v:line id="Line 1095" o:spid="_x0000_s1930" style="position:absolute;visibility:visible;mso-wrap-style:square" from="36426,36030" to="36426,37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" strokeweight=".04411mm"/>
                <v:line id="Line 1096" o:spid="_x0000_s1931" style="position:absolute;visibility:visible;mso-wrap-style:square" from="41353,36030" to="41353,37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" strokeweight=".04411mm"/>
                <v:rect id="Rectangle 1097" o:spid="_x0000_s1932" style="position:absolute;left:38498;top:35582;width:806;height: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" filled="f" stroked="f">
                  <v:textbox inset="0,0,0,0">
                    <w:txbxContent>
                      <w:p w14:paraId="5C4A4340" w14:textId="77777777" w:rsidR="005E5EC8" w:rsidRDefault="005E5EC8" w:rsidP="00847D16">
                        <w:pPr>
                          <w:kinsoku w:val="0"/>
                          <w:overflowPunct w:val="0"/>
                          <w:textAlignment w:val="baseline"/>
                          <w:rPr>
                            <w:rFonts w:asciiTheme="minorHAnsi" w:eastAsiaTheme="minorEastAsia" w:hAnsi="Calibri" w:cs="Arial"/>
                            <w:color w:val="000000"/>
                            <w:kern w:val="24"/>
                            <w:sz w:val="10"/>
                            <w:szCs w:val="10"/>
                          </w:rPr>
                        </w:pPr>
                        <w:r>
                          <w:rPr>
                            <w:rFonts w:asciiTheme="minorHAnsi" w:eastAsiaTheme="minorEastAsia" w:hAnsi="Calibri" w:cs="Arial"/>
                            <w:color w:val="000000"/>
                            <w:kern w:val="24"/>
                            <w:sz w:val="10"/>
                            <w:szCs w:val="10"/>
                          </w:rPr>
                          <w:t>0.2</w:t>
                        </w:r>
                      </w:p>
                    </w:txbxContent>
                  </v:textbox>
                </v:rect>
                <v:rect id="Rectangle 169" o:spid="_x0000_s1933" style="position:absolute;left:27124;top:16149;width:774;height: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" filled="f" stroked="f">
                  <v:textbox inset="0,0,0,0">
                    <w:txbxContent>
                      <w:p w14:paraId="0F1BDC83"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v:textbox>
                </v:rect>
                <v:rect id="Rectangle 170" o:spid="_x0000_s1934" style="position:absolute;left:26163;top:16608;width:774;height: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" filled="f" stroked="f">
                  <v:textbox inset="0,0,0,0">
                    <w:txbxContent>
                      <w:p w14:paraId="5547B461"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v:textbox>
                </v:rect>
                <v:rect id="Rectangle 172" o:spid="_x0000_s1935" style="position:absolute;left:25080;top:17310;width:775;height: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" filled="f" stroked="f">
                  <v:textbox inset="0,0,0,0">
                    <w:txbxContent>
                      <w:p w14:paraId="39717312"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v:textbox>
                </v:rect>
                <v:rect id="Rectangle 173" o:spid="_x0000_s1936" style="position:absolute;left:24854;top:18684;width:775;height: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" filled="f" stroked="f">
                  <v:textbox inset="0,0,0,0">
                    <w:txbxContent>
                      <w:p w14:paraId="67C2BF10"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v:textbox>
                </v:rect>
                <v:rect id="Rectangle 174" o:spid="_x0000_s1937" style="position:absolute;left:21983;top:16114;width:775;height: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" filled="f" stroked="f">
                  <v:textbox inset="0,0,0,0">
                    <w:txbxContent>
                      <w:p w14:paraId="768C88F4"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v:textbox>
                </v:rect>
                <v:rect id="Rectangle 179" o:spid="_x0000_s1938" style="position:absolute;left:29146;top:14128;width:775;height: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" filled="f" stroked="f">
                  <v:textbox inset="0,0,0,0">
                    <w:txbxContent>
                      <w:p w14:paraId="221421D3"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v:textbox>
                </v:rect>
                <v:rect id="Rectangle 181" o:spid="_x0000_s1939" style="position:absolute;left:27855;top:13533;width:521;height: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" filled="f" stroked="f">
                  <v:textbox inset="0,0,0,0">
                    <w:txbxContent>
                      <w:p w14:paraId="4E093990"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91</w:t>
                        </w:r>
                      </w:p>
                    </w:txbxContent>
                  </v:textbox>
                </v:rect>
                <v:rect id="Rectangle 184" o:spid="_x0000_s1940" style="position:absolute;left:26460;top:12748;width:775;height: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" filled="f" stroked="f">
                  <v:textbox inset="0,0,0,0">
                    <w:txbxContent>
                      <w:p w14:paraId="2D32ECBD"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v:textbox>
                </v:rect>
                <v:rect id="Rectangle 185" o:spid="_x0000_s1941" style="position:absolute;left:28811;top:11212;width:775;height: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" filled="f" stroked="f">
                  <v:textbox inset="0,0,0,0">
                    <w:txbxContent>
                      <w:p w14:paraId="3E1690B5"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v:textbox>
                </v:rect>
                <v:rect id="Rectangle 186" o:spid="_x0000_s1942" style="position:absolute;left:23739;top:11909;width:521;height: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" filled="f" stroked="f">
                  <v:textbox inset="0,0,0,0">
                    <w:txbxContent>
                      <w:p w14:paraId="401918B8"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99</w:t>
                        </w:r>
                      </w:p>
                    </w:txbxContent>
                  </v:textbox>
                </v:rect>
                <v:rect id="Rectangle 188" o:spid="_x0000_s1943" style="position:absolute;left:22183;top:13496;width:521;height: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" filled="f" stroked="f">
                  <v:textbox inset="0,0,0,0">
                    <w:txbxContent>
                      <w:p w14:paraId="39840AAF"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96</w:t>
                        </w:r>
                      </w:p>
                    </w:txbxContent>
                  </v:textbox>
                </v:rect>
                <v:rect id="Rectangle 189" o:spid="_x0000_s1944" style="position:absolute;left:19781;top:17449;width:521;height: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" filled="f" stroked="f">
                  <v:textbox inset="0,0,0,0">
                    <w:txbxContent>
                      <w:p w14:paraId="5D99276A"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70</w:t>
                        </w:r>
                      </w:p>
                    </w:txbxContent>
                  </v:textbox>
                </v:rect>
                <v:rect id="Rectangle 190" o:spid="_x0000_s1945" style="position:absolute;left:20762;top:11828;width:774;height: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" filled="f" stroked="f">
                  <v:textbox inset="0,0,0,0">
                    <w:txbxContent>
                      <w:p w14:paraId="61436A14"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v:textbox>
                </v:rect>
                <v:rect id="Rectangle 194" o:spid="_x0000_s1946" style="position:absolute;left:23852;top:9500;width:775;height: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" filled="f" stroked="f">
                  <v:textbox inset="0,0,0,0">
                    <w:txbxContent>
                      <w:p w14:paraId="0688E655"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v:textbox>
                </v:rect>
                <v:rect id="Rectangle 197" o:spid="_x0000_s1947" style="position:absolute;left:22900;top:9012;width:521;height: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" filled="f" stroked="f">
                  <v:textbox inset="0,0,0,0">
                    <w:txbxContent>
                      <w:p w14:paraId="08FD66D1"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57</w:t>
                        </w:r>
                      </w:p>
                    </w:txbxContent>
                  </v:textbox>
                </v:rect>
                <v:rect id="Rectangle 198" o:spid="_x0000_s1948" style="position:absolute;left:23303;top:7496;width:521;height: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" filled="f" stroked="f">
                  <v:textbox inset="0,0,0,0">
                    <w:txbxContent>
                      <w:p w14:paraId="42AA8A9B"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99</w:t>
                        </w:r>
                      </w:p>
                    </w:txbxContent>
                  </v:textbox>
                </v:rect>
                <v:rect id="Rectangle 199" o:spid="_x0000_s1949" style="position:absolute;left:17622;top:14751;width:774;height: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" filled="f" stroked="f">
                  <v:textbox inset="0,0,0,0">
                    <w:txbxContent>
                      <w:p w14:paraId="050E4296"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v:textbox>
                </v:rect>
                <v:rect id="Rectangle 200" o:spid="_x0000_s1950" style="position:absolute;left:21619;top:8218;width:774;height: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" filled="f" stroked="f">
                  <v:textbox inset="0,0,0,0">
                    <w:txbxContent>
                      <w:p w14:paraId="6F61C66E"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v:textbox>
                </v:rect>
                <v:rect id="Rectangle 207" o:spid="_x0000_s1951" style="position:absolute;left:16156;top:5439;width:775;height: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" filled="f" stroked="f">
                  <v:textbox inset="0,0,0,0">
                    <w:txbxContent>
                      <w:p w14:paraId="32E71636"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v:textbox>
                </v:rect>
                <v:rect id="Rectangle 209" o:spid="_x0000_s1952" style="position:absolute;left:16684;top:6806;width:520;height: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" filled="f" stroked="f">
                  <v:textbox inset="0,0,0,0">
                    <w:txbxContent>
                      <w:p w14:paraId="0967D61A"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99</w:t>
                        </w:r>
                      </w:p>
                    </w:txbxContent>
                  </v:textbox>
                </v:rect>
                <v:rect id="Rectangle 211" o:spid="_x0000_s1953" style="position:absolute;left:17354;top:5575;width:521;height: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" filled="f" stroked="f">
                  <v:textbox inset="0,0,0,0">
                    <w:txbxContent>
                      <w:p w14:paraId="1E99B2E6"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90</w:t>
                        </w:r>
                      </w:p>
                    </w:txbxContent>
                  </v:textbox>
                </v:rect>
                <v:rect id="Rectangle 213" o:spid="_x0000_s1954" style="position:absolute;left:14871;top:4431;width:775;height: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" filled="f" stroked="f">
                  <v:textbox inset="0,0,0,0">
                    <w:txbxContent>
                      <w:p w14:paraId="487B67A6"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v:textbox>
                </v:rect>
                <v:rect id="Rectangle 215" o:spid="_x0000_s1955" style="position:absolute;left:11431;top:3794;width:775;height: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" filled="f" stroked="f">
                  <v:textbox inset="0,0,0,0">
                    <w:txbxContent>
                      <w:p w14:paraId="6CA2A182"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v:textbox>
                </v:rect>
                <v:rect id="Rectangle 219" o:spid="_x0000_s1956" style="position:absolute;left:18271;top:792;width:775;height: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" filled="f" stroked="f">
                  <v:textbox inset="0,0,0,0">
                    <w:txbxContent>
                      <w:p w14:paraId="444EDEFC"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v:textbox>
                </v:rect>
                <v:rect id="Rectangle 221" o:spid="_x0000_s1957" style="position:absolute;left:17505;top:1342;width:775;height: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" filled="f" stroked="f">
                  <v:textbox inset="0,0,0,0">
                    <w:txbxContent>
                      <w:p w14:paraId="7B3ABA2E"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v:textbox>
                </v:rect>
                <v:rect id="Rectangle 222" o:spid="_x0000_s1958" style="position:absolute;left:8734;top:3011;width:774;height: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" filled="f" stroked="f">
                  <v:textbox inset="0,0,0,0">
                    <w:txbxContent>
                      <w:p w14:paraId="46EF2958"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v:textbox>
                </v:rect>
                <v:rect id="Rectangle 223" o:spid="_x0000_s1959" style="position:absolute;left:15134;top:507;width:775;height: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" filled="f" stroked="f">
                  <v:textbox inset="0,0,0,0">
                    <w:txbxContent>
                      <w:p w14:paraId="2C146096"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v:textbox>
                </v:rect>
                <v:rect id="Rectangle 224" o:spid="_x0000_s1960" style="position:absolute;left:4435;top:11347;width:521;height: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" filled="f" stroked="f">
                  <v:textbox inset="0,0,0,0">
                    <w:txbxContent>
                      <w:p w14:paraId="7B0760E7"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62</w:t>
                        </w:r>
                      </w:p>
                    </w:txbxContent>
                  </v:textbox>
                </v:rect>
                <v:rect id="Rectangle 225" o:spid="_x0000_s1961" style="position:absolute;left:5717;top:1802;width:775;height: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" filled="f" stroked="f">
                  <v:textbox inset="0,0,0,0">
                    <w:txbxContent>
                      <w:p w14:paraId="36FAE2E7"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v:textbox>
                </v:rect>
                <v:rect id="Rectangle 227" o:spid="_x0000_s1962" style="position:absolute;left:2543;top:6498;width:775;height: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" filled="f" stroked="f">
                  <v:textbox inset="0,0,0,0">
                    <w:txbxContent>
                      <w:p w14:paraId="09F8A4DE" w14:textId="77777777" w:rsidR="005E5EC8" w:rsidRDefault="005E5EC8" w:rsidP="00847D16">
                        <w:pPr>
                          <w:kinsoku w:val="0"/>
                          <w:overflowPunct w:val="0"/>
                          <w:textAlignment w:val="baseline"/>
                          <w:rPr>
                            <w:rFonts w:asciiTheme="minorHAnsi" w:eastAsiaTheme="minorEastAsia" w:hAnsi="Calibri" w:cs="Arial"/>
                            <w:color w:val="000000"/>
                            <w:kern w:val="24"/>
                            <w:sz w:val="8"/>
                            <w:szCs w:val="8"/>
                          </w:rPr>
                        </w:pPr>
                        <w:r>
                          <w:rPr>
                            <w:rFonts w:asciiTheme="minorHAnsi" w:eastAsiaTheme="minorEastAsia" w:hAnsi="Calibri" w:cs="Arial"/>
                            <w:color w:val="000000"/>
                            <w:kern w:val="24"/>
                            <w:sz w:val="8"/>
                            <w:szCs w:val="8"/>
                          </w:rPr>
                          <w:t>100</w:t>
                        </w:r>
                      </w:p>
                    </w:txbxContent>
                  </v:textbox>
                </v:rect>
                <v:line id="Line 678" o:spid="_x0000_s1963" style="position:absolute;visibility:visible;mso-wrap-style:square" from="25863,19599" to="27027,1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" strokeweight=".04411mm"/>
                <v:line id="Line 679" o:spid="_x0000_s1964" style="position:absolute;visibility:visible;mso-wrap-style:square" from="25863,18895" to="26838,18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" strokeweight=".04411mm"/>
                <v:line id="Line 680" o:spid="_x0000_s1965" style="position:absolute;visibility:visible;mso-wrap-style:square" from="25863,18895" to="25863,1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" strokeweight=".04411mm"/>
                <v:line id="Line 681" o:spid="_x0000_s1966" style="position:absolute;visibility:visible;mso-wrap-style:square" from="28156,17189" to="29158,17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" strokeweight=".04411mm"/>
                <v:line id="Line 682" o:spid="_x0000_s1967" style="position:absolute;visibility:visible;mso-wrap-style:square" from="28124,16323" to="28422,16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" strokeweight=".04411mm"/>
                <v:line id="Line 683" o:spid="_x0000_s1968" style="position:absolute;visibility:visible;mso-wrap-style:square" from="28124,16323" to="28124,17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" strokeweight=".04411mm"/>
                <v:line id="Line 684" o:spid="_x0000_s1969" style="position:absolute;visibility:visible;mso-wrap-style:square" from="27199,17758" to="28634,17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" strokeweight=".04411mm"/>
                <v:line id="Line 685" o:spid="_x0000_s1970" style="position:absolute;visibility:visible;mso-wrap-style:square" from="27199,16756" to="28119,16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" strokeweight=".04411mm"/>
                <v:line id="Line 686" o:spid="_x0000_s1971" style="position:absolute;visibility:visible;mso-wrap-style:square" from="27199,16756" to="27199,17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" strokeweight=".04411mm"/>
                <v:line id="Line 687" o:spid="_x0000_s1972" style="position:absolute;visibility:visible;mso-wrap-style:square" from="26025,18326" to="27217,18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" strokeweight=".04411mm"/>
                <v:line id="Line 688" o:spid="_x0000_s1973" style="position:absolute;visibility:visible;mso-wrap-style:square" from="26025,17189" to="27190,17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" strokeweight=".04411mm"/>
                <v:line id="Line 689" o:spid="_x0000_s1974" style="position:absolute;visibility:visible;mso-wrap-style:square" from="26025,17189" to="26025,18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" strokeweight=".04411mm"/>
                <v:line id="Line 690" o:spid="_x0000_s1975" style="position:absolute;visibility:visible;mso-wrap-style:square" from="22903,17893" to="26016,17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" strokeweight=".04411mm"/>
                <v:line id="Line 691" o:spid="_x0000_s1976" style="position:absolute;visibility:visible;mso-wrap-style:square" from="22903,15755" to="27965,15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" strokeweight=".04411mm"/>
                <v:line id="Line 692" o:spid="_x0000_s1977" style="position:absolute;visibility:visible;mso-wrap-style:square" from="22903,15755" to="22903,17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" strokeweight=".04411mm"/>
                <v:line id="Line 693" o:spid="_x0000_s1978" style="position:absolute;visibility:visible;mso-wrap-style:square" from="20520,19301" to="25854,19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" strokeweight=".04411mm"/>
                <v:line id="Line 694" o:spid="_x0000_s1979" style="position:absolute;visibility:visible;mso-wrap-style:square" from="20520,16756" to="22930,16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" strokeweight=".04411mm"/>
                <v:line id="Line 695" o:spid="_x0000_s1980" style="position:absolute;visibility:visible;mso-wrap-style:square" from="20520,16756" to="20520,19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" strokeweight=".04411mm"/>
                <v:line id="Line 696" o:spid="_x0000_s1981" style="position:absolute;visibility:visible;mso-wrap-style:square" from="28990,14785" to="30100,14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" strokeweight=".04411mm"/>
                <v:line id="Line 697" o:spid="_x0000_s1982" style="position:absolute;visibility:visible;mso-wrap-style:square" from="29022,13914" to="29726,13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" strokeweight=".04411mm"/>
                <v:line id="Line 698" o:spid="_x0000_s1983" style="position:absolute;visibility:visible;mso-wrap-style:square" from="28990,13914" to="28990,14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" strokeweight=".04411mm"/>
                <v:line id="Line 699" o:spid="_x0000_s1984" style="position:absolute;visibility:visible;mso-wrap-style:square" from="27682,14347" to="28981,14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" strokeweight=".04411mm"/>
                <v:line id="Line 700" o:spid="_x0000_s1985" style="position:absolute;visibility:visible;mso-wrap-style:square" from="27682,13345" to="29577,13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" strokeweight=".04411mm"/>
                <v:line id="Line 701" o:spid="_x0000_s1986" style="position:absolute;visibility:visible;mso-wrap-style:square" from="27682,13345" to="27682,14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" strokeweight=".04411mm"/>
                <v:line id="Line 702" o:spid="_x0000_s1987" style="position:absolute;visibility:visible;mso-wrap-style:square" from="27357,13914" to="27709,13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" strokeweight=".04411mm"/>
                <v:line id="Line 703" o:spid="_x0000_s1988" style="position:absolute;visibility:visible;mso-wrap-style:square" from="27357,12777" to="28196,12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" strokeweight=".04411mm"/>
                <v:line id="Line 704" o:spid="_x0000_s1989" style="position:absolute;visibility:visible;mso-wrap-style:square" from="27357,12777" to="27357,13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" strokeweight=".04411mm"/>
                <v:line id="Line 705" o:spid="_x0000_s1990" style="position:absolute;visibility:visible;mso-wrap-style:square" from="29820,12208" to="30362,12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" strokeweight=".04411mm"/>
                <v:line id="Line 706" o:spid="_x0000_s1991" style="position:absolute;visibility:visible;mso-wrap-style:square" from="29789,11504" to="30411,11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" strokeweight=".04411mm"/>
                <v:line id="Line 707" o:spid="_x0000_s1992" style="position:absolute;visibility:visible;mso-wrap-style:square" from="29789,11504" to="29789,12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" strokeweight=".04411mm"/>
                <v:line id="Line 708" o:spid="_x0000_s1993" style="position:absolute;visibility:visible;mso-wrap-style:square" from="24374,13318" to="27379,13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" strokeweight=".04411mm"/>
                <v:line id="Line 709" o:spid="_x0000_s1994" style="position:absolute;visibility:visible;mso-wrap-style:square" from="24374,11775" to="29816,11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" strokeweight=".04411mm"/>
                <v:line id="Line 710" o:spid="_x0000_s1995" style="position:absolute;visibility:visible;mso-wrap-style:square" from="24374,11775" to="24374,13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" strokeweight=".04411mm"/>
                <v:line id="Line 711" o:spid="_x0000_s1996" style="position:absolute;visibility:visible;mso-wrap-style:square" from="22826,15321" to="31787,15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" strokeweight=".04411mm"/>
                <v:line id="Line 712" o:spid="_x0000_s1997" style="position:absolute;visibility:visible;mso-wrap-style:square" from="22826,12479" to="24396,1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" strokeweight=".04411mm"/>
                <v:line id="Line 713" o:spid="_x0000_s1998" style="position:absolute;visibility:visible;mso-wrap-style:square" from="22826,12479" to="22826,15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" strokeweight=".04411mm"/>
                <v:line id="Line 714" o:spid="_x0000_s1999" style="position:absolute;visibility:visible;mso-wrap-style:square" from="21603,14049" to="22822,14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" strokeweight=".04411mm"/>
                <v:line id="Line 715" o:spid="_x0000_s2000" style="position:absolute;visibility:visible;mso-wrap-style:square" from="21603,10936" to="27234,10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" strokeweight=".04411mm"/>
                <v:line id="Line 716" o:spid="_x0000_s2001" style="position:absolute;visibility:visible;mso-wrap-style:square" from="21603,10936" to="21603,14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" strokeweight=".04411mm"/>
                <v:line id="Line 717" o:spid="_x0000_s2002" style="position:absolute;visibility:visible;mso-wrap-style:square" from="18517,18029" to="20547,18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" strokeweight=".04411mm"/>
                <v:line id="Line 718" o:spid="_x0000_s2003" style="position:absolute;visibility:visible;mso-wrap-style:square" from="18517,12343" to="21630,12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" strokeweight=".04411mm"/>
                <v:line id="Line 719" o:spid="_x0000_s2004" style="position:absolute;visibility:visible;mso-wrap-style:square" from="18517,12343" to="18517,18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" strokeweight=".04411mm"/>
                <v:line id="Line 720" o:spid="_x0000_s2005" style="position:absolute;visibility:visible;mso-wrap-style:square" from="24888,10372" to="28624,10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" strokeweight=".04411mm"/>
                <v:line id="Line 721" o:spid="_x0000_s2006" style="position:absolute;visibility:visible;mso-wrap-style:square" from="24888,9636" to="28624,9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" strokeweight=".04411mm"/>
                <v:line id="Line 722" o:spid="_x0000_s2007" style="position:absolute;visibility:visible;mso-wrap-style:square" from="24888,9636" to="24888,10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" strokeweight=".04411mm"/>
                <v:line id="Line 723" o:spid="_x0000_s2008" style="position:absolute;visibility:visible;mso-wrap-style:square" from="23584,10069" to="24884,10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" strokeweight=".04411mm"/>
                <v:line id="Line 724" o:spid="_x0000_s2009" style="position:absolute;visibility:visible;mso-wrap-style:square" from="23553,9068" to="27153,9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" strokeweight=".04411mm"/>
                <v:line id="Line 725" o:spid="_x0000_s2010" style="position:absolute;visibility:visible;mso-wrap-style:square" from="23553,9068" to="23553,10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" strokeweight=".04411mm"/>
                <v:line id="Line 726" o:spid="_x0000_s2011" style="position:absolute;visibility:visible;mso-wrap-style:square" from="23963,8499" to="27347,8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" strokeweight=".04411mm"/>
                <v:line id="Line 727" o:spid="_x0000_s2012" style="position:absolute;visibility:visible;mso-wrap-style:square" from="23984,7795" to="26123,7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" strokeweight=".04411mm"/>
                <v:line id="Line 728" o:spid="_x0000_s2013" style="position:absolute;visibility:visible;mso-wrap-style:square" from="23963,7795" to="23963,8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" strokeweight=".04411mm"/>
                <v:line id="Line 729" o:spid="_x0000_s2014" style="position:absolute;visibility:visible;mso-wrap-style:square" from="22524,9636" to="23580,9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" strokeweight=".04411mm"/>
                <v:line id="Line 730" o:spid="_x0000_s2015" style="position:absolute;visibility:visible;mso-wrap-style:square" from="22524,8066" to="23959,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" strokeweight=".04411mm"/>
                <v:line id="Line 731" o:spid="_x0000_s2016" style="position:absolute;visibility:visible;mso-wrap-style:square" from="22524,8066" to="22524,9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" strokeweight=".04411mm"/>
                <v:line id="Line 732" o:spid="_x0000_s2017" style="position:absolute;visibility:visible;mso-wrap-style:square" from="5116,15321" to="18571,15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" strokeweight=".04411mm"/>
                <v:line id="Line 733" o:spid="_x0000_s2018" style="position:absolute;visibility:visible;mso-wrap-style:square" from="5116,8797" to="22551,8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" strokeweight=".04411mm"/>
                <v:line id="Line 734" o:spid="_x0000_s2019" style="position:absolute;visibility:visible;mso-wrap-style:square" from="5116,8797" to="5116,15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" strokeweight=".04411mm"/>
                <v:line id="Line 735" o:spid="_x0000_s2020" style="position:absolute;visibility:visible;mso-wrap-style:square" from="18575,6090" to="19603,6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" strokeweight=".04411mm"/>
                <v:line id="Line 736" o:spid="_x0000_s2021" style="position:absolute;visibility:visible;mso-wrap-style:square" from="18575,5386" to="19306,5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" strokeweight=".04411mm"/>
                <v:line id="Line 737" o:spid="_x0000_s2022" style="position:absolute;visibility:visible;mso-wrap-style:square" from="18575,5386" to="18575,6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" strokeweight=".04411mm"/>
                <v:line id="Line 738" o:spid="_x0000_s2023" style="position:absolute;visibility:visible;mso-wrap-style:square" from="17952,6658" to="19658,6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" strokeweight=".04411mm"/>
                <v:line id="Line 739" o:spid="_x0000_s2024" style="position:absolute;visibility:visible;mso-wrap-style:square" from="17952,5657" to="18602,5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" strokeweight=".04411mm"/>
                <v:line id="Line 740" o:spid="_x0000_s2025" style="position:absolute;visibility:visible;mso-wrap-style:square" from="17952,5657" to="17952,6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" strokeweight=".04411mm"/>
                <v:line id="Line 741" o:spid="_x0000_s2026" style="position:absolute;visibility:visible;mso-wrap-style:square" from="17383,7362" to="19982,7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" strokeweight=".04411mm"/>
                <v:line id="Line 742" o:spid="_x0000_s2027" style="position:absolute;visibility:visible;mso-wrap-style:square" from="17383,6090" to="18006,6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" strokeweight=".04411mm"/>
                <v:line id="Line 743" o:spid="_x0000_s2028" style="position:absolute;visibility:visible;mso-wrap-style:square" from="17383,6090" to="17383,7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" strokeweight=".04411mm"/>
                <v:line id="Line 744" o:spid="_x0000_s2029" style="position:absolute;visibility:visible;mso-wrap-style:square" from="16171,6794" to="17416,6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" strokeweight=".04411mm"/>
                <v:line id="Line 745" o:spid="_x0000_s2030" style="position:absolute;visibility:visible;mso-wrap-style:square" from="16171,4817" to="17714,4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" strokeweight=".04411mm"/>
                <v:line id="Line 746" o:spid="_x0000_s2031" style="position:absolute;visibility:visible;mso-wrap-style:square" from="16171,4817" to="16171,6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" strokeweight=".04411mm"/>
                <v:line id="Line 747" o:spid="_x0000_s2032" style="position:absolute;visibility:visible;mso-wrap-style:square" from="15819,5792" to="16225,5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" strokeweight=".04411mm"/>
                <v:line id="Line 748" o:spid="_x0000_s2033" style="position:absolute;visibility:visible;mso-wrap-style:square" from="15819,4086" to="17823,4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" strokeweight=".04411mm"/>
                <v:line id="Line 749" o:spid="_x0000_s2034" style="position:absolute;visibility:visible;mso-wrap-style:square" from="15819,4086" to="15819,5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" strokeweight=".04411mm"/>
                <v:line id="Line 750" o:spid="_x0000_s2035" style="position:absolute;visibility:visible;mso-wrap-style:square" from="12360,5088" to="15852,5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" strokeweight=".04411mm"/>
                <v:line id="Line 751" o:spid="_x0000_s2036" style="position:absolute;visibility:visible;mso-wrap-style:square" from="12360,3518" to="18424,3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" strokeweight=".04411mm"/>
                <v:line id="Line 752" o:spid="_x0000_s2037" style="position:absolute;visibility:visible;mso-wrap-style:square" from="12360,3518" to="12360,5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" strokeweight=".04411mm"/>
                <v:line id="Line 753" o:spid="_x0000_s2038" style="position:absolute;visibility:visible;mso-wrap-style:square" from="9637,4357" to="12345,4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" strokeweight=".04411mm"/>
                <v:line id="Line 754" o:spid="_x0000_s2039" style="position:absolute;visibility:visible;mso-wrap-style:square" from="9637,2949" to="19329,2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" strokeweight=".04411mm"/>
                <v:line id="Line 755" o:spid="_x0000_s2040" style="position:absolute;visibility:visible;mso-wrap-style:square" from="9637,2949" to="9637,4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" strokeweight=".04411mm"/>
                <v:line id="Line 756" o:spid="_x0000_s2041" style="position:absolute;visibility:visible;mso-wrap-style:square" from="19251,1812" to="21498,1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" strokeweight=".04411mm"/>
                <v:line id="Line 757" o:spid="_x0000_s2042" style="position:absolute;visibility:visible;mso-wrap-style:square" from="19251,1108" to="21553,1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" strokeweight=".04411mm"/>
                <v:line id="Line 758" o:spid="_x0000_s2043" style="position:absolute;visibility:visible;mso-wrap-style:square" from="19251,1108" to="19251,1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" strokeweight=".04411mm"/>
                <v:line id="Line 759" o:spid="_x0000_s2044" style="position:absolute;visibility:visible;mso-wrap-style:square" from="18559,2381" to="20644,2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" strokeweight=".04411mm"/>
                <v:line id="Line 760" o:spid="_x0000_s2045" style="position:absolute;visibility:visible;mso-wrap-style:square" from="18559,1379" to="19263,1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" strokeweight=".04411mm"/>
                <v:line id="Line 761" o:spid="_x0000_s2046" style="position:absolute;visibility:visible;mso-wrap-style:square" from="18559,1379" to="18559,2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" strokeweight=".04411mm"/>
                <v:line id="Line 762" o:spid="_x0000_s2047" style="position:absolute;visibility:visible;mso-wrap-style:square" from="16081,1921" to="18571,1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" strokeweight=".04411mm"/>
                <v:line id="Line 763" o:spid="_x0000_s2048" style="position:absolute;visibility:visible;mso-wrap-style:square" from="16081,404" to="19519,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" strokeweight=".04411mm"/>
                <v:line id="Line 764" o:spid="_x0000_s2049" style="position:absolute;visibility:visible;mso-wrap-style:square" from="16081,404" to="16081,1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" strokeweight=".04411mm"/>
                <v:line id="Line 765" o:spid="_x0000_s2050" style="position:absolute;visibility:visible;mso-wrap-style:square" from="6632,3653" to="9664,3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" strokeweight=".04411mm"/>
                <v:line id="Line 766" o:spid="_x0000_s2051" style="position:absolute;visibility:visible;mso-wrap-style:square" from="6632,1108" to="16108,1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" strokeweight=".04411mm"/>
                <v:line id="Line 767" o:spid="_x0000_s2052" style="position:absolute;visibility:visible;mso-wrap-style:square" from="6632,1108" to="6632,3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" strokeweight=".04411mm"/>
                <v:line id="Line 768" o:spid="_x0000_s2053" style="position:absolute;visibility:visible;mso-wrap-style:square" from="3546,12046" to="5143,12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" strokeweight=".04411mm"/>
                <v:line id="Line 769" o:spid="_x0000_s2054" style="position:absolute;visibility:visible;mso-wrap-style:square" from="3546,2381" to="6686,2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" strokeweight=".04411mm"/>
                <v:line id="Line 770" o:spid="_x0000_s2055" style="position:absolute;visibility:visible;mso-wrap-style:square" from="3546,2381" to="3546,12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" strokeweight=".04411mm"/>
                <v:line id="Line 771" o:spid="_x0000_s2056" style="position:absolute;visibility:visible;mso-wrap-style:square" from="0,31821" to="3221,31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" strokeweight=".04411mm"/>
                <v:line id="Line 772" o:spid="_x0000_s2057" style="position:absolute;visibility:visible;mso-wrap-style:square" from="0,7227" to="3573,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" strokeweight=".04411mm"/>
                <v:line id="Line 773" o:spid="_x0000_s2058" style="position:absolute;visibility:visible;mso-wrap-style:square" from="0,7227" to="0,31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" strokeweight=".04411mm"/>
                <v:rect id="Rectangle 667" o:spid="_x0000_s2059" style="position:absolute;left:19845;width:8064;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" filled="f" stroked="f">
                  <v:textbox inset="0,0,0,0">
                    <w:txbxContent>
                      <w:p w14:paraId="0DA267A8"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LC618931_</w:t>
                        </w:r>
                        <w:r>
                          <w:rPr>
                            <w:rFonts w:eastAsiaTheme="minorEastAsia"/>
                            <w:i/>
                            <w:iCs/>
                            <w:color w:val="000000" w:themeColor="text1"/>
                            <w:kern w:val="24"/>
                            <w:sz w:val="10"/>
                            <w:szCs w:val="10"/>
                            <w:lang w:val="it-IT"/>
                          </w:rPr>
                          <w:t>Uukuvirus toyoense</w:t>
                        </w:r>
                      </w:p>
                    </w:txbxContent>
                  </v:textbox>
                </v:rect>
                <v:rect id="Rectangle 677" o:spid="_x0000_s2060" style="position:absolute;left:21881;top:674;width:10039;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" filled="f" stroked="f">
                  <v:textbox inset="0,0,0,0">
                    <w:txbxContent>
                      <w:p w14:paraId="0A2F31B9"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KM114257_</w:t>
                        </w:r>
                        <w:r>
                          <w:rPr>
                            <w:rFonts w:eastAsiaTheme="minorEastAsia"/>
                            <w:i/>
                            <w:iCs/>
                            <w:color w:val="000000" w:themeColor="text1"/>
                            <w:kern w:val="24"/>
                            <w:sz w:val="10"/>
                            <w:szCs w:val="10"/>
                            <w:lang w:val="it-IT"/>
                          </w:rPr>
                          <w:t>Uukuvirus silverwaterense</w:t>
                        </w:r>
                      </w:p>
                    </w:txbxContent>
                  </v:textbox>
                </v:rect>
                <v:rect id="Rectangle 675" o:spid="_x0000_s2061" style="position:absolute;left:21751;top:1225;width:9017;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" filled="f" stroked="f">
                  <v:textbox inset="0,0,0,0">
                    <w:txbxContent>
                      <w:p w14:paraId="5D132C03"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MG581739_</w:t>
                        </w:r>
                        <w:r>
                          <w:rPr>
                            <w:rFonts w:eastAsiaTheme="minorEastAsia"/>
                            <w:i/>
                            <w:iCs/>
                            <w:color w:val="000000" w:themeColor="text1"/>
                            <w:kern w:val="24"/>
                            <w:sz w:val="10"/>
                            <w:szCs w:val="10"/>
                            <w:lang w:val="it-IT"/>
                          </w:rPr>
                          <w:t>Uukuvirus kaisodiense</w:t>
                        </w:r>
                      </w:p>
                    </w:txbxContent>
                  </v:textbox>
                </v:rect>
                <v:rect id="Rectangle 669" o:spid="_x0000_s2062" style="position:absolute;left:20820;top:1834;width:9265;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" filled="f" stroked="f">
                  <v:textbox inset="0,0,0,0">
                    <w:txbxContent>
                      <w:p w14:paraId="7C3A9190"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KM817668_</w:t>
                        </w:r>
                        <w:r>
                          <w:rPr>
                            <w:rFonts w:eastAsiaTheme="minorEastAsia"/>
                            <w:i/>
                            <w:iCs/>
                            <w:color w:val="000000" w:themeColor="text1"/>
                            <w:kern w:val="24"/>
                            <w:sz w:val="10"/>
                            <w:szCs w:val="10"/>
                            <w:lang w:val="it-IT"/>
                          </w:rPr>
                          <w:t>Uukuvirus huangpiense</w:t>
                        </w:r>
                      </w:p>
                    </w:txbxContent>
                  </v:textbox>
                </v:rect>
                <v:rect id="Rectangle 637" o:spid="_x0000_s2063" style="position:absolute;left:19702;top:2505;width:8699;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" filled="f" stroked="f">
                  <v:textbox inset="0,0,0,0">
                    <w:txbxContent>
                      <w:p w14:paraId="0E9D1789"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LC153711_</w:t>
                        </w:r>
                        <w:r>
                          <w:rPr>
                            <w:rFonts w:eastAsiaTheme="minorEastAsia"/>
                            <w:i/>
                            <w:iCs/>
                            <w:color w:val="000000" w:themeColor="text1"/>
                            <w:kern w:val="24"/>
                            <w:sz w:val="10"/>
                            <w:szCs w:val="10"/>
                            <w:lang w:val="it-IT"/>
                          </w:rPr>
                          <w:t>Uukuvirus kabutoense</w:t>
                        </w:r>
                      </w:p>
                    </w:txbxContent>
                  </v:textbox>
                </v:rect>
                <v:rect id="Rectangle 639" o:spid="_x0000_s2064" style="position:absolute;left:18863;top:3094;width:9404;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" filled="f" stroked="f">
                  <v:textbox inset="0,0,0,0">
                    <w:txbxContent>
                      <w:p w14:paraId="7FC151A0"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KF892052_</w:t>
                        </w:r>
                        <w:r>
                          <w:rPr>
                            <w:rFonts w:eastAsiaTheme="minorEastAsia"/>
                            <w:i/>
                            <w:iCs/>
                            <w:color w:val="000000" w:themeColor="text1"/>
                            <w:kern w:val="24"/>
                            <w:sz w:val="10"/>
                            <w:szCs w:val="10"/>
                            <w:lang w:val="it-IT"/>
                          </w:rPr>
                          <w:t>Uukuvirus rukutamaense</w:t>
                        </w:r>
                      </w:p>
                    </w:txbxContent>
                  </v:textbox>
                </v:rect>
                <v:rect id="Rectangle 641" o:spid="_x0000_s2065" style="position:absolute;left:18167;top:3642;width:9614;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" filled="f" stroked="f">
                  <v:textbox inset="0,0,0,0">
                    <w:txbxContent>
                      <w:p w14:paraId="6C310823"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HM566181_</w:t>
                        </w:r>
                        <w:r>
                          <w:rPr>
                            <w:rFonts w:eastAsiaTheme="minorEastAsia"/>
                            <w:i/>
                            <w:iCs/>
                            <w:color w:val="000000" w:themeColor="text1"/>
                            <w:kern w:val="24"/>
                            <w:sz w:val="10"/>
                            <w:szCs w:val="10"/>
                            <w:lang w:val="it-IT"/>
                          </w:rPr>
                          <w:t>Uukuvirus macquariense</w:t>
                        </w:r>
                      </w:p>
                    </w:txbxContent>
                  </v:textbox>
                </v:rect>
                <v:rect id="Rectangle 643" o:spid="_x0000_s2066" style="position:absolute;left:18038;top:4307;width:6972;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" filled="f" stroked="f">
                  <v:textbox inset="0,0,0,0">
                    <w:txbxContent>
                      <w:p w14:paraId="43073B92"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JF838330_</w:t>
                        </w:r>
                        <w:r>
                          <w:rPr>
                            <w:rFonts w:eastAsiaTheme="minorEastAsia"/>
                            <w:i/>
                            <w:iCs/>
                            <w:color w:val="000000" w:themeColor="text1"/>
                            <w:kern w:val="24"/>
                            <w:sz w:val="10"/>
                            <w:szCs w:val="10"/>
                            <w:lang w:val="it-IT"/>
                          </w:rPr>
                          <w:t>Uukuvirus uriae</w:t>
                        </w:r>
                      </w:p>
                    </w:txbxContent>
                  </v:textbox>
                </v:rect>
                <v:rect id="Rectangle 651" o:spid="_x0000_s2067" style="position:absolute;left:19515;top:4908;width:9017;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" filled="f" stroked="f">
                  <v:textbox inset="0,0,0,0">
                    <w:txbxContent>
                      <w:p w14:paraId="19319F19"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HM566191_</w:t>
                        </w:r>
                        <w:r>
                          <w:rPr>
                            <w:rFonts w:eastAsiaTheme="minorEastAsia"/>
                            <w:i/>
                            <w:iCs/>
                            <w:color w:val="000000" w:themeColor="text1"/>
                            <w:kern w:val="24"/>
                            <w:sz w:val="10"/>
                            <w:szCs w:val="10"/>
                            <w:lang w:val="it-IT"/>
                          </w:rPr>
                          <w:t>Uukuvirus tyulenyense</w:t>
                        </w:r>
                      </w:p>
                    </w:txbxContent>
                  </v:textbox>
                </v:rect>
                <v:rect id="Rectangle 649" o:spid="_x0000_s2068" style="position:absolute;left:19914;top:5412;width:8947;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" filled="f" stroked="f">
                  <v:textbox inset="0,0,0,0">
                    <w:txbxContent>
                      <w:p w14:paraId="6B7D6AD6"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D10759_</w:t>
                        </w:r>
                        <w:r>
                          <w:rPr>
                            <w:rFonts w:eastAsiaTheme="minorEastAsia"/>
                            <w:i/>
                            <w:iCs/>
                            <w:color w:val="000000" w:themeColor="text1"/>
                            <w:kern w:val="24"/>
                            <w:sz w:val="10"/>
                            <w:szCs w:val="10"/>
                            <w:lang w:val="it-IT"/>
                          </w:rPr>
                          <w:t>Uukuvirus uukuniemiense</w:t>
                        </w:r>
                      </w:p>
                    </w:txbxContent>
                  </v:textbox>
                </v:rect>
                <v:rect id="Rectangle 647" o:spid="_x0000_s2069" style="position:absolute;left:19998;top:6083;width:8205;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" filled="f" stroked="f">
                  <v:textbox inset="0,0,0,0">
                    <w:txbxContent>
                      <w:p w14:paraId="3ACB3F86"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HM566159_</w:t>
                        </w:r>
                        <w:r>
                          <w:rPr>
                            <w:rFonts w:eastAsiaTheme="minorEastAsia"/>
                            <w:i/>
                            <w:iCs/>
                            <w:color w:val="000000" w:themeColor="text1"/>
                            <w:kern w:val="24"/>
                            <w:sz w:val="10"/>
                            <w:szCs w:val="10"/>
                            <w:lang w:val="it-IT"/>
                          </w:rPr>
                          <w:t>Uukuvirus schmidti</w:t>
                        </w:r>
                      </w:p>
                    </w:txbxContent>
                  </v:textbox>
                </v:rect>
                <v:rect id="Rectangle 645" o:spid="_x0000_s2070" style="position:absolute;left:20272;top:6690;width:10109;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" filled="f" stroked="f">
                  <v:textbox inset="0,0,0,0">
                    <w:txbxContent>
                      <w:p w14:paraId="12EFBC91"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JF838327_</w:t>
                        </w:r>
                        <w:r>
                          <w:rPr>
                            <w:rFonts w:eastAsiaTheme="minorEastAsia"/>
                            <w:i/>
                            <w:iCs/>
                            <w:color w:val="000000" w:themeColor="text1"/>
                            <w:kern w:val="24"/>
                            <w:sz w:val="10"/>
                            <w:szCs w:val="10"/>
                            <w:lang w:val="it-IT"/>
                          </w:rPr>
                          <w:t>Uukuvirus grandarbaudense</w:t>
                        </w:r>
                      </w:p>
                    </w:txbxContent>
                  </v:textbox>
                </v:rect>
                <v:rect id="Rectangle 697" o:spid="_x0000_s2071" style="position:absolute;left:26306;top:7289;width:7906;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" filled="f" stroked="f">
                  <v:textbox inset="0,0,0,0">
                    <w:txbxContent>
                      <w:p w14:paraId="34EC04F3" w14:textId="77777777" w:rsidR="005E5EC8" w:rsidRDefault="005E5EC8" w:rsidP="00847D16">
                        <w:pPr>
                          <w:kinsoku w:val="0"/>
                          <w:overflowPunct w:val="0"/>
                          <w:textAlignment w:val="baseline"/>
                          <w:rPr>
                            <w:rFonts w:eastAsiaTheme="minorEastAsia"/>
                            <w:color w:val="FF0000"/>
                            <w:kern w:val="24"/>
                            <w:sz w:val="10"/>
                            <w:szCs w:val="10"/>
                            <w:lang w:val="fi-FI"/>
                          </w:rPr>
                        </w:pPr>
                        <w:r>
                          <w:rPr>
                            <w:rFonts w:eastAsiaTheme="minorEastAsia"/>
                            <w:color w:val="FF0000"/>
                            <w:kern w:val="24"/>
                            <w:sz w:val="10"/>
                            <w:szCs w:val="10"/>
                            <w:lang w:val="fi-FI"/>
                          </w:rPr>
                          <w:t>LC753197_Okutama tick virus</w:t>
                        </w:r>
                      </w:p>
                    </w:txbxContent>
                  </v:textbox>
                </v:rect>
                <v:rect id="Rectangle 695" o:spid="_x0000_s2072" style="position:absolute;left:27696;top:7970;width:9086;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" filled="f" stroked="f">
                  <v:textbox inset="0,0,0,0">
                    <w:txbxContent>
                      <w:p w14:paraId="142CCA41"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KM817704_</w:t>
                        </w:r>
                        <w:r>
                          <w:rPr>
                            <w:rFonts w:eastAsiaTheme="minorEastAsia"/>
                            <w:i/>
                            <w:iCs/>
                            <w:color w:val="000000" w:themeColor="text1"/>
                            <w:kern w:val="24"/>
                            <w:sz w:val="10"/>
                            <w:szCs w:val="10"/>
                            <w:lang w:val="it-IT"/>
                          </w:rPr>
                          <w:t>Uukuvirus yongjiaense</w:t>
                        </w:r>
                      </w:p>
                    </w:txbxContent>
                  </v:textbox>
                </v:rect>
                <v:rect id="Rectangle 693" o:spid="_x0000_s2073" style="position:absolute;left:27632;top:8599;width:8960;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" filled="f" stroked="f">
                  <v:textbox inset="0,0,0,0">
                    <w:txbxContent>
                      <w:p w14:paraId="6780318C" w14:textId="77777777" w:rsidR="005E5EC8" w:rsidRDefault="005E5EC8" w:rsidP="00847D16">
                        <w:pPr>
                          <w:kinsoku w:val="0"/>
                          <w:overflowPunct w:val="0"/>
                          <w:textAlignment w:val="baseline"/>
                          <w:rPr>
                            <w:rFonts w:eastAsiaTheme="minorEastAsia"/>
                            <w:color w:val="FF0000"/>
                            <w:kern w:val="24"/>
                            <w:sz w:val="10"/>
                            <w:szCs w:val="10"/>
                            <w:lang w:val="it-IT"/>
                          </w:rPr>
                        </w:pPr>
                        <w:r>
                          <w:rPr>
                            <w:rFonts w:eastAsiaTheme="minorEastAsia"/>
                            <w:color w:val="FF0000"/>
                            <w:kern w:val="24"/>
                            <w:sz w:val="10"/>
                            <w:szCs w:val="10"/>
                            <w:lang w:val="it-IT"/>
                          </w:rPr>
                          <w:t>PP210661_Okutama-like tick virus</w:t>
                        </w:r>
                      </w:p>
                    </w:txbxContent>
                  </v:textbox>
                </v:rect>
                <v:rect id="Rectangle 691" o:spid="_x0000_s2074" style="position:absolute;left:28896;top:9187;width:7924;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" filled="f" stroked="f">
                  <v:textbox inset="0,0,0,0">
                    <w:txbxContent>
                      <w:p w14:paraId="777D0AFE" w14:textId="77777777" w:rsidR="005E5EC8" w:rsidRDefault="005E5EC8" w:rsidP="00847D16">
                        <w:pPr>
                          <w:kinsoku w:val="0"/>
                          <w:overflowPunct w:val="0"/>
                          <w:textAlignment w:val="baseline"/>
                          <w:rPr>
                            <w:rFonts w:eastAsiaTheme="minorEastAsia"/>
                            <w:color w:val="FF0000"/>
                            <w:kern w:val="24"/>
                            <w:sz w:val="10"/>
                            <w:szCs w:val="10"/>
                            <w:lang w:val="it-IT"/>
                          </w:rPr>
                        </w:pPr>
                        <w:r>
                          <w:rPr>
                            <w:rFonts w:eastAsiaTheme="minorEastAsia"/>
                            <w:color w:val="FF0000"/>
                            <w:kern w:val="24"/>
                            <w:sz w:val="10"/>
                            <w:szCs w:val="10"/>
                            <w:lang w:val="it-IT"/>
                          </w:rPr>
                          <w:t>OR115134_Cheeloo uukuvirus</w:t>
                        </w:r>
                      </w:p>
                    </w:txbxContent>
                  </v:textbox>
                </v:rect>
                <v:rect id="Rectangle 689" o:spid="_x0000_s2075" style="position:absolute;left:28785;top:9918;width:9792;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" filled="f" stroked="f">
                  <v:textbox inset="0,0,0,0">
                    <w:txbxContent>
                      <w:p w14:paraId="2602C1DE"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KM817666_</w:t>
                        </w:r>
                        <w:r>
                          <w:rPr>
                            <w:rFonts w:eastAsiaTheme="minorEastAsia"/>
                            <w:i/>
                            <w:iCs/>
                            <w:color w:val="000000" w:themeColor="text1"/>
                            <w:kern w:val="24"/>
                            <w:sz w:val="10"/>
                            <w:szCs w:val="10"/>
                            <w:lang w:val="it-IT"/>
                          </w:rPr>
                          <w:t>Uukuvirus dabieshanense</w:t>
                        </w:r>
                      </w:p>
                    </w:txbxContent>
                  </v:textbox>
                </v:rect>
                <v:rect id="Rectangle 592" o:spid="_x0000_s2076" style="position:absolute;left:27663;top:10462;width:10725;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" filled="f" stroked="f">
                  <v:textbox inset="0,0,0,0">
                    <w:txbxContent>
                      <w:p w14:paraId="31D8A925" w14:textId="77777777" w:rsidR="005E5EC8" w:rsidRPr="00A43BEA" w:rsidRDefault="005E5EC8" w:rsidP="00847D16">
                        <w:pPr>
                          <w:kinsoku w:val="0"/>
                          <w:overflowPunct w:val="0"/>
                          <w:textAlignment w:val="baseline"/>
                          <w:rPr>
                            <w:rFonts w:eastAsiaTheme="minorEastAsia"/>
                            <w:color w:val="FF0000"/>
                            <w:kern w:val="24"/>
                            <w:sz w:val="10"/>
                            <w:szCs w:val="10"/>
                          </w:rPr>
                        </w:pPr>
                        <w:r w:rsidRPr="00A43BEA">
                          <w:rPr>
                            <w:rFonts w:eastAsiaTheme="minorEastAsia"/>
                            <w:color w:val="FF0000"/>
                            <w:kern w:val="24"/>
                            <w:sz w:val="10"/>
                            <w:szCs w:val="10"/>
                          </w:rPr>
                          <w:t>MN025506_brown dog tick phlebovirus 1</w:t>
                        </w:r>
                      </w:p>
                    </w:txbxContent>
                  </v:textbox>
                </v:rect>
                <v:rect id="Rectangle 621" o:spid="_x0000_s2077" style="position:absolute;left:30559;top:11148;width:7430;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" filled="f" stroked="f">
                  <v:textbox inset="0,0,0,0">
                    <w:txbxContent>
                      <w:p w14:paraId="59B76890" w14:textId="77777777" w:rsidR="005E5EC8" w:rsidRDefault="005E5EC8" w:rsidP="00847D16">
                        <w:pPr>
                          <w:kinsoku w:val="0"/>
                          <w:overflowPunct w:val="0"/>
                          <w:textAlignment w:val="baseline"/>
                          <w:rPr>
                            <w:rFonts w:eastAsiaTheme="minorEastAsia"/>
                            <w:color w:val="FF0000"/>
                            <w:kern w:val="24"/>
                            <w:sz w:val="10"/>
                            <w:szCs w:val="10"/>
                            <w:lang w:val="it-IT"/>
                          </w:rPr>
                        </w:pPr>
                        <w:r>
                          <w:rPr>
                            <w:rFonts w:eastAsiaTheme="minorEastAsia"/>
                            <w:color w:val="FF0000"/>
                            <w:kern w:val="24"/>
                            <w:sz w:val="10"/>
                            <w:szCs w:val="10"/>
                            <w:lang w:val="it-IT"/>
                          </w:rPr>
                          <w:t>OR115132_Tick phlebovirus</w:t>
                        </w:r>
                      </w:p>
                    </w:txbxContent>
                  </v:textbox>
                </v:rect>
                <v:rect id="Rectangle 617" o:spid="_x0000_s2078" style="position:absolute;left:30515;top:11701;width:14078;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" filled="f" stroked="f">
                  <v:textbox inset="0,0,0,0">
                    <w:txbxContent>
                      <w:p w14:paraId="03246E2E" w14:textId="2C96CDFF" w:rsidR="005E5EC8" w:rsidRPr="00A43BEA" w:rsidRDefault="005E5EC8" w:rsidP="00847D16">
                        <w:pPr>
                          <w:kinsoku w:val="0"/>
                          <w:overflowPunct w:val="0"/>
                          <w:textAlignment w:val="baseline"/>
                          <w:rPr>
                            <w:rFonts w:eastAsiaTheme="minorEastAsia"/>
                            <w:color w:val="FF0000"/>
                            <w:kern w:val="24"/>
                            <w:sz w:val="10"/>
                            <w:szCs w:val="10"/>
                          </w:rPr>
                        </w:pPr>
                        <w:r w:rsidRPr="00A43BEA">
                          <w:rPr>
                            <w:rFonts w:eastAsiaTheme="minorEastAsia"/>
                            <w:color w:val="FF0000"/>
                            <w:kern w:val="24"/>
                            <w:sz w:val="10"/>
                            <w:szCs w:val="10"/>
                          </w:rPr>
                          <w:t>MN025508_brown dog tick phlebovirus 2</w:t>
                        </w:r>
                      </w:p>
                    </w:txbxContent>
                  </v:textbox>
                </v:rect>
                <v:rect id="Rectangle 606" o:spid="_x0000_s2079" style="position:absolute;left:28469;top:12318;width:9741;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" filled="f" stroked="f">
                  <v:textbox inset="0,0,0,0">
                    <w:txbxContent>
                      <w:p w14:paraId="4A08484D" w14:textId="77777777" w:rsidR="005E5EC8" w:rsidRDefault="005E5EC8" w:rsidP="00847D16">
                        <w:pPr>
                          <w:kinsoku w:val="0"/>
                          <w:overflowPunct w:val="0"/>
                          <w:textAlignment w:val="baseline"/>
                          <w:rPr>
                            <w:rFonts w:eastAsiaTheme="minorEastAsia"/>
                            <w:color w:val="FF0000"/>
                            <w:kern w:val="24"/>
                            <w:sz w:val="10"/>
                            <w:szCs w:val="10"/>
                            <w:lang w:val="it-IT"/>
                          </w:rPr>
                        </w:pPr>
                        <w:r>
                          <w:rPr>
                            <w:rFonts w:eastAsiaTheme="minorEastAsia"/>
                            <w:color w:val="FF0000"/>
                            <w:kern w:val="24"/>
                            <w:sz w:val="10"/>
                            <w:szCs w:val="10"/>
                            <w:lang w:val="it-IT"/>
                          </w:rPr>
                          <w:t>MH688506_Xinjiang tick phlebovirus</w:t>
                        </w:r>
                      </w:p>
                    </w:txbxContent>
                  </v:textbox>
                </v:rect>
                <v:rect id="Rectangle 596" o:spid="_x0000_s2080" style="position:absolute;left:29926;top:12917;width:9106;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" filled="f" stroked="f">
                  <v:textbox inset="0,0,0,0">
                    <w:txbxContent>
                      <w:p w14:paraId="0537B533" w14:textId="77777777" w:rsidR="005E5EC8" w:rsidRDefault="005E5EC8" w:rsidP="00847D16">
                        <w:pPr>
                          <w:kinsoku w:val="0"/>
                          <w:overflowPunct w:val="0"/>
                          <w:textAlignment w:val="baseline"/>
                          <w:rPr>
                            <w:rFonts w:eastAsiaTheme="minorEastAsia"/>
                            <w:color w:val="FF0000"/>
                            <w:kern w:val="24"/>
                            <w:sz w:val="10"/>
                            <w:szCs w:val="10"/>
                            <w:lang w:val="it-IT"/>
                          </w:rPr>
                        </w:pPr>
                        <w:r>
                          <w:rPr>
                            <w:rFonts w:eastAsiaTheme="minorEastAsia"/>
                            <w:color w:val="FF0000"/>
                            <w:kern w:val="24"/>
                            <w:sz w:val="10"/>
                            <w:szCs w:val="10"/>
                            <w:lang w:val="it-IT"/>
                          </w:rPr>
                          <w:t>MW561967_Mbalambala tick virus</w:t>
                        </w:r>
                      </w:p>
                    </w:txbxContent>
                  </v:textbox>
                </v:rect>
                <v:rect id="Rectangle 600" o:spid="_x0000_s2081" style="position:absolute;left:29972;top:13508;width:7023;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" filled="f" stroked="f">
                  <v:textbox inset="0,0,0,0">
                    <w:txbxContent>
                      <w:p w14:paraId="3943FF88" w14:textId="77777777" w:rsidR="005E5EC8" w:rsidRDefault="005E5EC8" w:rsidP="00847D16">
                        <w:pPr>
                          <w:kinsoku w:val="0"/>
                          <w:overflowPunct w:val="0"/>
                          <w:textAlignment w:val="baseline"/>
                          <w:rPr>
                            <w:rFonts w:eastAsiaTheme="minorEastAsia"/>
                            <w:color w:val="FF0000"/>
                            <w:kern w:val="24"/>
                            <w:sz w:val="10"/>
                            <w:szCs w:val="10"/>
                            <w:lang w:val="sv-SE"/>
                          </w:rPr>
                        </w:pPr>
                        <w:r>
                          <w:rPr>
                            <w:rFonts w:eastAsiaTheme="minorEastAsia"/>
                            <w:color w:val="FF0000"/>
                            <w:kern w:val="24"/>
                            <w:sz w:val="10"/>
                            <w:szCs w:val="10"/>
                            <w:lang w:val="sv-SE"/>
                          </w:rPr>
                          <w:t>MW561965_Iftin tick virus</w:t>
                        </w:r>
                      </w:p>
                    </w:txbxContent>
                  </v:textbox>
                </v:rect>
                <v:rect id="Rectangle 598" o:spid="_x0000_s2082" style="position:absolute;left:30278;top:14136;width:7461;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" filled="f" stroked="f">
                  <v:textbox inset="0,0,0,0">
                    <w:txbxContent>
                      <w:p w14:paraId="4BD3B3A0" w14:textId="77777777" w:rsidR="005E5EC8" w:rsidRDefault="005E5EC8" w:rsidP="00847D16">
                        <w:pPr>
                          <w:kinsoku w:val="0"/>
                          <w:overflowPunct w:val="0"/>
                          <w:textAlignment w:val="baseline"/>
                          <w:rPr>
                            <w:rFonts w:eastAsiaTheme="minorEastAsia"/>
                            <w:color w:val="FF0000"/>
                            <w:kern w:val="24"/>
                            <w:sz w:val="10"/>
                            <w:szCs w:val="10"/>
                            <w:lang w:val="fi-FI"/>
                          </w:rPr>
                        </w:pPr>
                        <w:r>
                          <w:rPr>
                            <w:rFonts w:eastAsiaTheme="minorEastAsia"/>
                            <w:color w:val="FF0000"/>
                            <w:kern w:val="24"/>
                            <w:sz w:val="10"/>
                            <w:szCs w:val="10"/>
                            <w:lang w:val="fi-FI"/>
                          </w:rPr>
                          <w:t>KM817664_Bole tick virus 1</w:t>
                        </w:r>
                      </w:p>
                    </w:txbxContent>
                  </v:textbox>
                </v:rect>
                <v:rect id="Rectangle 594" o:spid="_x0000_s2083" style="position:absolute;left:31946;top:14827;width:8484;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" filled="f" stroked="f">
                  <v:textbox inset="0,0,0,0">
                    <w:txbxContent>
                      <w:p w14:paraId="4EE182C6"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KM817672_</w:t>
                        </w:r>
                        <w:r>
                          <w:rPr>
                            <w:rFonts w:eastAsiaTheme="minorEastAsia"/>
                            <w:i/>
                            <w:iCs/>
                            <w:color w:val="000000" w:themeColor="text1"/>
                            <w:kern w:val="24"/>
                            <w:sz w:val="10"/>
                            <w:szCs w:val="10"/>
                            <w:lang w:val="it-IT"/>
                          </w:rPr>
                          <w:t>Uukuvirus lihanense</w:t>
                        </w:r>
                      </w:p>
                    </w:txbxContent>
                  </v:textbox>
                </v:rect>
                <v:rect id="Rectangle 572" o:spid="_x0000_s2084" style="position:absolute;left:28132;top:15327;width:11957;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" filled="f" stroked="f">
                  <v:textbox inset="0,0,0,0">
                    <w:txbxContent>
                      <w:p w14:paraId="33583AC2" w14:textId="77777777" w:rsidR="005E5EC8" w:rsidRDefault="005E5EC8" w:rsidP="00847D16">
                        <w:pPr>
                          <w:kinsoku w:val="0"/>
                          <w:overflowPunct w:val="0"/>
                          <w:textAlignment w:val="baseline"/>
                          <w:rPr>
                            <w:rFonts w:eastAsiaTheme="minorEastAsia"/>
                            <w:color w:val="FF0000"/>
                            <w:kern w:val="24"/>
                            <w:sz w:val="10"/>
                            <w:szCs w:val="10"/>
                            <w:lang w:val="it-IT"/>
                          </w:rPr>
                        </w:pPr>
                        <w:r>
                          <w:rPr>
                            <w:rFonts w:eastAsiaTheme="minorEastAsia"/>
                            <w:color w:val="FF0000"/>
                            <w:kern w:val="24"/>
                            <w:sz w:val="10"/>
                            <w:szCs w:val="10"/>
                            <w:lang w:val="it-IT"/>
                          </w:rPr>
                          <w:t>ON684362_Dermacentor reticulatus uukuvirus</w:t>
                        </w:r>
                      </w:p>
                    </w:txbxContent>
                  </v:textbox>
                </v:rect>
                <v:rect id="Rectangle 580" o:spid="_x0000_s2085" style="position:absolute;left:30547;top:16028;width:9048;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" filled="f" stroked="f">
                  <v:textbox inset="0,0,0,0">
                    <w:txbxContent>
                      <w:p w14:paraId="681AA1A2" w14:textId="77777777" w:rsidR="005E5EC8" w:rsidRDefault="005E5EC8" w:rsidP="00847D16">
                        <w:pPr>
                          <w:kinsoku w:val="0"/>
                          <w:overflowPunct w:val="0"/>
                          <w:textAlignment w:val="baseline"/>
                          <w:rPr>
                            <w:rFonts w:eastAsiaTheme="minorEastAsia"/>
                            <w:color w:val="FF0000"/>
                            <w:kern w:val="24"/>
                            <w:sz w:val="10"/>
                            <w:szCs w:val="10"/>
                            <w:lang w:val="it-IT"/>
                          </w:rPr>
                        </w:pPr>
                        <w:r>
                          <w:rPr>
                            <w:rFonts w:eastAsiaTheme="minorEastAsia"/>
                            <w:color w:val="FF0000"/>
                            <w:kern w:val="24"/>
                            <w:sz w:val="10"/>
                            <w:szCs w:val="10"/>
                            <w:lang w:val="it-IT"/>
                          </w:rPr>
                          <w:t>OP863283_Dermacentor uukuvirus</w:t>
                        </w:r>
                      </w:p>
                    </w:txbxContent>
                  </v:textbox>
                </v:rect>
                <v:rect id="Rectangle 578" o:spid="_x0000_s2086" style="position:absolute;left:29452;top:16700;width:9754;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" filled="f" stroked="f">
                  <v:textbox inset="0,0,0,0">
                    <w:txbxContent>
                      <w:p w14:paraId="04E91EC3" w14:textId="437E3C16" w:rsidR="005E5EC8" w:rsidRDefault="005E5EC8" w:rsidP="00847D16">
                        <w:pPr>
                          <w:kinsoku w:val="0"/>
                          <w:overflowPunct w:val="0"/>
                          <w:textAlignment w:val="baseline"/>
                          <w:rPr>
                            <w:rFonts w:eastAsiaTheme="minorEastAsia"/>
                            <w:color w:val="FF0000"/>
                            <w:kern w:val="24"/>
                            <w:sz w:val="10"/>
                            <w:szCs w:val="10"/>
                            <w:lang w:val="it-IT"/>
                          </w:rPr>
                        </w:pPr>
                        <w:r>
                          <w:rPr>
                            <w:rFonts w:eastAsiaTheme="minorEastAsia"/>
                            <w:color w:val="FF0000"/>
                            <w:kern w:val="24"/>
                            <w:sz w:val="10"/>
                            <w:szCs w:val="10"/>
                            <w:lang w:val="it-IT"/>
                          </w:rPr>
                          <w:t>OR837771_Qinghai Lake uukuvirus</w:t>
                        </w:r>
                      </w:p>
                    </w:txbxContent>
                  </v:textbox>
                </v:rect>
                <v:rect id="Rectangle 576" o:spid="_x0000_s2087" style="position:absolute;left:28906;top:17329;width:8909;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" filled="f" stroked="f">
                  <v:textbox inset="0,0,0,0">
                    <w:txbxContent>
                      <w:p w14:paraId="0A78FFE1" w14:textId="77777777" w:rsidR="005E5EC8" w:rsidRDefault="005E5EC8" w:rsidP="00847D16">
                        <w:pPr>
                          <w:kinsoku w:val="0"/>
                          <w:overflowPunct w:val="0"/>
                          <w:textAlignment w:val="baseline"/>
                          <w:rPr>
                            <w:rFonts w:eastAsiaTheme="minorEastAsia"/>
                            <w:color w:val="FF0000"/>
                            <w:kern w:val="24"/>
                            <w:sz w:val="10"/>
                            <w:szCs w:val="10"/>
                          </w:rPr>
                        </w:pPr>
                        <w:r>
                          <w:rPr>
                            <w:rFonts w:eastAsiaTheme="minorEastAsia"/>
                            <w:color w:val="FF0000"/>
                            <w:kern w:val="24"/>
                            <w:sz w:val="10"/>
                            <w:szCs w:val="10"/>
                          </w:rPr>
                          <w:t>OR114996_Changping tick virus 1</w:t>
                        </w:r>
                      </w:p>
                    </w:txbxContent>
                  </v:textbox>
                </v:rect>
                <v:rect id="Rectangle 574" o:spid="_x0000_s2088" style="position:absolute;left:27457;top:17804;width:9189;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" filled="f" stroked="f">
                  <v:textbox inset="0,0,0,0">
                    <w:txbxContent>
                      <w:p w14:paraId="2AFABDF8"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KM817684_</w:t>
                        </w:r>
                        <w:r>
                          <w:rPr>
                            <w:rFonts w:eastAsiaTheme="minorEastAsia"/>
                            <w:i/>
                            <w:iCs/>
                            <w:color w:val="000000" w:themeColor="text1"/>
                            <w:kern w:val="24"/>
                            <w:sz w:val="10"/>
                            <w:szCs w:val="10"/>
                            <w:lang w:val="it-IT"/>
                          </w:rPr>
                          <w:t>Uukuvirus tachengense</w:t>
                        </w:r>
                      </w:p>
                    </w:txbxContent>
                  </v:textbox>
                </v:rect>
                <v:rect id="Rectangle 568" o:spid="_x0000_s2089" style="position:absolute;left:27087;top:18454;width:9156;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" filled="f" stroked="f">
                  <v:textbox inset="0,0,0,0">
                    <w:txbxContent>
                      <w:p w14:paraId="4383948E"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KU933936_</w:t>
                        </w:r>
                        <w:r>
                          <w:rPr>
                            <w:rFonts w:eastAsiaTheme="minorEastAsia"/>
                            <w:i/>
                            <w:iCs/>
                            <w:color w:val="000000" w:themeColor="text1"/>
                            <w:kern w:val="24"/>
                            <w:sz w:val="10"/>
                            <w:szCs w:val="10"/>
                            <w:lang w:val="it-IT"/>
                          </w:rPr>
                          <w:t>Uukuvirus hoplandense</w:t>
                        </w:r>
                      </w:p>
                    </w:txbxContent>
                  </v:textbox>
                </v:rect>
                <v:rect id="Rectangle 566" o:spid="_x0000_s2090" style="position:absolute;left:27237;top:18984;width:9722;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" filled="f" stroked="f">
                  <v:textbox inset="0,0,0,0">
                    <w:txbxContent>
                      <w:p w14:paraId="195B5F84" w14:textId="77777777" w:rsidR="005E5EC8" w:rsidRDefault="005E5EC8" w:rsidP="00847D16">
                        <w:pPr>
                          <w:kinsoku w:val="0"/>
                          <w:overflowPunct w:val="0"/>
                          <w:textAlignment w:val="baseline"/>
                          <w:rPr>
                            <w:rFonts w:eastAsiaTheme="minorEastAsia"/>
                            <w:color w:val="000000" w:themeColor="text1"/>
                            <w:kern w:val="24"/>
                            <w:sz w:val="10"/>
                            <w:szCs w:val="10"/>
                            <w:lang w:val="it-IT"/>
                          </w:rPr>
                        </w:pPr>
                        <w:r>
                          <w:rPr>
                            <w:rFonts w:eastAsiaTheme="minorEastAsia"/>
                            <w:color w:val="000000" w:themeColor="text1"/>
                            <w:kern w:val="24"/>
                            <w:sz w:val="10"/>
                            <w:szCs w:val="10"/>
                            <w:lang w:val="it-IT"/>
                          </w:rPr>
                          <w:t>KM048311_</w:t>
                        </w:r>
                        <w:r>
                          <w:rPr>
                            <w:rFonts w:eastAsiaTheme="minorEastAsia"/>
                            <w:i/>
                            <w:iCs/>
                            <w:color w:val="000000" w:themeColor="text1"/>
                            <w:kern w:val="24"/>
                            <w:sz w:val="10"/>
                            <w:szCs w:val="10"/>
                            <w:lang w:val="it-IT"/>
                          </w:rPr>
                          <w:t>Uukuvirus dermacentoris</w:t>
                        </w:r>
                      </w:p>
                    </w:txbxContent>
                  </v:textbox>
                </v:rect>
                <v:shape id="二等辺三角形 889650731" o:spid="_x0000_s2091" type="#_x0000_t5" style="position:absolute;left:4566;top:25543;width:9966;height:1259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" filled="f" strokecolor="black [3213]" strokeweight=".25pt"/>
              </v:group>
            </w:pict>
          </mc:Fallback>
        </mc:AlternateContent>
      </w:r>
    </w:p>
    <w:p w14:paraId="6B39B125" w14:textId="77777777" w:rsidR="00847D16" w:rsidRDefault="00847D16" w:rsidP="00847D16">
      <w:pPr>
        <w:rPr>
          <w:rFonts w:ascii="Aptos" w:eastAsia="游明朝" w:hAnsi="Aptos"/>
          <w:color w:val="0070C0"/>
          <w:lang w:eastAsia="ja-JP"/>
        </w:rPr>
      </w:pPr>
    </w:p>
    <w:p w14:paraId="1F4DCCE2" w14:textId="77777777" w:rsidR="00847D16" w:rsidRDefault="00847D16" w:rsidP="00847D16">
      <w:pPr>
        <w:rPr>
          <w:rFonts w:ascii="Aptos" w:eastAsia="游明朝" w:hAnsi="Aptos"/>
          <w:color w:val="0070C0"/>
          <w:lang w:eastAsia="ja-JP"/>
        </w:rPr>
      </w:pPr>
    </w:p>
    <w:p w14:paraId="06B9B812" w14:textId="77777777" w:rsidR="00847D16" w:rsidRDefault="00847D16" w:rsidP="00847D16">
      <w:pPr>
        <w:rPr>
          <w:rFonts w:ascii="Aptos" w:eastAsia="游明朝" w:hAnsi="Aptos"/>
          <w:color w:val="0070C0"/>
          <w:lang w:eastAsia="ja-JP"/>
        </w:rPr>
      </w:pPr>
    </w:p>
    <w:p w14:paraId="1DD74656" w14:textId="77777777" w:rsidR="00847D16" w:rsidRDefault="00847D16" w:rsidP="00847D16">
      <w:pPr>
        <w:rPr>
          <w:rFonts w:ascii="Aptos" w:eastAsia="游明朝" w:hAnsi="Aptos"/>
          <w:color w:val="0070C0"/>
          <w:lang w:eastAsia="ja-JP"/>
        </w:rPr>
      </w:pPr>
    </w:p>
    <w:p w14:paraId="66B202C5" w14:textId="77777777" w:rsidR="00847D16" w:rsidRDefault="00847D16" w:rsidP="00847D16">
      <w:pPr>
        <w:rPr>
          <w:rFonts w:ascii="Aptos" w:eastAsia="游明朝" w:hAnsi="Aptos"/>
          <w:color w:val="0070C0"/>
          <w:lang w:eastAsia="ja-JP"/>
        </w:rPr>
      </w:pPr>
    </w:p>
    <w:p w14:paraId="56211BE1" w14:textId="77777777" w:rsidR="00847D16" w:rsidRDefault="00847D16" w:rsidP="00847D16">
      <w:pPr>
        <w:rPr>
          <w:rFonts w:ascii="Aptos" w:eastAsia="游明朝" w:hAnsi="Aptos"/>
          <w:color w:val="0070C0"/>
          <w:lang w:eastAsia="ja-JP"/>
        </w:rPr>
      </w:pPr>
    </w:p>
    <w:p w14:paraId="4F37582F" w14:textId="77777777" w:rsidR="00847D16" w:rsidRDefault="00847D16" w:rsidP="00847D16">
      <w:pPr>
        <w:rPr>
          <w:rFonts w:ascii="Aptos" w:eastAsia="游明朝" w:hAnsi="Aptos"/>
          <w:color w:val="0070C0"/>
          <w:lang w:eastAsia="ja-JP"/>
        </w:rPr>
      </w:pPr>
    </w:p>
    <w:p w14:paraId="193EEDED" w14:textId="77777777" w:rsidR="00847D16" w:rsidRDefault="00847D16" w:rsidP="00847D16">
      <w:pPr>
        <w:rPr>
          <w:rFonts w:ascii="Aptos" w:eastAsia="游明朝" w:hAnsi="Aptos"/>
          <w:color w:val="0070C0"/>
          <w:lang w:eastAsia="ja-JP"/>
        </w:rPr>
      </w:pPr>
    </w:p>
    <w:p w14:paraId="1E3A5153" w14:textId="77777777" w:rsidR="00847D16" w:rsidRDefault="00847D16" w:rsidP="00847D16">
      <w:pPr>
        <w:rPr>
          <w:rFonts w:ascii="Aptos" w:eastAsia="游明朝" w:hAnsi="Aptos"/>
          <w:color w:val="0070C0"/>
          <w:lang w:eastAsia="ja-JP"/>
        </w:rPr>
      </w:pPr>
    </w:p>
    <w:p w14:paraId="3E4EA7C8" w14:textId="77777777" w:rsidR="00847D16" w:rsidRDefault="00847D16" w:rsidP="00847D16">
      <w:pPr>
        <w:rPr>
          <w:rFonts w:ascii="Aptos" w:eastAsia="游明朝" w:hAnsi="Aptos"/>
          <w:color w:val="0070C0"/>
          <w:lang w:eastAsia="ja-JP"/>
        </w:rPr>
      </w:pPr>
    </w:p>
    <w:p w14:paraId="6A877A32" w14:textId="77777777" w:rsidR="00847D16" w:rsidRDefault="00847D16" w:rsidP="00847D16">
      <w:pPr>
        <w:rPr>
          <w:rFonts w:ascii="Aptos" w:eastAsia="游明朝" w:hAnsi="Aptos"/>
          <w:color w:val="0070C0"/>
          <w:lang w:eastAsia="ja-JP"/>
        </w:rPr>
      </w:pPr>
    </w:p>
    <w:p w14:paraId="6A67C87F" w14:textId="77777777" w:rsidR="00847D16" w:rsidRDefault="00847D16" w:rsidP="00847D16">
      <w:pPr>
        <w:rPr>
          <w:rFonts w:ascii="Aptos" w:eastAsia="游明朝" w:hAnsi="Aptos"/>
          <w:color w:val="0070C0"/>
          <w:lang w:eastAsia="ja-JP"/>
        </w:rPr>
      </w:pPr>
    </w:p>
    <w:p w14:paraId="2A83A567" w14:textId="77777777" w:rsidR="00847D16" w:rsidRDefault="00847D16" w:rsidP="00847D16">
      <w:pPr>
        <w:rPr>
          <w:rFonts w:ascii="Aptos" w:eastAsia="游明朝" w:hAnsi="Aptos"/>
          <w:color w:val="0070C0"/>
          <w:lang w:eastAsia="ja-JP"/>
        </w:rPr>
      </w:pPr>
    </w:p>
    <w:p w14:paraId="176D1E29" w14:textId="1D8FCD21" w:rsidR="00847D16" w:rsidRDefault="00847D16" w:rsidP="00847D16">
      <w:pPr>
        <w:rPr>
          <w:rFonts w:ascii="Aptos" w:eastAsia="游明朝" w:hAnsi="Aptos"/>
          <w:color w:val="0070C0"/>
          <w:lang w:eastAsia="ja-JP"/>
        </w:rPr>
      </w:pPr>
    </w:p>
    <w:p w14:paraId="502AD825" w14:textId="19D2DD51" w:rsidR="00847D16" w:rsidRDefault="00847D16" w:rsidP="00847D16">
      <w:pPr>
        <w:rPr>
          <w:rFonts w:ascii="Aptos" w:eastAsia="游明朝" w:hAnsi="Aptos"/>
          <w:color w:val="0070C0"/>
          <w:lang w:eastAsia="ja-JP"/>
        </w:rPr>
      </w:pPr>
    </w:p>
    <w:p w14:paraId="16B2E7B3" w14:textId="5FF4E5BF" w:rsidR="00847D16" w:rsidRDefault="00847D16" w:rsidP="00847D16">
      <w:pPr>
        <w:rPr>
          <w:rFonts w:ascii="Aptos" w:eastAsia="游明朝" w:hAnsi="Aptos"/>
          <w:color w:val="0070C0"/>
          <w:lang w:eastAsia="ja-JP"/>
        </w:rPr>
      </w:pPr>
    </w:p>
    <w:p w14:paraId="686F72DA" w14:textId="02BBF7C6" w:rsidR="00847D16" w:rsidRDefault="00847D16" w:rsidP="00847D16">
      <w:pPr>
        <w:rPr>
          <w:rFonts w:ascii="Aptos" w:eastAsia="游明朝" w:hAnsi="Aptos"/>
          <w:color w:val="0070C0"/>
          <w:lang w:eastAsia="ja-JP"/>
        </w:rPr>
      </w:pPr>
    </w:p>
    <w:p w14:paraId="1695F136" w14:textId="30BD3026" w:rsidR="00847D16" w:rsidRDefault="00211BDC" w:rsidP="00847D16">
      <w:pPr>
        <w:rPr>
          <w:rFonts w:ascii="Aptos" w:eastAsia="游明朝" w:hAnsi="Aptos"/>
          <w:color w:val="0070C0"/>
          <w:lang w:eastAsia="ja-JP"/>
        </w:rPr>
      </w:pPr>
      <w:r>
        <w:rPr>
          <w:noProof/>
        </w:rPr>
        <mc:AlternateContent>
          <mc:Choice Requires="wps">
            <w:drawing>
              <wp:anchor distT="0" distB="0" distL="114300" distR="114300" simplePos="0" relativeHeight="251666432" behindDoc="0" locked="0" layoutInCell="1" allowOverlap="1" wp14:anchorId="2FDAFAC4" wp14:editId="4959AABC">
                <wp:simplePos x="0" y="0"/>
                <wp:positionH relativeFrom="column">
                  <wp:posOffset>1675764</wp:posOffset>
                </wp:positionH>
                <wp:positionV relativeFrom="paragraph">
                  <wp:posOffset>12700</wp:posOffset>
                </wp:positionV>
                <wp:extent cx="2409825" cy="266700"/>
                <wp:effectExtent l="0" t="0" r="0" b="0"/>
                <wp:wrapNone/>
                <wp:docPr id="1813343754" name="テキスト ボックス 532"/>
                <wp:cNvGraphicFramePr/>
                <a:graphic xmlns:a="http://schemas.openxmlformats.org/drawingml/2006/main">
                  <a:graphicData uri="http://schemas.microsoft.com/office/word/2010/wordprocessingShape">
                    <wps:wsp>
                      <wps:cNvSpPr txBox="1"/>
                      <wps:spPr>
                        <a:xfrm>
                          <a:off x="0" y="0"/>
                          <a:ext cx="2409825" cy="266700"/>
                        </a:xfrm>
                        <a:prstGeom prst="rect">
                          <a:avLst/>
                        </a:prstGeom>
                        <a:noFill/>
                      </wps:spPr>
                      <wps:txbx>
                        <w:txbxContent>
                          <w:p w14:paraId="5E79C126" w14:textId="77777777" w:rsidR="00211BDC" w:rsidRPr="00211BDC" w:rsidRDefault="00211BDC" w:rsidP="00211BDC">
                            <w:pPr>
                              <w:textAlignment w:val="baseline"/>
                              <w:rPr>
                                <w:rFonts w:eastAsiaTheme="minorEastAsia"/>
                                <w:color w:val="000000"/>
                              </w:rPr>
                            </w:pPr>
                            <w:r w:rsidRPr="00211BDC">
                              <w:rPr>
                                <w:rFonts w:eastAsia="游明朝" w:hint="eastAsia"/>
                                <w:color w:val="000000"/>
                                <w:lang w:eastAsia="ja-JP"/>
                              </w:rPr>
                              <w:t>Other Phenuivirus</w:t>
                            </w:r>
                          </w:p>
                        </w:txbxContent>
                      </wps:txbx>
                      <wps:bodyPr wrap="none" rtlCol="0">
                        <a:spAutoFit/>
                      </wps:bodyPr>
                    </wps:wsp>
                  </a:graphicData>
                </a:graphic>
              </wp:anchor>
            </w:drawing>
          </mc:Choice>
          <mc:Fallback>
            <w:pict>
              <v:shape w14:anchorId="2FDAFAC4" id="_x0000_s2092" type="#_x0000_t202" style="position:absolute;margin-left:131.95pt;margin-top:1pt;width:189.75pt;height:21pt;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" filled="f" stroked="f">
                <v:textbox style="mso-fit-shape-to-text:t">
                  <w:txbxContent>
                    <w:p w14:paraId="5E79C126" w14:textId="77777777" w:rsidR="00211BDC" w:rsidRPr="00211BDC" w:rsidRDefault="00211BDC" w:rsidP="00211BDC">
                      <w:pPr>
                        <w:textAlignment w:val="baseline"/>
                        <w:rPr>
                          <w:rFonts w:eastAsiaTheme="minorEastAsia"/>
                          <w:color w:val="000000"/>
                        </w:rPr>
                      </w:pPr>
                      <w:r w:rsidRPr="00211BDC">
                        <w:rPr>
                          <w:rFonts w:eastAsia="游明朝" w:hint="eastAsia"/>
                          <w:color w:val="000000"/>
                          <w:lang w:eastAsia="ja-JP"/>
                        </w:rPr>
                        <w:t>Other Phenuivirus</w:t>
                      </w:r>
                    </w:p>
                  </w:txbxContent>
                </v:textbox>
              </v:shape>
            </w:pict>
          </mc:Fallback>
        </mc:AlternateContent>
      </w:r>
    </w:p>
    <w:p w14:paraId="11535A32" w14:textId="77777777" w:rsidR="00847D16" w:rsidRDefault="00847D16" w:rsidP="00847D16">
      <w:pPr>
        <w:rPr>
          <w:rFonts w:ascii="Aptos" w:eastAsia="游明朝" w:hAnsi="Aptos"/>
          <w:color w:val="0070C0"/>
          <w:lang w:eastAsia="ja-JP"/>
        </w:rPr>
      </w:pPr>
    </w:p>
    <w:p w14:paraId="45B7DEC5" w14:textId="77777777" w:rsidR="00847D16" w:rsidRDefault="00847D16" w:rsidP="00847D16">
      <w:pPr>
        <w:rPr>
          <w:rFonts w:ascii="Aptos" w:eastAsia="游明朝" w:hAnsi="Aptos"/>
          <w:color w:val="0070C0"/>
          <w:lang w:eastAsia="ja-JP"/>
        </w:rPr>
      </w:pPr>
    </w:p>
    <w:p w14:paraId="39EA04A8" w14:textId="77777777" w:rsidR="00847D16" w:rsidRDefault="00847D16" w:rsidP="00847D16">
      <w:pPr>
        <w:rPr>
          <w:rFonts w:ascii="Aptos" w:eastAsia="游明朝" w:hAnsi="Aptos"/>
          <w:color w:val="0070C0"/>
          <w:lang w:eastAsia="ja-JP"/>
        </w:rPr>
      </w:pPr>
    </w:p>
    <w:p w14:paraId="61C179BF" w14:textId="2F1F3A23" w:rsidR="00847D16" w:rsidRDefault="00847D16" w:rsidP="00847D16">
      <w:pPr>
        <w:pStyle w:val="a4"/>
        <w:ind w:left="0" w:firstLine="0"/>
        <w:jc w:val="both"/>
        <w:rPr>
          <w:rFonts w:ascii="Aptos" w:eastAsia="游明朝" w:hAnsi="Aptos"/>
          <w:color w:val="0070C0"/>
          <w:lang w:eastAsia="ja-JP"/>
        </w:rPr>
      </w:pPr>
      <w:r w:rsidRPr="00271A85">
        <w:rPr>
          <w:rFonts w:ascii="Aptos" w:hAnsi="Aptos" w:cs="Arial"/>
          <w:b/>
          <w:sz w:val="20"/>
        </w:rPr>
        <w:t xml:space="preserve">Figure </w:t>
      </w:r>
      <w:r w:rsidR="00D46561">
        <w:rPr>
          <w:rFonts w:ascii="Aptos" w:eastAsia="游明朝" w:hAnsi="Aptos" w:cs="Arial" w:hint="eastAsia"/>
          <w:b/>
          <w:sz w:val="20"/>
          <w:lang w:eastAsia="ja-JP"/>
        </w:rPr>
        <w:t>3</w:t>
      </w:r>
      <w:r w:rsidRPr="00271A85">
        <w:rPr>
          <w:rFonts w:ascii="Aptos" w:hAnsi="Aptos" w:cs="Arial"/>
          <w:b/>
          <w:sz w:val="20"/>
        </w:rPr>
        <w:t>.</w:t>
      </w:r>
      <w:r w:rsidRPr="00271A85">
        <w:rPr>
          <w:rFonts w:ascii="Aptos" w:eastAsia="ＭＳ Ｐ明朝" w:hAnsi="Aptos" w:cs="Arial"/>
          <w:sz w:val="20"/>
        </w:rPr>
        <w:t xml:space="preserve"> </w:t>
      </w:r>
      <w:r>
        <w:rPr>
          <w:rFonts w:ascii="Aptos" w:eastAsia="ＭＳ 明朝" w:hAnsi="Aptos" w:cs="ＭＳ 明朝"/>
          <w:color w:val="000000" w:themeColor="text1"/>
          <w:sz w:val="20"/>
          <w:lang w:eastAsia="ja-JP"/>
        </w:rPr>
        <w:t xml:space="preserve">Maximum likelihood phylogenetic tree of the </w:t>
      </w:r>
      <w:r w:rsidR="00690124">
        <w:rPr>
          <w:rFonts w:ascii="Aptos" w:eastAsia="ＭＳ 明朝" w:hAnsi="Aptos" w:cs="ＭＳ 明朝"/>
          <w:color w:val="000000" w:themeColor="text1"/>
          <w:sz w:val="20"/>
          <w:lang w:eastAsia="ja-JP"/>
        </w:rPr>
        <w:t xml:space="preserve">deduced </w:t>
      </w:r>
      <w:r>
        <w:rPr>
          <w:rFonts w:ascii="Aptos" w:eastAsia="ＭＳ 明朝" w:hAnsi="Aptos" w:cs="ＭＳ 明朝"/>
          <w:color w:val="000000" w:themeColor="text1"/>
          <w:sz w:val="20"/>
          <w:lang w:eastAsia="ja-JP"/>
        </w:rPr>
        <w:t>RNA-</w:t>
      </w:r>
      <w:r w:rsidR="00690124">
        <w:rPr>
          <w:rFonts w:ascii="Aptos" w:eastAsia="ＭＳ 明朝" w:hAnsi="Aptos" w:cs="ＭＳ 明朝"/>
          <w:color w:val="000000" w:themeColor="text1"/>
          <w:sz w:val="20"/>
          <w:lang w:eastAsia="ja-JP"/>
        </w:rPr>
        <w:t xml:space="preserve">directed </w:t>
      </w:r>
      <w:r>
        <w:rPr>
          <w:rFonts w:ascii="Aptos" w:eastAsia="ＭＳ 明朝" w:hAnsi="Aptos" w:cs="ＭＳ 明朝"/>
          <w:color w:val="000000" w:themeColor="text1"/>
          <w:sz w:val="20"/>
          <w:lang w:eastAsia="ja-JP"/>
        </w:rPr>
        <w:t>RNA polymerase (RdR</w:t>
      </w:r>
      <w:r w:rsidR="00D46561">
        <w:rPr>
          <w:rFonts w:ascii="Aptos" w:eastAsia="ＭＳ 明朝" w:hAnsi="Aptos" w:cs="ＭＳ 明朝" w:hint="eastAsia"/>
          <w:color w:val="000000" w:themeColor="text1"/>
          <w:sz w:val="20"/>
          <w:lang w:eastAsia="ja-JP"/>
        </w:rPr>
        <w:t>P</w:t>
      </w:r>
      <w:r>
        <w:rPr>
          <w:rFonts w:ascii="Aptos" w:eastAsia="ＭＳ 明朝" w:hAnsi="Aptos" w:cs="ＭＳ 明朝"/>
          <w:color w:val="000000" w:themeColor="text1"/>
          <w:sz w:val="20"/>
          <w:lang w:eastAsia="ja-JP"/>
        </w:rPr>
        <w:t>) amino acid</w:t>
      </w:r>
      <w:r w:rsidR="00690124">
        <w:rPr>
          <w:rFonts w:ascii="Aptos" w:eastAsia="ＭＳ 明朝" w:hAnsi="Aptos" w:cs="ＭＳ 明朝"/>
          <w:color w:val="000000" w:themeColor="text1"/>
          <w:sz w:val="20"/>
          <w:lang w:eastAsia="ja-JP"/>
        </w:rPr>
        <w:t xml:space="preserve"> </w:t>
      </w:r>
      <w:r>
        <w:rPr>
          <w:rFonts w:ascii="Aptos" w:eastAsia="ＭＳ 明朝" w:hAnsi="Aptos" w:cs="ＭＳ 明朝"/>
          <w:color w:val="000000" w:themeColor="text1"/>
          <w:sz w:val="20"/>
          <w:lang w:eastAsia="ja-JP"/>
        </w:rPr>
        <w:t>s</w:t>
      </w:r>
      <w:r w:rsidR="00690124">
        <w:rPr>
          <w:rFonts w:ascii="Aptos" w:eastAsia="ＭＳ 明朝" w:hAnsi="Aptos" w:cs="ＭＳ 明朝"/>
          <w:color w:val="000000" w:themeColor="text1"/>
          <w:sz w:val="20"/>
          <w:lang w:eastAsia="ja-JP"/>
        </w:rPr>
        <w:t>equences</w:t>
      </w:r>
      <w:r>
        <w:rPr>
          <w:rFonts w:ascii="Aptos" w:eastAsia="ＭＳ 明朝" w:hAnsi="Aptos" w:cs="ＭＳ 明朝"/>
          <w:color w:val="000000" w:themeColor="text1"/>
          <w:sz w:val="20"/>
          <w:lang w:eastAsia="ja-JP"/>
        </w:rPr>
        <w:t xml:space="preserve"> </w:t>
      </w:r>
      <w:r w:rsidR="00690124">
        <w:rPr>
          <w:rFonts w:ascii="Aptos" w:eastAsia="ＭＳ 明朝" w:hAnsi="Aptos" w:cs="ＭＳ 明朝"/>
          <w:color w:val="000000" w:themeColor="text1"/>
          <w:sz w:val="20"/>
          <w:lang w:eastAsia="ja-JP"/>
        </w:rPr>
        <w:t xml:space="preserve">of </w:t>
      </w:r>
      <w:r>
        <w:rPr>
          <w:rFonts w:ascii="Aptos" w:eastAsia="ＭＳ 明朝" w:hAnsi="Aptos" w:cs="ＭＳ 明朝"/>
          <w:color w:val="000000" w:themeColor="text1"/>
          <w:sz w:val="20"/>
          <w:lang w:eastAsia="ja-JP"/>
        </w:rPr>
        <w:t xml:space="preserve">the members of the </w:t>
      </w:r>
      <w:r w:rsidRPr="008553E0">
        <w:rPr>
          <w:rFonts w:ascii="Aptos" w:eastAsia="ＭＳ 明朝" w:hAnsi="Aptos" w:cs="ＭＳ 明朝" w:hint="eastAsia"/>
          <w:color w:val="000000" w:themeColor="text1"/>
          <w:sz w:val="20"/>
          <w:lang w:eastAsia="ja-JP"/>
        </w:rPr>
        <w:t>genus</w:t>
      </w:r>
      <w:r>
        <w:rPr>
          <w:rFonts w:ascii="Aptos" w:eastAsia="ＭＳ 明朝" w:hAnsi="Aptos" w:cs="ＭＳ 明朝" w:hint="eastAsia"/>
          <w:i/>
          <w:iCs/>
          <w:color w:val="000000" w:themeColor="text1"/>
          <w:sz w:val="20"/>
          <w:lang w:eastAsia="ja-JP"/>
        </w:rPr>
        <w:t xml:space="preserve"> Uukuvirus</w:t>
      </w:r>
      <w:r>
        <w:rPr>
          <w:rFonts w:ascii="Aptos" w:eastAsia="ＭＳ 明朝" w:hAnsi="Aptos" w:cs="ＭＳ 明朝"/>
          <w:color w:val="000000" w:themeColor="text1"/>
          <w:sz w:val="20"/>
          <w:lang w:eastAsia="ja-JP"/>
        </w:rPr>
        <w:t xml:space="preserve"> and viruses </w:t>
      </w:r>
      <w:r w:rsidR="00690124">
        <w:rPr>
          <w:rFonts w:ascii="Aptos" w:eastAsia="ＭＳ 明朝" w:hAnsi="Aptos" w:cs="ＭＳ 明朝"/>
          <w:color w:val="000000" w:themeColor="text1"/>
          <w:sz w:val="20"/>
          <w:lang w:eastAsia="ja-JP"/>
        </w:rPr>
        <w:t xml:space="preserve">proposed to be classified </w:t>
      </w:r>
      <w:r>
        <w:rPr>
          <w:rFonts w:ascii="Aptos" w:eastAsia="ＭＳ 明朝" w:hAnsi="Aptos" w:cs="ＭＳ 明朝"/>
          <w:color w:val="000000" w:themeColor="text1"/>
          <w:sz w:val="20"/>
          <w:lang w:eastAsia="ja-JP"/>
        </w:rPr>
        <w:t xml:space="preserve">(red colored). MEGAX was used to align the sequences and IQTREE was used to generate </w:t>
      </w:r>
      <w:r w:rsidR="00D46561">
        <w:rPr>
          <w:rFonts w:ascii="Aptos" w:eastAsia="ＭＳ 明朝" w:hAnsi="Aptos" w:cs="ＭＳ 明朝" w:hint="eastAsia"/>
          <w:color w:val="000000" w:themeColor="text1"/>
          <w:sz w:val="20"/>
          <w:lang w:eastAsia="ja-JP"/>
        </w:rPr>
        <w:t xml:space="preserve">a </w:t>
      </w:r>
      <w:r>
        <w:rPr>
          <w:rFonts w:ascii="Aptos" w:eastAsia="ＭＳ 明朝" w:hAnsi="Aptos" w:cs="ＭＳ 明朝"/>
          <w:color w:val="000000" w:themeColor="text1"/>
          <w:sz w:val="20"/>
          <w:lang w:eastAsia="ja-JP"/>
        </w:rPr>
        <w:t>phylogenetic tree. Numbers on branches are bootstrap values (%) obtained from 1,000 replicates. Tree branches are propo</w:t>
      </w:r>
      <w:r>
        <w:rPr>
          <w:rFonts w:ascii="Aptos" w:eastAsia="ＭＳ 明朝" w:hAnsi="Aptos" w:cs="ＭＳ 明朝" w:hint="eastAsia"/>
          <w:color w:val="000000" w:themeColor="text1"/>
          <w:sz w:val="20"/>
          <w:lang w:eastAsia="ja-JP"/>
        </w:rPr>
        <w:t>r</w:t>
      </w:r>
      <w:r>
        <w:rPr>
          <w:rFonts w:ascii="Aptos" w:eastAsia="ＭＳ 明朝" w:hAnsi="Aptos" w:cs="ＭＳ 明朝"/>
          <w:color w:val="000000" w:themeColor="text1"/>
          <w:sz w:val="20"/>
          <w:lang w:eastAsia="ja-JP"/>
        </w:rPr>
        <w:t>tional to genetic distances between sequences and the scale bars at the bottom indicated substitutions per amino acid.</w:t>
      </w:r>
    </w:p>
    <w:p w14:paraId="5668709F" w14:textId="2B742258" w:rsidR="00847D16" w:rsidRDefault="00847D16" w:rsidP="00847D16">
      <w:pPr>
        <w:rPr>
          <w:rFonts w:ascii="Aptos" w:eastAsia="游明朝" w:hAnsi="Aptos"/>
          <w:color w:val="0070C0"/>
          <w:lang w:eastAsia="ja-JP"/>
        </w:rPr>
      </w:pPr>
    </w:p>
    <w:sectPr w:rsidR="00847D16" w:rsidSect="00A82FBB">
      <w:headerReference w:type="default" r:id="rId9"/>
      <w:footerReference w:type="default" r:id="rId10"/>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E97F0" w14:textId="77777777" w:rsidR="00FB775C" w:rsidRDefault="00FB775C">
      <w:r>
        <w:separator/>
      </w:r>
    </w:p>
  </w:endnote>
  <w:endnote w:type="continuationSeparator" w:id="0">
    <w:p w14:paraId="2EB56CBA" w14:textId="77777777" w:rsidR="00FB775C" w:rsidRDefault="00FB7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BIZ UDPゴシック"/>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altName w:val="Calibri"/>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Microsoft YaHei">
    <w:panose1 w:val="020B0503020204020204"/>
    <w:charset w:val="86"/>
    <w:family w:val="swiss"/>
    <w:pitch w:val="variable"/>
    <w:sig w:usb0="80000287" w:usb1="2ACF3C50" w:usb2="00000016" w:usb3="00000000" w:csb0="0004001F" w:csb1="00000000"/>
  </w:font>
  <w:font w:name="URWPalladioL-Roma">
    <w:altName w:val="Calibri"/>
    <w:panose1 w:val="00000000000000000000"/>
    <w:charset w:val="00"/>
    <w:family w:val="auto"/>
    <w:notTrueType/>
    <w:pitch w:val="fixed"/>
    <w:sig w:usb0="00000000" w:usb1="00000000" w:usb2="00000000" w:usb3="00000000" w:csb0="01000000" w:csb1="00000000"/>
  </w:font>
  <w:font w:name="Source Sans Pro">
    <w:altName w:val="Arial"/>
    <w:charset w:val="00"/>
    <w:family w:val="swiss"/>
    <w:pitch w:val="variable"/>
    <w:sig w:usb0="600002F7" w:usb1="02000001" w:usb2="00000000" w:usb3="00000000" w:csb0="0000019F" w:csb1="00000000"/>
  </w:font>
  <w:font w:name="ＭＳ Ｐ明朝">
    <w:altName w:val="MS PMincho"/>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3BD96286" w:rsidR="005E5EC8" w:rsidRPr="00AD5A3A" w:rsidRDefault="005E5EC8">
        <w:pPr>
          <w:pStyle w:val="aa"/>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00062C8A" w:rsidRPr="00062C8A">
          <w:rPr>
            <w:rFonts w:ascii="Aptos" w:hAnsi="Aptos"/>
            <w:b/>
            <w:bCs/>
            <w:noProof/>
            <w:sz w:val="16"/>
            <w:szCs w:val="16"/>
          </w:rPr>
          <w:t>5</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5E5EC8" w:rsidRDefault="005E5EC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3B95F" w14:textId="77777777" w:rsidR="00FB775C" w:rsidRDefault="00FB775C">
      <w:r>
        <w:separator/>
      </w:r>
    </w:p>
  </w:footnote>
  <w:footnote w:type="continuationSeparator" w:id="0">
    <w:p w14:paraId="3E198832" w14:textId="77777777" w:rsidR="00FB775C" w:rsidRDefault="00FB7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CCB4D" w14:textId="57B5E999" w:rsidR="005E5EC8" w:rsidRPr="00F110F7" w:rsidRDefault="005E5EC8" w:rsidP="00AD5A3A">
    <w:pPr>
      <w:pStyle w:val="a8"/>
      <w:jc w:val="right"/>
      <w:rPr>
        <w:i/>
        <w:sz w:val="18"/>
        <w:szCs w:val="18"/>
      </w:rPr>
    </w:pPr>
    <w:r w:rsidRPr="00C95FB7">
      <w:rPr>
        <w:rFonts w:ascii="Aptos" w:hAnsi="Aptos"/>
        <w:noProof/>
        <w:lang w:val="fr-FR" w:eastAsia="fr-FR"/>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Pr="00F110F7">
      <w:rPr>
        <w:rFonts w:ascii="Aptos" w:hAnsi="Aptos"/>
        <w:i/>
        <w:sz w:val="18"/>
        <w:szCs w:val="18"/>
      </w:rPr>
      <w:t>ICTV Taxonomy Proposal Form 202</w:t>
    </w:r>
    <w:r>
      <w:rPr>
        <w:rFonts w:ascii="Aptos" w:hAnsi="Aptos"/>
        <w:i/>
        <w:sz w:val="18"/>
        <w:szCs w:val="18"/>
      </w:rPr>
      <w:t>5</w:t>
    </w:r>
    <w:r w:rsidRPr="00F110F7">
      <w:rPr>
        <w:rFonts w:ascii="Aptos" w:hAnsi="Aptos"/>
        <w:i/>
        <w:sz w:val="18"/>
        <w:szCs w:val="18"/>
      </w:rPr>
      <w:t xml:space="preserve"> v.</w:t>
    </w:r>
    <w:r>
      <w:rPr>
        <w:rFonts w:ascii="Aptos" w:hAnsi="Aptos"/>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C0FAC"/>
    <w:multiLevelType w:val="hybridMultilevel"/>
    <w:tmpl w:val="38E6324E"/>
    <w:lvl w:ilvl="0" w:tplc="F1BE8948">
      <w:start w:val="1"/>
      <w:numFmt w:val="decimal"/>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3D7412"/>
    <w:multiLevelType w:val="hybridMultilevel"/>
    <w:tmpl w:val="44DE5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536621786">
    <w:abstractNumId w:val="1"/>
  </w:num>
  <w:num w:numId="2" w16cid:durableId="119499941">
    <w:abstractNumId w:val="5"/>
  </w:num>
  <w:num w:numId="3" w16cid:durableId="1237931588">
    <w:abstractNumId w:val="2"/>
  </w:num>
  <w:num w:numId="4" w16cid:durableId="858011153">
    <w:abstractNumId w:val="3"/>
  </w:num>
  <w:num w:numId="5" w16cid:durableId="19370582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821464">
    <w:abstractNumId w:val="4"/>
  </w:num>
  <w:num w:numId="7" w16cid:durableId="275139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grammar="clean"/>
  <w:documentProtection w:edit="readOnly" w:enforcement="0"/>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4CC"/>
    <w:rsid w:val="00000CF0"/>
    <w:rsid w:val="00003B49"/>
    <w:rsid w:val="000069A9"/>
    <w:rsid w:val="00012B23"/>
    <w:rsid w:val="0001446C"/>
    <w:rsid w:val="0001523F"/>
    <w:rsid w:val="00015417"/>
    <w:rsid w:val="0001744F"/>
    <w:rsid w:val="00017BF9"/>
    <w:rsid w:val="00020C44"/>
    <w:rsid w:val="00023385"/>
    <w:rsid w:val="00024C04"/>
    <w:rsid w:val="000255C6"/>
    <w:rsid w:val="00025E6C"/>
    <w:rsid w:val="00026B6E"/>
    <w:rsid w:val="00026C91"/>
    <w:rsid w:val="000308A1"/>
    <w:rsid w:val="00030EA9"/>
    <w:rsid w:val="000349BD"/>
    <w:rsid w:val="00035A87"/>
    <w:rsid w:val="00036705"/>
    <w:rsid w:val="000406E1"/>
    <w:rsid w:val="00040CB0"/>
    <w:rsid w:val="0004176B"/>
    <w:rsid w:val="000449DB"/>
    <w:rsid w:val="00046078"/>
    <w:rsid w:val="00046CF9"/>
    <w:rsid w:val="000540AE"/>
    <w:rsid w:val="0005420F"/>
    <w:rsid w:val="00054617"/>
    <w:rsid w:val="000624BD"/>
    <w:rsid w:val="0006271E"/>
    <w:rsid w:val="00062C8A"/>
    <w:rsid w:val="00063E58"/>
    <w:rsid w:val="00064720"/>
    <w:rsid w:val="00073F3C"/>
    <w:rsid w:val="0008012E"/>
    <w:rsid w:val="00080584"/>
    <w:rsid w:val="00081868"/>
    <w:rsid w:val="00085907"/>
    <w:rsid w:val="00086AD1"/>
    <w:rsid w:val="0009219B"/>
    <w:rsid w:val="00092711"/>
    <w:rsid w:val="000941D5"/>
    <w:rsid w:val="000957AA"/>
    <w:rsid w:val="000962DE"/>
    <w:rsid w:val="000A065F"/>
    <w:rsid w:val="000A146A"/>
    <w:rsid w:val="000A2677"/>
    <w:rsid w:val="000A4A06"/>
    <w:rsid w:val="000A67B3"/>
    <w:rsid w:val="000A68DA"/>
    <w:rsid w:val="000A7027"/>
    <w:rsid w:val="000A7A63"/>
    <w:rsid w:val="000B1BF3"/>
    <w:rsid w:val="000B26F2"/>
    <w:rsid w:val="000B27DA"/>
    <w:rsid w:val="000B399A"/>
    <w:rsid w:val="000B55F6"/>
    <w:rsid w:val="000B5D78"/>
    <w:rsid w:val="000B6667"/>
    <w:rsid w:val="000B6878"/>
    <w:rsid w:val="000D1107"/>
    <w:rsid w:val="000D182E"/>
    <w:rsid w:val="000D4C0B"/>
    <w:rsid w:val="000D698F"/>
    <w:rsid w:val="000E2057"/>
    <w:rsid w:val="000E26EC"/>
    <w:rsid w:val="000E54FF"/>
    <w:rsid w:val="000E6568"/>
    <w:rsid w:val="000E6B97"/>
    <w:rsid w:val="000F15A9"/>
    <w:rsid w:val="000F1B00"/>
    <w:rsid w:val="000F1C18"/>
    <w:rsid w:val="000F2085"/>
    <w:rsid w:val="000F4FA9"/>
    <w:rsid w:val="000F51F4"/>
    <w:rsid w:val="000F7067"/>
    <w:rsid w:val="00102E74"/>
    <w:rsid w:val="001045DA"/>
    <w:rsid w:val="0010528E"/>
    <w:rsid w:val="00106232"/>
    <w:rsid w:val="0011008F"/>
    <w:rsid w:val="0011041A"/>
    <w:rsid w:val="00113345"/>
    <w:rsid w:val="0011350A"/>
    <w:rsid w:val="00117306"/>
    <w:rsid w:val="00117C72"/>
    <w:rsid w:val="00120A97"/>
    <w:rsid w:val="00124B17"/>
    <w:rsid w:val="0013113D"/>
    <w:rsid w:val="001322FC"/>
    <w:rsid w:val="00141703"/>
    <w:rsid w:val="0014510E"/>
    <w:rsid w:val="00145D9E"/>
    <w:rsid w:val="00152DDD"/>
    <w:rsid w:val="001536EE"/>
    <w:rsid w:val="00162839"/>
    <w:rsid w:val="00163979"/>
    <w:rsid w:val="00166F3B"/>
    <w:rsid w:val="00171083"/>
    <w:rsid w:val="0017212C"/>
    <w:rsid w:val="00172351"/>
    <w:rsid w:val="00172423"/>
    <w:rsid w:val="00173743"/>
    <w:rsid w:val="001833AB"/>
    <w:rsid w:val="00186A9E"/>
    <w:rsid w:val="0018709E"/>
    <w:rsid w:val="001936B5"/>
    <w:rsid w:val="00194AE1"/>
    <w:rsid w:val="00194F53"/>
    <w:rsid w:val="001967E0"/>
    <w:rsid w:val="001A57D6"/>
    <w:rsid w:val="001B1A5B"/>
    <w:rsid w:val="001B263A"/>
    <w:rsid w:val="001C15EB"/>
    <w:rsid w:val="001C6D91"/>
    <w:rsid w:val="001C6E35"/>
    <w:rsid w:val="001D0007"/>
    <w:rsid w:val="001D3E3E"/>
    <w:rsid w:val="001D49AC"/>
    <w:rsid w:val="001D4F24"/>
    <w:rsid w:val="001E3B76"/>
    <w:rsid w:val="001E3C2E"/>
    <w:rsid w:val="001E4B64"/>
    <w:rsid w:val="001E796C"/>
    <w:rsid w:val="001F0820"/>
    <w:rsid w:val="001F14F4"/>
    <w:rsid w:val="001F1D17"/>
    <w:rsid w:val="001F6DBB"/>
    <w:rsid w:val="001F75A2"/>
    <w:rsid w:val="0020054D"/>
    <w:rsid w:val="00200779"/>
    <w:rsid w:val="00202D7D"/>
    <w:rsid w:val="002042F7"/>
    <w:rsid w:val="002114EE"/>
    <w:rsid w:val="00211BDC"/>
    <w:rsid w:val="00212239"/>
    <w:rsid w:val="002131BC"/>
    <w:rsid w:val="00220A26"/>
    <w:rsid w:val="00220EE0"/>
    <w:rsid w:val="00221578"/>
    <w:rsid w:val="00221700"/>
    <w:rsid w:val="00222E09"/>
    <w:rsid w:val="00224243"/>
    <w:rsid w:val="002308C7"/>
    <w:rsid w:val="002312CE"/>
    <w:rsid w:val="0023149A"/>
    <w:rsid w:val="0023696B"/>
    <w:rsid w:val="0024086E"/>
    <w:rsid w:val="00246F1A"/>
    <w:rsid w:val="00250136"/>
    <w:rsid w:val="00251A57"/>
    <w:rsid w:val="002532A6"/>
    <w:rsid w:val="00253902"/>
    <w:rsid w:val="00253FD8"/>
    <w:rsid w:val="0025498B"/>
    <w:rsid w:val="002551B8"/>
    <w:rsid w:val="002576BF"/>
    <w:rsid w:val="002617D0"/>
    <w:rsid w:val="002630FF"/>
    <w:rsid w:val="002666BD"/>
    <w:rsid w:val="00267D87"/>
    <w:rsid w:val="00272579"/>
    <w:rsid w:val="00273642"/>
    <w:rsid w:val="002778EE"/>
    <w:rsid w:val="00281295"/>
    <w:rsid w:val="00285141"/>
    <w:rsid w:val="00286854"/>
    <w:rsid w:val="00287CCE"/>
    <w:rsid w:val="0029008C"/>
    <w:rsid w:val="002917F7"/>
    <w:rsid w:val="00292FFF"/>
    <w:rsid w:val="00294D8D"/>
    <w:rsid w:val="00296C7A"/>
    <w:rsid w:val="00296DA3"/>
    <w:rsid w:val="002A07F4"/>
    <w:rsid w:val="002A1AA2"/>
    <w:rsid w:val="002A5A83"/>
    <w:rsid w:val="002C5BA6"/>
    <w:rsid w:val="002D4340"/>
    <w:rsid w:val="002D55EE"/>
    <w:rsid w:val="002D7AF9"/>
    <w:rsid w:val="002E09D8"/>
    <w:rsid w:val="002E163A"/>
    <w:rsid w:val="002E4A6C"/>
    <w:rsid w:val="002F0768"/>
    <w:rsid w:val="002F4117"/>
    <w:rsid w:val="002F48C7"/>
    <w:rsid w:val="002F65BF"/>
    <w:rsid w:val="002F7E3C"/>
    <w:rsid w:val="00300411"/>
    <w:rsid w:val="00313AA1"/>
    <w:rsid w:val="00313BCE"/>
    <w:rsid w:val="00314799"/>
    <w:rsid w:val="0031614A"/>
    <w:rsid w:val="0032023B"/>
    <w:rsid w:val="00321180"/>
    <w:rsid w:val="00322423"/>
    <w:rsid w:val="0032297C"/>
    <w:rsid w:val="00325F09"/>
    <w:rsid w:val="00327E73"/>
    <w:rsid w:val="00331509"/>
    <w:rsid w:val="00332E26"/>
    <w:rsid w:val="00333392"/>
    <w:rsid w:val="00333590"/>
    <w:rsid w:val="0033398D"/>
    <w:rsid w:val="00335829"/>
    <w:rsid w:val="003367D0"/>
    <w:rsid w:val="003413FE"/>
    <w:rsid w:val="00351FE2"/>
    <w:rsid w:val="00355CE0"/>
    <w:rsid w:val="00356063"/>
    <w:rsid w:val="00363A30"/>
    <w:rsid w:val="0036741C"/>
    <w:rsid w:val="00370114"/>
    <w:rsid w:val="0037243A"/>
    <w:rsid w:val="00382FE8"/>
    <w:rsid w:val="0038384E"/>
    <w:rsid w:val="00383BBF"/>
    <w:rsid w:val="0038593F"/>
    <w:rsid w:val="0039104A"/>
    <w:rsid w:val="00391A10"/>
    <w:rsid w:val="00392E41"/>
    <w:rsid w:val="003A166F"/>
    <w:rsid w:val="003A18C5"/>
    <w:rsid w:val="003A1EBB"/>
    <w:rsid w:val="003A3475"/>
    <w:rsid w:val="003A5ED7"/>
    <w:rsid w:val="003B0883"/>
    <w:rsid w:val="003B3832"/>
    <w:rsid w:val="003B3DF0"/>
    <w:rsid w:val="003C5428"/>
    <w:rsid w:val="003C78C0"/>
    <w:rsid w:val="003D284A"/>
    <w:rsid w:val="003D3DAA"/>
    <w:rsid w:val="003D787F"/>
    <w:rsid w:val="003E1A4D"/>
    <w:rsid w:val="003E259E"/>
    <w:rsid w:val="003E7799"/>
    <w:rsid w:val="003F2A97"/>
    <w:rsid w:val="003F4646"/>
    <w:rsid w:val="0040470C"/>
    <w:rsid w:val="0040516F"/>
    <w:rsid w:val="0040708F"/>
    <w:rsid w:val="00412307"/>
    <w:rsid w:val="00412C81"/>
    <w:rsid w:val="00414052"/>
    <w:rsid w:val="00415D73"/>
    <w:rsid w:val="0042162F"/>
    <w:rsid w:val="0042534C"/>
    <w:rsid w:val="00430216"/>
    <w:rsid w:val="0043110C"/>
    <w:rsid w:val="0043350D"/>
    <w:rsid w:val="00437970"/>
    <w:rsid w:val="004408A6"/>
    <w:rsid w:val="00441D3F"/>
    <w:rsid w:val="00444EDE"/>
    <w:rsid w:val="004506A9"/>
    <w:rsid w:val="0045247A"/>
    <w:rsid w:val="00455BC2"/>
    <w:rsid w:val="00460C04"/>
    <w:rsid w:val="0046283E"/>
    <w:rsid w:val="00471256"/>
    <w:rsid w:val="00476558"/>
    <w:rsid w:val="0047728E"/>
    <w:rsid w:val="00481C82"/>
    <w:rsid w:val="0048225D"/>
    <w:rsid w:val="00490522"/>
    <w:rsid w:val="00494035"/>
    <w:rsid w:val="004949BF"/>
    <w:rsid w:val="004A3D6A"/>
    <w:rsid w:val="004B1FC9"/>
    <w:rsid w:val="004B2DF1"/>
    <w:rsid w:val="004B57CD"/>
    <w:rsid w:val="004C1182"/>
    <w:rsid w:val="004D0396"/>
    <w:rsid w:val="004D371D"/>
    <w:rsid w:val="004E416E"/>
    <w:rsid w:val="004F06D2"/>
    <w:rsid w:val="004F103E"/>
    <w:rsid w:val="004F2F1E"/>
    <w:rsid w:val="004F3196"/>
    <w:rsid w:val="004F75E6"/>
    <w:rsid w:val="005004D4"/>
    <w:rsid w:val="0051103C"/>
    <w:rsid w:val="00514704"/>
    <w:rsid w:val="00520253"/>
    <w:rsid w:val="00524953"/>
    <w:rsid w:val="00526D69"/>
    <w:rsid w:val="0053168C"/>
    <w:rsid w:val="00535181"/>
    <w:rsid w:val="00536426"/>
    <w:rsid w:val="005366DD"/>
    <w:rsid w:val="00543575"/>
    <w:rsid w:val="00543F86"/>
    <w:rsid w:val="00545561"/>
    <w:rsid w:val="005516AC"/>
    <w:rsid w:val="0055461D"/>
    <w:rsid w:val="005552F6"/>
    <w:rsid w:val="00564015"/>
    <w:rsid w:val="0056504D"/>
    <w:rsid w:val="00567D75"/>
    <w:rsid w:val="00570D87"/>
    <w:rsid w:val="00576AC9"/>
    <w:rsid w:val="00580282"/>
    <w:rsid w:val="0058106A"/>
    <w:rsid w:val="00582251"/>
    <w:rsid w:val="0058465A"/>
    <w:rsid w:val="00590DF3"/>
    <w:rsid w:val="00591800"/>
    <w:rsid w:val="005939EE"/>
    <w:rsid w:val="00593A10"/>
    <w:rsid w:val="005A51FC"/>
    <w:rsid w:val="005A54C3"/>
    <w:rsid w:val="005B0340"/>
    <w:rsid w:val="005B4C1B"/>
    <w:rsid w:val="005B4C7D"/>
    <w:rsid w:val="005B56FD"/>
    <w:rsid w:val="005C3AB7"/>
    <w:rsid w:val="005C5978"/>
    <w:rsid w:val="005D1217"/>
    <w:rsid w:val="005E5551"/>
    <w:rsid w:val="005E5EC8"/>
    <w:rsid w:val="005E71EB"/>
    <w:rsid w:val="005F5101"/>
    <w:rsid w:val="00602F9C"/>
    <w:rsid w:val="006043FB"/>
    <w:rsid w:val="00606929"/>
    <w:rsid w:val="00607227"/>
    <w:rsid w:val="00607C13"/>
    <w:rsid w:val="006109F7"/>
    <w:rsid w:val="00615A4D"/>
    <w:rsid w:val="00617D39"/>
    <w:rsid w:val="00621E78"/>
    <w:rsid w:val="006234E8"/>
    <w:rsid w:val="006239D3"/>
    <w:rsid w:val="00624C4C"/>
    <w:rsid w:val="00627216"/>
    <w:rsid w:val="00632DCD"/>
    <w:rsid w:val="00633B5C"/>
    <w:rsid w:val="006354D9"/>
    <w:rsid w:val="00635E65"/>
    <w:rsid w:val="00642371"/>
    <w:rsid w:val="006431BB"/>
    <w:rsid w:val="00647814"/>
    <w:rsid w:val="006501E0"/>
    <w:rsid w:val="006513D0"/>
    <w:rsid w:val="00651C46"/>
    <w:rsid w:val="0065737D"/>
    <w:rsid w:val="0066208F"/>
    <w:rsid w:val="00663DB7"/>
    <w:rsid w:val="006662D7"/>
    <w:rsid w:val="006665CB"/>
    <w:rsid w:val="0066698D"/>
    <w:rsid w:val="00670601"/>
    <w:rsid w:val="00672BA3"/>
    <w:rsid w:val="0067333F"/>
    <w:rsid w:val="006737B6"/>
    <w:rsid w:val="0067795B"/>
    <w:rsid w:val="00683D0C"/>
    <w:rsid w:val="00686348"/>
    <w:rsid w:val="0068738A"/>
    <w:rsid w:val="00690124"/>
    <w:rsid w:val="006915ED"/>
    <w:rsid w:val="0069192D"/>
    <w:rsid w:val="00693B0B"/>
    <w:rsid w:val="006957A6"/>
    <w:rsid w:val="0069725C"/>
    <w:rsid w:val="006A1F88"/>
    <w:rsid w:val="006A6715"/>
    <w:rsid w:val="006A6783"/>
    <w:rsid w:val="006A6855"/>
    <w:rsid w:val="006B7AB8"/>
    <w:rsid w:val="006C07E1"/>
    <w:rsid w:val="006C0F51"/>
    <w:rsid w:val="006C112D"/>
    <w:rsid w:val="006C269E"/>
    <w:rsid w:val="006C30EF"/>
    <w:rsid w:val="006C363F"/>
    <w:rsid w:val="006C4F68"/>
    <w:rsid w:val="006C67B5"/>
    <w:rsid w:val="006C6948"/>
    <w:rsid w:val="006D18F6"/>
    <w:rsid w:val="006D259F"/>
    <w:rsid w:val="006D290B"/>
    <w:rsid w:val="006D428E"/>
    <w:rsid w:val="006D7461"/>
    <w:rsid w:val="006E615E"/>
    <w:rsid w:val="006E62EC"/>
    <w:rsid w:val="006E75C4"/>
    <w:rsid w:val="006F3148"/>
    <w:rsid w:val="006F31D6"/>
    <w:rsid w:val="006F4782"/>
    <w:rsid w:val="006F58C2"/>
    <w:rsid w:val="00705BF3"/>
    <w:rsid w:val="00713B49"/>
    <w:rsid w:val="00713CEB"/>
    <w:rsid w:val="00721317"/>
    <w:rsid w:val="00723577"/>
    <w:rsid w:val="00723D20"/>
    <w:rsid w:val="0072682D"/>
    <w:rsid w:val="00726C7E"/>
    <w:rsid w:val="00730C46"/>
    <w:rsid w:val="00731E3F"/>
    <w:rsid w:val="007338B9"/>
    <w:rsid w:val="00736440"/>
    <w:rsid w:val="007368CE"/>
    <w:rsid w:val="00736F56"/>
    <w:rsid w:val="00737875"/>
    <w:rsid w:val="00737B6D"/>
    <w:rsid w:val="007400E2"/>
    <w:rsid w:val="00740A3F"/>
    <w:rsid w:val="00741880"/>
    <w:rsid w:val="007425E4"/>
    <w:rsid w:val="007448FA"/>
    <w:rsid w:val="00747F15"/>
    <w:rsid w:val="00751C8F"/>
    <w:rsid w:val="00752E8E"/>
    <w:rsid w:val="00753A3A"/>
    <w:rsid w:val="007542B5"/>
    <w:rsid w:val="007572F1"/>
    <w:rsid w:val="0076034F"/>
    <w:rsid w:val="0076797C"/>
    <w:rsid w:val="007717CF"/>
    <w:rsid w:val="007753E2"/>
    <w:rsid w:val="00775AA6"/>
    <w:rsid w:val="00781E9B"/>
    <w:rsid w:val="00782CD2"/>
    <w:rsid w:val="0079048D"/>
    <w:rsid w:val="00791346"/>
    <w:rsid w:val="00794418"/>
    <w:rsid w:val="0079504F"/>
    <w:rsid w:val="007951E3"/>
    <w:rsid w:val="007A01A8"/>
    <w:rsid w:val="007A3EF6"/>
    <w:rsid w:val="007B0F70"/>
    <w:rsid w:val="007B2EDD"/>
    <w:rsid w:val="007B6400"/>
    <w:rsid w:val="007B6511"/>
    <w:rsid w:val="007D29CC"/>
    <w:rsid w:val="007D4B0D"/>
    <w:rsid w:val="007D5BE9"/>
    <w:rsid w:val="007D6BAA"/>
    <w:rsid w:val="007E0EF5"/>
    <w:rsid w:val="007E667B"/>
    <w:rsid w:val="007F07F3"/>
    <w:rsid w:val="007F2379"/>
    <w:rsid w:val="007F73B4"/>
    <w:rsid w:val="0080137A"/>
    <w:rsid w:val="00806136"/>
    <w:rsid w:val="008141CB"/>
    <w:rsid w:val="00814EB4"/>
    <w:rsid w:val="00815E23"/>
    <w:rsid w:val="00817AA5"/>
    <w:rsid w:val="00822B3A"/>
    <w:rsid w:val="00824208"/>
    <w:rsid w:val="008260BE"/>
    <w:rsid w:val="008308A0"/>
    <w:rsid w:val="00831F75"/>
    <w:rsid w:val="00834F39"/>
    <w:rsid w:val="008401FC"/>
    <w:rsid w:val="008437F4"/>
    <w:rsid w:val="00846CAE"/>
    <w:rsid w:val="00847D16"/>
    <w:rsid w:val="00851122"/>
    <w:rsid w:val="0085150E"/>
    <w:rsid w:val="00852D43"/>
    <w:rsid w:val="008534B1"/>
    <w:rsid w:val="008553E0"/>
    <w:rsid w:val="0085724C"/>
    <w:rsid w:val="00857C3C"/>
    <w:rsid w:val="008601AC"/>
    <w:rsid w:val="0086052F"/>
    <w:rsid w:val="00864289"/>
    <w:rsid w:val="00865726"/>
    <w:rsid w:val="0087028D"/>
    <w:rsid w:val="008737E0"/>
    <w:rsid w:val="00873C5B"/>
    <w:rsid w:val="008815EE"/>
    <w:rsid w:val="00883A5C"/>
    <w:rsid w:val="008842F6"/>
    <w:rsid w:val="00884AB0"/>
    <w:rsid w:val="00892670"/>
    <w:rsid w:val="008A22E9"/>
    <w:rsid w:val="008B43B1"/>
    <w:rsid w:val="008C0291"/>
    <w:rsid w:val="008C11C7"/>
    <w:rsid w:val="008C3B4A"/>
    <w:rsid w:val="008D05B3"/>
    <w:rsid w:val="008D1D07"/>
    <w:rsid w:val="008F034A"/>
    <w:rsid w:val="008F17D1"/>
    <w:rsid w:val="008F3339"/>
    <w:rsid w:val="008F4586"/>
    <w:rsid w:val="008F51E2"/>
    <w:rsid w:val="00900C3E"/>
    <w:rsid w:val="00901EBC"/>
    <w:rsid w:val="00903048"/>
    <w:rsid w:val="00903F4C"/>
    <w:rsid w:val="00906DFC"/>
    <w:rsid w:val="009078FF"/>
    <w:rsid w:val="009206C6"/>
    <w:rsid w:val="0092108B"/>
    <w:rsid w:val="009214D6"/>
    <w:rsid w:val="00925309"/>
    <w:rsid w:val="00925543"/>
    <w:rsid w:val="00926C16"/>
    <w:rsid w:val="00930BB2"/>
    <w:rsid w:val="00932506"/>
    <w:rsid w:val="0094366F"/>
    <w:rsid w:val="0094516B"/>
    <w:rsid w:val="009457C8"/>
    <w:rsid w:val="00951E7F"/>
    <w:rsid w:val="00953FFE"/>
    <w:rsid w:val="00964AB8"/>
    <w:rsid w:val="00964F7C"/>
    <w:rsid w:val="0096724C"/>
    <w:rsid w:val="00967FCA"/>
    <w:rsid w:val="009703AF"/>
    <w:rsid w:val="00971485"/>
    <w:rsid w:val="00973394"/>
    <w:rsid w:val="0097385E"/>
    <w:rsid w:val="00974174"/>
    <w:rsid w:val="009741D1"/>
    <w:rsid w:val="00974C28"/>
    <w:rsid w:val="009757F0"/>
    <w:rsid w:val="009760D4"/>
    <w:rsid w:val="00976E37"/>
    <w:rsid w:val="00981311"/>
    <w:rsid w:val="00981A88"/>
    <w:rsid w:val="00985407"/>
    <w:rsid w:val="00996438"/>
    <w:rsid w:val="009966FC"/>
    <w:rsid w:val="009A086A"/>
    <w:rsid w:val="009A3B4A"/>
    <w:rsid w:val="009A44CE"/>
    <w:rsid w:val="009A6132"/>
    <w:rsid w:val="009B0AAC"/>
    <w:rsid w:val="009B1204"/>
    <w:rsid w:val="009B6047"/>
    <w:rsid w:val="009B7E15"/>
    <w:rsid w:val="009C14DA"/>
    <w:rsid w:val="009C46CB"/>
    <w:rsid w:val="009C4E43"/>
    <w:rsid w:val="009C6F2C"/>
    <w:rsid w:val="009D25BC"/>
    <w:rsid w:val="009D5E06"/>
    <w:rsid w:val="009E3324"/>
    <w:rsid w:val="009E4E16"/>
    <w:rsid w:val="009E6BD3"/>
    <w:rsid w:val="009F04C8"/>
    <w:rsid w:val="009F206B"/>
    <w:rsid w:val="009F2DFA"/>
    <w:rsid w:val="009F3416"/>
    <w:rsid w:val="009F7856"/>
    <w:rsid w:val="00A00692"/>
    <w:rsid w:val="00A0678F"/>
    <w:rsid w:val="00A10A25"/>
    <w:rsid w:val="00A10BA1"/>
    <w:rsid w:val="00A15D7C"/>
    <w:rsid w:val="00A174CC"/>
    <w:rsid w:val="00A21A6F"/>
    <w:rsid w:val="00A22B20"/>
    <w:rsid w:val="00A2357C"/>
    <w:rsid w:val="00A24610"/>
    <w:rsid w:val="00A272B5"/>
    <w:rsid w:val="00A3301F"/>
    <w:rsid w:val="00A36608"/>
    <w:rsid w:val="00A42863"/>
    <w:rsid w:val="00A443CA"/>
    <w:rsid w:val="00A6721C"/>
    <w:rsid w:val="00A71CBD"/>
    <w:rsid w:val="00A77B8E"/>
    <w:rsid w:val="00A81523"/>
    <w:rsid w:val="00A82FBB"/>
    <w:rsid w:val="00A944F8"/>
    <w:rsid w:val="00A96880"/>
    <w:rsid w:val="00AA2D57"/>
    <w:rsid w:val="00AA3A3E"/>
    <w:rsid w:val="00AA4711"/>
    <w:rsid w:val="00AB0672"/>
    <w:rsid w:val="00AB7B33"/>
    <w:rsid w:val="00AB7D7E"/>
    <w:rsid w:val="00AC4C48"/>
    <w:rsid w:val="00AC721A"/>
    <w:rsid w:val="00AD17D2"/>
    <w:rsid w:val="00AD201A"/>
    <w:rsid w:val="00AD2884"/>
    <w:rsid w:val="00AD417A"/>
    <w:rsid w:val="00AD5A3A"/>
    <w:rsid w:val="00AD652E"/>
    <w:rsid w:val="00AD759B"/>
    <w:rsid w:val="00AD7633"/>
    <w:rsid w:val="00AE01CA"/>
    <w:rsid w:val="00AE2E79"/>
    <w:rsid w:val="00AE34C8"/>
    <w:rsid w:val="00AE4CC5"/>
    <w:rsid w:val="00AE528C"/>
    <w:rsid w:val="00AE7913"/>
    <w:rsid w:val="00AF4998"/>
    <w:rsid w:val="00AF5AD4"/>
    <w:rsid w:val="00AF7A66"/>
    <w:rsid w:val="00B0012E"/>
    <w:rsid w:val="00B03B7F"/>
    <w:rsid w:val="00B05D9F"/>
    <w:rsid w:val="00B0626B"/>
    <w:rsid w:val="00B1187F"/>
    <w:rsid w:val="00B14626"/>
    <w:rsid w:val="00B15FC6"/>
    <w:rsid w:val="00B16638"/>
    <w:rsid w:val="00B16B1B"/>
    <w:rsid w:val="00B17AB5"/>
    <w:rsid w:val="00B17B25"/>
    <w:rsid w:val="00B229DC"/>
    <w:rsid w:val="00B24529"/>
    <w:rsid w:val="00B27B1C"/>
    <w:rsid w:val="00B27D02"/>
    <w:rsid w:val="00B3058D"/>
    <w:rsid w:val="00B311EF"/>
    <w:rsid w:val="00B34145"/>
    <w:rsid w:val="00B35CC8"/>
    <w:rsid w:val="00B37152"/>
    <w:rsid w:val="00B372B9"/>
    <w:rsid w:val="00B40052"/>
    <w:rsid w:val="00B402A6"/>
    <w:rsid w:val="00B47589"/>
    <w:rsid w:val="00B4798F"/>
    <w:rsid w:val="00B51340"/>
    <w:rsid w:val="00B660A2"/>
    <w:rsid w:val="00B676E0"/>
    <w:rsid w:val="00B70898"/>
    <w:rsid w:val="00B72F97"/>
    <w:rsid w:val="00B7392D"/>
    <w:rsid w:val="00B8069D"/>
    <w:rsid w:val="00B82498"/>
    <w:rsid w:val="00B94CB5"/>
    <w:rsid w:val="00B94E47"/>
    <w:rsid w:val="00B958E6"/>
    <w:rsid w:val="00BA68D2"/>
    <w:rsid w:val="00BA739D"/>
    <w:rsid w:val="00BA7557"/>
    <w:rsid w:val="00BB04B2"/>
    <w:rsid w:val="00BB6418"/>
    <w:rsid w:val="00BC0437"/>
    <w:rsid w:val="00BC07FA"/>
    <w:rsid w:val="00BD15ED"/>
    <w:rsid w:val="00BD16D4"/>
    <w:rsid w:val="00BD3C1E"/>
    <w:rsid w:val="00BD3CF2"/>
    <w:rsid w:val="00BD6C0B"/>
    <w:rsid w:val="00BD7967"/>
    <w:rsid w:val="00BE4F5A"/>
    <w:rsid w:val="00BF08E4"/>
    <w:rsid w:val="00BF1CCE"/>
    <w:rsid w:val="00BF2E13"/>
    <w:rsid w:val="00BF694C"/>
    <w:rsid w:val="00BF7FE7"/>
    <w:rsid w:val="00C056E7"/>
    <w:rsid w:val="00C128E8"/>
    <w:rsid w:val="00C14410"/>
    <w:rsid w:val="00C21347"/>
    <w:rsid w:val="00C22256"/>
    <w:rsid w:val="00C25BB3"/>
    <w:rsid w:val="00C25F13"/>
    <w:rsid w:val="00C3447B"/>
    <w:rsid w:val="00C34502"/>
    <w:rsid w:val="00C349DD"/>
    <w:rsid w:val="00C3529C"/>
    <w:rsid w:val="00C35CA7"/>
    <w:rsid w:val="00C367C1"/>
    <w:rsid w:val="00C41396"/>
    <w:rsid w:val="00C418F0"/>
    <w:rsid w:val="00C55633"/>
    <w:rsid w:val="00C62FCC"/>
    <w:rsid w:val="00C63D12"/>
    <w:rsid w:val="00C64074"/>
    <w:rsid w:val="00C645EC"/>
    <w:rsid w:val="00C722BB"/>
    <w:rsid w:val="00C7308C"/>
    <w:rsid w:val="00C82BE8"/>
    <w:rsid w:val="00C83954"/>
    <w:rsid w:val="00C8775F"/>
    <w:rsid w:val="00C9204C"/>
    <w:rsid w:val="00C945FC"/>
    <w:rsid w:val="00C95FB7"/>
    <w:rsid w:val="00CA0014"/>
    <w:rsid w:val="00CA2D5F"/>
    <w:rsid w:val="00CA487A"/>
    <w:rsid w:val="00CB1BA7"/>
    <w:rsid w:val="00CB1D30"/>
    <w:rsid w:val="00CB1E50"/>
    <w:rsid w:val="00CC0D15"/>
    <w:rsid w:val="00CC4170"/>
    <w:rsid w:val="00CC795E"/>
    <w:rsid w:val="00CD25E4"/>
    <w:rsid w:val="00CD2C82"/>
    <w:rsid w:val="00CD2DA9"/>
    <w:rsid w:val="00CD6A35"/>
    <w:rsid w:val="00CE1BE2"/>
    <w:rsid w:val="00CE296C"/>
    <w:rsid w:val="00CE4F8A"/>
    <w:rsid w:val="00CE658E"/>
    <w:rsid w:val="00CF0916"/>
    <w:rsid w:val="00CF2632"/>
    <w:rsid w:val="00CF3463"/>
    <w:rsid w:val="00CF59EA"/>
    <w:rsid w:val="00D04287"/>
    <w:rsid w:val="00D050DD"/>
    <w:rsid w:val="00D05107"/>
    <w:rsid w:val="00D062BE"/>
    <w:rsid w:val="00D0682F"/>
    <w:rsid w:val="00D10857"/>
    <w:rsid w:val="00D12102"/>
    <w:rsid w:val="00D13AD5"/>
    <w:rsid w:val="00D158B5"/>
    <w:rsid w:val="00D2108A"/>
    <w:rsid w:val="00D23567"/>
    <w:rsid w:val="00D27C9A"/>
    <w:rsid w:val="00D309A6"/>
    <w:rsid w:val="00D33117"/>
    <w:rsid w:val="00D344A3"/>
    <w:rsid w:val="00D34FC9"/>
    <w:rsid w:val="00D44A5E"/>
    <w:rsid w:val="00D46561"/>
    <w:rsid w:val="00D46663"/>
    <w:rsid w:val="00D53B80"/>
    <w:rsid w:val="00D61F8C"/>
    <w:rsid w:val="00D65827"/>
    <w:rsid w:val="00D67A5B"/>
    <w:rsid w:val="00D67EB8"/>
    <w:rsid w:val="00D71CE6"/>
    <w:rsid w:val="00D74977"/>
    <w:rsid w:val="00D7714D"/>
    <w:rsid w:val="00D77E1C"/>
    <w:rsid w:val="00D91F04"/>
    <w:rsid w:val="00D94D5A"/>
    <w:rsid w:val="00D94F2E"/>
    <w:rsid w:val="00D96AD7"/>
    <w:rsid w:val="00D9741F"/>
    <w:rsid w:val="00DA417E"/>
    <w:rsid w:val="00DB0862"/>
    <w:rsid w:val="00DC2123"/>
    <w:rsid w:val="00DC6393"/>
    <w:rsid w:val="00DC63CB"/>
    <w:rsid w:val="00DC7710"/>
    <w:rsid w:val="00DC7FF5"/>
    <w:rsid w:val="00DD10F3"/>
    <w:rsid w:val="00DD58AA"/>
    <w:rsid w:val="00DD6782"/>
    <w:rsid w:val="00DD6BBE"/>
    <w:rsid w:val="00DE01F5"/>
    <w:rsid w:val="00DE3F15"/>
    <w:rsid w:val="00DE4E1F"/>
    <w:rsid w:val="00DE5610"/>
    <w:rsid w:val="00DE609C"/>
    <w:rsid w:val="00DF0DB3"/>
    <w:rsid w:val="00DF17FC"/>
    <w:rsid w:val="00DF306E"/>
    <w:rsid w:val="00DF3615"/>
    <w:rsid w:val="00E034BE"/>
    <w:rsid w:val="00E11456"/>
    <w:rsid w:val="00E15214"/>
    <w:rsid w:val="00E2401B"/>
    <w:rsid w:val="00E3443A"/>
    <w:rsid w:val="00E37077"/>
    <w:rsid w:val="00E44072"/>
    <w:rsid w:val="00E47F20"/>
    <w:rsid w:val="00E50727"/>
    <w:rsid w:val="00E55740"/>
    <w:rsid w:val="00E5762F"/>
    <w:rsid w:val="00E642D5"/>
    <w:rsid w:val="00E6640B"/>
    <w:rsid w:val="00E6766E"/>
    <w:rsid w:val="00E72CCE"/>
    <w:rsid w:val="00E74070"/>
    <w:rsid w:val="00E82EC9"/>
    <w:rsid w:val="00E8339D"/>
    <w:rsid w:val="00E863D4"/>
    <w:rsid w:val="00E969AE"/>
    <w:rsid w:val="00EA3AB6"/>
    <w:rsid w:val="00EA6263"/>
    <w:rsid w:val="00EB4976"/>
    <w:rsid w:val="00EB68CC"/>
    <w:rsid w:val="00EB6D41"/>
    <w:rsid w:val="00EC4A8D"/>
    <w:rsid w:val="00ED419D"/>
    <w:rsid w:val="00ED4569"/>
    <w:rsid w:val="00ED51BA"/>
    <w:rsid w:val="00EE0391"/>
    <w:rsid w:val="00EE173E"/>
    <w:rsid w:val="00EE2800"/>
    <w:rsid w:val="00EE484F"/>
    <w:rsid w:val="00EE4F5E"/>
    <w:rsid w:val="00EE73E9"/>
    <w:rsid w:val="00EF2448"/>
    <w:rsid w:val="00EF45AF"/>
    <w:rsid w:val="00EF708B"/>
    <w:rsid w:val="00F01A8C"/>
    <w:rsid w:val="00F053C0"/>
    <w:rsid w:val="00F07906"/>
    <w:rsid w:val="00F07D76"/>
    <w:rsid w:val="00F110F7"/>
    <w:rsid w:val="00F14A1D"/>
    <w:rsid w:val="00F2420C"/>
    <w:rsid w:val="00F25B06"/>
    <w:rsid w:val="00F3576A"/>
    <w:rsid w:val="00F37B26"/>
    <w:rsid w:val="00F4140B"/>
    <w:rsid w:val="00F45391"/>
    <w:rsid w:val="00F46A13"/>
    <w:rsid w:val="00F6193D"/>
    <w:rsid w:val="00F61B8A"/>
    <w:rsid w:val="00F61D52"/>
    <w:rsid w:val="00F62692"/>
    <w:rsid w:val="00F657A7"/>
    <w:rsid w:val="00F711CE"/>
    <w:rsid w:val="00F72064"/>
    <w:rsid w:val="00F72067"/>
    <w:rsid w:val="00F74510"/>
    <w:rsid w:val="00F77A35"/>
    <w:rsid w:val="00F81481"/>
    <w:rsid w:val="00F82F1E"/>
    <w:rsid w:val="00F83C45"/>
    <w:rsid w:val="00F848B8"/>
    <w:rsid w:val="00F86FDC"/>
    <w:rsid w:val="00F87D84"/>
    <w:rsid w:val="00F9028E"/>
    <w:rsid w:val="00F90EDD"/>
    <w:rsid w:val="00F911F1"/>
    <w:rsid w:val="00F943F9"/>
    <w:rsid w:val="00F94E0B"/>
    <w:rsid w:val="00F95FBF"/>
    <w:rsid w:val="00F97864"/>
    <w:rsid w:val="00FA1DC3"/>
    <w:rsid w:val="00FA45C7"/>
    <w:rsid w:val="00FA4862"/>
    <w:rsid w:val="00FA6A93"/>
    <w:rsid w:val="00FA7355"/>
    <w:rsid w:val="00FB1496"/>
    <w:rsid w:val="00FB1D2E"/>
    <w:rsid w:val="00FB300C"/>
    <w:rsid w:val="00FB379F"/>
    <w:rsid w:val="00FB71CB"/>
    <w:rsid w:val="00FB775C"/>
    <w:rsid w:val="00FC16B9"/>
    <w:rsid w:val="00FC1B67"/>
    <w:rsid w:val="00FC2269"/>
    <w:rsid w:val="00FC26C9"/>
    <w:rsid w:val="00FC2B9F"/>
    <w:rsid w:val="00FC488C"/>
    <w:rsid w:val="00FC4DC6"/>
    <w:rsid w:val="00FD321D"/>
    <w:rsid w:val="00FD49E4"/>
    <w:rsid w:val="00FD4C0F"/>
    <w:rsid w:val="00FD6B9E"/>
    <w:rsid w:val="00FE1CAB"/>
    <w:rsid w:val="00FE3CA4"/>
    <w:rsid w:val="00FE5BC0"/>
    <w:rsid w:val="00FF0827"/>
    <w:rsid w:val="00FF0EA4"/>
    <w:rsid w:val="00FF0F2C"/>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D578D2"/>
  <w15:docId w15:val="{453C6F19-04EC-43B6-89DF-89B9C4752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B35"/>
    <w:rPr>
      <w:rFonts w:ascii="Times New Roman" w:eastAsia="Times New Roman" w:hAnsi="Times New Roman" w:cs="Times New Roman"/>
      <w:lang w:val="en-US"/>
    </w:rPr>
  </w:style>
  <w:style w:type="paragraph" w:styleId="1">
    <w:name w:val="heading 1"/>
    <w:basedOn w:val="a"/>
    <w:next w:val="a"/>
    <w:link w:val="10"/>
    <w:uiPriority w:val="9"/>
    <w:qFormat/>
    <w:rsid w:val="00A22B20"/>
    <w:pPr>
      <w:keepNext/>
      <w:outlineLvl w:val="0"/>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F07906"/>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本文インデント (文字)"/>
    <w:basedOn w:val="a0"/>
    <w:link w:val="a4"/>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a5">
    <w:name w:val="吹き出し (文字)"/>
    <w:basedOn w:val="a0"/>
    <w:link w:val="a6"/>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a0"/>
    <w:qFormat/>
    <w:rsid w:val="006C6960"/>
  </w:style>
  <w:style w:type="character" w:customStyle="1" w:styleId="a7">
    <w:name w:val="ヘッダー (文字)"/>
    <w:basedOn w:val="a0"/>
    <w:link w:val="a8"/>
    <w:uiPriority w:val="99"/>
    <w:qFormat/>
    <w:rsid w:val="004609D1"/>
    <w:rPr>
      <w:rFonts w:ascii="Times New Roman" w:eastAsia="Times New Roman" w:hAnsi="Times New Roman" w:cs="Times New Roman"/>
      <w:lang w:val="en-US"/>
    </w:rPr>
  </w:style>
  <w:style w:type="character" w:customStyle="1" w:styleId="a9">
    <w:name w:val="フッター (文字)"/>
    <w:basedOn w:val="a0"/>
    <w:link w:val="aa"/>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a"/>
    <w:next w:val="ab"/>
    <w:qFormat/>
    <w:pPr>
      <w:keepNext/>
      <w:spacing w:before="240" w:after="120"/>
    </w:pPr>
    <w:rPr>
      <w:rFonts w:ascii="Liberation Sans" w:eastAsia="PingFang SC" w:hAnsi="Liberation Sans" w:cs="Arial Unicode MS"/>
      <w:sz w:val="28"/>
      <w:szCs w:val="28"/>
    </w:rPr>
  </w:style>
  <w:style w:type="paragraph" w:styleId="ab">
    <w:name w:val="Body Text"/>
    <w:basedOn w:val="a"/>
    <w:pPr>
      <w:spacing w:after="140" w:line="276" w:lineRule="auto"/>
    </w:pPr>
  </w:style>
  <w:style w:type="paragraph" w:styleId="ac">
    <w:name w:val="List"/>
    <w:basedOn w:val="ab"/>
    <w:rPr>
      <w:rFonts w:cs="Arial Unicode MS"/>
    </w:rPr>
  </w:style>
  <w:style w:type="paragraph" w:styleId="ad">
    <w:name w:val="caption"/>
    <w:basedOn w:val="a"/>
    <w:qFormat/>
    <w:pPr>
      <w:suppressLineNumbers/>
      <w:spacing w:before="120" w:after="120"/>
    </w:pPr>
    <w:rPr>
      <w:rFonts w:cs="Arial Unicode MS"/>
      <w:i/>
      <w:iCs/>
    </w:rPr>
  </w:style>
  <w:style w:type="paragraph" w:customStyle="1" w:styleId="Index">
    <w:name w:val="Index"/>
    <w:basedOn w:val="a"/>
    <w:qFormat/>
    <w:pPr>
      <w:suppressLineNumbers/>
    </w:pPr>
    <w:rPr>
      <w:rFonts w:cs="Arial Unicode MS"/>
    </w:rPr>
  </w:style>
  <w:style w:type="paragraph" w:styleId="a4">
    <w:name w:val="Body Text Indent"/>
    <w:basedOn w:val="a"/>
    <w:link w:val="a3"/>
    <w:semiHidden/>
    <w:rsid w:val="00F05B35"/>
    <w:pPr>
      <w:ind w:left="2880" w:hanging="2880"/>
    </w:pPr>
    <w:rPr>
      <w:rFonts w:ascii="Times" w:eastAsia="Times" w:hAnsi="Times"/>
      <w:szCs w:val="20"/>
      <w:lang w:eastAsia="en-GB"/>
    </w:rPr>
  </w:style>
  <w:style w:type="paragraph" w:styleId="a6">
    <w:name w:val="Balloon Text"/>
    <w:basedOn w:val="a"/>
    <w:link w:val="a5"/>
    <w:uiPriority w:val="99"/>
    <w:semiHidden/>
    <w:unhideWhenUsed/>
    <w:qFormat/>
    <w:rsid w:val="006C6960"/>
    <w:rPr>
      <w:sz w:val="18"/>
      <w:szCs w:val="18"/>
    </w:rPr>
  </w:style>
  <w:style w:type="paragraph" w:customStyle="1" w:styleId="HeaderandFooter">
    <w:name w:val="Header and Footer"/>
    <w:basedOn w:val="a"/>
    <w:qFormat/>
  </w:style>
  <w:style w:type="paragraph" w:styleId="a8">
    <w:name w:val="header"/>
    <w:basedOn w:val="a"/>
    <w:link w:val="a7"/>
    <w:uiPriority w:val="99"/>
    <w:unhideWhenUsed/>
    <w:rsid w:val="004609D1"/>
    <w:pPr>
      <w:tabs>
        <w:tab w:val="center" w:pos="4513"/>
        <w:tab w:val="right" w:pos="9026"/>
      </w:tabs>
    </w:pPr>
  </w:style>
  <w:style w:type="paragraph" w:styleId="aa">
    <w:name w:val="footer"/>
    <w:basedOn w:val="a"/>
    <w:link w:val="a9"/>
    <w:uiPriority w:val="99"/>
    <w:unhideWhenUsed/>
    <w:rsid w:val="004609D1"/>
    <w:pPr>
      <w:tabs>
        <w:tab w:val="center" w:pos="4513"/>
        <w:tab w:val="right" w:pos="9026"/>
      </w:tabs>
    </w:pPr>
  </w:style>
  <w:style w:type="table" w:styleId="ae">
    <w:name w:val="Table Grid"/>
    <w:basedOn w:val="a1"/>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text"/>
    <w:basedOn w:val="a"/>
    <w:link w:val="af0"/>
    <w:uiPriority w:val="99"/>
    <w:unhideWhenUsed/>
    <w:rPr>
      <w:sz w:val="20"/>
      <w:szCs w:val="20"/>
    </w:rPr>
  </w:style>
  <w:style w:type="character" w:customStyle="1" w:styleId="af0">
    <w:name w:val="コメント文字列 (文字)"/>
    <w:basedOn w:val="a0"/>
    <w:link w:val="af"/>
    <w:uiPriority w:val="99"/>
    <w:rPr>
      <w:rFonts w:ascii="Times New Roman" w:eastAsia="Times New Roman" w:hAnsi="Times New Roman" w:cs="Times New Roman"/>
      <w:sz w:val="20"/>
      <w:szCs w:val="20"/>
      <w:lang w:val="en-US"/>
    </w:rPr>
  </w:style>
  <w:style w:type="character" w:styleId="af1">
    <w:name w:val="annotation reference"/>
    <w:basedOn w:val="a0"/>
    <w:uiPriority w:val="99"/>
    <w:semiHidden/>
    <w:unhideWhenUsed/>
    <w:rPr>
      <w:sz w:val="16"/>
      <w:szCs w:val="16"/>
    </w:rPr>
  </w:style>
  <w:style w:type="character" w:styleId="af2">
    <w:name w:val="Hyperlink"/>
    <w:basedOn w:val="a0"/>
    <w:unhideWhenUsed/>
    <w:rsid w:val="00437970"/>
    <w:rPr>
      <w:color w:val="0563C1" w:themeColor="hyperlink"/>
      <w:u w:val="single"/>
    </w:rPr>
  </w:style>
  <w:style w:type="character" w:customStyle="1" w:styleId="11">
    <w:name w:val="未解決のメンション1"/>
    <w:basedOn w:val="a0"/>
    <w:uiPriority w:val="99"/>
    <w:rsid w:val="00437970"/>
    <w:rPr>
      <w:color w:val="605E5C"/>
      <w:shd w:val="clear" w:color="auto" w:fill="E1DFDD"/>
    </w:rPr>
  </w:style>
  <w:style w:type="character" w:styleId="af3">
    <w:name w:val="FollowedHyperlink"/>
    <w:basedOn w:val="a0"/>
    <w:uiPriority w:val="99"/>
    <w:semiHidden/>
    <w:unhideWhenUsed/>
    <w:rsid w:val="00437970"/>
    <w:rPr>
      <w:color w:val="954F72" w:themeColor="followedHyperlink"/>
      <w:u w:val="single"/>
    </w:rPr>
  </w:style>
  <w:style w:type="paragraph" w:styleId="af4">
    <w:name w:val="Revision"/>
    <w:hidden/>
    <w:uiPriority w:val="99"/>
    <w:semiHidden/>
    <w:rsid w:val="0072682D"/>
    <w:rPr>
      <w:rFonts w:ascii="Times New Roman" w:eastAsia="Times New Roman" w:hAnsi="Times New Roman" w:cs="Times New Roman"/>
      <w:lang w:val="en-US"/>
    </w:rPr>
  </w:style>
  <w:style w:type="paragraph" w:styleId="af5">
    <w:name w:val="annotation subject"/>
    <w:basedOn w:val="af"/>
    <w:next w:val="af"/>
    <w:link w:val="af6"/>
    <w:uiPriority w:val="99"/>
    <w:semiHidden/>
    <w:unhideWhenUsed/>
    <w:rsid w:val="00D13AD5"/>
    <w:rPr>
      <w:b/>
      <w:bCs/>
    </w:rPr>
  </w:style>
  <w:style w:type="character" w:customStyle="1" w:styleId="af6">
    <w:name w:val="コメント内容 (文字)"/>
    <w:basedOn w:val="af0"/>
    <w:link w:val="af5"/>
    <w:uiPriority w:val="99"/>
    <w:semiHidden/>
    <w:rsid w:val="00D13AD5"/>
    <w:rPr>
      <w:rFonts w:ascii="Times New Roman" w:eastAsia="Times New Roman" w:hAnsi="Times New Roman" w:cs="Times New Roman"/>
      <w:b/>
      <w:bCs/>
      <w:sz w:val="20"/>
      <w:szCs w:val="20"/>
      <w:lang w:val="en-US"/>
    </w:rPr>
  </w:style>
  <w:style w:type="paragraph" w:styleId="af7">
    <w:name w:val="List Paragraph"/>
    <w:basedOn w:val="a"/>
    <w:uiPriority w:val="34"/>
    <w:qFormat/>
    <w:rsid w:val="00683D0C"/>
    <w:pPr>
      <w:ind w:left="720"/>
      <w:contextualSpacing/>
    </w:pPr>
  </w:style>
  <w:style w:type="character" w:customStyle="1" w:styleId="10">
    <w:name w:val="見出し 1 (文字)"/>
    <w:basedOn w:val="a0"/>
    <w:link w:val="1"/>
    <w:uiPriority w:val="9"/>
    <w:rsid w:val="00A22B20"/>
    <w:rPr>
      <w:rFonts w:asciiTheme="majorHAnsi" w:eastAsiaTheme="majorEastAsia" w:hAnsiTheme="majorHAnsi" w:cstheme="majorBidi"/>
      <w:lang w:val="en-US"/>
    </w:rPr>
  </w:style>
  <w:style w:type="character" w:customStyle="1" w:styleId="30">
    <w:name w:val="見出し 3 (文字)"/>
    <w:basedOn w:val="a0"/>
    <w:link w:val="3"/>
    <w:uiPriority w:val="9"/>
    <w:semiHidden/>
    <w:rsid w:val="00F07906"/>
    <w:rPr>
      <w:rFonts w:asciiTheme="majorHAnsi" w:eastAsiaTheme="majorEastAsia" w:hAnsiTheme="majorHAnsi" w:cstheme="majorBidi"/>
      <w:color w:val="1F3763" w:themeColor="accent1" w:themeShade="7F"/>
      <w:lang w:val="en-US"/>
    </w:rPr>
  </w:style>
  <w:style w:type="character" w:styleId="af8">
    <w:name w:val="Unresolved Mention"/>
    <w:basedOn w:val="a0"/>
    <w:uiPriority w:val="99"/>
    <w:semiHidden/>
    <w:unhideWhenUsed/>
    <w:rsid w:val="00F07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109278247">
      <w:bodyDiv w:val="1"/>
      <w:marLeft w:val="0"/>
      <w:marRight w:val="0"/>
      <w:marTop w:val="0"/>
      <w:marBottom w:val="0"/>
      <w:divBdr>
        <w:top w:val="none" w:sz="0" w:space="0" w:color="auto"/>
        <w:left w:val="none" w:sz="0" w:space="0" w:color="auto"/>
        <w:bottom w:val="none" w:sz="0" w:space="0" w:color="auto"/>
        <w:right w:val="none" w:sz="0" w:space="0" w:color="auto"/>
      </w:divBdr>
    </w:div>
    <w:div w:id="187108285">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514273327">
      <w:bodyDiv w:val="1"/>
      <w:marLeft w:val="0"/>
      <w:marRight w:val="0"/>
      <w:marTop w:val="0"/>
      <w:marBottom w:val="0"/>
      <w:divBdr>
        <w:top w:val="none" w:sz="0" w:space="0" w:color="auto"/>
        <w:left w:val="none" w:sz="0" w:space="0" w:color="auto"/>
        <w:bottom w:val="none" w:sz="0" w:space="0" w:color="auto"/>
        <w:right w:val="none" w:sz="0" w:space="0" w:color="auto"/>
      </w:divBdr>
    </w:div>
    <w:div w:id="599874563">
      <w:bodyDiv w:val="1"/>
      <w:marLeft w:val="0"/>
      <w:marRight w:val="0"/>
      <w:marTop w:val="0"/>
      <w:marBottom w:val="0"/>
      <w:divBdr>
        <w:top w:val="none" w:sz="0" w:space="0" w:color="auto"/>
        <w:left w:val="none" w:sz="0" w:space="0" w:color="auto"/>
        <w:bottom w:val="none" w:sz="0" w:space="0" w:color="auto"/>
        <w:right w:val="none" w:sz="0" w:space="0" w:color="auto"/>
      </w:divBdr>
    </w:div>
    <w:div w:id="628777396">
      <w:bodyDiv w:val="1"/>
      <w:marLeft w:val="0"/>
      <w:marRight w:val="0"/>
      <w:marTop w:val="0"/>
      <w:marBottom w:val="0"/>
      <w:divBdr>
        <w:top w:val="none" w:sz="0" w:space="0" w:color="auto"/>
        <w:left w:val="none" w:sz="0" w:space="0" w:color="auto"/>
        <w:bottom w:val="none" w:sz="0" w:space="0" w:color="auto"/>
        <w:right w:val="none" w:sz="0" w:space="0" w:color="auto"/>
      </w:divBdr>
    </w:div>
    <w:div w:id="644509075">
      <w:bodyDiv w:val="1"/>
      <w:marLeft w:val="0"/>
      <w:marRight w:val="0"/>
      <w:marTop w:val="0"/>
      <w:marBottom w:val="0"/>
      <w:divBdr>
        <w:top w:val="none" w:sz="0" w:space="0" w:color="auto"/>
        <w:left w:val="none" w:sz="0" w:space="0" w:color="auto"/>
        <w:bottom w:val="none" w:sz="0" w:space="0" w:color="auto"/>
        <w:right w:val="none" w:sz="0" w:space="0" w:color="auto"/>
      </w:divBdr>
    </w:div>
    <w:div w:id="649943679">
      <w:bodyDiv w:val="1"/>
      <w:marLeft w:val="0"/>
      <w:marRight w:val="0"/>
      <w:marTop w:val="0"/>
      <w:marBottom w:val="0"/>
      <w:divBdr>
        <w:top w:val="none" w:sz="0" w:space="0" w:color="auto"/>
        <w:left w:val="none" w:sz="0" w:space="0" w:color="auto"/>
        <w:bottom w:val="none" w:sz="0" w:space="0" w:color="auto"/>
        <w:right w:val="none" w:sz="0" w:space="0" w:color="auto"/>
      </w:divBdr>
    </w:div>
    <w:div w:id="698706290">
      <w:bodyDiv w:val="1"/>
      <w:marLeft w:val="0"/>
      <w:marRight w:val="0"/>
      <w:marTop w:val="0"/>
      <w:marBottom w:val="0"/>
      <w:divBdr>
        <w:top w:val="none" w:sz="0" w:space="0" w:color="auto"/>
        <w:left w:val="none" w:sz="0" w:space="0" w:color="auto"/>
        <w:bottom w:val="none" w:sz="0" w:space="0" w:color="auto"/>
        <w:right w:val="none" w:sz="0" w:space="0" w:color="auto"/>
      </w:divBdr>
    </w:div>
    <w:div w:id="850995973">
      <w:bodyDiv w:val="1"/>
      <w:marLeft w:val="0"/>
      <w:marRight w:val="0"/>
      <w:marTop w:val="0"/>
      <w:marBottom w:val="0"/>
      <w:divBdr>
        <w:top w:val="none" w:sz="0" w:space="0" w:color="auto"/>
        <w:left w:val="none" w:sz="0" w:space="0" w:color="auto"/>
        <w:bottom w:val="none" w:sz="0" w:space="0" w:color="auto"/>
        <w:right w:val="none" w:sz="0" w:space="0" w:color="auto"/>
      </w:divBdr>
    </w:div>
    <w:div w:id="872695400">
      <w:bodyDiv w:val="1"/>
      <w:marLeft w:val="0"/>
      <w:marRight w:val="0"/>
      <w:marTop w:val="0"/>
      <w:marBottom w:val="0"/>
      <w:divBdr>
        <w:top w:val="none" w:sz="0" w:space="0" w:color="auto"/>
        <w:left w:val="none" w:sz="0" w:space="0" w:color="auto"/>
        <w:bottom w:val="none" w:sz="0" w:space="0" w:color="auto"/>
        <w:right w:val="none" w:sz="0" w:space="0" w:color="auto"/>
      </w:divBdr>
    </w:div>
    <w:div w:id="898170927">
      <w:bodyDiv w:val="1"/>
      <w:marLeft w:val="0"/>
      <w:marRight w:val="0"/>
      <w:marTop w:val="0"/>
      <w:marBottom w:val="0"/>
      <w:divBdr>
        <w:top w:val="none" w:sz="0" w:space="0" w:color="auto"/>
        <w:left w:val="none" w:sz="0" w:space="0" w:color="auto"/>
        <w:bottom w:val="none" w:sz="0" w:space="0" w:color="auto"/>
        <w:right w:val="none" w:sz="0" w:space="0" w:color="auto"/>
      </w:divBdr>
    </w:div>
    <w:div w:id="903685060">
      <w:bodyDiv w:val="1"/>
      <w:marLeft w:val="0"/>
      <w:marRight w:val="0"/>
      <w:marTop w:val="0"/>
      <w:marBottom w:val="0"/>
      <w:divBdr>
        <w:top w:val="none" w:sz="0" w:space="0" w:color="auto"/>
        <w:left w:val="none" w:sz="0" w:space="0" w:color="auto"/>
        <w:bottom w:val="none" w:sz="0" w:space="0" w:color="auto"/>
        <w:right w:val="none" w:sz="0" w:space="0" w:color="auto"/>
      </w:divBdr>
    </w:div>
    <w:div w:id="956641721">
      <w:bodyDiv w:val="1"/>
      <w:marLeft w:val="0"/>
      <w:marRight w:val="0"/>
      <w:marTop w:val="0"/>
      <w:marBottom w:val="0"/>
      <w:divBdr>
        <w:top w:val="none" w:sz="0" w:space="0" w:color="auto"/>
        <w:left w:val="none" w:sz="0" w:space="0" w:color="auto"/>
        <w:bottom w:val="none" w:sz="0" w:space="0" w:color="auto"/>
        <w:right w:val="none" w:sz="0" w:space="0" w:color="auto"/>
      </w:divBdr>
    </w:div>
    <w:div w:id="1296445875">
      <w:bodyDiv w:val="1"/>
      <w:marLeft w:val="0"/>
      <w:marRight w:val="0"/>
      <w:marTop w:val="0"/>
      <w:marBottom w:val="0"/>
      <w:divBdr>
        <w:top w:val="none" w:sz="0" w:space="0" w:color="auto"/>
        <w:left w:val="none" w:sz="0" w:space="0" w:color="auto"/>
        <w:bottom w:val="none" w:sz="0" w:space="0" w:color="auto"/>
        <w:right w:val="none" w:sz="0" w:space="0" w:color="auto"/>
      </w:divBdr>
    </w:div>
    <w:div w:id="1365786899">
      <w:bodyDiv w:val="1"/>
      <w:marLeft w:val="0"/>
      <w:marRight w:val="0"/>
      <w:marTop w:val="0"/>
      <w:marBottom w:val="0"/>
      <w:divBdr>
        <w:top w:val="none" w:sz="0" w:space="0" w:color="auto"/>
        <w:left w:val="none" w:sz="0" w:space="0" w:color="auto"/>
        <w:bottom w:val="none" w:sz="0" w:space="0" w:color="auto"/>
        <w:right w:val="none" w:sz="0" w:space="0" w:color="auto"/>
      </w:divBdr>
    </w:div>
    <w:div w:id="1429503016">
      <w:bodyDiv w:val="1"/>
      <w:marLeft w:val="0"/>
      <w:marRight w:val="0"/>
      <w:marTop w:val="0"/>
      <w:marBottom w:val="0"/>
      <w:divBdr>
        <w:top w:val="none" w:sz="0" w:space="0" w:color="auto"/>
        <w:left w:val="none" w:sz="0" w:space="0" w:color="auto"/>
        <w:bottom w:val="none" w:sz="0" w:space="0" w:color="auto"/>
        <w:right w:val="none" w:sz="0" w:space="0" w:color="auto"/>
      </w:divBdr>
    </w:div>
    <w:div w:id="1522432104">
      <w:bodyDiv w:val="1"/>
      <w:marLeft w:val="0"/>
      <w:marRight w:val="0"/>
      <w:marTop w:val="0"/>
      <w:marBottom w:val="0"/>
      <w:divBdr>
        <w:top w:val="none" w:sz="0" w:space="0" w:color="auto"/>
        <w:left w:val="none" w:sz="0" w:space="0" w:color="auto"/>
        <w:bottom w:val="none" w:sz="0" w:space="0" w:color="auto"/>
        <w:right w:val="none" w:sz="0" w:space="0" w:color="auto"/>
      </w:divBdr>
    </w:div>
    <w:div w:id="1546329067">
      <w:bodyDiv w:val="1"/>
      <w:marLeft w:val="0"/>
      <w:marRight w:val="0"/>
      <w:marTop w:val="0"/>
      <w:marBottom w:val="0"/>
      <w:divBdr>
        <w:top w:val="none" w:sz="0" w:space="0" w:color="auto"/>
        <w:left w:val="none" w:sz="0" w:space="0" w:color="auto"/>
        <w:bottom w:val="none" w:sz="0" w:space="0" w:color="auto"/>
        <w:right w:val="none" w:sz="0" w:space="0" w:color="auto"/>
      </w:divBdr>
    </w:div>
    <w:div w:id="1586836790">
      <w:bodyDiv w:val="1"/>
      <w:marLeft w:val="0"/>
      <w:marRight w:val="0"/>
      <w:marTop w:val="0"/>
      <w:marBottom w:val="0"/>
      <w:divBdr>
        <w:top w:val="none" w:sz="0" w:space="0" w:color="auto"/>
        <w:left w:val="none" w:sz="0" w:space="0" w:color="auto"/>
        <w:bottom w:val="none" w:sz="0" w:space="0" w:color="auto"/>
        <w:right w:val="none" w:sz="0" w:space="0" w:color="auto"/>
      </w:divBdr>
    </w:div>
    <w:div w:id="1639531961">
      <w:bodyDiv w:val="1"/>
      <w:marLeft w:val="0"/>
      <w:marRight w:val="0"/>
      <w:marTop w:val="0"/>
      <w:marBottom w:val="0"/>
      <w:divBdr>
        <w:top w:val="none" w:sz="0" w:space="0" w:color="auto"/>
        <w:left w:val="none" w:sz="0" w:space="0" w:color="auto"/>
        <w:bottom w:val="none" w:sz="0" w:space="0" w:color="auto"/>
        <w:right w:val="none" w:sz="0" w:space="0" w:color="auto"/>
      </w:divBdr>
    </w:div>
    <w:div w:id="1660842819">
      <w:bodyDiv w:val="1"/>
      <w:marLeft w:val="0"/>
      <w:marRight w:val="0"/>
      <w:marTop w:val="0"/>
      <w:marBottom w:val="0"/>
      <w:divBdr>
        <w:top w:val="none" w:sz="0" w:space="0" w:color="auto"/>
        <w:left w:val="none" w:sz="0" w:space="0" w:color="auto"/>
        <w:bottom w:val="none" w:sz="0" w:space="0" w:color="auto"/>
        <w:right w:val="none" w:sz="0" w:space="0" w:color="auto"/>
      </w:divBdr>
    </w:div>
    <w:div w:id="1678459006">
      <w:bodyDiv w:val="1"/>
      <w:marLeft w:val="0"/>
      <w:marRight w:val="0"/>
      <w:marTop w:val="0"/>
      <w:marBottom w:val="0"/>
      <w:divBdr>
        <w:top w:val="none" w:sz="0" w:space="0" w:color="auto"/>
        <w:left w:val="none" w:sz="0" w:space="0" w:color="auto"/>
        <w:bottom w:val="none" w:sz="0" w:space="0" w:color="auto"/>
        <w:right w:val="none" w:sz="0" w:space="0" w:color="auto"/>
      </w:divBdr>
    </w:div>
    <w:div w:id="1822501153">
      <w:bodyDiv w:val="1"/>
      <w:marLeft w:val="0"/>
      <w:marRight w:val="0"/>
      <w:marTop w:val="0"/>
      <w:marBottom w:val="0"/>
      <w:divBdr>
        <w:top w:val="none" w:sz="0" w:space="0" w:color="auto"/>
        <w:left w:val="none" w:sz="0" w:space="0" w:color="auto"/>
        <w:bottom w:val="none" w:sz="0" w:space="0" w:color="auto"/>
        <w:right w:val="none" w:sz="0" w:space="0" w:color="auto"/>
      </w:divBdr>
    </w:div>
    <w:div w:id="1868450246">
      <w:bodyDiv w:val="1"/>
      <w:marLeft w:val="0"/>
      <w:marRight w:val="0"/>
      <w:marTop w:val="0"/>
      <w:marBottom w:val="0"/>
      <w:divBdr>
        <w:top w:val="none" w:sz="0" w:space="0" w:color="auto"/>
        <w:left w:val="none" w:sz="0" w:space="0" w:color="auto"/>
        <w:bottom w:val="none" w:sz="0" w:space="0" w:color="auto"/>
        <w:right w:val="none" w:sz="0" w:space="0" w:color="auto"/>
      </w:divBdr>
    </w:div>
    <w:div w:id="2018339277">
      <w:bodyDiv w:val="1"/>
      <w:marLeft w:val="0"/>
      <w:marRight w:val="0"/>
      <w:marTop w:val="0"/>
      <w:marBottom w:val="0"/>
      <w:divBdr>
        <w:top w:val="none" w:sz="0" w:space="0" w:color="auto"/>
        <w:left w:val="none" w:sz="0" w:space="0" w:color="auto"/>
        <w:bottom w:val="none" w:sz="0" w:space="0" w:color="auto"/>
        <w:right w:val="none" w:sz="0" w:space="0" w:color="auto"/>
      </w:divBdr>
    </w:div>
    <w:div w:id="2035036790">
      <w:bodyDiv w:val="1"/>
      <w:marLeft w:val="0"/>
      <w:marRight w:val="0"/>
      <w:marTop w:val="0"/>
      <w:marBottom w:val="0"/>
      <w:divBdr>
        <w:top w:val="none" w:sz="0" w:space="0" w:color="auto"/>
        <w:left w:val="none" w:sz="0" w:space="0" w:color="auto"/>
        <w:bottom w:val="none" w:sz="0" w:space="0" w:color="auto"/>
        <w:right w:val="none" w:sz="0" w:space="0" w:color="auto"/>
      </w:divBdr>
    </w:div>
    <w:div w:id="2105758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ＭＳ ゴシック"/>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90C07-0B02-4D73-AEE4-223A9DC78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7128</Words>
  <Characters>41631</Characters>
  <Application>Microsoft Office Word</Application>
  <DocSecurity>0</DocSecurity>
  <Lines>1040</Lines>
  <Paragraphs>478</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48281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cp:keywords/>
  <dc:description/>
  <cp:lastModifiedBy>笹谷　孝英</cp:lastModifiedBy>
  <cp:revision>10</cp:revision>
  <cp:lastPrinted>2025-05-26T08:19:00Z</cp:lastPrinted>
  <dcterms:created xsi:type="dcterms:W3CDTF">2025-11-07T04:46:00Z</dcterms:created>
  <dcterms:modified xsi:type="dcterms:W3CDTF">2025-11-07T21:37:00Z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SIP_Label_7b94a7b8-f06c-4dfe-bdcc-9b548fd58c31_Enabled">
    <vt:lpwstr>true</vt:lpwstr>
  </property>
  <property fmtid="{D5CDD505-2E9C-101B-9397-08002B2CF9AE}" pid="9" name="MSIP_Label_7b94a7b8-f06c-4dfe-bdcc-9b548fd58c31_SetDate">
    <vt:lpwstr>2025-06-16T14:39:08Z</vt:lpwstr>
  </property>
  <property fmtid="{D5CDD505-2E9C-101B-9397-08002B2CF9AE}" pid="10" name="MSIP_Label_7b94a7b8-f06c-4dfe-bdcc-9b548fd58c31_Method">
    <vt:lpwstr>Privileged</vt:lpwstr>
  </property>
  <property fmtid="{D5CDD505-2E9C-101B-9397-08002B2CF9AE}" pid="11" name="MSIP_Label_7b94a7b8-f06c-4dfe-bdcc-9b548fd58c31_Name">
    <vt:lpwstr>7b94a7b8-f06c-4dfe-bdcc-9b548fd58c31</vt:lpwstr>
  </property>
  <property fmtid="{D5CDD505-2E9C-101B-9397-08002B2CF9AE}" pid="12" name="MSIP_Label_7b94a7b8-f06c-4dfe-bdcc-9b548fd58c31_SiteId">
    <vt:lpwstr>9ce70869-60db-44fd-abe8-d2767077fc8f</vt:lpwstr>
  </property>
  <property fmtid="{D5CDD505-2E9C-101B-9397-08002B2CF9AE}" pid="13" name="MSIP_Label_7b94a7b8-f06c-4dfe-bdcc-9b548fd58c31_ActionId">
    <vt:lpwstr>26ed1e7e-3de0-44eb-819a-b3f527e6feab</vt:lpwstr>
  </property>
  <property fmtid="{D5CDD505-2E9C-101B-9397-08002B2CF9AE}" pid="14" name="MSIP_Label_7b94a7b8-f06c-4dfe-bdcc-9b548fd58c31_ContentBits">
    <vt:lpwstr>0</vt:lpwstr>
  </property>
</Properties>
</file>