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s-ES" w:eastAsia="es-ES"/>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057" w:type="dxa"/>
        <w:tblLook w:val="04A0" w:firstRow="1" w:lastRow="0" w:firstColumn="1" w:lastColumn="0" w:noHBand="0" w:noVBand="1"/>
      </w:tblPr>
      <w:tblGrid>
        <w:gridCol w:w="2206"/>
        <w:gridCol w:w="2647"/>
        <w:gridCol w:w="574"/>
        <w:gridCol w:w="691"/>
        <w:gridCol w:w="2939"/>
      </w:tblGrid>
      <w:tr w:rsidR="006D1B4E" w:rsidRPr="009320C8" w14:paraId="358654FC" w14:textId="77777777" w:rsidTr="00403493">
        <w:tc>
          <w:tcPr>
            <w:tcW w:w="2206"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912" w:type="dxa"/>
            <w:gridSpan w:val="3"/>
            <w:tcBorders>
              <w:top w:val="double" w:sz="4" w:space="0" w:color="auto"/>
              <w:left w:val="single" w:sz="4" w:space="0" w:color="auto"/>
              <w:bottom w:val="single" w:sz="4" w:space="0" w:color="auto"/>
              <w:right w:val="single" w:sz="4" w:space="0" w:color="auto"/>
            </w:tcBorders>
          </w:tcPr>
          <w:p w14:paraId="5CD6A9F0" w14:textId="377236E8" w:rsidR="006D1B4E" w:rsidRPr="00A85CF2" w:rsidRDefault="00403493" w:rsidP="00A85CF2">
            <w:pPr>
              <w:pStyle w:val="BodyTextIndent"/>
              <w:ind w:left="0" w:firstLine="0"/>
              <w:jc w:val="center"/>
              <w:rPr>
                <w:rFonts w:ascii="Arial" w:hAnsi="Arial" w:cs="Arial"/>
                <w:b/>
                <w:i/>
                <w:sz w:val="28"/>
                <w:szCs w:val="28"/>
              </w:rPr>
            </w:pPr>
            <w:r w:rsidRPr="00A85CF2">
              <w:rPr>
                <w:rFonts w:ascii="Arial" w:hAnsi="Arial" w:cs="Arial"/>
                <w:b/>
                <w:i/>
                <w:sz w:val="28"/>
                <w:szCs w:val="28"/>
              </w:rPr>
              <w:t>2019.002P</w:t>
            </w:r>
          </w:p>
        </w:tc>
        <w:tc>
          <w:tcPr>
            <w:tcW w:w="2939" w:type="dxa"/>
            <w:tcBorders>
              <w:top w:val="double" w:sz="4" w:space="0" w:color="auto"/>
              <w:left w:val="single" w:sz="4" w:space="0" w:color="auto"/>
              <w:right w:val="double" w:sz="4" w:space="0" w:color="auto"/>
            </w:tcBorders>
            <w:vAlign w:val="center"/>
          </w:tcPr>
          <w:p w14:paraId="32425367" w14:textId="0359201B" w:rsidR="006D1B4E" w:rsidRPr="009320C8" w:rsidRDefault="006D1B4E" w:rsidP="00291213">
            <w:pPr>
              <w:pStyle w:val="BodyTextIndent"/>
              <w:ind w:left="0" w:firstLine="0"/>
              <w:rPr>
                <w:rFonts w:ascii="Arial" w:hAnsi="Arial" w:cs="Arial"/>
              </w:rPr>
            </w:pPr>
          </w:p>
        </w:tc>
      </w:tr>
      <w:tr w:rsidR="006D1B4E" w:rsidRPr="009320C8" w14:paraId="5764F328" w14:textId="77777777" w:rsidTr="00403493">
        <w:tc>
          <w:tcPr>
            <w:tcW w:w="9057" w:type="dxa"/>
            <w:gridSpan w:val="5"/>
            <w:tcBorders>
              <w:left w:val="double" w:sz="4" w:space="0" w:color="auto"/>
              <w:right w:val="double" w:sz="4" w:space="0" w:color="auto"/>
            </w:tcBorders>
          </w:tcPr>
          <w:p w14:paraId="5C62DA7E" w14:textId="3B5DAEBB" w:rsidR="00CF0A9B" w:rsidRPr="009320C8" w:rsidRDefault="006D1B4E" w:rsidP="00706274">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A85CF2">
              <w:rPr>
                <w:rFonts w:ascii="Arial" w:hAnsi="Arial" w:cs="Arial"/>
                <w:color w:val="000000" w:themeColor="text1"/>
                <w:sz w:val="20"/>
              </w:rPr>
              <w:t>Create o</w:t>
            </w:r>
            <w:r w:rsidR="00706274" w:rsidRPr="00A85CF2">
              <w:rPr>
                <w:rFonts w:ascii="Arial" w:hAnsi="Arial" w:cs="Arial"/>
                <w:color w:val="000000" w:themeColor="text1"/>
                <w:sz w:val="20"/>
              </w:rPr>
              <w:t>ne</w:t>
            </w:r>
            <w:r w:rsidR="002F55DB" w:rsidRPr="00A85CF2">
              <w:rPr>
                <w:rFonts w:ascii="Arial" w:hAnsi="Arial" w:cs="Arial"/>
                <w:color w:val="000000" w:themeColor="text1"/>
                <w:sz w:val="20"/>
              </w:rPr>
              <w:t xml:space="preserve"> new species in the genus </w:t>
            </w:r>
            <w:r w:rsidR="002F55DB" w:rsidRPr="00A85CF2">
              <w:rPr>
                <w:rFonts w:ascii="Arial" w:hAnsi="Arial" w:cs="Arial"/>
                <w:i/>
                <w:color w:val="000000" w:themeColor="text1"/>
                <w:sz w:val="20"/>
              </w:rPr>
              <w:t xml:space="preserve">Mastrevirus </w:t>
            </w:r>
            <w:r w:rsidR="002F55DB" w:rsidRPr="00A85CF2">
              <w:rPr>
                <w:rFonts w:ascii="Arial" w:hAnsi="Arial" w:cs="Arial"/>
                <w:color w:val="000000" w:themeColor="text1"/>
                <w:sz w:val="20"/>
              </w:rPr>
              <w:t>(</w:t>
            </w:r>
            <w:r w:rsidR="002F55DB" w:rsidRPr="00A85CF2">
              <w:rPr>
                <w:rFonts w:ascii="Arial" w:hAnsi="Arial" w:cs="Arial"/>
                <w:i/>
                <w:color w:val="000000" w:themeColor="text1"/>
                <w:sz w:val="20"/>
              </w:rPr>
              <w:t>Geminiviridae</w:t>
            </w:r>
            <w:r w:rsidR="002F55DB" w:rsidRPr="00A85CF2">
              <w:rPr>
                <w:rFonts w:ascii="Arial" w:hAnsi="Arial" w:cs="Arial"/>
                <w:color w:val="000000" w:themeColor="text1"/>
                <w:sz w:val="20"/>
              </w:rPr>
              <w:t>)</w:t>
            </w:r>
          </w:p>
        </w:tc>
      </w:tr>
      <w:tr w:rsidR="00CF0A9B" w:rsidRPr="001E492D" w14:paraId="30FDA20E" w14:textId="77777777" w:rsidTr="00403493">
        <w:trPr>
          <w:trHeight w:val="245"/>
        </w:trPr>
        <w:tc>
          <w:tcPr>
            <w:tcW w:w="9057" w:type="dxa"/>
            <w:gridSpan w:val="5"/>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636B14" w:rsidRPr="009320C8" w14:paraId="39F2B82E" w14:textId="77777777" w:rsidTr="00403493">
        <w:tc>
          <w:tcPr>
            <w:tcW w:w="9057" w:type="dxa"/>
            <w:gridSpan w:val="5"/>
          </w:tcPr>
          <w:p w14:paraId="0C86B95F" w14:textId="77777777" w:rsidR="00E65D7B" w:rsidRDefault="00E65D7B" w:rsidP="00CE5ECF">
            <w:pPr>
              <w:spacing w:before="120" w:after="120"/>
              <w:rPr>
                <w:rFonts w:ascii="Arial" w:hAnsi="Arial" w:cs="Arial"/>
                <w:b/>
              </w:rPr>
            </w:pPr>
          </w:p>
          <w:p w14:paraId="0D3EB6AD" w14:textId="792B486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403493" w:rsidRPr="002F55DB" w14:paraId="584E5802" w14:textId="77777777" w:rsidTr="00403493">
        <w:trPr>
          <w:trHeight w:val="531"/>
        </w:trPr>
        <w:tc>
          <w:tcPr>
            <w:tcW w:w="4853" w:type="dxa"/>
            <w:gridSpan w:val="2"/>
            <w:tcBorders>
              <w:top w:val="single" w:sz="4" w:space="0" w:color="auto"/>
              <w:left w:val="single" w:sz="4" w:space="0" w:color="auto"/>
              <w:bottom w:val="single" w:sz="4" w:space="0" w:color="auto"/>
              <w:right w:val="single" w:sz="4" w:space="0" w:color="auto"/>
            </w:tcBorders>
          </w:tcPr>
          <w:p w14:paraId="442B2C7F" w14:textId="2FD622CD" w:rsidR="00403493" w:rsidRPr="002F55DB" w:rsidRDefault="00403493" w:rsidP="002F55DB">
            <w:pPr>
              <w:pStyle w:val="BodyTextIndent"/>
              <w:ind w:left="0" w:firstLine="0"/>
              <w:rPr>
                <w:rFonts w:ascii="Arial" w:hAnsi="Arial" w:cs="Arial"/>
                <w:color w:val="000000"/>
                <w:lang w:val="en-GB"/>
              </w:rPr>
            </w:pPr>
            <w:r w:rsidRPr="00604545">
              <w:rPr>
                <w:rFonts w:ascii="Arial" w:hAnsi="Arial" w:cs="Arial"/>
                <w:color w:val="000000"/>
                <w:lang w:val="en-GB"/>
              </w:rPr>
              <w:t>Lett</w:t>
            </w:r>
            <w:r>
              <w:rPr>
                <w:rFonts w:ascii="Arial" w:hAnsi="Arial" w:cs="Arial"/>
                <w:color w:val="000000"/>
                <w:lang w:val="en-GB"/>
              </w:rPr>
              <w:t xml:space="preserve"> J-M</w:t>
            </w:r>
            <w:r w:rsidRPr="00604545">
              <w:rPr>
                <w:rFonts w:ascii="Arial" w:hAnsi="Arial" w:cs="Arial"/>
                <w:color w:val="000000"/>
                <w:lang w:val="en-GB"/>
              </w:rPr>
              <w:t>, Marti</w:t>
            </w:r>
            <w:r w:rsidRPr="00604545">
              <w:rPr>
                <w:rFonts w:ascii="Arial" w:hAnsi="Arial" w:cs="Arial"/>
                <w:lang w:val="en-GB"/>
              </w:rPr>
              <w:t>n</w:t>
            </w:r>
            <w:r>
              <w:rPr>
                <w:rFonts w:ascii="Arial" w:hAnsi="Arial" w:cs="Arial"/>
                <w:lang w:val="en-GB"/>
              </w:rPr>
              <w:t xml:space="preserve"> DP,</w:t>
            </w:r>
            <w:r w:rsidRPr="00604545">
              <w:rPr>
                <w:rFonts w:ascii="Arial" w:hAnsi="Arial" w:cs="Arial"/>
                <w:color w:val="000000"/>
                <w:lang w:val="en-GB"/>
              </w:rPr>
              <w:t xml:space="preserve"> Roumagnac</w:t>
            </w:r>
            <w:r>
              <w:rPr>
                <w:rFonts w:ascii="Arial" w:hAnsi="Arial" w:cs="Arial"/>
                <w:color w:val="000000"/>
                <w:lang w:val="en-GB"/>
              </w:rPr>
              <w:t xml:space="preserve"> P, </w:t>
            </w:r>
            <w:r w:rsidRPr="00604545">
              <w:rPr>
                <w:rFonts w:ascii="Arial" w:hAnsi="Arial" w:cs="Arial"/>
                <w:color w:val="000000"/>
                <w:lang w:val="en-GB"/>
              </w:rPr>
              <w:t>Varsani</w:t>
            </w:r>
            <w:r>
              <w:rPr>
                <w:rFonts w:ascii="Arial" w:hAnsi="Arial" w:cs="Arial"/>
                <w:color w:val="000000"/>
                <w:lang w:val="en-GB"/>
              </w:rPr>
              <w:t xml:space="preserve"> A</w:t>
            </w:r>
            <w:r w:rsidRPr="00604545">
              <w:rPr>
                <w:rFonts w:ascii="Arial" w:hAnsi="Arial" w:cs="Arial"/>
                <w:color w:val="000000"/>
                <w:lang w:val="en-GB"/>
              </w:rPr>
              <w:t xml:space="preserve"> </w:t>
            </w:r>
          </w:p>
        </w:tc>
        <w:tc>
          <w:tcPr>
            <w:tcW w:w="4204" w:type="dxa"/>
            <w:gridSpan w:val="3"/>
            <w:tcBorders>
              <w:top w:val="single" w:sz="4" w:space="0" w:color="auto"/>
              <w:left w:val="single" w:sz="4" w:space="0" w:color="auto"/>
              <w:bottom w:val="single" w:sz="4" w:space="0" w:color="auto"/>
              <w:right w:val="single" w:sz="4" w:space="0" w:color="auto"/>
            </w:tcBorders>
          </w:tcPr>
          <w:p w14:paraId="58FA4D54" w14:textId="77777777" w:rsidR="00403493" w:rsidRDefault="00403493" w:rsidP="002F55DB">
            <w:pPr>
              <w:pStyle w:val="BodyTextIndent"/>
              <w:ind w:left="0" w:firstLine="0"/>
              <w:rPr>
                <w:rFonts w:ascii="Arial" w:hAnsi="Arial" w:cs="Arial"/>
                <w:lang w:val="en-GB"/>
              </w:rPr>
            </w:pPr>
            <w:r w:rsidRPr="00403493">
              <w:rPr>
                <w:rFonts w:ascii="Arial" w:hAnsi="Arial" w:cs="Arial"/>
                <w:lang w:val="en-GB"/>
              </w:rPr>
              <w:t>lett@cirad.fr</w:t>
            </w:r>
            <w:r>
              <w:rPr>
                <w:rFonts w:ascii="Arial" w:hAnsi="Arial" w:cs="Arial"/>
                <w:lang w:val="en-GB"/>
              </w:rPr>
              <w:t xml:space="preserve">; </w:t>
            </w:r>
            <w:r w:rsidRPr="00403493">
              <w:rPr>
                <w:rFonts w:ascii="Arial" w:hAnsi="Arial" w:cs="Arial"/>
                <w:lang w:val="en-GB"/>
              </w:rPr>
              <w:t>darrenpatrickmartin@gmail.com</w:t>
            </w:r>
            <w:r>
              <w:rPr>
                <w:rFonts w:ascii="Arial" w:hAnsi="Arial" w:cs="Arial"/>
                <w:lang w:val="en-GB"/>
              </w:rPr>
              <w:t xml:space="preserve">; </w:t>
            </w:r>
          </w:p>
          <w:p w14:paraId="45ABCF3E" w14:textId="77777777" w:rsidR="00403493" w:rsidRDefault="00403493" w:rsidP="002F55DB">
            <w:pPr>
              <w:pStyle w:val="BodyTextIndent"/>
              <w:ind w:left="0" w:firstLine="0"/>
              <w:rPr>
                <w:rFonts w:ascii="Arial" w:hAnsi="Arial" w:cs="Arial"/>
                <w:lang w:val="en-GB"/>
              </w:rPr>
            </w:pPr>
            <w:r w:rsidRPr="00403493">
              <w:rPr>
                <w:rFonts w:ascii="Arial" w:hAnsi="Arial" w:cs="Arial"/>
                <w:lang w:val="en-GB"/>
              </w:rPr>
              <w:t>philippe.roumagnac@cirad.fr</w:t>
            </w:r>
            <w:r>
              <w:rPr>
                <w:rFonts w:ascii="Arial" w:hAnsi="Arial" w:cs="Arial"/>
                <w:lang w:val="en-GB"/>
              </w:rPr>
              <w:t xml:space="preserve">; </w:t>
            </w:r>
          </w:p>
          <w:p w14:paraId="2F90926E" w14:textId="6B3A5B2E" w:rsidR="00403493" w:rsidRPr="002F55DB" w:rsidRDefault="00403493" w:rsidP="002F55DB">
            <w:pPr>
              <w:pStyle w:val="BodyTextIndent"/>
              <w:ind w:left="0" w:firstLine="0"/>
              <w:rPr>
                <w:rFonts w:ascii="Arial" w:hAnsi="Arial" w:cs="Arial"/>
                <w:color w:val="000000"/>
                <w:lang w:val="en-GB"/>
              </w:rPr>
            </w:pPr>
            <w:r w:rsidRPr="00403493">
              <w:rPr>
                <w:rFonts w:ascii="Arial" w:hAnsi="Arial" w:cs="Arial"/>
                <w:lang w:val="en-GB"/>
              </w:rPr>
              <w:t>arvind.varsani@asu.edu</w:t>
            </w:r>
          </w:p>
        </w:tc>
      </w:tr>
      <w:tr w:rsidR="002F55DB" w:rsidRPr="009320C8" w14:paraId="36701934" w14:textId="77777777" w:rsidTr="00403493">
        <w:tc>
          <w:tcPr>
            <w:tcW w:w="9057" w:type="dxa"/>
            <w:gridSpan w:val="5"/>
          </w:tcPr>
          <w:p w14:paraId="50931A98" w14:textId="35302CD6" w:rsidR="002F55DB" w:rsidRPr="009320C8" w:rsidRDefault="002F55DB" w:rsidP="002F55DB">
            <w:pPr>
              <w:spacing w:before="120" w:after="120"/>
              <w:rPr>
                <w:rFonts w:ascii="Arial" w:hAnsi="Arial" w:cs="Arial"/>
                <w:b/>
              </w:rPr>
            </w:pPr>
            <w:r w:rsidRPr="009320C8">
              <w:rPr>
                <w:rFonts w:ascii="Arial" w:hAnsi="Arial" w:cs="Arial"/>
                <w:b/>
              </w:rPr>
              <w:t>Corresponding author</w:t>
            </w:r>
          </w:p>
        </w:tc>
      </w:tr>
      <w:tr w:rsidR="002F55DB" w:rsidRPr="0014359F" w14:paraId="27A481B0" w14:textId="77777777" w:rsidTr="00403493">
        <w:trPr>
          <w:trHeight w:val="319"/>
        </w:trPr>
        <w:tc>
          <w:tcPr>
            <w:tcW w:w="9057" w:type="dxa"/>
            <w:gridSpan w:val="5"/>
            <w:tcBorders>
              <w:top w:val="single" w:sz="4" w:space="0" w:color="auto"/>
              <w:left w:val="single" w:sz="4" w:space="0" w:color="auto"/>
              <w:bottom w:val="single" w:sz="4" w:space="0" w:color="auto"/>
              <w:right w:val="single" w:sz="4" w:space="0" w:color="auto"/>
            </w:tcBorders>
          </w:tcPr>
          <w:p w14:paraId="0583AD85" w14:textId="3241486E" w:rsidR="002F55DB" w:rsidRPr="002F55DB" w:rsidRDefault="002F55DB" w:rsidP="002F55DB">
            <w:pPr>
              <w:pStyle w:val="BodyTextIndent"/>
              <w:ind w:left="0" w:firstLine="0"/>
              <w:rPr>
                <w:rFonts w:ascii="Arial" w:hAnsi="Arial" w:cs="Arial"/>
                <w:color w:val="000000"/>
                <w:lang w:val="fr-FR"/>
              </w:rPr>
            </w:pPr>
            <w:r w:rsidRPr="002F55DB">
              <w:rPr>
                <w:rFonts w:ascii="Arial" w:hAnsi="Arial" w:cs="Arial"/>
                <w:color w:val="000000"/>
                <w:lang w:val="fr-FR"/>
              </w:rPr>
              <w:t>Jean-Michel Lett (</w:t>
            </w:r>
            <w:hyperlink r:id="rId9" w:history="1">
              <w:r w:rsidRPr="00260918">
                <w:rPr>
                  <w:rStyle w:val="Hyperlink"/>
                  <w:rFonts w:ascii="Arial" w:hAnsi="Arial" w:cs="Arial"/>
                  <w:lang w:val="fr-FR"/>
                </w:rPr>
                <w:t>lett@cirad.fr</w:t>
              </w:r>
            </w:hyperlink>
            <w:r w:rsidRPr="002F55DB">
              <w:rPr>
                <w:rFonts w:ascii="Arial" w:hAnsi="Arial" w:cs="Arial"/>
                <w:color w:val="000000"/>
                <w:lang w:val="fr-FR"/>
              </w:rPr>
              <w:t>)</w:t>
            </w:r>
          </w:p>
        </w:tc>
      </w:tr>
      <w:tr w:rsidR="002F55DB" w:rsidRPr="009320C8" w14:paraId="1A63E334" w14:textId="77777777" w:rsidTr="00403493">
        <w:tc>
          <w:tcPr>
            <w:tcW w:w="9057" w:type="dxa"/>
            <w:gridSpan w:val="5"/>
          </w:tcPr>
          <w:p w14:paraId="2C69FD68" w14:textId="77777777" w:rsidR="00E65D7B" w:rsidRDefault="00E65D7B" w:rsidP="002F55DB">
            <w:pPr>
              <w:spacing w:before="120" w:after="120"/>
              <w:rPr>
                <w:rFonts w:ascii="Arial" w:hAnsi="Arial" w:cs="Arial"/>
                <w:b/>
              </w:rPr>
            </w:pPr>
          </w:p>
          <w:p w14:paraId="6D100384" w14:textId="759691F3" w:rsidR="002F55DB" w:rsidRPr="009320C8" w:rsidRDefault="002F55DB" w:rsidP="002F55DB">
            <w:pPr>
              <w:spacing w:before="120" w:after="120"/>
              <w:rPr>
                <w:rFonts w:ascii="Arial" w:hAnsi="Arial" w:cs="Arial"/>
                <w:b/>
              </w:rPr>
            </w:pPr>
            <w:r w:rsidRPr="009320C8">
              <w:rPr>
                <w:rFonts w:ascii="Arial" w:hAnsi="Arial" w:cs="Arial"/>
                <w:b/>
              </w:rPr>
              <w:t>List the ICTV study group(s) that have seen this proposal:</w:t>
            </w:r>
          </w:p>
        </w:tc>
      </w:tr>
      <w:tr w:rsidR="002F55DB" w:rsidRPr="009320C8" w14:paraId="4ECF2C39" w14:textId="77777777" w:rsidTr="00403493">
        <w:trPr>
          <w:tblHeader/>
        </w:trPr>
        <w:tc>
          <w:tcPr>
            <w:tcW w:w="5427" w:type="dxa"/>
            <w:gridSpan w:val="3"/>
            <w:tcBorders>
              <w:top w:val="single" w:sz="4" w:space="0" w:color="auto"/>
              <w:left w:val="single" w:sz="4" w:space="0" w:color="auto"/>
              <w:bottom w:val="single" w:sz="4" w:space="0" w:color="auto"/>
              <w:right w:val="single" w:sz="4" w:space="0" w:color="auto"/>
            </w:tcBorders>
          </w:tcPr>
          <w:p w14:paraId="05100C4C" w14:textId="77777777" w:rsidR="002F55DB" w:rsidRPr="009320C8" w:rsidRDefault="002F55DB" w:rsidP="002F55DB">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53B4813F" w14:textId="379F2B37" w:rsidR="002F55DB" w:rsidRPr="009320C8" w:rsidRDefault="00102989" w:rsidP="00403493">
            <w:pPr>
              <w:rPr>
                <w:rFonts w:ascii="Arial" w:hAnsi="Arial" w:cs="Arial"/>
                <w:b/>
              </w:rPr>
            </w:pPr>
            <w:r w:rsidRPr="00D70E9A">
              <w:rPr>
                <w:rFonts w:ascii="Arial" w:hAnsi="Arial" w:cs="Arial"/>
                <w:i/>
              </w:rPr>
              <w:t>Geminiviridae and Tolecusatellitidae SG</w:t>
            </w:r>
          </w:p>
        </w:tc>
      </w:tr>
      <w:tr w:rsidR="002F55DB" w:rsidRPr="009320C8" w14:paraId="4515E15A" w14:textId="77777777" w:rsidTr="00403493">
        <w:trPr>
          <w:tblHeader/>
        </w:trPr>
        <w:tc>
          <w:tcPr>
            <w:tcW w:w="9057" w:type="dxa"/>
            <w:gridSpan w:val="5"/>
          </w:tcPr>
          <w:p w14:paraId="6E134DA5" w14:textId="77777777" w:rsidR="00E65D7B" w:rsidRDefault="00E65D7B" w:rsidP="002F55DB">
            <w:pPr>
              <w:spacing w:before="120" w:after="120"/>
              <w:rPr>
                <w:rFonts w:ascii="Arial" w:hAnsi="Arial" w:cs="Arial"/>
                <w:b/>
              </w:rPr>
            </w:pPr>
          </w:p>
          <w:p w14:paraId="7CE0547B" w14:textId="0C5D3051" w:rsidR="002F55DB" w:rsidRPr="009320C8" w:rsidRDefault="002F55DB" w:rsidP="002F55DB">
            <w:pPr>
              <w:spacing w:before="120" w:after="120"/>
              <w:rPr>
                <w:rFonts w:ascii="Arial" w:hAnsi="Arial" w:cs="Arial"/>
                <w:b/>
              </w:rPr>
            </w:pPr>
            <w:r w:rsidRPr="009320C8">
              <w:rPr>
                <w:rFonts w:ascii="Arial" w:hAnsi="Arial" w:cs="Arial"/>
                <w:b/>
              </w:rPr>
              <w:t>ICTV Study Group comments (if any) and response of the proposer:</w:t>
            </w:r>
          </w:p>
        </w:tc>
      </w:tr>
      <w:tr w:rsidR="002F55DB" w:rsidRPr="009320C8" w14:paraId="2264ED90" w14:textId="77777777" w:rsidTr="00403493">
        <w:trPr>
          <w:trHeight w:val="428"/>
        </w:trPr>
        <w:tc>
          <w:tcPr>
            <w:tcW w:w="9057" w:type="dxa"/>
            <w:gridSpan w:val="5"/>
            <w:tcBorders>
              <w:top w:val="single" w:sz="4" w:space="0" w:color="auto"/>
              <w:bottom w:val="single" w:sz="4" w:space="0" w:color="auto"/>
            </w:tcBorders>
          </w:tcPr>
          <w:p w14:paraId="73731E79" w14:textId="77777777" w:rsidR="002F55DB" w:rsidRPr="009320C8" w:rsidRDefault="002F55DB" w:rsidP="002F55DB">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2F55DB" w:rsidRPr="009320C8" w14:paraId="662062E1" w14:textId="77777777" w:rsidTr="00403493">
        <w:trPr>
          <w:trHeight w:val="270"/>
        </w:trPr>
        <w:tc>
          <w:tcPr>
            <w:tcW w:w="9057" w:type="dxa"/>
            <w:gridSpan w:val="5"/>
            <w:tcBorders>
              <w:top w:val="single" w:sz="4" w:space="0" w:color="auto"/>
            </w:tcBorders>
          </w:tcPr>
          <w:p w14:paraId="14FA6C7B" w14:textId="77777777" w:rsidR="002F55DB" w:rsidRPr="009320C8" w:rsidRDefault="002F55DB" w:rsidP="002F55DB">
            <w:pPr>
              <w:pStyle w:val="BodyTextIndent"/>
              <w:ind w:left="0" w:firstLine="0"/>
              <w:rPr>
                <w:rFonts w:ascii="Arial" w:hAnsi="Arial" w:cs="Arial"/>
                <w:color w:val="000000"/>
              </w:rPr>
            </w:pPr>
          </w:p>
        </w:tc>
      </w:tr>
      <w:tr w:rsidR="002F55DB" w:rsidRPr="009320C8" w14:paraId="75F1D72C" w14:textId="77777777" w:rsidTr="00403493">
        <w:trPr>
          <w:trHeight w:val="270"/>
        </w:trPr>
        <w:tc>
          <w:tcPr>
            <w:tcW w:w="6118" w:type="dxa"/>
            <w:gridSpan w:val="4"/>
          </w:tcPr>
          <w:p w14:paraId="037E346C" w14:textId="77777777" w:rsidR="002F55DB" w:rsidRPr="009320C8" w:rsidRDefault="002F55DB" w:rsidP="002F55DB">
            <w:pPr>
              <w:pStyle w:val="BodyTextIndent"/>
              <w:ind w:left="0" w:firstLine="0"/>
              <w:rPr>
                <w:rFonts w:ascii="Arial" w:hAnsi="Arial" w:cs="Arial"/>
              </w:rPr>
            </w:pPr>
            <w:r w:rsidRPr="009320C8">
              <w:rPr>
                <w:rFonts w:ascii="Arial" w:hAnsi="Arial" w:cs="Arial"/>
              </w:rPr>
              <w:t>Date first submitted to ICTV:</w:t>
            </w:r>
          </w:p>
        </w:tc>
        <w:tc>
          <w:tcPr>
            <w:tcW w:w="2939" w:type="dxa"/>
          </w:tcPr>
          <w:p w14:paraId="1BADCF2E" w14:textId="77777777" w:rsidR="002F55DB" w:rsidRPr="009320C8" w:rsidRDefault="002F55DB" w:rsidP="002F55DB">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2F55DB" w:rsidRPr="009320C8" w14:paraId="52EB93B9" w14:textId="77777777" w:rsidTr="00403493">
        <w:trPr>
          <w:trHeight w:val="270"/>
        </w:trPr>
        <w:tc>
          <w:tcPr>
            <w:tcW w:w="6118" w:type="dxa"/>
            <w:gridSpan w:val="4"/>
            <w:tcBorders>
              <w:bottom w:val="single" w:sz="4" w:space="0" w:color="auto"/>
            </w:tcBorders>
          </w:tcPr>
          <w:p w14:paraId="59D8AD6A" w14:textId="77777777" w:rsidR="002F55DB" w:rsidRPr="009320C8" w:rsidRDefault="002F55DB" w:rsidP="002F55DB">
            <w:pPr>
              <w:pStyle w:val="BodyTextIndent"/>
              <w:ind w:left="0" w:firstLine="0"/>
              <w:rPr>
                <w:rFonts w:ascii="Arial" w:hAnsi="Arial" w:cs="Arial"/>
              </w:rPr>
            </w:pPr>
            <w:r w:rsidRPr="009320C8">
              <w:rPr>
                <w:rFonts w:ascii="Arial" w:hAnsi="Arial" w:cs="Arial"/>
              </w:rPr>
              <w:t>Date of this revision (if different to above):</w:t>
            </w:r>
          </w:p>
        </w:tc>
        <w:tc>
          <w:tcPr>
            <w:tcW w:w="2939" w:type="dxa"/>
            <w:tcBorders>
              <w:bottom w:val="single" w:sz="4" w:space="0" w:color="auto"/>
            </w:tcBorders>
          </w:tcPr>
          <w:p w14:paraId="6881B437" w14:textId="77777777" w:rsidR="002F55DB" w:rsidRPr="009320C8" w:rsidRDefault="002F55DB" w:rsidP="002F55DB">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lastRenderedPageBreak/>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A6D33A9" w:rsidR="009F32F7" w:rsidRPr="009320C8" w:rsidRDefault="009F32F7" w:rsidP="00467206">
            <w:pPr>
              <w:spacing w:before="120"/>
              <w:rPr>
                <w:rFonts w:ascii="Arial" w:hAnsi="Arial" w:cs="Arial"/>
                <w:b/>
                <w:sz w:val="22"/>
                <w:szCs w:val="22"/>
              </w:rPr>
            </w:pPr>
            <w:r w:rsidRPr="009320C8">
              <w:rPr>
                <w:rFonts w:ascii="Arial" w:hAnsi="Arial" w:cs="Arial"/>
                <w:b/>
                <w:sz w:val="22"/>
                <w:szCs w:val="22"/>
              </w:rPr>
              <w:t>Name of accompanying Excel module:</w:t>
            </w:r>
            <w:r w:rsidR="00102989">
              <w:rPr>
                <w:rFonts w:ascii="Arial" w:hAnsi="Arial" w:cs="Arial"/>
                <w:b/>
                <w:sz w:val="22"/>
                <w:szCs w:val="22"/>
              </w:rPr>
              <w:t xml:space="preserve"> </w:t>
            </w:r>
            <w:r w:rsidR="000F69BA" w:rsidRPr="000F69BA">
              <w:rPr>
                <w:rFonts w:ascii="Arial" w:hAnsi="Arial" w:cs="Arial"/>
                <w:sz w:val="22"/>
                <w:szCs w:val="22"/>
              </w:rPr>
              <w:t>2019.002P.</w:t>
            </w:r>
            <w:r w:rsidR="002B310C">
              <w:rPr>
                <w:rFonts w:ascii="Arial" w:hAnsi="Arial" w:cs="Arial"/>
                <w:sz w:val="22"/>
                <w:szCs w:val="22"/>
              </w:rPr>
              <w:t>A</w:t>
            </w:r>
            <w:bookmarkStart w:id="0" w:name="_GoBack"/>
            <w:bookmarkEnd w:id="0"/>
            <w:r w:rsidR="000F69BA" w:rsidRPr="000F69BA">
              <w:rPr>
                <w:rFonts w:ascii="Arial" w:hAnsi="Arial" w:cs="Arial"/>
                <w:sz w:val="22"/>
                <w:szCs w:val="22"/>
              </w:rPr>
              <w:t>.v1.Mastrevirus_1sp.xlsx</w:t>
            </w:r>
          </w:p>
        </w:tc>
      </w:tr>
    </w:tbl>
    <w:p w14:paraId="5BE215A0" w14:textId="77777777" w:rsidR="00B35B9F" w:rsidRDefault="00B35B9F" w:rsidP="008A612E">
      <w:pPr>
        <w:pStyle w:val="BodyTextIndent"/>
        <w:ind w:left="0" w:firstLine="0"/>
        <w:rPr>
          <w:rFonts w:ascii="Arial" w:hAnsi="Arial" w:cs="Arial"/>
          <w:color w:val="0000FF"/>
          <w:sz w:val="20"/>
        </w:rPr>
      </w:pPr>
    </w:p>
    <w:p w14:paraId="648D4465" w14:textId="7CDA404F"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5979C2C7" w14:textId="77777777" w:rsidR="006C4A0C" w:rsidRPr="00102989" w:rsidRDefault="006C4A0C" w:rsidP="00AC0E72">
      <w:pPr>
        <w:rPr>
          <w:rFonts w:ascii="Arial" w:hAnsi="Arial" w:cs="Arial"/>
          <w:lang w:val="en-GB"/>
        </w:rPr>
      </w:pPr>
    </w:p>
    <w:p w14:paraId="2F323C63" w14:textId="0665AE70" w:rsidR="006C4A0C" w:rsidRPr="00EE2391" w:rsidRDefault="00B562FE" w:rsidP="00AC0E72">
      <w:pPr>
        <w:rPr>
          <w:rFonts w:ascii="Arial" w:hAnsi="Arial" w:cs="Arial"/>
          <w:b/>
          <w:sz w:val="22"/>
          <w:lang w:val="en-GB"/>
        </w:rPr>
      </w:pPr>
      <w:r>
        <w:rPr>
          <w:rFonts w:ascii="Arial" w:hAnsi="Arial" w:cs="Arial"/>
          <w:b/>
          <w:sz w:val="22"/>
          <w:lang w:val="en-GB"/>
        </w:rPr>
        <w:t xml:space="preserve">One </w:t>
      </w:r>
      <w:r w:rsidR="00102989" w:rsidRPr="00EE2391">
        <w:rPr>
          <w:rFonts w:ascii="Arial" w:hAnsi="Arial" w:cs="Arial"/>
          <w:b/>
          <w:sz w:val="22"/>
          <w:lang w:val="en-GB"/>
        </w:rPr>
        <w:t xml:space="preserve">new species in the genus </w:t>
      </w:r>
      <w:r w:rsidR="00102989" w:rsidRPr="00EE2391">
        <w:rPr>
          <w:rFonts w:ascii="Arial" w:hAnsi="Arial" w:cs="Arial"/>
          <w:b/>
          <w:i/>
          <w:sz w:val="22"/>
          <w:lang w:val="en-GB"/>
        </w:rPr>
        <w:t xml:space="preserve">Mastrevirus </w:t>
      </w:r>
      <w:r w:rsidR="00102989" w:rsidRPr="00EE2391">
        <w:rPr>
          <w:rFonts w:ascii="Arial" w:hAnsi="Arial" w:cs="Arial"/>
          <w:b/>
          <w:sz w:val="22"/>
          <w:lang w:val="en-GB"/>
        </w:rPr>
        <w:t>(</w:t>
      </w:r>
      <w:r w:rsidR="000F69BA">
        <w:rPr>
          <w:rFonts w:ascii="Arial" w:hAnsi="Arial" w:cs="Arial"/>
          <w:b/>
          <w:sz w:val="22"/>
          <w:lang w:val="en-GB"/>
        </w:rPr>
        <w:t>f</w:t>
      </w:r>
      <w:r w:rsidR="00102989" w:rsidRPr="00EE2391">
        <w:rPr>
          <w:rFonts w:ascii="Arial" w:hAnsi="Arial" w:cs="Arial"/>
          <w:b/>
          <w:sz w:val="22"/>
          <w:lang w:val="en-GB"/>
        </w:rPr>
        <w:t>amily</w:t>
      </w:r>
      <w:r w:rsidR="00102989" w:rsidRPr="00EE2391">
        <w:rPr>
          <w:rFonts w:ascii="Arial" w:hAnsi="Arial" w:cs="Arial"/>
          <w:b/>
          <w:i/>
          <w:sz w:val="22"/>
          <w:lang w:val="en-GB"/>
        </w:rPr>
        <w:t xml:space="preserve"> Geminiviridae</w:t>
      </w:r>
      <w:r w:rsidR="00102989" w:rsidRPr="00EE2391">
        <w:rPr>
          <w:rFonts w:ascii="Arial" w:hAnsi="Arial" w:cs="Arial"/>
          <w:b/>
          <w:sz w:val="22"/>
          <w:lang w:val="en-GB"/>
        </w:rPr>
        <w:t>)</w:t>
      </w:r>
    </w:p>
    <w:p w14:paraId="3543719D" w14:textId="77777777" w:rsidR="00AC0E72" w:rsidRPr="00102989" w:rsidRDefault="00AC0E72" w:rsidP="00AC0E72">
      <w:pPr>
        <w:rPr>
          <w:rFonts w:ascii="Arial" w:hAnsi="Arial" w:cs="Arial"/>
          <w:lang w:val="en-GB"/>
        </w:rPr>
      </w:pPr>
    </w:p>
    <w:p w14:paraId="2CCDE8F6" w14:textId="7DDA5F31" w:rsidR="00EE2391" w:rsidRPr="00D70E9A" w:rsidRDefault="00102989" w:rsidP="000F69BA">
      <w:pPr>
        <w:jc w:val="both"/>
        <w:rPr>
          <w:rFonts w:ascii="Arial" w:hAnsi="Arial" w:cs="Arial"/>
          <w:color w:val="000000"/>
          <w:sz w:val="22"/>
          <w:szCs w:val="22"/>
        </w:rPr>
      </w:pPr>
      <w:r w:rsidRPr="00D70E9A">
        <w:rPr>
          <w:rFonts w:ascii="Arial" w:hAnsi="Arial" w:cs="Arial"/>
          <w:color w:val="000000"/>
          <w:sz w:val="22"/>
          <w:szCs w:val="22"/>
        </w:rPr>
        <w:t xml:space="preserve">There are currently </w:t>
      </w:r>
      <w:r w:rsidR="00EE2391">
        <w:rPr>
          <w:rFonts w:ascii="Arial" w:hAnsi="Arial" w:cs="Arial"/>
          <w:color w:val="000000"/>
          <w:sz w:val="22"/>
          <w:szCs w:val="22"/>
        </w:rPr>
        <w:t>40</w:t>
      </w:r>
      <w:r w:rsidRPr="00D70E9A">
        <w:rPr>
          <w:rFonts w:ascii="Arial" w:hAnsi="Arial" w:cs="Arial"/>
          <w:color w:val="000000"/>
          <w:sz w:val="22"/>
          <w:szCs w:val="22"/>
        </w:rPr>
        <w:t xml:space="preserve"> species in the genus </w:t>
      </w:r>
      <w:r w:rsidRPr="00D70E9A">
        <w:rPr>
          <w:rFonts w:ascii="Arial" w:hAnsi="Arial" w:cs="Arial"/>
          <w:i/>
          <w:color w:val="000000"/>
          <w:sz w:val="22"/>
          <w:szCs w:val="22"/>
        </w:rPr>
        <w:t>Mastrevirus</w:t>
      </w:r>
      <w:r w:rsidRPr="00D70E9A">
        <w:rPr>
          <w:rFonts w:ascii="Arial" w:hAnsi="Arial" w:cs="Arial"/>
          <w:color w:val="000000"/>
          <w:sz w:val="22"/>
          <w:szCs w:val="22"/>
        </w:rPr>
        <w:t xml:space="preserve"> </w:t>
      </w:r>
      <w:r w:rsidR="00630149">
        <w:rPr>
          <w:rFonts w:ascii="Arial" w:hAnsi="Arial" w:cs="Arial"/>
          <w:color w:val="000000"/>
          <w:sz w:val="22"/>
          <w:szCs w:val="22"/>
        </w:rPr>
        <w:t>(</w:t>
      </w:r>
      <w:r w:rsidRPr="00D70E9A">
        <w:rPr>
          <w:rFonts w:ascii="Arial" w:hAnsi="Arial" w:cs="Arial"/>
          <w:color w:val="000000"/>
          <w:sz w:val="22"/>
          <w:szCs w:val="22"/>
        </w:rPr>
        <w:t xml:space="preserve">family </w:t>
      </w:r>
      <w:r w:rsidRPr="00D70E9A">
        <w:rPr>
          <w:rFonts w:ascii="Arial" w:hAnsi="Arial" w:cs="Arial"/>
          <w:i/>
          <w:color w:val="000000"/>
          <w:sz w:val="22"/>
          <w:szCs w:val="22"/>
        </w:rPr>
        <w:t>Geminiviridae</w:t>
      </w:r>
      <w:r w:rsidR="00630149">
        <w:rPr>
          <w:rFonts w:ascii="Arial" w:hAnsi="Arial" w:cs="Arial"/>
          <w:color w:val="000000"/>
          <w:sz w:val="22"/>
          <w:szCs w:val="22"/>
        </w:rPr>
        <w:t>)</w:t>
      </w:r>
      <w:r w:rsidRPr="00D70E9A">
        <w:rPr>
          <w:rFonts w:ascii="Arial" w:hAnsi="Arial" w:cs="Arial"/>
          <w:color w:val="000000"/>
          <w:sz w:val="22"/>
          <w:szCs w:val="22"/>
        </w:rPr>
        <w:t xml:space="preserve">. Of these, members of </w:t>
      </w:r>
      <w:r w:rsidR="00313558">
        <w:rPr>
          <w:rFonts w:ascii="Arial" w:hAnsi="Arial" w:cs="Arial"/>
          <w:color w:val="000000"/>
          <w:sz w:val="22"/>
          <w:szCs w:val="22"/>
        </w:rPr>
        <w:t>eight</w:t>
      </w:r>
      <w:r w:rsidR="00630149">
        <w:rPr>
          <w:rFonts w:ascii="Arial" w:hAnsi="Arial" w:cs="Arial"/>
          <w:color w:val="000000"/>
          <w:sz w:val="22"/>
          <w:szCs w:val="22"/>
        </w:rPr>
        <w:t xml:space="preserve"> species</w:t>
      </w:r>
      <w:r w:rsidRPr="00D70E9A">
        <w:rPr>
          <w:rFonts w:ascii="Arial" w:hAnsi="Arial" w:cs="Arial"/>
          <w:color w:val="000000"/>
          <w:sz w:val="22"/>
          <w:szCs w:val="22"/>
        </w:rPr>
        <w:t xml:space="preserve"> infect </w:t>
      </w:r>
      <w:r w:rsidR="00630149" w:rsidRPr="00630149">
        <w:rPr>
          <w:rFonts w:ascii="Arial" w:hAnsi="Arial" w:cs="Arial"/>
          <w:color w:val="000000"/>
          <w:sz w:val="22"/>
          <w:szCs w:val="22"/>
        </w:rPr>
        <w:t>dicotyledonous</w:t>
      </w:r>
      <w:r w:rsidR="00630149" w:rsidRPr="00630149" w:rsidDel="00630149">
        <w:rPr>
          <w:rFonts w:ascii="Arial" w:hAnsi="Arial" w:cs="Arial"/>
          <w:color w:val="000000"/>
          <w:sz w:val="22"/>
          <w:szCs w:val="22"/>
        </w:rPr>
        <w:t xml:space="preserve"> </w:t>
      </w:r>
      <w:r w:rsidR="00630149">
        <w:rPr>
          <w:rFonts w:ascii="Arial" w:hAnsi="Arial" w:cs="Arial"/>
          <w:color w:val="000000"/>
          <w:sz w:val="22"/>
          <w:szCs w:val="22"/>
        </w:rPr>
        <w:t>plants</w:t>
      </w:r>
      <w:r w:rsidRPr="00D70E9A">
        <w:rPr>
          <w:rFonts w:ascii="Arial" w:hAnsi="Arial" w:cs="Arial"/>
          <w:color w:val="000000"/>
          <w:sz w:val="22"/>
          <w:szCs w:val="22"/>
        </w:rPr>
        <w:t xml:space="preserve"> and</w:t>
      </w:r>
      <w:r w:rsidR="00630149">
        <w:rPr>
          <w:rFonts w:ascii="Arial" w:hAnsi="Arial" w:cs="Arial"/>
          <w:color w:val="000000"/>
          <w:sz w:val="22"/>
          <w:szCs w:val="22"/>
        </w:rPr>
        <w:t xml:space="preserve"> </w:t>
      </w:r>
      <w:r w:rsidR="000F69BA">
        <w:rPr>
          <w:rFonts w:ascii="Arial" w:hAnsi="Arial" w:cs="Arial"/>
          <w:color w:val="000000"/>
          <w:sz w:val="22"/>
          <w:szCs w:val="22"/>
        </w:rPr>
        <w:t xml:space="preserve">the remaining 32 </w:t>
      </w:r>
      <w:r w:rsidR="00630149">
        <w:rPr>
          <w:rFonts w:ascii="Arial" w:hAnsi="Arial" w:cs="Arial"/>
          <w:color w:val="000000"/>
          <w:sz w:val="22"/>
          <w:szCs w:val="22"/>
        </w:rPr>
        <w:t>member</w:t>
      </w:r>
      <w:r w:rsidR="000F69BA">
        <w:rPr>
          <w:rFonts w:ascii="Arial" w:hAnsi="Arial" w:cs="Arial"/>
          <w:color w:val="000000"/>
          <w:sz w:val="22"/>
          <w:szCs w:val="22"/>
        </w:rPr>
        <w:t>s</w:t>
      </w:r>
      <w:r w:rsidR="00630149">
        <w:rPr>
          <w:rFonts w:ascii="Arial" w:hAnsi="Arial" w:cs="Arial"/>
          <w:color w:val="000000"/>
          <w:sz w:val="22"/>
          <w:szCs w:val="22"/>
        </w:rPr>
        <w:t xml:space="preserve"> </w:t>
      </w:r>
      <w:r w:rsidRPr="00D70E9A">
        <w:rPr>
          <w:rFonts w:ascii="Arial" w:hAnsi="Arial" w:cs="Arial"/>
          <w:color w:val="000000"/>
          <w:sz w:val="22"/>
          <w:szCs w:val="22"/>
        </w:rPr>
        <w:t xml:space="preserve">infect </w:t>
      </w:r>
      <w:r w:rsidR="00630149">
        <w:rPr>
          <w:rFonts w:ascii="Arial" w:hAnsi="Arial" w:cs="Arial"/>
          <w:color w:val="000000"/>
          <w:sz w:val="22"/>
          <w:szCs w:val="22"/>
        </w:rPr>
        <w:t>mono</w:t>
      </w:r>
      <w:r w:rsidR="00630149" w:rsidRPr="00630149">
        <w:rPr>
          <w:rFonts w:ascii="Arial" w:hAnsi="Arial" w:cs="Arial"/>
          <w:color w:val="000000"/>
          <w:sz w:val="22"/>
          <w:szCs w:val="22"/>
        </w:rPr>
        <w:t>cotyledonous</w:t>
      </w:r>
      <w:r w:rsidR="00630149" w:rsidRPr="00630149" w:rsidDel="00630149">
        <w:rPr>
          <w:rFonts w:ascii="Arial" w:hAnsi="Arial" w:cs="Arial"/>
          <w:color w:val="000000"/>
          <w:sz w:val="22"/>
          <w:szCs w:val="22"/>
        </w:rPr>
        <w:t xml:space="preserve"> </w:t>
      </w:r>
      <w:r w:rsidR="00630149">
        <w:rPr>
          <w:rFonts w:ascii="Arial" w:hAnsi="Arial" w:cs="Arial"/>
          <w:color w:val="000000"/>
          <w:sz w:val="22"/>
          <w:szCs w:val="22"/>
        </w:rPr>
        <w:t>plants</w:t>
      </w:r>
      <w:r w:rsidRPr="00D70E9A">
        <w:rPr>
          <w:rFonts w:ascii="Arial" w:hAnsi="Arial" w:cs="Arial"/>
          <w:color w:val="000000"/>
          <w:sz w:val="22"/>
          <w:szCs w:val="22"/>
        </w:rPr>
        <w:t>.</w:t>
      </w:r>
      <w:r w:rsidR="000F69BA">
        <w:rPr>
          <w:rFonts w:ascii="Arial" w:hAnsi="Arial" w:cs="Arial"/>
          <w:color w:val="000000"/>
          <w:sz w:val="22"/>
          <w:szCs w:val="22"/>
        </w:rPr>
        <w:t xml:space="preserve"> </w:t>
      </w:r>
      <w:r w:rsidR="00EE2391" w:rsidRPr="00D70E9A">
        <w:rPr>
          <w:rFonts w:ascii="Arial" w:hAnsi="Arial" w:cs="Arial"/>
          <w:color w:val="000000"/>
          <w:sz w:val="22"/>
          <w:szCs w:val="22"/>
        </w:rPr>
        <w:t xml:space="preserve">Based on </w:t>
      </w:r>
      <w:r w:rsidR="00EE2391">
        <w:rPr>
          <w:rFonts w:ascii="Arial" w:hAnsi="Arial" w:cs="Arial"/>
          <w:color w:val="000000"/>
          <w:sz w:val="22"/>
          <w:szCs w:val="22"/>
        </w:rPr>
        <w:t>the</w:t>
      </w:r>
      <w:r w:rsidR="00EE2391" w:rsidRPr="00D70E9A">
        <w:rPr>
          <w:rFonts w:ascii="Arial" w:hAnsi="Arial" w:cs="Arial"/>
          <w:color w:val="000000"/>
          <w:sz w:val="22"/>
          <w:szCs w:val="22"/>
        </w:rPr>
        <w:t xml:space="preserve"> framework for classification of mastreviruses </w:t>
      </w:r>
      <w:r w:rsidR="00630149">
        <w:rPr>
          <w:rFonts w:ascii="Arial" w:hAnsi="Arial" w:cs="Arial"/>
          <w:color w:val="000000"/>
          <w:sz w:val="22"/>
          <w:szCs w:val="22"/>
        </w:rPr>
        <w:t>outlined in</w:t>
      </w:r>
      <w:r w:rsidR="00EE2391" w:rsidRPr="00D70E9A">
        <w:rPr>
          <w:rFonts w:ascii="Arial" w:hAnsi="Arial" w:cs="Arial"/>
          <w:color w:val="000000"/>
          <w:sz w:val="22"/>
          <w:szCs w:val="22"/>
        </w:rPr>
        <w:t xml:space="preserve"> </w:t>
      </w:r>
      <w:r w:rsidR="00EE2391" w:rsidRPr="00D70E9A">
        <w:rPr>
          <w:rFonts w:ascii="Arial" w:hAnsi="Arial" w:cs="Arial"/>
          <w:color w:val="000000"/>
          <w:sz w:val="22"/>
          <w:szCs w:val="22"/>
        </w:rPr>
        <w:fldChar w:fldCharType="begin"/>
      </w:r>
      <w:r w:rsidR="00EE2391" w:rsidRPr="00D70E9A">
        <w:rPr>
          <w:rFonts w:ascii="Arial" w:hAnsi="Arial" w:cs="Arial"/>
          <w:color w:val="000000"/>
          <w:sz w:val="22"/>
          <w:szCs w:val="22"/>
        </w:rPr>
        <w:instrText xml:space="preserve"> ADDIN EN.CITE &lt;EndNote&gt;&lt;Cite AuthorYear="1"&gt;&lt;Author&gt;Muhire&lt;/Author&gt;&lt;Year&gt;2013&lt;/Year&gt;&lt;RecNum&gt;5&lt;/RecNum&gt;&lt;DisplayText&gt;Muhire et al. (2013)&lt;/DisplayText&gt;&lt;record&gt;&lt;rec-number&gt;5&lt;/rec-number&gt;&lt;foreign-keys&gt;&lt;key app="EN" db-id="9fdpzz5fo0fpf7e0s0r59vdrd2s29ppx92wv" timestamp="1495998800"&gt;5&lt;/key&gt;&lt;/foreign-keys&gt;&lt;ref-type name="Journal Article"&gt;17&lt;/ref-type&gt;&lt;contributors&gt;&lt;authors&gt;&lt;author&gt;Muhire, B.&lt;/author&gt;&lt;author&gt;Martin, D. P.&lt;/author&gt;&lt;author&gt;Brown, J. K.&lt;/author&gt;&lt;author&gt;Navas-Castillo, J.&lt;/author&gt;&lt;author&gt;Moriones, E.&lt;/author&gt;&lt;author&gt;Zerbini, F. M.&lt;/author&gt;&lt;author&gt;Rivera-Bustamante, R.&lt;/author&gt;&lt;author&gt;Malathi, V. G.&lt;/author&gt;&lt;author&gt;Briddon, R. W.&lt;/author&gt;&lt;author&gt;Varsani, A.&lt;/author&gt;&lt;/authors&gt;&lt;/contributors&gt;&lt;titles&gt;&lt;title&gt;A genome-wide pairwise-identity-based proposal for the classification of viruses in the genus Mastrevirus (family Geminiviridae)&lt;/title&gt;&lt;secondary-title&gt;Arch Virol&lt;/secondary-title&gt;&lt;/titles&gt;&lt;periodical&gt;&lt;full-title&gt;Arch Virol&lt;/full-title&gt;&lt;/periodical&gt;&lt;pages&gt;1411-24&lt;/pages&gt;&lt;volume&gt;158&lt;/volume&gt;&lt;number&gt;6&lt;/number&gt;&lt;keywords&gt;&lt;keyword&gt;Base Sequence&lt;/keyword&gt;&lt;keyword&gt;DNA, Viral/genetics&lt;/keyword&gt;&lt;keyword&gt;Geminiviridae/*classification/genetics&lt;/keyword&gt;&lt;keyword&gt;Genome, Viral/genetics&lt;/keyword&gt;&lt;keyword&gt;Phylogeny&lt;/keyword&gt;&lt;keyword&gt;Sequence Alignment&lt;/keyword&gt;&lt;keyword&gt;Terminology as Topic&lt;/keyword&gt;&lt;/keywords&gt;&lt;dates&gt;&lt;year&gt;2013&lt;/year&gt;&lt;pub-dates&gt;&lt;date&gt;Jun&lt;/date&gt;&lt;/pub-dates&gt;&lt;/dates&gt;&lt;isbn&gt;1432-8798 (Electronic)&amp;#xD;0304-8608 (Linking)&lt;/isbn&gt;&lt;accession-num&gt;23340592&lt;/accession-num&gt;&lt;urls&gt;&lt;related-urls&gt;&lt;url&gt;https://www.ncbi.nlm.nih.gov/pubmed/23340592&lt;/url&gt;&lt;/related-urls&gt;&lt;/urls&gt;&lt;electronic-resource-num&gt;10.1007/s00705-012-1601-7&lt;/electronic-resource-num&gt;&lt;/record&gt;&lt;/Cite&gt;&lt;/EndNote&gt;</w:instrText>
      </w:r>
      <w:r w:rsidR="00EE2391" w:rsidRPr="00D70E9A">
        <w:rPr>
          <w:rFonts w:ascii="Arial" w:hAnsi="Arial" w:cs="Arial"/>
          <w:color w:val="000000"/>
          <w:sz w:val="22"/>
          <w:szCs w:val="22"/>
        </w:rPr>
        <w:fldChar w:fldCharType="separate"/>
      </w:r>
      <w:r w:rsidR="00EE2391" w:rsidRPr="00D70E9A">
        <w:rPr>
          <w:rFonts w:ascii="Arial" w:hAnsi="Arial" w:cs="Arial"/>
          <w:noProof/>
          <w:color w:val="000000"/>
          <w:sz w:val="22"/>
          <w:szCs w:val="22"/>
        </w:rPr>
        <w:t xml:space="preserve">Muhire </w:t>
      </w:r>
      <w:r w:rsidR="00EE2391" w:rsidRPr="00D70E9A">
        <w:rPr>
          <w:rFonts w:ascii="Arial" w:hAnsi="Arial" w:cs="Arial"/>
          <w:i/>
          <w:noProof/>
          <w:color w:val="000000"/>
          <w:sz w:val="22"/>
          <w:szCs w:val="22"/>
        </w:rPr>
        <w:t>et al</w:t>
      </w:r>
      <w:r w:rsidR="00EE2391" w:rsidRPr="00D70E9A">
        <w:rPr>
          <w:rFonts w:ascii="Arial" w:hAnsi="Arial" w:cs="Arial"/>
          <w:noProof/>
          <w:color w:val="000000"/>
          <w:sz w:val="22"/>
          <w:szCs w:val="22"/>
        </w:rPr>
        <w:t>. (2013)</w:t>
      </w:r>
      <w:r w:rsidR="00EE2391" w:rsidRPr="00D70E9A">
        <w:rPr>
          <w:rFonts w:ascii="Arial" w:hAnsi="Arial" w:cs="Arial"/>
          <w:color w:val="000000"/>
          <w:sz w:val="22"/>
          <w:szCs w:val="22"/>
        </w:rPr>
        <w:fldChar w:fldCharType="end"/>
      </w:r>
      <w:r w:rsidR="00EE2391">
        <w:rPr>
          <w:rFonts w:ascii="Arial" w:hAnsi="Arial" w:cs="Arial"/>
          <w:color w:val="000000"/>
          <w:sz w:val="22"/>
          <w:szCs w:val="22"/>
        </w:rPr>
        <w:t>,</w:t>
      </w:r>
      <w:r w:rsidR="00EE2391" w:rsidRPr="00D70E9A">
        <w:rPr>
          <w:rFonts w:ascii="Arial" w:hAnsi="Arial" w:cs="Arial"/>
          <w:color w:val="000000"/>
          <w:sz w:val="22"/>
          <w:szCs w:val="22"/>
        </w:rPr>
        <w:t xml:space="preserve"> where a </w:t>
      </w:r>
      <w:r w:rsidR="00EE2391" w:rsidRPr="00FF1103">
        <w:rPr>
          <w:rFonts w:ascii="Arial" w:hAnsi="Arial" w:cs="Arial"/>
          <w:b/>
          <w:color w:val="000000"/>
          <w:sz w:val="22"/>
          <w:szCs w:val="22"/>
        </w:rPr>
        <w:t>78% genome-wide pairwise identity (PI) threshold</w:t>
      </w:r>
      <w:r w:rsidR="00EE2391" w:rsidRPr="00D70E9A">
        <w:rPr>
          <w:rFonts w:ascii="Arial" w:hAnsi="Arial" w:cs="Arial"/>
          <w:color w:val="000000"/>
          <w:sz w:val="22"/>
          <w:szCs w:val="22"/>
        </w:rPr>
        <w:t xml:space="preserve"> coupled with phylogenetic support </w:t>
      </w:r>
      <w:r w:rsidR="00630149">
        <w:rPr>
          <w:rFonts w:ascii="Arial" w:hAnsi="Arial" w:cs="Arial"/>
          <w:color w:val="000000"/>
          <w:sz w:val="22"/>
          <w:szCs w:val="22"/>
        </w:rPr>
        <w:t>are used</w:t>
      </w:r>
      <w:r w:rsidR="00EE2391" w:rsidRPr="00D70E9A">
        <w:rPr>
          <w:rFonts w:ascii="Arial" w:hAnsi="Arial" w:cs="Arial"/>
          <w:color w:val="000000"/>
          <w:sz w:val="22"/>
          <w:szCs w:val="22"/>
        </w:rPr>
        <w:t xml:space="preserve"> as species demarcation criteria</w:t>
      </w:r>
      <w:r w:rsidR="00EE2391">
        <w:rPr>
          <w:rFonts w:ascii="Arial" w:hAnsi="Arial" w:cs="Arial"/>
          <w:color w:val="000000"/>
          <w:sz w:val="22"/>
          <w:szCs w:val="22"/>
        </w:rPr>
        <w:t xml:space="preserve">, </w:t>
      </w:r>
      <w:r w:rsidR="00630149" w:rsidRPr="0014359F">
        <w:rPr>
          <w:rFonts w:ascii="Arial" w:hAnsi="Arial" w:cs="Arial"/>
          <w:color w:val="000000"/>
          <w:sz w:val="22"/>
          <w:szCs w:val="22"/>
        </w:rPr>
        <w:t>four new viruses have recently been identified that represent</w:t>
      </w:r>
      <w:r w:rsidR="00630149">
        <w:rPr>
          <w:rFonts w:ascii="Arial" w:hAnsi="Arial" w:cs="Arial"/>
          <w:b/>
          <w:color w:val="000000"/>
          <w:sz w:val="22"/>
          <w:szCs w:val="22"/>
        </w:rPr>
        <w:t xml:space="preserve"> a new species</w:t>
      </w:r>
      <w:r w:rsidR="00EE2391" w:rsidRPr="00D70E9A">
        <w:rPr>
          <w:rFonts w:ascii="Arial" w:hAnsi="Arial" w:cs="Arial"/>
          <w:color w:val="000000"/>
          <w:sz w:val="22"/>
          <w:szCs w:val="22"/>
        </w:rPr>
        <w:t xml:space="preserve"> from </w:t>
      </w:r>
      <w:r w:rsidR="00EE2391">
        <w:rPr>
          <w:rFonts w:ascii="Arial" w:hAnsi="Arial" w:cs="Arial"/>
          <w:color w:val="000000"/>
          <w:sz w:val="22"/>
          <w:szCs w:val="22"/>
        </w:rPr>
        <w:t>Africa</w:t>
      </w:r>
      <w:r w:rsidR="00630149">
        <w:rPr>
          <w:rFonts w:ascii="Arial" w:hAnsi="Arial" w:cs="Arial"/>
          <w:color w:val="000000"/>
          <w:sz w:val="22"/>
          <w:szCs w:val="22"/>
        </w:rPr>
        <w:t xml:space="preserve"> infecting maize</w:t>
      </w:r>
      <w:r w:rsidR="00EE2391">
        <w:rPr>
          <w:rFonts w:ascii="Arial" w:hAnsi="Arial" w:cs="Arial"/>
          <w:color w:val="000000"/>
          <w:sz w:val="22"/>
          <w:szCs w:val="22"/>
        </w:rPr>
        <w:t xml:space="preserve"> (Guadie et al., 2019)</w:t>
      </w:r>
      <w:r w:rsidR="00EE2391" w:rsidRPr="00D70E9A">
        <w:rPr>
          <w:rFonts w:ascii="Arial" w:hAnsi="Arial" w:cs="Arial"/>
          <w:color w:val="000000"/>
          <w:sz w:val="22"/>
          <w:szCs w:val="22"/>
        </w:rPr>
        <w:t>.</w:t>
      </w:r>
    </w:p>
    <w:p w14:paraId="65BA47E8" w14:textId="0DF592CC" w:rsidR="00EE2391" w:rsidRDefault="00EE2391" w:rsidP="00AC0E72">
      <w:pPr>
        <w:rPr>
          <w:rFonts w:ascii="Arial" w:hAnsi="Arial" w:cs="Arial"/>
        </w:rPr>
      </w:pPr>
    </w:p>
    <w:p w14:paraId="0C324544" w14:textId="244E4FEC" w:rsidR="001813B4" w:rsidRPr="00D70E9A" w:rsidRDefault="001813B4" w:rsidP="001813B4">
      <w:pPr>
        <w:rPr>
          <w:rFonts w:ascii="Arial" w:hAnsi="Arial" w:cs="Arial"/>
          <w:b/>
          <w:sz w:val="22"/>
          <w:szCs w:val="22"/>
          <w:lang w:val="en-GB"/>
        </w:rPr>
      </w:pPr>
      <w:r w:rsidRPr="00D70E9A">
        <w:rPr>
          <w:rFonts w:ascii="Arial" w:hAnsi="Arial" w:cs="Arial"/>
          <w:b/>
          <w:sz w:val="22"/>
          <w:szCs w:val="22"/>
          <w:lang w:val="en-GB"/>
        </w:rPr>
        <w:t xml:space="preserve">Maize </w:t>
      </w:r>
      <w:r>
        <w:rPr>
          <w:rFonts w:ascii="Arial" w:hAnsi="Arial" w:cs="Arial"/>
          <w:b/>
          <w:sz w:val="22"/>
          <w:szCs w:val="22"/>
          <w:lang w:val="en-GB"/>
        </w:rPr>
        <w:t>streak dwarfing</w:t>
      </w:r>
      <w:r w:rsidRPr="00D70E9A">
        <w:rPr>
          <w:rFonts w:ascii="Arial" w:hAnsi="Arial" w:cs="Arial"/>
          <w:b/>
          <w:sz w:val="22"/>
          <w:szCs w:val="22"/>
          <w:lang w:val="en-GB"/>
        </w:rPr>
        <w:t xml:space="preserve"> virus</w:t>
      </w:r>
    </w:p>
    <w:p w14:paraId="01869D54" w14:textId="77777777" w:rsidR="000F69BA" w:rsidRDefault="000F69BA" w:rsidP="00706274">
      <w:pPr>
        <w:jc w:val="both"/>
        <w:rPr>
          <w:rFonts w:ascii="Arial" w:hAnsi="Arial" w:cs="Arial"/>
          <w:sz w:val="22"/>
          <w:szCs w:val="22"/>
          <w:lang w:val="en-GB"/>
        </w:rPr>
      </w:pPr>
    </w:p>
    <w:p w14:paraId="17B02533" w14:textId="5E387CA2" w:rsidR="00EA21CB" w:rsidRDefault="001813B4" w:rsidP="00706274">
      <w:pPr>
        <w:jc w:val="both"/>
        <w:rPr>
          <w:rFonts w:ascii="Arial" w:hAnsi="Arial" w:cs="Arial"/>
          <w:sz w:val="22"/>
          <w:szCs w:val="22"/>
          <w:lang w:val="en-GB"/>
        </w:rPr>
      </w:pPr>
      <w:r>
        <w:rPr>
          <w:rFonts w:ascii="Arial" w:hAnsi="Arial" w:cs="Arial"/>
          <w:sz w:val="22"/>
          <w:szCs w:val="22"/>
          <w:lang w:val="en-GB"/>
        </w:rPr>
        <w:t>Four</w:t>
      </w:r>
      <w:r w:rsidRPr="00D70E9A">
        <w:rPr>
          <w:rFonts w:ascii="Arial" w:hAnsi="Arial" w:cs="Arial"/>
          <w:sz w:val="22"/>
          <w:szCs w:val="22"/>
          <w:lang w:val="en-GB"/>
        </w:rPr>
        <w:t xml:space="preserve"> isolates of maize </w:t>
      </w:r>
      <w:r>
        <w:rPr>
          <w:rFonts w:ascii="Arial" w:hAnsi="Arial" w:cs="Arial"/>
          <w:sz w:val="22"/>
          <w:szCs w:val="22"/>
          <w:lang w:val="en-GB"/>
        </w:rPr>
        <w:t>streak dwarfing</w:t>
      </w:r>
      <w:r w:rsidRPr="00D70E9A">
        <w:rPr>
          <w:rFonts w:ascii="Arial" w:hAnsi="Arial" w:cs="Arial"/>
          <w:sz w:val="22"/>
          <w:szCs w:val="22"/>
          <w:lang w:val="en-GB"/>
        </w:rPr>
        <w:t xml:space="preserve"> virus (</w:t>
      </w:r>
      <w:r w:rsidR="000F69BA">
        <w:rPr>
          <w:rFonts w:ascii="Arial" w:hAnsi="Arial" w:cs="Arial"/>
          <w:sz w:val="22"/>
          <w:szCs w:val="22"/>
          <w:lang w:val="en-GB"/>
        </w:rPr>
        <w:t>T</w:t>
      </w:r>
      <w:r w:rsidRPr="00D70E9A">
        <w:rPr>
          <w:rFonts w:ascii="Arial" w:hAnsi="Arial" w:cs="Arial"/>
          <w:sz w:val="22"/>
          <w:szCs w:val="22"/>
          <w:lang w:val="en-GB"/>
        </w:rPr>
        <w:t xml:space="preserve">able 1) have been </w:t>
      </w:r>
      <w:r w:rsidR="00630149">
        <w:rPr>
          <w:rFonts w:ascii="Arial" w:hAnsi="Arial" w:cs="Arial"/>
          <w:sz w:val="22"/>
          <w:szCs w:val="22"/>
          <w:lang w:val="en-GB"/>
        </w:rPr>
        <w:t>identified in</w:t>
      </w:r>
      <w:r w:rsidRPr="00D70E9A">
        <w:rPr>
          <w:rFonts w:ascii="Arial" w:hAnsi="Arial" w:cs="Arial"/>
          <w:sz w:val="22"/>
          <w:szCs w:val="22"/>
          <w:lang w:val="en-GB"/>
        </w:rPr>
        <w:t xml:space="preserve"> </w:t>
      </w:r>
      <w:r w:rsidRPr="00D70E9A">
        <w:rPr>
          <w:rFonts w:ascii="Arial" w:hAnsi="Arial" w:cs="Arial"/>
          <w:i/>
          <w:sz w:val="22"/>
          <w:szCs w:val="22"/>
          <w:lang w:val="en-GB"/>
        </w:rPr>
        <w:t>Zea mays</w:t>
      </w:r>
      <w:r w:rsidRPr="00D70E9A">
        <w:rPr>
          <w:rFonts w:ascii="Arial" w:hAnsi="Arial" w:cs="Arial"/>
          <w:sz w:val="22"/>
          <w:szCs w:val="22"/>
          <w:lang w:val="en-GB"/>
        </w:rPr>
        <w:t xml:space="preserve"> (</w:t>
      </w:r>
      <w:r>
        <w:rPr>
          <w:rFonts w:ascii="Arial" w:hAnsi="Arial" w:cs="Arial"/>
          <w:sz w:val="22"/>
          <w:szCs w:val="22"/>
          <w:lang w:val="en-GB"/>
        </w:rPr>
        <w:t>Guadie</w:t>
      </w:r>
      <w:r w:rsidRPr="00D70E9A">
        <w:rPr>
          <w:rFonts w:ascii="Arial" w:hAnsi="Arial" w:cs="Arial"/>
          <w:sz w:val="22"/>
          <w:szCs w:val="22"/>
          <w:lang w:val="en-GB"/>
        </w:rPr>
        <w:t xml:space="preserve"> </w:t>
      </w:r>
      <w:r w:rsidRPr="00D70E9A">
        <w:rPr>
          <w:rFonts w:ascii="Arial" w:hAnsi="Arial" w:cs="Arial"/>
          <w:i/>
          <w:sz w:val="22"/>
          <w:szCs w:val="22"/>
          <w:lang w:val="en-GB"/>
        </w:rPr>
        <w:t>et al</w:t>
      </w:r>
      <w:r w:rsidRPr="00D70E9A">
        <w:rPr>
          <w:rFonts w:ascii="Arial" w:hAnsi="Arial" w:cs="Arial"/>
          <w:sz w:val="22"/>
          <w:szCs w:val="22"/>
          <w:lang w:val="en-GB"/>
        </w:rPr>
        <w:t>., 201</w:t>
      </w:r>
      <w:r w:rsidR="00F604DB">
        <w:rPr>
          <w:rFonts w:ascii="Arial" w:hAnsi="Arial" w:cs="Arial"/>
          <w:sz w:val="22"/>
          <w:szCs w:val="22"/>
          <w:lang w:val="en-GB"/>
        </w:rPr>
        <w:t>9</w:t>
      </w:r>
      <w:r w:rsidRPr="00D70E9A">
        <w:rPr>
          <w:rFonts w:ascii="Arial" w:hAnsi="Arial" w:cs="Arial"/>
          <w:sz w:val="22"/>
          <w:szCs w:val="22"/>
          <w:lang w:val="en-GB"/>
        </w:rPr>
        <w:t xml:space="preserve">). </w:t>
      </w:r>
      <w:r w:rsidR="00EA21CB">
        <w:rPr>
          <w:rFonts w:ascii="Arial" w:hAnsi="Arial" w:cs="Arial"/>
          <w:sz w:val="22"/>
          <w:szCs w:val="22"/>
          <w:lang w:val="en-GB"/>
        </w:rPr>
        <w:t xml:space="preserve">The four sequences (MK329300 </w:t>
      </w:r>
      <w:r w:rsidR="00630149">
        <w:rPr>
          <w:rFonts w:ascii="Arial" w:hAnsi="Arial" w:cs="Arial"/>
          <w:sz w:val="22"/>
          <w:szCs w:val="22"/>
          <w:lang w:val="en-GB"/>
        </w:rPr>
        <w:t xml:space="preserve">- </w:t>
      </w:r>
      <w:r w:rsidR="00EA21CB">
        <w:rPr>
          <w:rFonts w:ascii="Arial" w:hAnsi="Arial" w:cs="Arial"/>
          <w:sz w:val="22"/>
          <w:szCs w:val="22"/>
          <w:lang w:val="en-GB"/>
        </w:rPr>
        <w:t xml:space="preserve">MK329303) </w:t>
      </w:r>
      <w:r w:rsidRPr="00D70E9A">
        <w:rPr>
          <w:rFonts w:ascii="Arial" w:hAnsi="Arial" w:cs="Arial"/>
          <w:sz w:val="22"/>
          <w:szCs w:val="22"/>
          <w:lang w:val="en-GB"/>
        </w:rPr>
        <w:t>share 99</w:t>
      </w:r>
      <w:r w:rsidR="00EA21CB">
        <w:rPr>
          <w:rFonts w:ascii="Arial" w:hAnsi="Arial" w:cs="Arial"/>
          <w:sz w:val="22"/>
          <w:szCs w:val="22"/>
          <w:lang w:val="en-GB"/>
        </w:rPr>
        <w:t>-100</w:t>
      </w:r>
      <w:r w:rsidRPr="00D70E9A">
        <w:rPr>
          <w:rFonts w:ascii="Arial" w:hAnsi="Arial" w:cs="Arial"/>
          <w:sz w:val="22"/>
          <w:szCs w:val="22"/>
          <w:lang w:val="en-GB"/>
        </w:rPr>
        <w:t>% genome-wide pairwis</w:t>
      </w:r>
      <w:r w:rsidR="00EA21CB">
        <w:rPr>
          <w:rFonts w:ascii="Arial" w:hAnsi="Arial" w:cs="Arial"/>
          <w:sz w:val="22"/>
          <w:szCs w:val="22"/>
          <w:lang w:val="en-GB"/>
        </w:rPr>
        <w:t xml:space="preserve">e identity with each other and </w:t>
      </w:r>
      <w:r w:rsidR="00630149">
        <w:rPr>
          <w:rFonts w:ascii="Arial" w:hAnsi="Arial" w:cs="Arial"/>
          <w:b/>
          <w:sz w:val="22"/>
          <w:szCs w:val="22"/>
          <w:lang w:val="en-GB"/>
        </w:rPr>
        <w:t>less than</w:t>
      </w:r>
      <w:r w:rsidR="00EA21CB" w:rsidRPr="008E5BB0">
        <w:rPr>
          <w:rFonts w:ascii="Arial" w:hAnsi="Arial" w:cs="Arial"/>
          <w:b/>
          <w:sz w:val="22"/>
          <w:szCs w:val="22"/>
          <w:lang w:val="en-GB"/>
        </w:rPr>
        <w:t xml:space="preserve"> 7</w:t>
      </w:r>
      <w:r w:rsidR="00FF1103" w:rsidRPr="008E5BB0">
        <w:rPr>
          <w:rFonts w:ascii="Arial" w:hAnsi="Arial" w:cs="Arial"/>
          <w:b/>
          <w:sz w:val="22"/>
          <w:szCs w:val="22"/>
          <w:lang w:val="en-GB"/>
        </w:rPr>
        <w:t>0.4</w:t>
      </w:r>
      <w:r w:rsidRPr="008E5BB0">
        <w:rPr>
          <w:rFonts w:ascii="Arial" w:hAnsi="Arial" w:cs="Arial"/>
          <w:b/>
          <w:sz w:val="22"/>
          <w:szCs w:val="22"/>
          <w:lang w:val="en-GB"/>
        </w:rPr>
        <w:t>% with all other known mastreviruses</w:t>
      </w:r>
      <w:r w:rsidRPr="00D70E9A">
        <w:rPr>
          <w:rFonts w:ascii="Arial" w:hAnsi="Arial" w:cs="Arial"/>
          <w:sz w:val="22"/>
          <w:szCs w:val="22"/>
          <w:lang w:val="en-GB"/>
        </w:rPr>
        <w:t xml:space="preserve"> within currently established species (</w:t>
      </w:r>
      <w:r w:rsidR="00FF1103" w:rsidRPr="00D70E9A">
        <w:rPr>
          <w:rFonts w:ascii="Arial" w:hAnsi="Arial" w:cs="Arial"/>
          <w:sz w:val="22"/>
          <w:szCs w:val="22"/>
          <w:lang w:val="en-GB"/>
        </w:rPr>
        <w:t>Figure</w:t>
      </w:r>
      <w:r w:rsidR="00FF1103">
        <w:rPr>
          <w:rFonts w:ascii="Arial" w:hAnsi="Arial" w:cs="Arial"/>
          <w:sz w:val="22"/>
          <w:szCs w:val="22"/>
          <w:lang w:val="en-GB"/>
        </w:rPr>
        <w:t>s</w:t>
      </w:r>
      <w:r w:rsidR="00FF1103" w:rsidRPr="00D70E9A">
        <w:rPr>
          <w:rFonts w:ascii="Arial" w:hAnsi="Arial" w:cs="Arial"/>
          <w:sz w:val="22"/>
          <w:szCs w:val="22"/>
          <w:lang w:val="en-GB"/>
        </w:rPr>
        <w:t xml:space="preserve"> 1</w:t>
      </w:r>
      <w:r w:rsidR="00FF1103">
        <w:rPr>
          <w:rFonts w:ascii="Arial" w:hAnsi="Arial" w:cs="Arial"/>
          <w:sz w:val="22"/>
          <w:szCs w:val="22"/>
          <w:lang w:val="en-GB"/>
        </w:rPr>
        <w:t xml:space="preserve"> and 2</w:t>
      </w:r>
      <w:r w:rsidRPr="00D70E9A">
        <w:rPr>
          <w:rFonts w:ascii="Arial" w:hAnsi="Arial" w:cs="Arial"/>
          <w:sz w:val="22"/>
          <w:szCs w:val="22"/>
          <w:lang w:val="en-GB"/>
        </w:rPr>
        <w:t>).</w:t>
      </w:r>
    </w:p>
    <w:p w14:paraId="72447A12" w14:textId="55A31404" w:rsidR="00706274" w:rsidRDefault="00706274" w:rsidP="00706274">
      <w:pPr>
        <w:jc w:val="both"/>
        <w:rPr>
          <w:rFonts w:ascii="Arial" w:hAnsi="Arial" w:cs="Arial"/>
          <w:sz w:val="22"/>
          <w:szCs w:val="22"/>
          <w:lang w:val="en-GB"/>
        </w:rPr>
      </w:pPr>
    </w:p>
    <w:p w14:paraId="65B6609C" w14:textId="648AE87B" w:rsidR="00706274" w:rsidRDefault="00706274">
      <w:pPr>
        <w:rPr>
          <w:rFonts w:ascii="Arial" w:hAnsi="Arial" w:cs="Arial"/>
          <w:sz w:val="22"/>
          <w:szCs w:val="22"/>
          <w:lang w:val="en-GB"/>
        </w:rPr>
      </w:pPr>
      <w:r>
        <w:rPr>
          <w:rFonts w:ascii="Arial" w:hAnsi="Arial" w:cs="Arial"/>
          <w:sz w:val="22"/>
          <w:szCs w:val="22"/>
          <w:lang w:val="en-GB"/>
        </w:rPr>
        <w:br w:type="page"/>
      </w:r>
    </w:p>
    <w:p w14:paraId="40059265" w14:textId="51D6698C" w:rsidR="00706274" w:rsidRDefault="00706274" w:rsidP="00AC0E72">
      <w:pPr>
        <w:rPr>
          <w:rFonts w:ascii="Arial" w:hAnsi="Arial" w:cs="Arial"/>
          <w:lang w:val="en-GB"/>
        </w:rPr>
      </w:pPr>
    </w:p>
    <w:p w14:paraId="30D5BD8D" w14:textId="299C0F48" w:rsidR="000F69BA" w:rsidRDefault="000F69BA" w:rsidP="00913B12">
      <w:pPr>
        <w:jc w:val="both"/>
        <w:rPr>
          <w:rFonts w:ascii="Arial" w:hAnsi="Arial" w:cs="Arial"/>
          <w:b/>
          <w:sz w:val="22"/>
          <w:szCs w:val="22"/>
          <w:lang w:val="en-GB"/>
        </w:rPr>
      </w:pPr>
      <w:r>
        <w:rPr>
          <w:rFonts w:ascii="Arial" w:hAnsi="Arial" w:cs="Arial"/>
          <w:noProof/>
          <w:sz w:val="22"/>
          <w:szCs w:val="22"/>
          <w:lang w:val="es-ES" w:eastAsia="es-ES"/>
        </w:rPr>
        <w:drawing>
          <wp:anchor distT="0" distB="0" distL="114300" distR="114300" simplePos="0" relativeHeight="251659264" behindDoc="1" locked="0" layoutInCell="1" allowOverlap="1" wp14:anchorId="29073469" wp14:editId="39979812">
            <wp:simplePos x="0" y="0"/>
            <wp:positionH relativeFrom="column">
              <wp:posOffset>882496</wp:posOffset>
            </wp:positionH>
            <wp:positionV relativeFrom="paragraph">
              <wp:posOffset>11408</wp:posOffset>
            </wp:positionV>
            <wp:extent cx="3438525" cy="6651625"/>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525" cy="6651625"/>
                    </a:xfrm>
                    <a:prstGeom prst="rect">
                      <a:avLst/>
                    </a:prstGeom>
                    <a:noFill/>
                  </pic:spPr>
                </pic:pic>
              </a:graphicData>
            </a:graphic>
            <wp14:sizeRelH relativeFrom="page">
              <wp14:pctWidth>0</wp14:pctWidth>
            </wp14:sizeRelH>
            <wp14:sizeRelV relativeFrom="page">
              <wp14:pctHeight>0</wp14:pctHeight>
            </wp14:sizeRelV>
          </wp:anchor>
        </w:drawing>
      </w:r>
    </w:p>
    <w:p w14:paraId="255AB5A6" w14:textId="25D9E3E1" w:rsidR="000F69BA" w:rsidRDefault="000F69BA" w:rsidP="00913B12">
      <w:pPr>
        <w:jc w:val="both"/>
        <w:rPr>
          <w:rFonts w:ascii="Arial" w:hAnsi="Arial" w:cs="Arial"/>
          <w:b/>
          <w:sz w:val="22"/>
          <w:szCs w:val="22"/>
          <w:lang w:val="en-GB"/>
        </w:rPr>
      </w:pPr>
    </w:p>
    <w:p w14:paraId="6287CDCF" w14:textId="5D8199AC" w:rsidR="000F69BA" w:rsidRDefault="000F69BA" w:rsidP="00913B12">
      <w:pPr>
        <w:jc w:val="both"/>
        <w:rPr>
          <w:rFonts w:ascii="Arial" w:hAnsi="Arial" w:cs="Arial"/>
          <w:b/>
          <w:sz w:val="22"/>
          <w:szCs w:val="22"/>
          <w:lang w:val="en-GB"/>
        </w:rPr>
      </w:pPr>
    </w:p>
    <w:p w14:paraId="12476452" w14:textId="76C8E436" w:rsidR="000F69BA" w:rsidRDefault="000F69BA" w:rsidP="00913B12">
      <w:pPr>
        <w:jc w:val="both"/>
        <w:rPr>
          <w:rFonts w:ascii="Arial" w:hAnsi="Arial" w:cs="Arial"/>
          <w:b/>
          <w:sz w:val="22"/>
          <w:szCs w:val="22"/>
          <w:lang w:val="en-GB"/>
        </w:rPr>
      </w:pPr>
    </w:p>
    <w:p w14:paraId="55215DC9" w14:textId="701F2406" w:rsidR="000F69BA" w:rsidRDefault="000F69BA" w:rsidP="00913B12">
      <w:pPr>
        <w:jc w:val="both"/>
        <w:rPr>
          <w:rFonts w:ascii="Arial" w:hAnsi="Arial" w:cs="Arial"/>
          <w:b/>
          <w:sz w:val="22"/>
          <w:szCs w:val="22"/>
          <w:lang w:val="en-GB"/>
        </w:rPr>
      </w:pPr>
    </w:p>
    <w:p w14:paraId="503AAE01" w14:textId="77777777" w:rsidR="000F69BA" w:rsidRDefault="000F69BA" w:rsidP="00913B12">
      <w:pPr>
        <w:jc w:val="both"/>
        <w:rPr>
          <w:rFonts w:ascii="Arial" w:hAnsi="Arial" w:cs="Arial"/>
          <w:b/>
          <w:sz w:val="22"/>
          <w:szCs w:val="22"/>
          <w:lang w:val="en-GB"/>
        </w:rPr>
      </w:pPr>
    </w:p>
    <w:p w14:paraId="028695D7" w14:textId="77777777" w:rsidR="000F69BA" w:rsidRDefault="000F69BA" w:rsidP="00913B12">
      <w:pPr>
        <w:jc w:val="both"/>
        <w:rPr>
          <w:rFonts w:ascii="Arial" w:hAnsi="Arial" w:cs="Arial"/>
          <w:b/>
          <w:sz w:val="22"/>
          <w:szCs w:val="22"/>
          <w:lang w:val="en-GB"/>
        </w:rPr>
      </w:pPr>
    </w:p>
    <w:p w14:paraId="250BA3F2" w14:textId="77777777" w:rsidR="000F69BA" w:rsidRDefault="000F69BA" w:rsidP="00913B12">
      <w:pPr>
        <w:jc w:val="both"/>
        <w:rPr>
          <w:rFonts w:ascii="Arial" w:hAnsi="Arial" w:cs="Arial"/>
          <w:b/>
          <w:sz w:val="22"/>
          <w:szCs w:val="22"/>
          <w:lang w:val="en-GB"/>
        </w:rPr>
      </w:pPr>
    </w:p>
    <w:p w14:paraId="107B6EA8" w14:textId="77777777" w:rsidR="000F69BA" w:rsidRDefault="000F69BA" w:rsidP="00913B12">
      <w:pPr>
        <w:jc w:val="both"/>
        <w:rPr>
          <w:rFonts w:ascii="Arial" w:hAnsi="Arial" w:cs="Arial"/>
          <w:b/>
          <w:sz w:val="22"/>
          <w:szCs w:val="22"/>
          <w:lang w:val="en-GB"/>
        </w:rPr>
      </w:pPr>
    </w:p>
    <w:p w14:paraId="3CF9AB9A" w14:textId="77777777" w:rsidR="000F69BA" w:rsidRDefault="000F69BA" w:rsidP="00913B12">
      <w:pPr>
        <w:jc w:val="both"/>
        <w:rPr>
          <w:rFonts w:ascii="Arial" w:hAnsi="Arial" w:cs="Arial"/>
          <w:b/>
          <w:sz w:val="22"/>
          <w:szCs w:val="22"/>
          <w:lang w:val="en-GB"/>
        </w:rPr>
      </w:pPr>
    </w:p>
    <w:p w14:paraId="14A0CD36" w14:textId="77777777" w:rsidR="000F69BA" w:rsidRDefault="000F69BA" w:rsidP="00913B12">
      <w:pPr>
        <w:jc w:val="both"/>
        <w:rPr>
          <w:rFonts w:ascii="Arial" w:hAnsi="Arial" w:cs="Arial"/>
          <w:b/>
          <w:sz w:val="22"/>
          <w:szCs w:val="22"/>
          <w:lang w:val="en-GB"/>
        </w:rPr>
      </w:pPr>
    </w:p>
    <w:p w14:paraId="66C142B6" w14:textId="77777777" w:rsidR="000F69BA" w:rsidRDefault="000F69BA" w:rsidP="00913B12">
      <w:pPr>
        <w:jc w:val="both"/>
        <w:rPr>
          <w:rFonts w:ascii="Arial" w:hAnsi="Arial" w:cs="Arial"/>
          <w:b/>
          <w:sz w:val="22"/>
          <w:szCs w:val="22"/>
          <w:lang w:val="en-GB"/>
        </w:rPr>
      </w:pPr>
    </w:p>
    <w:p w14:paraId="0C955B77" w14:textId="77777777" w:rsidR="000F69BA" w:rsidRDefault="000F69BA" w:rsidP="00913B12">
      <w:pPr>
        <w:jc w:val="both"/>
        <w:rPr>
          <w:rFonts w:ascii="Arial" w:hAnsi="Arial" w:cs="Arial"/>
          <w:b/>
          <w:sz w:val="22"/>
          <w:szCs w:val="22"/>
          <w:lang w:val="en-GB"/>
        </w:rPr>
      </w:pPr>
    </w:p>
    <w:p w14:paraId="07D18D35" w14:textId="77777777" w:rsidR="000F69BA" w:rsidRDefault="000F69BA" w:rsidP="00913B12">
      <w:pPr>
        <w:jc w:val="both"/>
        <w:rPr>
          <w:rFonts w:ascii="Arial" w:hAnsi="Arial" w:cs="Arial"/>
          <w:b/>
          <w:sz w:val="22"/>
          <w:szCs w:val="22"/>
          <w:lang w:val="en-GB"/>
        </w:rPr>
      </w:pPr>
    </w:p>
    <w:p w14:paraId="0B84B8EC" w14:textId="77777777" w:rsidR="000F69BA" w:rsidRDefault="000F69BA" w:rsidP="00913B12">
      <w:pPr>
        <w:jc w:val="both"/>
        <w:rPr>
          <w:rFonts w:ascii="Arial" w:hAnsi="Arial" w:cs="Arial"/>
          <w:b/>
          <w:sz w:val="22"/>
          <w:szCs w:val="22"/>
          <w:lang w:val="en-GB"/>
        </w:rPr>
      </w:pPr>
    </w:p>
    <w:p w14:paraId="6E2BC221" w14:textId="77777777" w:rsidR="000F69BA" w:rsidRDefault="000F69BA" w:rsidP="00913B12">
      <w:pPr>
        <w:jc w:val="both"/>
        <w:rPr>
          <w:rFonts w:ascii="Arial" w:hAnsi="Arial" w:cs="Arial"/>
          <w:b/>
          <w:sz w:val="22"/>
          <w:szCs w:val="22"/>
          <w:lang w:val="en-GB"/>
        </w:rPr>
      </w:pPr>
    </w:p>
    <w:p w14:paraId="26796CCB" w14:textId="77777777" w:rsidR="000F69BA" w:rsidRDefault="000F69BA" w:rsidP="00913B12">
      <w:pPr>
        <w:jc w:val="both"/>
        <w:rPr>
          <w:rFonts w:ascii="Arial" w:hAnsi="Arial" w:cs="Arial"/>
          <w:b/>
          <w:sz w:val="22"/>
          <w:szCs w:val="22"/>
          <w:lang w:val="en-GB"/>
        </w:rPr>
      </w:pPr>
    </w:p>
    <w:p w14:paraId="4F7C7F18" w14:textId="77777777" w:rsidR="000F69BA" w:rsidRDefault="000F69BA" w:rsidP="00913B12">
      <w:pPr>
        <w:jc w:val="both"/>
        <w:rPr>
          <w:rFonts w:ascii="Arial" w:hAnsi="Arial" w:cs="Arial"/>
          <w:b/>
          <w:sz w:val="22"/>
          <w:szCs w:val="22"/>
          <w:lang w:val="en-GB"/>
        </w:rPr>
      </w:pPr>
    </w:p>
    <w:p w14:paraId="734B4EF9" w14:textId="77777777" w:rsidR="000F69BA" w:rsidRDefault="000F69BA" w:rsidP="00913B12">
      <w:pPr>
        <w:jc w:val="both"/>
        <w:rPr>
          <w:rFonts w:ascii="Arial" w:hAnsi="Arial" w:cs="Arial"/>
          <w:b/>
          <w:sz w:val="22"/>
          <w:szCs w:val="22"/>
          <w:lang w:val="en-GB"/>
        </w:rPr>
      </w:pPr>
    </w:p>
    <w:p w14:paraId="4484F8D5" w14:textId="77777777" w:rsidR="000F69BA" w:rsidRDefault="000F69BA" w:rsidP="00913B12">
      <w:pPr>
        <w:jc w:val="both"/>
        <w:rPr>
          <w:rFonts w:ascii="Arial" w:hAnsi="Arial" w:cs="Arial"/>
          <w:b/>
          <w:sz w:val="22"/>
          <w:szCs w:val="22"/>
          <w:lang w:val="en-GB"/>
        </w:rPr>
      </w:pPr>
    </w:p>
    <w:p w14:paraId="1E7D25DF" w14:textId="77777777" w:rsidR="000F69BA" w:rsidRDefault="000F69BA" w:rsidP="00913B12">
      <w:pPr>
        <w:jc w:val="both"/>
        <w:rPr>
          <w:rFonts w:ascii="Arial" w:hAnsi="Arial" w:cs="Arial"/>
          <w:b/>
          <w:sz w:val="22"/>
          <w:szCs w:val="22"/>
          <w:lang w:val="en-GB"/>
        </w:rPr>
      </w:pPr>
    </w:p>
    <w:p w14:paraId="46D2B2F2" w14:textId="77777777" w:rsidR="000F69BA" w:rsidRDefault="000F69BA" w:rsidP="00913B12">
      <w:pPr>
        <w:jc w:val="both"/>
        <w:rPr>
          <w:rFonts w:ascii="Arial" w:hAnsi="Arial" w:cs="Arial"/>
          <w:b/>
          <w:sz w:val="22"/>
          <w:szCs w:val="22"/>
          <w:lang w:val="en-GB"/>
        </w:rPr>
      </w:pPr>
    </w:p>
    <w:p w14:paraId="400407CF" w14:textId="77777777" w:rsidR="000F69BA" w:rsidRDefault="000F69BA" w:rsidP="00913B12">
      <w:pPr>
        <w:jc w:val="both"/>
        <w:rPr>
          <w:rFonts w:ascii="Arial" w:hAnsi="Arial" w:cs="Arial"/>
          <w:b/>
          <w:sz w:val="22"/>
          <w:szCs w:val="22"/>
          <w:lang w:val="en-GB"/>
        </w:rPr>
      </w:pPr>
    </w:p>
    <w:p w14:paraId="7019CE13" w14:textId="77777777" w:rsidR="000F69BA" w:rsidRDefault="000F69BA" w:rsidP="00913B12">
      <w:pPr>
        <w:jc w:val="both"/>
        <w:rPr>
          <w:rFonts w:ascii="Arial" w:hAnsi="Arial" w:cs="Arial"/>
          <w:b/>
          <w:sz w:val="22"/>
          <w:szCs w:val="22"/>
          <w:lang w:val="en-GB"/>
        </w:rPr>
      </w:pPr>
    </w:p>
    <w:p w14:paraId="08EF23C6" w14:textId="77777777" w:rsidR="000F69BA" w:rsidRDefault="000F69BA" w:rsidP="00913B12">
      <w:pPr>
        <w:jc w:val="both"/>
        <w:rPr>
          <w:rFonts w:ascii="Arial" w:hAnsi="Arial" w:cs="Arial"/>
          <w:b/>
          <w:sz w:val="22"/>
          <w:szCs w:val="22"/>
          <w:lang w:val="en-GB"/>
        </w:rPr>
      </w:pPr>
    </w:p>
    <w:p w14:paraId="6F8818B8" w14:textId="77777777" w:rsidR="000F69BA" w:rsidRDefault="000F69BA" w:rsidP="00913B12">
      <w:pPr>
        <w:jc w:val="both"/>
        <w:rPr>
          <w:rFonts w:ascii="Arial" w:hAnsi="Arial" w:cs="Arial"/>
          <w:b/>
          <w:sz w:val="22"/>
          <w:szCs w:val="22"/>
          <w:lang w:val="en-GB"/>
        </w:rPr>
      </w:pPr>
    </w:p>
    <w:p w14:paraId="72283D6B" w14:textId="77777777" w:rsidR="000F69BA" w:rsidRDefault="000F69BA" w:rsidP="00913B12">
      <w:pPr>
        <w:jc w:val="both"/>
        <w:rPr>
          <w:rFonts w:ascii="Arial" w:hAnsi="Arial" w:cs="Arial"/>
          <w:b/>
          <w:sz w:val="22"/>
          <w:szCs w:val="22"/>
          <w:lang w:val="en-GB"/>
        </w:rPr>
      </w:pPr>
    </w:p>
    <w:p w14:paraId="199C2261" w14:textId="77777777" w:rsidR="000F69BA" w:rsidRDefault="000F69BA" w:rsidP="00913B12">
      <w:pPr>
        <w:jc w:val="both"/>
        <w:rPr>
          <w:rFonts w:ascii="Arial" w:hAnsi="Arial" w:cs="Arial"/>
          <w:b/>
          <w:sz w:val="22"/>
          <w:szCs w:val="22"/>
          <w:lang w:val="en-GB"/>
        </w:rPr>
      </w:pPr>
    </w:p>
    <w:p w14:paraId="3F354A2D" w14:textId="77777777" w:rsidR="000F69BA" w:rsidRDefault="000F69BA" w:rsidP="00913B12">
      <w:pPr>
        <w:jc w:val="both"/>
        <w:rPr>
          <w:rFonts w:ascii="Arial" w:hAnsi="Arial" w:cs="Arial"/>
          <w:b/>
          <w:sz w:val="22"/>
          <w:szCs w:val="22"/>
          <w:lang w:val="en-GB"/>
        </w:rPr>
      </w:pPr>
    </w:p>
    <w:p w14:paraId="088EB15D" w14:textId="77777777" w:rsidR="000F69BA" w:rsidRDefault="000F69BA" w:rsidP="00913B12">
      <w:pPr>
        <w:jc w:val="both"/>
        <w:rPr>
          <w:rFonts w:ascii="Arial" w:hAnsi="Arial" w:cs="Arial"/>
          <w:b/>
          <w:sz w:val="22"/>
          <w:szCs w:val="22"/>
          <w:lang w:val="en-GB"/>
        </w:rPr>
      </w:pPr>
    </w:p>
    <w:p w14:paraId="06F4144B" w14:textId="77777777" w:rsidR="000F69BA" w:rsidRDefault="000F69BA" w:rsidP="00913B12">
      <w:pPr>
        <w:jc w:val="both"/>
        <w:rPr>
          <w:rFonts w:ascii="Arial" w:hAnsi="Arial" w:cs="Arial"/>
          <w:b/>
          <w:sz w:val="22"/>
          <w:szCs w:val="22"/>
          <w:lang w:val="en-GB"/>
        </w:rPr>
      </w:pPr>
    </w:p>
    <w:p w14:paraId="141937EF" w14:textId="77777777" w:rsidR="000F69BA" w:rsidRDefault="000F69BA" w:rsidP="00913B12">
      <w:pPr>
        <w:jc w:val="both"/>
        <w:rPr>
          <w:rFonts w:ascii="Arial" w:hAnsi="Arial" w:cs="Arial"/>
          <w:b/>
          <w:sz w:val="22"/>
          <w:szCs w:val="22"/>
          <w:lang w:val="en-GB"/>
        </w:rPr>
      </w:pPr>
    </w:p>
    <w:p w14:paraId="20A2DD06" w14:textId="77777777" w:rsidR="000F69BA" w:rsidRDefault="000F69BA" w:rsidP="00913B12">
      <w:pPr>
        <w:jc w:val="both"/>
        <w:rPr>
          <w:rFonts w:ascii="Arial" w:hAnsi="Arial" w:cs="Arial"/>
          <w:b/>
          <w:sz w:val="22"/>
          <w:szCs w:val="22"/>
          <w:lang w:val="en-GB"/>
        </w:rPr>
      </w:pPr>
    </w:p>
    <w:p w14:paraId="342B54D3" w14:textId="77777777" w:rsidR="000F69BA" w:rsidRDefault="000F69BA" w:rsidP="00913B12">
      <w:pPr>
        <w:jc w:val="both"/>
        <w:rPr>
          <w:rFonts w:ascii="Arial" w:hAnsi="Arial" w:cs="Arial"/>
          <w:b/>
          <w:sz w:val="22"/>
          <w:szCs w:val="22"/>
          <w:lang w:val="en-GB"/>
        </w:rPr>
      </w:pPr>
    </w:p>
    <w:p w14:paraId="31C74EF7" w14:textId="77777777" w:rsidR="000F69BA" w:rsidRDefault="000F69BA" w:rsidP="00913B12">
      <w:pPr>
        <w:jc w:val="both"/>
        <w:rPr>
          <w:rFonts w:ascii="Arial" w:hAnsi="Arial" w:cs="Arial"/>
          <w:b/>
          <w:sz w:val="22"/>
          <w:szCs w:val="22"/>
          <w:lang w:val="en-GB"/>
        </w:rPr>
      </w:pPr>
    </w:p>
    <w:p w14:paraId="4E73C178" w14:textId="77777777" w:rsidR="000F69BA" w:rsidRDefault="000F69BA" w:rsidP="00913B12">
      <w:pPr>
        <w:jc w:val="both"/>
        <w:rPr>
          <w:rFonts w:ascii="Arial" w:hAnsi="Arial" w:cs="Arial"/>
          <w:b/>
          <w:sz w:val="22"/>
          <w:szCs w:val="22"/>
          <w:lang w:val="en-GB"/>
        </w:rPr>
      </w:pPr>
    </w:p>
    <w:p w14:paraId="18CC814A" w14:textId="77777777" w:rsidR="000F69BA" w:rsidRDefault="000F69BA" w:rsidP="00913B12">
      <w:pPr>
        <w:jc w:val="both"/>
        <w:rPr>
          <w:rFonts w:ascii="Arial" w:hAnsi="Arial" w:cs="Arial"/>
          <w:b/>
          <w:sz w:val="22"/>
          <w:szCs w:val="22"/>
          <w:lang w:val="en-GB"/>
        </w:rPr>
      </w:pPr>
    </w:p>
    <w:p w14:paraId="2E583CC9" w14:textId="77777777" w:rsidR="000F69BA" w:rsidRDefault="000F69BA" w:rsidP="00913B12">
      <w:pPr>
        <w:jc w:val="both"/>
        <w:rPr>
          <w:rFonts w:ascii="Arial" w:hAnsi="Arial" w:cs="Arial"/>
          <w:b/>
          <w:sz w:val="22"/>
          <w:szCs w:val="22"/>
          <w:lang w:val="en-GB"/>
        </w:rPr>
      </w:pPr>
    </w:p>
    <w:p w14:paraId="21E8AEBD" w14:textId="77777777" w:rsidR="000F69BA" w:rsidRDefault="000F69BA" w:rsidP="00913B12">
      <w:pPr>
        <w:jc w:val="both"/>
        <w:rPr>
          <w:rFonts w:ascii="Arial" w:hAnsi="Arial" w:cs="Arial"/>
          <w:b/>
          <w:sz w:val="22"/>
          <w:szCs w:val="22"/>
          <w:lang w:val="en-GB"/>
        </w:rPr>
      </w:pPr>
    </w:p>
    <w:p w14:paraId="4EA9E6D8" w14:textId="77777777" w:rsidR="000F69BA" w:rsidRDefault="000F69BA" w:rsidP="00913B12">
      <w:pPr>
        <w:jc w:val="both"/>
        <w:rPr>
          <w:rFonts w:ascii="Arial" w:hAnsi="Arial" w:cs="Arial"/>
          <w:b/>
          <w:sz w:val="22"/>
          <w:szCs w:val="22"/>
          <w:lang w:val="en-GB"/>
        </w:rPr>
      </w:pPr>
    </w:p>
    <w:p w14:paraId="0368E1EF" w14:textId="77777777" w:rsidR="000F69BA" w:rsidRDefault="000F69BA" w:rsidP="00913B12">
      <w:pPr>
        <w:jc w:val="both"/>
        <w:rPr>
          <w:rFonts w:ascii="Arial" w:hAnsi="Arial" w:cs="Arial"/>
          <w:b/>
          <w:sz w:val="22"/>
          <w:szCs w:val="22"/>
          <w:lang w:val="en-GB"/>
        </w:rPr>
      </w:pPr>
    </w:p>
    <w:p w14:paraId="26F4791B" w14:textId="77777777" w:rsidR="000F69BA" w:rsidRDefault="000F69BA" w:rsidP="00913B12">
      <w:pPr>
        <w:jc w:val="both"/>
        <w:rPr>
          <w:rFonts w:ascii="Arial" w:hAnsi="Arial" w:cs="Arial"/>
          <w:b/>
          <w:sz w:val="22"/>
          <w:szCs w:val="22"/>
          <w:lang w:val="en-GB"/>
        </w:rPr>
      </w:pPr>
    </w:p>
    <w:p w14:paraId="4C470736" w14:textId="77777777" w:rsidR="000F69BA" w:rsidRDefault="000F69BA" w:rsidP="00913B12">
      <w:pPr>
        <w:jc w:val="both"/>
        <w:rPr>
          <w:rFonts w:ascii="Arial" w:hAnsi="Arial" w:cs="Arial"/>
          <w:b/>
          <w:sz w:val="22"/>
          <w:szCs w:val="22"/>
          <w:lang w:val="en-GB"/>
        </w:rPr>
      </w:pPr>
    </w:p>
    <w:p w14:paraId="2300102D" w14:textId="6BE3563F" w:rsidR="005C1151" w:rsidRDefault="00BB1BBE" w:rsidP="00913B12">
      <w:pPr>
        <w:jc w:val="both"/>
        <w:rPr>
          <w:rFonts w:ascii="Arial" w:hAnsi="Arial" w:cs="Arial"/>
          <w:sz w:val="22"/>
          <w:szCs w:val="22"/>
        </w:rPr>
      </w:pPr>
      <w:r w:rsidRPr="00D70E9A">
        <w:rPr>
          <w:rFonts w:ascii="Arial" w:hAnsi="Arial" w:cs="Arial"/>
          <w:b/>
          <w:sz w:val="22"/>
          <w:szCs w:val="22"/>
          <w:lang w:val="en-GB"/>
        </w:rPr>
        <w:t>Figure</w:t>
      </w:r>
      <w:r>
        <w:rPr>
          <w:rFonts w:ascii="Arial" w:hAnsi="Arial" w:cs="Arial"/>
          <w:b/>
          <w:sz w:val="22"/>
          <w:szCs w:val="22"/>
          <w:lang w:val="en-GB"/>
        </w:rPr>
        <w:t xml:space="preserve"> </w:t>
      </w:r>
      <w:r w:rsidRPr="00D70E9A">
        <w:rPr>
          <w:rFonts w:ascii="Arial" w:hAnsi="Arial" w:cs="Arial"/>
          <w:b/>
          <w:sz w:val="22"/>
          <w:szCs w:val="22"/>
          <w:lang w:val="en-GB"/>
        </w:rPr>
        <w:t>1</w:t>
      </w:r>
      <w:r>
        <w:rPr>
          <w:rFonts w:ascii="Arial" w:hAnsi="Arial" w:cs="Arial"/>
          <w:b/>
          <w:sz w:val="22"/>
          <w:szCs w:val="22"/>
          <w:lang w:val="en-GB"/>
        </w:rPr>
        <w:t>.</w:t>
      </w:r>
      <w:r w:rsidR="009A6240">
        <w:rPr>
          <w:rFonts w:ascii="Arial" w:hAnsi="Arial" w:cs="Arial"/>
          <w:sz w:val="22"/>
          <w:szCs w:val="22"/>
          <w:lang w:val="en-GB"/>
        </w:rPr>
        <w:t xml:space="preserve"> </w:t>
      </w:r>
      <w:r w:rsidRPr="00D70E9A">
        <w:rPr>
          <w:rFonts w:ascii="Arial" w:hAnsi="Arial" w:cs="Arial"/>
          <w:sz w:val="22"/>
          <w:szCs w:val="22"/>
        </w:rPr>
        <w:t xml:space="preserve">Maximum likelihood phylogenetic tree of representative genomes from </w:t>
      </w:r>
      <w:r w:rsidR="00DE13E5">
        <w:rPr>
          <w:rFonts w:ascii="Arial" w:hAnsi="Arial" w:cs="Arial"/>
          <w:sz w:val="22"/>
          <w:szCs w:val="22"/>
        </w:rPr>
        <w:t xml:space="preserve">members of </w:t>
      </w:r>
      <w:r w:rsidRPr="00D70E9A">
        <w:rPr>
          <w:rFonts w:ascii="Arial" w:hAnsi="Arial" w:cs="Arial"/>
          <w:sz w:val="22"/>
          <w:szCs w:val="22"/>
        </w:rPr>
        <w:t xml:space="preserve">each mastrevirus species inferred using </w:t>
      </w:r>
      <w:r w:rsidR="009A6240">
        <w:rPr>
          <w:rFonts w:ascii="Arial" w:hAnsi="Arial" w:cs="Arial"/>
          <w:sz w:val="22"/>
          <w:szCs w:val="22"/>
        </w:rPr>
        <w:t>MEGA6</w:t>
      </w:r>
      <w:r w:rsidR="005E6704">
        <w:rPr>
          <w:rFonts w:ascii="Arial" w:hAnsi="Arial" w:cs="Arial"/>
          <w:sz w:val="22"/>
          <w:szCs w:val="22"/>
        </w:rPr>
        <w:t xml:space="preserve"> (Tamura </w:t>
      </w:r>
      <w:r w:rsidR="005E6704" w:rsidRPr="005E6704">
        <w:rPr>
          <w:rFonts w:ascii="Arial" w:hAnsi="Arial" w:cs="Arial"/>
          <w:i/>
          <w:sz w:val="22"/>
          <w:szCs w:val="22"/>
        </w:rPr>
        <w:t>et al</w:t>
      </w:r>
      <w:r w:rsidR="005E6704">
        <w:rPr>
          <w:rFonts w:ascii="Arial" w:hAnsi="Arial" w:cs="Arial"/>
          <w:sz w:val="22"/>
          <w:szCs w:val="22"/>
        </w:rPr>
        <w:t>., 2013)</w:t>
      </w:r>
      <w:r w:rsidR="00913B12">
        <w:rPr>
          <w:rFonts w:ascii="Arial" w:hAnsi="Arial" w:cs="Arial"/>
          <w:sz w:val="22"/>
          <w:szCs w:val="22"/>
        </w:rPr>
        <w:t xml:space="preserve"> and </w:t>
      </w:r>
      <w:r w:rsidR="00913B12" w:rsidRPr="00D70E9A">
        <w:rPr>
          <w:rFonts w:ascii="Arial" w:hAnsi="Arial" w:cs="Arial"/>
          <w:sz w:val="22"/>
          <w:szCs w:val="22"/>
        </w:rPr>
        <w:t xml:space="preserve">rooted with </w:t>
      </w:r>
      <w:r w:rsidR="000F69BA">
        <w:rPr>
          <w:rFonts w:ascii="Arial" w:hAnsi="Arial" w:cs="Arial"/>
          <w:sz w:val="22"/>
          <w:szCs w:val="22"/>
        </w:rPr>
        <w:t>the</w:t>
      </w:r>
      <w:r w:rsidR="000F69BA" w:rsidRPr="000F69BA">
        <w:rPr>
          <w:rFonts w:ascii="Arial" w:hAnsi="Arial" w:cs="Arial"/>
          <w:sz w:val="22"/>
          <w:szCs w:val="22"/>
        </w:rPr>
        <w:t xml:space="preserve"> </w:t>
      </w:r>
      <w:r w:rsidR="000F69BA">
        <w:rPr>
          <w:rFonts w:ascii="Arial" w:hAnsi="Arial" w:cs="Arial"/>
          <w:sz w:val="22"/>
          <w:szCs w:val="22"/>
        </w:rPr>
        <w:t>sequence</w:t>
      </w:r>
      <w:r w:rsidR="00913B12">
        <w:rPr>
          <w:rFonts w:ascii="Arial" w:hAnsi="Arial" w:cs="Arial"/>
          <w:sz w:val="22"/>
          <w:szCs w:val="22"/>
        </w:rPr>
        <w:t xml:space="preserve"> </w:t>
      </w:r>
      <w:r w:rsidR="000F69BA">
        <w:rPr>
          <w:rFonts w:ascii="Arial" w:hAnsi="Arial" w:cs="Arial"/>
          <w:sz w:val="22"/>
          <w:szCs w:val="22"/>
        </w:rPr>
        <w:t xml:space="preserve">of the </w:t>
      </w:r>
      <w:r w:rsidR="00913B12">
        <w:rPr>
          <w:rFonts w:ascii="Arial" w:hAnsi="Arial" w:cs="Arial"/>
          <w:sz w:val="22"/>
          <w:szCs w:val="22"/>
        </w:rPr>
        <w:t>becurtovirus beet curly top Iran virus (JX987671</w:t>
      </w:r>
      <w:r w:rsidR="00913B12" w:rsidRPr="00D70E9A">
        <w:rPr>
          <w:rFonts w:ascii="Arial" w:hAnsi="Arial" w:cs="Arial"/>
          <w:sz w:val="22"/>
          <w:szCs w:val="22"/>
        </w:rPr>
        <w:t>)</w:t>
      </w:r>
      <w:r w:rsidR="006F3C13">
        <w:rPr>
          <w:rFonts w:ascii="Arial" w:hAnsi="Arial" w:cs="Arial"/>
          <w:sz w:val="22"/>
          <w:szCs w:val="22"/>
        </w:rPr>
        <w:t>.</w:t>
      </w:r>
    </w:p>
    <w:p w14:paraId="081B4D22" w14:textId="5567E9EE" w:rsidR="005C1151" w:rsidRDefault="005C1151" w:rsidP="00913B12">
      <w:pPr>
        <w:jc w:val="both"/>
        <w:rPr>
          <w:rFonts w:ascii="Arial" w:hAnsi="Arial" w:cs="Arial"/>
          <w:sz w:val="22"/>
          <w:szCs w:val="22"/>
        </w:rPr>
      </w:pPr>
    </w:p>
    <w:p w14:paraId="3314BBA1" w14:textId="478F19E8" w:rsidR="00FF1103" w:rsidRDefault="00FF1103" w:rsidP="00913B12">
      <w:pPr>
        <w:jc w:val="both"/>
        <w:rPr>
          <w:rFonts w:ascii="Arial" w:hAnsi="Arial" w:cs="Arial"/>
          <w:sz w:val="22"/>
          <w:szCs w:val="22"/>
        </w:rPr>
      </w:pPr>
    </w:p>
    <w:p w14:paraId="4DFEF0D9" w14:textId="34ED1693" w:rsidR="005C1151" w:rsidRDefault="005C1151" w:rsidP="00913B12">
      <w:pPr>
        <w:jc w:val="both"/>
        <w:rPr>
          <w:rFonts w:ascii="Arial" w:hAnsi="Arial" w:cs="Arial"/>
          <w:sz w:val="22"/>
          <w:szCs w:val="22"/>
        </w:rPr>
      </w:pPr>
    </w:p>
    <w:p w14:paraId="0687D0D2" w14:textId="5C03A1FB" w:rsidR="00706274" w:rsidRDefault="00706274">
      <w:pPr>
        <w:rPr>
          <w:rFonts w:ascii="Arial" w:hAnsi="Arial" w:cs="Arial"/>
          <w:sz w:val="22"/>
          <w:szCs w:val="22"/>
        </w:rPr>
      </w:pPr>
      <w:r>
        <w:rPr>
          <w:rFonts w:ascii="Arial" w:hAnsi="Arial" w:cs="Arial"/>
          <w:sz w:val="22"/>
          <w:szCs w:val="22"/>
        </w:rPr>
        <w:br w:type="page"/>
      </w:r>
    </w:p>
    <w:p w14:paraId="056D29CA" w14:textId="77777777" w:rsidR="00B82FE0" w:rsidRDefault="00B82FE0" w:rsidP="00913B12">
      <w:pPr>
        <w:jc w:val="both"/>
        <w:rPr>
          <w:rFonts w:ascii="Arial" w:hAnsi="Arial" w:cs="Arial"/>
          <w:sz w:val="22"/>
          <w:szCs w:val="22"/>
        </w:rPr>
      </w:pPr>
    </w:p>
    <w:p w14:paraId="5BD451F0" w14:textId="61CB042B" w:rsidR="00D26A76" w:rsidRDefault="00D26A76" w:rsidP="00913B12">
      <w:pPr>
        <w:jc w:val="both"/>
        <w:rPr>
          <w:rFonts w:ascii="Arial" w:hAnsi="Arial" w:cs="Arial"/>
          <w:b/>
          <w:sz w:val="22"/>
          <w:szCs w:val="22"/>
          <w:lang w:val="en-GB"/>
        </w:rPr>
      </w:pPr>
      <w:r>
        <w:rPr>
          <w:rFonts w:ascii="Arial" w:hAnsi="Arial" w:cs="Arial"/>
          <w:noProof/>
          <w:lang w:val="es-ES" w:eastAsia="es-ES"/>
        </w:rPr>
        <w:drawing>
          <wp:anchor distT="0" distB="0" distL="114300" distR="114300" simplePos="0" relativeHeight="251660288" behindDoc="1" locked="0" layoutInCell="1" allowOverlap="1" wp14:anchorId="00DE3950" wp14:editId="1860836E">
            <wp:simplePos x="0" y="0"/>
            <wp:positionH relativeFrom="column">
              <wp:posOffset>88834</wp:posOffset>
            </wp:positionH>
            <wp:positionV relativeFrom="paragraph">
              <wp:posOffset>49333</wp:posOffset>
            </wp:positionV>
            <wp:extent cx="5916449" cy="5438775"/>
            <wp:effectExtent l="0" t="0" r="1905" b="0"/>
            <wp:wrapNone/>
            <wp:docPr id="2448" name="Image 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6449" cy="5438775"/>
                    </a:xfrm>
                    <a:prstGeom prst="rect">
                      <a:avLst/>
                    </a:prstGeom>
                    <a:noFill/>
                  </pic:spPr>
                </pic:pic>
              </a:graphicData>
            </a:graphic>
            <wp14:sizeRelH relativeFrom="page">
              <wp14:pctWidth>0</wp14:pctWidth>
            </wp14:sizeRelH>
            <wp14:sizeRelV relativeFrom="page">
              <wp14:pctHeight>0</wp14:pctHeight>
            </wp14:sizeRelV>
          </wp:anchor>
        </w:drawing>
      </w:r>
    </w:p>
    <w:p w14:paraId="04531894" w14:textId="5C0CE934" w:rsidR="00D26A76" w:rsidRDefault="00D26A76" w:rsidP="00913B12">
      <w:pPr>
        <w:jc w:val="both"/>
        <w:rPr>
          <w:rFonts w:ascii="Arial" w:hAnsi="Arial" w:cs="Arial"/>
          <w:b/>
          <w:sz w:val="22"/>
          <w:szCs w:val="22"/>
          <w:lang w:val="en-GB"/>
        </w:rPr>
      </w:pPr>
    </w:p>
    <w:p w14:paraId="4BF51BFC" w14:textId="4753C8A3" w:rsidR="00D26A76" w:rsidRDefault="00D26A76" w:rsidP="00913B12">
      <w:pPr>
        <w:jc w:val="both"/>
        <w:rPr>
          <w:rFonts w:ascii="Arial" w:hAnsi="Arial" w:cs="Arial"/>
          <w:b/>
          <w:sz w:val="22"/>
          <w:szCs w:val="22"/>
          <w:lang w:val="en-GB"/>
        </w:rPr>
      </w:pPr>
    </w:p>
    <w:p w14:paraId="3F502211" w14:textId="67A45A51" w:rsidR="00D26A76" w:rsidRDefault="00D26A76" w:rsidP="00913B12">
      <w:pPr>
        <w:jc w:val="both"/>
        <w:rPr>
          <w:rFonts w:ascii="Arial" w:hAnsi="Arial" w:cs="Arial"/>
          <w:b/>
          <w:sz w:val="22"/>
          <w:szCs w:val="22"/>
          <w:lang w:val="en-GB"/>
        </w:rPr>
      </w:pPr>
    </w:p>
    <w:p w14:paraId="77C5347D" w14:textId="732F7AAA" w:rsidR="00D26A76" w:rsidRDefault="00D26A76" w:rsidP="00913B12">
      <w:pPr>
        <w:jc w:val="both"/>
        <w:rPr>
          <w:rFonts w:ascii="Arial" w:hAnsi="Arial" w:cs="Arial"/>
          <w:b/>
          <w:sz w:val="22"/>
          <w:szCs w:val="22"/>
          <w:lang w:val="en-GB"/>
        </w:rPr>
      </w:pPr>
    </w:p>
    <w:p w14:paraId="19BDFD8D" w14:textId="7F33ACC8" w:rsidR="00D26A76" w:rsidRDefault="00D26A76" w:rsidP="00913B12">
      <w:pPr>
        <w:jc w:val="both"/>
        <w:rPr>
          <w:rFonts w:ascii="Arial" w:hAnsi="Arial" w:cs="Arial"/>
          <w:b/>
          <w:sz w:val="22"/>
          <w:szCs w:val="22"/>
          <w:lang w:val="en-GB"/>
        </w:rPr>
      </w:pPr>
    </w:p>
    <w:p w14:paraId="77406525" w14:textId="77777777" w:rsidR="00D26A76" w:rsidRDefault="00D26A76" w:rsidP="00913B12">
      <w:pPr>
        <w:jc w:val="both"/>
        <w:rPr>
          <w:rFonts w:ascii="Arial" w:hAnsi="Arial" w:cs="Arial"/>
          <w:b/>
          <w:sz w:val="22"/>
          <w:szCs w:val="22"/>
          <w:lang w:val="en-GB"/>
        </w:rPr>
      </w:pPr>
    </w:p>
    <w:p w14:paraId="372BC88E" w14:textId="77777777" w:rsidR="00D26A76" w:rsidRDefault="00D26A76" w:rsidP="00913B12">
      <w:pPr>
        <w:jc w:val="both"/>
        <w:rPr>
          <w:rFonts w:ascii="Arial" w:hAnsi="Arial" w:cs="Arial"/>
          <w:b/>
          <w:sz w:val="22"/>
          <w:szCs w:val="22"/>
          <w:lang w:val="en-GB"/>
        </w:rPr>
      </w:pPr>
    </w:p>
    <w:p w14:paraId="63CD2821" w14:textId="77777777" w:rsidR="00D26A76" w:rsidRDefault="00D26A76" w:rsidP="00913B12">
      <w:pPr>
        <w:jc w:val="both"/>
        <w:rPr>
          <w:rFonts w:ascii="Arial" w:hAnsi="Arial" w:cs="Arial"/>
          <w:b/>
          <w:sz w:val="22"/>
          <w:szCs w:val="22"/>
          <w:lang w:val="en-GB"/>
        </w:rPr>
      </w:pPr>
    </w:p>
    <w:p w14:paraId="428C5938" w14:textId="77777777" w:rsidR="00D26A76" w:rsidRDefault="00D26A76" w:rsidP="00913B12">
      <w:pPr>
        <w:jc w:val="both"/>
        <w:rPr>
          <w:rFonts w:ascii="Arial" w:hAnsi="Arial" w:cs="Arial"/>
          <w:b/>
          <w:sz w:val="22"/>
          <w:szCs w:val="22"/>
          <w:lang w:val="en-GB"/>
        </w:rPr>
      </w:pPr>
    </w:p>
    <w:p w14:paraId="5C25D7EB" w14:textId="77777777" w:rsidR="00D26A76" w:rsidRDefault="00D26A76" w:rsidP="00913B12">
      <w:pPr>
        <w:jc w:val="both"/>
        <w:rPr>
          <w:rFonts w:ascii="Arial" w:hAnsi="Arial" w:cs="Arial"/>
          <w:b/>
          <w:sz w:val="22"/>
          <w:szCs w:val="22"/>
          <w:lang w:val="en-GB"/>
        </w:rPr>
      </w:pPr>
    </w:p>
    <w:p w14:paraId="54CBF3E3" w14:textId="77777777" w:rsidR="00D26A76" w:rsidRDefault="00D26A76" w:rsidP="00913B12">
      <w:pPr>
        <w:jc w:val="both"/>
        <w:rPr>
          <w:rFonts w:ascii="Arial" w:hAnsi="Arial" w:cs="Arial"/>
          <w:b/>
          <w:sz w:val="22"/>
          <w:szCs w:val="22"/>
          <w:lang w:val="en-GB"/>
        </w:rPr>
      </w:pPr>
    </w:p>
    <w:p w14:paraId="6356F61C" w14:textId="77777777" w:rsidR="00D26A76" w:rsidRDefault="00D26A76" w:rsidP="00913B12">
      <w:pPr>
        <w:jc w:val="both"/>
        <w:rPr>
          <w:rFonts w:ascii="Arial" w:hAnsi="Arial" w:cs="Arial"/>
          <w:b/>
          <w:sz w:val="22"/>
          <w:szCs w:val="22"/>
          <w:lang w:val="en-GB"/>
        </w:rPr>
      </w:pPr>
    </w:p>
    <w:p w14:paraId="382D6142" w14:textId="77777777" w:rsidR="00D26A76" w:rsidRDefault="00D26A76" w:rsidP="00913B12">
      <w:pPr>
        <w:jc w:val="both"/>
        <w:rPr>
          <w:rFonts w:ascii="Arial" w:hAnsi="Arial" w:cs="Arial"/>
          <w:b/>
          <w:sz w:val="22"/>
          <w:szCs w:val="22"/>
          <w:lang w:val="en-GB"/>
        </w:rPr>
      </w:pPr>
    </w:p>
    <w:p w14:paraId="4CC98076" w14:textId="77777777" w:rsidR="00D26A76" w:rsidRDefault="00D26A76" w:rsidP="00913B12">
      <w:pPr>
        <w:jc w:val="both"/>
        <w:rPr>
          <w:rFonts w:ascii="Arial" w:hAnsi="Arial" w:cs="Arial"/>
          <w:b/>
          <w:sz w:val="22"/>
          <w:szCs w:val="22"/>
          <w:lang w:val="en-GB"/>
        </w:rPr>
      </w:pPr>
    </w:p>
    <w:p w14:paraId="0B3618A7" w14:textId="77777777" w:rsidR="00D26A76" w:rsidRDefault="00D26A76" w:rsidP="00913B12">
      <w:pPr>
        <w:jc w:val="both"/>
        <w:rPr>
          <w:rFonts w:ascii="Arial" w:hAnsi="Arial" w:cs="Arial"/>
          <w:b/>
          <w:sz w:val="22"/>
          <w:szCs w:val="22"/>
          <w:lang w:val="en-GB"/>
        </w:rPr>
      </w:pPr>
    </w:p>
    <w:p w14:paraId="388DB05A" w14:textId="77777777" w:rsidR="00D26A76" w:rsidRDefault="00D26A76" w:rsidP="00913B12">
      <w:pPr>
        <w:jc w:val="both"/>
        <w:rPr>
          <w:rFonts w:ascii="Arial" w:hAnsi="Arial" w:cs="Arial"/>
          <w:b/>
          <w:sz w:val="22"/>
          <w:szCs w:val="22"/>
          <w:lang w:val="en-GB"/>
        </w:rPr>
      </w:pPr>
    </w:p>
    <w:p w14:paraId="2F1E8203" w14:textId="77777777" w:rsidR="00D26A76" w:rsidRDefault="00D26A76" w:rsidP="00913B12">
      <w:pPr>
        <w:jc w:val="both"/>
        <w:rPr>
          <w:rFonts w:ascii="Arial" w:hAnsi="Arial" w:cs="Arial"/>
          <w:b/>
          <w:sz w:val="22"/>
          <w:szCs w:val="22"/>
          <w:lang w:val="en-GB"/>
        </w:rPr>
      </w:pPr>
    </w:p>
    <w:p w14:paraId="6838CCCA" w14:textId="77777777" w:rsidR="00D26A76" w:rsidRDefault="00D26A76" w:rsidP="00913B12">
      <w:pPr>
        <w:jc w:val="both"/>
        <w:rPr>
          <w:rFonts w:ascii="Arial" w:hAnsi="Arial" w:cs="Arial"/>
          <w:b/>
          <w:sz w:val="22"/>
          <w:szCs w:val="22"/>
          <w:lang w:val="en-GB"/>
        </w:rPr>
      </w:pPr>
    </w:p>
    <w:p w14:paraId="5C05D7E8" w14:textId="77777777" w:rsidR="00D26A76" w:rsidRDefault="00D26A76" w:rsidP="00913B12">
      <w:pPr>
        <w:jc w:val="both"/>
        <w:rPr>
          <w:rFonts w:ascii="Arial" w:hAnsi="Arial" w:cs="Arial"/>
          <w:b/>
          <w:sz w:val="22"/>
          <w:szCs w:val="22"/>
          <w:lang w:val="en-GB"/>
        </w:rPr>
      </w:pPr>
    </w:p>
    <w:p w14:paraId="077B9C6B" w14:textId="77777777" w:rsidR="00D26A76" w:rsidRDefault="00D26A76" w:rsidP="00913B12">
      <w:pPr>
        <w:jc w:val="both"/>
        <w:rPr>
          <w:rFonts w:ascii="Arial" w:hAnsi="Arial" w:cs="Arial"/>
          <w:b/>
          <w:sz w:val="22"/>
          <w:szCs w:val="22"/>
          <w:lang w:val="en-GB"/>
        </w:rPr>
      </w:pPr>
    </w:p>
    <w:p w14:paraId="3F3BA98A" w14:textId="77777777" w:rsidR="00D26A76" w:rsidRDefault="00D26A76" w:rsidP="00913B12">
      <w:pPr>
        <w:jc w:val="both"/>
        <w:rPr>
          <w:rFonts w:ascii="Arial" w:hAnsi="Arial" w:cs="Arial"/>
          <w:b/>
          <w:sz w:val="22"/>
          <w:szCs w:val="22"/>
          <w:lang w:val="en-GB"/>
        </w:rPr>
      </w:pPr>
    </w:p>
    <w:p w14:paraId="36D3777A" w14:textId="77777777" w:rsidR="00D26A76" w:rsidRDefault="00D26A76" w:rsidP="00913B12">
      <w:pPr>
        <w:jc w:val="both"/>
        <w:rPr>
          <w:rFonts w:ascii="Arial" w:hAnsi="Arial" w:cs="Arial"/>
          <w:b/>
          <w:sz w:val="22"/>
          <w:szCs w:val="22"/>
          <w:lang w:val="en-GB"/>
        </w:rPr>
      </w:pPr>
    </w:p>
    <w:p w14:paraId="0896BC77" w14:textId="77777777" w:rsidR="00D26A76" w:rsidRDefault="00D26A76" w:rsidP="00913B12">
      <w:pPr>
        <w:jc w:val="both"/>
        <w:rPr>
          <w:rFonts w:ascii="Arial" w:hAnsi="Arial" w:cs="Arial"/>
          <w:b/>
          <w:sz w:val="22"/>
          <w:szCs w:val="22"/>
          <w:lang w:val="en-GB"/>
        </w:rPr>
      </w:pPr>
    </w:p>
    <w:p w14:paraId="4AF09A44" w14:textId="77777777" w:rsidR="00D26A76" w:rsidRDefault="00D26A76" w:rsidP="00913B12">
      <w:pPr>
        <w:jc w:val="both"/>
        <w:rPr>
          <w:rFonts w:ascii="Arial" w:hAnsi="Arial" w:cs="Arial"/>
          <w:b/>
          <w:sz w:val="22"/>
          <w:szCs w:val="22"/>
          <w:lang w:val="en-GB"/>
        </w:rPr>
      </w:pPr>
    </w:p>
    <w:p w14:paraId="3F0F95B7" w14:textId="77777777" w:rsidR="00D26A76" w:rsidRDefault="00D26A76" w:rsidP="00913B12">
      <w:pPr>
        <w:jc w:val="both"/>
        <w:rPr>
          <w:rFonts w:ascii="Arial" w:hAnsi="Arial" w:cs="Arial"/>
          <w:b/>
          <w:sz w:val="22"/>
          <w:szCs w:val="22"/>
          <w:lang w:val="en-GB"/>
        </w:rPr>
      </w:pPr>
    </w:p>
    <w:p w14:paraId="2466AEED" w14:textId="77777777" w:rsidR="00D26A76" w:rsidRDefault="00D26A76" w:rsidP="00913B12">
      <w:pPr>
        <w:jc w:val="both"/>
        <w:rPr>
          <w:rFonts w:ascii="Arial" w:hAnsi="Arial" w:cs="Arial"/>
          <w:b/>
          <w:sz w:val="22"/>
          <w:szCs w:val="22"/>
          <w:lang w:val="en-GB"/>
        </w:rPr>
      </w:pPr>
    </w:p>
    <w:p w14:paraId="5B69551B" w14:textId="77777777" w:rsidR="00D26A76" w:rsidRDefault="00D26A76" w:rsidP="00913B12">
      <w:pPr>
        <w:jc w:val="both"/>
        <w:rPr>
          <w:rFonts w:ascii="Arial" w:hAnsi="Arial" w:cs="Arial"/>
          <w:b/>
          <w:sz w:val="22"/>
          <w:szCs w:val="22"/>
          <w:lang w:val="en-GB"/>
        </w:rPr>
      </w:pPr>
    </w:p>
    <w:p w14:paraId="664E64E4" w14:textId="77777777" w:rsidR="00D26A76" w:rsidRDefault="00D26A76" w:rsidP="00913B12">
      <w:pPr>
        <w:jc w:val="both"/>
        <w:rPr>
          <w:rFonts w:ascii="Arial" w:hAnsi="Arial" w:cs="Arial"/>
          <w:b/>
          <w:sz w:val="22"/>
          <w:szCs w:val="22"/>
          <w:lang w:val="en-GB"/>
        </w:rPr>
      </w:pPr>
    </w:p>
    <w:p w14:paraId="459AE523" w14:textId="77777777" w:rsidR="00D26A76" w:rsidRDefault="00D26A76" w:rsidP="00913B12">
      <w:pPr>
        <w:jc w:val="both"/>
        <w:rPr>
          <w:rFonts w:ascii="Arial" w:hAnsi="Arial" w:cs="Arial"/>
          <w:b/>
          <w:sz w:val="22"/>
          <w:szCs w:val="22"/>
          <w:lang w:val="en-GB"/>
        </w:rPr>
      </w:pPr>
    </w:p>
    <w:p w14:paraId="7DA5D63C" w14:textId="77777777" w:rsidR="00D26A76" w:rsidRDefault="00D26A76" w:rsidP="00913B12">
      <w:pPr>
        <w:jc w:val="both"/>
        <w:rPr>
          <w:rFonts w:ascii="Arial" w:hAnsi="Arial" w:cs="Arial"/>
          <w:b/>
          <w:sz w:val="22"/>
          <w:szCs w:val="22"/>
          <w:lang w:val="en-GB"/>
        </w:rPr>
      </w:pPr>
    </w:p>
    <w:p w14:paraId="77D40804" w14:textId="77777777" w:rsidR="00D26A76" w:rsidRDefault="00D26A76" w:rsidP="00913B12">
      <w:pPr>
        <w:jc w:val="both"/>
        <w:rPr>
          <w:rFonts w:ascii="Arial" w:hAnsi="Arial" w:cs="Arial"/>
          <w:b/>
          <w:sz w:val="22"/>
          <w:szCs w:val="22"/>
          <w:lang w:val="en-GB"/>
        </w:rPr>
      </w:pPr>
    </w:p>
    <w:p w14:paraId="0BE3F3B5" w14:textId="77777777" w:rsidR="00D26A76" w:rsidRDefault="00D26A76" w:rsidP="00913B12">
      <w:pPr>
        <w:jc w:val="both"/>
        <w:rPr>
          <w:rFonts w:ascii="Arial" w:hAnsi="Arial" w:cs="Arial"/>
          <w:b/>
          <w:sz w:val="22"/>
          <w:szCs w:val="22"/>
          <w:lang w:val="en-GB"/>
        </w:rPr>
      </w:pPr>
    </w:p>
    <w:p w14:paraId="529B9470" w14:textId="77777777" w:rsidR="00D26A76" w:rsidRDefault="00D26A76" w:rsidP="00913B12">
      <w:pPr>
        <w:jc w:val="both"/>
        <w:rPr>
          <w:rFonts w:ascii="Arial" w:hAnsi="Arial" w:cs="Arial"/>
          <w:b/>
          <w:sz w:val="22"/>
          <w:szCs w:val="22"/>
          <w:lang w:val="en-GB"/>
        </w:rPr>
      </w:pPr>
    </w:p>
    <w:p w14:paraId="7E9B8360" w14:textId="77777777" w:rsidR="00D26A76" w:rsidRDefault="00D26A76" w:rsidP="00913B12">
      <w:pPr>
        <w:jc w:val="both"/>
        <w:rPr>
          <w:rFonts w:ascii="Arial" w:hAnsi="Arial" w:cs="Arial"/>
          <w:b/>
          <w:sz w:val="22"/>
          <w:szCs w:val="22"/>
          <w:lang w:val="en-GB"/>
        </w:rPr>
      </w:pPr>
    </w:p>
    <w:p w14:paraId="59AF792A" w14:textId="1D754775" w:rsidR="00BB1BBE" w:rsidRPr="00D70E9A" w:rsidRDefault="005C1151" w:rsidP="00913B12">
      <w:pPr>
        <w:jc w:val="both"/>
        <w:rPr>
          <w:rFonts w:ascii="Arial" w:hAnsi="Arial" w:cs="Arial"/>
          <w:sz w:val="22"/>
          <w:szCs w:val="22"/>
          <w:lang w:val="en-GB"/>
        </w:rPr>
      </w:pPr>
      <w:r w:rsidRPr="00D70E9A">
        <w:rPr>
          <w:rFonts w:ascii="Arial" w:hAnsi="Arial" w:cs="Arial"/>
          <w:b/>
          <w:sz w:val="22"/>
          <w:szCs w:val="22"/>
          <w:lang w:val="en-GB"/>
        </w:rPr>
        <w:t>Figure</w:t>
      </w:r>
      <w:r>
        <w:rPr>
          <w:rFonts w:ascii="Arial" w:hAnsi="Arial" w:cs="Arial"/>
          <w:b/>
          <w:sz w:val="22"/>
          <w:szCs w:val="22"/>
          <w:lang w:val="en-GB"/>
        </w:rPr>
        <w:t xml:space="preserve"> 2.</w:t>
      </w:r>
      <w:r>
        <w:rPr>
          <w:rFonts w:ascii="Arial" w:hAnsi="Arial" w:cs="Arial"/>
          <w:sz w:val="22"/>
          <w:szCs w:val="22"/>
          <w:lang w:val="en-GB"/>
        </w:rPr>
        <w:t xml:space="preserve"> </w:t>
      </w:r>
      <w:r w:rsidR="009A6240">
        <w:rPr>
          <w:rFonts w:ascii="Arial" w:hAnsi="Arial" w:cs="Arial"/>
          <w:sz w:val="22"/>
          <w:szCs w:val="22"/>
        </w:rPr>
        <w:t>T</w:t>
      </w:r>
      <w:r w:rsidR="00BB1BBE" w:rsidRPr="00D70E9A">
        <w:rPr>
          <w:rFonts w:ascii="Arial" w:hAnsi="Arial" w:cs="Arial"/>
          <w:sz w:val="22"/>
          <w:szCs w:val="22"/>
        </w:rPr>
        <w:t>wo</w:t>
      </w:r>
      <w:r w:rsidR="00BB1BBE">
        <w:rPr>
          <w:rFonts w:ascii="Arial" w:hAnsi="Arial" w:cs="Arial"/>
          <w:sz w:val="22"/>
          <w:szCs w:val="22"/>
        </w:rPr>
        <w:t>-</w:t>
      </w:r>
      <w:r w:rsidR="009A6240" w:rsidRPr="00D70E9A">
        <w:rPr>
          <w:rFonts w:ascii="Arial" w:hAnsi="Arial" w:cs="Arial"/>
          <w:sz w:val="22"/>
          <w:szCs w:val="22"/>
        </w:rPr>
        <w:t>color</w:t>
      </w:r>
      <w:r w:rsidR="00BB1BBE" w:rsidRPr="00D70E9A">
        <w:rPr>
          <w:rFonts w:ascii="Arial" w:hAnsi="Arial" w:cs="Arial"/>
          <w:sz w:val="22"/>
          <w:szCs w:val="22"/>
        </w:rPr>
        <w:t xml:space="preserve"> pairwise identity matrix inferred using SDT v1.2 </w:t>
      </w:r>
      <w:r w:rsidR="00BB1BBE" w:rsidRPr="00D70E9A">
        <w:rPr>
          <w:rFonts w:ascii="Arial" w:hAnsi="Arial" w:cs="Arial"/>
          <w:sz w:val="22"/>
          <w:szCs w:val="22"/>
        </w:rPr>
        <w:fldChar w:fldCharType="begin"/>
      </w:r>
      <w:r w:rsidR="00BB1BBE" w:rsidRPr="00D70E9A">
        <w:rPr>
          <w:rFonts w:ascii="Arial" w:hAnsi="Arial" w:cs="Arial"/>
          <w:sz w:val="22"/>
          <w:szCs w:val="22"/>
        </w:rPr>
        <w:instrText xml:space="preserve"> ADDIN EN.CITE &lt;EndNote&gt;&lt;Cite&gt;&lt;Author&gt;Muhire&lt;/Author&gt;&lt;Year&gt;2014&lt;/Year&gt;&lt;RecNum&gt;1&lt;/RecNum&gt;&lt;DisplayText&gt;(Muhire et al., 2014)&lt;/DisplayText&gt;&lt;record&gt;&lt;rec-number&gt;1&lt;/rec-number&gt;&lt;foreign-keys&gt;&lt;key app="EN" db-id="9fdpzz5fo0fpf7e0s0r59vdrd2s29ppx92wv" timestamp="1495998419"&gt;1&lt;/key&gt;&lt;/foreign-keys&gt;&lt;ref-type name="Journal Article"&gt;17&lt;/ref-type&gt;&lt;contributors&gt;&lt;authors&gt;&lt;author&gt;Muhire, B. M.&lt;/author&gt;&lt;author&gt;Varsani, A.&lt;/author&gt;&lt;author&gt;Martin, D. P.&lt;/author&gt;&lt;/authors&gt;&lt;/contributors&gt;&lt;auth-address&gt;Department of Clinical Laboratory Sciences, University of Cape Town, Cape Town, South Africa.&amp;#xD;Department of Clinical Laboratory Sciences, University of Cape Town, Cape Town, South Africa; School of Biological Sciences and Biomolecular Interaction Centre, University of Canterbury, Christchurch, New Zealand; Department of Plant Pathology and Emerging Pathogens Institute, University of Florida, Gainesville, Florida, United States of America.&lt;/auth-address&gt;&lt;titles&gt;&lt;title&gt;SDT: a virus classification tool based on pairwise sequence alignment and identity calculation&lt;/title&gt;&lt;secondary-title&gt;PLoS One&lt;/secondary-title&gt;&lt;/titles&gt;&lt;periodical&gt;&lt;full-title&gt;PLoS One&lt;/full-title&gt;&lt;/periodical&gt;&lt;pages&gt;e108277&lt;/pages&gt;&lt;volume&gt;9&lt;/volume&gt;&lt;number&gt;9&lt;/number&gt;&lt;keywords&gt;&lt;keyword&gt;Base Sequence&lt;/keyword&gt;&lt;keyword&gt;Computational Biology/*methods&lt;/keyword&gt;&lt;keyword&gt;Sequence Alignment&lt;/keyword&gt;&lt;keyword&gt;*Software&lt;/keyword&gt;&lt;keyword&gt;Viruses/*classification/*genetics&lt;/keyword&gt;&lt;/keywords&gt;&lt;dates&gt;&lt;year&gt;2014&lt;/year&gt;&lt;/dates&gt;&lt;isbn&gt;1932-6203 (Electronic)&amp;#xD;1932-6203 (Linking)&lt;/isbn&gt;&lt;accession-num&gt;25259891&lt;/accession-num&gt;&lt;urls&gt;&lt;related-urls&gt;&lt;url&gt;https://www.ncbi.nlm.nih.gov/pubmed/25259891&lt;/url&gt;&lt;/related-urls&gt;&lt;/urls&gt;&lt;custom2&gt;PMC4178126&lt;/custom2&gt;&lt;electronic-resource-num&gt;10.1371/journal.pone.0108277&lt;/electronic-resource-num&gt;&lt;/record&gt;&lt;/Cite&gt;&lt;/EndNote&gt;</w:instrText>
      </w:r>
      <w:r w:rsidR="00BB1BBE" w:rsidRPr="00D70E9A">
        <w:rPr>
          <w:rFonts w:ascii="Arial" w:hAnsi="Arial" w:cs="Arial"/>
          <w:sz w:val="22"/>
          <w:szCs w:val="22"/>
        </w:rPr>
        <w:fldChar w:fldCharType="separate"/>
      </w:r>
      <w:r w:rsidR="00BB1BBE" w:rsidRPr="00D70E9A">
        <w:rPr>
          <w:rFonts w:ascii="Arial" w:hAnsi="Arial" w:cs="Arial"/>
          <w:noProof/>
          <w:sz w:val="22"/>
          <w:szCs w:val="22"/>
        </w:rPr>
        <w:t xml:space="preserve">(Muhire </w:t>
      </w:r>
      <w:r w:rsidR="00BB1BBE" w:rsidRPr="00D70E9A">
        <w:rPr>
          <w:rFonts w:ascii="Arial" w:hAnsi="Arial" w:cs="Arial"/>
          <w:i/>
          <w:noProof/>
          <w:sz w:val="22"/>
          <w:szCs w:val="22"/>
        </w:rPr>
        <w:t>et al</w:t>
      </w:r>
      <w:r w:rsidR="00BB1BBE" w:rsidRPr="00D70E9A">
        <w:rPr>
          <w:rFonts w:ascii="Arial" w:hAnsi="Arial" w:cs="Arial"/>
          <w:noProof/>
          <w:sz w:val="22"/>
          <w:szCs w:val="22"/>
        </w:rPr>
        <w:t>., 2014)</w:t>
      </w:r>
      <w:r w:rsidR="00BB1BBE" w:rsidRPr="00D70E9A">
        <w:rPr>
          <w:rFonts w:ascii="Arial" w:hAnsi="Arial" w:cs="Arial"/>
          <w:sz w:val="22"/>
          <w:szCs w:val="22"/>
        </w:rPr>
        <w:fldChar w:fldCharType="end"/>
      </w:r>
      <w:r w:rsidR="00F43F6A">
        <w:rPr>
          <w:rFonts w:ascii="Arial" w:hAnsi="Arial" w:cs="Arial"/>
          <w:sz w:val="22"/>
          <w:szCs w:val="22"/>
        </w:rPr>
        <w:t xml:space="preserve">. The sequence of </w:t>
      </w:r>
      <w:r w:rsidR="00D26A76">
        <w:rPr>
          <w:rFonts w:ascii="Arial" w:hAnsi="Arial" w:cs="Arial"/>
          <w:sz w:val="22"/>
          <w:szCs w:val="22"/>
        </w:rPr>
        <w:t>the</w:t>
      </w:r>
      <w:r w:rsidR="00F43F6A">
        <w:rPr>
          <w:rFonts w:ascii="Arial" w:hAnsi="Arial" w:cs="Arial"/>
          <w:sz w:val="22"/>
          <w:szCs w:val="22"/>
        </w:rPr>
        <w:t xml:space="preserve"> isolate representative of</w:t>
      </w:r>
      <w:r w:rsidR="00BB1BBE" w:rsidRPr="00D70E9A">
        <w:rPr>
          <w:rFonts w:ascii="Arial" w:hAnsi="Arial" w:cs="Arial"/>
          <w:sz w:val="22"/>
          <w:szCs w:val="22"/>
        </w:rPr>
        <w:t xml:space="preserve"> </w:t>
      </w:r>
      <w:r w:rsidR="00F43F6A">
        <w:rPr>
          <w:rFonts w:ascii="Arial" w:hAnsi="Arial" w:cs="Arial"/>
          <w:sz w:val="22"/>
          <w:szCs w:val="22"/>
        </w:rPr>
        <w:t>the</w:t>
      </w:r>
      <w:r w:rsidR="00BB1BBE" w:rsidRPr="00D70E9A">
        <w:rPr>
          <w:rFonts w:ascii="Arial" w:hAnsi="Arial" w:cs="Arial"/>
          <w:sz w:val="22"/>
          <w:szCs w:val="22"/>
        </w:rPr>
        <w:t xml:space="preserve"> new species </w:t>
      </w:r>
      <w:r w:rsidR="00D26A76" w:rsidRPr="00D26A76">
        <w:rPr>
          <w:rFonts w:ascii="Arial" w:hAnsi="Arial" w:cs="Arial"/>
          <w:i/>
          <w:sz w:val="22"/>
          <w:szCs w:val="22"/>
        </w:rPr>
        <w:t>Maize streak dwarfing virus</w:t>
      </w:r>
      <w:r w:rsidR="00D26A76">
        <w:rPr>
          <w:rFonts w:ascii="Arial" w:hAnsi="Arial" w:cs="Arial"/>
          <w:sz w:val="22"/>
          <w:szCs w:val="22"/>
        </w:rPr>
        <w:t xml:space="preserve"> </w:t>
      </w:r>
      <w:r w:rsidR="00F43F6A">
        <w:rPr>
          <w:rFonts w:ascii="Arial" w:hAnsi="Arial" w:cs="Arial"/>
          <w:sz w:val="22"/>
          <w:szCs w:val="22"/>
        </w:rPr>
        <w:t>is</w:t>
      </w:r>
      <w:r w:rsidR="00BB1BBE" w:rsidRPr="00D70E9A">
        <w:rPr>
          <w:rFonts w:ascii="Arial" w:hAnsi="Arial" w:cs="Arial"/>
          <w:sz w:val="22"/>
          <w:szCs w:val="22"/>
        </w:rPr>
        <w:t xml:space="preserve"> </w:t>
      </w:r>
      <w:r w:rsidR="00F43F6A">
        <w:rPr>
          <w:rFonts w:ascii="Arial" w:hAnsi="Arial" w:cs="Arial"/>
          <w:sz w:val="22"/>
          <w:szCs w:val="22"/>
        </w:rPr>
        <w:t xml:space="preserve">shown </w:t>
      </w:r>
      <w:r w:rsidR="00BB1BBE" w:rsidRPr="00D70E9A">
        <w:rPr>
          <w:rFonts w:ascii="Arial" w:hAnsi="Arial" w:cs="Arial"/>
          <w:sz w:val="22"/>
          <w:szCs w:val="22"/>
        </w:rPr>
        <w:t>in red font.</w:t>
      </w:r>
    </w:p>
    <w:p w14:paraId="79B8C617" w14:textId="26F8A1C5" w:rsidR="001813B4" w:rsidRDefault="001813B4" w:rsidP="00AC0E72">
      <w:pPr>
        <w:rPr>
          <w:rFonts w:ascii="Arial" w:hAnsi="Arial" w:cs="Arial"/>
          <w:lang w:val="en-GB"/>
        </w:rPr>
      </w:pPr>
    </w:p>
    <w:p w14:paraId="51AAD783" w14:textId="485470B9" w:rsidR="005C1151" w:rsidRDefault="005C1151" w:rsidP="00AC0E72">
      <w:pPr>
        <w:rPr>
          <w:rFonts w:ascii="Arial" w:hAnsi="Arial" w:cs="Arial"/>
          <w:lang w:val="en-GB"/>
        </w:rPr>
      </w:pPr>
    </w:p>
    <w:p w14:paraId="33677A3A" w14:textId="1FCC237F" w:rsidR="009127E8" w:rsidRDefault="009127E8" w:rsidP="00AC0E72">
      <w:pPr>
        <w:rPr>
          <w:rFonts w:ascii="Arial" w:hAnsi="Arial" w:cs="Arial"/>
          <w:lang w:val="en-GB"/>
        </w:rPr>
      </w:pPr>
    </w:p>
    <w:p w14:paraId="3D019773" w14:textId="77777777" w:rsidR="00D26A76" w:rsidRDefault="00D26A76" w:rsidP="00BB1BBE">
      <w:pPr>
        <w:rPr>
          <w:rFonts w:ascii="Arial" w:hAnsi="Arial" w:cs="Arial"/>
          <w:b/>
          <w:sz w:val="22"/>
          <w:szCs w:val="20"/>
          <w:lang w:val="en-GB"/>
        </w:rPr>
      </w:pPr>
    </w:p>
    <w:p w14:paraId="32D33D8E" w14:textId="77777777" w:rsidR="00D26A76" w:rsidRDefault="00D26A76" w:rsidP="00BB1BBE">
      <w:pPr>
        <w:rPr>
          <w:rFonts w:ascii="Arial" w:hAnsi="Arial" w:cs="Arial"/>
          <w:b/>
          <w:sz w:val="22"/>
          <w:szCs w:val="20"/>
          <w:lang w:val="en-GB"/>
        </w:rPr>
      </w:pPr>
    </w:p>
    <w:p w14:paraId="17133DAA" w14:textId="51095838" w:rsidR="00BB1BBE" w:rsidRPr="00D26A76" w:rsidRDefault="00BB1BBE" w:rsidP="00BB1BBE">
      <w:pPr>
        <w:rPr>
          <w:rFonts w:ascii="Arial" w:hAnsi="Arial" w:cs="Arial"/>
          <w:sz w:val="22"/>
          <w:szCs w:val="20"/>
          <w:lang w:val="en-GB"/>
        </w:rPr>
      </w:pPr>
      <w:r w:rsidRPr="002E17ED">
        <w:rPr>
          <w:rFonts w:ascii="Arial" w:hAnsi="Arial" w:cs="Arial"/>
          <w:b/>
          <w:sz w:val="22"/>
          <w:szCs w:val="20"/>
          <w:lang w:val="en-GB"/>
        </w:rPr>
        <w:t xml:space="preserve">Table 1. </w:t>
      </w:r>
      <w:r w:rsidRPr="002E17ED">
        <w:rPr>
          <w:rFonts w:ascii="Arial" w:hAnsi="Arial" w:cs="Arial"/>
          <w:color w:val="000000"/>
          <w:sz w:val="22"/>
          <w:szCs w:val="20"/>
        </w:rPr>
        <w:t xml:space="preserve">Details of isolates </w:t>
      </w:r>
      <w:r w:rsidR="006F3C13" w:rsidRPr="002E17ED">
        <w:rPr>
          <w:rFonts w:ascii="Arial" w:hAnsi="Arial" w:cs="Arial"/>
          <w:color w:val="000000"/>
          <w:sz w:val="22"/>
          <w:szCs w:val="20"/>
        </w:rPr>
        <w:t>of</w:t>
      </w:r>
      <w:r w:rsidRPr="002E17ED">
        <w:rPr>
          <w:rFonts w:ascii="Arial" w:hAnsi="Arial" w:cs="Arial"/>
          <w:color w:val="000000"/>
          <w:sz w:val="22"/>
          <w:szCs w:val="20"/>
        </w:rPr>
        <w:t xml:space="preserve"> </w:t>
      </w:r>
      <w:r w:rsidR="00D26A76" w:rsidRPr="00D26A76">
        <w:rPr>
          <w:rFonts w:ascii="Arial" w:hAnsi="Arial" w:cs="Arial"/>
          <w:i/>
          <w:sz w:val="22"/>
          <w:szCs w:val="22"/>
        </w:rPr>
        <w:t>Maize streak dwarfing virus</w:t>
      </w:r>
      <w:r w:rsidR="00DE13E5">
        <w:rPr>
          <w:rFonts w:ascii="Arial" w:hAnsi="Arial" w:cs="Arial"/>
          <w:i/>
          <w:sz w:val="22"/>
          <w:szCs w:val="22"/>
        </w:rPr>
        <w:t>,</w:t>
      </w:r>
      <w:r w:rsidR="00DE13E5" w:rsidRPr="001962E5">
        <w:rPr>
          <w:rFonts w:ascii="Arial" w:hAnsi="Arial" w:cs="Arial"/>
          <w:sz w:val="22"/>
          <w:szCs w:val="22"/>
        </w:rPr>
        <w:t xml:space="preserve"> </w:t>
      </w:r>
      <w:r w:rsidR="001962E5" w:rsidRPr="001962E5">
        <w:rPr>
          <w:rFonts w:ascii="Arial" w:hAnsi="Arial" w:cs="Arial"/>
          <w:sz w:val="22"/>
          <w:szCs w:val="22"/>
        </w:rPr>
        <w:t xml:space="preserve">a </w:t>
      </w:r>
      <w:r w:rsidR="00DE13E5" w:rsidRPr="001962E5">
        <w:rPr>
          <w:rFonts w:ascii="Arial" w:hAnsi="Arial" w:cs="Arial"/>
          <w:sz w:val="22"/>
          <w:szCs w:val="22"/>
        </w:rPr>
        <w:t xml:space="preserve">proposed new </w:t>
      </w:r>
      <w:proofErr w:type="gramStart"/>
      <w:r w:rsidR="00DE13E5" w:rsidRPr="001962E5">
        <w:rPr>
          <w:rFonts w:ascii="Arial" w:hAnsi="Arial" w:cs="Arial"/>
          <w:sz w:val="22"/>
          <w:szCs w:val="22"/>
        </w:rPr>
        <w:t>species</w:t>
      </w:r>
      <w:r w:rsidR="00DE13E5">
        <w:rPr>
          <w:rFonts w:ascii="Arial" w:hAnsi="Arial" w:cs="Arial"/>
          <w:i/>
          <w:sz w:val="22"/>
          <w:szCs w:val="22"/>
        </w:rPr>
        <w:t xml:space="preserve"> </w:t>
      </w:r>
      <w:r w:rsidR="00D26A76" w:rsidRPr="002E17ED">
        <w:rPr>
          <w:rFonts w:ascii="Arial" w:hAnsi="Arial" w:cs="Arial"/>
          <w:color w:val="000000"/>
          <w:sz w:val="22"/>
          <w:szCs w:val="20"/>
        </w:rPr>
        <w:t xml:space="preserve"> </w:t>
      </w:r>
      <w:r w:rsidRPr="002E17ED">
        <w:rPr>
          <w:rFonts w:ascii="Arial" w:hAnsi="Arial" w:cs="Arial"/>
          <w:color w:val="000000"/>
          <w:sz w:val="22"/>
          <w:szCs w:val="20"/>
        </w:rPr>
        <w:t>in</w:t>
      </w:r>
      <w:proofErr w:type="gramEnd"/>
      <w:r w:rsidRPr="002E17ED">
        <w:rPr>
          <w:rFonts w:ascii="Arial" w:hAnsi="Arial" w:cs="Arial"/>
          <w:color w:val="000000"/>
          <w:sz w:val="22"/>
          <w:szCs w:val="20"/>
        </w:rPr>
        <w:t xml:space="preserve"> the genus </w:t>
      </w:r>
      <w:r w:rsidRPr="002E17ED">
        <w:rPr>
          <w:rFonts w:ascii="Arial" w:hAnsi="Arial" w:cs="Arial"/>
          <w:i/>
          <w:color w:val="000000"/>
          <w:sz w:val="22"/>
          <w:szCs w:val="20"/>
        </w:rPr>
        <w:t>Mastrevirus</w:t>
      </w:r>
      <w:r w:rsidR="00D26A76">
        <w:rPr>
          <w:rFonts w:ascii="Arial" w:hAnsi="Arial" w:cs="Arial"/>
          <w:color w:val="000000"/>
          <w:sz w:val="22"/>
          <w:szCs w:val="20"/>
        </w:rPr>
        <w:t>.</w:t>
      </w:r>
    </w:p>
    <w:p w14:paraId="76538704" w14:textId="0E5FDB9C" w:rsidR="00BB1BBE" w:rsidRDefault="00BB1BBE" w:rsidP="00AC0E72">
      <w:pPr>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2571"/>
        <w:gridCol w:w="1865"/>
        <w:gridCol w:w="1072"/>
        <w:gridCol w:w="851"/>
        <w:gridCol w:w="992"/>
      </w:tblGrid>
      <w:tr w:rsidR="00034E7F" w:rsidRPr="00D26A76" w14:paraId="10C0FEAD" w14:textId="77777777" w:rsidTr="00D26A76">
        <w:trPr>
          <w:trHeight w:val="144"/>
        </w:trPr>
        <w:tc>
          <w:tcPr>
            <w:tcW w:w="0" w:type="auto"/>
            <w:tcBorders>
              <w:top w:val="single" w:sz="4" w:space="0" w:color="auto"/>
              <w:bottom w:val="single" w:sz="4" w:space="0" w:color="auto"/>
            </w:tcBorders>
            <w:hideMark/>
          </w:tcPr>
          <w:p w14:paraId="76C0C7F9" w14:textId="77777777" w:rsidR="009127E8" w:rsidRPr="00D26A76" w:rsidRDefault="009127E8">
            <w:pPr>
              <w:rPr>
                <w:rFonts w:ascii="Arial Narrow" w:hAnsi="Arial Narrow" w:cs="Arial"/>
                <w:b/>
                <w:sz w:val="18"/>
                <w:szCs w:val="14"/>
                <w:lang w:val="en-GB"/>
              </w:rPr>
            </w:pPr>
            <w:r w:rsidRPr="00D26A76">
              <w:rPr>
                <w:rFonts w:ascii="Arial Narrow" w:hAnsi="Arial Narrow" w:cs="Arial"/>
                <w:b/>
                <w:sz w:val="18"/>
                <w:szCs w:val="14"/>
              </w:rPr>
              <w:t>Species name</w:t>
            </w:r>
          </w:p>
        </w:tc>
        <w:tc>
          <w:tcPr>
            <w:tcW w:w="0" w:type="auto"/>
            <w:tcBorders>
              <w:top w:val="single" w:sz="4" w:space="0" w:color="auto"/>
              <w:bottom w:val="single" w:sz="4" w:space="0" w:color="auto"/>
            </w:tcBorders>
            <w:hideMark/>
          </w:tcPr>
          <w:p w14:paraId="5CC48421" w14:textId="35955716" w:rsidR="009127E8" w:rsidRPr="00D26A76" w:rsidRDefault="009127E8">
            <w:pPr>
              <w:rPr>
                <w:rFonts w:ascii="Arial Narrow" w:hAnsi="Arial Narrow" w:cs="Arial"/>
                <w:b/>
                <w:sz w:val="18"/>
                <w:szCs w:val="14"/>
              </w:rPr>
            </w:pPr>
            <w:r w:rsidRPr="00D26A76">
              <w:rPr>
                <w:rFonts w:ascii="Arial Narrow" w:hAnsi="Arial Narrow" w:cs="Arial"/>
                <w:b/>
                <w:sz w:val="18"/>
                <w:szCs w:val="14"/>
              </w:rPr>
              <w:t>Virus</w:t>
            </w:r>
            <w:r w:rsidR="00630149" w:rsidRPr="00D26A76">
              <w:rPr>
                <w:rFonts w:ascii="Arial Narrow" w:hAnsi="Arial Narrow" w:cs="Arial"/>
                <w:b/>
                <w:sz w:val="18"/>
                <w:szCs w:val="14"/>
              </w:rPr>
              <w:t xml:space="preserve"> name / </w:t>
            </w:r>
            <w:r w:rsidRPr="00D26A76">
              <w:rPr>
                <w:rFonts w:ascii="Arial Narrow" w:hAnsi="Arial Narrow" w:cs="Arial"/>
                <w:b/>
                <w:sz w:val="18"/>
                <w:szCs w:val="14"/>
              </w:rPr>
              <w:t>acronym</w:t>
            </w:r>
          </w:p>
        </w:tc>
        <w:tc>
          <w:tcPr>
            <w:tcW w:w="0" w:type="auto"/>
            <w:tcBorders>
              <w:top w:val="single" w:sz="4" w:space="0" w:color="auto"/>
              <w:bottom w:val="single" w:sz="4" w:space="0" w:color="auto"/>
            </w:tcBorders>
            <w:hideMark/>
          </w:tcPr>
          <w:p w14:paraId="7A0DDCBF" w14:textId="77777777" w:rsidR="009127E8" w:rsidRPr="00D26A76" w:rsidRDefault="009127E8">
            <w:pPr>
              <w:rPr>
                <w:rFonts w:ascii="Arial Narrow" w:hAnsi="Arial Narrow" w:cs="Arial"/>
                <w:b/>
                <w:sz w:val="18"/>
                <w:szCs w:val="14"/>
              </w:rPr>
            </w:pPr>
            <w:r w:rsidRPr="00D26A76">
              <w:rPr>
                <w:rFonts w:ascii="Arial Narrow" w:hAnsi="Arial Narrow" w:cs="Arial"/>
                <w:b/>
                <w:sz w:val="18"/>
                <w:szCs w:val="14"/>
              </w:rPr>
              <w:t>Isolates</w:t>
            </w:r>
          </w:p>
        </w:tc>
        <w:tc>
          <w:tcPr>
            <w:tcW w:w="1072" w:type="dxa"/>
            <w:tcBorders>
              <w:top w:val="single" w:sz="4" w:space="0" w:color="auto"/>
              <w:bottom w:val="single" w:sz="4" w:space="0" w:color="auto"/>
            </w:tcBorders>
            <w:hideMark/>
          </w:tcPr>
          <w:p w14:paraId="00DA87C6" w14:textId="77777777" w:rsidR="009127E8" w:rsidRPr="00D26A76" w:rsidRDefault="009127E8">
            <w:pPr>
              <w:rPr>
                <w:rFonts w:ascii="Arial Narrow" w:hAnsi="Arial Narrow" w:cs="Arial"/>
                <w:b/>
                <w:sz w:val="18"/>
                <w:szCs w:val="14"/>
              </w:rPr>
            </w:pPr>
            <w:r w:rsidRPr="00D26A76">
              <w:rPr>
                <w:rFonts w:ascii="Arial Narrow" w:hAnsi="Arial Narrow" w:cs="Arial"/>
                <w:b/>
                <w:sz w:val="18"/>
                <w:szCs w:val="14"/>
              </w:rPr>
              <w:t>GenBank accession</w:t>
            </w:r>
          </w:p>
        </w:tc>
        <w:tc>
          <w:tcPr>
            <w:tcW w:w="851" w:type="dxa"/>
            <w:tcBorders>
              <w:top w:val="single" w:sz="4" w:space="0" w:color="auto"/>
              <w:bottom w:val="single" w:sz="4" w:space="0" w:color="auto"/>
            </w:tcBorders>
            <w:hideMark/>
          </w:tcPr>
          <w:p w14:paraId="5A97581F" w14:textId="7AAC3032" w:rsidR="009127E8" w:rsidRPr="00D26A76" w:rsidRDefault="00034E7F">
            <w:pPr>
              <w:rPr>
                <w:rFonts w:ascii="Arial Narrow" w:hAnsi="Arial Narrow" w:cs="Arial"/>
                <w:b/>
                <w:sz w:val="18"/>
                <w:szCs w:val="14"/>
              </w:rPr>
            </w:pPr>
            <w:r w:rsidRPr="00D26A76">
              <w:rPr>
                <w:rFonts w:ascii="Arial Narrow" w:hAnsi="Arial Narrow" w:cs="Arial"/>
                <w:b/>
                <w:sz w:val="18"/>
                <w:szCs w:val="14"/>
              </w:rPr>
              <w:t>Coun</w:t>
            </w:r>
            <w:r w:rsidR="0014359F" w:rsidRPr="00D26A76">
              <w:rPr>
                <w:rFonts w:ascii="Arial Narrow" w:hAnsi="Arial Narrow" w:cs="Arial"/>
                <w:b/>
                <w:sz w:val="18"/>
                <w:szCs w:val="14"/>
              </w:rPr>
              <w:t>t</w:t>
            </w:r>
            <w:r w:rsidRPr="00D26A76">
              <w:rPr>
                <w:rFonts w:ascii="Arial Narrow" w:hAnsi="Arial Narrow" w:cs="Arial"/>
                <w:b/>
                <w:sz w:val="18"/>
                <w:szCs w:val="14"/>
              </w:rPr>
              <w:t>ry</w:t>
            </w:r>
          </w:p>
        </w:tc>
        <w:tc>
          <w:tcPr>
            <w:tcW w:w="992" w:type="dxa"/>
            <w:tcBorders>
              <w:top w:val="single" w:sz="4" w:space="0" w:color="auto"/>
              <w:bottom w:val="single" w:sz="4" w:space="0" w:color="auto"/>
            </w:tcBorders>
            <w:hideMark/>
          </w:tcPr>
          <w:p w14:paraId="7B1C8902" w14:textId="77777777" w:rsidR="009127E8" w:rsidRPr="00D26A76" w:rsidRDefault="009127E8">
            <w:pPr>
              <w:rPr>
                <w:rFonts w:ascii="Arial Narrow" w:hAnsi="Arial Narrow" w:cs="Arial"/>
                <w:b/>
                <w:sz w:val="18"/>
                <w:szCs w:val="14"/>
              </w:rPr>
            </w:pPr>
            <w:r w:rsidRPr="00D26A76">
              <w:rPr>
                <w:rFonts w:ascii="Arial Narrow" w:hAnsi="Arial Narrow" w:cs="Arial"/>
                <w:b/>
                <w:sz w:val="18"/>
                <w:szCs w:val="14"/>
              </w:rPr>
              <w:t>Host</w:t>
            </w:r>
          </w:p>
        </w:tc>
      </w:tr>
      <w:tr w:rsidR="00034E7F" w:rsidRPr="00D26A76" w14:paraId="7EBBFEFF" w14:textId="77777777" w:rsidTr="00D26A76">
        <w:trPr>
          <w:trHeight w:val="144"/>
        </w:trPr>
        <w:tc>
          <w:tcPr>
            <w:tcW w:w="0" w:type="auto"/>
            <w:tcBorders>
              <w:top w:val="single" w:sz="4" w:space="0" w:color="auto"/>
            </w:tcBorders>
            <w:noWrap/>
            <w:hideMark/>
          </w:tcPr>
          <w:p w14:paraId="56F6EA85" w14:textId="77777777" w:rsidR="009127E8" w:rsidRPr="00D26A76" w:rsidRDefault="009127E8">
            <w:pPr>
              <w:rPr>
                <w:rFonts w:ascii="Arial Narrow" w:hAnsi="Arial Narrow" w:cs="Arial"/>
                <w:i/>
                <w:sz w:val="18"/>
                <w:szCs w:val="14"/>
              </w:rPr>
            </w:pPr>
            <w:r w:rsidRPr="00D26A76">
              <w:rPr>
                <w:rFonts w:ascii="Arial Narrow" w:hAnsi="Arial Narrow" w:cs="Arial"/>
                <w:i/>
                <w:sz w:val="18"/>
                <w:szCs w:val="14"/>
              </w:rPr>
              <w:t>Maize streak dwarfing virus</w:t>
            </w:r>
          </w:p>
        </w:tc>
        <w:tc>
          <w:tcPr>
            <w:tcW w:w="0" w:type="auto"/>
            <w:tcBorders>
              <w:top w:val="single" w:sz="4" w:space="0" w:color="auto"/>
              <w:bottom w:val="single" w:sz="4" w:space="0" w:color="auto"/>
            </w:tcBorders>
            <w:noWrap/>
          </w:tcPr>
          <w:p w14:paraId="598FC895" w14:textId="4AD52A91" w:rsidR="009127E8" w:rsidRPr="00D26A76" w:rsidRDefault="00630149">
            <w:pPr>
              <w:rPr>
                <w:rFonts w:ascii="Arial Narrow" w:hAnsi="Arial Narrow" w:cs="Arial"/>
                <w:sz w:val="18"/>
                <w:szCs w:val="14"/>
              </w:rPr>
            </w:pPr>
            <w:r w:rsidRPr="00D26A76">
              <w:rPr>
                <w:rFonts w:ascii="Arial Narrow" w:hAnsi="Arial Narrow" w:cs="Arial"/>
                <w:sz w:val="18"/>
                <w:szCs w:val="14"/>
              </w:rPr>
              <w:t>maize streak dwarfing virus</w:t>
            </w:r>
            <w:r w:rsidRPr="00D26A76" w:rsidDel="00630149">
              <w:rPr>
                <w:rFonts w:ascii="Arial Narrow" w:hAnsi="Arial Narrow" w:cs="Arial"/>
                <w:sz w:val="18"/>
                <w:szCs w:val="14"/>
              </w:rPr>
              <w:t xml:space="preserve"> </w:t>
            </w:r>
            <w:r w:rsidRPr="00D26A76">
              <w:rPr>
                <w:rFonts w:ascii="Arial Narrow" w:hAnsi="Arial Narrow" w:cs="Arial"/>
                <w:sz w:val="18"/>
                <w:szCs w:val="14"/>
              </w:rPr>
              <w:t>(MSDV)</w:t>
            </w:r>
          </w:p>
        </w:tc>
        <w:tc>
          <w:tcPr>
            <w:tcW w:w="0" w:type="auto"/>
            <w:tcBorders>
              <w:top w:val="single" w:sz="4" w:space="0" w:color="auto"/>
              <w:bottom w:val="single" w:sz="4" w:space="0" w:color="auto"/>
            </w:tcBorders>
            <w:noWrap/>
            <w:hideMark/>
          </w:tcPr>
          <w:p w14:paraId="7C0ED4EA" w14:textId="766E1A29" w:rsidR="009127E8" w:rsidRPr="00D26A76" w:rsidRDefault="00630149">
            <w:pPr>
              <w:rPr>
                <w:rFonts w:ascii="Arial Narrow" w:hAnsi="Arial Narrow" w:cs="Arial"/>
                <w:sz w:val="18"/>
                <w:szCs w:val="14"/>
              </w:rPr>
            </w:pPr>
            <w:r w:rsidRPr="00D26A76">
              <w:rPr>
                <w:rFonts w:ascii="Arial Narrow" w:hAnsi="Arial Narrow" w:cs="Arial"/>
                <w:sz w:val="18"/>
                <w:szCs w:val="14"/>
              </w:rPr>
              <w:t>ET</w:t>
            </w:r>
            <w:r w:rsidR="009127E8" w:rsidRPr="00D26A76">
              <w:rPr>
                <w:rFonts w:ascii="Arial Narrow" w:hAnsi="Arial Narrow" w:cs="Arial"/>
                <w:sz w:val="18"/>
                <w:szCs w:val="14"/>
              </w:rPr>
              <w:t>-Adama Zuria-MV1-16</w:t>
            </w:r>
          </w:p>
        </w:tc>
        <w:tc>
          <w:tcPr>
            <w:tcW w:w="1072" w:type="dxa"/>
            <w:tcBorders>
              <w:top w:val="single" w:sz="4" w:space="0" w:color="auto"/>
              <w:bottom w:val="single" w:sz="4" w:space="0" w:color="auto"/>
            </w:tcBorders>
            <w:noWrap/>
            <w:hideMark/>
          </w:tcPr>
          <w:p w14:paraId="600B1E93" w14:textId="77777777" w:rsidR="009127E8" w:rsidRPr="00D26A76" w:rsidRDefault="009127E8">
            <w:pPr>
              <w:rPr>
                <w:rFonts w:ascii="Arial Narrow" w:hAnsi="Arial Narrow" w:cs="Arial"/>
                <w:sz w:val="18"/>
                <w:szCs w:val="14"/>
              </w:rPr>
            </w:pPr>
            <w:r w:rsidRPr="00D26A76">
              <w:rPr>
                <w:rFonts w:ascii="Arial Narrow" w:hAnsi="Arial Narrow" w:cs="Arial"/>
                <w:sz w:val="18"/>
                <w:szCs w:val="14"/>
              </w:rPr>
              <w:t>MK329300</w:t>
            </w:r>
          </w:p>
        </w:tc>
        <w:tc>
          <w:tcPr>
            <w:tcW w:w="851" w:type="dxa"/>
            <w:tcBorders>
              <w:top w:val="single" w:sz="4" w:space="0" w:color="auto"/>
              <w:bottom w:val="single" w:sz="4" w:space="0" w:color="auto"/>
            </w:tcBorders>
            <w:noWrap/>
            <w:hideMark/>
          </w:tcPr>
          <w:p w14:paraId="25A0DA20" w14:textId="77777777" w:rsidR="009127E8" w:rsidRPr="00D26A76" w:rsidRDefault="009127E8">
            <w:pPr>
              <w:rPr>
                <w:rFonts w:ascii="Arial Narrow" w:hAnsi="Arial Narrow" w:cs="Arial"/>
                <w:sz w:val="18"/>
                <w:szCs w:val="14"/>
              </w:rPr>
            </w:pPr>
            <w:r w:rsidRPr="00D26A76">
              <w:rPr>
                <w:rFonts w:ascii="Arial Narrow" w:hAnsi="Arial Narrow" w:cs="Arial"/>
                <w:sz w:val="18"/>
                <w:szCs w:val="14"/>
              </w:rPr>
              <w:t>Ethiopia</w:t>
            </w:r>
          </w:p>
        </w:tc>
        <w:tc>
          <w:tcPr>
            <w:tcW w:w="992" w:type="dxa"/>
            <w:tcBorders>
              <w:top w:val="single" w:sz="4" w:space="0" w:color="auto"/>
              <w:bottom w:val="single" w:sz="4" w:space="0" w:color="auto"/>
            </w:tcBorders>
            <w:noWrap/>
            <w:hideMark/>
          </w:tcPr>
          <w:p w14:paraId="26DCC69B" w14:textId="77777777" w:rsidR="009127E8" w:rsidRPr="00D26A76" w:rsidRDefault="009127E8">
            <w:pPr>
              <w:rPr>
                <w:rFonts w:ascii="Arial Narrow" w:hAnsi="Arial Narrow" w:cs="Arial"/>
                <w:i/>
                <w:sz w:val="18"/>
                <w:szCs w:val="14"/>
              </w:rPr>
            </w:pPr>
            <w:r w:rsidRPr="00D26A76">
              <w:rPr>
                <w:rFonts w:ascii="Arial Narrow" w:hAnsi="Arial Narrow" w:cs="Arial"/>
                <w:i/>
                <w:sz w:val="18"/>
                <w:szCs w:val="14"/>
              </w:rPr>
              <w:t>Zea mays</w:t>
            </w:r>
          </w:p>
        </w:tc>
      </w:tr>
      <w:tr w:rsidR="00034E7F" w:rsidRPr="00D26A76" w14:paraId="1C73B5D5" w14:textId="77777777" w:rsidTr="00D26A76">
        <w:trPr>
          <w:trHeight w:val="144"/>
        </w:trPr>
        <w:tc>
          <w:tcPr>
            <w:tcW w:w="0" w:type="auto"/>
            <w:noWrap/>
          </w:tcPr>
          <w:p w14:paraId="0D3282E9" w14:textId="628EFDB7" w:rsidR="009127E8" w:rsidRPr="00D26A76" w:rsidRDefault="009127E8" w:rsidP="009127E8">
            <w:pPr>
              <w:rPr>
                <w:rFonts w:ascii="Arial Narrow" w:hAnsi="Arial Narrow" w:cs="Arial"/>
                <w:sz w:val="18"/>
                <w:szCs w:val="14"/>
              </w:rPr>
            </w:pPr>
          </w:p>
        </w:tc>
        <w:tc>
          <w:tcPr>
            <w:tcW w:w="0" w:type="auto"/>
            <w:tcBorders>
              <w:top w:val="single" w:sz="4" w:space="0" w:color="auto"/>
              <w:bottom w:val="single" w:sz="4" w:space="0" w:color="auto"/>
            </w:tcBorders>
            <w:noWrap/>
          </w:tcPr>
          <w:p w14:paraId="65D4EB4D" w14:textId="6EEF84DF" w:rsidR="009127E8" w:rsidRPr="00D26A76" w:rsidRDefault="00630149" w:rsidP="009127E8">
            <w:pPr>
              <w:rPr>
                <w:rFonts w:ascii="Arial Narrow" w:hAnsi="Arial Narrow" w:cs="Arial"/>
                <w:sz w:val="18"/>
                <w:szCs w:val="14"/>
              </w:rPr>
            </w:pPr>
            <w:r w:rsidRPr="00D26A76">
              <w:rPr>
                <w:rFonts w:ascii="Arial Narrow" w:hAnsi="Arial Narrow" w:cs="Arial"/>
                <w:sz w:val="18"/>
                <w:szCs w:val="14"/>
              </w:rPr>
              <w:t>maize streak dwarfing virus</w:t>
            </w:r>
            <w:r w:rsidRPr="00D26A76" w:rsidDel="00630149">
              <w:rPr>
                <w:rFonts w:ascii="Arial Narrow" w:hAnsi="Arial Narrow" w:cs="Arial"/>
                <w:sz w:val="18"/>
                <w:szCs w:val="14"/>
              </w:rPr>
              <w:t xml:space="preserve"> </w:t>
            </w:r>
            <w:r w:rsidRPr="00D26A76">
              <w:rPr>
                <w:rFonts w:ascii="Arial Narrow" w:hAnsi="Arial Narrow" w:cs="Arial"/>
                <w:sz w:val="18"/>
                <w:szCs w:val="14"/>
              </w:rPr>
              <w:t>(MSDV)</w:t>
            </w:r>
          </w:p>
        </w:tc>
        <w:tc>
          <w:tcPr>
            <w:tcW w:w="0" w:type="auto"/>
            <w:tcBorders>
              <w:top w:val="single" w:sz="4" w:space="0" w:color="auto"/>
              <w:bottom w:val="single" w:sz="4" w:space="0" w:color="auto"/>
            </w:tcBorders>
            <w:noWrap/>
            <w:hideMark/>
          </w:tcPr>
          <w:p w14:paraId="3453CDD4" w14:textId="6E2599DA" w:rsidR="009127E8" w:rsidRPr="00D26A76" w:rsidRDefault="00630149">
            <w:pPr>
              <w:rPr>
                <w:rFonts w:ascii="Arial Narrow" w:hAnsi="Arial Narrow" w:cs="Arial"/>
                <w:sz w:val="18"/>
                <w:szCs w:val="14"/>
              </w:rPr>
            </w:pPr>
            <w:r w:rsidRPr="00D26A76">
              <w:rPr>
                <w:rFonts w:ascii="Arial Narrow" w:hAnsi="Arial Narrow" w:cs="Arial"/>
                <w:sz w:val="18"/>
                <w:szCs w:val="14"/>
              </w:rPr>
              <w:t>ET</w:t>
            </w:r>
            <w:r w:rsidR="009127E8" w:rsidRPr="00D26A76">
              <w:rPr>
                <w:rFonts w:ascii="Arial Narrow" w:hAnsi="Arial Narrow" w:cs="Arial"/>
                <w:sz w:val="18"/>
                <w:szCs w:val="14"/>
              </w:rPr>
              <w:t>-Shevaba-MV56-16</w:t>
            </w:r>
          </w:p>
        </w:tc>
        <w:tc>
          <w:tcPr>
            <w:tcW w:w="1072" w:type="dxa"/>
            <w:tcBorders>
              <w:top w:val="single" w:sz="4" w:space="0" w:color="auto"/>
              <w:bottom w:val="single" w:sz="4" w:space="0" w:color="auto"/>
            </w:tcBorders>
            <w:noWrap/>
            <w:hideMark/>
          </w:tcPr>
          <w:p w14:paraId="0E0C043A" w14:textId="77777777" w:rsidR="009127E8" w:rsidRPr="00D26A76" w:rsidRDefault="009127E8" w:rsidP="009127E8">
            <w:pPr>
              <w:rPr>
                <w:rFonts w:ascii="Arial Narrow" w:hAnsi="Arial Narrow" w:cs="Arial"/>
                <w:sz w:val="18"/>
                <w:szCs w:val="14"/>
              </w:rPr>
            </w:pPr>
            <w:r w:rsidRPr="00D26A76">
              <w:rPr>
                <w:rFonts w:ascii="Arial Narrow" w:hAnsi="Arial Narrow" w:cs="Arial"/>
                <w:sz w:val="18"/>
                <w:szCs w:val="14"/>
              </w:rPr>
              <w:t>MK329301</w:t>
            </w:r>
          </w:p>
        </w:tc>
        <w:tc>
          <w:tcPr>
            <w:tcW w:w="851" w:type="dxa"/>
            <w:tcBorders>
              <w:top w:val="single" w:sz="4" w:space="0" w:color="auto"/>
              <w:bottom w:val="single" w:sz="4" w:space="0" w:color="auto"/>
            </w:tcBorders>
            <w:noWrap/>
            <w:hideMark/>
          </w:tcPr>
          <w:p w14:paraId="7E0AE01C" w14:textId="77777777" w:rsidR="009127E8" w:rsidRPr="00D26A76" w:rsidRDefault="009127E8" w:rsidP="009127E8">
            <w:pPr>
              <w:rPr>
                <w:rFonts w:ascii="Arial Narrow" w:hAnsi="Arial Narrow" w:cs="Arial"/>
                <w:sz w:val="18"/>
                <w:szCs w:val="14"/>
              </w:rPr>
            </w:pPr>
            <w:r w:rsidRPr="00D26A76">
              <w:rPr>
                <w:rFonts w:ascii="Arial Narrow" w:hAnsi="Arial Narrow" w:cs="Arial"/>
                <w:sz w:val="18"/>
                <w:szCs w:val="14"/>
              </w:rPr>
              <w:t>Ethiopia</w:t>
            </w:r>
          </w:p>
        </w:tc>
        <w:tc>
          <w:tcPr>
            <w:tcW w:w="992" w:type="dxa"/>
            <w:tcBorders>
              <w:top w:val="single" w:sz="4" w:space="0" w:color="auto"/>
              <w:bottom w:val="single" w:sz="4" w:space="0" w:color="auto"/>
            </w:tcBorders>
            <w:noWrap/>
            <w:hideMark/>
          </w:tcPr>
          <w:p w14:paraId="02449779" w14:textId="77777777" w:rsidR="009127E8" w:rsidRPr="00D26A76" w:rsidRDefault="009127E8" w:rsidP="009127E8">
            <w:pPr>
              <w:rPr>
                <w:rFonts w:ascii="Arial Narrow" w:hAnsi="Arial Narrow" w:cs="Arial"/>
                <w:i/>
                <w:sz w:val="18"/>
                <w:szCs w:val="14"/>
              </w:rPr>
            </w:pPr>
            <w:r w:rsidRPr="00D26A76">
              <w:rPr>
                <w:rFonts w:ascii="Arial Narrow" w:hAnsi="Arial Narrow" w:cs="Arial"/>
                <w:i/>
                <w:sz w:val="18"/>
                <w:szCs w:val="14"/>
              </w:rPr>
              <w:t>Zea mays</w:t>
            </w:r>
          </w:p>
        </w:tc>
      </w:tr>
      <w:tr w:rsidR="00034E7F" w:rsidRPr="00D26A76" w14:paraId="506AC640" w14:textId="77777777" w:rsidTr="00D26A76">
        <w:trPr>
          <w:trHeight w:val="144"/>
        </w:trPr>
        <w:tc>
          <w:tcPr>
            <w:tcW w:w="0" w:type="auto"/>
            <w:noWrap/>
          </w:tcPr>
          <w:p w14:paraId="1E135AB0" w14:textId="2F82463F" w:rsidR="009127E8" w:rsidRPr="00D26A76" w:rsidRDefault="009127E8" w:rsidP="009127E8">
            <w:pPr>
              <w:rPr>
                <w:rFonts w:ascii="Arial Narrow" w:hAnsi="Arial Narrow" w:cs="Arial"/>
                <w:sz w:val="18"/>
                <w:szCs w:val="14"/>
              </w:rPr>
            </w:pPr>
          </w:p>
        </w:tc>
        <w:tc>
          <w:tcPr>
            <w:tcW w:w="0" w:type="auto"/>
            <w:tcBorders>
              <w:top w:val="single" w:sz="4" w:space="0" w:color="auto"/>
              <w:bottom w:val="single" w:sz="4" w:space="0" w:color="auto"/>
            </w:tcBorders>
            <w:noWrap/>
          </w:tcPr>
          <w:p w14:paraId="678AE628" w14:textId="2A9853DF" w:rsidR="009127E8" w:rsidRPr="00D26A76" w:rsidRDefault="00630149" w:rsidP="009127E8">
            <w:pPr>
              <w:rPr>
                <w:rFonts w:ascii="Arial Narrow" w:hAnsi="Arial Narrow" w:cs="Arial"/>
                <w:sz w:val="18"/>
                <w:szCs w:val="14"/>
              </w:rPr>
            </w:pPr>
            <w:r w:rsidRPr="00D26A76">
              <w:rPr>
                <w:rFonts w:ascii="Arial Narrow" w:hAnsi="Arial Narrow" w:cs="Arial"/>
                <w:sz w:val="18"/>
                <w:szCs w:val="14"/>
              </w:rPr>
              <w:t>maize streak dwarfing virus</w:t>
            </w:r>
            <w:r w:rsidRPr="00D26A76" w:rsidDel="00630149">
              <w:rPr>
                <w:rFonts w:ascii="Arial Narrow" w:hAnsi="Arial Narrow" w:cs="Arial"/>
                <w:sz w:val="18"/>
                <w:szCs w:val="14"/>
              </w:rPr>
              <w:t xml:space="preserve"> </w:t>
            </w:r>
            <w:r w:rsidRPr="00D26A76">
              <w:rPr>
                <w:rFonts w:ascii="Arial Narrow" w:hAnsi="Arial Narrow" w:cs="Arial"/>
                <w:sz w:val="18"/>
                <w:szCs w:val="14"/>
              </w:rPr>
              <w:t>(MSDV)</w:t>
            </w:r>
          </w:p>
        </w:tc>
        <w:tc>
          <w:tcPr>
            <w:tcW w:w="0" w:type="auto"/>
            <w:tcBorders>
              <w:top w:val="single" w:sz="4" w:space="0" w:color="auto"/>
              <w:bottom w:val="single" w:sz="4" w:space="0" w:color="auto"/>
            </w:tcBorders>
            <w:noWrap/>
            <w:hideMark/>
          </w:tcPr>
          <w:p w14:paraId="56AC6CAA" w14:textId="2B8F3131" w:rsidR="009127E8" w:rsidRPr="00D26A76" w:rsidRDefault="009127E8">
            <w:pPr>
              <w:rPr>
                <w:rFonts w:ascii="Arial Narrow" w:hAnsi="Arial Narrow" w:cs="Arial"/>
                <w:sz w:val="18"/>
                <w:szCs w:val="14"/>
              </w:rPr>
            </w:pPr>
            <w:r w:rsidRPr="00D26A76">
              <w:rPr>
                <w:rFonts w:ascii="Arial Narrow" w:hAnsi="Arial Narrow" w:cs="Arial"/>
                <w:sz w:val="18"/>
                <w:szCs w:val="14"/>
              </w:rPr>
              <w:t>E</w:t>
            </w:r>
            <w:r w:rsidR="00630149" w:rsidRPr="00D26A76">
              <w:rPr>
                <w:rFonts w:ascii="Arial Narrow" w:hAnsi="Arial Narrow" w:cs="Arial"/>
                <w:sz w:val="18"/>
                <w:szCs w:val="14"/>
              </w:rPr>
              <w:t>T</w:t>
            </w:r>
            <w:r w:rsidRPr="00D26A76">
              <w:rPr>
                <w:rFonts w:ascii="Arial Narrow" w:hAnsi="Arial Narrow" w:cs="Arial"/>
                <w:sz w:val="18"/>
                <w:szCs w:val="14"/>
              </w:rPr>
              <w:t>-Boset-MV66-16</w:t>
            </w:r>
          </w:p>
        </w:tc>
        <w:tc>
          <w:tcPr>
            <w:tcW w:w="1072" w:type="dxa"/>
            <w:tcBorders>
              <w:top w:val="single" w:sz="4" w:space="0" w:color="auto"/>
              <w:bottom w:val="single" w:sz="4" w:space="0" w:color="auto"/>
            </w:tcBorders>
            <w:noWrap/>
            <w:hideMark/>
          </w:tcPr>
          <w:p w14:paraId="2FD19152" w14:textId="77777777" w:rsidR="009127E8" w:rsidRPr="00D26A76" w:rsidRDefault="009127E8" w:rsidP="009127E8">
            <w:pPr>
              <w:rPr>
                <w:rFonts w:ascii="Arial Narrow" w:hAnsi="Arial Narrow" w:cs="Arial"/>
                <w:sz w:val="18"/>
                <w:szCs w:val="14"/>
              </w:rPr>
            </w:pPr>
            <w:r w:rsidRPr="00D26A76">
              <w:rPr>
                <w:rFonts w:ascii="Arial Narrow" w:hAnsi="Arial Narrow" w:cs="Arial"/>
                <w:sz w:val="18"/>
                <w:szCs w:val="14"/>
              </w:rPr>
              <w:t>MK329302</w:t>
            </w:r>
          </w:p>
        </w:tc>
        <w:tc>
          <w:tcPr>
            <w:tcW w:w="851" w:type="dxa"/>
            <w:tcBorders>
              <w:top w:val="single" w:sz="4" w:space="0" w:color="auto"/>
              <w:bottom w:val="single" w:sz="4" w:space="0" w:color="auto"/>
            </w:tcBorders>
            <w:noWrap/>
            <w:hideMark/>
          </w:tcPr>
          <w:p w14:paraId="15C0CF48" w14:textId="77777777" w:rsidR="009127E8" w:rsidRPr="00D26A76" w:rsidRDefault="009127E8" w:rsidP="009127E8">
            <w:pPr>
              <w:rPr>
                <w:rFonts w:ascii="Arial Narrow" w:hAnsi="Arial Narrow" w:cs="Arial"/>
                <w:sz w:val="18"/>
                <w:szCs w:val="14"/>
              </w:rPr>
            </w:pPr>
            <w:r w:rsidRPr="00D26A76">
              <w:rPr>
                <w:rFonts w:ascii="Arial Narrow" w:hAnsi="Arial Narrow" w:cs="Arial"/>
                <w:sz w:val="18"/>
                <w:szCs w:val="14"/>
              </w:rPr>
              <w:t>Ethiopia</w:t>
            </w:r>
          </w:p>
        </w:tc>
        <w:tc>
          <w:tcPr>
            <w:tcW w:w="992" w:type="dxa"/>
            <w:tcBorders>
              <w:top w:val="single" w:sz="4" w:space="0" w:color="auto"/>
              <w:bottom w:val="single" w:sz="4" w:space="0" w:color="auto"/>
            </w:tcBorders>
            <w:noWrap/>
            <w:hideMark/>
          </w:tcPr>
          <w:p w14:paraId="20DCC47D" w14:textId="77777777" w:rsidR="009127E8" w:rsidRPr="00D26A76" w:rsidRDefault="009127E8" w:rsidP="009127E8">
            <w:pPr>
              <w:rPr>
                <w:rFonts w:ascii="Arial Narrow" w:hAnsi="Arial Narrow" w:cs="Arial"/>
                <w:i/>
                <w:sz w:val="18"/>
                <w:szCs w:val="14"/>
              </w:rPr>
            </w:pPr>
            <w:r w:rsidRPr="00D26A76">
              <w:rPr>
                <w:rFonts w:ascii="Arial Narrow" w:hAnsi="Arial Narrow" w:cs="Arial"/>
                <w:i/>
                <w:sz w:val="18"/>
                <w:szCs w:val="14"/>
              </w:rPr>
              <w:t>Zea mays</w:t>
            </w:r>
          </w:p>
        </w:tc>
      </w:tr>
      <w:tr w:rsidR="00034E7F" w:rsidRPr="00D26A76" w14:paraId="0C602A8D" w14:textId="77777777" w:rsidTr="00D26A76">
        <w:trPr>
          <w:trHeight w:val="144"/>
        </w:trPr>
        <w:tc>
          <w:tcPr>
            <w:tcW w:w="0" w:type="auto"/>
            <w:tcBorders>
              <w:bottom w:val="single" w:sz="4" w:space="0" w:color="auto"/>
            </w:tcBorders>
            <w:noWrap/>
          </w:tcPr>
          <w:p w14:paraId="2B447319" w14:textId="4A0E75C5" w:rsidR="009127E8" w:rsidRPr="00D26A76" w:rsidRDefault="009127E8" w:rsidP="009127E8">
            <w:pPr>
              <w:rPr>
                <w:rFonts w:ascii="Arial Narrow" w:hAnsi="Arial Narrow" w:cs="Arial"/>
                <w:sz w:val="18"/>
                <w:szCs w:val="14"/>
              </w:rPr>
            </w:pPr>
          </w:p>
        </w:tc>
        <w:tc>
          <w:tcPr>
            <w:tcW w:w="0" w:type="auto"/>
            <w:tcBorders>
              <w:top w:val="single" w:sz="4" w:space="0" w:color="auto"/>
              <w:bottom w:val="single" w:sz="4" w:space="0" w:color="auto"/>
            </w:tcBorders>
            <w:noWrap/>
          </w:tcPr>
          <w:p w14:paraId="7C00447E" w14:textId="17DA0E51" w:rsidR="009127E8" w:rsidRPr="00D26A76" w:rsidRDefault="00630149" w:rsidP="009127E8">
            <w:pPr>
              <w:rPr>
                <w:rFonts w:ascii="Arial Narrow" w:hAnsi="Arial Narrow" w:cs="Arial"/>
                <w:sz w:val="18"/>
                <w:szCs w:val="14"/>
              </w:rPr>
            </w:pPr>
            <w:r w:rsidRPr="00D26A76">
              <w:rPr>
                <w:rFonts w:ascii="Arial Narrow" w:hAnsi="Arial Narrow" w:cs="Arial"/>
                <w:sz w:val="18"/>
                <w:szCs w:val="14"/>
              </w:rPr>
              <w:t>maize streak dwarfing virus</w:t>
            </w:r>
            <w:r w:rsidRPr="00D26A76" w:rsidDel="00630149">
              <w:rPr>
                <w:rFonts w:ascii="Arial Narrow" w:hAnsi="Arial Narrow" w:cs="Arial"/>
                <w:sz w:val="18"/>
                <w:szCs w:val="14"/>
              </w:rPr>
              <w:t xml:space="preserve"> </w:t>
            </w:r>
            <w:r w:rsidRPr="00D26A76">
              <w:rPr>
                <w:rFonts w:ascii="Arial Narrow" w:hAnsi="Arial Narrow" w:cs="Arial"/>
                <w:sz w:val="18"/>
                <w:szCs w:val="14"/>
              </w:rPr>
              <w:t>(MSDV)</w:t>
            </w:r>
          </w:p>
        </w:tc>
        <w:tc>
          <w:tcPr>
            <w:tcW w:w="0" w:type="auto"/>
            <w:tcBorders>
              <w:top w:val="single" w:sz="4" w:space="0" w:color="auto"/>
              <w:bottom w:val="single" w:sz="4" w:space="0" w:color="auto"/>
            </w:tcBorders>
            <w:noWrap/>
            <w:hideMark/>
          </w:tcPr>
          <w:p w14:paraId="3150A1BE" w14:textId="5563915F" w:rsidR="009127E8" w:rsidRPr="00D26A76" w:rsidRDefault="00630149">
            <w:pPr>
              <w:rPr>
                <w:rFonts w:ascii="Arial Narrow" w:hAnsi="Arial Narrow" w:cs="Arial"/>
                <w:sz w:val="18"/>
                <w:szCs w:val="14"/>
              </w:rPr>
            </w:pPr>
            <w:r w:rsidRPr="00D26A76">
              <w:rPr>
                <w:rFonts w:ascii="Arial Narrow" w:hAnsi="Arial Narrow" w:cs="Arial"/>
                <w:sz w:val="18"/>
                <w:szCs w:val="14"/>
              </w:rPr>
              <w:t>ET</w:t>
            </w:r>
            <w:r w:rsidR="009127E8" w:rsidRPr="00D26A76">
              <w:rPr>
                <w:rFonts w:ascii="Arial Narrow" w:hAnsi="Arial Narrow" w:cs="Arial"/>
                <w:sz w:val="18"/>
                <w:szCs w:val="14"/>
              </w:rPr>
              <w:t>-Analume-MV74-16</w:t>
            </w:r>
          </w:p>
        </w:tc>
        <w:tc>
          <w:tcPr>
            <w:tcW w:w="1072" w:type="dxa"/>
            <w:tcBorders>
              <w:top w:val="single" w:sz="4" w:space="0" w:color="auto"/>
              <w:bottom w:val="single" w:sz="4" w:space="0" w:color="auto"/>
            </w:tcBorders>
            <w:noWrap/>
            <w:hideMark/>
          </w:tcPr>
          <w:p w14:paraId="7D59B52F" w14:textId="77777777" w:rsidR="009127E8" w:rsidRPr="00D26A76" w:rsidRDefault="009127E8" w:rsidP="009127E8">
            <w:pPr>
              <w:rPr>
                <w:rFonts w:ascii="Arial Narrow" w:hAnsi="Arial Narrow" w:cs="Arial"/>
                <w:sz w:val="18"/>
                <w:szCs w:val="14"/>
              </w:rPr>
            </w:pPr>
            <w:r w:rsidRPr="00D26A76">
              <w:rPr>
                <w:rFonts w:ascii="Arial Narrow" w:hAnsi="Arial Narrow" w:cs="Arial"/>
                <w:sz w:val="18"/>
                <w:szCs w:val="14"/>
              </w:rPr>
              <w:t>MK329303</w:t>
            </w:r>
          </w:p>
        </w:tc>
        <w:tc>
          <w:tcPr>
            <w:tcW w:w="851" w:type="dxa"/>
            <w:tcBorders>
              <w:top w:val="single" w:sz="4" w:space="0" w:color="auto"/>
              <w:bottom w:val="single" w:sz="4" w:space="0" w:color="auto"/>
            </w:tcBorders>
            <w:noWrap/>
            <w:hideMark/>
          </w:tcPr>
          <w:p w14:paraId="7588D0FE" w14:textId="77777777" w:rsidR="009127E8" w:rsidRPr="00D26A76" w:rsidRDefault="009127E8" w:rsidP="009127E8">
            <w:pPr>
              <w:rPr>
                <w:rFonts w:ascii="Arial Narrow" w:hAnsi="Arial Narrow" w:cs="Arial"/>
                <w:sz w:val="18"/>
                <w:szCs w:val="14"/>
              </w:rPr>
            </w:pPr>
            <w:r w:rsidRPr="00D26A76">
              <w:rPr>
                <w:rFonts w:ascii="Arial Narrow" w:hAnsi="Arial Narrow" w:cs="Arial"/>
                <w:sz w:val="18"/>
                <w:szCs w:val="14"/>
              </w:rPr>
              <w:t>Ethiopia</w:t>
            </w:r>
          </w:p>
        </w:tc>
        <w:tc>
          <w:tcPr>
            <w:tcW w:w="992" w:type="dxa"/>
            <w:tcBorders>
              <w:top w:val="single" w:sz="4" w:space="0" w:color="auto"/>
              <w:bottom w:val="single" w:sz="4" w:space="0" w:color="auto"/>
            </w:tcBorders>
            <w:noWrap/>
            <w:hideMark/>
          </w:tcPr>
          <w:p w14:paraId="1CC6A978" w14:textId="77777777" w:rsidR="009127E8" w:rsidRPr="00D26A76" w:rsidRDefault="009127E8" w:rsidP="009127E8">
            <w:pPr>
              <w:rPr>
                <w:rFonts w:ascii="Arial Narrow" w:hAnsi="Arial Narrow" w:cs="Arial"/>
                <w:i/>
                <w:sz w:val="18"/>
                <w:szCs w:val="14"/>
              </w:rPr>
            </w:pPr>
            <w:r w:rsidRPr="00D26A76">
              <w:rPr>
                <w:rFonts w:ascii="Arial Narrow" w:hAnsi="Arial Narrow" w:cs="Arial"/>
                <w:i/>
                <w:sz w:val="18"/>
                <w:szCs w:val="14"/>
              </w:rPr>
              <w:t>Zea mays</w:t>
            </w:r>
          </w:p>
        </w:tc>
      </w:tr>
    </w:tbl>
    <w:p w14:paraId="0E78A819" w14:textId="41FA203B" w:rsidR="009127E8" w:rsidRDefault="009127E8" w:rsidP="00AC0E72">
      <w:pPr>
        <w:rPr>
          <w:rFonts w:ascii="Arial" w:hAnsi="Arial" w:cs="Arial"/>
          <w:lang w:val="en-GB"/>
        </w:rPr>
      </w:pPr>
    </w:p>
    <w:p w14:paraId="33B359E4" w14:textId="77777777" w:rsidR="009127E8" w:rsidRPr="001813B4" w:rsidRDefault="009127E8" w:rsidP="00AC0E72">
      <w:pPr>
        <w:rPr>
          <w:rFonts w:ascii="Arial" w:hAnsi="Arial" w:cs="Arial"/>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C6E9427" w14:textId="77777777" w:rsidR="008A62B7" w:rsidRDefault="008A62B7" w:rsidP="00706274">
            <w:pPr>
              <w:pStyle w:val="EndNoteBibliography"/>
              <w:jc w:val="both"/>
              <w:rPr>
                <w:rFonts w:ascii="Arial" w:hAnsi="Arial" w:cs="Arial"/>
                <w:sz w:val="22"/>
                <w:szCs w:val="22"/>
              </w:rPr>
            </w:pPr>
          </w:p>
          <w:p w14:paraId="151D549F" w14:textId="69361607" w:rsidR="008A62B7" w:rsidRDefault="00AB40CE" w:rsidP="005E6704">
            <w:pPr>
              <w:pStyle w:val="EndNoteBibliography"/>
              <w:ind w:left="177" w:hanging="177"/>
              <w:jc w:val="both"/>
              <w:rPr>
                <w:rFonts w:ascii="Arial" w:hAnsi="Arial" w:cs="Arial"/>
                <w:sz w:val="22"/>
                <w:szCs w:val="22"/>
                <w:lang w:val="pt-BR"/>
              </w:rPr>
            </w:pPr>
            <w:r w:rsidRPr="00AB40CE">
              <w:rPr>
                <w:rFonts w:ascii="Arial" w:hAnsi="Arial" w:cs="Arial"/>
                <w:sz w:val="22"/>
                <w:szCs w:val="22"/>
              </w:rPr>
              <w:t>Guadie D, Tesfaye K, Knierim D, Winter S, Abraham A, 2019. Molecular analysis of maize (</w:t>
            </w:r>
            <w:r w:rsidRPr="00D26A76">
              <w:rPr>
                <w:rFonts w:ascii="Arial" w:hAnsi="Arial" w:cs="Arial"/>
                <w:i/>
                <w:sz w:val="22"/>
                <w:szCs w:val="22"/>
              </w:rPr>
              <w:t xml:space="preserve">Zea mays </w:t>
            </w:r>
            <w:r w:rsidRPr="00AB40CE">
              <w:rPr>
                <w:rFonts w:ascii="Arial" w:hAnsi="Arial" w:cs="Arial"/>
                <w:sz w:val="22"/>
                <w:szCs w:val="22"/>
              </w:rPr>
              <w:t xml:space="preserve">L.)-infecting mastreviruses in Ethiopia reveals marked diversity of virus genomes and a novel species. </w:t>
            </w:r>
            <w:r w:rsidRPr="00403493">
              <w:rPr>
                <w:rFonts w:ascii="Arial" w:hAnsi="Arial" w:cs="Arial"/>
                <w:i/>
                <w:sz w:val="22"/>
                <w:szCs w:val="22"/>
                <w:lang w:val="pt-BR"/>
              </w:rPr>
              <w:t>Virus Genes</w:t>
            </w:r>
            <w:r w:rsidR="003D1452" w:rsidRPr="003D1452">
              <w:rPr>
                <w:lang w:val="pt-BR"/>
              </w:rPr>
              <w:t xml:space="preserve"> </w:t>
            </w:r>
            <w:r w:rsidR="003D1452" w:rsidRPr="003D1452">
              <w:rPr>
                <w:rFonts w:ascii="Arial" w:hAnsi="Arial" w:cs="Arial"/>
                <w:sz w:val="22"/>
                <w:szCs w:val="22"/>
                <w:lang w:val="pt-BR"/>
              </w:rPr>
              <w:t>55:339-345</w:t>
            </w:r>
            <w:r w:rsidR="003D1452">
              <w:rPr>
                <w:rFonts w:ascii="Arial" w:hAnsi="Arial" w:cs="Arial"/>
                <w:sz w:val="22"/>
                <w:szCs w:val="22"/>
                <w:lang w:val="pt-BR"/>
              </w:rPr>
              <w:t>.</w:t>
            </w:r>
          </w:p>
          <w:p w14:paraId="23495054" w14:textId="77777777" w:rsidR="003D1452" w:rsidRPr="00403493" w:rsidRDefault="003D1452" w:rsidP="005E6704">
            <w:pPr>
              <w:pStyle w:val="EndNoteBibliography"/>
              <w:ind w:left="177" w:hanging="177"/>
              <w:jc w:val="both"/>
              <w:rPr>
                <w:rFonts w:ascii="Arial" w:hAnsi="Arial" w:cs="Arial"/>
                <w:sz w:val="22"/>
                <w:szCs w:val="22"/>
                <w:lang w:val="pt-BR"/>
              </w:rPr>
            </w:pPr>
          </w:p>
          <w:p w14:paraId="373E0817" w14:textId="38F79420" w:rsidR="009A6240" w:rsidRDefault="00AB40CE" w:rsidP="005E6704">
            <w:pPr>
              <w:pStyle w:val="EndNoteBibliography"/>
              <w:ind w:left="177" w:hanging="177"/>
              <w:jc w:val="both"/>
              <w:rPr>
                <w:rFonts w:ascii="Arial" w:hAnsi="Arial" w:cs="Arial"/>
                <w:sz w:val="22"/>
                <w:szCs w:val="22"/>
                <w:lang w:val="it-IT"/>
              </w:rPr>
            </w:pPr>
            <w:r w:rsidRPr="00403493">
              <w:rPr>
                <w:rFonts w:ascii="Arial" w:hAnsi="Arial" w:cs="Arial"/>
                <w:sz w:val="22"/>
                <w:szCs w:val="22"/>
                <w:lang w:val="pt-BR"/>
              </w:rPr>
              <w:t>Muhire B, Martin DP, Brown JK, Navas-Castillo J, Moriones E, Zerbini FM, Rivera-Bustamante R, Malathi VG, Briddon RW</w:t>
            </w:r>
            <w:r w:rsidR="009A6240" w:rsidRPr="00403493">
              <w:rPr>
                <w:rFonts w:ascii="Arial" w:hAnsi="Arial" w:cs="Arial"/>
                <w:sz w:val="22"/>
                <w:szCs w:val="22"/>
                <w:lang w:val="pt-BR"/>
              </w:rPr>
              <w:t>, Varsa</w:t>
            </w:r>
            <w:r w:rsidRPr="00403493">
              <w:rPr>
                <w:rFonts w:ascii="Arial" w:hAnsi="Arial" w:cs="Arial"/>
                <w:sz w:val="22"/>
                <w:szCs w:val="22"/>
                <w:lang w:val="pt-BR"/>
              </w:rPr>
              <w:t>ni A</w:t>
            </w:r>
            <w:r w:rsidR="009A6240" w:rsidRPr="00403493">
              <w:rPr>
                <w:rFonts w:ascii="Arial" w:hAnsi="Arial" w:cs="Arial"/>
                <w:sz w:val="22"/>
                <w:szCs w:val="22"/>
                <w:lang w:val="pt-BR"/>
              </w:rPr>
              <w:t xml:space="preserve">, 2013. </w:t>
            </w:r>
            <w:r w:rsidR="009A6240" w:rsidRPr="005E6704">
              <w:rPr>
                <w:rFonts w:ascii="Arial" w:hAnsi="Arial" w:cs="Arial"/>
                <w:sz w:val="22"/>
                <w:szCs w:val="22"/>
              </w:rPr>
              <w:t xml:space="preserve">A genome-wide pairwise-identity-based proposal for the classification of viruses in the genus </w:t>
            </w:r>
            <w:r w:rsidR="009A6240" w:rsidRPr="005E6704">
              <w:rPr>
                <w:rFonts w:ascii="Arial" w:hAnsi="Arial" w:cs="Arial"/>
                <w:i/>
                <w:sz w:val="22"/>
                <w:szCs w:val="22"/>
              </w:rPr>
              <w:t>Mastrevirus</w:t>
            </w:r>
            <w:r w:rsidR="009A6240" w:rsidRPr="005E6704">
              <w:rPr>
                <w:rFonts w:ascii="Arial" w:hAnsi="Arial" w:cs="Arial"/>
                <w:sz w:val="22"/>
                <w:szCs w:val="22"/>
              </w:rPr>
              <w:t xml:space="preserve"> (family </w:t>
            </w:r>
            <w:r w:rsidR="009A6240" w:rsidRPr="005E6704">
              <w:rPr>
                <w:rFonts w:ascii="Arial" w:hAnsi="Arial" w:cs="Arial"/>
                <w:i/>
                <w:sz w:val="22"/>
                <w:szCs w:val="22"/>
              </w:rPr>
              <w:t>Geminiviridae</w:t>
            </w:r>
            <w:r w:rsidR="009A6240" w:rsidRPr="005E6704">
              <w:rPr>
                <w:rFonts w:ascii="Arial" w:hAnsi="Arial" w:cs="Arial"/>
                <w:sz w:val="22"/>
                <w:szCs w:val="22"/>
              </w:rPr>
              <w:t xml:space="preserve">). </w:t>
            </w:r>
            <w:r w:rsidR="009A6240" w:rsidRPr="005E6704">
              <w:rPr>
                <w:rFonts w:ascii="Arial" w:hAnsi="Arial" w:cs="Arial"/>
                <w:i/>
                <w:sz w:val="22"/>
                <w:szCs w:val="22"/>
                <w:lang w:val="it-IT"/>
              </w:rPr>
              <w:t>Arch Virol</w:t>
            </w:r>
            <w:r w:rsidR="005E6704">
              <w:rPr>
                <w:rFonts w:ascii="Arial" w:hAnsi="Arial" w:cs="Arial"/>
                <w:sz w:val="22"/>
                <w:szCs w:val="22"/>
                <w:lang w:val="it-IT"/>
              </w:rPr>
              <w:t xml:space="preserve"> 158</w:t>
            </w:r>
            <w:r w:rsidR="00D26A76">
              <w:rPr>
                <w:rFonts w:ascii="Arial" w:hAnsi="Arial" w:cs="Arial"/>
                <w:sz w:val="22"/>
                <w:szCs w:val="22"/>
                <w:lang w:val="it-IT"/>
              </w:rPr>
              <w:t>:</w:t>
            </w:r>
            <w:r w:rsidR="009A6240" w:rsidRPr="005E6704">
              <w:rPr>
                <w:rFonts w:ascii="Arial" w:hAnsi="Arial" w:cs="Arial"/>
                <w:sz w:val="22"/>
                <w:szCs w:val="22"/>
                <w:lang w:val="it-IT"/>
              </w:rPr>
              <w:t>1411-1424.</w:t>
            </w:r>
          </w:p>
          <w:p w14:paraId="018F66CD" w14:textId="77777777" w:rsidR="008A62B7" w:rsidRPr="005E6704" w:rsidRDefault="008A62B7" w:rsidP="005E6704">
            <w:pPr>
              <w:pStyle w:val="EndNoteBibliography"/>
              <w:ind w:left="177" w:hanging="177"/>
              <w:jc w:val="both"/>
              <w:rPr>
                <w:rFonts w:ascii="Arial" w:hAnsi="Arial" w:cs="Arial"/>
                <w:sz w:val="22"/>
                <w:szCs w:val="22"/>
                <w:lang w:val="it-IT"/>
              </w:rPr>
            </w:pPr>
          </w:p>
          <w:p w14:paraId="2682F85C" w14:textId="7E874212" w:rsidR="009A6240" w:rsidRDefault="00AB40CE" w:rsidP="005E6704">
            <w:pPr>
              <w:pStyle w:val="EndNoteBibliography"/>
              <w:ind w:left="177" w:hanging="177"/>
              <w:jc w:val="both"/>
              <w:rPr>
                <w:rFonts w:ascii="Arial" w:hAnsi="Arial" w:cs="Arial"/>
                <w:sz w:val="22"/>
                <w:szCs w:val="22"/>
              </w:rPr>
            </w:pPr>
            <w:r>
              <w:rPr>
                <w:rFonts w:ascii="Arial" w:hAnsi="Arial" w:cs="Arial"/>
                <w:sz w:val="22"/>
                <w:szCs w:val="22"/>
                <w:lang w:val="it-IT"/>
              </w:rPr>
              <w:t>Muhire BM, Varsani A, Martin DP</w:t>
            </w:r>
            <w:r w:rsidR="009A6240" w:rsidRPr="005E6704">
              <w:rPr>
                <w:rFonts w:ascii="Arial" w:hAnsi="Arial" w:cs="Arial"/>
                <w:sz w:val="22"/>
                <w:szCs w:val="22"/>
                <w:lang w:val="it-IT"/>
              </w:rPr>
              <w:t xml:space="preserve">, 2014. </w:t>
            </w:r>
            <w:r w:rsidR="009A6240" w:rsidRPr="005E6704">
              <w:rPr>
                <w:rFonts w:ascii="Arial" w:hAnsi="Arial" w:cs="Arial"/>
                <w:sz w:val="22"/>
                <w:szCs w:val="22"/>
              </w:rPr>
              <w:t xml:space="preserve">SDT: a virus classification tool based on pairwise sequence alignment and identity calculation. </w:t>
            </w:r>
            <w:r w:rsidR="009A6240" w:rsidRPr="005E6704">
              <w:rPr>
                <w:rFonts w:ascii="Arial" w:hAnsi="Arial" w:cs="Arial"/>
                <w:i/>
                <w:sz w:val="22"/>
                <w:szCs w:val="22"/>
              </w:rPr>
              <w:t>PLoS One</w:t>
            </w:r>
            <w:r w:rsidR="009A6240" w:rsidRPr="005E6704">
              <w:rPr>
                <w:rFonts w:ascii="Arial" w:hAnsi="Arial" w:cs="Arial"/>
                <w:sz w:val="22"/>
                <w:szCs w:val="22"/>
              </w:rPr>
              <w:t xml:space="preserve"> </w:t>
            </w:r>
            <w:r w:rsidR="005E6704">
              <w:rPr>
                <w:rFonts w:ascii="Arial" w:hAnsi="Arial" w:cs="Arial"/>
                <w:sz w:val="22"/>
                <w:szCs w:val="22"/>
              </w:rPr>
              <w:t>9</w:t>
            </w:r>
            <w:r w:rsidR="00D26A76">
              <w:rPr>
                <w:rFonts w:ascii="Arial" w:hAnsi="Arial" w:cs="Arial"/>
                <w:sz w:val="22"/>
                <w:szCs w:val="22"/>
              </w:rPr>
              <w:t>:</w:t>
            </w:r>
            <w:r w:rsidR="009A6240" w:rsidRPr="005E6704">
              <w:rPr>
                <w:rFonts w:ascii="Arial" w:hAnsi="Arial" w:cs="Arial"/>
                <w:sz w:val="22"/>
                <w:szCs w:val="22"/>
              </w:rPr>
              <w:t>e108277.</w:t>
            </w:r>
          </w:p>
          <w:p w14:paraId="54D85893" w14:textId="77777777" w:rsidR="008A62B7" w:rsidRPr="005E6704" w:rsidRDefault="008A62B7" w:rsidP="005E6704">
            <w:pPr>
              <w:pStyle w:val="EndNoteBibliography"/>
              <w:ind w:left="177" w:hanging="177"/>
              <w:jc w:val="both"/>
              <w:rPr>
                <w:rFonts w:ascii="Arial" w:hAnsi="Arial" w:cs="Arial"/>
                <w:sz w:val="22"/>
                <w:szCs w:val="22"/>
              </w:rPr>
            </w:pPr>
          </w:p>
          <w:p w14:paraId="54E10F6D" w14:textId="124060D0" w:rsidR="005E6704" w:rsidRDefault="005E6704" w:rsidP="005E6704">
            <w:pPr>
              <w:autoSpaceDE w:val="0"/>
              <w:autoSpaceDN w:val="0"/>
              <w:adjustRightInd w:val="0"/>
              <w:ind w:left="177" w:hanging="177"/>
              <w:jc w:val="both"/>
              <w:rPr>
                <w:rFonts w:ascii="Arial" w:hAnsi="Arial" w:cs="Arial"/>
                <w:sz w:val="22"/>
                <w:szCs w:val="22"/>
                <w:lang w:val="en-GB" w:eastAsia="en-GB"/>
              </w:rPr>
            </w:pPr>
            <w:r w:rsidRPr="005E6704">
              <w:rPr>
                <w:rFonts w:ascii="Arial" w:hAnsi="Arial" w:cs="Arial"/>
                <w:sz w:val="22"/>
                <w:szCs w:val="22"/>
                <w:lang w:val="en-GB" w:eastAsia="en-GB"/>
              </w:rPr>
              <w:t xml:space="preserve">Tamura K, Stecher G, Peterson D, Filipski A, Kumar S, 2013. MEGA6: Molecular Evolutionary Genetics Analysis Version 6.0. </w:t>
            </w:r>
            <w:r w:rsidRPr="005E6704">
              <w:rPr>
                <w:rFonts w:ascii="Arial" w:hAnsi="Arial" w:cs="Arial"/>
                <w:i/>
                <w:iCs/>
                <w:sz w:val="22"/>
                <w:szCs w:val="22"/>
                <w:lang w:val="en-GB" w:eastAsia="en-GB"/>
              </w:rPr>
              <w:t>Mol Biol Evol</w:t>
            </w:r>
            <w:r w:rsidRPr="005E6704">
              <w:rPr>
                <w:rFonts w:ascii="Arial" w:hAnsi="Arial" w:cs="Arial"/>
                <w:sz w:val="22"/>
                <w:szCs w:val="22"/>
                <w:lang w:val="en-GB" w:eastAsia="en-GB"/>
              </w:rPr>
              <w:t xml:space="preserve"> </w:t>
            </w:r>
            <w:r w:rsidRPr="005E6704">
              <w:rPr>
                <w:rFonts w:ascii="Arial" w:hAnsi="Arial" w:cs="Arial"/>
                <w:bCs/>
                <w:sz w:val="22"/>
                <w:szCs w:val="22"/>
                <w:lang w:val="en-GB" w:eastAsia="en-GB"/>
              </w:rPr>
              <w:t>30</w:t>
            </w:r>
            <w:r w:rsidR="00D26A76">
              <w:rPr>
                <w:rFonts w:ascii="Arial" w:hAnsi="Arial" w:cs="Arial"/>
                <w:sz w:val="22"/>
                <w:szCs w:val="22"/>
                <w:lang w:val="en-GB" w:eastAsia="en-GB"/>
              </w:rPr>
              <w:t>:</w:t>
            </w:r>
            <w:r w:rsidRPr="005E6704">
              <w:rPr>
                <w:rFonts w:ascii="Arial" w:hAnsi="Arial" w:cs="Arial"/>
                <w:sz w:val="22"/>
                <w:szCs w:val="22"/>
                <w:lang w:val="en-GB" w:eastAsia="en-GB"/>
              </w:rPr>
              <w:t>2725-</w:t>
            </w:r>
            <w:r w:rsidR="00D26A76">
              <w:rPr>
                <w:rFonts w:ascii="Arial" w:hAnsi="Arial" w:cs="Arial"/>
                <w:sz w:val="22"/>
                <w:szCs w:val="22"/>
                <w:lang w:val="en-GB" w:eastAsia="en-GB"/>
              </w:rPr>
              <w:t>272</w:t>
            </w:r>
            <w:r w:rsidRPr="005E6704">
              <w:rPr>
                <w:rFonts w:ascii="Arial" w:hAnsi="Arial" w:cs="Arial"/>
                <w:sz w:val="22"/>
                <w:szCs w:val="22"/>
                <w:lang w:val="en-GB" w:eastAsia="en-GB"/>
              </w:rPr>
              <w:t>9.</w:t>
            </w:r>
          </w:p>
          <w:p w14:paraId="4E4DBAA2" w14:textId="77777777" w:rsidR="00AA601F" w:rsidRPr="005E6704" w:rsidRDefault="00AA601F" w:rsidP="005E6704">
            <w:pPr>
              <w:pStyle w:val="BodyTextIndent"/>
              <w:ind w:left="319" w:hanging="319"/>
              <w:rPr>
                <w:rFonts w:ascii="Times New Roman" w:hAnsi="Times New Roman"/>
                <w:color w:val="000000"/>
                <w:sz w:val="22"/>
                <w:szCs w:val="22"/>
              </w:rPr>
            </w:pPr>
          </w:p>
          <w:p w14:paraId="16FDC101" w14:textId="77777777" w:rsidR="00AA601F" w:rsidRPr="005E6704" w:rsidRDefault="00AA601F" w:rsidP="00820E4D">
            <w:pPr>
              <w:pStyle w:val="BodyTextIndent"/>
              <w:ind w:left="567" w:hanging="567"/>
              <w:rPr>
                <w:rFonts w:ascii="Times New Roman" w:hAnsi="Times New Roman"/>
                <w:color w:val="000000"/>
                <w:sz w:val="22"/>
                <w:szCs w:val="22"/>
              </w:rPr>
            </w:pPr>
          </w:p>
        </w:tc>
      </w:tr>
    </w:tbl>
    <w:p w14:paraId="3D8A87F7" w14:textId="77777777" w:rsidR="008E736E" w:rsidRDefault="008E736E" w:rsidP="00AC0E72">
      <w:pPr>
        <w:rPr>
          <w:lang w:val="en-GB"/>
        </w:rPr>
      </w:pPr>
    </w:p>
    <w:p w14:paraId="653BEC97" w14:textId="77777777" w:rsidR="00FF1103" w:rsidRDefault="00FF1103" w:rsidP="00991A82">
      <w:pPr>
        <w:pStyle w:val="BodyTextIndent"/>
        <w:ind w:left="0" w:firstLine="0"/>
        <w:rPr>
          <w:rFonts w:ascii="Times New Roman" w:hAnsi="Times New Roman"/>
          <w:color w:val="000000"/>
          <w:sz w:val="22"/>
          <w:szCs w:val="22"/>
        </w:rPr>
      </w:pPr>
    </w:p>
    <w:p w14:paraId="068ED7CA" w14:textId="2931199C" w:rsidR="00CE0DE4" w:rsidRPr="00991A82" w:rsidRDefault="00D227FA" w:rsidP="00991A82">
      <w:pPr>
        <w:pStyle w:val="BodyTextIndent"/>
        <w:ind w:left="0" w:firstLine="0"/>
        <w:rPr>
          <w:rFonts w:ascii="Times New Roman" w:hAnsi="Times New Roman"/>
          <w:color w:val="000000"/>
          <w:sz w:val="22"/>
          <w:szCs w:val="22"/>
        </w:rPr>
      </w:pPr>
      <w:r>
        <w:rPr>
          <w:noProof/>
          <w:lang w:val="es-ES" w:eastAsia="es-E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AF36B"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3"/>
      <w:footerReference w:type="default" r:id="rId14"/>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FD6FB" w14:textId="77777777" w:rsidR="00563BD3" w:rsidRDefault="00563BD3" w:rsidP="00467206">
      <w:pPr>
        <w:pStyle w:val="Header"/>
      </w:pPr>
      <w:r>
        <w:separator/>
      </w:r>
    </w:p>
  </w:endnote>
  <w:endnote w:type="continuationSeparator" w:id="0">
    <w:p w14:paraId="16CC5818" w14:textId="77777777" w:rsidR="00563BD3" w:rsidRDefault="00563BD3" w:rsidP="0046720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588765EC"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21B99">
      <w:rPr>
        <w:rFonts w:ascii="Arial" w:hAnsi="Arial" w:cs="Arial"/>
        <w:noProof/>
        <w:color w:val="808080"/>
        <w:sz w:val="20"/>
      </w:rPr>
      <w:t>5</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21B99">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E592" w14:textId="77777777" w:rsidR="00563BD3" w:rsidRDefault="00563BD3" w:rsidP="00467206">
      <w:pPr>
        <w:pStyle w:val="Header"/>
      </w:pPr>
      <w:r>
        <w:separator/>
      </w:r>
    </w:p>
  </w:footnote>
  <w:footnote w:type="continuationSeparator" w:id="0">
    <w:p w14:paraId="62025A7F" w14:textId="77777777" w:rsidR="00563BD3" w:rsidRDefault="00563BD3" w:rsidP="0046720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489091E9" w:rsidR="00820E4D" w:rsidRPr="00F369A4" w:rsidRDefault="002F55DB" w:rsidP="00802D02">
    <w:pPr>
      <w:pStyle w:val="Header"/>
      <w:jc w:val="right"/>
      <w:rPr>
        <w:rFonts w:ascii="Calibri" w:hAnsi="Calibri"/>
        <w:sz w:val="22"/>
        <w:szCs w:val="22"/>
      </w:rPr>
    </w:pPr>
    <w:r>
      <w:rPr>
        <w:rFonts w:ascii="Calibri" w:hAnsi="Calibri"/>
        <w:sz w:val="22"/>
        <w:szCs w:val="22"/>
      </w:rPr>
      <w:t>May</w:t>
    </w:r>
    <w:r w:rsidR="00820E4D">
      <w:rPr>
        <w:rFonts w:ascii="Calibri" w:hAnsi="Calibri"/>
        <w:sz w:val="22"/>
        <w:szCs w:val="22"/>
      </w:rPr>
      <w:t xml:space="preserve"> </w:t>
    </w:r>
    <w:r w:rsidR="00820E4D" w:rsidRPr="00F369A4">
      <w:rPr>
        <w:rFonts w:ascii="Calibri" w:hAnsi="Calibri"/>
        <w:sz w:val="22"/>
        <w:szCs w:val="22"/>
      </w:rPr>
      <w:t>201</w:t>
    </w:r>
    <w:r>
      <w:rPr>
        <w:rFonts w:ascii="Calibri" w:hAnsi="Calibri"/>
        <w:sz w:val="22"/>
        <w:szCs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3416"/>
    <w:rsid w:val="00016519"/>
    <w:rsid w:val="00024051"/>
    <w:rsid w:val="000315E5"/>
    <w:rsid w:val="00034DE5"/>
    <w:rsid w:val="00034E7F"/>
    <w:rsid w:val="000360CB"/>
    <w:rsid w:val="00041955"/>
    <w:rsid w:val="000420CB"/>
    <w:rsid w:val="0004304B"/>
    <w:rsid w:val="00057D92"/>
    <w:rsid w:val="00072CC5"/>
    <w:rsid w:val="0009290E"/>
    <w:rsid w:val="00093DD3"/>
    <w:rsid w:val="000A6DE3"/>
    <w:rsid w:val="000A7E3F"/>
    <w:rsid w:val="000A7F1C"/>
    <w:rsid w:val="000B265C"/>
    <w:rsid w:val="000B7774"/>
    <w:rsid w:val="000C0126"/>
    <w:rsid w:val="000C0687"/>
    <w:rsid w:val="000C32A9"/>
    <w:rsid w:val="000D2F03"/>
    <w:rsid w:val="000F5890"/>
    <w:rsid w:val="000F5A87"/>
    <w:rsid w:val="000F69BA"/>
    <w:rsid w:val="00100092"/>
    <w:rsid w:val="00102989"/>
    <w:rsid w:val="00104A4B"/>
    <w:rsid w:val="0010595F"/>
    <w:rsid w:val="00114BD4"/>
    <w:rsid w:val="0012008F"/>
    <w:rsid w:val="0012796D"/>
    <w:rsid w:val="001369E9"/>
    <w:rsid w:val="0014359F"/>
    <w:rsid w:val="001551A8"/>
    <w:rsid w:val="001578A6"/>
    <w:rsid w:val="001664DF"/>
    <w:rsid w:val="0017329D"/>
    <w:rsid w:val="00173983"/>
    <w:rsid w:val="0017739A"/>
    <w:rsid w:val="001811B7"/>
    <w:rsid w:val="001813B4"/>
    <w:rsid w:val="00185699"/>
    <w:rsid w:val="001946B2"/>
    <w:rsid w:val="001962E5"/>
    <w:rsid w:val="001C5EE1"/>
    <w:rsid w:val="001E59C1"/>
    <w:rsid w:val="001E7FD5"/>
    <w:rsid w:val="001F4031"/>
    <w:rsid w:val="00202BB3"/>
    <w:rsid w:val="00207B65"/>
    <w:rsid w:val="00210B49"/>
    <w:rsid w:val="00212269"/>
    <w:rsid w:val="002129A8"/>
    <w:rsid w:val="00224565"/>
    <w:rsid w:val="0022566F"/>
    <w:rsid w:val="002361B7"/>
    <w:rsid w:val="00236673"/>
    <w:rsid w:val="00250217"/>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310C"/>
    <w:rsid w:val="002B3189"/>
    <w:rsid w:val="002B75AB"/>
    <w:rsid w:val="002E17ED"/>
    <w:rsid w:val="002E36D5"/>
    <w:rsid w:val="002F55DB"/>
    <w:rsid w:val="00300B0A"/>
    <w:rsid w:val="00304104"/>
    <w:rsid w:val="00306A5E"/>
    <w:rsid w:val="00313558"/>
    <w:rsid w:val="00315757"/>
    <w:rsid w:val="00315AEE"/>
    <w:rsid w:val="00342A81"/>
    <w:rsid w:val="00342D4D"/>
    <w:rsid w:val="003433D8"/>
    <w:rsid w:val="0034563C"/>
    <w:rsid w:val="003538F3"/>
    <w:rsid w:val="003563FA"/>
    <w:rsid w:val="003578BF"/>
    <w:rsid w:val="003623D9"/>
    <w:rsid w:val="00362819"/>
    <w:rsid w:val="00364F36"/>
    <w:rsid w:val="003676E2"/>
    <w:rsid w:val="00377A06"/>
    <w:rsid w:val="003A0BE4"/>
    <w:rsid w:val="003A48CF"/>
    <w:rsid w:val="003A4E70"/>
    <w:rsid w:val="003A6C76"/>
    <w:rsid w:val="003B1954"/>
    <w:rsid w:val="003B662F"/>
    <w:rsid w:val="003B7125"/>
    <w:rsid w:val="003C4611"/>
    <w:rsid w:val="003D08E5"/>
    <w:rsid w:val="003D1452"/>
    <w:rsid w:val="003E02C3"/>
    <w:rsid w:val="003E0BBC"/>
    <w:rsid w:val="003E3AB2"/>
    <w:rsid w:val="003E7EEC"/>
    <w:rsid w:val="003F0180"/>
    <w:rsid w:val="00400C3B"/>
    <w:rsid w:val="00402B0B"/>
    <w:rsid w:val="00403493"/>
    <w:rsid w:val="00404ECA"/>
    <w:rsid w:val="004064EE"/>
    <w:rsid w:val="00413670"/>
    <w:rsid w:val="004149D3"/>
    <w:rsid w:val="004152C9"/>
    <w:rsid w:val="00422FF0"/>
    <w:rsid w:val="004435EC"/>
    <w:rsid w:val="00444E1E"/>
    <w:rsid w:val="00447321"/>
    <w:rsid w:val="0044774D"/>
    <w:rsid w:val="00467206"/>
    <w:rsid w:val="004710EC"/>
    <w:rsid w:val="0047500D"/>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394E"/>
    <w:rsid w:val="005557FC"/>
    <w:rsid w:val="00563BD3"/>
    <w:rsid w:val="00572D74"/>
    <w:rsid w:val="00581ED1"/>
    <w:rsid w:val="00590D25"/>
    <w:rsid w:val="005929A4"/>
    <w:rsid w:val="0059515D"/>
    <w:rsid w:val="005953F1"/>
    <w:rsid w:val="005958C1"/>
    <w:rsid w:val="005B5159"/>
    <w:rsid w:val="005B600C"/>
    <w:rsid w:val="005C1151"/>
    <w:rsid w:val="005D0BFD"/>
    <w:rsid w:val="005D19C9"/>
    <w:rsid w:val="005D7EC4"/>
    <w:rsid w:val="005D7F24"/>
    <w:rsid w:val="005E6704"/>
    <w:rsid w:val="005F4309"/>
    <w:rsid w:val="005F53C1"/>
    <w:rsid w:val="00603CFD"/>
    <w:rsid w:val="006071CA"/>
    <w:rsid w:val="0061592E"/>
    <w:rsid w:val="00616487"/>
    <w:rsid w:val="00617B84"/>
    <w:rsid w:val="00623274"/>
    <w:rsid w:val="00630149"/>
    <w:rsid w:val="00633947"/>
    <w:rsid w:val="00635404"/>
    <w:rsid w:val="00636B14"/>
    <w:rsid w:val="00637004"/>
    <w:rsid w:val="00637223"/>
    <w:rsid w:val="00650171"/>
    <w:rsid w:val="00677EDB"/>
    <w:rsid w:val="00692BE3"/>
    <w:rsid w:val="0069409C"/>
    <w:rsid w:val="006A1735"/>
    <w:rsid w:val="006B2EE7"/>
    <w:rsid w:val="006C4A0C"/>
    <w:rsid w:val="006D1B4E"/>
    <w:rsid w:val="006D59EF"/>
    <w:rsid w:val="006E0B7B"/>
    <w:rsid w:val="006F1ADE"/>
    <w:rsid w:val="006F3C13"/>
    <w:rsid w:val="006F44A4"/>
    <w:rsid w:val="007016DD"/>
    <w:rsid w:val="00702CCD"/>
    <w:rsid w:val="00704198"/>
    <w:rsid w:val="00706274"/>
    <w:rsid w:val="007135C0"/>
    <w:rsid w:val="00715B64"/>
    <w:rsid w:val="00717501"/>
    <w:rsid w:val="00720D17"/>
    <w:rsid w:val="00724281"/>
    <w:rsid w:val="00724490"/>
    <w:rsid w:val="00731D07"/>
    <w:rsid w:val="00736F49"/>
    <w:rsid w:val="0073793D"/>
    <w:rsid w:val="00746025"/>
    <w:rsid w:val="00751194"/>
    <w:rsid w:val="00752D7B"/>
    <w:rsid w:val="007602A2"/>
    <w:rsid w:val="0076759D"/>
    <w:rsid w:val="00770BF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460DC"/>
    <w:rsid w:val="008563BE"/>
    <w:rsid w:val="008655D6"/>
    <w:rsid w:val="00872088"/>
    <w:rsid w:val="008762E5"/>
    <w:rsid w:val="00890FAF"/>
    <w:rsid w:val="00891C67"/>
    <w:rsid w:val="008A3BBA"/>
    <w:rsid w:val="008A612E"/>
    <w:rsid w:val="008A62B7"/>
    <w:rsid w:val="008B6D5E"/>
    <w:rsid w:val="008C2CC4"/>
    <w:rsid w:val="008C7B86"/>
    <w:rsid w:val="008E10B7"/>
    <w:rsid w:val="008E2333"/>
    <w:rsid w:val="008E4E0F"/>
    <w:rsid w:val="008E5BB0"/>
    <w:rsid w:val="008E736E"/>
    <w:rsid w:val="008F03D2"/>
    <w:rsid w:val="008F1758"/>
    <w:rsid w:val="008F2BEE"/>
    <w:rsid w:val="008F4957"/>
    <w:rsid w:val="008F5FB1"/>
    <w:rsid w:val="008F6DE4"/>
    <w:rsid w:val="009062EF"/>
    <w:rsid w:val="009127E8"/>
    <w:rsid w:val="00913B12"/>
    <w:rsid w:val="00921B99"/>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240"/>
    <w:rsid w:val="009A6C98"/>
    <w:rsid w:val="009B1712"/>
    <w:rsid w:val="009C1EBB"/>
    <w:rsid w:val="009C463B"/>
    <w:rsid w:val="009D29FA"/>
    <w:rsid w:val="009D7C26"/>
    <w:rsid w:val="009E036E"/>
    <w:rsid w:val="009F32F7"/>
    <w:rsid w:val="009F602F"/>
    <w:rsid w:val="00A03AA4"/>
    <w:rsid w:val="00A11ACF"/>
    <w:rsid w:val="00A26EB0"/>
    <w:rsid w:val="00A27567"/>
    <w:rsid w:val="00A36B4E"/>
    <w:rsid w:val="00A52629"/>
    <w:rsid w:val="00A56BC8"/>
    <w:rsid w:val="00A62EC7"/>
    <w:rsid w:val="00A70CB9"/>
    <w:rsid w:val="00A7100C"/>
    <w:rsid w:val="00A724DF"/>
    <w:rsid w:val="00A77BC1"/>
    <w:rsid w:val="00A80214"/>
    <w:rsid w:val="00A83BF3"/>
    <w:rsid w:val="00A84D14"/>
    <w:rsid w:val="00A85CF2"/>
    <w:rsid w:val="00A91DF9"/>
    <w:rsid w:val="00AA1E2F"/>
    <w:rsid w:val="00AA308A"/>
    <w:rsid w:val="00AA3952"/>
    <w:rsid w:val="00AA601F"/>
    <w:rsid w:val="00AB40CE"/>
    <w:rsid w:val="00AC0E72"/>
    <w:rsid w:val="00AD11F4"/>
    <w:rsid w:val="00AD3814"/>
    <w:rsid w:val="00AE2858"/>
    <w:rsid w:val="00AF63CD"/>
    <w:rsid w:val="00AF65C7"/>
    <w:rsid w:val="00B04CD6"/>
    <w:rsid w:val="00B12A01"/>
    <w:rsid w:val="00B12D76"/>
    <w:rsid w:val="00B216A1"/>
    <w:rsid w:val="00B2254A"/>
    <w:rsid w:val="00B3178D"/>
    <w:rsid w:val="00B34F6A"/>
    <w:rsid w:val="00B35B9F"/>
    <w:rsid w:val="00B45888"/>
    <w:rsid w:val="00B5488B"/>
    <w:rsid w:val="00B562FE"/>
    <w:rsid w:val="00B613A5"/>
    <w:rsid w:val="00B63708"/>
    <w:rsid w:val="00B82FE0"/>
    <w:rsid w:val="00B845E3"/>
    <w:rsid w:val="00B84AA0"/>
    <w:rsid w:val="00B85D62"/>
    <w:rsid w:val="00B86BE8"/>
    <w:rsid w:val="00B91D87"/>
    <w:rsid w:val="00B94E8E"/>
    <w:rsid w:val="00BA3080"/>
    <w:rsid w:val="00BB1BBE"/>
    <w:rsid w:val="00BB7D24"/>
    <w:rsid w:val="00BD4541"/>
    <w:rsid w:val="00BD47D7"/>
    <w:rsid w:val="00BE06F9"/>
    <w:rsid w:val="00BE18E9"/>
    <w:rsid w:val="00BF7AA8"/>
    <w:rsid w:val="00C06EE4"/>
    <w:rsid w:val="00C12C1B"/>
    <w:rsid w:val="00C15EC4"/>
    <w:rsid w:val="00C165C2"/>
    <w:rsid w:val="00C245DB"/>
    <w:rsid w:val="00C269DD"/>
    <w:rsid w:val="00C30503"/>
    <w:rsid w:val="00C3224F"/>
    <w:rsid w:val="00C40E67"/>
    <w:rsid w:val="00C4163E"/>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CF7C2C"/>
    <w:rsid w:val="00D048FA"/>
    <w:rsid w:val="00D0602A"/>
    <w:rsid w:val="00D109E6"/>
    <w:rsid w:val="00D13294"/>
    <w:rsid w:val="00D15256"/>
    <w:rsid w:val="00D157F5"/>
    <w:rsid w:val="00D15A4D"/>
    <w:rsid w:val="00D1634C"/>
    <w:rsid w:val="00D16A8B"/>
    <w:rsid w:val="00D227FA"/>
    <w:rsid w:val="00D2300C"/>
    <w:rsid w:val="00D23CE8"/>
    <w:rsid w:val="00D26A76"/>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3E5"/>
    <w:rsid w:val="00DE1FCF"/>
    <w:rsid w:val="00DE21CE"/>
    <w:rsid w:val="00DE3E25"/>
    <w:rsid w:val="00DE73A3"/>
    <w:rsid w:val="00DF5D07"/>
    <w:rsid w:val="00E03681"/>
    <w:rsid w:val="00E11C94"/>
    <w:rsid w:val="00E11F4F"/>
    <w:rsid w:val="00E30A69"/>
    <w:rsid w:val="00E32E56"/>
    <w:rsid w:val="00E347C2"/>
    <w:rsid w:val="00E36F9D"/>
    <w:rsid w:val="00E4413A"/>
    <w:rsid w:val="00E57A0B"/>
    <w:rsid w:val="00E60228"/>
    <w:rsid w:val="00E65D7B"/>
    <w:rsid w:val="00E66C21"/>
    <w:rsid w:val="00E73F9A"/>
    <w:rsid w:val="00E776C4"/>
    <w:rsid w:val="00E946A5"/>
    <w:rsid w:val="00EA06D0"/>
    <w:rsid w:val="00EA1332"/>
    <w:rsid w:val="00EA21CB"/>
    <w:rsid w:val="00EA5C82"/>
    <w:rsid w:val="00EA6CA5"/>
    <w:rsid w:val="00EB0413"/>
    <w:rsid w:val="00EB5BAF"/>
    <w:rsid w:val="00EC11F1"/>
    <w:rsid w:val="00EC4F18"/>
    <w:rsid w:val="00EE2391"/>
    <w:rsid w:val="00EF6615"/>
    <w:rsid w:val="00EF7D67"/>
    <w:rsid w:val="00F00D95"/>
    <w:rsid w:val="00F038BC"/>
    <w:rsid w:val="00F050DB"/>
    <w:rsid w:val="00F071D8"/>
    <w:rsid w:val="00F2561B"/>
    <w:rsid w:val="00F31A99"/>
    <w:rsid w:val="00F343F2"/>
    <w:rsid w:val="00F369A4"/>
    <w:rsid w:val="00F41198"/>
    <w:rsid w:val="00F41F8B"/>
    <w:rsid w:val="00F42095"/>
    <w:rsid w:val="00F43F6A"/>
    <w:rsid w:val="00F44D53"/>
    <w:rsid w:val="00F4759E"/>
    <w:rsid w:val="00F51B71"/>
    <w:rsid w:val="00F604DB"/>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B1621"/>
    <w:rsid w:val="00FC22F7"/>
    <w:rsid w:val="00FC636D"/>
    <w:rsid w:val="00FC66D8"/>
    <w:rsid w:val="00FD1731"/>
    <w:rsid w:val="00FD1DBB"/>
    <w:rsid w:val="00FE11B0"/>
    <w:rsid w:val="00FF1103"/>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6BBE843A-7ECB-46D2-8A09-1D5EA99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customStyle="1" w:styleId="EndNoteBibliography">
    <w:name w:val="EndNote Bibliography"/>
    <w:basedOn w:val="Normal"/>
    <w:link w:val="EndNoteBibliographyChar"/>
    <w:uiPriority w:val="99"/>
    <w:rsid w:val="009A6240"/>
    <w:rPr>
      <w:rFonts w:ascii="Times" w:hAnsi="Times" w:cs="Times"/>
      <w:noProof/>
    </w:rPr>
  </w:style>
  <w:style w:type="character" w:customStyle="1" w:styleId="EndNoteBibliographyChar">
    <w:name w:val="EndNote Bibliography Char"/>
    <w:link w:val="EndNoteBibliography"/>
    <w:uiPriority w:val="99"/>
    <w:locked/>
    <w:rsid w:val="009A6240"/>
    <w:rPr>
      <w:rFonts w:ascii="Times" w:hAnsi="Times" w:cs="Times"/>
      <w:noProof/>
      <w:sz w:val="24"/>
      <w:szCs w:val="24"/>
      <w:lang w:val="en-US" w:eastAsia="en-US"/>
    </w:rPr>
  </w:style>
  <w:style w:type="table" w:styleId="TableGrid">
    <w:name w:val="Table Grid"/>
    <w:basedOn w:val="TableNormal"/>
    <w:uiPriority w:val="59"/>
    <w:rsid w:val="0091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82FE0"/>
    <w:pPr>
      <w:spacing w:after="120"/>
    </w:pPr>
  </w:style>
  <w:style w:type="character" w:customStyle="1" w:styleId="BodyTextChar">
    <w:name w:val="Body Text Char"/>
    <w:basedOn w:val="DefaultParagraphFont"/>
    <w:link w:val="BodyText"/>
    <w:uiPriority w:val="99"/>
    <w:semiHidden/>
    <w:rsid w:val="00B82FE0"/>
    <w:rPr>
      <w:sz w:val="24"/>
      <w:szCs w:val="24"/>
      <w:lang w:val="en-US" w:eastAsia="en-US"/>
    </w:rPr>
  </w:style>
  <w:style w:type="paragraph" w:styleId="NormalWeb">
    <w:name w:val="Normal (Web)"/>
    <w:basedOn w:val="Normal"/>
    <w:uiPriority w:val="99"/>
    <w:semiHidden/>
    <w:unhideWhenUsed/>
    <w:rsid w:val="00770BFD"/>
    <w:pPr>
      <w:spacing w:before="100" w:beforeAutospacing="1" w:after="100" w:afterAutospacing="1"/>
    </w:pPr>
    <w:rPr>
      <w:rFonts w:eastAsiaTheme="minorEastAsia"/>
      <w:lang w:val="en-GB" w:eastAsia="en-GB"/>
    </w:rPr>
  </w:style>
  <w:style w:type="paragraph" w:styleId="Revision">
    <w:name w:val="Revision"/>
    <w:hidden/>
    <w:uiPriority w:val="99"/>
    <w:semiHidden/>
    <w:rsid w:val="0014359F"/>
    <w:rPr>
      <w:sz w:val="24"/>
      <w:szCs w:val="24"/>
      <w:lang w:val="en-US" w:eastAsia="en-US"/>
    </w:rPr>
  </w:style>
  <w:style w:type="character" w:styleId="FollowedHyperlink">
    <w:name w:val="FollowedHyperlink"/>
    <w:basedOn w:val="DefaultParagraphFont"/>
    <w:uiPriority w:val="99"/>
    <w:semiHidden/>
    <w:unhideWhenUsed/>
    <w:rsid w:val="00403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5111">
      <w:bodyDiv w:val="1"/>
      <w:marLeft w:val="0"/>
      <w:marRight w:val="0"/>
      <w:marTop w:val="0"/>
      <w:marBottom w:val="0"/>
      <w:divBdr>
        <w:top w:val="none" w:sz="0" w:space="0" w:color="auto"/>
        <w:left w:val="none" w:sz="0" w:space="0" w:color="auto"/>
        <w:bottom w:val="none" w:sz="0" w:space="0" w:color="auto"/>
        <w:right w:val="none" w:sz="0" w:space="0" w:color="auto"/>
      </w:divBdr>
    </w:div>
    <w:div w:id="218828974">
      <w:bodyDiv w:val="1"/>
      <w:marLeft w:val="0"/>
      <w:marRight w:val="0"/>
      <w:marTop w:val="0"/>
      <w:marBottom w:val="0"/>
      <w:divBdr>
        <w:top w:val="none" w:sz="0" w:space="0" w:color="auto"/>
        <w:left w:val="none" w:sz="0" w:space="0" w:color="auto"/>
        <w:bottom w:val="none" w:sz="0" w:space="0" w:color="auto"/>
        <w:right w:val="none" w:sz="0" w:space="0" w:color="auto"/>
      </w:divBdr>
    </w:div>
    <w:div w:id="429665537">
      <w:bodyDiv w:val="1"/>
      <w:marLeft w:val="0"/>
      <w:marRight w:val="0"/>
      <w:marTop w:val="0"/>
      <w:marBottom w:val="0"/>
      <w:divBdr>
        <w:top w:val="none" w:sz="0" w:space="0" w:color="auto"/>
        <w:left w:val="none" w:sz="0" w:space="0" w:color="auto"/>
        <w:bottom w:val="none" w:sz="0" w:space="0" w:color="auto"/>
        <w:right w:val="none" w:sz="0" w:space="0" w:color="auto"/>
      </w:divBdr>
    </w:div>
    <w:div w:id="680359304">
      <w:bodyDiv w:val="1"/>
      <w:marLeft w:val="0"/>
      <w:marRight w:val="0"/>
      <w:marTop w:val="0"/>
      <w:marBottom w:val="0"/>
      <w:divBdr>
        <w:top w:val="none" w:sz="0" w:space="0" w:color="auto"/>
        <w:left w:val="none" w:sz="0" w:space="0" w:color="auto"/>
        <w:bottom w:val="none" w:sz="0" w:space="0" w:color="auto"/>
        <w:right w:val="none" w:sz="0" w:space="0" w:color="auto"/>
      </w:divBdr>
    </w:div>
    <w:div w:id="985821646">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lett@cirad.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75D1-828A-194B-B8A8-C6EDF027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7348</Characters>
  <Application>Microsoft Office Word</Application>
  <DocSecurity>0</DocSecurity>
  <Lines>61</Lines>
  <Paragraphs>17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Complete sections as applicable</vt:lpstr>
      <vt:lpstr>Complete sections as applicable</vt:lpstr>
      <vt:lpstr>Complete sections as applicable</vt:lpstr>
    </vt:vector>
  </TitlesOfParts>
  <Company>home</Company>
  <LinksUpToDate>false</LinksUpToDate>
  <CharactersWithSpaces>8620</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dc:description/>
  <cp:lastModifiedBy>Peter Walker</cp:lastModifiedBy>
  <cp:revision>4</cp:revision>
  <cp:lastPrinted>2017-01-11T11:49:00Z</cp:lastPrinted>
  <dcterms:created xsi:type="dcterms:W3CDTF">2019-07-01T13:04:00Z</dcterms:created>
  <dcterms:modified xsi:type="dcterms:W3CDTF">2019-08-12T06:40:00Z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