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1A63BC7A" w:rsidR="00A174CC" w:rsidRDefault="00FE6053">
            <w:pPr>
              <w:pStyle w:val="BodyTextIndent"/>
              <w:ind w:left="0" w:firstLine="0"/>
              <w:jc w:val="center"/>
              <w:rPr>
                <w:rFonts w:ascii="Arial" w:hAnsi="Arial" w:cs="Arial"/>
                <w:b/>
                <w:bCs/>
                <w:i/>
                <w:sz w:val="28"/>
                <w:szCs w:val="28"/>
              </w:rPr>
            </w:pPr>
            <w:r w:rsidRPr="009A0214">
              <w:rPr>
                <w:rFonts w:ascii="Arial" w:hAnsi="Arial" w:cs="Arial"/>
                <w:b/>
                <w:bCs/>
                <w:color w:val="000000" w:themeColor="text1"/>
                <w:sz w:val="28"/>
                <w:szCs w:val="28"/>
              </w:rPr>
              <w:t>2022.005F</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0C362324" w:rsidR="00A174CC" w:rsidRPr="000A146A" w:rsidRDefault="008815EE" w:rsidP="00467B9D">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467B9D">
              <w:rPr>
                <w:rFonts w:ascii="Arial" w:hAnsi="Arial" w:cs="Arial"/>
                <w:bCs/>
              </w:rPr>
              <w:t xml:space="preserve">Create a new </w:t>
            </w:r>
            <w:r w:rsidR="00467B9D" w:rsidRPr="00F90781">
              <w:rPr>
                <w:rFonts w:ascii="Arial" w:hAnsi="Arial" w:cs="Arial"/>
                <w:bCs/>
              </w:rPr>
              <w:t>family</w:t>
            </w:r>
            <w:r w:rsidR="00782E83" w:rsidRPr="00F90781">
              <w:rPr>
                <w:rFonts w:ascii="Arial" w:hAnsi="Arial" w:cs="Arial"/>
                <w:bCs/>
              </w:rPr>
              <w:t xml:space="preserve"> </w:t>
            </w:r>
            <w:r w:rsidR="00782E83" w:rsidRPr="0069657C">
              <w:rPr>
                <w:rFonts w:ascii="Arial" w:hAnsi="Arial" w:cs="Arial"/>
                <w:bCs/>
              </w:rPr>
              <w:t>(</w:t>
            </w:r>
            <w:r w:rsidR="00F90781" w:rsidRPr="0069657C">
              <w:rPr>
                <w:rFonts w:ascii="Arial" w:hAnsi="Arial" w:cs="Arial"/>
                <w:bCs/>
              </w:rPr>
              <w:t>"</w:t>
            </w:r>
            <w:r w:rsidR="004C3D85" w:rsidRPr="00EE4A2F">
              <w:rPr>
                <w:rFonts w:ascii="Arial" w:hAnsi="Arial" w:cs="Arial"/>
                <w:bCs/>
                <w:i/>
              </w:rPr>
              <w:t>Mamono</w:t>
            </w:r>
            <w:r w:rsidR="00782E83" w:rsidRPr="0069657C">
              <w:rPr>
                <w:rFonts w:ascii="Arial" w:hAnsi="Arial" w:cs="Arial"/>
                <w:bCs/>
                <w:i/>
                <w:iCs/>
              </w:rPr>
              <w:t>viridae</w:t>
            </w:r>
            <w:r w:rsidR="00F90781" w:rsidRPr="0069657C">
              <w:rPr>
                <w:rFonts w:ascii="Arial" w:hAnsi="Arial" w:cs="Arial"/>
                <w:bCs/>
              </w:rPr>
              <w:t>"</w:t>
            </w:r>
            <w:r w:rsidR="00782E83" w:rsidRPr="0069657C">
              <w:rPr>
                <w:rFonts w:ascii="Arial" w:hAnsi="Arial" w:cs="Arial"/>
                <w:bCs/>
              </w:rPr>
              <w:t>), a genus (</w:t>
            </w:r>
            <w:r w:rsidR="00F90781" w:rsidRPr="0069657C">
              <w:rPr>
                <w:rFonts w:ascii="Arial" w:hAnsi="Arial" w:cs="Arial"/>
                <w:bCs/>
              </w:rPr>
              <w:t>"</w:t>
            </w:r>
            <w:r w:rsidR="00782E83" w:rsidRPr="0069657C">
              <w:rPr>
                <w:rFonts w:ascii="Arial" w:hAnsi="Arial" w:cs="Arial"/>
                <w:bCs/>
                <w:i/>
                <w:iCs/>
              </w:rPr>
              <w:t>Medusavirus</w:t>
            </w:r>
            <w:r w:rsidR="00F90781" w:rsidRPr="0069657C">
              <w:rPr>
                <w:rFonts w:ascii="Arial" w:hAnsi="Arial" w:cs="Arial"/>
                <w:bCs/>
              </w:rPr>
              <w:t>"</w:t>
            </w:r>
            <w:r w:rsidR="00782E83" w:rsidRPr="0069657C">
              <w:rPr>
                <w:rFonts w:ascii="Arial" w:hAnsi="Arial" w:cs="Arial"/>
                <w:bCs/>
              </w:rPr>
              <w:t xml:space="preserve">), and </w:t>
            </w:r>
            <w:r w:rsidR="009B6C2A" w:rsidRPr="0069657C">
              <w:rPr>
                <w:rFonts w:ascii="Arial" w:hAnsi="Arial" w:cs="Arial"/>
                <w:bCs/>
              </w:rPr>
              <w:t xml:space="preserve">two </w:t>
            </w:r>
            <w:r w:rsidR="00782E83" w:rsidRPr="0069657C">
              <w:rPr>
                <w:rFonts w:ascii="Arial" w:hAnsi="Arial" w:cs="Arial"/>
                <w:bCs/>
              </w:rPr>
              <w:t>species (</w:t>
            </w:r>
            <w:r w:rsidR="00F90781" w:rsidRPr="0069657C">
              <w:rPr>
                <w:rFonts w:ascii="Arial" w:hAnsi="Arial" w:cs="Arial"/>
                <w:bCs/>
              </w:rPr>
              <w:t>"</w:t>
            </w:r>
            <w:r w:rsidR="00782E83" w:rsidRPr="0069657C">
              <w:rPr>
                <w:rFonts w:ascii="Arial" w:hAnsi="Arial" w:cs="Arial"/>
                <w:bCs/>
                <w:i/>
                <w:iCs/>
              </w:rPr>
              <w:t>Medusavirus medusa</w:t>
            </w:r>
            <w:r w:rsidR="00040223" w:rsidRPr="00EE4A2F">
              <w:rPr>
                <w:rFonts w:ascii="Arial" w:hAnsi="Arial" w:cs="Arial"/>
                <w:bCs/>
                <w:i/>
                <w:iCs/>
              </w:rPr>
              <w:t>e</w:t>
            </w:r>
            <w:r w:rsidR="00F90781" w:rsidRPr="0069657C">
              <w:rPr>
                <w:rFonts w:ascii="Arial" w:hAnsi="Arial" w:cs="Arial"/>
                <w:bCs/>
              </w:rPr>
              <w:t>"</w:t>
            </w:r>
            <w:r w:rsidR="00782E83" w:rsidRPr="0069657C">
              <w:rPr>
                <w:rFonts w:ascii="Arial" w:hAnsi="Arial" w:cs="Arial"/>
                <w:bCs/>
              </w:rPr>
              <w:t xml:space="preserve"> and </w:t>
            </w:r>
            <w:r w:rsidR="00F90781" w:rsidRPr="0069657C">
              <w:rPr>
                <w:rFonts w:ascii="Arial" w:hAnsi="Arial" w:cs="Arial"/>
                <w:bCs/>
              </w:rPr>
              <w:t>"</w:t>
            </w:r>
            <w:r w:rsidR="00782E83" w:rsidRPr="0069657C">
              <w:rPr>
                <w:rFonts w:ascii="Arial" w:hAnsi="Arial" w:cs="Arial"/>
                <w:bCs/>
                <w:i/>
                <w:iCs/>
              </w:rPr>
              <w:t>Medusavirus sthen</w:t>
            </w:r>
            <w:r w:rsidR="00040223" w:rsidRPr="00EE4A2F">
              <w:rPr>
                <w:rFonts w:ascii="Arial" w:hAnsi="Arial" w:cs="Arial"/>
                <w:bCs/>
                <w:i/>
                <w:iCs/>
              </w:rPr>
              <w:t>us</w:t>
            </w:r>
            <w:r w:rsidR="00F90781" w:rsidRPr="0069657C">
              <w:rPr>
                <w:rFonts w:ascii="Arial" w:hAnsi="Arial" w:cs="Arial"/>
                <w:bCs/>
              </w:rPr>
              <w:t>"</w:t>
            </w:r>
            <w:r w:rsidR="00782E83" w:rsidRPr="0069657C">
              <w:rPr>
                <w:rFonts w:ascii="Arial" w:hAnsi="Arial" w:cs="Arial"/>
                <w:bCs/>
              </w:rPr>
              <w:t>)</w:t>
            </w:r>
            <w:r w:rsidR="00467B9D" w:rsidRPr="00F90781">
              <w:rPr>
                <w:rFonts w:ascii="Arial" w:hAnsi="Arial" w:cs="Arial"/>
                <w:bCs/>
              </w:rPr>
              <w:t xml:space="preserve"> in the </w:t>
            </w:r>
            <w:r w:rsidR="003F1401" w:rsidRPr="00F90781">
              <w:rPr>
                <w:rFonts w:ascii="Arial" w:hAnsi="Arial" w:cs="Arial"/>
                <w:bCs/>
              </w:rPr>
              <w:t xml:space="preserve">phylum </w:t>
            </w:r>
            <w:r w:rsidR="003F1401" w:rsidRPr="00F90781">
              <w:rPr>
                <w:rFonts w:ascii="Arial" w:hAnsi="Arial" w:cs="Arial"/>
                <w:bCs/>
                <w:i/>
                <w:iCs/>
              </w:rPr>
              <w:t>Nucleocytoviricota</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844C80">
        <w:tc>
          <w:tcPr>
            <w:tcW w:w="4368" w:type="dxa"/>
            <w:shd w:val="clear" w:color="auto" w:fill="auto"/>
          </w:tcPr>
          <w:p w14:paraId="4C7A5642" w14:textId="74F27D6F" w:rsidR="00A174CC" w:rsidRDefault="00467B9D">
            <w:pPr>
              <w:rPr>
                <w:rFonts w:ascii="Arial" w:hAnsi="Arial" w:cs="Arial"/>
                <w:sz w:val="22"/>
                <w:szCs w:val="22"/>
              </w:rPr>
            </w:pPr>
            <w:r>
              <w:rPr>
                <w:rFonts w:ascii="Arial" w:hAnsi="Arial" w:cs="Arial"/>
                <w:sz w:val="22"/>
                <w:szCs w:val="22"/>
              </w:rPr>
              <w:t>Zhang</w:t>
            </w:r>
            <w:r w:rsidR="00EC4407">
              <w:rPr>
                <w:rFonts w:ascii="Arial" w:hAnsi="Arial" w:cs="Arial"/>
                <w:sz w:val="22"/>
                <w:szCs w:val="22"/>
              </w:rPr>
              <w:t xml:space="preserve"> R</w:t>
            </w:r>
            <w:r>
              <w:rPr>
                <w:rFonts w:ascii="Arial" w:hAnsi="Arial" w:cs="Arial"/>
                <w:sz w:val="22"/>
                <w:szCs w:val="22"/>
              </w:rPr>
              <w:t xml:space="preserve">, </w:t>
            </w:r>
            <w:r w:rsidR="00BB05E5">
              <w:rPr>
                <w:rFonts w:ascii="Arial" w:hAnsi="Arial" w:cs="Arial"/>
                <w:sz w:val="22"/>
                <w:szCs w:val="22"/>
              </w:rPr>
              <w:t>Takemura</w:t>
            </w:r>
            <w:r w:rsidR="00EC4407">
              <w:rPr>
                <w:rFonts w:ascii="Arial" w:hAnsi="Arial" w:cs="Arial"/>
                <w:sz w:val="22"/>
                <w:szCs w:val="22"/>
              </w:rPr>
              <w:t xml:space="preserve"> M</w:t>
            </w:r>
            <w:r w:rsidR="00BB05E5">
              <w:rPr>
                <w:rFonts w:ascii="Arial" w:hAnsi="Arial" w:cs="Arial"/>
                <w:sz w:val="22"/>
                <w:szCs w:val="22"/>
              </w:rPr>
              <w:t xml:space="preserve">, </w:t>
            </w:r>
            <w:r w:rsidR="00885E12">
              <w:rPr>
                <w:rFonts w:ascii="Arial" w:hAnsi="Arial" w:cs="Arial"/>
                <w:sz w:val="22"/>
                <w:szCs w:val="22"/>
              </w:rPr>
              <w:t xml:space="preserve">Murata K, </w:t>
            </w:r>
            <w:r>
              <w:rPr>
                <w:rFonts w:ascii="Arial" w:hAnsi="Arial" w:cs="Arial"/>
                <w:sz w:val="22"/>
                <w:szCs w:val="22"/>
              </w:rPr>
              <w:t>Ogata</w:t>
            </w:r>
            <w:r w:rsidR="00EC4407">
              <w:rPr>
                <w:rFonts w:ascii="Arial" w:hAnsi="Arial" w:cs="Arial"/>
                <w:sz w:val="22"/>
                <w:szCs w:val="22"/>
              </w:rPr>
              <w:t xml:space="preserve"> H</w:t>
            </w:r>
          </w:p>
          <w:p w14:paraId="0C4BFEAB" w14:textId="77777777" w:rsidR="00A174CC" w:rsidRDefault="00A174CC">
            <w:pPr>
              <w:rPr>
                <w:rFonts w:ascii="Arial" w:hAnsi="Arial" w:cs="Arial"/>
                <w:sz w:val="22"/>
                <w:szCs w:val="22"/>
              </w:rPr>
            </w:pPr>
          </w:p>
          <w:p w14:paraId="5A758DAF" w14:textId="77777777" w:rsidR="00A174CC" w:rsidRDefault="00A174CC">
            <w:pPr>
              <w:rPr>
                <w:rFonts w:ascii="Arial" w:hAnsi="Arial" w:cs="Arial"/>
                <w:sz w:val="22"/>
                <w:szCs w:val="22"/>
              </w:rPr>
            </w:pP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4C0145EC" w14:textId="5145AF98" w:rsidR="00A174CC" w:rsidRDefault="00467B9D">
            <w:pPr>
              <w:rPr>
                <w:rFonts w:ascii="Arial" w:hAnsi="Arial" w:cs="Arial"/>
                <w:sz w:val="22"/>
                <w:szCs w:val="22"/>
              </w:rPr>
            </w:pPr>
            <w:r>
              <w:rPr>
                <w:rFonts w:ascii="Arial" w:hAnsi="Arial" w:cs="Arial"/>
                <w:sz w:val="22"/>
                <w:szCs w:val="22"/>
              </w:rPr>
              <w:t>ruixuan@kuicr.kyoto-u.ac.jp</w:t>
            </w:r>
            <w:r w:rsidR="00C65B6A">
              <w:rPr>
                <w:rFonts w:ascii="Arial" w:hAnsi="Arial" w:cs="Arial"/>
                <w:sz w:val="22"/>
                <w:szCs w:val="22"/>
              </w:rPr>
              <w:t>;</w:t>
            </w:r>
            <w:r w:rsidR="00EC4407" w:rsidRPr="00905894">
              <w:rPr>
                <w:rFonts w:ascii="Arial" w:hAnsi="Arial" w:cs="Arial"/>
                <w:sz w:val="22"/>
                <w:szCs w:val="22"/>
              </w:rPr>
              <w:t xml:space="preserve"> </w:t>
            </w:r>
            <w:r w:rsidR="00EC4407" w:rsidRPr="00EC4407">
              <w:rPr>
                <w:rFonts w:ascii="Arial" w:hAnsi="Arial" w:cs="Arial"/>
                <w:sz w:val="22"/>
                <w:szCs w:val="22"/>
              </w:rPr>
              <w:t>giantvirus@rs.tus.ac.jp</w:t>
            </w:r>
            <w:r w:rsidR="00EC4407">
              <w:rPr>
                <w:rFonts w:ascii="Arial" w:hAnsi="Arial" w:cs="Arial"/>
                <w:sz w:val="22"/>
                <w:szCs w:val="22"/>
              </w:rPr>
              <w:t>;</w:t>
            </w:r>
            <w:r w:rsidR="00885E12" w:rsidRPr="00905894">
              <w:rPr>
                <w:rFonts w:ascii="Arial" w:hAnsi="Arial" w:cs="Arial"/>
                <w:sz w:val="22"/>
                <w:szCs w:val="22"/>
              </w:rPr>
              <w:t xml:space="preserve"> kazum@nips.ac.jp</w:t>
            </w:r>
            <w:r w:rsidR="00885E12">
              <w:rPr>
                <w:rFonts w:ascii="Arial" w:hAnsi="Arial" w:cs="Arial"/>
                <w:sz w:val="22"/>
                <w:szCs w:val="22"/>
              </w:rPr>
              <w:t xml:space="preserve">; </w:t>
            </w:r>
            <w:r>
              <w:rPr>
                <w:rFonts w:ascii="Arial" w:hAnsi="Arial" w:cs="Arial"/>
                <w:sz w:val="22"/>
                <w:szCs w:val="22"/>
              </w:rPr>
              <w:t>ogata@kuicr.kyoto-u.ac.jp</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539B1105" w:rsidR="00A174CC" w:rsidRDefault="00A174CC">
      <w:pPr>
        <w:spacing w:before="120" w:after="120"/>
        <w:rPr>
          <w:rFonts w:ascii="Arial" w:hAnsi="Arial" w:cs="Arial"/>
          <w:b/>
        </w:rPr>
      </w:pP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01407D90" w14:textId="77777777" w:rsidR="00FE6053" w:rsidRDefault="00467B9D" w:rsidP="00BE22A6">
            <w:pPr>
              <w:jc w:val="both"/>
              <w:rPr>
                <w:rFonts w:ascii="Arial" w:hAnsi="Arial" w:cs="Arial"/>
                <w:sz w:val="22"/>
                <w:szCs w:val="22"/>
              </w:rPr>
            </w:pPr>
            <w:r w:rsidRPr="00467B9D">
              <w:rPr>
                <w:rFonts w:ascii="Arial" w:hAnsi="Arial" w:cs="Arial"/>
                <w:sz w:val="22"/>
                <w:szCs w:val="22"/>
              </w:rPr>
              <w:t>Bioinformatics Center, Institute for Chemical Research, Kyoto University, Gokasho, Uji 611-0011, Japan</w:t>
            </w:r>
            <w:r>
              <w:rPr>
                <w:rFonts w:ascii="Arial" w:hAnsi="Arial" w:cs="Arial"/>
                <w:sz w:val="22"/>
                <w:szCs w:val="22"/>
              </w:rPr>
              <w:t xml:space="preserve"> [Z</w:t>
            </w:r>
            <w:r w:rsidR="00051EA3">
              <w:rPr>
                <w:rFonts w:ascii="Arial" w:hAnsi="Arial" w:cs="Arial"/>
                <w:sz w:val="22"/>
                <w:szCs w:val="22"/>
              </w:rPr>
              <w:t>R</w:t>
            </w:r>
            <w:r>
              <w:rPr>
                <w:rFonts w:ascii="Arial" w:hAnsi="Arial" w:cs="Arial"/>
                <w:sz w:val="22"/>
                <w:szCs w:val="22"/>
              </w:rPr>
              <w:t>, O</w:t>
            </w:r>
            <w:r w:rsidR="00051EA3">
              <w:rPr>
                <w:rFonts w:ascii="Arial" w:hAnsi="Arial" w:cs="Arial"/>
                <w:sz w:val="22"/>
                <w:szCs w:val="22"/>
              </w:rPr>
              <w:t>H</w:t>
            </w:r>
            <w:r>
              <w:rPr>
                <w:rFonts w:ascii="Arial" w:hAnsi="Arial" w:cs="Arial"/>
                <w:sz w:val="22"/>
                <w:szCs w:val="22"/>
              </w:rPr>
              <w:t>]</w:t>
            </w:r>
            <w:r w:rsidR="00EC4407">
              <w:rPr>
                <w:rFonts w:ascii="Arial" w:hAnsi="Arial" w:cs="Arial"/>
                <w:sz w:val="22"/>
                <w:szCs w:val="22"/>
              </w:rPr>
              <w:t xml:space="preserve">; </w:t>
            </w:r>
          </w:p>
          <w:p w14:paraId="2F316412" w14:textId="77777777" w:rsidR="00FE6053" w:rsidRDefault="00EC4407" w:rsidP="00BE22A6">
            <w:pPr>
              <w:jc w:val="both"/>
              <w:rPr>
                <w:rFonts w:ascii="Arial" w:hAnsi="Arial" w:cs="Arial"/>
                <w:sz w:val="22"/>
                <w:szCs w:val="22"/>
              </w:rPr>
            </w:pPr>
            <w:r w:rsidRPr="00EC4407">
              <w:rPr>
                <w:rFonts w:ascii="Arial" w:hAnsi="Arial" w:cs="Arial"/>
                <w:sz w:val="22"/>
                <w:szCs w:val="22"/>
              </w:rPr>
              <w:t>Laboratory of Biology, Institute of Arts and Sciences, Tokyo University of Science, Shinjuku, Tokyo 162-8601, Japan</w:t>
            </w:r>
            <w:r>
              <w:rPr>
                <w:rFonts w:ascii="Arial" w:hAnsi="Arial" w:cs="Arial"/>
                <w:sz w:val="22"/>
                <w:szCs w:val="22"/>
              </w:rPr>
              <w:t xml:space="preserve"> [TM]</w:t>
            </w:r>
            <w:r w:rsidR="00885E12">
              <w:rPr>
                <w:rFonts w:ascii="Arial" w:hAnsi="Arial" w:cs="Arial"/>
                <w:sz w:val="22"/>
                <w:szCs w:val="22"/>
              </w:rPr>
              <w:t xml:space="preserve">; </w:t>
            </w:r>
          </w:p>
          <w:p w14:paraId="61DDAC9D" w14:textId="0255C348" w:rsidR="00A174CC" w:rsidRDefault="00B542C9" w:rsidP="00BE22A6">
            <w:pPr>
              <w:jc w:val="both"/>
              <w:rPr>
                <w:rFonts w:ascii="Arial" w:hAnsi="Arial" w:cs="Arial"/>
                <w:sz w:val="22"/>
                <w:szCs w:val="22"/>
              </w:rPr>
            </w:pPr>
            <w:r w:rsidRPr="00B542C9">
              <w:rPr>
                <w:rFonts w:ascii="Arial" w:hAnsi="Arial" w:cs="Arial"/>
                <w:sz w:val="22"/>
                <w:szCs w:val="22"/>
              </w:rPr>
              <w:t>Exploratory Research Center on Life and Living Systems (ExCELLS), National Institutes of Natural Sciences, 38 Nishigonaka, Okazaki, Aichi, 444-8585, Japan</w:t>
            </w:r>
            <w:r w:rsidR="00051EA3">
              <w:rPr>
                <w:rFonts w:ascii="Arial" w:hAnsi="Arial" w:cs="Arial"/>
                <w:sz w:val="22"/>
                <w:szCs w:val="22"/>
              </w:rPr>
              <w:t xml:space="preserve"> [KM]</w:t>
            </w:r>
            <w:r w:rsidR="00885E12" w:rsidRPr="00885E12">
              <w:rPr>
                <w:rFonts w:ascii="Arial" w:hAnsi="Arial" w:cs="Arial"/>
                <w:sz w:val="22"/>
                <w:szCs w:val="22"/>
              </w:rPr>
              <w:t>.</w:t>
            </w: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49C2654E" w:rsidR="00A174CC" w:rsidRDefault="00467B9D">
            <w:pPr>
              <w:rPr>
                <w:rFonts w:ascii="Arial" w:hAnsi="Arial" w:cs="Arial"/>
                <w:sz w:val="22"/>
                <w:szCs w:val="22"/>
              </w:rPr>
            </w:pPr>
            <w:r>
              <w:rPr>
                <w:rFonts w:ascii="Arial" w:hAnsi="Arial" w:cs="Arial"/>
                <w:sz w:val="22"/>
                <w:szCs w:val="22"/>
              </w:rPr>
              <w:t>Hiroyuki Ogata</w:t>
            </w:r>
            <w:r w:rsidR="00C65B6A">
              <w:rPr>
                <w:rFonts w:ascii="Arial" w:hAnsi="Arial" w:cs="Arial"/>
                <w:sz w:val="22"/>
                <w:szCs w:val="22"/>
              </w:rPr>
              <w:t>; ogata@kuicr.kyoto-u.ac.jp</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1582E13C"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7A0D4128" w:rsidR="00A174CC" w:rsidRDefault="00051EA3">
            <w:pPr>
              <w:rPr>
                <w:rFonts w:ascii="Arial" w:hAnsi="Arial" w:cs="Arial"/>
                <w:sz w:val="22"/>
                <w:szCs w:val="22"/>
              </w:rPr>
            </w:pPr>
            <w:r>
              <w:rPr>
                <w:rFonts w:ascii="Arial" w:hAnsi="Arial" w:cs="Arial"/>
                <w:sz w:val="22"/>
                <w:szCs w:val="22"/>
              </w:rPr>
              <w:t xml:space="preserve">Fungal and </w:t>
            </w:r>
            <w:r w:rsidR="00FE6053">
              <w:rPr>
                <w:rFonts w:ascii="Arial" w:hAnsi="Arial" w:cs="Arial"/>
                <w:sz w:val="22"/>
                <w:szCs w:val="22"/>
              </w:rPr>
              <w:t>P</w:t>
            </w:r>
            <w:r>
              <w:rPr>
                <w:rFonts w:ascii="Arial" w:hAnsi="Arial" w:cs="Arial"/>
                <w:sz w:val="22"/>
                <w:szCs w:val="22"/>
              </w:rPr>
              <w:t>rotist</w:t>
            </w:r>
            <w:r w:rsidR="00FE6053">
              <w:rPr>
                <w:rFonts w:ascii="Arial" w:hAnsi="Arial" w:cs="Arial"/>
                <w:sz w:val="22"/>
                <w:szCs w:val="22"/>
              </w:rPr>
              <w:t xml:space="preserve"> Viruses Subcommittee Chair</w:t>
            </w: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2531EC2E"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1668D002" w14:textId="77777777" w:rsidR="00FE6053" w:rsidRDefault="00FE6053" w:rsidP="0037243A">
      <w:pPr>
        <w:spacing w:before="120" w:after="120"/>
        <w:rPr>
          <w:rFonts w:ascii="Arial" w:hAnsi="Arial" w:cs="Arial"/>
          <w:b/>
        </w:rPr>
      </w:pPr>
    </w:p>
    <w:p w14:paraId="368D6CB8" w14:textId="1B408CDE" w:rsidR="0037243A" w:rsidRDefault="0037243A" w:rsidP="0037243A">
      <w:pPr>
        <w:spacing w:before="120" w:after="120"/>
        <w:rPr>
          <w:rFonts w:ascii="Arial" w:hAnsi="Arial" w:cs="Arial"/>
          <w:b/>
        </w:rPr>
      </w:pPr>
      <w:r>
        <w:rPr>
          <w:rFonts w:ascii="Arial" w:hAnsi="Arial" w:cs="Arial"/>
          <w:b/>
        </w:rPr>
        <w:lastRenderedPageBreak/>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77777777" w:rsidR="00A174CC" w:rsidRPr="000A146A" w:rsidRDefault="00A174CC">
            <w:pPr>
              <w:rPr>
                <w:rFonts w:ascii="Arial" w:hAnsi="Arial" w:cs="Arial"/>
                <w:sz w:val="22"/>
                <w:szCs w:val="22"/>
              </w:rPr>
            </w:pP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1F5CF138" w:rsidR="00A174CC" w:rsidRDefault="005021FC">
            <w:pPr>
              <w:rPr>
                <w:rFonts w:ascii="Arial" w:hAnsi="Arial" w:cs="Arial"/>
                <w:sz w:val="22"/>
                <w:szCs w:val="22"/>
              </w:rPr>
            </w:pPr>
            <w:r>
              <w:rPr>
                <w:rFonts w:ascii="Arial" w:hAnsi="Arial" w:cs="Arial"/>
                <w:sz w:val="22"/>
                <w:szCs w:val="22"/>
              </w:rPr>
              <w:t>23 May,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1F34E84E" w:rsidR="00A174CC" w:rsidRDefault="005021FC">
            <w:pPr>
              <w:rPr>
                <w:rFonts w:ascii="Arial" w:hAnsi="Arial" w:cs="Arial"/>
                <w:sz w:val="22"/>
                <w:szCs w:val="22"/>
              </w:rPr>
            </w:pPr>
            <w:r>
              <w:rPr>
                <w:rFonts w:ascii="Arial" w:hAnsi="Arial" w:cs="Arial"/>
                <w:sz w:val="22"/>
                <w:szCs w:val="22"/>
              </w:rPr>
              <w:t xml:space="preserve">21 </w:t>
            </w:r>
            <w:r w:rsidR="005D6BEE">
              <w:rPr>
                <w:rFonts w:ascii="Arial" w:hAnsi="Arial" w:cs="Arial"/>
                <w:sz w:val="22"/>
                <w:szCs w:val="22"/>
              </w:rPr>
              <w:t>September,2022</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03CD7FF7" w14:textId="30067B7F" w:rsidR="005D6BEE" w:rsidRPr="005D6BEE" w:rsidRDefault="005D6BEE" w:rsidP="005D6BEE">
            <w:pPr>
              <w:rPr>
                <w:rFonts w:ascii="Arial" w:hAnsi="Arial" w:cs="Arial"/>
                <w:sz w:val="22"/>
                <w:szCs w:val="22"/>
              </w:rPr>
            </w:pPr>
            <w:r>
              <w:rPr>
                <w:rFonts w:ascii="Arial" w:hAnsi="Arial" w:cs="Arial"/>
                <w:sz w:val="22"/>
                <w:szCs w:val="22"/>
              </w:rPr>
              <w:t xml:space="preserve">EC Comments: </w:t>
            </w:r>
          </w:p>
          <w:p w14:paraId="44EA9949" w14:textId="0AEABA9A" w:rsidR="00A174CC" w:rsidRPr="00EE4A2F" w:rsidRDefault="005D6BEE" w:rsidP="00172CF0">
            <w:pPr>
              <w:pStyle w:val="ListParagraph"/>
              <w:numPr>
                <w:ilvl w:val="0"/>
                <w:numId w:val="3"/>
              </w:numPr>
              <w:rPr>
                <w:rFonts w:ascii="Arial" w:hAnsi="Arial" w:cs="Arial"/>
                <w:sz w:val="22"/>
                <w:szCs w:val="22"/>
              </w:rPr>
            </w:pPr>
            <w:r>
              <w:rPr>
                <w:rFonts w:ascii="Arial" w:hAnsi="Arial" w:cs="Arial"/>
                <w:sz w:val="22"/>
                <w:szCs w:val="22"/>
              </w:rPr>
              <w:t>Please c</w:t>
            </w:r>
            <w:r w:rsidR="00151BB2" w:rsidRPr="00EE4A2F">
              <w:rPr>
                <w:rFonts w:ascii="Arial" w:hAnsi="Arial" w:cs="Arial"/>
                <w:sz w:val="22"/>
                <w:szCs w:val="22"/>
              </w:rPr>
              <w:t>onsider renaming</w:t>
            </w:r>
            <w:r w:rsidR="00172CF0" w:rsidRPr="00EE4A2F">
              <w:rPr>
                <w:rFonts w:ascii="Arial" w:hAnsi="Arial" w:cs="Arial"/>
                <w:sz w:val="22"/>
                <w:szCs w:val="22"/>
              </w:rPr>
              <w:t xml:space="preserve"> genus and/or family names to avoid the same stem </w:t>
            </w:r>
            <w:r w:rsidRPr="005D6BEE">
              <w:rPr>
                <w:rFonts w:ascii="Arial" w:hAnsi="Arial" w:cs="Arial"/>
                <w:sz w:val="22"/>
                <w:szCs w:val="22"/>
                <w:u w:val="single"/>
              </w:rPr>
              <w:t>Medusa</w:t>
            </w:r>
            <w:r>
              <w:rPr>
                <w:rFonts w:ascii="Arial" w:hAnsi="Arial" w:cs="Arial"/>
                <w:sz w:val="22"/>
                <w:szCs w:val="22"/>
              </w:rPr>
              <w:t xml:space="preserve">virus – </w:t>
            </w:r>
            <w:r w:rsidRPr="005D6BEE">
              <w:rPr>
                <w:rFonts w:ascii="Arial" w:hAnsi="Arial" w:cs="Arial"/>
                <w:sz w:val="22"/>
                <w:szCs w:val="22"/>
                <w:u w:val="single"/>
              </w:rPr>
              <w:t>Medusa</w:t>
            </w:r>
            <w:r>
              <w:rPr>
                <w:rFonts w:ascii="Arial" w:hAnsi="Arial" w:cs="Arial"/>
                <w:sz w:val="22"/>
                <w:szCs w:val="22"/>
              </w:rPr>
              <w:t xml:space="preserve">viridae </w:t>
            </w:r>
            <w:r w:rsidR="00172CF0" w:rsidRPr="00EE4A2F">
              <w:rPr>
                <w:rFonts w:ascii="Arial" w:hAnsi="Arial" w:cs="Arial"/>
                <w:sz w:val="22"/>
                <w:szCs w:val="22"/>
              </w:rPr>
              <w:t>(optional)</w:t>
            </w:r>
            <w:r w:rsidR="00151BB2" w:rsidRPr="00EE4A2F">
              <w:rPr>
                <w:rFonts w:ascii="Arial" w:hAnsi="Arial" w:cs="Arial"/>
                <w:sz w:val="22"/>
                <w:szCs w:val="22"/>
              </w:rPr>
              <w:t>.</w:t>
            </w:r>
          </w:p>
          <w:p w14:paraId="7707711D" w14:textId="425B8B87" w:rsidR="00A174CC" w:rsidRPr="00EE4A2F" w:rsidRDefault="005D6BEE" w:rsidP="00172CF0">
            <w:pPr>
              <w:pStyle w:val="ListParagraph"/>
              <w:numPr>
                <w:ilvl w:val="0"/>
                <w:numId w:val="3"/>
              </w:numPr>
              <w:rPr>
                <w:rFonts w:ascii="Arial" w:hAnsi="Arial" w:cs="Arial"/>
                <w:sz w:val="22"/>
                <w:szCs w:val="22"/>
              </w:rPr>
            </w:pPr>
            <w:r>
              <w:rPr>
                <w:rFonts w:ascii="Arial" w:hAnsi="Arial" w:cs="Arial"/>
                <w:sz w:val="22"/>
                <w:szCs w:val="22"/>
              </w:rPr>
              <w:t>Please i</w:t>
            </w:r>
            <w:r w:rsidR="00151BB2" w:rsidRPr="00EE4A2F">
              <w:rPr>
                <w:rFonts w:ascii="Arial" w:hAnsi="Arial" w:cs="Arial"/>
                <w:sz w:val="22"/>
                <w:szCs w:val="22"/>
              </w:rPr>
              <w:t>ndicate demarcation criteria for members</w:t>
            </w:r>
            <w:r w:rsidR="00172CF0" w:rsidRPr="00EE4A2F">
              <w:rPr>
                <w:rFonts w:ascii="Arial" w:hAnsi="Arial" w:cs="Arial"/>
                <w:sz w:val="22"/>
                <w:szCs w:val="22"/>
              </w:rPr>
              <w:t xml:space="preserve"> of distinct species (indispensable).</w:t>
            </w:r>
          </w:p>
          <w:p w14:paraId="187113A7" w14:textId="28AA6294" w:rsidR="00172CF0" w:rsidRDefault="005D6BEE" w:rsidP="00172CF0">
            <w:pPr>
              <w:pStyle w:val="ListParagraph"/>
              <w:numPr>
                <w:ilvl w:val="0"/>
                <w:numId w:val="3"/>
              </w:numPr>
              <w:rPr>
                <w:rFonts w:ascii="Arial" w:hAnsi="Arial" w:cs="Arial"/>
                <w:sz w:val="22"/>
                <w:szCs w:val="22"/>
              </w:rPr>
            </w:pPr>
            <w:r>
              <w:rPr>
                <w:rFonts w:ascii="Arial" w:hAnsi="Arial" w:cs="Arial"/>
                <w:sz w:val="22"/>
                <w:szCs w:val="22"/>
              </w:rPr>
              <w:t>Please c</w:t>
            </w:r>
            <w:r w:rsidR="00172CF0" w:rsidRPr="00EE4A2F">
              <w:rPr>
                <w:rFonts w:ascii="Arial" w:hAnsi="Arial" w:cs="Arial"/>
                <w:sz w:val="22"/>
                <w:szCs w:val="22"/>
              </w:rPr>
              <w:t xml:space="preserve">onsider changing ending of the species epithet to read </w:t>
            </w:r>
            <w:r w:rsidR="00EB664D" w:rsidRPr="00AE65A5">
              <w:rPr>
                <w:rFonts w:ascii="Arial" w:hAnsi="Arial" w:cs="Arial"/>
                <w:bCs/>
              </w:rPr>
              <w:t>"</w:t>
            </w:r>
            <w:r w:rsidR="00172CF0" w:rsidRPr="00EE4A2F">
              <w:rPr>
                <w:rFonts w:ascii="Arial" w:hAnsi="Arial" w:cs="Arial"/>
                <w:i/>
                <w:iCs/>
                <w:sz w:val="22"/>
                <w:szCs w:val="22"/>
              </w:rPr>
              <w:t>Medusavirus medus</w:t>
            </w:r>
            <w:r w:rsidR="00172CF0" w:rsidRPr="00EE4A2F">
              <w:rPr>
                <w:rFonts w:ascii="Arial" w:hAnsi="Arial" w:cs="Arial"/>
                <w:i/>
                <w:iCs/>
                <w:sz w:val="22"/>
                <w:szCs w:val="22"/>
                <w:u w:val="single"/>
              </w:rPr>
              <w:t>ae</w:t>
            </w:r>
            <w:r w:rsidR="00EB664D" w:rsidRPr="00AE65A5">
              <w:rPr>
                <w:rFonts w:ascii="Arial" w:hAnsi="Arial" w:cs="Arial"/>
                <w:bCs/>
              </w:rPr>
              <w:t>"</w:t>
            </w:r>
            <w:r w:rsidR="00172CF0" w:rsidRPr="00EE4A2F">
              <w:rPr>
                <w:rFonts w:ascii="Arial" w:hAnsi="Arial" w:cs="Arial"/>
                <w:sz w:val="22"/>
                <w:szCs w:val="22"/>
              </w:rPr>
              <w:t xml:space="preserve"> </w:t>
            </w:r>
            <w:r w:rsidR="00040223" w:rsidRPr="00EE4A2F">
              <w:rPr>
                <w:rFonts w:ascii="Arial" w:hAnsi="Arial" w:cs="Arial"/>
                <w:sz w:val="22"/>
                <w:szCs w:val="22"/>
              </w:rPr>
              <w:t xml:space="preserve">and </w:t>
            </w:r>
            <w:r w:rsidR="00EB664D" w:rsidRPr="00AE65A5">
              <w:rPr>
                <w:rFonts w:ascii="Arial" w:hAnsi="Arial" w:cs="Arial"/>
                <w:bCs/>
              </w:rPr>
              <w:t>"</w:t>
            </w:r>
            <w:r w:rsidR="00172CF0" w:rsidRPr="00EE4A2F">
              <w:rPr>
                <w:rFonts w:ascii="Arial" w:hAnsi="Arial" w:cs="Arial"/>
                <w:i/>
                <w:iCs/>
                <w:sz w:val="22"/>
                <w:szCs w:val="22"/>
              </w:rPr>
              <w:t>Medusavirus sthen</w:t>
            </w:r>
            <w:r w:rsidR="00172CF0" w:rsidRPr="00EE4A2F">
              <w:rPr>
                <w:rFonts w:ascii="Arial" w:hAnsi="Arial" w:cs="Arial"/>
                <w:i/>
                <w:iCs/>
                <w:sz w:val="22"/>
                <w:szCs w:val="22"/>
                <w:u w:val="single"/>
              </w:rPr>
              <w:t>us</w:t>
            </w:r>
            <w:r w:rsidR="00EB664D" w:rsidRPr="00AE65A5">
              <w:rPr>
                <w:rFonts w:ascii="Arial" w:hAnsi="Arial" w:cs="Arial"/>
                <w:bCs/>
              </w:rPr>
              <w:t>"</w:t>
            </w:r>
            <w:r w:rsidR="00172CF0" w:rsidRPr="00EE4A2F">
              <w:rPr>
                <w:rFonts w:ascii="Arial" w:hAnsi="Arial" w:cs="Arial"/>
                <w:sz w:val="22"/>
                <w:szCs w:val="22"/>
              </w:rPr>
              <w:t xml:space="preserve"> </w:t>
            </w:r>
            <w:r w:rsidRPr="00EE4A2F">
              <w:rPr>
                <w:rFonts w:ascii="Arial" w:hAnsi="Arial" w:cs="Arial"/>
                <w:sz w:val="22"/>
                <w:szCs w:val="22"/>
              </w:rPr>
              <w:t>to</w:t>
            </w:r>
            <w:r w:rsidR="00172CF0" w:rsidRPr="00EE4A2F">
              <w:rPr>
                <w:rFonts w:ascii="Arial" w:hAnsi="Arial" w:cs="Arial"/>
                <w:sz w:val="22"/>
                <w:szCs w:val="22"/>
              </w:rPr>
              <w:t xml:space="preserve"> comply correct declension </w:t>
            </w:r>
            <w:r>
              <w:rPr>
                <w:rFonts w:ascii="Arial" w:hAnsi="Arial" w:cs="Arial"/>
                <w:sz w:val="22"/>
                <w:szCs w:val="22"/>
              </w:rPr>
              <w:t xml:space="preserve">if intended to apply Latinized binomials </w:t>
            </w:r>
            <w:r w:rsidR="00172CF0" w:rsidRPr="005D6BEE">
              <w:rPr>
                <w:rFonts w:ascii="Arial" w:hAnsi="Arial" w:cs="Arial"/>
                <w:sz w:val="22"/>
                <w:szCs w:val="22"/>
              </w:rPr>
              <w:t>(optional).</w:t>
            </w:r>
            <w:r w:rsidR="00172CF0" w:rsidRPr="00EE4A2F">
              <w:rPr>
                <w:rFonts w:ascii="Arial" w:hAnsi="Arial" w:cs="Arial"/>
                <w:sz w:val="22"/>
                <w:szCs w:val="22"/>
              </w:rPr>
              <w:t xml:space="preserve"> </w:t>
            </w:r>
          </w:p>
          <w:p w14:paraId="7E12FE05" w14:textId="77777777" w:rsidR="005D6BEE" w:rsidRDefault="005D6BEE" w:rsidP="005D6BEE">
            <w:pPr>
              <w:rPr>
                <w:rFonts w:ascii="Arial" w:hAnsi="Arial" w:cs="Arial"/>
                <w:sz w:val="22"/>
                <w:szCs w:val="22"/>
              </w:rPr>
            </w:pPr>
          </w:p>
          <w:p w14:paraId="42C6C319" w14:textId="39A7FC81" w:rsidR="005D6BEE" w:rsidRDefault="005D6BEE" w:rsidP="005D6BEE">
            <w:pPr>
              <w:rPr>
                <w:rFonts w:ascii="Arial" w:hAnsi="Arial" w:cs="Arial"/>
                <w:sz w:val="22"/>
                <w:szCs w:val="22"/>
              </w:rPr>
            </w:pPr>
            <w:r>
              <w:rPr>
                <w:rFonts w:ascii="Arial" w:hAnsi="Arial" w:cs="Arial"/>
                <w:sz w:val="22"/>
                <w:szCs w:val="22"/>
              </w:rPr>
              <w:t>Authors response:</w:t>
            </w:r>
          </w:p>
          <w:p w14:paraId="7C8EAFE9" w14:textId="2B948369" w:rsidR="005D6BEE" w:rsidRPr="005D6BEE" w:rsidRDefault="005D6BEE" w:rsidP="005D6BEE">
            <w:pPr>
              <w:pStyle w:val="ListParagraph"/>
              <w:numPr>
                <w:ilvl w:val="0"/>
                <w:numId w:val="7"/>
              </w:numPr>
              <w:rPr>
                <w:rFonts w:ascii="Arial" w:hAnsi="Arial" w:cs="Arial"/>
                <w:sz w:val="22"/>
                <w:szCs w:val="22"/>
              </w:rPr>
            </w:pPr>
            <w:r w:rsidRPr="005D6BEE">
              <w:rPr>
                <w:rFonts w:ascii="Arial" w:hAnsi="Arial" w:cs="Arial"/>
                <w:sz w:val="22"/>
                <w:szCs w:val="22"/>
              </w:rPr>
              <w:t xml:space="preserve">We discussed proposed change and renamed family to </w:t>
            </w:r>
            <w:r w:rsidRPr="005D6BEE">
              <w:rPr>
                <w:rFonts w:ascii="Arial" w:hAnsi="Arial" w:cs="Arial"/>
                <w:bCs/>
              </w:rPr>
              <w:t>"</w:t>
            </w:r>
            <w:r w:rsidRPr="005D6BEE">
              <w:rPr>
                <w:rFonts w:ascii="Arial" w:hAnsi="Arial" w:cs="Arial"/>
                <w:i/>
                <w:iCs/>
                <w:sz w:val="22"/>
                <w:szCs w:val="22"/>
              </w:rPr>
              <w:t>Mamonoviridae</w:t>
            </w:r>
            <w:r w:rsidRPr="005D6BEE">
              <w:rPr>
                <w:rFonts w:ascii="Arial" w:hAnsi="Arial" w:cs="Arial"/>
                <w:bCs/>
              </w:rPr>
              <w:t>"</w:t>
            </w:r>
            <w:r w:rsidRPr="005D6BEE">
              <w:rPr>
                <w:rFonts w:ascii="Arial" w:hAnsi="Arial" w:cs="Arial"/>
                <w:sz w:val="22"/>
                <w:szCs w:val="22"/>
              </w:rPr>
              <w:t xml:space="preserve">. We originally opted for </w:t>
            </w:r>
            <w:r w:rsidRPr="005D6BEE">
              <w:rPr>
                <w:rFonts w:ascii="Arial" w:hAnsi="Arial" w:cs="Arial"/>
                <w:bCs/>
              </w:rPr>
              <w:t>"</w:t>
            </w:r>
            <w:r w:rsidRPr="005D6BEE">
              <w:rPr>
                <w:rFonts w:ascii="Arial" w:hAnsi="Arial" w:cs="Arial"/>
                <w:i/>
                <w:iCs/>
                <w:sz w:val="22"/>
                <w:szCs w:val="22"/>
              </w:rPr>
              <w:t>Gorgonviridae</w:t>
            </w:r>
            <w:r w:rsidRPr="005D6BEE">
              <w:rPr>
                <w:rFonts w:ascii="Arial" w:hAnsi="Arial" w:cs="Arial"/>
                <w:bCs/>
              </w:rPr>
              <w:t>"</w:t>
            </w:r>
            <w:r w:rsidRPr="005D6BEE">
              <w:rPr>
                <w:rFonts w:ascii="Arial" w:hAnsi="Arial" w:cs="Arial"/>
                <w:sz w:val="22"/>
                <w:szCs w:val="22"/>
              </w:rPr>
              <w:t xml:space="preserve">, but realized that word </w:t>
            </w:r>
            <w:r w:rsidRPr="005D6BEE">
              <w:rPr>
                <w:rFonts w:ascii="Arial" w:hAnsi="Arial" w:cs="Arial"/>
                <w:bCs/>
              </w:rPr>
              <w:t>"</w:t>
            </w:r>
            <w:r w:rsidRPr="005D6BEE">
              <w:rPr>
                <w:rFonts w:ascii="Arial" w:hAnsi="Arial" w:cs="Arial"/>
                <w:sz w:val="22"/>
                <w:szCs w:val="22"/>
              </w:rPr>
              <w:t>Gorgon</w:t>
            </w:r>
            <w:r w:rsidRPr="005D6BEE">
              <w:rPr>
                <w:rFonts w:ascii="Arial" w:hAnsi="Arial" w:cs="Arial"/>
                <w:bCs/>
              </w:rPr>
              <w:t>"</w:t>
            </w:r>
            <w:r w:rsidRPr="005D6BEE">
              <w:rPr>
                <w:rFonts w:ascii="Arial" w:hAnsi="Arial" w:cs="Arial"/>
                <w:sz w:val="22"/>
                <w:szCs w:val="22"/>
              </w:rPr>
              <w:t xml:space="preserve"> has already been used for naming subfamily of bacterial viruses (</w:t>
            </w:r>
            <w:r w:rsidRPr="005D6BEE">
              <w:rPr>
                <w:rFonts w:ascii="Arial" w:hAnsi="Arial" w:cs="Arial"/>
                <w:i/>
                <w:sz w:val="22"/>
                <w:szCs w:val="22"/>
              </w:rPr>
              <w:t>Gorgonvirinae</w:t>
            </w:r>
            <w:r w:rsidRPr="005D6BEE">
              <w:rPr>
                <w:rFonts w:ascii="Arial" w:hAnsi="Arial" w:cs="Arial"/>
                <w:sz w:val="22"/>
                <w:szCs w:val="22"/>
              </w:rPr>
              <w:t>)</w:t>
            </w:r>
          </w:p>
          <w:p w14:paraId="4A6C7819" w14:textId="1575CDB5" w:rsidR="005D6BEE" w:rsidRPr="005D6BEE" w:rsidRDefault="005D6BEE" w:rsidP="005D6BEE">
            <w:pPr>
              <w:pStyle w:val="ListParagraph"/>
              <w:numPr>
                <w:ilvl w:val="0"/>
                <w:numId w:val="7"/>
              </w:numPr>
              <w:rPr>
                <w:rFonts w:ascii="Arial" w:hAnsi="Arial" w:cs="Arial"/>
                <w:sz w:val="22"/>
                <w:szCs w:val="22"/>
              </w:rPr>
            </w:pPr>
            <w:r w:rsidRPr="005D6BEE">
              <w:rPr>
                <w:rFonts w:ascii="Arial" w:hAnsi="Arial" w:cs="Arial"/>
                <w:sz w:val="22"/>
                <w:szCs w:val="22"/>
              </w:rPr>
              <w:t>As requested, we reported species demarcation criteria in this version of the Taxonomic proposal</w:t>
            </w:r>
          </w:p>
          <w:p w14:paraId="20EB2C4E" w14:textId="2D700CC8" w:rsidR="00040223" w:rsidRPr="005D6BEE" w:rsidRDefault="00040223" w:rsidP="005D6BEE">
            <w:pPr>
              <w:pStyle w:val="ListParagraph"/>
              <w:numPr>
                <w:ilvl w:val="0"/>
                <w:numId w:val="7"/>
              </w:numPr>
              <w:rPr>
                <w:rFonts w:ascii="Arial" w:hAnsi="Arial" w:cs="Arial"/>
                <w:sz w:val="22"/>
                <w:szCs w:val="22"/>
              </w:rPr>
            </w:pPr>
            <w:r w:rsidRPr="005D6BEE">
              <w:rPr>
                <w:rFonts w:ascii="Arial" w:hAnsi="Arial" w:cs="Arial"/>
                <w:sz w:val="22"/>
                <w:szCs w:val="22"/>
              </w:rPr>
              <w:t xml:space="preserve">We accepted suggested changes in species </w:t>
            </w:r>
            <w:r w:rsidR="00F76AA6" w:rsidRPr="005D6BEE">
              <w:rPr>
                <w:rFonts w:ascii="Arial" w:hAnsi="Arial" w:cs="Arial"/>
                <w:sz w:val="22"/>
                <w:szCs w:val="22"/>
              </w:rPr>
              <w:t xml:space="preserve">names. </w:t>
            </w: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51F30E75" w14:textId="77777777" w:rsidR="00A174CC" w:rsidRDefault="00A174CC">
            <w:pPr>
              <w:pStyle w:val="BodyTextIndent"/>
              <w:ind w:left="0" w:firstLine="0"/>
              <w:rPr>
                <w:rFonts w:ascii="Arial" w:hAnsi="Arial" w:cs="Arial"/>
                <w:color w:val="0000FF"/>
                <w:sz w:val="22"/>
                <w:szCs w:val="22"/>
              </w:rPr>
            </w:pPr>
          </w:p>
          <w:p w14:paraId="747E79FD" w14:textId="77777777" w:rsidR="00A174CC" w:rsidRDefault="00A174CC">
            <w:pPr>
              <w:pStyle w:val="BodyTextIndent"/>
              <w:ind w:left="0" w:firstLine="0"/>
              <w:rPr>
                <w:rFonts w:ascii="Arial" w:hAnsi="Arial" w:cs="Arial"/>
                <w:color w:val="0000FF"/>
                <w:sz w:val="22"/>
                <w:szCs w:val="22"/>
              </w:rPr>
            </w:pPr>
          </w:p>
          <w:p w14:paraId="331AD6CC" w14:textId="77777777" w:rsidR="00A174CC" w:rsidRDefault="00A174CC">
            <w:pPr>
              <w:pStyle w:val="BodyTextIndent"/>
              <w:ind w:left="0" w:firstLine="0"/>
              <w:rPr>
                <w:rFonts w:ascii="Arial" w:hAnsi="Arial" w:cs="Arial"/>
                <w:color w:val="0000FF"/>
                <w:sz w:val="22"/>
                <w:szCs w:val="22"/>
              </w:rPr>
            </w:pPr>
          </w:p>
          <w:p w14:paraId="27AF1B90" w14:textId="77777777" w:rsidR="00A174CC" w:rsidRDefault="00A174CC">
            <w:pPr>
              <w:pStyle w:val="BodyTextIndent"/>
              <w:ind w:left="0" w:firstLine="0"/>
              <w:rPr>
                <w:rFonts w:ascii="Arial" w:hAnsi="Arial" w:cs="Arial"/>
                <w:color w:val="0000FF"/>
                <w:sz w:val="22"/>
                <w:szCs w:val="22"/>
              </w:rPr>
            </w:pPr>
          </w:p>
          <w:p w14:paraId="03C139C9" w14:textId="77777777" w:rsidR="00A174CC" w:rsidRDefault="00A174CC">
            <w:pPr>
              <w:pStyle w:val="BodyTextIndent"/>
              <w:ind w:left="0" w:firstLine="0"/>
              <w:rPr>
                <w:rFonts w:ascii="Arial" w:hAnsi="Arial" w:cs="Arial"/>
                <w:color w:val="0000FF"/>
                <w:sz w:val="22"/>
                <w:szCs w:val="22"/>
              </w:rPr>
            </w:pPr>
          </w:p>
          <w:p w14:paraId="26D278A9" w14:textId="77777777" w:rsidR="00A174CC" w:rsidRDefault="00A174CC">
            <w:pPr>
              <w:pStyle w:val="BodyTextIndent"/>
              <w:ind w:left="0" w:firstLine="0"/>
              <w:rPr>
                <w:rFonts w:ascii="Arial" w:hAnsi="Arial" w:cs="Arial"/>
                <w:color w:val="0000FF"/>
                <w:sz w:val="22"/>
                <w:szCs w:val="22"/>
              </w:rPr>
            </w:pPr>
          </w:p>
          <w:p w14:paraId="736BBE6A" w14:textId="77777777" w:rsidR="00A174CC" w:rsidRDefault="00A174CC">
            <w:pPr>
              <w:pStyle w:val="BodyTextIndent"/>
              <w:ind w:left="0" w:firstLine="0"/>
              <w:rPr>
                <w:rFonts w:ascii="Arial" w:hAnsi="Arial" w:cs="Arial"/>
                <w:color w:val="0000FF"/>
                <w:sz w:val="22"/>
                <w:szCs w:val="22"/>
              </w:rPr>
            </w:pPr>
          </w:p>
          <w:p w14:paraId="0774CC3E" w14:textId="77777777" w:rsidR="00A174CC" w:rsidRDefault="00A174CC">
            <w:pPr>
              <w:pStyle w:val="BodyTextIndent"/>
              <w:ind w:left="0" w:firstLine="0"/>
              <w:rPr>
                <w:rFonts w:ascii="Arial" w:hAnsi="Arial" w:cs="Arial"/>
                <w:color w:val="0000FF"/>
                <w:sz w:val="22"/>
                <w:szCs w:val="22"/>
              </w:rPr>
            </w:pPr>
          </w:p>
          <w:p w14:paraId="26CC1102" w14:textId="77777777" w:rsidR="00A174CC" w:rsidRDefault="00A174CC">
            <w:pPr>
              <w:pStyle w:val="BodyTextIndent"/>
              <w:ind w:left="0" w:firstLine="0"/>
              <w:rPr>
                <w:rFonts w:ascii="Arial" w:hAnsi="Arial" w:cs="Arial"/>
                <w:color w:val="0000FF"/>
                <w:sz w:val="22"/>
                <w:szCs w:val="22"/>
              </w:rPr>
            </w:pPr>
          </w:p>
          <w:p w14:paraId="7DB55330" w14:textId="77777777" w:rsidR="00A174CC" w:rsidRDefault="00A174CC">
            <w:pPr>
              <w:pStyle w:val="BodyTextIndent"/>
              <w:ind w:left="0" w:firstLine="0"/>
              <w:rPr>
                <w:rFonts w:ascii="Arial" w:hAnsi="Arial" w:cs="Arial"/>
                <w:color w:val="0000FF"/>
                <w:sz w:val="22"/>
                <w:szCs w:val="22"/>
              </w:rPr>
            </w:pPr>
          </w:p>
          <w:p w14:paraId="304553FF" w14:textId="77777777" w:rsidR="00A174CC" w:rsidRDefault="00A174CC">
            <w:pPr>
              <w:pStyle w:val="BodyTextIndent"/>
              <w:ind w:left="0" w:firstLine="0"/>
              <w:rPr>
                <w:rFonts w:ascii="Arial" w:hAnsi="Arial" w:cs="Arial"/>
                <w:color w:val="0000FF"/>
                <w:sz w:val="22"/>
                <w:szCs w:val="22"/>
              </w:rPr>
            </w:pPr>
          </w:p>
          <w:p w14:paraId="6EB42557" w14:textId="77777777" w:rsidR="00A174CC" w:rsidRDefault="00A174CC">
            <w:pPr>
              <w:pStyle w:val="BodyTextIndent"/>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49D18DF0" w:rsidR="00A174CC" w:rsidRPr="009A2080" w:rsidRDefault="00844C80">
            <w:pPr>
              <w:spacing w:before="120" w:after="120"/>
              <w:rPr>
                <w:rFonts w:ascii="Arial" w:hAnsi="Arial" w:cs="Arial"/>
                <w:bCs/>
                <w:sz w:val="22"/>
                <w:szCs w:val="22"/>
              </w:rPr>
            </w:pPr>
            <w:r w:rsidRPr="00E13F2B">
              <w:rPr>
                <w:rFonts w:ascii="Arial" w:hAnsi="Arial" w:cs="Arial"/>
                <w:bCs/>
                <w:color w:val="000000" w:themeColor="text1"/>
                <w:sz w:val="22"/>
                <w:szCs w:val="22"/>
              </w:rPr>
              <w:t>2022.005F.N.v</w:t>
            </w:r>
            <w:r w:rsidR="006372D1" w:rsidRPr="00E13F2B">
              <w:rPr>
                <w:rFonts w:ascii="Arial" w:hAnsi="Arial" w:cs="Arial"/>
                <w:bCs/>
                <w:color w:val="000000" w:themeColor="text1"/>
                <w:sz w:val="22"/>
                <w:szCs w:val="22"/>
              </w:rPr>
              <w:t>2</w:t>
            </w:r>
            <w:r w:rsidRPr="00E13F2B">
              <w:rPr>
                <w:rFonts w:ascii="Arial" w:hAnsi="Arial" w:cs="Arial"/>
                <w:bCs/>
                <w:color w:val="000000" w:themeColor="text1"/>
                <w:sz w:val="22"/>
                <w:szCs w:val="22"/>
              </w:rPr>
              <w:t>.</w:t>
            </w:r>
            <w:r w:rsidR="004C3D85" w:rsidRPr="00E13F2B">
              <w:rPr>
                <w:rFonts w:ascii="Arial" w:hAnsi="Arial" w:cs="Arial"/>
                <w:bCs/>
                <w:color w:val="000000" w:themeColor="text1"/>
                <w:sz w:val="22"/>
                <w:szCs w:val="22"/>
              </w:rPr>
              <w:t>Mamono</w:t>
            </w:r>
            <w:r w:rsidR="00F76AA6" w:rsidRPr="00E13F2B">
              <w:rPr>
                <w:rFonts w:ascii="Arial" w:hAnsi="Arial" w:cs="Arial"/>
                <w:bCs/>
                <w:color w:val="000000" w:themeColor="text1"/>
                <w:sz w:val="22"/>
                <w:szCs w:val="22"/>
              </w:rPr>
              <w:t>viridae</w:t>
            </w:r>
            <w:r w:rsidRPr="00E13F2B">
              <w:rPr>
                <w:rFonts w:ascii="Arial" w:hAnsi="Arial" w:cs="Arial"/>
                <w:bCs/>
                <w:color w:val="000000" w:themeColor="text1"/>
                <w:sz w:val="22"/>
                <w:szCs w:val="22"/>
              </w:rPr>
              <w:t>_newfam.xlsx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2BD0BC13"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060D2FA7" w:rsidR="00A174CC" w:rsidRPr="009B6C2A" w:rsidRDefault="00EC4407" w:rsidP="00844C80">
            <w:pPr>
              <w:jc w:val="both"/>
              <w:rPr>
                <w:bCs/>
                <w:sz w:val="22"/>
                <w:szCs w:val="22"/>
              </w:rPr>
            </w:pPr>
            <w:r w:rsidRPr="009B6C2A">
              <w:rPr>
                <w:bCs/>
              </w:rPr>
              <w:t xml:space="preserve">Acanthamoeba castellanii medusavirus </w:t>
            </w:r>
            <w:r w:rsidR="004C3D85">
              <w:rPr>
                <w:bCs/>
              </w:rPr>
              <w:t xml:space="preserve">J1 </w:t>
            </w:r>
            <w:r w:rsidRPr="009B6C2A">
              <w:rPr>
                <w:bCs/>
              </w:rPr>
              <w:t xml:space="preserve">is a </w:t>
            </w:r>
            <w:r w:rsidR="00FE6053">
              <w:rPr>
                <w:bCs/>
              </w:rPr>
              <w:t>“</w:t>
            </w:r>
            <w:r w:rsidRPr="009B6C2A">
              <w:rPr>
                <w:bCs/>
              </w:rPr>
              <w:t>giant virus</w:t>
            </w:r>
            <w:r w:rsidR="00FE6053">
              <w:rPr>
                <w:bCs/>
              </w:rPr>
              <w:t>”</w:t>
            </w:r>
            <w:r w:rsidRPr="009B6C2A">
              <w:rPr>
                <w:bCs/>
              </w:rPr>
              <w:t xml:space="preserve"> isolated from a hot spring in Japan in 2019. Recently, a close relative of this </w:t>
            </w:r>
            <w:r w:rsidR="00564384" w:rsidRPr="009B6C2A">
              <w:rPr>
                <w:bCs/>
              </w:rPr>
              <w:t>virus</w:t>
            </w:r>
            <w:r w:rsidRPr="009B6C2A">
              <w:rPr>
                <w:bCs/>
              </w:rPr>
              <w:t xml:space="preserve"> was isolated in Japan</w:t>
            </w:r>
            <w:r w:rsidR="00844C80">
              <w:rPr>
                <w:bCs/>
              </w:rPr>
              <w:t xml:space="preserve"> </w:t>
            </w:r>
            <w:r w:rsidRPr="009B6C2A">
              <w:rPr>
                <w:bCs/>
              </w:rPr>
              <w:t>named medusavirus stheno</w:t>
            </w:r>
            <w:r w:rsidR="00DD48E1">
              <w:rPr>
                <w:bCs/>
              </w:rPr>
              <w:t xml:space="preserve"> T3</w:t>
            </w:r>
            <w:r w:rsidRPr="009B6C2A">
              <w:rPr>
                <w:bCs/>
              </w:rPr>
              <w:t xml:space="preserve">. Here, we propose to create </w:t>
            </w:r>
            <w:r w:rsidR="00FE6053">
              <w:rPr>
                <w:bCs/>
              </w:rPr>
              <w:t>two new species</w:t>
            </w:r>
            <w:r w:rsidR="00DD48E1">
              <w:rPr>
                <w:bCs/>
              </w:rPr>
              <w:t xml:space="preserve"> (</w:t>
            </w:r>
            <w:r w:rsidR="00EB664D" w:rsidRPr="009B6C2A">
              <w:rPr>
                <w:bCs/>
              </w:rPr>
              <w:t>"</w:t>
            </w:r>
            <w:r w:rsidR="00DD48E1" w:rsidRPr="00EE4A2F">
              <w:rPr>
                <w:bCs/>
                <w:i/>
              </w:rPr>
              <w:t>Medusavirus medusae</w:t>
            </w:r>
            <w:r w:rsidR="00EB664D" w:rsidRPr="009B6C2A">
              <w:rPr>
                <w:bCs/>
              </w:rPr>
              <w:t>"</w:t>
            </w:r>
            <w:r w:rsidR="00DD48E1">
              <w:rPr>
                <w:bCs/>
              </w:rPr>
              <w:t xml:space="preserve"> and </w:t>
            </w:r>
            <w:r w:rsidR="00EB664D" w:rsidRPr="009B6C2A">
              <w:rPr>
                <w:bCs/>
              </w:rPr>
              <w:t>"</w:t>
            </w:r>
            <w:r w:rsidR="00DD48E1" w:rsidRPr="00EE4A2F">
              <w:rPr>
                <w:bCs/>
                <w:i/>
              </w:rPr>
              <w:t>Medusavirus sthenus</w:t>
            </w:r>
            <w:r w:rsidR="00EB664D" w:rsidRPr="009B6C2A">
              <w:rPr>
                <w:bCs/>
              </w:rPr>
              <w:t>"</w:t>
            </w:r>
            <w:r w:rsidR="00DD48E1">
              <w:rPr>
                <w:bCs/>
              </w:rPr>
              <w:t>)</w:t>
            </w:r>
            <w:r w:rsidR="00F95108">
              <w:rPr>
                <w:bCs/>
              </w:rPr>
              <w:t xml:space="preserve">, a new genus </w:t>
            </w:r>
            <w:r w:rsidR="00EB664D" w:rsidRPr="009B6C2A">
              <w:rPr>
                <w:bCs/>
              </w:rPr>
              <w:t>"</w:t>
            </w:r>
            <w:r w:rsidR="00F95108" w:rsidRPr="00844C80">
              <w:rPr>
                <w:bCs/>
                <w:i/>
                <w:iCs/>
              </w:rPr>
              <w:t>Medusavirus</w:t>
            </w:r>
            <w:r w:rsidR="00EB664D" w:rsidRPr="009B6C2A">
              <w:rPr>
                <w:bCs/>
              </w:rPr>
              <w:t>"</w:t>
            </w:r>
            <w:r w:rsidR="00F95108">
              <w:rPr>
                <w:bCs/>
              </w:rPr>
              <w:t xml:space="preserve"> and</w:t>
            </w:r>
            <w:r w:rsidR="00FE6053">
              <w:rPr>
                <w:bCs/>
              </w:rPr>
              <w:t xml:space="preserve"> </w:t>
            </w:r>
            <w:r w:rsidR="00F95108">
              <w:rPr>
                <w:bCs/>
              </w:rPr>
              <w:t xml:space="preserve">a new </w:t>
            </w:r>
            <w:r w:rsidRPr="009B6C2A">
              <w:rPr>
                <w:bCs/>
              </w:rPr>
              <w:t xml:space="preserve">family </w:t>
            </w:r>
            <w:r w:rsidR="00F90781" w:rsidRPr="009B6C2A">
              <w:rPr>
                <w:bCs/>
              </w:rPr>
              <w:t>"</w:t>
            </w:r>
            <w:r w:rsidR="004C3D85" w:rsidRPr="00EE4A2F">
              <w:rPr>
                <w:bCs/>
                <w:i/>
                <w:iCs/>
              </w:rPr>
              <w:t>Mamono</w:t>
            </w:r>
            <w:r w:rsidR="00F76AA6" w:rsidRPr="00EE4A2F">
              <w:rPr>
                <w:bCs/>
                <w:i/>
                <w:iCs/>
              </w:rPr>
              <w:t>viridae</w:t>
            </w:r>
            <w:r w:rsidR="00F90781" w:rsidRPr="009B6C2A">
              <w:rPr>
                <w:bCs/>
              </w:rPr>
              <w:t>"</w:t>
            </w:r>
            <w:r w:rsidRPr="009B6C2A">
              <w:rPr>
                <w:bCs/>
              </w:rPr>
              <w:t xml:space="preserve"> within the phylum </w:t>
            </w:r>
            <w:r w:rsidRPr="009B6C2A">
              <w:rPr>
                <w:bCs/>
                <w:i/>
                <w:iCs/>
              </w:rPr>
              <w:t>Nucleocytoviricota</w:t>
            </w:r>
            <w:r w:rsidR="00564384" w:rsidRPr="009B6C2A">
              <w:rPr>
                <w:bCs/>
              </w:rPr>
              <w:t xml:space="preserve"> to classify these two viruses</w:t>
            </w:r>
            <w:r w:rsidRPr="009B6C2A">
              <w:rPr>
                <w:bCs/>
              </w:rPr>
              <w:t>. We describe their morphological</w:t>
            </w:r>
            <w:r w:rsidR="00F95108">
              <w:rPr>
                <w:bCs/>
              </w:rPr>
              <w:t xml:space="preserve"> and </w:t>
            </w:r>
            <w:r w:rsidRPr="009B6C2A">
              <w:rPr>
                <w:bCs/>
              </w:rPr>
              <w:t>genom</w:t>
            </w:r>
            <w:r w:rsidR="00564384" w:rsidRPr="009B6C2A">
              <w:rPr>
                <w:bCs/>
              </w:rPr>
              <w:t>ic</w:t>
            </w:r>
            <w:r w:rsidRPr="009B6C2A">
              <w:rPr>
                <w:bCs/>
              </w:rPr>
              <w:t xml:space="preserve"> </w:t>
            </w:r>
            <w:r w:rsidR="00F95108">
              <w:rPr>
                <w:bCs/>
              </w:rPr>
              <w:t xml:space="preserve">features </w:t>
            </w:r>
            <w:r w:rsidRPr="009B6C2A">
              <w:rPr>
                <w:bCs/>
              </w:rPr>
              <w:t xml:space="preserve">and </w:t>
            </w:r>
            <w:r w:rsidR="00564384" w:rsidRPr="009B6C2A">
              <w:rPr>
                <w:bCs/>
              </w:rPr>
              <w:t xml:space="preserve">gene content </w:t>
            </w:r>
            <w:r w:rsidRPr="009B6C2A">
              <w:rPr>
                <w:bCs/>
              </w:rPr>
              <w:t>similarit</w:t>
            </w:r>
            <w:r w:rsidR="00564384" w:rsidRPr="009B6C2A">
              <w:rPr>
                <w:bCs/>
              </w:rPr>
              <w:t>ies</w:t>
            </w:r>
            <w:r w:rsidR="00F95108">
              <w:rPr>
                <w:bCs/>
              </w:rPr>
              <w:t xml:space="preserve"> along with</w:t>
            </w:r>
            <w:r w:rsidR="00844C80">
              <w:rPr>
                <w:bCs/>
              </w:rPr>
              <w:t xml:space="preserve"> phylogenetic analyses to support the proposal</w:t>
            </w:r>
            <w:r w:rsidRPr="009B6C2A">
              <w:rPr>
                <w:bCs/>
              </w:rPr>
              <w: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78F2CFB6" w:rsidR="00A174CC" w:rsidRDefault="00A174CC">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2F704922" w14:textId="42E9D9BB" w:rsidR="002E0E1D" w:rsidRPr="002E0E1D" w:rsidRDefault="002E0E1D" w:rsidP="00372897">
                  <w:pPr>
                    <w:shd w:val="clear" w:color="auto" w:fill="FFFFFF"/>
                    <w:spacing w:before="100" w:beforeAutospacing="1" w:after="100" w:afterAutospacing="1"/>
                    <w:jc w:val="both"/>
                    <w:rPr>
                      <w:b/>
                      <w:bCs/>
                      <w:color w:val="0E0E0E"/>
                      <w:spacing w:val="7"/>
                    </w:rPr>
                  </w:pPr>
                  <w:r w:rsidRPr="002E0E1D">
                    <w:rPr>
                      <w:b/>
                      <w:bCs/>
                      <w:color w:val="0E0E0E"/>
                      <w:spacing w:val="7"/>
                    </w:rPr>
                    <w:t>To create a new family "</w:t>
                  </w:r>
                  <w:r w:rsidR="007E6D9F">
                    <w:rPr>
                      <w:b/>
                      <w:bCs/>
                      <w:i/>
                      <w:iCs/>
                      <w:color w:val="0E0E0E"/>
                      <w:spacing w:val="7"/>
                    </w:rPr>
                    <w:t>Mamono</w:t>
                  </w:r>
                  <w:r w:rsidRPr="002E0E1D">
                    <w:rPr>
                      <w:b/>
                      <w:bCs/>
                      <w:i/>
                      <w:iCs/>
                      <w:color w:val="0E0E0E"/>
                      <w:spacing w:val="7"/>
                    </w:rPr>
                    <w:t>viridae</w:t>
                  </w:r>
                  <w:r w:rsidRPr="002E0E1D">
                    <w:rPr>
                      <w:b/>
                      <w:bCs/>
                      <w:color w:val="0E0E0E"/>
                      <w:spacing w:val="7"/>
                    </w:rPr>
                    <w:t xml:space="preserve">" </w:t>
                  </w:r>
                </w:p>
                <w:p w14:paraId="2A58DB53" w14:textId="21AB6D8F" w:rsidR="002E0E1D" w:rsidRPr="0069657C" w:rsidRDefault="00D62931" w:rsidP="00372897">
                  <w:pPr>
                    <w:shd w:val="clear" w:color="auto" w:fill="FFFFFF"/>
                    <w:spacing w:before="100" w:beforeAutospacing="1" w:after="100" w:afterAutospacing="1"/>
                    <w:jc w:val="both"/>
                    <w:rPr>
                      <w:color w:val="0E0E0E"/>
                      <w:spacing w:val="7"/>
                    </w:rPr>
                  </w:pPr>
                  <w:r w:rsidRPr="00A96F7E">
                    <w:rPr>
                      <w:color w:val="0E0E0E"/>
                      <w:spacing w:val="7"/>
                    </w:rPr>
                    <w:t xml:space="preserve">Recently, </w:t>
                  </w:r>
                  <w:bookmarkStart w:id="0" w:name="OLE_LINK1"/>
                  <w:bookmarkStart w:id="1" w:name="OLE_LINK2"/>
                  <w:r w:rsidRPr="00A96F7E">
                    <w:rPr>
                      <w:color w:val="0E0E0E"/>
                      <w:spacing w:val="7"/>
                    </w:rPr>
                    <w:t>two viruses</w:t>
                  </w:r>
                  <w:r w:rsidR="00C648E8">
                    <w:rPr>
                      <w:color w:val="0E0E0E"/>
                      <w:spacing w:val="7"/>
                    </w:rPr>
                    <w:t xml:space="preserve"> were discovered</w:t>
                  </w:r>
                  <w:r w:rsidRPr="00A96F7E">
                    <w:rPr>
                      <w:color w:val="0E0E0E"/>
                      <w:spacing w:val="7"/>
                    </w:rPr>
                    <w:t xml:space="preserve"> by co-culturing with </w:t>
                  </w:r>
                  <w:r w:rsidRPr="00A96F7E">
                    <w:rPr>
                      <w:i/>
                      <w:iCs/>
                      <w:color w:val="0E0E0E"/>
                      <w:spacing w:val="7"/>
                    </w:rPr>
                    <w:t>Acanthamoeba castellanii</w:t>
                  </w:r>
                  <w:bookmarkEnd w:id="0"/>
                  <w:bookmarkEnd w:id="1"/>
                  <w:r w:rsidRPr="00A96F7E">
                    <w:rPr>
                      <w:color w:val="0E0E0E"/>
                      <w:spacing w:val="7"/>
                    </w:rPr>
                    <w:t xml:space="preserve">. </w:t>
                  </w:r>
                  <w:r w:rsidR="00C648E8">
                    <w:rPr>
                      <w:color w:val="0E0E0E"/>
                      <w:spacing w:val="7"/>
                    </w:rPr>
                    <w:t>The first one</w:t>
                  </w:r>
                  <w:r w:rsidR="00C648E8" w:rsidRPr="00A96F7E">
                    <w:rPr>
                      <w:color w:val="0E0E0E"/>
                      <w:spacing w:val="7"/>
                    </w:rPr>
                    <w:t xml:space="preserve"> </w:t>
                  </w:r>
                  <w:r w:rsidRPr="00A96F7E">
                    <w:rPr>
                      <w:color w:val="0E0E0E"/>
                      <w:spacing w:val="7"/>
                    </w:rPr>
                    <w:t xml:space="preserve">was isolated from a hot spring in Japan and </w:t>
                  </w:r>
                  <w:r w:rsidR="00E22C01">
                    <w:rPr>
                      <w:color w:val="0E0E0E"/>
                      <w:spacing w:val="7"/>
                    </w:rPr>
                    <w:t>was</w:t>
                  </w:r>
                  <w:r w:rsidR="00E22C01" w:rsidRPr="00A96F7E">
                    <w:rPr>
                      <w:color w:val="0E0E0E"/>
                      <w:spacing w:val="7"/>
                    </w:rPr>
                    <w:t xml:space="preserve"> </w:t>
                  </w:r>
                  <w:r w:rsidRPr="00A96F7E">
                    <w:rPr>
                      <w:color w:val="0E0E0E"/>
                      <w:spacing w:val="7"/>
                    </w:rPr>
                    <w:t xml:space="preserve">named </w:t>
                  </w:r>
                  <w:r w:rsidR="00732BBD">
                    <w:rPr>
                      <w:color w:val="0E0E0E"/>
                      <w:spacing w:val="7"/>
                    </w:rPr>
                    <w:t>A</w:t>
                  </w:r>
                  <w:r w:rsidR="00837E2C" w:rsidRPr="00AA4FCC">
                    <w:rPr>
                      <w:color w:val="0E0E0E"/>
                      <w:spacing w:val="7"/>
                    </w:rPr>
                    <w:t xml:space="preserve">canthamoeba </w:t>
                  </w:r>
                  <w:r w:rsidRPr="00AA4FCC">
                    <w:rPr>
                      <w:color w:val="0E0E0E"/>
                      <w:spacing w:val="7"/>
                    </w:rPr>
                    <w:t>castellanii</w:t>
                  </w:r>
                  <w:r w:rsidRPr="00E22C01">
                    <w:rPr>
                      <w:color w:val="0E0E0E"/>
                      <w:spacing w:val="7"/>
                    </w:rPr>
                    <w:t> </w:t>
                  </w:r>
                  <w:r w:rsidRPr="00AA4FCC">
                    <w:rPr>
                      <w:color w:val="0E0E0E"/>
                      <w:spacing w:val="7"/>
                    </w:rPr>
                    <w:t>medusavirus</w:t>
                  </w:r>
                  <w:r w:rsidR="00F572FF">
                    <w:rPr>
                      <w:color w:val="0E0E0E"/>
                      <w:spacing w:val="7"/>
                    </w:rPr>
                    <w:t xml:space="preserve"> J1</w:t>
                  </w:r>
                  <w:r w:rsidR="00A6090E">
                    <w:rPr>
                      <w:color w:val="0E0E0E"/>
                      <w:spacing w:val="7"/>
                    </w:rPr>
                    <w:t xml:space="preserve"> (ACMV</w:t>
                  </w:r>
                  <w:r w:rsidR="00F572FF">
                    <w:rPr>
                      <w:color w:val="0E0E0E"/>
                      <w:spacing w:val="7"/>
                    </w:rPr>
                    <w:t>-J1</w:t>
                  </w:r>
                  <w:r w:rsidR="00A6090E">
                    <w:rPr>
                      <w:color w:val="0E0E0E"/>
                      <w:spacing w:val="7"/>
                    </w:rPr>
                    <w:t>)</w:t>
                  </w:r>
                  <w:r w:rsidR="00D81941">
                    <w:rPr>
                      <w:color w:val="0E0E0E"/>
                      <w:spacing w:val="7"/>
                    </w:rPr>
                    <w:t xml:space="preserve">, </w:t>
                  </w:r>
                  <w:r w:rsidRPr="00A96F7E">
                    <w:rPr>
                      <w:color w:val="0E0E0E"/>
                      <w:spacing w:val="7"/>
                    </w:rPr>
                    <w:t xml:space="preserve">because the host amoebae tend to form </w:t>
                  </w:r>
                  <w:r w:rsidR="00E22C01">
                    <w:rPr>
                      <w:color w:val="0E0E0E"/>
                      <w:spacing w:val="7"/>
                    </w:rPr>
                    <w:t>cysts</w:t>
                  </w:r>
                  <w:r w:rsidR="00E22C01" w:rsidRPr="00A96F7E">
                    <w:rPr>
                      <w:color w:val="0E0E0E"/>
                      <w:spacing w:val="7"/>
                    </w:rPr>
                    <w:t xml:space="preserve"> </w:t>
                  </w:r>
                  <w:r w:rsidR="00C648E8">
                    <w:rPr>
                      <w:color w:val="0E0E0E"/>
                      <w:spacing w:val="7"/>
                    </w:rPr>
                    <w:t>upon infection with this</w:t>
                  </w:r>
                  <w:r w:rsidRPr="00A96F7E">
                    <w:rPr>
                      <w:color w:val="0E0E0E"/>
                      <w:spacing w:val="7"/>
                    </w:rPr>
                    <w:t xml:space="preserve"> virus </w:t>
                  </w:r>
                  <w:r>
                    <w:rPr>
                      <w:color w:val="0E0E0E"/>
                      <w:spacing w:val="7"/>
                    </w:rPr>
                    <w:fldChar w:fldCharType="begin"/>
                  </w:r>
                  <w:r w:rsidR="00324B0E">
                    <w:rPr>
                      <w:color w:val="0E0E0E"/>
                      <w:spacing w:val="7"/>
                    </w:rPr>
                    <w:instrText xml:space="preserve"> ADDIN ZOTERO_ITEM CSL_CITATION {"citationID":"6uh1IzlD","properties":{"formattedCitation":"[1]","plainCitation":"[1]","noteIndex":0},"citationItems":[{"id":666,"uris":["http://zotero.org/users/5801467/items/GVPUXQ38"],"itemData":{"id":666,"type":"article-journal","container-title":"Journal of Virology","DOI":"10.1128/JVI.02130-18","issue":"8","note":"publisher: American Society for Microbiology","page":"e02130-18","source":"journals.asm.org (Atypon)","title":"Medusavirus, a Novel Large DNA Virus Discovered from Hot Spring Water","volume":"93","author":[{"family":"Yoshikawa","given":"Genki"},{"family":"Blanc-Mathieu","given":"Romain"},{"family":"Song","given":"Chihong"},{"family":"Kayama","given":"Yoko"},{"family":"Mochizuki","given":"Tomohiro"},{"family":"Murata","given":"Kazuyoshi"},{"family":"Ogata","given":"Hiroyuki"},{"family":"Takemura","given":"Masaharu"}],"issued":{"date-parts":[["2019"]]},"citation-key":"yoshikawa2019J.Virol.MedusavirusNovelLarge"}}],"schema":"https://github.com/citation-style-language/schema/raw/master/csl-citation.json"} </w:instrText>
                  </w:r>
                  <w:r>
                    <w:rPr>
                      <w:color w:val="0E0E0E"/>
                      <w:spacing w:val="7"/>
                    </w:rPr>
                    <w:fldChar w:fldCharType="separate"/>
                  </w:r>
                  <w:r w:rsidR="00324B0E">
                    <w:rPr>
                      <w:noProof/>
                      <w:color w:val="0E0E0E"/>
                      <w:spacing w:val="7"/>
                    </w:rPr>
                    <w:t>[1]</w:t>
                  </w:r>
                  <w:r>
                    <w:rPr>
                      <w:color w:val="0E0E0E"/>
                      <w:spacing w:val="7"/>
                    </w:rPr>
                    <w:fldChar w:fldCharType="end"/>
                  </w:r>
                  <w:r w:rsidRPr="00A96F7E">
                    <w:rPr>
                      <w:color w:val="0E0E0E"/>
                      <w:spacing w:val="7"/>
                    </w:rPr>
                    <w:t xml:space="preserve">. The second isolate </w:t>
                  </w:r>
                  <w:r w:rsidR="00E22C01">
                    <w:rPr>
                      <w:color w:val="0E0E0E"/>
                      <w:spacing w:val="7"/>
                    </w:rPr>
                    <w:t>was</w:t>
                  </w:r>
                  <w:r w:rsidR="00E22C01" w:rsidRPr="00A96F7E">
                    <w:rPr>
                      <w:color w:val="0E0E0E"/>
                      <w:spacing w:val="7"/>
                    </w:rPr>
                    <w:t xml:space="preserve"> </w:t>
                  </w:r>
                  <w:r w:rsidRPr="00A96F7E">
                    <w:rPr>
                      <w:color w:val="0E0E0E"/>
                      <w:spacing w:val="7"/>
                    </w:rPr>
                    <w:t xml:space="preserve">a close relative of </w:t>
                  </w:r>
                  <w:r w:rsidR="00C648E8">
                    <w:rPr>
                      <w:color w:val="0E0E0E"/>
                      <w:spacing w:val="7"/>
                    </w:rPr>
                    <w:t>the first virus</w:t>
                  </w:r>
                  <w:r w:rsidRPr="00A96F7E">
                    <w:rPr>
                      <w:color w:val="0E0E0E"/>
                      <w:spacing w:val="7"/>
                    </w:rPr>
                    <w:t xml:space="preserve"> and named </w:t>
                  </w:r>
                  <w:r w:rsidR="00D81941">
                    <w:rPr>
                      <w:color w:val="0E0E0E"/>
                      <w:spacing w:val="7"/>
                    </w:rPr>
                    <w:t>medusavirus stheno</w:t>
                  </w:r>
                  <w:r w:rsidR="00A6090E">
                    <w:rPr>
                      <w:color w:val="0E0E0E"/>
                      <w:spacing w:val="7"/>
                    </w:rPr>
                    <w:t xml:space="preserve"> </w:t>
                  </w:r>
                  <w:r w:rsidR="00DD48E1">
                    <w:rPr>
                      <w:color w:val="0E0E0E"/>
                      <w:spacing w:val="7"/>
                    </w:rPr>
                    <w:t xml:space="preserve">T3 </w:t>
                  </w:r>
                  <w:r w:rsidR="00A6090E">
                    <w:rPr>
                      <w:color w:val="0E0E0E"/>
                      <w:spacing w:val="7"/>
                    </w:rPr>
                    <w:t>(MVS</w:t>
                  </w:r>
                  <w:r w:rsidR="00DD48E1">
                    <w:rPr>
                      <w:color w:val="0E0E0E"/>
                      <w:spacing w:val="7"/>
                    </w:rPr>
                    <w:t>-T3</w:t>
                  </w:r>
                  <w:r w:rsidR="00A6090E">
                    <w:rPr>
                      <w:color w:val="0E0E0E"/>
                      <w:spacing w:val="7"/>
                    </w:rPr>
                    <w:t>)</w:t>
                  </w:r>
                  <w:r w:rsidRPr="00A96F7E">
                    <w:rPr>
                      <w:color w:val="0E0E0E"/>
                      <w:spacing w:val="7"/>
                    </w:rPr>
                    <w:t xml:space="preserve">, because Stheno is </w:t>
                  </w:r>
                  <w:r w:rsidR="00E22C01">
                    <w:rPr>
                      <w:color w:val="0E0E0E"/>
                      <w:spacing w:val="7"/>
                    </w:rPr>
                    <w:t>a</w:t>
                  </w:r>
                  <w:r w:rsidR="00E22C01" w:rsidRPr="00A96F7E">
                    <w:rPr>
                      <w:color w:val="0E0E0E"/>
                      <w:spacing w:val="7"/>
                    </w:rPr>
                    <w:t xml:space="preserve"> </w:t>
                  </w:r>
                  <w:r w:rsidRPr="00A96F7E">
                    <w:rPr>
                      <w:color w:val="0E0E0E"/>
                      <w:spacing w:val="7"/>
                    </w:rPr>
                    <w:t xml:space="preserve">sister of Medusa in Greek </w:t>
                  </w:r>
                  <w:r w:rsidR="00E22C01" w:rsidRPr="00A96F7E">
                    <w:rPr>
                      <w:color w:val="0E0E0E"/>
                      <w:spacing w:val="7"/>
                    </w:rPr>
                    <w:t>mythology</w:t>
                  </w:r>
                  <w:r w:rsidRPr="00A96F7E">
                    <w:rPr>
                      <w:color w:val="0E0E0E"/>
                      <w:spacing w:val="7"/>
                    </w:rPr>
                    <w:t xml:space="preserve"> </w:t>
                  </w:r>
                  <w:r>
                    <w:rPr>
                      <w:color w:val="0E0E0E"/>
                      <w:spacing w:val="7"/>
                    </w:rPr>
                    <w:fldChar w:fldCharType="begin"/>
                  </w:r>
                  <w:r w:rsidR="00324B0E">
                    <w:rPr>
                      <w:color w:val="0E0E0E"/>
                      <w:spacing w:val="7"/>
                    </w:rPr>
                    <w:instrText xml:space="preserve"> ADDIN ZOTERO_ITEM CSL_CITATION {"citationID":"0VYz9MUp","properties":{"formattedCitation":"[2]","plainCitation":"[2]","noteIndex":0},"citationItems":[{"id":393,"uris":["http://zotero.org/users/5801467/items/H9U39T6I"],"itemData":{"id":393,"type":"article-journal","abstract":"Medusaviridae” is a proposed family of large double-stranded DNA (dsDNA) viruses so far represented by a sole virus isolated from a hot spring. In the present study, we report the isolation and genome sequencing of a second member of this family, medusavirus stheno, discovered from a freshwater sample with an Acanthamoeba castellanii coculture.","container-title":"Microbiology Resource Announcements","DOI":"10.1128/MRA.01323-20","ISSN":"2576-098X","issue":"1","journalAbbreviation":"Microbiol Resour Announc","language":"en","source":"DOI.org (Crossref)","title":"Draft Genome Sequence of Medusavirus Stheno, Isolated from the Tatakai River of Uji, Japan","URL":"https://journals.asm.org/doi/10.1128/MRA.01323-20","volume":"10","author":[{"family":"Yoshida","given":"Koki"},{"family":"Zhang","given":"Ruixuan"},{"family":"Garcia","given":"Kimberly G."},{"family":"Endo","given":"Hisashi"},{"family":"Gotoh","given":"Yasuhiro"},{"family":"Hayashi","given":"Tetsuya"},{"family":"Takemura","given":"Masaharu"},{"family":"Ogata","given":"Hiroyuki"}],"editor":[{"family":"Matthijnssens","given":"Jelle"}],"accessed":{"date-parts":[["2021",6,22]]},"issued":{"date-parts":[["2021",1,7]]},"citation-key":"yoshida2021MicrobiolResourAnnouncDraftGenomeSequence"}}],"schema":"https://github.com/citation-style-language/schema/raw/master/csl-citation.json"} </w:instrText>
                  </w:r>
                  <w:r>
                    <w:rPr>
                      <w:color w:val="0E0E0E"/>
                      <w:spacing w:val="7"/>
                    </w:rPr>
                    <w:fldChar w:fldCharType="separate"/>
                  </w:r>
                  <w:r w:rsidR="00324B0E">
                    <w:rPr>
                      <w:noProof/>
                      <w:color w:val="0E0E0E"/>
                      <w:spacing w:val="7"/>
                    </w:rPr>
                    <w:t>[2]</w:t>
                  </w:r>
                  <w:r>
                    <w:rPr>
                      <w:color w:val="0E0E0E"/>
                      <w:spacing w:val="7"/>
                    </w:rPr>
                    <w:fldChar w:fldCharType="end"/>
                  </w:r>
                  <w:r w:rsidRPr="00A96F7E">
                    <w:rPr>
                      <w:color w:val="0E0E0E"/>
                      <w:spacing w:val="7"/>
                    </w:rPr>
                    <w:t xml:space="preserve">. </w:t>
                  </w:r>
                  <w:r w:rsidRPr="0069657C">
                    <w:rPr>
                      <w:color w:val="0E0E0E"/>
                      <w:spacing w:val="7"/>
                    </w:rPr>
                    <w:t xml:space="preserve">Both viruses show </w:t>
                  </w:r>
                  <w:r w:rsidR="00C55068" w:rsidRPr="0069657C">
                    <w:rPr>
                      <w:color w:val="0E0E0E"/>
                      <w:spacing w:val="7"/>
                    </w:rPr>
                    <w:t xml:space="preserve">substantial morphological and genomic similarities with the members of </w:t>
                  </w:r>
                  <w:r w:rsidR="00C55068" w:rsidRPr="0069657C">
                    <w:rPr>
                      <w:i/>
                      <w:iCs/>
                      <w:color w:val="0E0E0E"/>
                      <w:spacing w:val="7"/>
                    </w:rPr>
                    <w:t>Nucleocytoviricota</w:t>
                  </w:r>
                  <w:r w:rsidR="00C55068" w:rsidRPr="0069657C">
                    <w:rPr>
                      <w:color w:val="0E0E0E"/>
                      <w:spacing w:val="7"/>
                    </w:rPr>
                    <w:t xml:space="preserve">. However, these viruses were </w:t>
                  </w:r>
                  <w:r w:rsidR="00C04C0C" w:rsidRPr="0069657C">
                    <w:rPr>
                      <w:color w:val="0E0E0E"/>
                      <w:spacing w:val="7"/>
                    </w:rPr>
                    <w:t xml:space="preserve">not </w:t>
                  </w:r>
                  <w:r w:rsidR="00C55068" w:rsidRPr="0069657C">
                    <w:rPr>
                      <w:color w:val="0E0E0E"/>
                      <w:spacing w:val="7"/>
                    </w:rPr>
                    <w:t xml:space="preserve">phylogenetically </w:t>
                  </w:r>
                  <w:r w:rsidR="00C04C0C" w:rsidRPr="0069657C">
                    <w:rPr>
                      <w:color w:val="0E0E0E"/>
                      <w:spacing w:val="7"/>
                    </w:rPr>
                    <w:t>close</w:t>
                  </w:r>
                  <w:r w:rsidR="00C55068" w:rsidRPr="0069657C">
                    <w:rPr>
                      <w:color w:val="0E0E0E"/>
                      <w:spacing w:val="7"/>
                    </w:rPr>
                    <w:t xml:space="preserve"> enough </w:t>
                  </w:r>
                  <w:r w:rsidR="00C04C0C" w:rsidRPr="0069657C">
                    <w:rPr>
                      <w:color w:val="0E0E0E"/>
                      <w:spacing w:val="7"/>
                    </w:rPr>
                    <w:t>to</w:t>
                  </w:r>
                  <w:r w:rsidR="00C55068" w:rsidRPr="0069657C">
                    <w:rPr>
                      <w:color w:val="0E0E0E"/>
                      <w:spacing w:val="7"/>
                    </w:rPr>
                    <w:t xml:space="preserve"> any member of </w:t>
                  </w:r>
                  <w:r w:rsidR="00C04C0C" w:rsidRPr="0069657C">
                    <w:rPr>
                      <w:color w:val="0E0E0E"/>
                      <w:spacing w:val="7"/>
                    </w:rPr>
                    <w:t xml:space="preserve">established families within </w:t>
                  </w:r>
                  <w:r w:rsidR="00C55068" w:rsidRPr="0069657C">
                    <w:rPr>
                      <w:i/>
                      <w:iCs/>
                      <w:color w:val="0E0E0E"/>
                      <w:spacing w:val="7"/>
                    </w:rPr>
                    <w:t>Nucleocytoviricota</w:t>
                  </w:r>
                  <w:r w:rsidR="00C04C0C" w:rsidRPr="0069657C">
                    <w:rPr>
                      <w:color w:val="0E0E0E"/>
                      <w:spacing w:val="7"/>
                    </w:rPr>
                    <w:t xml:space="preserve">. </w:t>
                  </w:r>
                  <w:r w:rsidRPr="0069657C">
                    <w:rPr>
                      <w:rFonts w:hint="eastAsia"/>
                      <w:color w:val="0E0E0E"/>
                      <w:spacing w:val="7"/>
                    </w:rPr>
                    <w:t>Thus</w:t>
                  </w:r>
                  <w:r w:rsidRPr="0069657C">
                    <w:rPr>
                      <w:color w:val="0E0E0E"/>
                      <w:spacing w:val="7"/>
                    </w:rPr>
                    <w:t>, we propose to create two species</w:t>
                  </w:r>
                  <w:r w:rsidR="00C04C0C" w:rsidRPr="0069657C">
                    <w:rPr>
                      <w:color w:val="0E0E0E"/>
                      <w:spacing w:val="7"/>
                    </w:rPr>
                    <w:t>,</w:t>
                  </w:r>
                  <w:r w:rsidRPr="0069657C">
                    <w:rPr>
                      <w:color w:val="0E0E0E"/>
                      <w:spacing w:val="7"/>
                    </w:rPr>
                    <w:t xml:space="preserve"> "</w:t>
                  </w:r>
                  <w:r w:rsidRPr="0069657C">
                    <w:rPr>
                      <w:i/>
                      <w:iCs/>
                      <w:color w:val="0E0E0E"/>
                      <w:spacing w:val="7"/>
                    </w:rPr>
                    <w:t>Medusavirus medusa</w:t>
                  </w:r>
                  <w:r w:rsidR="00F76AA6" w:rsidRPr="00EE4A2F">
                    <w:rPr>
                      <w:i/>
                      <w:iCs/>
                      <w:color w:val="0E0E0E"/>
                      <w:spacing w:val="7"/>
                    </w:rPr>
                    <w:t>e</w:t>
                  </w:r>
                  <w:r w:rsidRPr="0069657C">
                    <w:rPr>
                      <w:color w:val="0E0E0E"/>
                      <w:spacing w:val="7"/>
                    </w:rPr>
                    <w:t>" and "</w:t>
                  </w:r>
                  <w:r w:rsidRPr="0069657C">
                    <w:rPr>
                      <w:i/>
                      <w:iCs/>
                      <w:color w:val="0E0E0E"/>
                      <w:spacing w:val="7"/>
                    </w:rPr>
                    <w:t>Medusavirus sthen</w:t>
                  </w:r>
                  <w:r w:rsidR="00F76AA6" w:rsidRPr="00EE4A2F">
                    <w:rPr>
                      <w:i/>
                      <w:iCs/>
                      <w:color w:val="0E0E0E"/>
                      <w:spacing w:val="7"/>
                    </w:rPr>
                    <w:t>us</w:t>
                  </w:r>
                  <w:r w:rsidRPr="0069657C">
                    <w:rPr>
                      <w:color w:val="0E0E0E"/>
                      <w:spacing w:val="7"/>
                    </w:rPr>
                    <w:t>"</w:t>
                  </w:r>
                  <w:r w:rsidR="00C04C0C" w:rsidRPr="0069657C">
                    <w:rPr>
                      <w:color w:val="0E0E0E"/>
                      <w:spacing w:val="7"/>
                    </w:rPr>
                    <w:t>,</w:t>
                  </w:r>
                  <w:r w:rsidRPr="0069657C">
                    <w:rPr>
                      <w:color w:val="0E0E0E"/>
                      <w:spacing w:val="7"/>
                    </w:rPr>
                    <w:t xml:space="preserve"> </w:t>
                  </w:r>
                  <w:r w:rsidR="00357E0F" w:rsidRPr="0069657C">
                    <w:rPr>
                      <w:color w:val="0E0E0E"/>
                      <w:spacing w:val="7"/>
                    </w:rPr>
                    <w:t xml:space="preserve">new </w:t>
                  </w:r>
                  <w:r w:rsidRPr="0069657C">
                    <w:rPr>
                      <w:color w:val="0E0E0E"/>
                      <w:spacing w:val="7"/>
                    </w:rPr>
                    <w:t>genus "</w:t>
                  </w:r>
                  <w:r w:rsidRPr="0069657C">
                    <w:rPr>
                      <w:i/>
                      <w:iCs/>
                      <w:color w:val="0E0E0E"/>
                      <w:spacing w:val="7"/>
                    </w:rPr>
                    <w:t>Medusavirus</w:t>
                  </w:r>
                  <w:r w:rsidRPr="0069657C">
                    <w:rPr>
                      <w:color w:val="0E0E0E"/>
                      <w:spacing w:val="7"/>
                    </w:rPr>
                    <w:t>"</w:t>
                  </w:r>
                  <w:r w:rsidR="009A509B" w:rsidRPr="0069657C">
                    <w:rPr>
                      <w:color w:val="0E0E0E"/>
                      <w:spacing w:val="7"/>
                    </w:rPr>
                    <w:t xml:space="preserve"> and a new </w:t>
                  </w:r>
                  <w:r w:rsidRPr="0069657C">
                    <w:rPr>
                      <w:color w:val="0E0E0E"/>
                      <w:spacing w:val="7"/>
                    </w:rPr>
                    <w:t>family "</w:t>
                  </w:r>
                  <w:r w:rsidR="00DD48E1" w:rsidRPr="00EE4A2F">
                    <w:rPr>
                      <w:i/>
                      <w:iCs/>
                      <w:color w:val="0E0E0E"/>
                      <w:spacing w:val="7"/>
                    </w:rPr>
                    <w:t>Mamono</w:t>
                  </w:r>
                  <w:r w:rsidR="00F76AA6" w:rsidRPr="00EE4A2F">
                    <w:rPr>
                      <w:i/>
                      <w:iCs/>
                      <w:color w:val="0E0E0E"/>
                      <w:spacing w:val="7"/>
                    </w:rPr>
                    <w:t>viridae</w:t>
                  </w:r>
                  <w:r w:rsidRPr="0069657C">
                    <w:rPr>
                      <w:color w:val="0E0E0E"/>
                      <w:spacing w:val="7"/>
                    </w:rPr>
                    <w:t>"</w:t>
                  </w:r>
                  <w:r w:rsidR="007B6D0A" w:rsidRPr="0069657C">
                    <w:rPr>
                      <w:color w:val="0E0E0E"/>
                      <w:spacing w:val="7"/>
                    </w:rPr>
                    <w:t xml:space="preserve">, </w:t>
                  </w:r>
                  <w:r w:rsidR="009A509B" w:rsidRPr="0069657C">
                    <w:rPr>
                      <w:color w:val="0E0E0E"/>
                      <w:spacing w:val="7"/>
                    </w:rPr>
                    <w:t>in</w:t>
                  </w:r>
                  <w:r w:rsidR="007B6D0A" w:rsidRPr="0069657C">
                    <w:rPr>
                      <w:color w:val="0E0E0E"/>
                      <w:spacing w:val="7"/>
                    </w:rPr>
                    <w:t xml:space="preserve"> the class </w:t>
                  </w:r>
                  <w:r w:rsidR="007B6D0A" w:rsidRPr="0069657C">
                    <w:rPr>
                      <w:i/>
                      <w:iCs/>
                      <w:color w:val="0E0E0E"/>
                      <w:spacing w:val="7"/>
                    </w:rPr>
                    <w:t>Megaviricetes</w:t>
                  </w:r>
                  <w:r w:rsidR="007B6D0A" w:rsidRPr="0069657C">
                    <w:rPr>
                      <w:color w:val="0E0E0E"/>
                      <w:spacing w:val="7"/>
                    </w:rPr>
                    <w:t xml:space="preserve"> of</w:t>
                  </w:r>
                  <w:r w:rsidR="00C04C0C" w:rsidRPr="0069657C">
                    <w:rPr>
                      <w:color w:val="0E0E0E"/>
                      <w:spacing w:val="7"/>
                    </w:rPr>
                    <w:t xml:space="preserve"> </w:t>
                  </w:r>
                  <w:r w:rsidRPr="0069657C">
                    <w:rPr>
                      <w:color w:val="0E0E0E"/>
                      <w:spacing w:val="7"/>
                    </w:rPr>
                    <w:t xml:space="preserve">the phylum </w:t>
                  </w:r>
                  <w:r w:rsidRPr="0069657C">
                    <w:rPr>
                      <w:i/>
                      <w:iCs/>
                      <w:color w:val="0E0E0E"/>
                      <w:spacing w:val="7"/>
                    </w:rPr>
                    <w:t>Nucleocytoviricota</w:t>
                  </w:r>
                  <w:r w:rsidRPr="0069657C">
                    <w:rPr>
                      <w:color w:val="0E0E0E"/>
                      <w:spacing w:val="7"/>
                    </w:rPr>
                    <w:t>.</w:t>
                  </w:r>
                </w:p>
                <w:p w14:paraId="2F334E12" w14:textId="3F35E786" w:rsidR="00372897" w:rsidRPr="00A96F7E" w:rsidRDefault="00372897" w:rsidP="00372897">
                  <w:pPr>
                    <w:shd w:val="clear" w:color="auto" w:fill="FFFFFF"/>
                    <w:spacing w:before="100" w:beforeAutospacing="1" w:after="100" w:afterAutospacing="1"/>
                    <w:jc w:val="both"/>
                    <w:rPr>
                      <w:color w:val="0E0E0E"/>
                      <w:spacing w:val="7"/>
                    </w:rPr>
                  </w:pPr>
                  <w:r w:rsidRPr="0069657C">
                    <w:rPr>
                      <w:color w:val="0E0E0E"/>
                      <w:spacing w:val="7"/>
                    </w:rPr>
                    <w:t>The virion</w:t>
                  </w:r>
                  <w:r w:rsidR="00357E0F" w:rsidRPr="0069657C">
                    <w:rPr>
                      <w:color w:val="0E0E0E"/>
                      <w:spacing w:val="7"/>
                    </w:rPr>
                    <w:t>s</w:t>
                  </w:r>
                  <w:r w:rsidRPr="0069657C">
                    <w:rPr>
                      <w:color w:val="0E0E0E"/>
                      <w:spacing w:val="7"/>
                    </w:rPr>
                    <w:t xml:space="preserve"> of</w:t>
                  </w:r>
                  <w:r w:rsidR="00357E0F" w:rsidRPr="0069657C">
                    <w:rPr>
                      <w:color w:val="0E0E0E"/>
                      <w:spacing w:val="7"/>
                    </w:rPr>
                    <w:t xml:space="preserve"> </w:t>
                  </w:r>
                  <w:r w:rsidR="00F572FF">
                    <w:rPr>
                      <w:color w:val="0E0E0E"/>
                      <w:spacing w:val="7"/>
                    </w:rPr>
                    <w:t xml:space="preserve">ACMV-J1 </w:t>
                  </w:r>
                  <w:r w:rsidR="003D003C">
                    <w:rPr>
                      <w:color w:val="0E0E0E"/>
                      <w:spacing w:val="7"/>
                    </w:rPr>
                    <w:t>(</w:t>
                  </w:r>
                  <w:r w:rsidR="00795C55" w:rsidRPr="0069657C">
                    <w:rPr>
                      <w:color w:val="0E0E0E"/>
                      <w:spacing w:val="7"/>
                    </w:rPr>
                    <w:t xml:space="preserve">proposed to represent species </w:t>
                  </w:r>
                  <w:r w:rsidR="00C75A5B" w:rsidRPr="0069657C">
                    <w:rPr>
                      <w:color w:val="0E0E0E"/>
                      <w:spacing w:val="7"/>
                    </w:rPr>
                    <w:t>"</w:t>
                  </w:r>
                  <w:r w:rsidRPr="0069657C">
                    <w:rPr>
                      <w:i/>
                      <w:iCs/>
                      <w:color w:val="0E0E0E"/>
                      <w:spacing w:val="7"/>
                    </w:rPr>
                    <w:t>Medusavirus medusa</w:t>
                  </w:r>
                  <w:r w:rsidR="00F76AA6">
                    <w:rPr>
                      <w:i/>
                      <w:iCs/>
                      <w:color w:val="0E0E0E"/>
                      <w:spacing w:val="7"/>
                    </w:rPr>
                    <w:t>e</w:t>
                  </w:r>
                  <w:r w:rsidR="00C75A5B" w:rsidRPr="0069657C">
                    <w:rPr>
                      <w:color w:val="0E0E0E"/>
                      <w:spacing w:val="7"/>
                    </w:rPr>
                    <w:t>"</w:t>
                  </w:r>
                  <w:r w:rsidR="00795C55" w:rsidRPr="0069657C">
                    <w:rPr>
                      <w:color w:val="0E0E0E"/>
                      <w:spacing w:val="7"/>
                    </w:rPr>
                    <w:t>)</w:t>
                  </w:r>
                  <w:r w:rsidRPr="0069657C">
                    <w:rPr>
                      <w:color w:val="0E0E0E"/>
                      <w:spacing w:val="7"/>
                    </w:rPr>
                    <w:t xml:space="preserve"> </w:t>
                  </w:r>
                  <w:r w:rsidR="00795C55" w:rsidRPr="0069657C">
                    <w:rPr>
                      <w:color w:val="0E0E0E"/>
                      <w:spacing w:val="7"/>
                    </w:rPr>
                    <w:t>have</w:t>
                  </w:r>
                  <w:r w:rsidR="004C5339" w:rsidRPr="0069657C">
                    <w:rPr>
                      <w:color w:val="0E0E0E"/>
                      <w:spacing w:val="7"/>
                    </w:rPr>
                    <w:t xml:space="preserve"> </w:t>
                  </w:r>
                  <w:r w:rsidRPr="0069657C">
                    <w:rPr>
                      <w:color w:val="0E0E0E"/>
                      <w:spacing w:val="7"/>
                    </w:rPr>
                    <w:t xml:space="preserve">an icosahedral shape </w:t>
                  </w:r>
                  <w:r w:rsidR="0027316E" w:rsidRPr="0069657C">
                    <w:rPr>
                      <w:color w:val="0E0E0E"/>
                      <w:spacing w:val="7"/>
                    </w:rPr>
                    <w:t xml:space="preserve">with </w:t>
                  </w:r>
                  <w:r w:rsidRPr="0069657C">
                    <w:rPr>
                      <w:color w:val="0E0E0E"/>
                      <w:spacing w:val="7"/>
                    </w:rPr>
                    <w:t xml:space="preserve">a diameter </w:t>
                  </w:r>
                  <w:r w:rsidR="0027316E" w:rsidRPr="0069657C">
                    <w:rPr>
                      <w:color w:val="0E0E0E"/>
                      <w:spacing w:val="7"/>
                    </w:rPr>
                    <w:t xml:space="preserve">of </w:t>
                  </w:r>
                  <w:r w:rsidRPr="0069657C">
                    <w:rPr>
                      <w:color w:val="0E0E0E"/>
                      <w:spacing w:val="7"/>
                    </w:rPr>
                    <w:t>approximately 260 nm</w:t>
                  </w:r>
                  <w:r w:rsidR="0027316E" w:rsidRPr="0069657C">
                    <w:rPr>
                      <w:color w:val="0E0E0E"/>
                      <w:spacing w:val="7"/>
                    </w:rPr>
                    <w:t xml:space="preserve">, </w:t>
                  </w:r>
                  <w:r w:rsidR="00B542C9" w:rsidRPr="0069657C">
                    <w:rPr>
                      <w:color w:val="0E0E0E"/>
                      <w:spacing w:val="7"/>
                    </w:rPr>
                    <w:t xml:space="preserve">including surface spikes, </w:t>
                  </w:r>
                  <w:r w:rsidR="0027316E" w:rsidRPr="0069657C">
                    <w:rPr>
                      <w:color w:val="0E0E0E"/>
                      <w:spacing w:val="7"/>
                    </w:rPr>
                    <w:t>as</w:t>
                  </w:r>
                  <w:r w:rsidRPr="0069657C">
                    <w:rPr>
                      <w:color w:val="0E0E0E"/>
                      <w:spacing w:val="7"/>
                    </w:rPr>
                    <w:t xml:space="preserve"> revealed by cryo-electron </w:t>
                  </w:r>
                  <w:r w:rsidR="0027316E" w:rsidRPr="0069657C">
                    <w:rPr>
                      <w:color w:val="0E0E0E"/>
                      <w:spacing w:val="7"/>
                    </w:rPr>
                    <w:t>microscopy</w:t>
                  </w:r>
                  <w:r w:rsidR="00B542C9">
                    <w:rPr>
                      <w:color w:val="0E0E0E"/>
                      <w:spacing w:val="7"/>
                    </w:rPr>
                    <w:t xml:space="preserve"> </w:t>
                  </w:r>
                  <w:r w:rsidR="00B542C9">
                    <w:rPr>
                      <w:color w:val="0E0E0E"/>
                      <w:spacing w:val="7"/>
                    </w:rPr>
                    <w:fldChar w:fldCharType="begin"/>
                  </w:r>
                  <w:r w:rsidR="00B542C9">
                    <w:rPr>
                      <w:color w:val="0E0E0E"/>
                      <w:spacing w:val="7"/>
                    </w:rPr>
                    <w:instrText xml:space="preserve"> ADDIN ZOTERO_ITEM CSL_CITATION {"citationID":"X1aKjRXE","properties":{"formattedCitation":"[3]","plainCitation":"[3]","noteIndex":0},"citationItems":[{"id":1501,"uris":["http://zotero.org/users/5801467/items/C548RGCH"],"itemData":{"id":1501,"type":"article-journal","container-title":"Journal of Virology","DOI":"10.1128/jvi.01853-21","issue":"0","note":"publisher: American Society for Microbiology","page":"e01853-21","source":"journals.asm.org (Atypon)","title":"Particle Morphology of Medusavirus Inside and Outside the Cells Reveals a New Maturation Process of Giant Viruses","volume":"0","author":[{"family":"Watanabe","given":"Ryoto"},{"family":"Song","given":"Chihong"},{"family":"Kayama","given":"Yoko"},{"family":"Takemura","given":"Masaharu"},{"family":"Murata","given":"Kazuyoshi"}],"citation-key":"watanabeJ.Virol.ParticleMorphologyMedusavirus"}}],"schema":"https://github.com/citation-style-language/schema/raw/master/csl-citation.json"} </w:instrText>
                  </w:r>
                  <w:r w:rsidR="00B542C9">
                    <w:rPr>
                      <w:color w:val="0E0E0E"/>
                      <w:spacing w:val="7"/>
                    </w:rPr>
                    <w:fldChar w:fldCharType="separate"/>
                  </w:r>
                  <w:r w:rsidR="00B542C9">
                    <w:rPr>
                      <w:noProof/>
                      <w:color w:val="0E0E0E"/>
                      <w:spacing w:val="7"/>
                    </w:rPr>
                    <w:t>[3]</w:t>
                  </w:r>
                  <w:r w:rsidR="00B542C9">
                    <w:rPr>
                      <w:color w:val="0E0E0E"/>
                      <w:spacing w:val="7"/>
                    </w:rPr>
                    <w:fldChar w:fldCharType="end"/>
                  </w:r>
                  <w:r w:rsidR="0027316E">
                    <w:rPr>
                      <w:color w:val="0E0E0E"/>
                      <w:spacing w:val="7"/>
                    </w:rPr>
                    <w:t xml:space="preserve">. It includes a </w:t>
                  </w:r>
                  <w:r w:rsidRPr="00A96F7E">
                    <w:rPr>
                      <w:color w:val="0E0E0E"/>
                      <w:spacing w:val="7"/>
                    </w:rPr>
                    <w:t xml:space="preserve">linear, double-stranded DNA (dsDNA) genome of 381,277 bp with </w:t>
                  </w:r>
                  <w:r w:rsidR="0027316E">
                    <w:rPr>
                      <w:color w:val="0E0E0E"/>
                      <w:spacing w:val="7"/>
                    </w:rPr>
                    <w:t xml:space="preserve">a </w:t>
                  </w:r>
                  <w:r w:rsidRPr="00A96F7E">
                    <w:rPr>
                      <w:color w:val="0E0E0E"/>
                      <w:spacing w:val="7"/>
                    </w:rPr>
                    <w:t>high G</w:t>
                  </w:r>
                  <w:r w:rsidR="00A90A6A">
                    <w:rPr>
                      <w:color w:val="0E0E0E"/>
                      <w:spacing w:val="7"/>
                    </w:rPr>
                    <w:t>+</w:t>
                  </w:r>
                  <w:r w:rsidRPr="00A96F7E">
                    <w:rPr>
                      <w:color w:val="0E0E0E"/>
                      <w:spacing w:val="7"/>
                    </w:rPr>
                    <w:t>C content (6</w:t>
                  </w:r>
                  <w:r w:rsidR="00A90A6A">
                    <w:rPr>
                      <w:color w:val="0E0E0E"/>
                      <w:spacing w:val="7"/>
                    </w:rPr>
                    <w:t>1</w:t>
                  </w:r>
                  <w:r w:rsidRPr="00A96F7E">
                    <w:rPr>
                      <w:color w:val="0E0E0E"/>
                      <w:spacing w:val="7"/>
                    </w:rPr>
                    <w:t>.</w:t>
                  </w:r>
                  <w:r w:rsidR="00A90A6A">
                    <w:rPr>
                      <w:color w:val="0E0E0E"/>
                      <w:spacing w:val="7"/>
                    </w:rPr>
                    <w:t>7</w:t>
                  </w:r>
                  <w:r w:rsidRPr="00A96F7E">
                    <w:rPr>
                      <w:color w:val="0E0E0E"/>
                      <w:spacing w:val="7"/>
                    </w:rPr>
                    <w:t xml:space="preserve">%) </w:t>
                  </w:r>
                  <w:r>
                    <w:rPr>
                      <w:color w:val="0E0E0E"/>
                      <w:spacing w:val="7"/>
                    </w:rPr>
                    <w:fldChar w:fldCharType="begin"/>
                  </w:r>
                  <w:r w:rsidR="00324B0E">
                    <w:rPr>
                      <w:color w:val="0E0E0E"/>
                      <w:spacing w:val="7"/>
                    </w:rPr>
                    <w:instrText xml:space="preserve"> ADDIN ZOTERO_ITEM CSL_CITATION {"citationID":"uhg3E5FU","properties":{"formattedCitation":"[1]","plainCitation":"[1]","noteIndex":0},"citationItems":[{"id":666,"uris":["http://zotero.org/users/5801467/items/GVPUXQ38"],"itemData":{"id":666,"type":"article-journal","container-title":"Journal of Virology","DOI":"10.1128/JVI.02130-18","issue":"8","note":"publisher: American Society for Microbiology","page":"e02130-18","source":"journals.asm.org (Atypon)","title":"Medusavirus, a Novel Large DNA Virus Discovered from Hot Spring Water","volume":"93","author":[{"family":"Yoshikawa","given":"Genki"},{"family":"Blanc-Mathieu","given":"Romain"},{"family":"Song","given":"Chihong"},{"family":"Kayama","given":"Yoko"},{"family":"Mochizuki","given":"Tomohiro"},{"family":"Murata","given":"Kazuyoshi"},{"family":"Ogata","given":"Hiroyuki"},{"family":"Takemura","given":"Masaharu"}],"issued":{"date-parts":[["2019"]]},"citation-key":"yoshikawa2019J.Virol.MedusavirusNovelLarge"}}],"schema":"https://github.com/citation-style-language/schema/raw/master/csl-citation.json"} </w:instrText>
                  </w:r>
                  <w:r>
                    <w:rPr>
                      <w:color w:val="0E0E0E"/>
                      <w:spacing w:val="7"/>
                    </w:rPr>
                    <w:fldChar w:fldCharType="separate"/>
                  </w:r>
                  <w:r w:rsidR="00324B0E">
                    <w:rPr>
                      <w:noProof/>
                      <w:color w:val="0E0E0E"/>
                      <w:spacing w:val="7"/>
                    </w:rPr>
                    <w:t>[1]</w:t>
                  </w:r>
                  <w:r>
                    <w:rPr>
                      <w:color w:val="0E0E0E"/>
                      <w:spacing w:val="7"/>
                    </w:rPr>
                    <w:fldChar w:fldCharType="end"/>
                  </w:r>
                  <w:r w:rsidRPr="00A96F7E">
                    <w:rPr>
                      <w:color w:val="0E0E0E"/>
                      <w:spacing w:val="7"/>
                    </w:rPr>
                    <w:t xml:space="preserve">. A total of 461 open reading frames (ORFs) have been predicted </w:t>
                  </w:r>
                  <w:r w:rsidR="0027316E">
                    <w:rPr>
                      <w:color w:val="0E0E0E"/>
                      <w:spacing w:val="7"/>
                    </w:rPr>
                    <w:t>in the genome</w:t>
                  </w:r>
                  <w:r w:rsidRPr="00A96F7E">
                    <w:rPr>
                      <w:color w:val="0E0E0E"/>
                      <w:spacing w:val="7"/>
                    </w:rPr>
                    <w:t xml:space="preserve">. </w:t>
                  </w:r>
                  <w:r w:rsidR="00A6090E">
                    <w:rPr>
                      <w:color w:val="0E0E0E"/>
                      <w:spacing w:val="7"/>
                    </w:rPr>
                    <w:t>ACMV</w:t>
                  </w:r>
                  <w:r w:rsidR="00F572FF">
                    <w:rPr>
                      <w:color w:val="0E0E0E"/>
                      <w:spacing w:val="7"/>
                    </w:rPr>
                    <w:t>-J1</w:t>
                  </w:r>
                  <w:r w:rsidR="00A6090E">
                    <w:rPr>
                      <w:color w:val="0E0E0E"/>
                      <w:spacing w:val="7"/>
                    </w:rPr>
                    <w:t xml:space="preserve"> </w:t>
                  </w:r>
                  <w:r w:rsidR="00F75B74">
                    <w:rPr>
                      <w:color w:val="0E0E0E"/>
                      <w:spacing w:val="7"/>
                    </w:rPr>
                    <w:t>encode</w:t>
                  </w:r>
                  <w:r w:rsidR="006A4E4F">
                    <w:rPr>
                      <w:color w:val="0E0E0E"/>
                      <w:spacing w:val="7"/>
                    </w:rPr>
                    <w:t xml:space="preserve">s five of the seven core genes of </w:t>
                  </w:r>
                  <w:r w:rsidR="006A4E4F" w:rsidRPr="00D92C54">
                    <w:rPr>
                      <w:i/>
                      <w:iCs/>
                      <w:color w:val="0E0E0E"/>
                      <w:spacing w:val="7"/>
                    </w:rPr>
                    <w:t>Nucleocyto</w:t>
                  </w:r>
                  <w:r w:rsidR="00EB084C" w:rsidRPr="00D92C54">
                    <w:rPr>
                      <w:i/>
                      <w:iCs/>
                      <w:color w:val="0E0E0E"/>
                      <w:spacing w:val="7"/>
                    </w:rPr>
                    <w:t>viricota</w:t>
                  </w:r>
                  <w:r w:rsidR="00EB084C">
                    <w:rPr>
                      <w:color w:val="0E0E0E"/>
                      <w:spacing w:val="7"/>
                    </w:rPr>
                    <w:t xml:space="preserve"> that are frequently used in phylogeny</w:t>
                  </w:r>
                  <w:r w:rsidR="00D92C54">
                    <w:rPr>
                      <w:color w:val="0E0E0E"/>
                      <w:spacing w:val="7"/>
                    </w:rPr>
                    <w:t xml:space="preserve"> </w:t>
                  </w:r>
                  <w:r w:rsidR="0014758C">
                    <w:rPr>
                      <w:color w:val="0E0E0E"/>
                      <w:spacing w:val="7"/>
                    </w:rPr>
                    <w:fldChar w:fldCharType="begin"/>
                  </w:r>
                  <w:r w:rsidR="00B542C9">
                    <w:rPr>
                      <w:color w:val="0E0E0E"/>
                      <w:spacing w:val="7"/>
                    </w:rPr>
                    <w:instrText xml:space="preserve"> ADDIN ZOTERO_ITEM CSL_CITATION {"citationID":"znETtcFC","properties":{"formattedCitation":"[4]","plainCitation":"[4]","noteIndex":0},"citationItems":[{"id":1775,"uris":["http://zotero.org/users/5801467/items/6EMZQUHU"],"itemData":{"id":1775,"type":"article-journal","abstract":"Large DNA viruses of the phylum Nucleocytoviricota have recently emerged as important members of ecosystems around the globe that challenge traditional views of viral complexity. Numerous members of this phylum that cannot be classified within established families have recently been reported, and there is presently a strong need for a robust phylogenomic and taxonomic framework for these viruses. Here, we report a comprehensive phylogenomic analysis of the Nucleocytoviricota, present a set of giant virus orthologous groups (GVOGs) together with a benchmarked reference phylogeny, and delineate a hierarchical taxonomy within this phylum. We show that the majority of Nucleocytoviricota diversity can be partitioned into 6 orders, 32 families, and 344 genera, substantially expanding the number of currently recognized taxonomic ranks for these viruses. We integrate our results within a taxonomy that has been adopted for all viruses to establish a unifying framework for the study of Nucleocytoviricota diversity, evolution, and environmental distribution.","container-title":"PLOS Biology","DOI":"10.1371/journal.pbio.3001430","ISSN":"1545-7885","issue":"10","journalAbbreviation":"PLOS Biology","language":"en","note":"publisher: Public Library of Science","page":"e3001430","source":"PLoS Journals","title":"A phylogenomic framework for charting the diversity and evolution of giant viruses","volume":"19","author":[{"family":"Aylward","given":"Frank O."},{"family":"Moniruzzaman","given":"Mohammad"},{"family":"Ha","given":"Anh D."},{"family":"Koonin","given":"Eugene V."}],"issued":{"date-parts":[["2021",10,27]]},"citation-key":"aylward2021PLOSBiologyPhylogenomicFrameworkCharting"}}],"schema":"https://github.com/citation-style-language/schema/raw/master/csl-citation.json"} </w:instrText>
                  </w:r>
                  <w:r w:rsidR="0014758C">
                    <w:rPr>
                      <w:color w:val="0E0E0E"/>
                      <w:spacing w:val="7"/>
                    </w:rPr>
                    <w:fldChar w:fldCharType="separate"/>
                  </w:r>
                  <w:r w:rsidR="00B542C9">
                    <w:rPr>
                      <w:noProof/>
                      <w:color w:val="0E0E0E"/>
                      <w:spacing w:val="7"/>
                    </w:rPr>
                    <w:t>[4]</w:t>
                  </w:r>
                  <w:r w:rsidR="0014758C">
                    <w:rPr>
                      <w:color w:val="0E0E0E"/>
                      <w:spacing w:val="7"/>
                    </w:rPr>
                    <w:fldChar w:fldCharType="end"/>
                  </w:r>
                  <w:r w:rsidR="00EB084C">
                    <w:rPr>
                      <w:color w:val="0E0E0E"/>
                      <w:spacing w:val="7"/>
                    </w:rPr>
                    <w:t xml:space="preserve">. These are </w:t>
                  </w:r>
                  <w:r w:rsidR="00EB084C" w:rsidRPr="00A96F7E">
                    <w:rPr>
                      <w:color w:val="0E0E0E"/>
                      <w:spacing w:val="7"/>
                    </w:rPr>
                    <w:t>major cap</w:t>
                  </w:r>
                  <w:r w:rsidR="00892E1C">
                    <w:rPr>
                      <w:color w:val="0E0E0E"/>
                      <w:spacing w:val="7"/>
                    </w:rPr>
                    <w:t>s</w:t>
                  </w:r>
                  <w:r w:rsidR="00EB084C" w:rsidRPr="00A96F7E">
                    <w:rPr>
                      <w:color w:val="0E0E0E"/>
                      <w:spacing w:val="7"/>
                    </w:rPr>
                    <w:t>id protein (MCP), superfamily II helicase (SFII), DNA polymerase family B (PolB), A32-like packaging ATPase (A32), and virus late transcription factor (VLTF3)</w:t>
                  </w:r>
                  <w:r w:rsidR="00F61B3D">
                    <w:rPr>
                      <w:color w:val="0E0E0E"/>
                      <w:spacing w:val="7"/>
                    </w:rPr>
                    <w:t xml:space="preserve">. However, </w:t>
                  </w:r>
                  <w:r w:rsidR="007636F0">
                    <w:rPr>
                      <w:color w:val="0E0E0E"/>
                      <w:spacing w:val="7"/>
                    </w:rPr>
                    <w:t>ACMV</w:t>
                  </w:r>
                  <w:r w:rsidR="00DD48E1">
                    <w:rPr>
                      <w:color w:val="0E0E0E"/>
                      <w:spacing w:val="7"/>
                    </w:rPr>
                    <w:t>-J1</w:t>
                  </w:r>
                  <w:r w:rsidR="00EB084C" w:rsidRPr="00A96F7E">
                    <w:rPr>
                      <w:color w:val="0E0E0E"/>
                      <w:spacing w:val="7"/>
                    </w:rPr>
                    <w:t xml:space="preserve"> </w:t>
                  </w:r>
                  <w:r w:rsidRPr="00A96F7E">
                    <w:rPr>
                      <w:color w:val="0E0E0E"/>
                      <w:spacing w:val="7"/>
                    </w:rPr>
                    <w:t xml:space="preserve">is unique </w:t>
                  </w:r>
                  <w:r w:rsidR="00C9456A">
                    <w:rPr>
                      <w:color w:val="0E0E0E"/>
                      <w:spacing w:val="7"/>
                    </w:rPr>
                    <w:t xml:space="preserve">among other </w:t>
                  </w:r>
                  <w:r w:rsidR="00C9456A" w:rsidRPr="00A96F7E">
                    <w:rPr>
                      <w:color w:val="0E0E0E"/>
                      <w:spacing w:val="7"/>
                    </w:rPr>
                    <w:t>amoeba-infecting giant viruses</w:t>
                  </w:r>
                  <w:r w:rsidR="00C9456A">
                    <w:rPr>
                      <w:color w:val="0E0E0E"/>
                      <w:spacing w:val="7"/>
                    </w:rPr>
                    <w:t xml:space="preserve"> </w:t>
                  </w:r>
                  <w:r w:rsidRPr="00A96F7E">
                    <w:rPr>
                      <w:color w:val="0E0E0E"/>
                      <w:spacing w:val="7"/>
                    </w:rPr>
                    <w:t xml:space="preserve">in encoding </w:t>
                  </w:r>
                  <w:r w:rsidR="00C9456A">
                    <w:rPr>
                      <w:color w:val="0E0E0E"/>
                      <w:spacing w:val="7"/>
                    </w:rPr>
                    <w:t xml:space="preserve">a </w:t>
                  </w:r>
                  <w:r w:rsidRPr="00A96F7E">
                    <w:rPr>
                      <w:color w:val="0E0E0E"/>
                      <w:spacing w:val="7"/>
                    </w:rPr>
                    <w:t>full set of histone proteins (i.e.</w:t>
                  </w:r>
                  <w:r w:rsidR="00C9456A">
                    <w:rPr>
                      <w:color w:val="0E0E0E"/>
                      <w:spacing w:val="7"/>
                    </w:rPr>
                    <w:t>,</w:t>
                  </w:r>
                  <w:r w:rsidRPr="00A96F7E">
                    <w:rPr>
                      <w:color w:val="0E0E0E"/>
                      <w:spacing w:val="7"/>
                    </w:rPr>
                    <w:t xml:space="preserve"> linker histone H1, </w:t>
                  </w:r>
                  <w:r w:rsidR="00C9456A">
                    <w:rPr>
                      <w:color w:val="0E0E0E"/>
                      <w:spacing w:val="7"/>
                    </w:rPr>
                    <w:t xml:space="preserve">and core histones </w:t>
                  </w:r>
                  <w:r w:rsidRPr="00A96F7E">
                    <w:rPr>
                      <w:color w:val="0E0E0E"/>
                      <w:spacing w:val="7"/>
                    </w:rPr>
                    <w:t xml:space="preserve">H2A, H2B, H3, and H4) and lacking </w:t>
                  </w:r>
                  <w:r w:rsidR="00F61B3D">
                    <w:rPr>
                      <w:color w:val="0E0E0E"/>
                      <w:spacing w:val="7"/>
                    </w:rPr>
                    <w:t xml:space="preserve">two of the core genes, namely, </w:t>
                  </w:r>
                  <w:r w:rsidRPr="00A96F7E">
                    <w:rPr>
                      <w:color w:val="0E0E0E"/>
                      <w:spacing w:val="7"/>
                    </w:rPr>
                    <w:t xml:space="preserve">RNA polymerase </w:t>
                  </w:r>
                  <w:r w:rsidR="00F61B3D">
                    <w:rPr>
                      <w:color w:val="0E0E0E"/>
                      <w:spacing w:val="7"/>
                    </w:rPr>
                    <w:t xml:space="preserve">and </w:t>
                  </w:r>
                  <w:r w:rsidRPr="00A96F7E">
                    <w:rPr>
                      <w:color w:val="0E0E0E"/>
                      <w:spacing w:val="7"/>
                    </w:rPr>
                    <w:t>DNA topoisomerase II</w:t>
                  </w:r>
                  <w:r w:rsidR="00AC3580">
                    <w:rPr>
                      <w:color w:val="0E0E0E"/>
                      <w:spacing w:val="7"/>
                    </w:rPr>
                    <w:t xml:space="preserve"> (TopoII)</w:t>
                  </w:r>
                  <w:r w:rsidR="00F61B3D">
                    <w:rPr>
                      <w:color w:val="0E0E0E"/>
                      <w:spacing w:val="7"/>
                    </w:rPr>
                    <w:t>.</w:t>
                  </w:r>
                  <w:r w:rsidR="00F61B3D" w:rsidRPr="00A96F7E" w:rsidDel="00F61B3D">
                    <w:rPr>
                      <w:color w:val="0E0E0E"/>
                      <w:spacing w:val="7"/>
                    </w:rPr>
                    <w:t xml:space="preserve"> </w:t>
                  </w:r>
                  <w:r w:rsidR="00F61B3D">
                    <w:rPr>
                      <w:color w:val="0E0E0E"/>
                      <w:spacing w:val="7"/>
                    </w:rPr>
                    <w:t xml:space="preserve"> </w:t>
                  </w:r>
                </w:p>
                <w:p w14:paraId="5E46E393" w14:textId="56163CC0" w:rsidR="00372897" w:rsidRDefault="00357E0F" w:rsidP="00372897">
                  <w:pPr>
                    <w:shd w:val="clear" w:color="auto" w:fill="FFFFFF"/>
                    <w:spacing w:before="100" w:beforeAutospacing="1" w:after="100" w:afterAutospacing="1"/>
                    <w:jc w:val="both"/>
                    <w:rPr>
                      <w:color w:val="0E0E0E"/>
                      <w:spacing w:val="7"/>
                    </w:rPr>
                  </w:pPr>
                  <w:r>
                    <w:rPr>
                      <w:color w:val="0E0E0E"/>
                      <w:spacing w:val="7"/>
                    </w:rPr>
                    <w:t>Virus medusavirus stheno</w:t>
                  </w:r>
                  <w:r w:rsidR="002D5373">
                    <w:rPr>
                      <w:color w:val="0E0E0E"/>
                      <w:spacing w:val="7"/>
                    </w:rPr>
                    <w:t xml:space="preserve"> </w:t>
                  </w:r>
                  <w:r w:rsidR="009E6437">
                    <w:rPr>
                      <w:color w:val="0E0E0E"/>
                      <w:spacing w:val="7"/>
                    </w:rPr>
                    <w:t xml:space="preserve">T3 </w:t>
                  </w:r>
                  <w:r w:rsidR="002D5373">
                    <w:rPr>
                      <w:color w:val="0E0E0E"/>
                      <w:spacing w:val="7"/>
                    </w:rPr>
                    <w:t>(MVS</w:t>
                  </w:r>
                  <w:r w:rsidR="009E6437">
                    <w:rPr>
                      <w:color w:val="0E0E0E"/>
                      <w:spacing w:val="7"/>
                    </w:rPr>
                    <w:t>-T3</w:t>
                  </w:r>
                  <w:r w:rsidR="002D5373">
                    <w:rPr>
                      <w:color w:val="0E0E0E"/>
                      <w:spacing w:val="7"/>
                    </w:rPr>
                    <w:t>)</w:t>
                  </w:r>
                  <w:r>
                    <w:rPr>
                      <w:color w:val="0E0E0E"/>
                      <w:spacing w:val="7"/>
                    </w:rPr>
                    <w:t xml:space="preserve">, representative of a proposed species </w:t>
                  </w:r>
                  <w:r w:rsidR="00F61B3D" w:rsidRPr="00A96F7E">
                    <w:rPr>
                      <w:color w:val="0E0E0E"/>
                      <w:spacing w:val="7"/>
                    </w:rPr>
                    <w:t>"</w:t>
                  </w:r>
                  <w:bookmarkStart w:id="2" w:name="OLE_LINK3"/>
                  <w:bookmarkStart w:id="3" w:name="OLE_LINK4"/>
                  <w:r w:rsidR="00F61B3D" w:rsidRPr="00D92C54">
                    <w:rPr>
                      <w:i/>
                      <w:iCs/>
                      <w:color w:val="0E0E0E"/>
                      <w:spacing w:val="7"/>
                    </w:rPr>
                    <w:t xml:space="preserve">Medusavirus </w:t>
                  </w:r>
                  <w:r w:rsidR="00372897" w:rsidRPr="00D92C54">
                    <w:rPr>
                      <w:i/>
                      <w:iCs/>
                      <w:color w:val="0E0E0E"/>
                      <w:spacing w:val="7"/>
                    </w:rPr>
                    <w:t>sthen</w:t>
                  </w:r>
                  <w:r w:rsidR="00F76AA6">
                    <w:rPr>
                      <w:i/>
                      <w:iCs/>
                      <w:color w:val="0E0E0E"/>
                      <w:spacing w:val="7"/>
                    </w:rPr>
                    <w:t>us</w:t>
                  </w:r>
                  <w:r w:rsidR="00F61B3D" w:rsidRPr="00A96F7E">
                    <w:rPr>
                      <w:color w:val="0E0E0E"/>
                      <w:spacing w:val="7"/>
                    </w:rPr>
                    <w:t>"</w:t>
                  </w:r>
                  <w:r w:rsidR="007636F0">
                    <w:rPr>
                      <w:color w:val="0E0E0E"/>
                      <w:spacing w:val="7"/>
                    </w:rPr>
                    <w:t>,</w:t>
                  </w:r>
                  <w:r w:rsidR="00372897">
                    <w:rPr>
                      <w:color w:val="0E0E0E"/>
                      <w:spacing w:val="7"/>
                    </w:rPr>
                    <w:t xml:space="preserve"> </w:t>
                  </w:r>
                  <w:r w:rsidR="00372897" w:rsidRPr="00A96F7E">
                    <w:rPr>
                      <w:color w:val="0E0E0E"/>
                      <w:spacing w:val="7"/>
                    </w:rPr>
                    <w:t xml:space="preserve">was isolated in 2021 </w:t>
                  </w:r>
                  <w:bookmarkEnd w:id="2"/>
                  <w:bookmarkEnd w:id="3"/>
                  <w:r w:rsidR="00372897">
                    <w:rPr>
                      <w:color w:val="0E0E0E"/>
                      <w:spacing w:val="7"/>
                    </w:rPr>
                    <w:fldChar w:fldCharType="begin"/>
                  </w:r>
                  <w:r w:rsidR="00324B0E">
                    <w:rPr>
                      <w:color w:val="0E0E0E"/>
                      <w:spacing w:val="7"/>
                    </w:rPr>
                    <w:instrText xml:space="preserve"> ADDIN ZOTERO_ITEM CSL_CITATION {"citationID":"TptAwbyq","properties":{"formattedCitation":"[2]","plainCitation":"[2]","noteIndex":0},"citationItems":[{"id":393,"uris":["http://zotero.org/users/5801467/items/H9U39T6I"],"itemData":{"id":393,"type":"article-journal","abstract":"Medusaviridae” is a proposed family of large double-stranded DNA (dsDNA) viruses so far represented by a sole virus isolated from a hot spring. In the present study, we report the isolation and genome sequencing of a second member of this family, medusavirus stheno, discovered from a freshwater sample with an Acanthamoeba castellanii coculture.","container-title":"Microbiology Resource Announcements","DOI":"10.1128/MRA.01323-20","ISSN":"2576-098X","issue":"1","journalAbbreviation":"Microbiol Resour Announc","language":"en","source":"DOI.org (Crossref)","title":"Draft Genome Sequence of Medusavirus Stheno, Isolated from the Tatakai River of Uji, Japan","URL":"https://journals.asm.org/doi/10.1128/MRA.01323-20","volume":"10","author":[{"family":"Yoshida","given":"Koki"},{"family":"Zhang","given":"Ruixuan"},{"family":"Garcia","given":"Kimberly G."},{"family":"Endo","given":"Hisashi"},{"family":"Gotoh","given":"Yasuhiro"},{"family":"Hayashi","given":"Tetsuya"},{"family":"Takemura","given":"Masaharu"},{"family":"Ogata","given":"Hiroyuki"}],"editor":[{"family":"Matthijnssens","given":"Jelle"}],"accessed":{"date-parts":[["2021",6,22]]},"issued":{"date-parts":[["2021",1,7]]},"citation-key":"yoshida2021MicrobiolResourAnnouncDraftGenomeSequence"}}],"schema":"https://github.com/citation-style-language/schema/raw/master/csl-citation.json"} </w:instrText>
                  </w:r>
                  <w:r w:rsidR="00372897">
                    <w:rPr>
                      <w:color w:val="0E0E0E"/>
                      <w:spacing w:val="7"/>
                    </w:rPr>
                    <w:fldChar w:fldCharType="separate"/>
                  </w:r>
                  <w:r w:rsidR="00324B0E">
                    <w:rPr>
                      <w:noProof/>
                      <w:color w:val="0E0E0E"/>
                      <w:spacing w:val="7"/>
                    </w:rPr>
                    <w:t>[2]</w:t>
                  </w:r>
                  <w:r w:rsidR="00372897">
                    <w:rPr>
                      <w:color w:val="0E0E0E"/>
                      <w:spacing w:val="7"/>
                    </w:rPr>
                    <w:fldChar w:fldCharType="end"/>
                  </w:r>
                  <w:r w:rsidR="00372897" w:rsidRPr="00A96F7E">
                    <w:rPr>
                      <w:color w:val="0E0E0E"/>
                      <w:spacing w:val="7"/>
                    </w:rPr>
                    <w:t xml:space="preserve">. </w:t>
                  </w:r>
                  <w:r w:rsidR="00372897" w:rsidRPr="00697EEE">
                    <w:rPr>
                      <w:color w:val="0E0E0E"/>
                      <w:spacing w:val="7"/>
                    </w:rPr>
                    <w:t xml:space="preserve">This virus </w:t>
                  </w:r>
                  <w:r w:rsidR="00372897" w:rsidRPr="00A96F7E">
                    <w:rPr>
                      <w:color w:val="0E0E0E"/>
                      <w:spacing w:val="7"/>
                    </w:rPr>
                    <w:t xml:space="preserve">has a </w:t>
                  </w:r>
                  <w:r w:rsidR="00A90A6A">
                    <w:rPr>
                      <w:color w:val="0E0E0E"/>
                      <w:spacing w:val="7"/>
                    </w:rPr>
                    <w:t>G</w:t>
                  </w:r>
                  <w:r w:rsidR="00F61B3D">
                    <w:rPr>
                      <w:color w:val="0E0E0E"/>
                      <w:spacing w:val="7"/>
                    </w:rPr>
                    <w:t>+</w:t>
                  </w:r>
                  <w:r w:rsidR="00A90A6A">
                    <w:rPr>
                      <w:color w:val="0E0E0E"/>
                      <w:spacing w:val="7"/>
                    </w:rPr>
                    <w:t>C-rich (62.64%)</w:t>
                  </w:r>
                  <w:r w:rsidR="00F61B3D">
                    <w:rPr>
                      <w:color w:val="0E0E0E"/>
                      <w:spacing w:val="7"/>
                    </w:rPr>
                    <w:t>,</w:t>
                  </w:r>
                  <w:r w:rsidR="00A90A6A">
                    <w:rPr>
                      <w:color w:val="0E0E0E"/>
                      <w:spacing w:val="7"/>
                    </w:rPr>
                    <w:t xml:space="preserve"> </w:t>
                  </w:r>
                  <w:r w:rsidR="00372897" w:rsidRPr="00A96F7E">
                    <w:rPr>
                      <w:color w:val="0E0E0E"/>
                      <w:spacing w:val="7"/>
                    </w:rPr>
                    <w:t>362,811 bp</w:t>
                  </w:r>
                  <w:r w:rsidR="00892E1C">
                    <w:rPr>
                      <w:color w:val="0E0E0E"/>
                      <w:spacing w:val="7"/>
                    </w:rPr>
                    <w:t>-long</w:t>
                  </w:r>
                  <w:r w:rsidR="00372897" w:rsidRPr="00A96F7E">
                    <w:rPr>
                      <w:color w:val="0E0E0E"/>
                      <w:spacing w:val="7"/>
                    </w:rPr>
                    <w:t xml:space="preserve"> dsDNA genome. The average nucleotide identity (ANI) between</w:t>
                  </w:r>
                  <w:r w:rsidR="00DD48E1">
                    <w:rPr>
                      <w:color w:val="0E0E0E"/>
                      <w:spacing w:val="7"/>
                    </w:rPr>
                    <w:t xml:space="preserve"> ACMV-J1 and MVS-T3,</w:t>
                  </w:r>
                  <w:r w:rsidR="002D5373">
                    <w:rPr>
                      <w:color w:val="0E0E0E"/>
                      <w:spacing w:val="7"/>
                    </w:rPr>
                    <w:t xml:space="preserve"> proposed members of species </w:t>
                  </w:r>
                  <w:r w:rsidR="00F61B3D" w:rsidRPr="00A96F7E">
                    <w:rPr>
                      <w:color w:val="0E0E0E"/>
                      <w:spacing w:val="7"/>
                    </w:rPr>
                    <w:t>"</w:t>
                  </w:r>
                  <w:r w:rsidR="00F61B3D" w:rsidRPr="00A96F7E">
                    <w:rPr>
                      <w:i/>
                      <w:iCs/>
                      <w:color w:val="0E0E0E"/>
                      <w:spacing w:val="7"/>
                    </w:rPr>
                    <w:t>Medusavirus medusa</w:t>
                  </w:r>
                  <w:r w:rsidR="00F76AA6">
                    <w:rPr>
                      <w:i/>
                      <w:iCs/>
                      <w:color w:val="0E0E0E"/>
                      <w:spacing w:val="7"/>
                    </w:rPr>
                    <w:t>e</w:t>
                  </w:r>
                  <w:r w:rsidR="00F61B3D" w:rsidRPr="00A96F7E">
                    <w:rPr>
                      <w:color w:val="0E0E0E"/>
                      <w:spacing w:val="7"/>
                    </w:rPr>
                    <w:t xml:space="preserve">" </w:t>
                  </w:r>
                  <w:r w:rsidR="00F61B3D">
                    <w:rPr>
                      <w:color w:val="0E0E0E"/>
                      <w:spacing w:val="7"/>
                    </w:rPr>
                    <w:t xml:space="preserve">and </w:t>
                  </w:r>
                  <w:r w:rsidR="00F61B3D" w:rsidRPr="00A96F7E">
                    <w:rPr>
                      <w:color w:val="0E0E0E"/>
                      <w:spacing w:val="7"/>
                    </w:rPr>
                    <w:t>"</w:t>
                  </w:r>
                  <w:r w:rsidR="00F61B3D" w:rsidRPr="008E61A4">
                    <w:rPr>
                      <w:i/>
                      <w:iCs/>
                      <w:color w:val="0E0E0E"/>
                      <w:spacing w:val="7"/>
                    </w:rPr>
                    <w:t>Medusavirus sthen</w:t>
                  </w:r>
                  <w:r w:rsidR="00F76AA6">
                    <w:rPr>
                      <w:i/>
                      <w:iCs/>
                      <w:color w:val="0E0E0E"/>
                      <w:spacing w:val="7"/>
                    </w:rPr>
                    <w:t>us</w:t>
                  </w:r>
                  <w:r w:rsidR="00F61B3D" w:rsidRPr="00A96F7E">
                    <w:rPr>
                      <w:color w:val="0E0E0E"/>
                      <w:spacing w:val="7"/>
                    </w:rPr>
                    <w:t>"</w:t>
                  </w:r>
                  <w:r w:rsidR="00DD48E1">
                    <w:rPr>
                      <w:color w:val="0E0E0E"/>
                      <w:spacing w:val="7"/>
                    </w:rPr>
                    <w:t>,</w:t>
                  </w:r>
                  <w:r w:rsidR="00F61B3D">
                    <w:rPr>
                      <w:color w:val="0E0E0E"/>
                      <w:spacing w:val="7"/>
                    </w:rPr>
                    <w:t xml:space="preserve"> </w:t>
                  </w:r>
                  <w:r w:rsidR="00372897" w:rsidRPr="00A96F7E">
                    <w:rPr>
                      <w:color w:val="0E0E0E"/>
                      <w:spacing w:val="7"/>
                    </w:rPr>
                    <w:t>is 79.</w:t>
                  </w:r>
                  <w:r w:rsidR="008D582A">
                    <w:rPr>
                      <w:color w:val="0E0E0E"/>
                      <w:spacing w:val="7"/>
                    </w:rPr>
                    <w:t>5</w:t>
                  </w:r>
                  <w:r w:rsidR="00372897" w:rsidRPr="00A96F7E">
                    <w:rPr>
                      <w:color w:val="0E0E0E"/>
                      <w:spacing w:val="7"/>
                    </w:rPr>
                    <w:t xml:space="preserve">%. </w:t>
                  </w:r>
                  <w:r w:rsidR="00F61B3D" w:rsidRPr="009A0214">
                    <w:rPr>
                      <w:color w:val="0E0E0E"/>
                      <w:spacing w:val="7"/>
                    </w:rPr>
                    <w:t>M</w:t>
                  </w:r>
                  <w:r w:rsidR="002D5373">
                    <w:rPr>
                      <w:color w:val="0E0E0E"/>
                      <w:spacing w:val="7"/>
                    </w:rPr>
                    <w:t>VS</w:t>
                  </w:r>
                  <w:r w:rsidR="009E6437">
                    <w:rPr>
                      <w:color w:val="0E0E0E"/>
                      <w:spacing w:val="7"/>
                    </w:rPr>
                    <w:t>-T3</w:t>
                  </w:r>
                  <w:r w:rsidR="002D5373">
                    <w:rPr>
                      <w:color w:val="0E0E0E"/>
                      <w:spacing w:val="7"/>
                    </w:rPr>
                    <w:t xml:space="preserve"> </w:t>
                  </w:r>
                  <w:r w:rsidR="00F61B3D">
                    <w:rPr>
                      <w:color w:val="0E0E0E"/>
                      <w:spacing w:val="7"/>
                    </w:rPr>
                    <w:t>has</w:t>
                  </w:r>
                  <w:r w:rsidR="00F61B3D" w:rsidRPr="00A96F7E">
                    <w:rPr>
                      <w:color w:val="0E0E0E"/>
                      <w:spacing w:val="7"/>
                    </w:rPr>
                    <w:t xml:space="preserve"> </w:t>
                  </w:r>
                  <w:r w:rsidR="00372897" w:rsidRPr="00A96F7E">
                    <w:rPr>
                      <w:color w:val="0E0E0E"/>
                      <w:spacing w:val="7"/>
                    </w:rPr>
                    <w:t>the same set of core genes</w:t>
                  </w:r>
                  <w:r w:rsidR="007C1AEC">
                    <w:rPr>
                      <w:color w:val="0E0E0E"/>
                      <w:spacing w:val="7"/>
                    </w:rPr>
                    <w:t xml:space="preserve"> as</w:t>
                  </w:r>
                  <w:r w:rsidR="002D5373">
                    <w:rPr>
                      <w:color w:val="0E0E0E"/>
                      <w:spacing w:val="7"/>
                    </w:rPr>
                    <w:t xml:space="preserve"> members </w:t>
                  </w:r>
                  <w:r w:rsidR="002D5373">
                    <w:rPr>
                      <w:color w:val="0E0E0E"/>
                      <w:spacing w:val="7"/>
                    </w:rPr>
                    <w:lastRenderedPageBreak/>
                    <w:t>of</w:t>
                  </w:r>
                  <w:r w:rsidR="007C1AEC">
                    <w:rPr>
                      <w:color w:val="0E0E0E"/>
                      <w:spacing w:val="7"/>
                    </w:rPr>
                    <w:t xml:space="preserve"> </w:t>
                  </w:r>
                  <w:r w:rsidR="007C1AEC" w:rsidRPr="00A96F7E">
                    <w:rPr>
                      <w:color w:val="0E0E0E"/>
                      <w:spacing w:val="7"/>
                    </w:rPr>
                    <w:t>"</w:t>
                  </w:r>
                  <w:r w:rsidR="007C1AEC" w:rsidRPr="00A96F7E">
                    <w:rPr>
                      <w:i/>
                      <w:iCs/>
                      <w:color w:val="0E0E0E"/>
                      <w:spacing w:val="7"/>
                    </w:rPr>
                    <w:t>Medusavirus medusa</w:t>
                  </w:r>
                  <w:r w:rsidR="00F76AA6">
                    <w:rPr>
                      <w:i/>
                      <w:iCs/>
                      <w:color w:val="0E0E0E"/>
                      <w:spacing w:val="7"/>
                    </w:rPr>
                    <w:t>e</w:t>
                  </w:r>
                  <w:r w:rsidR="007C1AEC" w:rsidRPr="00A96F7E">
                    <w:rPr>
                      <w:color w:val="0E0E0E"/>
                      <w:spacing w:val="7"/>
                    </w:rPr>
                    <w:t>"</w:t>
                  </w:r>
                  <w:r w:rsidR="002D5373">
                    <w:rPr>
                      <w:color w:val="0E0E0E"/>
                      <w:spacing w:val="7"/>
                    </w:rPr>
                    <w:t xml:space="preserve"> and</w:t>
                  </w:r>
                  <w:r w:rsidR="007C1AEC" w:rsidRPr="00A96F7E">
                    <w:rPr>
                      <w:color w:val="0E0E0E"/>
                      <w:spacing w:val="7"/>
                    </w:rPr>
                    <w:t xml:space="preserve"> </w:t>
                  </w:r>
                  <w:r w:rsidR="00372897" w:rsidRPr="00A96F7E">
                    <w:rPr>
                      <w:color w:val="0E0E0E"/>
                      <w:spacing w:val="7"/>
                    </w:rPr>
                    <w:t>also encodes a full set of histones</w:t>
                  </w:r>
                  <w:r w:rsidR="007C1AEC">
                    <w:rPr>
                      <w:color w:val="0E0E0E"/>
                      <w:spacing w:val="7"/>
                    </w:rPr>
                    <w:t>, but the genes for H3 and H4 are fused into a single gene</w:t>
                  </w:r>
                  <w:r w:rsidR="00372897" w:rsidRPr="00A96F7E">
                    <w:rPr>
                      <w:color w:val="0E0E0E"/>
                      <w:spacing w:val="7"/>
                    </w:rPr>
                    <w:t xml:space="preserve">. </w:t>
                  </w:r>
                </w:p>
                <w:p w14:paraId="1C39AAC4" w14:textId="2E2582E5" w:rsidR="005D468F" w:rsidRPr="005D468F" w:rsidRDefault="008D6872" w:rsidP="00D81941">
                  <w:pPr>
                    <w:shd w:val="clear" w:color="auto" w:fill="FFFFFF"/>
                    <w:spacing w:before="100" w:beforeAutospacing="1" w:after="100" w:afterAutospacing="1"/>
                    <w:jc w:val="both"/>
                    <w:rPr>
                      <w:b/>
                      <w:bCs/>
                      <w:color w:val="0E0E0E"/>
                      <w:spacing w:val="7"/>
                    </w:rPr>
                  </w:pPr>
                  <w:r>
                    <w:rPr>
                      <w:b/>
                      <w:bCs/>
                      <w:color w:val="0E0E0E"/>
                      <w:spacing w:val="7"/>
                    </w:rPr>
                    <w:t>Relationship with classified viruses</w:t>
                  </w:r>
                </w:p>
                <w:p w14:paraId="72313438" w14:textId="3C20BC9C" w:rsidR="00D81941" w:rsidRDefault="00D81941" w:rsidP="00D81941">
                  <w:pPr>
                    <w:shd w:val="clear" w:color="auto" w:fill="FFFFFF"/>
                    <w:spacing w:before="100" w:beforeAutospacing="1" w:after="100" w:afterAutospacing="1"/>
                    <w:jc w:val="both"/>
                    <w:rPr>
                      <w:color w:val="0E0E0E"/>
                      <w:spacing w:val="7"/>
                    </w:rPr>
                  </w:pPr>
                  <w:r w:rsidRPr="0069657C">
                    <w:rPr>
                      <w:color w:val="0E0E0E"/>
                      <w:spacing w:val="7"/>
                    </w:rPr>
                    <w:t xml:space="preserve">To clarify the relationship between medusaviruses and other </w:t>
                  </w:r>
                  <w:r w:rsidR="007C1AEC" w:rsidRPr="0069657C">
                    <w:rPr>
                      <w:color w:val="0E0E0E"/>
                      <w:spacing w:val="7"/>
                    </w:rPr>
                    <w:t xml:space="preserve">members of the </w:t>
                  </w:r>
                  <w:r w:rsidR="007C1AEC" w:rsidRPr="0069657C">
                    <w:rPr>
                      <w:i/>
                      <w:iCs/>
                      <w:color w:val="0E0E0E"/>
                      <w:spacing w:val="7"/>
                    </w:rPr>
                    <w:t>Nucleocytoviricota</w:t>
                  </w:r>
                  <w:r w:rsidRPr="0069657C">
                    <w:rPr>
                      <w:color w:val="0E0E0E"/>
                      <w:spacing w:val="7"/>
                    </w:rPr>
                    <w:t>, we used the seven core gene</w:t>
                  </w:r>
                  <w:r w:rsidR="007C1AEC" w:rsidRPr="0069657C">
                    <w:rPr>
                      <w:color w:val="0E0E0E"/>
                      <w:spacing w:val="7"/>
                    </w:rPr>
                    <w:t>s</w:t>
                  </w:r>
                  <w:r w:rsidRPr="0069657C">
                    <w:rPr>
                      <w:color w:val="0E0E0E"/>
                      <w:spacing w:val="7"/>
                    </w:rPr>
                    <w:t xml:space="preserve"> </w:t>
                  </w:r>
                  <w:r w:rsidR="007C1AEC" w:rsidRPr="0069657C">
                    <w:rPr>
                      <w:color w:val="0E0E0E"/>
                      <w:spacing w:val="7"/>
                    </w:rPr>
                    <w:t>from</w:t>
                  </w:r>
                  <w:r w:rsidRPr="0069657C">
                    <w:rPr>
                      <w:color w:val="0E0E0E"/>
                      <w:spacing w:val="7"/>
                    </w:rPr>
                    <w:t xml:space="preserve"> GVOGs, which </w:t>
                  </w:r>
                  <w:r w:rsidR="00B71A9B" w:rsidRPr="0069657C">
                    <w:rPr>
                      <w:color w:val="0E0E0E"/>
                      <w:spacing w:val="7"/>
                    </w:rPr>
                    <w:t xml:space="preserve">have been </w:t>
                  </w:r>
                  <w:r w:rsidR="00892E1C" w:rsidRPr="0069657C">
                    <w:rPr>
                      <w:color w:val="0E0E0E"/>
                      <w:spacing w:val="7"/>
                    </w:rPr>
                    <w:t xml:space="preserve">reported </w:t>
                  </w:r>
                  <w:r w:rsidR="000128B9" w:rsidRPr="0069657C">
                    <w:rPr>
                      <w:color w:val="0E0E0E"/>
                      <w:spacing w:val="7"/>
                    </w:rPr>
                    <w:t xml:space="preserve">to have </w:t>
                  </w:r>
                  <w:r w:rsidRPr="0069657C">
                    <w:rPr>
                      <w:color w:val="0E0E0E"/>
                      <w:spacing w:val="7"/>
                    </w:rPr>
                    <w:t>the optimum performance</w:t>
                  </w:r>
                  <w:r w:rsidR="007C1AEC" w:rsidRPr="0069657C">
                    <w:rPr>
                      <w:color w:val="0E0E0E"/>
                      <w:spacing w:val="7"/>
                    </w:rPr>
                    <w:t xml:space="preserve"> for phylogenetic analysis of </w:t>
                  </w:r>
                  <w:r w:rsidR="00892E1C" w:rsidRPr="0069657C">
                    <w:rPr>
                      <w:color w:val="0E0E0E"/>
                      <w:spacing w:val="7"/>
                    </w:rPr>
                    <w:t xml:space="preserve">viruses belonging to the </w:t>
                  </w:r>
                  <w:r w:rsidR="007C1AEC" w:rsidRPr="0069657C">
                    <w:rPr>
                      <w:i/>
                      <w:iCs/>
                      <w:color w:val="0E0E0E"/>
                      <w:spacing w:val="7"/>
                    </w:rPr>
                    <w:t>Nucleocytoviricota</w:t>
                  </w:r>
                  <w:r w:rsidRPr="0069657C">
                    <w:rPr>
                      <w:color w:val="0E0E0E"/>
                      <w:spacing w:val="7"/>
                    </w:rPr>
                    <w:t xml:space="preserve"> (i.e.</w:t>
                  </w:r>
                  <w:r w:rsidR="007C1AEC" w:rsidRPr="0069657C">
                    <w:rPr>
                      <w:color w:val="0E0E0E"/>
                      <w:spacing w:val="7"/>
                    </w:rPr>
                    <w:t>,</w:t>
                  </w:r>
                  <w:r w:rsidRPr="0069657C">
                    <w:rPr>
                      <w:color w:val="0E0E0E"/>
                      <w:spacing w:val="7"/>
                    </w:rPr>
                    <w:t xml:space="preserve"> PolB, SFII, A32, VLTF3, TopoII, TFIIB, RNAPL)</w:t>
                  </w:r>
                  <w:r w:rsidR="00D92C54" w:rsidRPr="0069657C">
                    <w:rPr>
                      <w:color w:val="0E0E0E"/>
                      <w:spacing w:val="7"/>
                    </w:rPr>
                    <w:t xml:space="preserve"> </w:t>
                  </w:r>
                  <w:r w:rsidRPr="0069657C">
                    <w:rPr>
                      <w:color w:val="0E0E0E"/>
                      <w:spacing w:val="7"/>
                    </w:rPr>
                    <w:fldChar w:fldCharType="begin"/>
                  </w:r>
                  <w:r w:rsidR="00B542C9" w:rsidRPr="0069657C">
                    <w:rPr>
                      <w:color w:val="0E0E0E"/>
                      <w:spacing w:val="7"/>
                    </w:rPr>
                    <w:instrText xml:space="preserve"> ADDIN ZOTERO_ITEM CSL_CITATION {"citationID":"r1Vf7saK","properties":{"formattedCitation":"[4]","plainCitation":"[4]","noteIndex":0},"citationItems":[{"id":1775,"uris":["http://zotero.org/users/5801467/items/6EMZQUHU"],"itemData":{"id":1775,"type":"article-journal","abstract":"Large DNA viruses of the phylum Nucleocytoviricota have recently emerged as important members of ecosystems around the globe that challenge traditional views of viral complexity. Numerous members of this phylum that cannot be classified within established families have recently been reported, and there is presently a strong need for a robust phylogenomic and taxonomic framework for these viruses. Here, we report a comprehensive phylogenomic analysis of the Nucleocytoviricota, present a set of giant virus orthologous groups (GVOGs) together with a benchmarked reference phylogeny, and delineate a hierarchical taxonomy within this phylum. We show that the majority of Nucleocytoviricota diversity can be partitioned into 6 orders, 32 families, and 344 genera, substantially expanding the number of currently recognized taxonomic ranks for these viruses. We integrate our results within a taxonomy that has been adopted for all viruses to establish a unifying framework for the study of Nucleocytoviricota diversity, evolution, and environmental distribution.","container-title":"PLOS Biology","DOI":"10.1371/journal.pbio.3001430","ISSN":"1545-7885","issue":"10","journalAbbreviation":"PLOS Biology","language":"en","note":"publisher: Public Library of Science","page":"e3001430","source":"PLoS Journals","title":"A phylogenomic framework for charting the diversity and evolution of giant viruses","volume":"19","author":[{"family":"Aylward","given":"Frank O."},{"family":"Moniruzzaman","given":"Mohammad"},{"family":"Ha","given":"Anh D."},{"family":"Koonin","given":"Eugene V."}],"issued":{"date-parts":[["2021",10,27]]},"citation-key":"aylward2021PLOSBiologyPhylogenomicFrameworkCharting"}}],"schema":"https://github.com/citation-style-language/schema/raw/master/csl-citation.json"} </w:instrText>
                  </w:r>
                  <w:r w:rsidRPr="0069657C">
                    <w:rPr>
                      <w:color w:val="0E0E0E"/>
                      <w:spacing w:val="7"/>
                    </w:rPr>
                    <w:fldChar w:fldCharType="separate"/>
                  </w:r>
                  <w:r w:rsidR="00B542C9" w:rsidRPr="0069657C">
                    <w:rPr>
                      <w:noProof/>
                      <w:color w:val="0E0E0E"/>
                      <w:spacing w:val="7"/>
                    </w:rPr>
                    <w:t>[4]</w:t>
                  </w:r>
                  <w:r w:rsidRPr="0069657C">
                    <w:rPr>
                      <w:color w:val="0E0E0E"/>
                      <w:spacing w:val="7"/>
                    </w:rPr>
                    <w:fldChar w:fldCharType="end"/>
                  </w:r>
                  <w:r w:rsidRPr="0069657C">
                    <w:rPr>
                      <w:color w:val="0E0E0E"/>
                      <w:spacing w:val="7"/>
                    </w:rPr>
                    <w:t xml:space="preserve">. </w:t>
                  </w:r>
                  <w:r w:rsidR="001B7DA8" w:rsidRPr="0069657C">
                    <w:rPr>
                      <w:color w:val="0E0E0E"/>
                      <w:spacing w:val="7"/>
                    </w:rPr>
                    <w:t>T</w:t>
                  </w:r>
                  <w:r w:rsidRPr="0069657C">
                    <w:rPr>
                      <w:color w:val="0E0E0E"/>
                      <w:spacing w:val="7"/>
                    </w:rPr>
                    <w:t xml:space="preserve">he two medusaviruses formed an independent clade in the phylum </w:t>
                  </w:r>
                  <w:r w:rsidRPr="0069657C">
                    <w:rPr>
                      <w:i/>
                      <w:iCs/>
                      <w:color w:val="0E0E0E"/>
                      <w:spacing w:val="7"/>
                    </w:rPr>
                    <w:t xml:space="preserve">Nucleocytoviricota </w:t>
                  </w:r>
                  <w:r w:rsidRPr="0069657C">
                    <w:rPr>
                      <w:color w:val="0E0E0E"/>
                      <w:spacing w:val="7"/>
                    </w:rPr>
                    <w:t xml:space="preserve">with </w:t>
                  </w:r>
                  <w:r w:rsidR="007C1AEC" w:rsidRPr="0069657C">
                    <w:rPr>
                      <w:color w:val="0E0E0E"/>
                      <w:spacing w:val="7"/>
                    </w:rPr>
                    <w:t xml:space="preserve">a </w:t>
                  </w:r>
                  <w:r w:rsidRPr="0069657C">
                    <w:rPr>
                      <w:color w:val="0E0E0E"/>
                      <w:spacing w:val="7"/>
                    </w:rPr>
                    <w:t xml:space="preserve">high branch support (SH-aLRT = 100%, Ultrafast bootstrap = 100%) (Fig. 1), in consistent with </w:t>
                  </w:r>
                  <w:r w:rsidR="000128B9" w:rsidRPr="0069657C">
                    <w:rPr>
                      <w:color w:val="0E0E0E"/>
                      <w:spacing w:val="7"/>
                    </w:rPr>
                    <w:t xml:space="preserve">a </w:t>
                  </w:r>
                  <w:r w:rsidRPr="0069657C">
                    <w:rPr>
                      <w:color w:val="0E0E0E"/>
                      <w:spacing w:val="7"/>
                    </w:rPr>
                    <w:t>previous stud</w:t>
                  </w:r>
                  <w:r w:rsidR="000128B9" w:rsidRPr="0069657C">
                    <w:rPr>
                      <w:color w:val="0E0E0E"/>
                      <w:spacing w:val="7"/>
                    </w:rPr>
                    <w:t>y</w:t>
                  </w:r>
                  <w:r w:rsidRPr="0069657C">
                    <w:rPr>
                      <w:color w:val="0E0E0E"/>
                      <w:spacing w:val="7"/>
                    </w:rPr>
                    <w:t xml:space="preserve"> that </w:t>
                  </w:r>
                  <w:r w:rsidR="0008157D" w:rsidRPr="0069657C">
                    <w:rPr>
                      <w:color w:val="0E0E0E"/>
                      <w:spacing w:val="7"/>
                    </w:rPr>
                    <w:t xml:space="preserve">demonstrated that </w:t>
                  </w:r>
                  <w:r w:rsidR="00892E1C" w:rsidRPr="0069657C">
                    <w:rPr>
                      <w:color w:val="0E0E0E"/>
                      <w:spacing w:val="7"/>
                    </w:rPr>
                    <w:t>ACMV</w:t>
                  </w:r>
                  <w:r w:rsidR="003D003C">
                    <w:rPr>
                      <w:color w:val="0E0E0E"/>
                      <w:spacing w:val="7"/>
                    </w:rPr>
                    <w:t>-J1</w:t>
                  </w:r>
                  <w:r w:rsidR="000128B9" w:rsidRPr="0069657C">
                    <w:rPr>
                      <w:color w:val="0E0E0E"/>
                      <w:spacing w:val="7"/>
                    </w:rPr>
                    <w:t xml:space="preserve"> </w:t>
                  </w:r>
                  <w:r w:rsidR="0008157D" w:rsidRPr="0069657C">
                    <w:rPr>
                      <w:color w:val="0E0E0E"/>
                      <w:spacing w:val="7"/>
                    </w:rPr>
                    <w:t>do</w:t>
                  </w:r>
                  <w:r w:rsidR="000128B9" w:rsidRPr="0069657C">
                    <w:rPr>
                      <w:color w:val="0E0E0E"/>
                      <w:spacing w:val="7"/>
                    </w:rPr>
                    <w:t>es</w:t>
                  </w:r>
                  <w:r w:rsidR="0008157D" w:rsidRPr="0069657C">
                    <w:rPr>
                      <w:color w:val="0E0E0E"/>
                      <w:spacing w:val="7"/>
                    </w:rPr>
                    <w:t xml:space="preserve"> </w:t>
                  </w:r>
                  <w:r w:rsidRPr="0069657C">
                    <w:rPr>
                      <w:color w:val="0E0E0E"/>
                      <w:spacing w:val="7"/>
                    </w:rPr>
                    <w:t xml:space="preserve">not belong to any virus group identified so far </w:t>
                  </w:r>
                  <w:r w:rsidRPr="0069657C">
                    <w:rPr>
                      <w:color w:val="0E0E0E"/>
                      <w:spacing w:val="7"/>
                    </w:rPr>
                    <w:fldChar w:fldCharType="begin"/>
                  </w:r>
                  <w:r w:rsidR="00324B0E" w:rsidRPr="0069657C">
                    <w:rPr>
                      <w:color w:val="0E0E0E"/>
                      <w:spacing w:val="7"/>
                    </w:rPr>
                    <w:instrText xml:space="preserve"> ADDIN ZOTERO_ITEM CSL_CITATION {"citationID":"pVFMMTyD","properties":{"formattedCitation":"[1]","plainCitation":"[1]","noteIndex":0},"citationItems":[{"id":666,"uris":["http://zotero.org/users/5801467/items/GVPUXQ38"],"itemData":{"id":666,"type":"article-journal","container-title":"Journal of Virology","DOI":"10.1128/JVI.02130-18","issue":"8","note":"publisher: American Society for Microbiology","page":"e02130-18","source":"journals.asm.org (Atypon)","title":"Medusavirus, a Novel Large DNA Virus Discovered from Hot Spring Water","volume":"93","author":[{"family":"Yoshikawa","given":"Genki"},{"family":"Blanc-Mathieu","given":"Romain"},{"family":"Song","given":"Chihong"},{"family":"Kayama","given":"Yoko"},{"family":"Mochizuki","given":"Tomohiro"},{"family":"Murata","given":"Kazuyoshi"},{"family":"Ogata","given":"Hiroyuki"},{"family":"Takemura","given":"Masaharu"}],"issued":{"date-parts":[["2019"]]},"citation-key":"yoshikawa2019J.Virol.MedusavirusNovelLarge"}}],"schema":"https://github.com/citation-style-language/schema/raw/master/csl-citation.json"} </w:instrText>
                  </w:r>
                  <w:r w:rsidRPr="0069657C">
                    <w:rPr>
                      <w:color w:val="0E0E0E"/>
                      <w:spacing w:val="7"/>
                    </w:rPr>
                    <w:fldChar w:fldCharType="separate"/>
                  </w:r>
                  <w:r w:rsidR="00324B0E" w:rsidRPr="0069657C">
                    <w:rPr>
                      <w:noProof/>
                      <w:color w:val="0E0E0E"/>
                      <w:spacing w:val="7"/>
                    </w:rPr>
                    <w:t>[1]</w:t>
                  </w:r>
                  <w:r w:rsidRPr="0069657C">
                    <w:rPr>
                      <w:color w:val="0E0E0E"/>
                      <w:spacing w:val="7"/>
                    </w:rPr>
                    <w:fldChar w:fldCharType="end"/>
                  </w:r>
                  <w:r w:rsidRPr="0069657C">
                    <w:rPr>
                      <w:color w:val="0E0E0E"/>
                      <w:spacing w:val="7"/>
                    </w:rPr>
                    <w:t xml:space="preserve">. </w:t>
                  </w:r>
                  <w:r w:rsidR="00C701D5" w:rsidRPr="0069657C">
                    <w:rPr>
                      <w:color w:val="0E0E0E"/>
                      <w:spacing w:val="7"/>
                    </w:rPr>
                    <w:t xml:space="preserve">In the tree, </w:t>
                  </w:r>
                  <w:r w:rsidRPr="0069657C">
                    <w:rPr>
                      <w:color w:val="0E0E0E"/>
                      <w:spacing w:val="7"/>
                    </w:rPr>
                    <w:t>medusaviruses</w:t>
                  </w:r>
                  <w:r w:rsidR="00C701D5" w:rsidRPr="0069657C">
                    <w:rPr>
                      <w:color w:val="0E0E0E"/>
                      <w:spacing w:val="7"/>
                    </w:rPr>
                    <w:t xml:space="preserve"> are close to </w:t>
                  </w:r>
                  <w:r w:rsidR="00892E1C" w:rsidRPr="0069657C">
                    <w:rPr>
                      <w:color w:val="0E0E0E"/>
                      <w:spacing w:val="7"/>
                    </w:rPr>
                    <w:t>F</w:t>
                  </w:r>
                  <w:r w:rsidRPr="0069657C">
                    <w:rPr>
                      <w:color w:val="0E0E0E"/>
                      <w:spacing w:val="7"/>
                    </w:rPr>
                    <w:t>eldmannia species virus</w:t>
                  </w:r>
                  <w:r w:rsidR="00C701D5" w:rsidRPr="0069657C">
                    <w:rPr>
                      <w:color w:val="0E0E0E"/>
                      <w:spacing w:val="7"/>
                    </w:rPr>
                    <w:t xml:space="preserve">, </w:t>
                  </w:r>
                  <w:r w:rsidR="00892E1C" w:rsidRPr="0069657C">
                    <w:rPr>
                      <w:color w:val="0E0E0E"/>
                      <w:spacing w:val="7"/>
                    </w:rPr>
                    <w:t>E</w:t>
                  </w:r>
                  <w:r w:rsidRPr="0069657C">
                    <w:rPr>
                      <w:color w:val="0E0E0E"/>
                      <w:spacing w:val="7"/>
                    </w:rPr>
                    <w:t>ctocarpus siliculosus virus 1</w:t>
                  </w:r>
                  <w:r w:rsidR="00C701D5" w:rsidRPr="0069657C">
                    <w:rPr>
                      <w:color w:val="0E0E0E"/>
                      <w:spacing w:val="7"/>
                    </w:rPr>
                    <w:t xml:space="preserve">, </w:t>
                  </w:r>
                  <w:r w:rsidR="003D003C">
                    <w:rPr>
                      <w:color w:val="0E0E0E"/>
                      <w:spacing w:val="7"/>
                    </w:rPr>
                    <w:t>c</w:t>
                  </w:r>
                  <w:r w:rsidRPr="0069657C">
                    <w:rPr>
                      <w:color w:val="0E0E0E"/>
                      <w:spacing w:val="7"/>
                    </w:rPr>
                    <w:t>occolithovirus</w:t>
                  </w:r>
                  <w:r w:rsidR="003D003C">
                    <w:rPr>
                      <w:color w:val="0E0E0E"/>
                      <w:spacing w:val="7"/>
                    </w:rPr>
                    <w:t>es</w:t>
                  </w:r>
                  <w:r w:rsidRPr="0069657C">
                    <w:rPr>
                      <w:color w:val="0E0E0E"/>
                      <w:spacing w:val="7"/>
                    </w:rPr>
                    <w:t xml:space="preserve">, pandoraviruses and molliviruses, which </w:t>
                  </w:r>
                  <w:r w:rsidR="00C701D5" w:rsidRPr="0069657C">
                    <w:rPr>
                      <w:color w:val="0E0E0E"/>
                      <w:spacing w:val="7"/>
                    </w:rPr>
                    <w:t xml:space="preserve">were </w:t>
                  </w:r>
                  <w:r w:rsidRPr="0069657C">
                    <w:rPr>
                      <w:color w:val="0E0E0E"/>
                      <w:spacing w:val="7"/>
                    </w:rPr>
                    <w:t xml:space="preserve">previously suggested </w:t>
                  </w:r>
                  <w:r w:rsidR="00C701D5" w:rsidRPr="0069657C">
                    <w:rPr>
                      <w:color w:val="0E0E0E"/>
                      <w:spacing w:val="7"/>
                    </w:rPr>
                    <w:t>to</w:t>
                  </w:r>
                  <w:r w:rsidRPr="0069657C">
                    <w:rPr>
                      <w:color w:val="0E0E0E"/>
                      <w:spacing w:val="7"/>
                    </w:rPr>
                    <w:t xml:space="preserve"> form a </w:t>
                  </w:r>
                  <w:r w:rsidR="00C701D5" w:rsidRPr="0069657C">
                    <w:rPr>
                      <w:color w:val="0E0E0E"/>
                      <w:spacing w:val="7"/>
                    </w:rPr>
                    <w:t xml:space="preserve">putative </w:t>
                  </w:r>
                  <w:r w:rsidRPr="0069657C">
                    <w:rPr>
                      <w:color w:val="0E0E0E"/>
                      <w:spacing w:val="7"/>
                    </w:rPr>
                    <w:t>order, "</w:t>
                  </w:r>
                  <w:r w:rsidRPr="0069657C">
                    <w:rPr>
                      <w:i/>
                      <w:iCs/>
                      <w:color w:val="0E0E0E"/>
                      <w:spacing w:val="7"/>
                    </w:rPr>
                    <w:t>Pandoravirales</w:t>
                  </w:r>
                  <w:r w:rsidRPr="0069657C">
                    <w:rPr>
                      <w:color w:val="0E0E0E"/>
                      <w:spacing w:val="7"/>
                    </w:rPr>
                    <w:t>"</w:t>
                  </w:r>
                  <w:r w:rsidR="00D92C54" w:rsidRPr="0069657C">
                    <w:rPr>
                      <w:color w:val="0E0E0E"/>
                      <w:spacing w:val="7"/>
                    </w:rPr>
                    <w:t xml:space="preserve"> </w:t>
                  </w:r>
                  <w:r w:rsidRPr="0069657C">
                    <w:rPr>
                      <w:color w:val="0E0E0E"/>
                      <w:spacing w:val="7"/>
                    </w:rPr>
                    <w:fldChar w:fldCharType="begin"/>
                  </w:r>
                  <w:r w:rsidR="00B542C9" w:rsidRPr="0069657C">
                    <w:rPr>
                      <w:color w:val="0E0E0E"/>
                      <w:spacing w:val="7"/>
                    </w:rPr>
                    <w:instrText xml:space="preserve"> ADDIN ZOTERO_ITEM CSL_CITATION {"citationID":"b9rvIEMq","properties":{"formattedCitation":"[4]","plainCitation":"[4]","noteIndex":0},"citationItems":[{"id":1775,"uris":["http://zotero.org/users/5801467/items/6EMZQUHU"],"itemData":{"id":1775,"type":"article-journal","abstract":"Large DNA viruses of the phylum Nucleocytoviricota have recently emerged as important members of ecosystems around the globe that challenge traditional views of viral complexity. Numerous members of this phylum that cannot be classified within established families have recently been reported, and there is presently a strong need for a robust phylogenomic and taxonomic framework for these viruses. Here, we report a comprehensive phylogenomic analysis of the Nucleocytoviricota, present a set of giant virus orthologous groups (GVOGs) together with a benchmarked reference phylogeny, and delineate a hierarchical taxonomy within this phylum. We show that the majority of Nucleocytoviricota diversity can be partitioned into 6 orders, 32 families, and 344 genera, substantially expanding the number of currently recognized taxonomic ranks for these viruses. We integrate our results within a taxonomy that has been adopted for all viruses to establish a unifying framework for the study of Nucleocytoviricota diversity, evolution, and environmental distribution.","container-title":"PLOS Biology","DOI":"10.1371/journal.pbio.3001430","ISSN":"1545-7885","issue":"10","journalAbbreviation":"PLOS Biology","language":"en","note":"publisher: Public Library of Science","page":"e3001430","source":"PLoS Journals","title":"A phylogenomic framework for charting the diversity and evolution of giant viruses","volume":"19","author":[{"family":"Aylward","given":"Frank O."},{"family":"Moniruzzaman","given":"Mohammad"},{"family":"Ha","given":"Anh D."},{"family":"Koonin","given":"Eugene V."}],"issued":{"date-parts":[["2021",10,27]]},"citation-key":"aylward2021PLOSBiologyPhylogenomicFrameworkCharting"}}],"schema":"https://github.com/citation-style-language/schema/raw/master/csl-citation.json"} </w:instrText>
                  </w:r>
                  <w:r w:rsidRPr="0069657C">
                    <w:rPr>
                      <w:color w:val="0E0E0E"/>
                      <w:spacing w:val="7"/>
                    </w:rPr>
                    <w:fldChar w:fldCharType="separate"/>
                  </w:r>
                  <w:r w:rsidR="00B542C9" w:rsidRPr="0069657C">
                    <w:rPr>
                      <w:noProof/>
                      <w:color w:val="0E0E0E"/>
                      <w:spacing w:val="7"/>
                    </w:rPr>
                    <w:t>[4]</w:t>
                  </w:r>
                  <w:r w:rsidRPr="0069657C">
                    <w:rPr>
                      <w:color w:val="0E0E0E"/>
                      <w:spacing w:val="7"/>
                    </w:rPr>
                    <w:fldChar w:fldCharType="end"/>
                  </w:r>
                  <w:r w:rsidRPr="0069657C">
                    <w:rPr>
                      <w:color w:val="0E0E0E"/>
                      <w:spacing w:val="7"/>
                    </w:rPr>
                    <w:t xml:space="preserve">. However, </w:t>
                  </w:r>
                  <w:r w:rsidR="009E72B5" w:rsidRPr="0069657C">
                    <w:rPr>
                      <w:color w:val="0E0E0E"/>
                      <w:spacing w:val="7"/>
                    </w:rPr>
                    <w:t>the branch support for this clade was weak (</w:t>
                  </w:r>
                  <w:r w:rsidRPr="0069657C">
                    <w:rPr>
                      <w:color w:val="0E0E0E"/>
                      <w:spacing w:val="7"/>
                    </w:rPr>
                    <w:t xml:space="preserve">SH-aLRT </w:t>
                  </w:r>
                  <w:r w:rsidR="009E72B5" w:rsidRPr="0069657C">
                    <w:rPr>
                      <w:color w:val="0E0E0E"/>
                      <w:spacing w:val="7"/>
                    </w:rPr>
                    <w:t xml:space="preserve">= </w:t>
                  </w:r>
                  <w:r w:rsidR="00C50681" w:rsidRPr="0069657C">
                    <w:rPr>
                      <w:color w:val="0E0E0E"/>
                      <w:spacing w:val="7"/>
                    </w:rPr>
                    <w:t>97.9</w:t>
                  </w:r>
                  <w:r w:rsidRPr="0069657C">
                    <w:rPr>
                      <w:color w:val="0E0E0E"/>
                      <w:spacing w:val="7"/>
                    </w:rPr>
                    <w:t xml:space="preserve">% and Ultrafast bootstrap </w:t>
                  </w:r>
                  <w:r w:rsidR="009E72B5" w:rsidRPr="0069657C">
                    <w:rPr>
                      <w:color w:val="0E0E0E"/>
                      <w:spacing w:val="7"/>
                    </w:rPr>
                    <w:t xml:space="preserve">= </w:t>
                  </w:r>
                  <w:r w:rsidR="00C50681" w:rsidRPr="0069657C">
                    <w:rPr>
                      <w:color w:val="0E0E0E"/>
                      <w:spacing w:val="7"/>
                    </w:rPr>
                    <w:t>58</w:t>
                  </w:r>
                  <w:r w:rsidRPr="0069657C">
                    <w:rPr>
                      <w:color w:val="0E0E0E"/>
                      <w:spacing w:val="7"/>
                    </w:rPr>
                    <w:t>%). Thus, we propose to create a family "</w:t>
                  </w:r>
                  <w:r w:rsidR="00566C64" w:rsidRPr="00EE4A2F">
                    <w:rPr>
                      <w:i/>
                      <w:iCs/>
                      <w:color w:val="0E0E0E"/>
                      <w:spacing w:val="7"/>
                    </w:rPr>
                    <w:t>Mamono</w:t>
                  </w:r>
                  <w:r w:rsidR="00FB2DCD" w:rsidRPr="00EE4A2F">
                    <w:rPr>
                      <w:i/>
                      <w:iCs/>
                      <w:color w:val="0E0E0E"/>
                      <w:spacing w:val="7"/>
                    </w:rPr>
                    <w:t>viridae</w:t>
                  </w:r>
                  <w:r w:rsidRPr="0069657C">
                    <w:rPr>
                      <w:color w:val="0E0E0E"/>
                      <w:spacing w:val="7"/>
                    </w:rPr>
                    <w:t>"</w:t>
                  </w:r>
                  <w:r w:rsidR="005642F8" w:rsidRPr="0069657C">
                    <w:rPr>
                      <w:color w:val="0E0E0E"/>
                      <w:spacing w:val="7"/>
                    </w:rPr>
                    <w:t xml:space="preserve"> and</w:t>
                  </w:r>
                  <w:r w:rsidR="009E72B5" w:rsidRPr="0069657C">
                    <w:rPr>
                      <w:color w:val="0E0E0E"/>
                      <w:spacing w:val="7"/>
                    </w:rPr>
                    <w:t xml:space="preserve"> </w:t>
                  </w:r>
                  <w:r w:rsidR="005D468F" w:rsidRPr="0069657C">
                    <w:rPr>
                      <w:color w:val="0E0E0E"/>
                      <w:spacing w:val="7"/>
                    </w:rPr>
                    <w:t>a genus "</w:t>
                  </w:r>
                  <w:r w:rsidR="005D468F" w:rsidRPr="0069657C">
                    <w:rPr>
                      <w:i/>
                      <w:iCs/>
                      <w:color w:val="0E0E0E"/>
                      <w:spacing w:val="7"/>
                    </w:rPr>
                    <w:t>Medusavirus</w:t>
                  </w:r>
                  <w:r w:rsidR="005D468F" w:rsidRPr="0069657C">
                    <w:rPr>
                      <w:color w:val="0E0E0E"/>
                      <w:spacing w:val="7"/>
                    </w:rPr>
                    <w:t>".</w:t>
                  </w:r>
                  <w:r w:rsidRPr="0069657C">
                    <w:rPr>
                      <w:color w:val="0E0E0E"/>
                      <w:spacing w:val="7"/>
                    </w:rPr>
                    <w:t xml:space="preserve"> </w:t>
                  </w:r>
                </w:p>
                <w:p w14:paraId="6F81E4E0" w14:textId="0D5D2315" w:rsidR="00A174CC" w:rsidRPr="0069657C" w:rsidRDefault="005D468F" w:rsidP="005D468F">
                  <w:pPr>
                    <w:shd w:val="clear" w:color="auto" w:fill="FFFFFF"/>
                    <w:spacing w:before="100" w:beforeAutospacing="1" w:after="100" w:afterAutospacing="1"/>
                    <w:jc w:val="both"/>
                    <w:rPr>
                      <w:b/>
                      <w:bCs/>
                      <w:color w:val="0E0E0E"/>
                      <w:spacing w:val="7"/>
                    </w:rPr>
                  </w:pPr>
                  <w:r w:rsidRPr="0069657C">
                    <w:rPr>
                      <w:b/>
                      <w:bCs/>
                      <w:color w:val="0E0E0E"/>
                      <w:spacing w:val="7"/>
                    </w:rPr>
                    <w:t>To create two new species within "</w:t>
                  </w:r>
                  <w:r w:rsidR="00566C64" w:rsidRPr="00EE4A2F">
                    <w:rPr>
                      <w:b/>
                      <w:bCs/>
                      <w:i/>
                      <w:iCs/>
                      <w:color w:val="0E0E0E"/>
                      <w:spacing w:val="7"/>
                    </w:rPr>
                    <w:t>Mamono</w:t>
                  </w:r>
                  <w:r w:rsidR="009E6437" w:rsidRPr="00EE4A2F">
                    <w:rPr>
                      <w:b/>
                      <w:bCs/>
                      <w:i/>
                      <w:iCs/>
                      <w:color w:val="0E0E0E"/>
                      <w:spacing w:val="7"/>
                    </w:rPr>
                    <w:t>viridae</w:t>
                  </w:r>
                  <w:r w:rsidRPr="0069657C">
                    <w:rPr>
                      <w:b/>
                      <w:bCs/>
                      <w:color w:val="0E0E0E"/>
                      <w:spacing w:val="7"/>
                    </w:rPr>
                    <w:t xml:space="preserve">" </w:t>
                  </w:r>
                </w:p>
                <w:p w14:paraId="139E8A2C" w14:textId="4FB50183" w:rsidR="005D468F" w:rsidRPr="0069657C" w:rsidRDefault="005D468F" w:rsidP="005D468F">
                  <w:pPr>
                    <w:shd w:val="clear" w:color="auto" w:fill="FFFFFF"/>
                    <w:spacing w:before="100" w:beforeAutospacing="1" w:after="100" w:afterAutospacing="1"/>
                    <w:jc w:val="both"/>
                    <w:rPr>
                      <w:color w:val="0E0E0E"/>
                      <w:spacing w:val="7"/>
                    </w:rPr>
                  </w:pPr>
                  <w:r w:rsidRPr="0069657C">
                    <w:rPr>
                      <w:color w:val="0E0E0E"/>
                      <w:spacing w:val="7"/>
                    </w:rPr>
                    <w:t>We propose to create two new species "</w:t>
                  </w:r>
                  <w:r w:rsidRPr="0069657C">
                    <w:rPr>
                      <w:i/>
                      <w:iCs/>
                      <w:color w:val="0E0E0E"/>
                      <w:spacing w:val="7"/>
                    </w:rPr>
                    <w:t>Medusavirus medusa</w:t>
                  </w:r>
                  <w:r w:rsidR="00F76AA6">
                    <w:rPr>
                      <w:i/>
                      <w:iCs/>
                      <w:color w:val="0E0E0E"/>
                      <w:spacing w:val="7"/>
                    </w:rPr>
                    <w:t>e</w:t>
                  </w:r>
                  <w:r w:rsidRPr="0069657C">
                    <w:rPr>
                      <w:color w:val="0E0E0E"/>
                      <w:spacing w:val="7"/>
                    </w:rPr>
                    <w:t>" and "</w:t>
                  </w:r>
                  <w:r w:rsidRPr="0069657C">
                    <w:rPr>
                      <w:i/>
                      <w:iCs/>
                      <w:color w:val="0E0E0E"/>
                      <w:spacing w:val="7"/>
                    </w:rPr>
                    <w:t>Medusavirus sthen</w:t>
                  </w:r>
                  <w:r w:rsidR="00F76AA6">
                    <w:rPr>
                      <w:i/>
                      <w:iCs/>
                      <w:color w:val="0E0E0E"/>
                      <w:spacing w:val="7"/>
                    </w:rPr>
                    <w:t>us</w:t>
                  </w:r>
                  <w:r w:rsidRPr="0069657C">
                    <w:rPr>
                      <w:color w:val="0E0E0E"/>
                      <w:spacing w:val="7"/>
                    </w:rPr>
                    <w:t>" within the proposed new family "</w:t>
                  </w:r>
                  <w:r w:rsidR="00566C64" w:rsidRPr="00EE4A2F">
                    <w:rPr>
                      <w:i/>
                      <w:iCs/>
                      <w:color w:val="0E0E0E"/>
                      <w:spacing w:val="7"/>
                    </w:rPr>
                    <w:t>Mamono</w:t>
                  </w:r>
                  <w:r w:rsidR="00F76AA6" w:rsidRPr="00EE4A2F">
                    <w:rPr>
                      <w:i/>
                      <w:iCs/>
                      <w:color w:val="0E0E0E"/>
                      <w:spacing w:val="7"/>
                    </w:rPr>
                    <w:t>viridae</w:t>
                  </w:r>
                  <w:r w:rsidRPr="0069657C">
                    <w:rPr>
                      <w:color w:val="0E0E0E"/>
                      <w:spacing w:val="7"/>
                    </w:rPr>
                    <w:t>". The criteria used for species demarcation are genome size</w:t>
                  </w:r>
                  <w:r w:rsidR="005642F8" w:rsidRPr="0069657C">
                    <w:rPr>
                      <w:color w:val="0E0E0E"/>
                      <w:spacing w:val="7"/>
                    </w:rPr>
                    <w:t xml:space="preserve"> of member viruses</w:t>
                  </w:r>
                  <w:r w:rsidRPr="0069657C">
                    <w:rPr>
                      <w:color w:val="0E0E0E"/>
                      <w:spacing w:val="7"/>
                    </w:rPr>
                    <w:t>, number of predicted genes, number of shared ortho</w:t>
                  </w:r>
                  <w:r w:rsidR="00613A65" w:rsidRPr="0069657C">
                    <w:rPr>
                      <w:color w:val="0E0E0E"/>
                      <w:spacing w:val="7"/>
                    </w:rPr>
                    <w:t xml:space="preserve">log </w:t>
                  </w:r>
                  <w:r w:rsidRPr="0069657C">
                    <w:rPr>
                      <w:color w:val="0E0E0E"/>
                      <w:spacing w:val="7"/>
                    </w:rPr>
                    <w:t>groups</w:t>
                  </w:r>
                  <w:r w:rsidR="00C50681" w:rsidRPr="0069657C">
                    <w:rPr>
                      <w:color w:val="0E0E0E"/>
                      <w:spacing w:val="7"/>
                    </w:rPr>
                    <w:t xml:space="preserve"> (OGs)</w:t>
                  </w:r>
                  <w:r w:rsidRPr="0069657C">
                    <w:rPr>
                      <w:color w:val="0E0E0E"/>
                      <w:spacing w:val="7"/>
                    </w:rPr>
                    <w:t xml:space="preserve">, ANI, tetranucleotide similarity </w:t>
                  </w:r>
                  <w:r w:rsidR="007137A2" w:rsidRPr="0069657C">
                    <w:rPr>
                      <w:color w:val="0E0E0E"/>
                      <w:spacing w:val="7"/>
                    </w:rPr>
                    <w:t>and tip distance from the tree.</w:t>
                  </w:r>
                </w:p>
                <w:p w14:paraId="676EC3C5" w14:textId="0A113A51" w:rsidR="007137A2" w:rsidRDefault="005642F8" w:rsidP="005D468F">
                  <w:pPr>
                    <w:shd w:val="clear" w:color="auto" w:fill="FFFFFF"/>
                    <w:spacing w:before="100" w:beforeAutospacing="1" w:after="100" w:afterAutospacing="1"/>
                    <w:jc w:val="both"/>
                    <w:rPr>
                      <w:color w:val="0E0E0E"/>
                      <w:spacing w:val="7"/>
                    </w:rPr>
                  </w:pPr>
                  <w:r w:rsidRPr="0069657C">
                    <w:rPr>
                      <w:color w:val="0E0E0E"/>
                      <w:spacing w:val="7"/>
                    </w:rPr>
                    <w:t xml:space="preserve">The two viruses proposed to be classified in </w:t>
                  </w:r>
                  <w:r w:rsidR="00915300" w:rsidRPr="0069657C">
                    <w:rPr>
                      <w:color w:val="0E0E0E"/>
                      <w:spacing w:val="7"/>
                    </w:rPr>
                    <w:t>"</w:t>
                  </w:r>
                  <w:r w:rsidR="00A90A6A" w:rsidRPr="0069657C">
                    <w:rPr>
                      <w:i/>
                      <w:iCs/>
                      <w:color w:val="0E0E0E"/>
                      <w:spacing w:val="7"/>
                    </w:rPr>
                    <w:t>Medusavirus medusa</w:t>
                  </w:r>
                  <w:r w:rsidR="00F76AA6">
                    <w:rPr>
                      <w:i/>
                      <w:iCs/>
                      <w:color w:val="0E0E0E"/>
                      <w:spacing w:val="7"/>
                    </w:rPr>
                    <w:t>e</w:t>
                  </w:r>
                  <w:r w:rsidR="00915300" w:rsidRPr="0069657C">
                    <w:rPr>
                      <w:color w:val="0E0E0E"/>
                      <w:spacing w:val="7"/>
                    </w:rPr>
                    <w:t>"</w:t>
                  </w:r>
                  <w:r w:rsidR="00A90A6A" w:rsidRPr="0069657C">
                    <w:rPr>
                      <w:color w:val="0E0E0E"/>
                      <w:spacing w:val="7"/>
                    </w:rPr>
                    <w:t xml:space="preserve"> and </w:t>
                  </w:r>
                  <w:r w:rsidR="00915300" w:rsidRPr="0069657C">
                    <w:rPr>
                      <w:color w:val="0E0E0E"/>
                      <w:spacing w:val="7"/>
                    </w:rPr>
                    <w:t>"</w:t>
                  </w:r>
                  <w:r w:rsidR="00915300" w:rsidRPr="0069657C">
                    <w:rPr>
                      <w:i/>
                      <w:iCs/>
                      <w:color w:val="0E0E0E"/>
                      <w:spacing w:val="7"/>
                    </w:rPr>
                    <w:t>M</w:t>
                  </w:r>
                  <w:r w:rsidR="00A90A6A" w:rsidRPr="0069657C">
                    <w:rPr>
                      <w:i/>
                      <w:iCs/>
                      <w:color w:val="0E0E0E"/>
                      <w:spacing w:val="7"/>
                    </w:rPr>
                    <w:t>edusavirus sthen</w:t>
                  </w:r>
                  <w:r w:rsidR="00F76AA6">
                    <w:rPr>
                      <w:i/>
                      <w:iCs/>
                      <w:color w:val="0E0E0E"/>
                      <w:spacing w:val="7"/>
                    </w:rPr>
                    <w:t>us</w:t>
                  </w:r>
                  <w:r w:rsidR="00915300" w:rsidRPr="0069657C">
                    <w:rPr>
                      <w:color w:val="0E0E0E"/>
                      <w:spacing w:val="7"/>
                    </w:rPr>
                    <w:t>"</w:t>
                  </w:r>
                  <w:r w:rsidR="007137A2" w:rsidRPr="0069657C">
                    <w:rPr>
                      <w:color w:val="0E0E0E"/>
                      <w:spacing w:val="7"/>
                    </w:rPr>
                    <w:t xml:space="preserve"> showed similar genome size</w:t>
                  </w:r>
                  <w:r w:rsidR="00A90A6A" w:rsidRPr="0069657C">
                    <w:rPr>
                      <w:color w:val="0E0E0E"/>
                      <w:spacing w:val="7"/>
                    </w:rPr>
                    <w:t xml:space="preserve"> (381kbp and 362kbp)</w:t>
                  </w:r>
                  <w:r w:rsidR="007137A2" w:rsidRPr="0069657C">
                    <w:rPr>
                      <w:color w:val="0E0E0E"/>
                      <w:spacing w:val="7"/>
                    </w:rPr>
                    <w:t>, G</w:t>
                  </w:r>
                  <w:r w:rsidR="00915300" w:rsidRPr="0069657C">
                    <w:rPr>
                      <w:color w:val="0E0E0E"/>
                      <w:spacing w:val="7"/>
                    </w:rPr>
                    <w:t>+</w:t>
                  </w:r>
                  <w:r w:rsidR="007137A2" w:rsidRPr="0069657C">
                    <w:rPr>
                      <w:color w:val="0E0E0E"/>
                      <w:spacing w:val="7"/>
                    </w:rPr>
                    <w:t>C</w:t>
                  </w:r>
                  <w:r w:rsidR="00A90A6A" w:rsidRPr="0069657C">
                    <w:rPr>
                      <w:color w:val="0E0E0E"/>
                      <w:spacing w:val="7"/>
                    </w:rPr>
                    <w:t xml:space="preserve"> </w:t>
                  </w:r>
                  <w:r w:rsidR="007137A2" w:rsidRPr="0069657C">
                    <w:rPr>
                      <w:color w:val="0E0E0E"/>
                      <w:spacing w:val="7"/>
                    </w:rPr>
                    <w:t>contents</w:t>
                  </w:r>
                  <w:r w:rsidR="00A90A6A" w:rsidRPr="0069657C">
                    <w:rPr>
                      <w:color w:val="0E0E0E"/>
                      <w:spacing w:val="7"/>
                    </w:rPr>
                    <w:t xml:space="preserve"> (61.7% and 62.64%)</w:t>
                  </w:r>
                  <w:r w:rsidR="007137A2" w:rsidRPr="0069657C">
                    <w:rPr>
                      <w:color w:val="0E0E0E"/>
                      <w:spacing w:val="7"/>
                    </w:rPr>
                    <w:t>, number of predicted genes</w:t>
                  </w:r>
                  <w:r w:rsidR="00A90A6A" w:rsidRPr="0069657C">
                    <w:rPr>
                      <w:color w:val="0E0E0E"/>
                      <w:spacing w:val="7"/>
                    </w:rPr>
                    <w:t xml:space="preserve"> (461 and 429)</w:t>
                  </w:r>
                  <w:r w:rsidR="007137A2" w:rsidRPr="0069657C">
                    <w:rPr>
                      <w:color w:val="0E0E0E"/>
                      <w:spacing w:val="7"/>
                    </w:rPr>
                    <w:t xml:space="preserve"> and the core gene sets. </w:t>
                  </w:r>
                  <w:r w:rsidR="00A90A6A" w:rsidRPr="0069657C">
                    <w:rPr>
                      <w:color w:val="0E0E0E"/>
                      <w:spacing w:val="7"/>
                    </w:rPr>
                    <w:t>Their genomes can be colinearly aligned</w:t>
                  </w:r>
                  <w:r w:rsidR="008D582A" w:rsidRPr="0069657C">
                    <w:rPr>
                      <w:color w:val="0E0E0E"/>
                      <w:spacing w:val="7"/>
                    </w:rPr>
                    <w:t xml:space="preserve"> (ANI = 79.5%, tetranucleotide similarity = 0.992</w:t>
                  </w:r>
                  <w:r w:rsidR="00915300" w:rsidRPr="0069657C">
                    <w:rPr>
                      <w:color w:val="0E0E0E"/>
                      <w:spacing w:val="7"/>
                    </w:rPr>
                    <w:t>)</w:t>
                  </w:r>
                  <w:r w:rsidR="00C50681" w:rsidRPr="0069657C">
                    <w:rPr>
                      <w:color w:val="0E0E0E"/>
                      <w:spacing w:val="7"/>
                    </w:rPr>
                    <w:t xml:space="preserve"> </w:t>
                  </w:r>
                  <w:r w:rsidR="0014758C" w:rsidRPr="0069657C">
                    <w:rPr>
                      <w:color w:val="0E0E0E"/>
                      <w:spacing w:val="7"/>
                    </w:rPr>
                    <w:fldChar w:fldCharType="begin"/>
                  </w:r>
                  <w:r w:rsidR="0014758C" w:rsidRPr="0069657C">
                    <w:rPr>
                      <w:color w:val="0E0E0E"/>
                      <w:spacing w:val="7"/>
                    </w:rPr>
                    <w:instrText xml:space="preserve"> ADDIN ZOTERO_ITEM CSL_CITATION {"citationID":"SgYu0QHm","properties":{"formattedCitation":"[2]","plainCitation":"[2]","noteIndex":0},"citationItems":[{"id":393,"uris":["http://zotero.org/users/5801467/items/H9U39T6I"],"itemData":{"id":393,"type":"article-journal","abstract":"Medusaviridae” is a proposed family of large double-stranded DNA (dsDNA) viruses so far represented by a sole virus isolated from a hot spring. In the present study, we report the isolation and genome sequencing of a second member of this family, medusavirus stheno, discovered from a freshwater sample with an Acanthamoeba castellanii coculture.","container-title":"Microbiology Resource Announcements","DOI":"10.1128/MRA.01323-20","ISSN":"2576-098X","issue":"1","journalAbbreviation":"Microbiol Resour Announc","language":"en","source":"DOI.org (Crossref)","title":"Draft Genome Sequence of Medusavirus Stheno, Isolated from the Tatakai River of Uji, Japan","URL":"https://journals.asm.org/doi/10.1128/MRA.01323-20","volume":"10","author":[{"family":"Yoshida","given":"Koki"},{"family":"Zhang","given":"Ruixuan"},{"family":"Garcia","given":"Kimberly G."},{"family":"Endo","given":"Hisashi"},{"family":"Gotoh","given":"Yasuhiro"},{"family":"Hayashi","given":"Tetsuya"},{"family":"Takemura","given":"Masaharu"},{"family":"Ogata","given":"Hiroyuki"}],"editor":[{"family":"Matthijnssens","given":"Jelle"}],"accessed":{"date-parts":[["2021",6,22]]},"issued":{"date-parts":[["2021",1,7]]},"citation-key":"yoshida2021MicrobiolResourAnnouncDraftGenomeSequence"}}],"schema":"https://github.com/citation-style-language/schema/raw/master/csl-citation.json"} </w:instrText>
                  </w:r>
                  <w:r w:rsidR="0014758C" w:rsidRPr="0069657C">
                    <w:rPr>
                      <w:color w:val="0E0E0E"/>
                      <w:spacing w:val="7"/>
                    </w:rPr>
                    <w:fldChar w:fldCharType="separate"/>
                  </w:r>
                  <w:r w:rsidR="0014758C" w:rsidRPr="0069657C">
                    <w:rPr>
                      <w:noProof/>
                      <w:color w:val="0E0E0E"/>
                      <w:spacing w:val="7"/>
                    </w:rPr>
                    <w:t>[2]</w:t>
                  </w:r>
                  <w:r w:rsidR="0014758C" w:rsidRPr="0069657C">
                    <w:rPr>
                      <w:color w:val="0E0E0E"/>
                      <w:spacing w:val="7"/>
                    </w:rPr>
                    <w:fldChar w:fldCharType="end"/>
                  </w:r>
                  <w:r w:rsidR="00A90A6A" w:rsidRPr="0069657C">
                    <w:rPr>
                      <w:color w:val="0E0E0E"/>
                      <w:spacing w:val="7"/>
                    </w:rPr>
                    <w:t xml:space="preserve">. Among 429 predicted genes of </w:t>
                  </w:r>
                  <w:r w:rsidRPr="0069657C">
                    <w:rPr>
                      <w:color w:val="0E0E0E"/>
                      <w:spacing w:val="7"/>
                    </w:rPr>
                    <w:t>MSV</w:t>
                  </w:r>
                  <w:r w:rsidR="00566C64">
                    <w:rPr>
                      <w:color w:val="0E0E0E"/>
                      <w:spacing w:val="7"/>
                    </w:rPr>
                    <w:t>-T3</w:t>
                  </w:r>
                  <w:r w:rsidRPr="0069657C">
                    <w:rPr>
                      <w:color w:val="0E0E0E"/>
                      <w:spacing w:val="7"/>
                    </w:rPr>
                    <w:t xml:space="preserve"> (</w:t>
                  </w:r>
                  <w:r w:rsidR="00915300" w:rsidRPr="0069657C">
                    <w:rPr>
                      <w:color w:val="0E0E0E"/>
                      <w:spacing w:val="7"/>
                    </w:rPr>
                    <w:t>"</w:t>
                  </w:r>
                  <w:r w:rsidR="00915300" w:rsidRPr="0069657C">
                    <w:rPr>
                      <w:i/>
                      <w:iCs/>
                      <w:color w:val="0E0E0E"/>
                      <w:spacing w:val="7"/>
                    </w:rPr>
                    <w:t xml:space="preserve">Medusavirus </w:t>
                  </w:r>
                  <w:r w:rsidR="00A90A6A" w:rsidRPr="0069657C">
                    <w:rPr>
                      <w:i/>
                      <w:iCs/>
                      <w:color w:val="0E0E0E"/>
                      <w:spacing w:val="7"/>
                    </w:rPr>
                    <w:t>sthen</w:t>
                  </w:r>
                  <w:r w:rsidR="00F76AA6">
                    <w:rPr>
                      <w:i/>
                      <w:iCs/>
                      <w:color w:val="0E0E0E"/>
                      <w:spacing w:val="7"/>
                    </w:rPr>
                    <w:t>us</w:t>
                  </w:r>
                  <w:r w:rsidR="00915300" w:rsidRPr="0069657C">
                    <w:rPr>
                      <w:color w:val="0E0E0E"/>
                      <w:spacing w:val="7"/>
                    </w:rPr>
                    <w:t>"</w:t>
                  </w:r>
                  <w:r w:rsidRPr="0069657C">
                    <w:rPr>
                      <w:color w:val="0E0E0E"/>
                      <w:spacing w:val="7"/>
                    </w:rPr>
                    <w:t>)</w:t>
                  </w:r>
                  <w:r w:rsidR="00A90A6A" w:rsidRPr="0069657C">
                    <w:rPr>
                      <w:color w:val="0E0E0E"/>
                      <w:spacing w:val="7"/>
                    </w:rPr>
                    <w:t xml:space="preserve">, 81% had their best hit </w:t>
                  </w:r>
                  <w:r w:rsidR="00A36540">
                    <w:rPr>
                      <w:color w:val="0E0E0E"/>
                      <w:spacing w:val="7"/>
                    </w:rPr>
                    <w:t>with</w:t>
                  </w:r>
                  <w:r w:rsidR="00A90A6A" w:rsidRPr="0069657C">
                    <w:rPr>
                      <w:color w:val="0E0E0E"/>
                      <w:spacing w:val="7"/>
                    </w:rPr>
                    <w:t xml:space="preserve"> </w:t>
                  </w:r>
                  <w:r w:rsidRPr="0069657C">
                    <w:rPr>
                      <w:color w:val="0E0E0E"/>
                      <w:spacing w:val="7"/>
                    </w:rPr>
                    <w:t>AC</w:t>
                  </w:r>
                  <w:r w:rsidR="009E6437">
                    <w:rPr>
                      <w:color w:val="0E0E0E"/>
                      <w:spacing w:val="7"/>
                    </w:rPr>
                    <w:t>M</w:t>
                  </w:r>
                  <w:r w:rsidRPr="0069657C">
                    <w:rPr>
                      <w:color w:val="0E0E0E"/>
                      <w:spacing w:val="7"/>
                    </w:rPr>
                    <w:t>V</w:t>
                  </w:r>
                  <w:r w:rsidR="00566C64">
                    <w:rPr>
                      <w:color w:val="0E0E0E"/>
                      <w:spacing w:val="7"/>
                    </w:rPr>
                    <w:t>-J1</w:t>
                  </w:r>
                  <w:r w:rsidRPr="0069657C">
                    <w:rPr>
                      <w:color w:val="0E0E0E"/>
                      <w:spacing w:val="7"/>
                    </w:rPr>
                    <w:t xml:space="preserve"> genome (</w:t>
                  </w:r>
                  <w:r w:rsidR="00915300" w:rsidRPr="0069657C">
                    <w:rPr>
                      <w:color w:val="0E0E0E"/>
                      <w:spacing w:val="7"/>
                    </w:rPr>
                    <w:t>"</w:t>
                  </w:r>
                  <w:r w:rsidR="00915300" w:rsidRPr="0069657C">
                    <w:rPr>
                      <w:i/>
                      <w:iCs/>
                      <w:color w:val="0E0E0E"/>
                      <w:spacing w:val="7"/>
                    </w:rPr>
                    <w:t>M</w:t>
                  </w:r>
                  <w:r w:rsidR="00A90A6A" w:rsidRPr="0069657C">
                    <w:rPr>
                      <w:i/>
                      <w:iCs/>
                      <w:color w:val="0E0E0E"/>
                      <w:spacing w:val="7"/>
                    </w:rPr>
                    <w:t>edusavirus</w:t>
                  </w:r>
                  <w:r w:rsidR="00A90A6A" w:rsidRPr="00C50681">
                    <w:rPr>
                      <w:i/>
                      <w:iCs/>
                      <w:color w:val="0E0E0E"/>
                      <w:spacing w:val="7"/>
                    </w:rPr>
                    <w:t xml:space="preserve"> medusa</w:t>
                  </w:r>
                  <w:r w:rsidR="00F76AA6">
                    <w:rPr>
                      <w:i/>
                      <w:iCs/>
                      <w:color w:val="0E0E0E"/>
                      <w:spacing w:val="7"/>
                    </w:rPr>
                    <w:t>e</w:t>
                  </w:r>
                  <w:r w:rsidR="00915300">
                    <w:rPr>
                      <w:color w:val="0E0E0E"/>
                      <w:spacing w:val="7"/>
                    </w:rPr>
                    <w:t>”</w:t>
                  </w:r>
                  <w:r>
                    <w:rPr>
                      <w:color w:val="0E0E0E"/>
                      <w:spacing w:val="7"/>
                    </w:rPr>
                    <w:t>)</w:t>
                  </w:r>
                  <w:r w:rsidR="00A90A6A">
                    <w:rPr>
                      <w:color w:val="0E0E0E"/>
                      <w:spacing w:val="7"/>
                    </w:rPr>
                    <w:t>.</w:t>
                  </w:r>
                </w:p>
                <w:p w14:paraId="1F59453E" w14:textId="77777777" w:rsidR="008D582A" w:rsidRPr="00A96F7E" w:rsidRDefault="008D582A" w:rsidP="008D582A">
                  <w:pPr>
                    <w:shd w:val="clear" w:color="auto" w:fill="FFFFFF"/>
                    <w:spacing w:before="225" w:after="225"/>
                    <w:jc w:val="both"/>
                    <w:outlineLvl w:val="1"/>
                    <w:rPr>
                      <w:b/>
                      <w:bCs/>
                      <w:color w:val="0E0E0E"/>
                      <w:spacing w:val="7"/>
                    </w:rPr>
                  </w:pPr>
                  <w:r w:rsidRPr="00A96F7E">
                    <w:rPr>
                      <w:b/>
                      <w:bCs/>
                      <w:color w:val="0E0E0E"/>
                      <w:spacing w:val="7"/>
                    </w:rPr>
                    <w:t>Relationship between medusaviruses and clandestinovirus</w:t>
                  </w:r>
                </w:p>
                <w:p w14:paraId="3EC22BD9" w14:textId="3CF37E1E" w:rsidR="008D582A" w:rsidRPr="00A96F7E" w:rsidRDefault="008D582A" w:rsidP="008D582A">
                  <w:pPr>
                    <w:shd w:val="clear" w:color="auto" w:fill="FFFFFF"/>
                    <w:spacing w:before="100" w:beforeAutospacing="1" w:after="100" w:afterAutospacing="1"/>
                    <w:jc w:val="both"/>
                    <w:rPr>
                      <w:color w:val="0E0E0E"/>
                      <w:spacing w:val="7"/>
                    </w:rPr>
                  </w:pPr>
                  <w:r w:rsidRPr="00A96F7E">
                    <w:rPr>
                      <w:color w:val="0E0E0E"/>
                      <w:spacing w:val="7"/>
                    </w:rPr>
                    <w:t>Recently, another giant virus named clandestinovirus was isolated by co-cultur</w:t>
                  </w:r>
                  <w:r w:rsidR="00DC7273">
                    <w:rPr>
                      <w:color w:val="0E0E0E"/>
                      <w:spacing w:val="7"/>
                    </w:rPr>
                    <w:t>e</w:t>
                  </w:r>
                  <w:r w:rsidRPr="00A96F7E">
                    <w:rPr>
                      <w:color w:val="0E0E0E"/>
                      <w:spacing w:val="7"/>
                    </w:rPr>
                    <w:t xml:space="preserve"> with</w:t>
                  </w:r>
                  <w:r>
                    <w:rPr>
                      <w:color w:val="0E0E0E"/>
                      <w:spacing w:val="7"/>
                    </w:rPr>
                    <w:t xml:space="preserve"> another host, </w:t>
                  </w:r>
                  <w:r w:rsidRPr="00A96F7E">
                    <w:rPr>
                      <w:i/>
                      <w:iCs/>
                      <w:color w:val="0E0E0E"/>
                      <w:spacing w:val="7"/>
                    </w:rPr>
                    <w:t>Vermamoeba vermiformis</w:t>
                  </w:r>
                  <w:r>
                    <w:rPr>
                      <w:color w:val="0E0E0E"/>
                      <w:spacing w:val="7"/>
                    </w:rPr>
                    <w:t xml:space="preserve">, </w:t>
                  </w:r>
                  <w:r w:rsidRPr="00A96F7E">
                    <w:rPr>
                      <w:color w:val="0E0E0E"/>
                      <w:spacing w:val="7"/>
                    </w:rPr>
                    <w:t xml:space="preserve">in France </w:t>
                  </w:r>
                  <w:r>
                    <w:rPr>
                      <w:color w:val="0E0E0E"/>
                      <w:spacing w:val="7"/>
                    </w:rPr>
                    <w:fldChar w:fldCharType="begin"/>
                  </w:r>
                  <w:r w:rsidR="00B542C9">
                    <w:rPr>
                      <w:color w:val="0E0E0E"/>
                      <w:spacing w:val="7"/>
                    </w:rPr>
                    <w:instrText xml:space="preserve"> ADDIN ZOTERO_ITEM CSL_CITATION {"citationID":"6LmU95cx","properties":{"formattedCitation":"[5]","plainCitation":"[5]","noteIndex":0},"citationItems":[{"id":658,"uris":["http://zotero.org/users/5801467/items/WDGJBRVQ"],"itemData":{"id":658,"type":"article-journal","abstract":"For several decades, the vast world of DNA viruses has been expanding constantly. Various discoveries in this ﬁeld have broadened our knowledge and revealed that DNA viruses encode many functional features, which were once thought to be exclusive to cellular life. Here, we report the isolation of a giant virus named “clandestinovirus,” grown on the amoebal host Vermamoeba vermiformis. This virus was discovered in a mixed co-culture associated with another giant virus, Faustovirus ST1. Clandestinovirus possesses a linear dsDNA genome of 581,987 base pairs containing 617 genes. Phylogenetically, clandestinovirus is most closely related to Acanthamoeba castellanii medusavirus and was considered a member of the proposed Medusaviridae family. However, clandestinovirus genome is 65% larger than that of medusavirus, emphasizing the considerable genome size variation within this virus family. Functional annotation of the clandestinovirus genes suggests that the virus encodes four core histones. Furthermore, clandestinovirus appears to orchestrate the cell cycle and mitochondrial activities of the infected host by virtue of encoding a panel of protein kinases and phosphatases, and a suite of functionally diverse mitochondrial protein homologs, respectively. Collectively, these observations illuminate a strategy employed by clandestinovirus to optimize the intracellular environment for efﬁcient virus propagation.","container-title":"Frontiers in Microbiology","DOI":"10.3389/fmicb.2021.715608","ISSN":"1664-302X","journalAbbreviation":"Front. Microbiol.","language":"en","page":"715608","source":"DOI.org (Crossref)","title":"Clandestinovirus: A Giant Virus With Chromatin Proteins and a Potential to Manipulate the Cell Cycle of Its Host Vermamoeba vermiformis","title-short":"Clandestinovirus","volume":"12","author":[{"family":"Rolland","given":"Clara"},{"family":"Andreani","given":"Julien"},{"family":"Sahmi-Bounsiar","given":"Dehia"},{"family":"Krupovic","given":"Mart"},{"family":"La Scola","given":"Bernard"},{"family":"Levasseur","given":"Anthony"}],"issued":{"date-parts":[["2021",8,10]]},"citation-key":"rolland2021Front.Microbiol.ClandestinovirusGiantVirus"}}],"schema":"https://github.com/citation-style-language/schema/raw/master/csl-citation.json"} </w:instrText>
                  </w:r>
                  <w:r>
                    <w:rPr>
                      <w:color w:val="0E0E0E"/>
                      <w:spacing w:val="7"/>
                    </w:rPr>
                    <w:fldChar w:fldCharType="separate"/>
                  </w:r>
                  <w:r w:rsidR="00B542C9">
                    <w:rPr>
                      <w:noProof/>
                      <w:color w:val="0E0E0E"/>
                      <w:spacing w:val="7"/>
                    </w:rPr>
                    <w:t>[5]</w:t>
                  </w:r>
                  <w:r>
                    <w:rPr>
                      <w:color w:val="0E0E0E"/>
                      <w:spacing w:val="7"/>
                    </w:rPr>
                    <w:fldChar w:fldCharType="end"/>
                  </w:r>
                  <w:r w:rsidRPr="00A96F7E">
                    <w:rPr>
                      <w:color w:val="0E0E0E"/>
                      <w:spacing w:val="7"/>
                    </w:rPr>
                    <w:t xml:space="preserve">. The clandestinovirus </w:t>
                  </w:r>
                  <w:r w:rsidR="00AC3580">
                    <w:rPr>
                      <w:color w:val="0E0E0E"/>
                      <w:spacing w:val="7"/>
                    </w:rPr>
                    <w:t>shows</w:t>
                  </w:r>
                  <w:r w:rsidR="00AC3580" w:rsidRPr="00A96F7E">
                    <w:rPr>
                      <w:color w:val="0E0E0E"/>
                      <w:spacing w:val="7"/>
                    </w:rPr>
                    <w:t xml:space="preserve"> </w:t>
                  </w:r>
                  <w:r w:rsidRPr="00A96F7E">
                    <w:rPr>
                      <w:color w:val="0E0E0E"/>
                      <w:spacing w:val="7"/>
                    </w:rPr>
                    <w:t xml:space="preserve">a larger genome, more </w:t>
                  </w:r>
                  <w:r w:rsidR="007960EA" w:rsidRPr="00A96F7E">
                    <w:rPr>
                      <w:color w:val="0E0E0E"/>
                      <w:spacing w:val="7"/>
                    </w:rPr>
                    <w:t>genes,</w:t>
                  </w:r>
                  <w:r w:rsidRPr="00A96F7E">
                    <w:rPr>
                      <w:color w:val="0E0E0E"/>
                      <w:spacing w:val="7"/>
                    </w:rPr>
                    <w:t xml:space="preserve"> and a lower G</w:t>
                  </w:r>
                  <w:r w:rsidR="00915300">
                    <w:rPr>
                      <w:color w:val="0E0E0E"/>
                      <w:spacing w:val="7"/>
                    </w:rPr>
                    <w:t>+</w:t>
                  </w:r>
                  <w:r w:rsidRPr="00A96F7E">
                    <w:rPr>
                      <w:color w:val="0E0E0E"/>
                      <w:spacing w:val="7"/>
                    </w:rPr>
                    <w:t>C content (581 kbp, 617 genes, 43.5%) than</w:t>
                  </w:r>
                  <w:r>
                    <w:rPr>
                      <w:color w:val="0E0E0E"/>
                      <w:spacing w:val="7"/>
                    </w:rPr>
                    <w:t xml:space="preserve"> medusaviruses</w:t>
                  </w:r>
                  <w:r w:rsidRPr="00A96F7E">
                    <w:rPr>
                      <w:color w:val="0E0E0E"/>
                      <w:spacing w:val="7"/>
                    </w:rPr>
                    <w:t>. In terms of core gene</w:t>
                  </w:r>
                  <w:r>
                    <w:rPr>
                      <w:color w:val="0E0E0E"/>
                      <w:spacing w:val="7"/>
                    </w:rPr>
                    <w:t>s</w:t>
                  </w:r>
                  <w:r w:rsidRPr="00A96F7E">
                    <w:rPr>
                      <w:color w:val="0E0E0E"/>
                      <w:spacing w:val="7"/>
                    </w:rPr>
                    <w:t>, clandestinovirus encodes all core genes that </w:t>
                  </w:r>
                  <w:r w:rsidRPr="0076608A">
                    <w:rPr>
                      <w:color w:val="0E0E0E"/>
                      <w:spacing w:val="7"/>
                    </w:rPr>
                    <w:t>medusaviruses</w:t>
                  </w:r>
                  <w:r w:rsidRPr="00A96F7E">
                    <w:rPr>
                      <w:color w:val="0E0E0E"/>
                      <w:spacing w:val="7"/>
                    </w:rPr>
                    <w:t> ha</w:t>
                  </w:r>
                  <w:r>
                    <w:rPr>
                      <w:color w:val="0E0E0E"/>
                      <w:spacing w:val="7"/>
                    </w:rPr>
                    <w:t>ve</w:t>
                  </w:r>
                  <w:r w:rsidRPr="00A96F7E">
                    <w:rPr>
                      <w:color w:val="0E0E0E"/>
                      <w:spacing w:val="7"/>
                    </w:rPr>
                    <w:t xml:space="preserve"> </w:t>
                  </w:r>
                  <w:r w:rsidR="00F74EAB" w:rsidRPr="00A96F7E">
                    <w:rPr>
                      <w:color w:val="0E0E0E"/>
                      <w:spacing w:val="7"/>
                    </w:rPr>
                    <w:t>and</w:t>
                  </w:r>
                  <w:r w:rsidRPr="00A96F7E">
                    <w:rPr>
                      <w:color w:val="0E0E0E"/>
                      <w:spacing w:val="7"/>
                    </w:rPr>
                    <w:t xml:space="preserve"> </w:t>
                  </w:r>
                  <w:r w:rsidR="00915300">
                    <w:rPr>
                      <w:color w:val="0E0E0E"/>
                      <w:spacing w:val="7"/>
                    </w:rPr>
                    <w:t xml:space="preserve">additionally </w:t>
                  </w:r>
                  <w:r w:rsidRPr="00A96F7E">
                    <w:rPr>
                      <w:color w:val="0E0E0E"/>
                      <w:spacing w:val="7"/>
                    </w:rPr>
                    <w:t xml:space="preserve">encodes </w:t>
                  </w:r>
                  <w:r>
                    <w:rPr>
                      <w:color w:val="0E0E0E"/>
                      <w:spacing w:val="7"/>
                    </w:rPr>
                    <w:t>RNA polymerase</w:t>
                  </w:r>
                  <w:r w:rsidRPr="00A96F7E">
                    <w:rPr>
                      <w:color w:val="0E0E0E"/>
                      <w:spacing w:val="7"/>
                    </w:rPr>
                    <w:t xml:space="preserve"> and TopoII. </w:t>
                  </w:r>
                  <w:r>
                    <w:rPr>
                      <w:color w:val="0E0E0E"/>
                      <w:spacing w:val="7"/>
                    </w:rPr>
                    <w:t xml:space="preserve">The clandestinovirus also </w:t>
                  </w:r>
                  <w:r w:rsidR="00915300">
                    <w:rPr>
                      <w:color w:val="0E0E0E"/>
                      <w:spacing w:val="7"/>
                    </w:rPr>
                    <w:t xml:space="preserve">carries out </w:t>
                  </w:r>
                  <w:r>
                    <w:rPr>
                      <w:color w:val="0E0E0E"/>
                      <w:spacing w:val="7"/>
                    </w:rPr>
                    <w:t xml:space="preserve">a nucleo-cytoplasmic infection like medusaviruses that enter and turn the host nucleus into the viral factory. </w:t>
                  </w:r>
                  <w:r w:rsidR="001F50AC">
                    <w:rPr>
                      <w:color w:val="0E0E0E"/>
                      <w:spacing w:val="7"/>
                    </w:rPr>
                    <w:t>A p</w:t>
                  </w:r>
                  <w:r w:rsidRPr="00A96F7E">
                    <w:rPr>
                      <w:color w:val="0E0E0E"/>
                      <w:spacing w:val="7"/>
                    </w:rPr>
                    <w:t>revious study has show</w:t>
                  </w:r>
                  <w:r w:rsidR="00E80ADC">
                    <w:rPr>
                      <w:color w:val="0E0E0E"/>
                      <w:spacing w:val="7"/>
                    </w:rPr>
                    <w:t>n</w:t>
                  </w:r>
                  <w:r w:rsidRPr="00A96F7E">
                    <w:rPr>
                      <w:color w:val="0E0E0E"/>
                      <w:spacing w:val="7"/>
                    </w:rPr>
                    <w:t xml:space="preserve"> that the closest relative of clandestinovirus is </w:t>
                  </w:r>
                  <w:r w:rsidR="007960EA">
                    <w:rPr>
                      <w:color w:val="0E0E0E"/>
                      <w:spacing w:val="7"/>
                    </w:rPr>
                    <w:t>AC</w:t>
                  </w:r>
                  <w:r w:rsidR="009E6437">
                    <w:rPr>
                      <w:color w:val="0E0E0E"/>
                      <w:spacing w:val="7"/>
                    </w:rPr>
                    <w:t>M</w:t>
                  </w:r>
                  <w:r w:rsidR="007960EA">
                    <w:rPr>
                      <w:color w:val="0E0E0E"/>
                      <w:spacing w:val="7"/>
                    </w:rPr>
                    <w:t>V</w:t>
                  </w:r>
                  <w:r w:rsidR="00566C64">
                    <w:rPr>
                      <w:color w:val="0E0E0E"/>
                      <w:spacing w:val="7"/>
                    </w:rPr>
                    <w:t>-J1</w:t>
                  </w:r>
                  <w:r w:rsidR="001F50AC" w:rsidRPr="00CB00A8">
                    <w:rPr>
                      <w:color w:val="0E0E0E"/>
                      <w:spacing w:val="7"/>
                    </w:rPr>
                    <w:t xml:space="preserve"> </w:t>
                  </w:r>
                  <w:r w:rsidRPr="00A96F7E">
                    <w:rPr>
                      <w:color w:val="0E0E0E"/>
                      <w:spacing w:val="7"/>
                    </w:rPr>
                    <w:t xml:space="preserve">in terms of the core genes </w:t>
                  </w:r>
                  <w:r>
                    <w:rPr>
                      <w:color w:val="0E0E0E"/>
                      <w:spacing w:val="7"/>
                    </w:rPr>
                    <w:fldChar w:fldCharType="begin"/>
                  </w:r>
                  <w:r w:rsidR="00B542C9">
                    <w:rPr>
                      <w:color w:val="0E0E0E"/>
                      <w:spacing w:val="7"/>
                    </w:rPr>
                    <w:instrText xml:space="preserve"> ADDIN ZOTERO_ITEM CSL_CITATION {"citationID":"eZqklElo","properties":{"formattedCitation":"[5]","plainCitation":"[5]","noteIndex":0},"citationItems":[{"id":658,"uris":["http://zotero.org/users/5801467/items/WDGJBRVQ"],"itemData":{"id":658,"type":"article-journal","abstract":"For several decades, the vast world of DNA viruses has been expanding constantly. Various discoveries in this ﬁeld have broadened our knowledge and revealed that DNA viruses encode many functional features, which were once thought to be exclusive to cellular life. Here, we report the isolation of a giant virus named “clandestinovirus,” grown on the amoebal host Vermamoeba vermiformis. This virus was discovered in a mixed co-culture associated with another giant virus, Faustovirus ST1. Clandestinovirus possesses a linear dsDNA genome of 581,987 base pairs containing 617 genes. Phylogenetically, clandestinovirus is most closely related to Acanthamoeba castellanii medusavirus and was considered a member of the proposed Medusaviridae family. However, clandestinovirus genome is 65% larger than that of medusavirus, emphasizing the considerable genome size variation within this virus family. Functional annotation of the clandestinovirus genes suggests that the virus encodes four core histones. Furthermore, clandestinovirus appears to orchestrate the cell cycle and mitochondrial activities of the infected host by virtue of encoding a panel of protein kinases and phosphatases, and a suite of functionally diverse mitochondrial protein homologs, respectively. Collectively, these observations illuminate a strategy employed by clandestinovirus to optimize the intracellular environment for efﬁcient virus propagation.","container-title":"Frontiers in Microbiology","DOI":"10.3389/fmicb.2021.715608","ISSN":"1664-302X","journalAbbreviation":"Front. Microbiol.","language":"en","page":"715608","source":"DOI.org (Crossref)","title":"Clandestinovirus: A Giant Virus With Chromatin Proteins and a Potential to Manipulate the Cell Cycle of Its Host Vermamoeba vermiformis","title-short":"Clandestinovirus","volume":"12","author":[{"family":"Rolland","given":"Clara"},{"family":"Andreani","given":"Julien"},{"family":"Sahmi-Bounsiar","given":"Dehia"},{"family":"Krupovic","given":"Mart"},{"family":"La Scola","given":"Bernard"},{"family":"Levasseur","given":"Anthony"}],"issued":{"date-parts":[["2021",8,10]]},"citation-key":"rolland2021Front.Microbiol.ClandestinovirusGiantVirus"}}],"schema":"https://github.com/citation-style-language/schema/raw/master/csl-citation.json"} </w:instrText>
                  </w:r>
                  <w:r>
                    <w:rPr>
                      <w:color w:val="0E0E0E"/>
                      <w:spacing w:val="7"/>
                    </w:rPr>
                    <w:fldChar w:fldCharType="separate"/>
                  </w:r>
                  <w:r w:rsidR="00B542C9">
                    <w:rPr>
                      <w:noProof/>
                      <w:color w:val="0E0E0E"/>
                      <w:spacing w:val="7"/>
                    </w:rPr>
                    <w:t>[5]</w:t>
                  </w:r>
                  <w:r>
                    <w:rPr>
                      <w:color w:val="0E0E0E"/>
                      <w:spacing w:val="7"/>
                    </w:rPr>
                    <w:fldChar w:fldCharType="end"/>
                  </w:r>
                  <w:r w:rsidRPr="00A96F7E">
                    <w:rPr>
                      <w:color w:val="0E0E0E"/>
                      <w:spacing w:val="7"/>
                    </w:rPr>
                    <w:t xml:space="preserve">. </w:t>
                  </w:r>
                </w:p>
                <w:p w14:paraId="6A2A93C7" w14:textId="71BCF1B0" w:rsidR="008D582A" w:rsidRDefault="008D582A" w:rsidP="008D582A">
                  <w:pPr>
                    <w:shd w:val="clear" w:color="auto" w:fill="FFFFFF"/>
                    <w:spacing w:before="100" w:beforeAutospacing="1" w:after="100" w:afterAutospacing="1"/>
                    <w:jc w:val="both"/>
                    <w:rPr>
                      <w:color w:val="0E0E0E"/>
                      <w:spacing w:val="7"/>
                    </w:rPr>
                  </w:pPr>
                  <w:r w:rsidRPr="00A96F7E">
                    <w:rPr>
                      <w:color w:val="0E0E0E"/>
                      <w:spacing w:val="7"/>
                    </w:rPr>
                    <w:t xml:space="preserve">Here, we used a quantitative way to draw a family-level boundary to figure out </w:t>
                  </w:r>
                  <w:r>
                    <w:rPr>
                      <w:color w:val="0E0E0E"/>
                      <w:spacing w:val="7"/>
                    </w:rPr>
                    <w:t>the relationship between clandestinovirus and medusaviruses.</w:t>
                  </w:r>
                  <w:r w:rsidRPr="00A96F7E">
                    <w:rPr>
                      <w:color w:val="0E0E0E"/>
                      <w:spacing w:val="7"/>
                    </w:rPr>
                    <w:t xml:space="preserve"> We compared </w:t>
                  </w:r>
                  <w:r>
                    <w:rPr>
                      <w:color w:val="0E0E0E"/>
                      <w:spacing w:val="7"/>
                    </w:rPr>
                    <w:t>these three viruses</w:t>
                  </w:r>
                  <w:r w:rsidRPr="00A96F7E">
                    <w:rPr>
                      <w:color w:val="0E0E0E"/>
                      <w:spacing w:val="7"/>
                    </w:rPr>
                    <w:t xml:space="preserve"> in terms of the nucleotide</w:t>
                  </w:r>
                  <w:r>
                    <w:rPr>
                      <w:color w:val="0E0E0E"/>
                      <w:spacing w:val="7"/>
                    </w:rPr>
                    <w:t xml:space="preserve"> level</w:t>
                  </w:r>
                  <w:r w:rsidRPr="00A96F7E">
                    <w:rPr>
                      <w:color w:val="0E0E0E"/>
                      <w:spacing w:val="7"/>
                    </w:rPr>
                    <w:t xml:space="preserve"> similarity, including ANI and tetra-nucleotide similarity (TETRA), phylogenomic distance by calculating the distance between tips </w:t>
                  </w:r>
                  <w:r w:rsidRPr="00A96F7E">
                    <w:rPr>
                      <w:color w:val="0E0E0E"/>
                      <w:spacing w:val="7"/>
                    </w:rPr>
                    <w:lastRenderedPageBreak/>
                    <w:t>on the phylogenomic tree</w:t>
                  </w:r>
                  <w:r w:rsidR="006A12EE">
                    <w:rPr>
                      <w:color w:val="0E0E0E"/>
                      <w:spacing w:val="7"/>
                    </w:rPr>
                    <w:t>,</w:t>
                  </w:r>
                  <w:r w:rsidRPr="00A96F7E">
                    <w:rPr>
                      <w:color w:val="0E0E0E"/>
                      <w:spacing w:val="7"/>
                    </w:rPr>
                    <w:t xml:space="preserve"> and </w:t>
                  </w:r>
                  <w:r>
                    <w:rPr>
                      <w:color w:val="0E0E0E"/>
                      <w:spacing w:val="7"/>
                    </w:rPr>
                    <w:t xml:space="preserve">number of </w:t>
                  </w:r>
                  <w:r w:rsidRPr="00A96F7E">
                    <w:rPr>
                      <w:color w:val="0E0E0E"/>
                      <w:spacing w:val="7"/>
                    </w:rPr>
                    <w:t>shared</w:t>
                  </w:r>
                  <w:r w:rsidRPr="00C50681">
                    <w:rPr>
                      <w:color w:val="FF0000"/>
                      <w:spacing w:val="7"/>
                    </w:rPr>
                    <w:t xml:space="preserve"> </w:t>
                  </w:r>
                  <w:r w:rsidR="00C50681" w:rsidRPr="00905894">
                    <w:rPr>
                      <w:spacing w:val="7"/>
                    </w:rPr>
                    <w:t>OGs</w:t>
                  </w:r>
                  <w:r w:rsidRPr="00A96F7E">
                    <w:rPr>
                      <w:color w:val="0E0E0E"/>
                      <w:spacing w:val="7"/>
                    </w:rPr>
                    <w:t xml:space="preserve">. We then compared </w:t>
                  </w:r>
                  <w:r w:rsidR="00F74EAB" w:rsidRPr="00A96F7E">
                    <w:rPr>
                      <w:color w:val="0E0E0E"/>
                      <w:spacing w:val="7"/>
                    </w:rPr>
                    <w:t>these</w:t>
                  </w:r>
                  <w:r>
                    <w:rPr>
                      <w:color w:val="0E0E0E"/>
                      <w:spacing w:val="7"/>
                    </w:rPr>
                    <w:t xml:space="preserve"> metrics</w:t>
                  </w:r>
                  <w:r w:rsidRPr="00A96F7E">
                    <w:rPr>
                      <w:color w:val="0E0E0E"/>
                      <w:spacing w:val="7"/>
                    </w:rPr>
                    <w:t xml:space="preserve"> between them to the inter- and intra-family </w:t>
                  </w:r>
                  <w:r>
                    <w:rPr>
                      <w:color w:val="0E0E0E"/>
                      <w:spacing w:val="7"/>
                    </w:rPr>
                    <w:t>metrics</w:t>
                  </w:r>
                  <w:r w:rsidRPr="00A96F7E">
                    <w:rPr>
                      <w:color w:val="0E0E0E"/>
                      <w:spacing w:val="7"/>
                    </w:rPr>
                    <w:t xml:space="preserve"> of other virus families. </w:t>
                  </w:r>
                  <w:r>
                    <w:rPr>
                      <w:color w:val="0E0E0E"/>
                      <w:spacing w:val="7"/>
                    </w:rPr>
                    <w:t>As a result, the relationship between medusaviruses and clandestinovirus lies in the middle of inter</w:t>
                  </w:r>
                  <w:r w:rsidR="00DB10D7">
                    <w:rPr>
                      <w:color w:val="0E0E0E"/>
                      <w:spacing w:val="7"/>
                    </w:rPr>
                    <w:t>-</w:t>
                  </w:r>
                  <w:r>
                    <w:rPr>
                      <w:color w:val="0E0E0E"/>
                      <w:spacing w:val="7"/>
                    </w:rPr>
                    <w:t>family and intra</w:t>
                  </w:r>
                  <w:r w:rsidR="00DB10D7">
                    <w:rPr>
                      <w:color w:val="0E0E0E"/>
                      <w:spacing w:val="7"/>
                    </w:rPr>
                    <w:t>-</w:t>
                  </w:r>
                  <w:r>
                    <w:rPr>
                      <w:color w:val="0E0E0E"/>
                      <w:spacing w:val="7"/>
                    </w:rPr>
                    <w:t>family levels.</w:t>
                  </w:r>
                </w:p>
                <w:p w14:paraId="7E7424A9" w14:textId="2464A90E" w:rsidR="008D582A" w:rsidRPr="00A96F7E" w:rsidRDefault="008D582A" w:rsidP="008D582A">
                  <w:pPr>
                    <w:shd w:val="clear" w:color="auto" w:fill="FFFFFF"/>
                    <w:spacing w:before="100" w:beforeAutospacing="1" w:after="100" w:afterAutospacing="1"/>
                    <w:jc w:val="both"/>
                    <w:rPr>
                      <w:color w:val="0E0E0E"/>
                      <w:spacing w:val="7"/>
                    </w:rPr>
                  </w:pPr>
                  <w:r w:rsidRPr="00A96F7E">
                    <w:rPr>
                      <w:color w:val="0E0E0E"/>
                      <w:spacing w:val="7"/>
                    </w:rPr>
                    <w:t>In terms of phylogenomic tree</w:t>
                  </w:r>
                  <w:r>
                    <w:rPr>
                      <w:color w:val="0E0E0E"/>
                      <w:spacing w:val="7"/>
                    </w:rPr>
                    <w:t xml:space="preserve">, the </w:t>
                  </w:r>
                  <w:r w:rsidRPr="00A96F7E">
                    <w:rPr>
                      <w:color w:val="0E0E0E"/>
                      <w:spacing w:val="7"/>
                    </w:rPr>
                    <w:t>clandestinovirus branche</w:t>
                  </w:r>
                  <w:r>
                    <w:rPr>
                      <w:color w:val="0E0E0E"/>
                      <w:spacing w:val="7"/>
                    </w:rPr>
                    <w:t>d</w:t>
                  </w:r>
                  <w:r w:rsidRPr="00A96F7E">
                    <w:rPr>
                      <w:color w:val="0E0E0E"/>
                      <w:spacing w:val="7"/>
                    </w:rPr>
                    <w:t xml:space="preserve"> together with</w:t>
                  </w:r>
                  <w:r>
                    <w:rPr>
                      <w:color w:val="0E0E0E"/>
                      <w:spacing w:val="7"/>
                    </w:rPr>
                    <w:t xml:space="preserve"> medusaviruses </w:t>
                  </w:r>
                  <w:r w:rsidRPr="00A96F7E">
                    <w:rPr>
                      <w:color w:val="0E0E0E"/>
                      <w:spacing w:val="7"/>
                    </w:rPr>
                    <w:t xml:space="preserve">with a high branch support (Ultrafast bootstrap = </w:t>
                  </w:r>
                  <w:r>
                    <w:rPr>
                      <w:color w:val="0E0E0E"/>
                      <w:spacing w:val="7"/>
                    </w:rPr>
                    <w:t>100%</w:t>
                  </w:r>
                  <w:r w:rsidRPr="00A96F7E">
                    <w:rPr>
                      <w:color w:val="0E0E0E"/>
                      <w:spacing w:val="7"/>
                    </w:rPr>
                    <w:t xml:space="preserve">, SH-aLRT = </w:t>
                  </w:r>
                  <w:r>
                    <w:rPr>
                      <w:color w:val="0E0E0E"/>
                      <w:spacing w:val="7"/>
                    </w:rPr>
                    <w:t>98.8%</w:t>
                  </w:r>
                  <w:r w:rsidRPr="00A96F7E">
                    <w:rPr>
                      <w:color w:val="0E0E0E"/>
                      <w:spacing w:val="7"/>
                    </w:rPr>
                    <w:t xml:space="preserve">) </w:t>
                  </w:r>
                  <w:r>
                    <w:rPr>
                      <w:color w:val="0E0E0E"/>
                      <w:spacing w:val="7"/>
                    </w:rPr>
                    <w:t xml:space="preserve">(Fig. </w:t>
                  </w:r>
                  <w:r w:rsidR="00F74EAB">
                    <w:rPr>
                      <w:color w:val="0E0E0E"/>
                      <w:spacing w:val="7"/>
                    </w:rPr>
                    <w:t>1</w:t>
                  </w:r>
                  <w:r>
                    <w:rPr>
                      <w:color w:val="0E0E0E"/>
                      <w:spacing w:val="7"/>
                    </w:rPr>
                    <w:t>)</w:t>
                  </w:r>
                  <w:r w:rsidRPr="00A96F7E">
                    <w:rPr>
                      <w:color w:val="0E0E0E"/>
                      <w:spacing w:val="7"/>
                    </w:rPr>
                    <w:t>. However, in terms of the distance between tips, the tip distance</w:t>
                  </w:r>
                  <w:r>
                    <w:rPr>
                      <w:color w:val="0E0E0E"/>
                      <w:spacing w:val="7"/>
                    </w:rPr>
                    <w:t>s</w:t>
                  </w:r>
                  <w:r w:rsidRPr="00A96F7E">
                    <w:rPr>
                      <w:color w:val="0E0E0E"/>
                      <w:spacing w:val="7"/>
                    </w:rPr>
                    <w:t xml:space="preserve"> (</w:t>
                  </w:r>
                  <w:r>
                    <w:rPr>
                      <w:color w:val="0E0E0E"/>
                      <w:spacing w:val="7"/>
                    </w:rPr>
                    <w:t xml:space="preserve">3.92 to </w:t>
                  </w:r>
                  <w:r w:rsidR="00DB10D7">
                    <w:rPr>
                      <w:color w:val="0E0E0E"/>
                      <w:spacing w:val="7"/>
                    </w:rPr>
                    <w:t xml:space="preserve">ACMV-J1 </w:t>
                  </w:r>
                  <w:r>
                    <w:rPr>
                      <w:color w:val="0E0E0E"/>
                      <w:spacing w:val="7"/>
                    </w:rPr>
                    <w:t xml:space="preserve">and 3.95 </w:t>
                  </w:r>
                  <w:r w:rsidR="00DB10D7">
                    <w:rPr>
                      <w:color w:val="0E0E0E"/>
                      <w:spacing w:val="7"/>
                    </w:rPr>
                    <w:t>MVS-T3</w:t>
                  </w:r>
                  <w:r w:rsidRPr="00A96F7E">
                    <w:rPr>
                      <w:color w:val="0E0E0E"/>
                      <w:spacing w:val="7"/>
                    </w:rPr>
                    <w:t>) l</w:t>
                  </w:r>
                  <w:r>
                    <w:rPr>
                      <w:color w:val="0E0E0E"/>
                      <w:spacing w:val="7"/>
                    </w:rPr>
                    <w:t>ay</w:t>
                  </w:r>
                  <w:r w:rsidRPr="00A96F7E">
                    <w:rPr>
                      <w:color w:val="0E0E0E"/>
                      <w:spacing w:val="7"/>
                    </w:rPr>
                    <w:t xml:space="preserve"> between mean</w:t>
                  </w:r>
                  <w:r w:rsidR="001F50AC">
                    <w:rPr>
                      <w:color w:val="0E0E0E"/>
                      <w:spacing w:val="7"/>
                    </w:rPr>
                    <w:t xml:space="preserve"> values for</w:t>
                  </w:r>
                  <w:r w:rsidRPr="00A96F7E">
                    <w:rPr>
                      <w:color w:val="0E0E0E"/>
                      <w:spacing w:val="7"/>
                    </w:rPr>
                    <w:t xml:space="preserve"> intra</w:t>
                  </w:r>
                  <w:r w:rsidR="00DC7273">
                    <w:rPr>
                      <w:color w:val="0E0E0E"/>
                      <w:spacing w:val="7"/>
                    </w:rPr>
                    <w:t>-</w:t>
                  </w:r>
                  <w:r w:rsidRPr="00A96F7E">
                    <w:rPr>
                      <w:color w:val="0E0E0E"/>
                      <w:spacing w:val="7"/>
                    </w:rPr>
                    <w:t>family</w:t>
                  </w:r>
                  <w:r>
                    <w:rPr>
                      <w:color w:val="0E0E0E"/>
                      <w:spacing w:val="7"/>
                    </w:rPr>
                    <w:t xml:space="preserve"> </w:t>
                  </w:r>
                  <w:r w:rsidRPr="00A96F7E">
                    <w:rPr>
                      <w:color w:val="0E0E0E"/>
                      <w:spacing w:val="7"/>
                    </w:rPr>
                    <w:t>(</w:t>
                  </w:r>
                  <w:r w:rsidR="00053E54">
                    <w:rPr>
                      <w:color w:val="0E0E0E"/>
                      <w:spacing w:val="7"/>
                    </w:rPr>
                    <w:t>2.46</w:t>
                  </w:r>
                  <w:r w:rsidRPr="00A96F7E">
                    <w:rPr>
                      <w:color w:val="0E0E0E"/>
                      <w:spacing w:val="7"/>
                    </w:rPr>
                    <w:t>) and inter</w:t>
                  </w:r>
                  <w:r w:rsidR="00DC7273">
                    <w:rPr>
                      <w:color w:val="0E0E0E"/>
                      <w:spacing w:val="7"/>
                    </w:rPr>
                    <w:t>-</w:t>
                  </w:r>
                  <w:r w:rsidRPr="00A96F7E">
                    <w:rPr>
                      <w:color w:val="0E0E0E"/>
                      <w:spacing w:val="7"/>
                    </w:rPr>
                    <w:t>family distance</w:t>
                  </w:r>
                  <w:r>
                    <w:rPr>
                      <w:color w:val="0E0E0E"/>
                      <w:spacing w:val="7"/>
                    </w:rPr>
                    <w:t>s</w:t>
                  </w:r>
                  <w:r w:rsidRPr="00A96F7E">
                    <w:rPr>
                      <w:color w:val="0E0E0E"/>
                      <w:spacing w:val="7"/>
                    </w:rPr>
                    <w:t xml:space="preserve"> (</w:t>
                  </w:r>
                  <w:r w:rsidR="00053E54">
                    <w:rPr>
                      <w:color w:val="0E0E0E"/>
                      <w:spacing w:val="7"/>
                    </w:rPr>
                    <w:t>7.30</w:t>
                  </w:r>
                  <w:r w:rsidRPr="00A96F7E">
                    <w:rPr>
                      <w:color w:val="0E0E0E"/>
                      <w:spacing w:val="7"/>
                    </w:rPr>
                    <w:t xml:space="preserve">) </w:t>
                  </w:r>
                  <w:r>
                    <w:rPr>
                      <w:color w:val="0E0E0E"/>
                      <w:spacing w:val="7"/>
                    </w:rPr>
                    <w:t>(</w:t>
                  </w:r>
                  <w:r w:rsidRPr="00A96F7E">
                    <w:rPr>
                      <w:color w:val="0E0E0E"/>
                      <w:spacing w:val="7"/>
                    </w:rPr>
                    <w:t>Fig</w:t>
                  </w:r>
                  <w:r>
                    <w:rPr>
                      <w:color w:val="0E0E0E"/>
                      <w:spacing w:val="7"/>
                    </w:rPr>
                    <w:t>.</w:t>
                  </w:r>
                  <w:r w:rsidRPr="00A96F7E">
                    <w:rPr>
                      <w:color w:val="0E0E0E"/>
                      <w:spacing w:val="7"/>
                    </w:rPr>
                    <w:t xml:space="preserve"> </w:t>
                  </w:r>
                  <w:r w:rsidR="00F74EAB">
                    <w:rPr>
                      <w:color w:val="0E0E0E"/>
                      <w:spacing w:val="7"/>
                    </w:rPr>
                    <w:t>2</w:t>
                  </w:r>
                  <w:r>
                    <w:rPr>
                      <w:color w:val="0E0E0E"/>
                      <w:spacing w:val="7"/>
                    </w:rPr>
                    <w:t>a)</w:t>
                  </w:r>
                  <w:r w:rsidRPr="00A96F7E">
                    <w:rPr>
                      <w:color w:val="0E0E0E"/>
                      <w:spacing w:val="7"/>
                    </w:rPr>
                    <w:t>.</w:t>
                  </w:r>
                </w:p>
                <w:p w14:paraId="48AF72C3" w14:textId="44B63D66" w:rsidR="008D582A" w:rsidRDefault="008D582A" w:rsidP="008D582A">
                  <w:pPr>
                    <w:shd w:val="clear" w:color="auto" w:fill="FFFFFF"/>
                    <w:spacing w:before="100" w:beforeAutospacing="1" w:after="100" w:afterAutospacing="1"/>
                    <w:jc w:val="both"/>
                    <w:rPr>
                      <w:color w:val="0E0E0E"/>
                      <w:spacing w:val="7"/>
                    </w:rPr>
                  </w:pPr>
                  <w:r w:rsidRPr="00A96F7E">
                    <w:rPr>
                      <w:color w:val="0E0E0E"/>
                      <w:spacing w:val="7"/>
                    </w:rPr>
                    <w:t>In terms of genome-level nucleotide similarity, ANI and TETRA were calculated by python package pyani</w:t>
                  </w:r>
                  <w:r>
                    <w:rPr>
                      <w:color w:val="0E0E0E"/>
                      <w:spacing w:val="7"/>
                    </w:rPr>
                    <w:t xml:space="preserve"> </w:t>
                  </w:r>
                  <w:r>
                    <w:rPr>
                      <w:color w:val="0E0E0E"/>
                      <w:spacing w:val="7"/>
                    </w:rPr>
                    <w:fldChar w:fldCharType="begin"/>
                  </w:r>
                  <w:r w:rsidR="00B542C9">
                    <w:rPr>
                      <w:color w:val="0E0E0E"/>
                      <w:spacing w:val="7"/>
                    </w:rPr>
                    <w:instrText xml:space="preserve"> ADDIN ZOTERO_ITEM CSL_CITATION {"citationID":"vTv3H9xc","properties":{"formattedCitation":"[6]","plainCitation":"[6]","noteIndex":0},"citationItems":[{"id":2120,"uris":["http://zotero.org/users/5801467/items/NBGXHGXX"],"itemData":{"id":2120,"type":"article-journal","abstract":"Soft rot Enterobacteriaceae (SRE) are bacterial plant pathogens that cause blackleg, wilt and soft rot diseases on a broad range of important crop and ornamental plants worldwide. These organisms (spanning the genera Erwinia, Pectobacterium, Dickeya, and Pantoea) cause significant economic and yield losses in the field, and in storage. They are transmissible through surface water, by trade and other movement of plant material and soil, and in some cases are subject to international legislative and quarantine restrictions. Effective detection and diagnosis in support of food security legislation and epidemiology is dependent on the ability to classify pathogenic isolates precisely. Diagnostics and classification are made more difficult by the influence of horizontal gene transfer on phenotype, and historically complex and sometimes inaccurate nomenclatural and taxonomic assignments that persist in strain collections and online sequence databases. Here, we briefly discuss the relationship between taxonomy, genotype and phenotype in the SRE, and their implications for diagnostic testing and legislation. We present novel whole-genome classifications of the SRE, illustrating inconsistencies between the established taxonomies and evidence from completely sequenced isolates. We conclude with a perspective on the future impact of widespread whole-genome sequencing and classification methods on detection and identification of bacterial plant pathogens in support of legislative and policy efforts in food security.","container-title":"Analytical Methods","DOI":"10.1039/C5AY02550H","ISSN":"1759-9679","issue":"1","journalAbbreviation":"Anal. Methods","language":"en","note":"publisher: The Royal Society of Chemistry","page":"12-24","source":"pubs.rsc.org","title":"Genomics and taxonomy in diagnostics for food security: soft-rotting enterobacterial plant pathogens","title-short":"Genomics and taxonomy in diagnostics for food security","volume":"8","author":[{"family":"Pritchard","given":"Leighton"},{"family":"Glover","given":"Rachel H."},{"family":"Humphris","given":"Sonia"},{"family":"Elphinstone","given":"John G."},{"family":"Toth","given":"Ian K."}],"issued":{"date-parts":[["2015",12,17]]},"citation-key":"pritchard2015Anal.MethodsGenomicsTaxonomyDiagnostics"}}],"schema":"https://github.com/citation-style-language/schema/raw/master/csl-citation.json"} </w:instrText>
                  </w:r>
                  <w:r>
                    <w:rPr>
                      <w:color w:val="0E0E0E"/>
                      <w:spacing w:val="7"/>
                    </w:rPr>
                    <w:fldChar w:fldCharType="separate"/>
                  </w:r>
                  <w:r w:rsidR="00B542C9">
                    <w:rPr>
                      <w:noProof/>
                      <w:color w:val="0E0E0E"/>
                      <w:spacing w:val="7"/>
                    </w:rPr>
                    <w:t>[6]</w:t>
                  </w:r>
                  <w:r>
                    <w:rPr>
                      <w:color w:val="0E0E0E"/>
                      <w:spacing w:val="7"/>
                    </w:rPr>
                    <w:fldChar w:fldCharType="end"/>
                  </w:r>
                  <w:r w:rsidRPr="00547FC9">
                    <w:rPr>
                      <w:color w:val="0E0E0E"/>
                      <w:spacing w:val="7"/>
                    </w:rPr>
                    <w:t>.</w:t>
                  </w:r>
                  <w:r w:rsidRPr="00A96F7E">
                    <w:rPr>
                      <w:color w:val="0E0E0E"/>
                      <w:spacing w:val="7"/>
                    </w:rPr>
                    <w:t xml:space="preserve"> The ANI between clandestinovirus and the two medusaviruses </w:t>
                  </w:r>
                  <w:r>
                    <w:rPr>
                      <w:color w:val="0E0E0E"/>
                      <w:spacing w:val="7"/>
                    </w:rPr>
                    <w:t>were</w:t>
                  </w:r>
                  <w:r w:rsidRPr="00A96F7E">
                    <w:rPr>
                      <w:color w:val="0E0E0E"/>
                      <w:spacing w:val="7"/>
                    </w:rPr>
                    <w:t xml:space="preserve"> both </w:t>
                  </w:r>
                  <w:r>
                    <w:rPr>
                      <w:color w:val="0E0E0E"/>
                      <w:spacing w:val="7"/>
                    </w:rPr>
                    <w:t>0, where</w:t>
                  </w:r>
                  <w:r w:rsidR="00CE2C2A">
                    <w:rPr>
                      <w:color w:val="0E0E0E"/>
                      <w:spacing w:val="7"/>
                    </w:rPr>
                    <w:t>as</w:t>
                  </w:r>
                  <w:r>
                    <w:rPr>
                      <w:color w:val="0E0E0E"/>
                      <w:spacing w:val="7"/>
                    </w:rPr>
                    <w:t xml:space="preserve"> the average</w:t>
                  </w:r>
                  <w:r w:rsidR="00DB10D7">
                    <w:rPr>
                      <w:color w:val="0E0E0E"/>
                      <w:spacing w:val="7"/>
                    </w:rPr>
                    <w:t>s</w:t>
                  </w:r>
                  <w:r>
                    <w:rPr>
                      <w:color w:val="0E0E0E"/>
                      <w:spacing w:val="7"/>
                    </w:rPr>
                    <w:t xml:space="preserve"> of intra-</w:t>
                  </w:r>
                  <w:r w:rsidR="00DB10D7">
                    <w:rPr>
                      <w:color w:val="0E0E0E"/>
                      <w:spacing w:val="7"/>
                    </w:rPr>
                    <w:t xml:space="preserve"> </w:t>
                  </w:r>
                  <w:r>
                    <w:rPr>
                      <w:color w:val="0E0E0E"/>
                      <w:spacing w:val="7"/>
                    </w:rPr>
                    <w:t>and inter-family were 0.</w:t>
                  </w:r>
                  <w:r w:rsidR="00053E54">
                    <w:rPr>
                      <w:color w:val="0E0E0E"/>
                      <w:spacing w:val="7"/>
                    </w:rPr>
                    <w:t xml:space="preserve">36 </w:t>
                  </w:r>
                  <w:r>
                    <w:rPr>
                      <w:color w:val="0E0E0E"/>
                      <w:spacing w:val="7"/>
                    </w:rPr>
                    <w:t>and 0.01, respectively. In addition, only k</w:t>
                  </w:r>
                  <w:r w:rsidRPr="00917553">
                    <w:rPr>
                      <w:color w:val="0E0E0E"/>
                      <w:spacing w:val="7"/>
                    </w:rPr>
                    <w:t>aumoebavirus</w:t>
                  </w:r>
                  <w:r>
                    <w:rPr>
                      <w:color w:val="0E0E0E"/>
                      <w:spacing w:val="7"/>
                    </w:rPr>
                    <w:t xml:space="preserve"> had non-zero ANI (0.68) against clandestinovirus</w:t>
                  </w:r>
                  <w:r w:rsidRPr="00A96F7E">
                    <w:rPr>
                      <w:color w:val="0E0E0E"/>
                      <w:spacing w:val="7"/>
                    </w:rPr>
                    <w:t xml:space="preserve">. The TETRA </w:t>
                  </w:r>
                  <w:r>
                    <w:rPr>
                      <w:color w:val="0E0E0E"/>
                      <w:spacing w:val="7"/>
                    </w:rPr>
                    <w:t>between medusaviruses and clandestinovirus were</w:t>
                  </w:r>
                  <w:r w:rsidRPr="00A96F7E">
                    <w:rPr>
                      <w:color w:val="0E0E0E"/>
                      <w:spacing w:val="7"/>
                    </w:rPr>
                    <w:t xml:space="preserve"> both 0.3</w:t>
                  </w:r>
                  <w:r>
                    <w:rPr>
                      <w:color w:val="0E0E0E"/>
                      <w:spacing w:val="7"/>
                    </w:rPr>
                    <w:t>2, which was lower</w:t>
                  </w:r>
                  <w:r w:rsidRPr="00A96F7E">
                    <w:rPr>
                      <w:color w:val="0E0E0E"/>
                      <w:spacing w:val="7"/>
                    </w:rPr>
                    <w:t xml:space="preserve"> </w:t>
                  </w:r>
                  <w:r w:rsidR="006A12EE">
                    <w:rPr>
                      <w:color w:val="0E0E0E"/>
                      <w:spacing w:val="7"/>
                    </w:rPr>
                    <w:t xml:space="preserve">than </w:t>
                  </w:r>
                  <w:r w:rsidRPr="00A96F7E">
                    <w:rPr>
                      <w:color w:val="0E0E0E"/>
                      <w:spacing w:val="7"/>
                    </w:rPr>
                    <w:t>the average of inter-family TETRA (0.38)</w:t>
                  </w:r>
                  <w:r>
                    <w:rPr>
                      <w:color w:val="0E0E0E"/>
                      <w:spacing w:val="7"/>
                    </w:rPr>
                    <w:t xml:space="preserve">. In addition, TETRA between clandestinovirus and medusaviruses </w:t>
                  </w:r>
                  <w:r>
                    <w:rPr>
                      <w:rFonts w:hint="eastAsia"/>
                      <w:color w:val="0E0E0E"/>
                      <w:spacing w:val="7"/>
                    </w:rPr>
                    <w:t>only</w:t>
                  </w:r>
                  <w:r>
                    <w:rPr>
                      <w:color w:val="0E0E0E"/>
                      <w:spacing w:val="7"/>
                    </w:rPr>
                    <w:t xml:space="preserve"> ranked 134th and 139th among 220 </w:t>
                  </w:r>
                  <w:r w:rsidR="002A615D">
                    <w:rPr>
                      <w:color w:val="0E0E0E"/>
                      <w:spacing w:val="7"/>
                    </w:rPr>
                    <w:t xml:space="preserve">comparisons between clandestinovirus and other </w:t>
                  </w:r>
                  <w:r>
                    <w:rPr>
                      <w:color w:val="0E0E0E"/>
                      <w:spacing w:val="7"/>
                    </w:rPr>
                    <w:t>viruses. (</w:t>
                  </w:r>
                  <w:r w:rsidRPr="00A96F7E">
                    <w:rPr>
                      <w:color w:val="0E0E0E"/>
                      <w:spacing w:val="7"/>
                    </w:rPr>
                    <w:t>Fig</w:t>
                  </w:r>
                  <w:r>
                    <w:rPr>
                      <w:color w:val="0E0E0E"/>
                      <w:spacing w:val="7"/>
                    </w:rPr>
                    <w:t>.</w:t>
                  </w:r>
                  <w:r w:rsidRPr="00A96F7E">
                    <w:rPr>
                      <w:color w:val="0E0E0E"/>
                      <w:spacing w:val="7"/>
                    </w:rPr>
                    <w:t xml:space="preserve"> </w:t>
                  </w:r>
                  <w:r w:rsidR="00F74EAB">
                    <w:rPr>
                      <w:color w:val="0E0E0E"/>
                      <w:spacing w:val="7"/>
                    </w:rPr>
                    <w:t>2</w:t>
                  </w:r>
                  <w:r>
                    <w:rPr>
                      <w:color w:val="0E0E0E"/>
                      <w:spacing w:val="7"/>
                    </w:rPr>
                    <w:t>b</w:t>
                  </w:r>
                  <w:r w:rsidRPr="00A96F7E">
                    <w:rPr>
                      <w:color w:val="0E0E0E"/>
                      <w:spacing w:val="7"/>
                    </w:rPr>
                    <w:t>&amp;</w:t>
                  </w:r>
                  <w:r w:rsidR="00F74EAB">
                    <w:rPr>
                      <w:color w:val="0E0E0E"/>
                      <w:spacing w:val="7"/>
                    </w:rPr>
                    <w:t>2</w:t>
                  </w:r>
                  <w:r>
                    <w:rPr>
                      <w:color w:val="0E0E0E"/>
                      <w:spacing w:val="7"/>
                    </w:rPr>
                    <w:t>c)</w:t>
                  </w:r>
                  <w:r w:rsidRPr="00A96F7E">
                    <w:rPr>
                      <w:color w:val="0E0E0E"/>
                      <w:spacing w:val="7"/>
                    </w:rPr>
                    <w:t>.</w:t>
                  </w:r>
                </w:p>
                <w:p w14:paraId="0DD276FD" w14:textId="66660B23" w:rsidR="008D582A" w:rsidRPr="00A96F7E" w:rsidRDefault="008D582A" w:rsidP="008D582A">
                  <w:pPr>
                    <w:shd w:val="clear" w:color="auto" w:fill="FFFFFF"/>
                    <w:spacing w:before="100" w:beforeAutospacing="1" w:after="100" w:afterAutospacing="1"/>
                    <w:jc w:val="both"/>
                    <w:rPr>
                      <w:color w:val="0E0E0E"/>
                      <w:spacing w:val="7"/>
                    </w:rPr>
                  </w:pPr>
                  <w:r w:rsidRPr="00A96F7E">
                    <w:rPr>
                      <w:color w:val="0E0E0E"/>
                      <w:spacing w:val="7"/>
                    </w:rPr>
                    <w:t xml:space="preserve">We then used </w:t>
                  </w:r>
                  <w:r>
                    <w:rPr>
                      <w:color w:val="0E0E0E"/>
                      <w:spacing w:val="7"/>
                    </w:rPr>
                    <w:t>O</w:t>
                  </w:r>
                  <w:r w:rsidRPr="00A96F7E">
                    <w:rPr>
                      <w:color w:val="0E0E0E"/>
                      <w:spacing w:val="7"/>
                    </w:rPr>
                    <w:t>rthofinder v.</w:t>
                  </w:r>
                  <w:r w:rsidRPr="009066E3">
                    <w:rPr>
                      <w:color w:val="0E0E0E"/>
                      <w:spacing w:val="7"/>
                    </w:rPr>
                    <w:t>2.5.2</w:t>
                  </w:r>
                  <w:r w:rsidRPr="00A96F7E">
                    <w:rPr>
                      <w:color w:val="0E0E0E"/>
                      <w:spacing w:val="7"/>
                    </w:rPr>
                    <w:t xml:space="preserve"> to identify OGs and calculated the gene-sharing level </w:t>
                  </w:r>
                  <m:oMath>
                    <m:sSub>
                      <m:sSubPr>
                        <m:ctrlPr>
                          <w:rPr>
                            <w:rFonts w:ascii="Cambria Math" w:hAnsi="Cambria Math"/>
                            <w:i/>
                            <w:color w:val="0E0E0E"/>
                            <w:spacing w:val="7"/>
                          </w:rPr>
                        </m:ctrlPr>
                      </m:sSubPr>
                      <m:e>
                        <m:r>
                          <w:rPr>
                            <w:rFonts w:ascii="Cambria Math" w:hAnsi="Cambria Math"/>
                            <w:color w:val="0E0E0E"/>
                            <w:spacing w:val="7"/>
                          </w:rPr>
                          <m:t>S</m:t>
                        </m:r>
                      </m:e>
                      <m:sub>
                        <m:r>
                          <w:rPr>
                            <w:rFonts w:ascii="Cambria Math" w:hAnsi="Cambria Math"/>
                            <w:color w:val="0E0E0E"/>
                            <w:spacing w:val="7"/>
                          </w:rPr>
                          <m:t>ij</m:t>
                        </m:r>
                      </m:sub>
                    </m:sSub>
                  </m:oMath>
                  <w:r w:rsidRPr="00A96F7E">
                    <w:rPr>
                      <w:color w:val="0E0E0E"/>
                      <w:spacing w:val="7"/>
                    </w:rPr>
                    <w:t xml:space="preserve"> based on the number of shared OGs between viral genomes</w:t>
                  </w:r>
                  <w:r>
                    <w:rPr>
                      <w:color w:val="0E0E0E"/>
                      <w:spacing w:val="7"/>
                    </w:rPr>
                    <w:t xml:space="preserve"> </w:t>
                  </w:r>
                  <w:r>
                    <w:rPr>
                      <w:color w:val="0E0E0E"/>
                      <w:spacing w:val="7"/>
                    </w:rPr>
                    <w:fldChar w:fldCharType="begin"/>
                  </w:r>
                  <w:r w:rsidR="00B542C9">
                    <w:rPr>
                      <w:color w:val="0E0E0E"/>
                      <w:spacing w:val="7"/>
                    </w:rPr>
                    <w:instrText xml:space="preserve"> ADDIN ZOTERO_ITEM CSL_CITATION {"citationID":"eqTWHdxF","properties":{"formattedCitation":"[7]","plainCitation":"[7]","noteIndex":0},"citationItems":[{"id":1769,"uris":["http://zotero.org/users/5801467/items/3V4M6YT7"],"itemData":{"id":1769,"type":"article-journal","abstract":"Here, we present a major advance of the OrthoFinder method. This extends OrthoFinder’s high accuracy orthogroup inference to provide phylogenetic inference of orthologs, rooted gene trees, gene duplication events, the rooted species tree, and comparative genomics statistics. Each output is benchmarked on appropriate real or simulated datasets, and where comparable methods exist, OrthoFinder is equivalent to or outperforms these methods. Furthermore, OrthoFinder is the most accurate ortholog inference method on the Quest for Orthologs benchmark test. Finally, OrthoFinder’s comprehensive phylogenetic analysis is achieved with equivalent speed and scalability to the fastest, score-based heuristic methods. OrthoFinder is available at https://github.com/davidemms/OrthoFinder.","container-title":"Genome Biology","DOI":"10.1186/s13059-019-1832-y","ISSN":"1474-760X","issue":"1","journalAbbreviation":"Genome Biology","page":"238","source":"BioMed Central","title":"OrthoFinder: phylogenetic orthology inference for comparative genomics","title-short":"OrthoFinder","volume":"20","author":[{"family":"Emms","given":"David M."},{"family":"Kelly","given":"Steven"}],"issued":{"date-parts":[["2019",11,14]]},"citation-key":"emms2019GenomeBiologyOrthoFinderPhylogeneticOrthology"}}],"schema":"https://github.com/citation-style-language/schema/raw/master/csl-citation.json"} </w:instrText>
                  </w:r>
                  <w:r>
                    <w:rPr>
                      <w:color w:val="0E0E0E"/>
                      <w:spacing w:val="7"/>
                    </w:rPr>
                    <w:fldChar w:fldCharType="separate"/>
                  </w:r>
                  <w:r w:rsidR="00B542C9">
                    <w:rPr>
                      <w:noProof/>
                      <w:color w:val="0E0E0E"/>
                      <w:spacing w:val="7"/>
                    </w:rPr>
                    <w:t>[7]</w:t>
                  </w:r>
                  <w:r>
                    <w:rPr>
                      <w:color w:val="0E0E0E"/>
                      <w:spacing w:val="7"/>
                    </w:rPr>
                    <w:fldChar w:fldCharType="end"/>
                  </w:r>
                  <w:r w:rsidRPr="00A96F7E">
                    <w:rPr>
                      <w:color w:val="0E0E0E"/>
                      <w:spacing w:val="7"/>
                    </w:rPr>
                    <w:t xml:space="preserve">. </w:t>
                  </w:r>
                  <w:r w:rsidR="008F2A76">
                    <w:rPr>
                      <w:color w:val="0E0E0E"/>
                      <w:spacing w:val="7"/>
                    </w:rPr>
                    <w:t>T</w:t>
                  </w:r>
                  <w:r w:rsidRPr="00A96F7E">
                    <w:rPr>
                      <w:color w:val="0E0E0E"/>
                      <w:spacing w:val="7"/>
                    </w:rPr>
                    <w:t xml:space="preserve">he number of shared OGs </w:t>
                  </w:r>
                  <w:r w:rsidR="008F2A76">
                    <w:rPr>
                      <w:color w:val="0E0E0E"/>
                      <w:spacing w:val="7"/>
                    </w:rPr>
                    <w:t xml:space="preserve">was normalized </w:t>
                  </w:r>
                  <w:r w:rsidRPr="00A96F7E">
                    <w:rPr>
                      <w:color w:val="0E0E0E"/>
                      <w:spacing w:val="7"/>
                    </w:rPr>
                    <w:t xml:space="preserve">by the total number of OGs of each virus in comparison </w:t>
                  </w:r>
                  <w:r w:rsidR="008F2A76">
                    <w:rPr>
                      <w:color w:val="0E0E0E"/>
                      <w:spacing w:val="7"/>
                    </w:rPr>
                    <w:t>by</w:t>
                  </w:r>
                  <w:r w:rsidR="007E0C8B">
                    <w:rPr>
                      <w:color w:val="0E0E0E"/>
                      <w:spacing w:val="7"/>
                    </w:rPr>
                    <w:t xml:space="preserve"> </w:t>
                  </w:r>
                  <w:r w:rsidRPr="00A96F7E">
                    <w:rPr>
                      <w:color w:val="0E0E0E"/>
                      <w:spacing w:val="7"/>
                    </w:rPr>
                    <w:t>the following formula:</w:t>
                  </w:r>
                </w:p>
                <w:p w14:paraId="5E2B7AB6" w14:textId="77777777" w:rsidR="008D582A" w:rsidRPr="00A96F7E" w:rsidRDefault="00A67706" w:rsidP="008D582A">
                  <w:pPr>
                    <w:shd w:val="clear" w:color="auto" w:fill="FFFFFF"/>
                    <w:spacing w:before="100" w:beforeAutospacing="1" w:after="100" w:afterAutospacing="1"/>
                    <w:jc w:val="both"/>
                    <w:rPr>
                      <w:color w:val="0E0E0E"/>
                      <w:spacing w:val="7"/>
                    </w:rPr>
                  </w:pPr>
                  <m:oMathPara>
                    <m:oMath>
                      <m:sSub>
                        <m:sSubPr>
                          <m:ctrlPr>
                            <w:rPr>
                              <w:rFonts w:ascii="Cambria Math" w:hAnsi="Cambria Math"/>
                              <w:i/>
                              <w:color w:val="0E0E0E"/>
                              <w:spacing w:val="7"/>
                            </w:rPr>
                          </m:ctrlPr>
                        </m:sSubPr>
                        <m:e>
                          <m:r>
                            <w:rPr>
                              <w:rFonts w:ascii="Cambria Math" w:hAnsi="Cambria Math"/>
                              <w:color w:val="0E0E0E"/>
                              <w:spacing w:val="7"/>
                            </w:rPr>
                            <m:t>S</m:t>
                          </m:r>
                        </m:e>
                        <m:sub>
                          <m:r>
                            <w:rPr>
                              <w:rFonts w:ascii="Cambria Math" w:hAnsi="Cambria Math"/>
                              <w:color w:val="0E0E0E"/>
                              <w:spacing w:val="7"/>
                            </w:rPr>
                            <m:t>ij</m:t>
                          </m:r>
                        </m:sub>
                      </m:sSub>
                      <m:r>
                        <w:rPr>
                          <w:rFonts w:ascii="Cambria Math" w:hAnsi="Cambria Math"/>
                          <w:color w:val="0E0E0E"/>
                          <w:spacing w:val="7"/>
                        </w:rPr>
                        <m:t xml:space="preserve"> = </m:t>
                      </m:r>
                      <m:f>
                        <m:fPr>
                          <m:ctrlPr>
                            <w:rPr>
                              <w:rFonts w:ascii="Cambria Math" w:hAnsi="Cambria Math"/>
                              <w:i/>
                              <w:color w:val="0E0E0E"/>
                              <w:spacing w:val="7"/>
                            </w:rPr>
                          </m:ctrlPr>
                        </m:fPr>
                        <m:num>
                          <m:sSub>
                            <m:sSubPr>
                              <m:ctrlPr>
                                <w:rPr>
                                  <w:rFonts w:ascii="Cambria Math" w:hAnsi="Cambria Math"/>
                                  <w:i/>
                                  <w:color w:val="0E0E0E"/>
                                  <w:spacing w:val="7"/>
                                </w:rPr>
                              </m:ctrlPr>
                            </m:sSubPr>
                            <m:e>
                              <m:r>
                                <w:rPr>
                                  <w:rFonts w:ascii="Cambria Math" w:hAnsi="Cambria Math"/>
                                  <w:color w:val="0E0E0E"/>
                                  <w:spacing w:val="7"/>
                                </w:rPr>
                                <m:t>O</m:t>
                              </m:r>
                              <m:r>
                                <w:rPr>
                                  <w:rFonts w:ascii="Cambria Math" w:hAnsi="Cambria Math"/>
                                  <w:color w:val="0E0E0E"/>
                                  <w:spacing w:val="7"/>
                                </w:rPr>
                                <m:t>G</m:t>
                              </m:r>
                            </m:e>
                            <m:sub>
                              <m:r>
                                <w:rPr>
                                  <w:rFonts w:ascii="Cambria Math" w:hAnsi="Cambria Math"/>
                                  <w:color w:val="0E0E0E"/>
                                  <w:spacing w:val="7"/>
                                </w:rPr>
                                <m:t>ij</m:t>
                              </m:r>
                            </m:sub>
                          </m:sSub>
                        </m:num>
                        <m:den>
                          <m:rad>
                            <m:radPr>
                              <m:degHide m:val="1"/>
                              <m:ctrlPr>
                                <w:rPr>
                                  <w:rFonts w:ascii="Cambria Math" w:hAnsi="Cambria Math"/>
                                  <w:i/>
                                  <w:color w:val="0E0E0E"/>
                                  <w:spacing w:val="7"/>
                                </w:rPr>
                              </m:ctrlPr>
                            </m:radPr>
                            <m:deg/>
                            <m:e>
                              <m:sSub>
                                <m:sSubPr>
                                  <m:ctrlPr>
                                    <w:rPr>
                                      <w:rFonts w:ascii="Cambria Math" w:hAnsi="Cambria Math"/>
                                      <w:i/>
                                      <w:color w:val="0E0E0E"/>
                                      <w:spacing w:val="7"/>
                                    </w:rPr>
                                  </m:ctrlPr>
                                </m:sSubPr>
                                <m:e>
                                  <m:r>
                                    <w:rPr>
                                      <w:rFonts w:ascii="Cambria Math" w:hAnsi="Cambria Math"/>
                                      <w:color w:val="0E0E0E"/>
                                      <w:spacing w:val="7"/>
                                    </w:rPr>
                                    <m:t>OG</m:t>
                                  </m:r>
                                </m:e>
                                <m:sub>
                                  <m:r>
                                    <w:rPr>
                                      <w:rFonts w:ascii="Cambria Math" w:hAnsi="Cambria Math"/>
                                      <w:color w:val="0E0E0E"/>
                                      <w:spacing w:val="7"/>
                                    </w:rPr>
                                    <m:t>i</m:t>
                                  </m:r>
                                </m:sub>
                              </m:sSub>
                              <m:r>
                                <w:rPr>
                                  <w:rFonts w:ascii="Cambria Math" w:hAnsi="Cambria Math"/>
                                  <w:color w:val="0E0E0E"/>
                                  <w:spacing w:val="7"/>
                                </w:rPr>
                                <m:t xml:space="preserve"> × </m:t>
                              </m:r>
                              <m:sSub>
                                <m:sSubPr>
                                  <m:ctrlPr>
                                    <w:rPr>
                                      <w:rFonts w:ascii="Cambria Math" w:hAnsi="Cambria Math"/>
                                      <w:i/>
                                      <w:color w:val="0E0E0E"/>
                                      <w:spacing w:val="7"/>
                                    </w:rPr>
                                  </m:ctrlPr>
                                </m:sSubPr>
                                <m:e>
                                  <m:r>
                                    <w:rPr>
                                      <w:rFonts w:ascii="Cambria Math" w:hAnsi="Cambria Math"/>
                                      <w:color w:val="0E0E0E"/>
                                      <w:spacing w:val="7"/>
                                    </w:rPr>
                                    <m:t>OG</m:t>
                                  </m:r>
                                </m:e>
                                <m:sub>
                                  <m:r>
                                    <w:rPr>
                                      <w:rFonts w:ascii="Cambria Math" w:hAnsi="Cambria Math"/>
                                      <w:color w:val="0E0E0E"/>
                                      <w:spacing w:val="7"/>
                                    </w:rPr>
                                    <m:t>j</m:t>
                                  </m:r>
                                </m:sub>
                              </m:sSub>
                            </m:e>
                          </m:rad>
                        </m:den>
                      </m:f>
                    </m:oMath>
                  </m:oMathPara>
                </w:p>
                <w:p w14:paraId="450F77CD" w14:textId="44855534" w:rsidR="008D582A" w:rsidRDefault="008D582A" w:rsidP="008D582A">
                  <w:pPr>
                    <w:shd w:val="clear" w:color="auto" w:fill="FFFFFF"/>
                    <w:spacing w:before="100" w:beforeAutospacing="1" w:after="100" w:afterAutospacing="1"/>
                    <w:jc w:val="both"/>
                    <w:rPr>
                      <w:color w:val="0E0E0E"/>
                      <w:spacing w:val="7"/>
                    </w:rPr>
                  </w:pPr>
                  <w:r w:rsidRPr="00A96F7E">
                    <w:rPr>
                      <w:color w:val="0E0E0E"/>
                      <w:spacing w:val="7"/>
                    </w:rPr>
                    <w:t xml:space="preserve">Here, </w:t>
                  </w:r>
                  <m:oMath>
                    <m:sSub>
                      <m:sSubPr>
                        <m:ctrlPr>
                          <w:rPr>
                            <w:rFonts w:ascii="Cambria Math" w:hAnsi="Cambria Math"/>
                            <w:i/>
                            <w:color w:val="0E0E0E"/>
                            <w:spacing w:val="7"/>
                          </w:rPr>
                        </m:ctrlPr>
                      </m:sSubPr>
                      <m:e>
                        <m:r>
                          <w:rPr>
                            <w:rFonts w:ascii="Cambria Math" w:hAnsi="Cambria Math"/>
                            <w:color w:val="0E0E0E"/>
                            <w:spacing w:val="7"/>
                          </w:rPr>
                          <m:t>OG</m:t>
                        </m:r>
                      </m:e>
                      <m:sub>
                        <m:r>
                          <w:rPr>
                            <w:rFonts w:ascii="Cambria Math" w:hAnsi="Cambria Math"/>
                            <w:color w:val="0E0E0E"/>
                            <w:spacing w:val="7"/>
                          </w:rPr>
                          <m:t>ij</m:t>
                        </m:r>
                      </m:sub>
                    </m:sSub>
                  </m:oMath>
                  <w:r w:rsidRPr="00A96F7E">
                    <w:rPr>
                      <w:color w:val="0E0E0E"/>
                      <w:spacing w:val="7"/>
                    </w:rPr>
                    <w:t xml:space="preserve"> is the number of shared OGs between virus </w:t>
                  </w:r>
                  <m:oMath>
                    <m:r>
                      <w:rPr>
                        <w:rFonts w:ascii="Cambria Math" w:hAnsi="Cambria Math"/>
                        <w:color w:val="0E0E0E"/>
                        <w:spacing w:val="7"/>
                      </w:rPr>
                      <m:t>i</m:t>
                    </m:r>
                  </m:oMath>
                  <w:r w:rsidRPr="00A96F7E">
                    <w:rPr>
                      <w:color w:val="0E0E0E"/>
                      <w:spacing w:val="7"/>
                    </w:rPr>
                    <w:t xml:space="preserve"> and </w:t>
                  </w:r>
                  <m:oMath>
                    <m:r>
                      <w:rPr>
                        <w:rFonts w:ascii="Cambria Math" w:hAnsi="Cambria Math"/>
                        <w:color w:val="0E0E0E"/>
                        <w:spacing w:val="7"/>
                      </w:rPr>
                      <m:t>j</m:t>
                    </m:r>
                  </m:oMath>
                  <w:r w:rsidRPr="00A96F7E">
                    <w:rPr>
                      <w:color w:val="0E0E0E"/>
                      <w:spacing w:val="7"/>
                    </w:rPr>
                    <w:t xml:space="preserve">, </w:t>
                  </w:r>
                  <w:r w:rsidR="008F2A76">
                    <w:rPr>
                      <w:color w:val="0E0E0E"/>
                      <w:spacing w:val="7"/>
                    </w:rPr>
                    <w:t xml:space="preserve">and </w:t>
                  </w:r>
                  <m:oMath>
                    <m:sSub>
                      <m:sSubPr>
                        <m:ctrlPr>
                          <w:rPr>
                            <w:rFonts w:ascii="Cambria Math" w:hAnsi="Cambria Math"/>
                            <w:i/>
                            <w:color w:val="0E0E0E"/>
                            <w:spacing w:val="7"/>
                          </w:rPr>
                        </m:ctrlPr>
                      </m:sSubPr>
                      <m:e>
                        <m:r>
                          <w:rPr>
                            <w:rFonts w:ascii="Cambria Math" w:hAnsi="Cambria Math"/>
                            <w:color w:val="0E0E0E"/>
                            <w:spacing w:val="7"/>
                          </w:rPr>
                          <m:t>OG</m:t>
                        </m:r>
                      </m:e>
                      <m:sub>
                        <m:r>
                          <w:rPr>
                            <w:rFonts w:ascii="Cambria Math" w:hAnsi="Cambria Math"/>
                            <w:color w:val="0E0E0E"/>
                            <w:spacing w:val="7"/>
                          </w:rPr>
                          <m:t>i</m:t>
                        </m:r>
                      </m:sub>
                    </m:sSub>
                  </m:oMath>
                  <w:r w:rsidRPr="00A96F7E">
                    <w:rPr>
                      <w:color w:val="0E0E0E"/>
                      <w:spacing w:val="7"/>
                    </w:rPr>
                    <w:t xml:space="preserve"> </w:t>
                  </w:r>
                  <w:r w:rsidR="008F2A76">
                    <w:rPr>
                      <w:color w:val="0E0E0E"/>
                      <w:spacing w:val="7"/>
                    </w:rPr>
                    <w:t>is the</w:t>
                  </w:r>
                  <w:r w:rsidRPr="00A96F7E">
                    <w:rPr>
                      <w:color w:val="0E0E0E"/>
                      <w:spacing w:val="7"/>
                    </w:rPr>
                    <w:t xml:space="preserve"> total number of OGs </w:t>
                  </w:r>
                  <w:r w:rsidR="008F2A76">
                    <w:rPr>
                      <w:color w:val="0E0E0E"/>
                      <w:spacing w:val="7"/>
                    </w:rPr>
                    <w:t>in</w:t>
                  </w:r>
                  <w:r w:rsidR="008F2A76" w:rsidRPr="00A96F7E">
                    <w:rPr>
                      <w:color w:val="0E0E0E"/>
                      <w:spacing w:val="7"/>
                    </w:rPr>
                    <w:t xml:space="preserve"> </w:t>
                  </w:r>
                  <w:r w:rsidRPr="00A96F7E">
                    <w:rPr>
                      <w:color w:val="0E0E0E"/>
                      <w:spacing w:val="7"/>
                    </w:rPr>
                    <w:t xml:space="preserve">virus </w:t>
                  </w:r>
                  <m:oMath>
                    <m:r>
                      <w:rPr>
                        <w:rFonts w:ascii="Cambria Math" w:hAnsi="Cambria Math"/>
                        <w:color w:val="0E0E0E"/>
                        <w:spacing w:val="7"/>
                      </w:rPr>
                      <m:t>i</m:t>
                    </m:r>
                  </m:oMath>
                  <w:r w:rsidRPr="00A96F7E">
                    <w:rPr>
                      <w:color w:val="0E0E0E"/>
                      <w:spacing w:val="7"/>
                    </w:rPr>
                    <w:t xml:space="preserve">. The gene-sharing level between clandestinovirus and medusaviruses </w:t>
                  </w:r>
                  <w:r>
                    <w:rPr>
                      <w:color w:val="0E0E0E"/>
                      <w:spacing w:val="7"/>
                    </w:rPr>
                    <w:t xml:space="preserve">(0.16 to </w:t>
                  </w:r>
                  <w:r w:rsidR="00DB10D7">
                    <w:rPr>
                      <w:color w:val="0E0E0E"/>
                      <w:spacing w:val="7"/>
                    </w:rPr>
                    <w:t>ACMV-J1</w:t>
                  </w:r>
                  <w:r>
                    <w:rPr>
                      <w:color w:val="0E0E0E"/>
                      <w:spacing w:val="7"/>
                    </w:rPr>
                    <w:t xml:space="preserve">, </w:t>
                  </w:r>
                  <w:r w:rsidR="008F2A76">
                    <w:rPr>
                      <w:color w:val="0E0E0E"/>
                      <w:spacing w:val="7"/>
                    </w:rPr>
                    <w:t xml:space="preserve">ranked </w:t>
                  </w:r>
                  <w:r w:rsidR="00053E54">
                    <w:rPr>
                      <w:color w:val="0E0E0E"/>
                      <w:spacing w:val="7"/>
                    </w:rPr>
                    <w:t>30</w:t>
                  </w:r>
                  <w:r>
                    <w:rPr>
                      <w:color w:val="0E0E0E"/>
                      <w:spacing w:val="7"/>
                    </w:rPr>
                    <w:t>th</w:t>
                  </w:r>
                  <w:r w:rsidR="00F14D31">
                    <w:rPr>
                      <w:color w:val="0E0E0E"/>
                      <w:spacing w:val="7"/>
                    </w:rPr>
                    <w:t xml:space="preserve"> among all comparisons between </w:t>
                  </w:r>
                  <w:r w:rsidR="00F14D31" w:rsidRPr="00A96F7E">
                    <w:rPr>
                      <w:color w:val="0E0E0E"/>
                      <w:spacing w:val="7"/>
                    </w:rPr>
                    <w:t>clandestinovirus</w:t>
                  </w:r>
                  <w:r w:rsidR="00F14D31">
                    <w:rPr>
                      <w:color w:val="0E0E0E"/>
                      <w:spacing w:val="7"/>
                    </w:rPr>
                    <w:t xml:space="preserve"> and other viruses;</w:t>
                  </w:r>
                  <w:r>
                    <w:rPr>
                      <w:color w:val="0E0E0E"/>
                      <w:spacing w:val="7"/>
                    </w:rPr>
                    <w:t xml:space="preserve"> 0.17 to </w:t>
                  </w:r>
                  <w:r w:rsidR="00DB10D7">
                    <w:rPr>
                      <w:color w:val="0E0E0E"/>
                      <w:spacing w:val="7"/>
                    </w:rPr>
                    <w:t>MVS-T3</w:t>
                  </w:r>
                  <w:r>
                    <w:rPr>
                      <w:color w:val="0E0E0E"/>
                      <w:spacing w:val="7"/>
                    </w:rPr>
                    <w:t xml:space="preserve">, </w:t>
                  </w:r>
                  <w:r w:rsidR="00053E54">
                    <w:rPr>
                      <w:color w:val="0E0E0E"/>
                      <w:spacing w:val="7"/>
                    </w:rPr>
                    <w:t>25th</w:t>
                  </w:r>
                  <w:r>
                    <w:rPr>
                      <w:color w:val="0E0E0E"/>
                      <w:spacing w:val="7"/>
                    </w:rPr>
                    <w:t>) lay</w:t>
                  </w:r>
                  <w:r w:rsidRPr="00A96F7E">
                    <w:rPr>
                      <w:color w:val="0E0E0E"/>
                      <w:spacing w:val="7"/>
                    </w:rPr>
                    <w:t xml:space="preserve"> between the mean</w:t>
                  </w:r>
                  <w:r w:rsidR="008F2A76">
                    <w:rPr>
                      <w:color w:val="0E0E0E"/>
                      <w:spacing w:val="7"/>
                    </w:rPr>
                    <w:t xml:space="preserve"> values for</w:t>
                  </w:r>
                  <w:r w:rsidRPr="00A96F7E">
                    <w:rPr>
                      <w:color w:val="0E0E0E"/>
                      <w:spacing w:val="7"/>
                    </w:rPr>
                    <w:t xml:space="preserve"> </w:t>
                  </w:r>
                  <w:r>
                    <w:rPr>
                      <w:color w:val="0E0E0E"/>
                      <w:spacing w:val="7"/>
                    </w:rPr>
                    <w:t>intra</w:t>
                  </w:r>
                  <w:r w:rsidRPr="00A96F7E">
                    <w:rPr>
                      <w:color w:val="0E0E0E"/>
                      <w:spacing w:val="7"/>
                    </w:rPr>
                    <w:t xml:space="preserve">- and </w:t>
                  </w:r>
                  <w:r>
                    <w:rPr>
                      <w:color w:val="0E0E0E"/>
                      <w:spacing w:val="7"/>
                    </w:rPr>
                    <w:t>inter</w:t>
                  </w:r>
                  <w:r w:rsidRPr="00A96F7E">
                    <w:rPr>
                      <w:color w:val="0E0E0E"/>
                      <w:spacing w:val="7"/>
                    </w:rPr>
                    <w:t>-family level</w:t>
                  </w:r>
                  <w:r w:rsidR="008F2A76">
                    <w:rPr>
                      <w:color w:val="0E0E0E"/>
                      <w:spacing w:val="7"/>
                    </w:rPr>
                    <w:t>s</w:t>
                  </w:r>
                  <w:r>
                    <w:rPr>
                      <w:color w:val="0E0E0E"/>
                      <w:spacing w:val="7"/>
                    </w:rPr>
                    <w:t xml:space="preserve"> </w:t>
                  </w:r>
                  <w:r w:rsidRPr="00A96F7E">
                    <w:rPr>
                      <w:color w:val="0E0E0E"/>
                      <w:spacing w:val="7"/>
                    </w:rPr>
                    <w:t>(</w:t>
                  </w:r>
                  <w:r>
                    <w:rPr>
                      <w:color w:val="0E0E0E"/>
                      <w:spacing w:val="7"/>
                    </w:rPr>
                    <w:t>0.47</w:t>
                  </w:r>
                  <w:r w:rsidRPr="00A96F7E">
                    <w:rPr>
                      <w:color w:val="0E0E0E"/>
                      <w:spacing w:val="7"/>
                    </w:rPr>
                    <w:t xml:space="preserve"> and </w:t>
                  </w:r>
                  <w:r>
                    <w:rPr>
                      <w:color w:val="0E0E0E"/>
                      <w:spacing w:val="7"/>
                    </w:rPr>
                    <w:t>0.07</w:t>
                  </w:r>
                  <w:r w:rsidRPr="00A96F7E">
                    <w:rPr>
                      <w:color w:val="0E0E0E"/>
                      <w:spacing w:val="7"/>
                    </w:rPr>
                    <w:t xml:space="preserve">, respectively) </w:t>
                  </w:r>
                  <w:r>
                    <w:rPr>
                      <w:color w:val="0E0E0E"/>
                      <w:spacing w:val="7"/>
                    </w:rPr>
                    <w:t>(</w:t>
                  </w:r>
                  <w:r w:rsidRPr="00A96F7E">
                    <w:rPr>
                      <w:color w:val="0E0E0E"/>
                      <w:spacing w:val="7"/>
                    </w:rPr>
                    <w:t>Fig</w:t>
                  </w:r>
                  <w:r>
                    <w:rPr>
                      <w:color w:val="0E0E0E"/>
                      <w:spacing w:val="7"/>
                    </w:rPr>
                    <w:t>.</w:t>
                  </w:r>
                  <w:r w:rsidRPr="00A96F7E">
                    <w:rPr>
                      <w:color w:val="0E0E0E"/>
                      <w:spacing w:val="7"/>
                    </w:rPr>
                    <w:t xml:space="preserve"> </w:t>
                  </w:r>
                  <w:r w:rsidR="00F74EAB">
                    <w:rPr>
                      <w:color w:val="0E0E0E"/>
                      <w:spacing w:val="7"/>
                    </w:rPr>
                    <w:t>2</w:t>
                  </w:r>
                  <w:r>
                    <w:rPr>
                      <w:color w:val="0E0E0E"/>
                      <w:spacing w:val="7"/>
                    </w:rPr>
                    <w:t>d).</w:t>
                  </w:r>
                </w:p>
                <w:p w14:paraId="231FDA30" w14:textId="4A22740C" w:rsidR="008D582A" w:rsidRDefault="00F14D31" w:rsidP="005D468F">
                  <w:pPr>
                    <w:shd w:val="clear" w:color="auto" w:fill="FFFFFF"/>
                    <w:spacing w:before="100" w:beforeAutospacing="1" w:after="100" w:afterAutospacing="1"/>
                    <w:jc w:val="both"/>
                    <w:rPr>
                      <w:color w:val="0E0E0E"/>
                      <w:spacing w:val="7"/>
                      <w:highlight w:val="yellow"/>
                    </w:rPr>
                  </w:pPr>
                  <w:r>
                    <w:rPr>
                      <w:color w:val="0E0E0E"/>
                      <w:spacing w:val="7"/>
                    </w:rPr>
                    <w:t>Among known viruses,</w:t>
                  </w:r>
                  <w:r w:rsidR="008D582A">
                    <w:rPr>
                      <w:color w:val="0E0E0E"/>
                      <w:spacing w:val="7"/>
                    </w:rPr>
                    <w:t xml:space="preserve"> clandestinovirus </w:t>
                  </w:r>
                  <w:r>
                    <w:rPr>
                      <w:color w:val="0E0E0E"/>
                      <w:spacing w:val="7"/>
                    </w:rPr>
                    <w:t>is the closest relative of</w:t>
                  </w:r>
                  <w:r w:rsidR="008D582A">
                    <w:rPr>
                      <w:color w:val="0E0E0E"/>
                      <w:spacing w:val="7"/>
                    </w:rPr>
                    <w:t xml:space="preserve"> medusaviruses. However, they </w:t>
                  </w:r>
                  <w:r w:rsidR="00DF08AA">
                    <w:rPr>
                      <w:color w:val="0E0E0E"/>
                      <w:spacing w:val="7"/>
                    </w:rPr>
                    <w:t xml:space="preserve">show large divergence that places their phylogenetic relationships </w:t>
                  </w:r>
                  <w:r w:rsidR="008D582A">
                    <w:rPr>
                      <w:color w:val="0E0E0E"/>
                      <w:spacing w:val="7"/>
                    </w:rPr>
                    <w:t>in the middle of intra- and inter</w:t>
                  </w:r>
                  <w:r w:rsidR="00E45F87">
                    <w:rPr>
                      <w:color w:val="0E0E0E"/>
                      <w:spacing w:val="7"/>
                    </w:rPr>
                    <w:t>-</w:t>
                  </w:r>
                  <w:r w:rsidR="008D582A">
                    <w:rPr>
                      <w:color w:val="0E0E0E"/>
                      <w:spacing w:val="7"/>
                    </w:rPr>
                    <w:t>family level</w:t>
                  </w:r>
                  <w:r w:rsidR="0052033E">
                    <w:rPr>
                      <w:color w:val="0E0E0E"/>
                      <w:spacing w:val="7"/>
                    </w:rPr>
                    <w:t xml:space="preserve">s. Thus, </w:t>
                  </w:r>
                  <w:r w:rsidR="004A5D33">
                    <w:rPr>
                      <w:color w:val="0E0E0E"/>
                      <w:spacing w:val="7"/>
                    </w:rPr>
                    <w:t xml:space="preserve">at this moment, </w:t>
                  </w:r>
                  <w:r w:rsidR="008D582A">
                    <w:rPr>
                      <w:color w:val="0E0E0E"/>
                      <w:spacing w:val="7"/>
                    </w:rPr>
                    <w:t>we do</w:t>
                  </w:r>
                  <w:r w:rsidR="0052033E">
                    <w:rPr>
                      <w:color w:val="0E0E0E"/>
                      <w:spacing w:val="7"/>
                    </w:rPr>
                    <w:t xml:space="preserve"> not propose to</w:t>
                  </w:r>
                  <w:r w:rsidR="008D582A">
                    <w:rPr>
                      <w:color w:val="0E0E0E"/>
                      <w:spacing w:val="7"/>
                    </w:rPr>
                    <w:t xml:space="preserve"> include the clandestinovirus into the proposed new family "</w:t>
                  </w:r>
                  <w:r w:rsidR="00566C64" w:rsidRPr="00EE4A2F">
                    <w:rPr>
                      <w:i/>
                      <w:iCs/>
                      <w:color w:val="0E0E0E"/>
                      <w:spacing w:val="7"/>
                    </w:rPr>
                    <w:t>Mamono</w:t>
                  </w:r>
                  <w:r w:rsidR="00F76AA6" w:rsidRPr="00EE4A2F">
                    <w:rPr>
                      <w:i/>
                      <w:iCs/>
                      <w:color w:val="0E0E0E"/>
                      <w:spacing w:val="7"/>
                    </w:rPr>
                    <w:t>viridae</w:t>
                  </w:r>
                  <w:r w:rsidR="008D582A" w:rsidRPr="00EE4A2F">
                    <w:rPr>
                      <w:color w:val="0E0E0E"/>
                      <w:spacing w:val="7"/>
                    </w:rPr>
                    <w:t>".</w:t>
                  </w:r>
                </w:p>
                <w:p w14:paraId="18022587" w14:textId="77777777" w:rsidR="003B37BC" w:rsidRPr="007C304C" w:rsidRDefault="003B37BC" w:rsidP="003B37BC">
                  <w:pPr>
                    <w:shd w:val="clear" w:color="auto" w:fill="FFFFFF"/>
                    <w:spacing w:before="100" w:beforeAutospacing="1" w:after="100" w:afterAutospacing="1"/>
                    <w:jc w:val="both"/>
                    <w:rPr>
                      <w:b/>
                      <w:color w:val="0E0E0E"/>
                      <w:spacing w:val="7"/>
                    </w:rPr>
                  </w:pPr>
                  <w:r w:rsidRPr="007C304C">
                    <w:rPr>
                      <w:b/>
                      <w:color w:val="0E0E0E"/>
                      <w:spacing w:val="7"/>
                    </w:rPr>
                    <w:t>Proposed demarcation criteria</w:t>
                  </w:r>
                </w:p>
                <w:p w14:paraId="25666777" w14:textId="341B0067" w:rsidR="003B37BC" w:rsidRDefault="003B37BC" w:rsidP="003B37BC">
                  <w:pPr>
                    <w:shd w:val="clear" w:color="auto" w:fill="FFFFFF"/>
                    <w:spacing w:before="100" w:beforeAutospacing="1" w:after="100" w:afterAutospacing="1"/>
                    <w:jc w:val="both"/>
                    <w:rPr>
                      <w:color w:val="0E0E0E"/>
                      <w:spacing w:val="7"/>
                    </w:rPr>
                  </w:pPr>
                  <w:r>
                    <w:rPr>
                      <w:color w:val="0E0E0E"/>
                      <w:spacing w:val="7"/>
                    </w:rPr>
                    <w:t xml:space="preserve">We propose the following criteria for species and genus demarcations within the family </w:t>
                  </w:r>
                  <w:r w:rsidR="00D50C2B">
                    <w:rPr>
                      <w:color w:val="0E0E0E"/>
                      <w:spacing w:val="7"/>
                    </w:rPr>
                    <w:t>"</w:t>
                  </w:r>
                  <w:r w:rsidR="00566C64" w:rsidRPr="00EE4A2F">
                    <w:rPr>
                      <w:i/>
                      <w:iCs/>
                      <w:color w:val="0E0E0E"/>
                      <w:spacing w:val="7"/>
                    </w:rPr>
                    <w:t>Mamonov</w:t>
                  </w:r>
                  <w:r w:rsidRPr="00EE4A2F">
                    <w:rPr>
                      <w:i/>
                      <w:iCs/>
                      <w:color w:val="0E0E0E"/>
                      <w:spacing w:val="7"/>
                    </w:rPr>
                    <w:t>iridae</w:t>
                  </w:r>
                  <w:r w:rsidR="00D50C2B">
                    <w:rPr>
                      <w:color w:val="0E0E0E"/>
                      <w:spacing w:val="7"/>
                    </w:rPr>
                    <w:t>"</w:t>
                  </w:r>
                  <w:r>
                    <w:rPr>
                      <w:color w:val="0E0E0E"/>
                      <w:spacing w:val="7"/>
                    </w:rPr>
                    <w:t>:</w:t>
                  </w:r>
                </w:p>
                <w:p w14:paraId="649BF547" w14:textId="6E52728C" w:rsidR="003B37BC" w:rsidRPr="007C304C" w:rsidRDefault="003B37BC" w:rsidP="003B37BC">
                  <w:pPr>
                    <w:pStyle w:val="ListParagraph"/>
                    <w:numPr>
                      <w:ilvl w:val="0"/>
                      <w:numId w:val="4"/>
                    </w:numPr>
                    <w:shd w:val="clear" w:color="auto" w:fill="FFFFFF"/>
                    <w:spacing w:before="100" w:beforeAutospacing="1" w:after="100" w:afterAutospacing="1"/>
                    <w:jc w:val="both"/>
                    <w:rPr>
                      <w:color w:val="0E0E0E"/>
                      <w:spacing w:val="7"/>
                    </w:rPr>
                  </w:pPr>
                  <w:r w:rsidRPr="007C304C">
                    <w:rPr>
                      <w:color w:val="0E0E0E"/>
                      <w:spacing w:val="7"/>
                    </w:rPr>
                    <w:t xml:space="preserve">If a virus exhibits &gt;95% ANI, similar morphology, and comparable genome size to the members of a recognized species in the genus </w:t>
                  </w:r>
                  <w:r w:rsidR="00C647EF">
                    <w:rPr>
                      <w:color w:val="0E0E0E"/>
                      <w:spacing w:val="7"/>
                    </w:rPr>
                    <w:t>"</w:t>
                  </w:r>
                  <w:r w:rsidRPr="007C304C">
                    <w:rPr>
                      <w:i/>
                      <w:iCs/>
                      <w:color w:val="0E0E0E"/>
                      <w:spacing w:val="7"/>
                    </w:rPr>
                    <w:t>Medusavirus</w:t>
                  </w:r>
                  <w:r w:rsidR="00C647EF">
                    <w:rPr>
                      <w:color w:val="0E0E0E"/>
                      <w:spacing w:val="7"/>
                    </w:rPr>
                    <w:t>"</w:t>
                  </w:r>
                  <w:r w:rsidRPr="007C304C">
                    <w:rPr>
                      <w:color w:val="0E0E0E"/>
                      <w:spacing w:val="7"/>
                    </w:rPr>
                    <w:t xml:space="preserve"> (e.g., </w:t>
                  </w:r>
                  <w:r w:rsidR="00C647EF">
                    <w:rPr>
                      <w:color w:val="0E0E0E"/>
                      <w:spacing w:val="7"/>
                    </w:rPr>
                    <w:t>"</w:t>
                  </w:r>
                  <w:r w:rsidRPr="007C304C">
                    <w:rPr>
                      <w:i/>
                      <w:iCs/>
                      <w:color w:val="0E0E0E"/>
                      <w:spacing w:val="7"/>
                    </w:rPr>
                    <w:t>Medusavirus medusae</w:t>
                  </w:r>
                  <w:r w:rsidR="00C647EF">
                    <w:rPr>
                      <w:color w:val="0E0E0E"/>
                      <w:spacing w:val="7"/>
                    </w:rPr>
                    <w:t>"</w:t>
                  </w:r>
                  <w:r w:rsidRPr="007C304C">
                    <w:rPr>
                      <w:color w:val="0E0E0E"/>
                      <w:spacing w:val="7"/>
                    </w:rPr>
                    <w:t xml:space="preserve"> and </w:t>
                  </w:r>
                  <w:r w:rsidR="00C647EF">
                    <w:rPr>
                      <w:color w:val="0E0E0E"/>
                      <w:spacing w:val="7"/>
                    </w:rPr>
                    <w:t>"</w:t>
                  </w:r>
                  <w:r w:rsidRPr="007C304C">
                    <w:rPr>
                      <w:i/>
                      <w:iCs/>
                      <w:color w:val="0E0E0E"/>
                      <w:spacing w:val="7"/>
                    </w:rPr>
                    <w:t>Medusavirus sthenus</w:t>
                  </w:r>
                  <w:r w:rsidR="00C647EF">
                    <w:rPr>
                      <w:color w:val="0E0E0E"/>
                      <w:spacing w:val="7"/>
                    </w:rPr>
                    <w:t>"</w:t>
                  </w:r>
                  <w:r w:rsidRPr="007C304C">
                    <w:rPr>
                      <w:color w:val="0E0E0E"/>
                      <w:spacing w:val="7"/>
                    </w:rPr>
                    <w:t xml:space="preserve">), it should be considered a new isolate and be classified in the same species. </w:t>
                  </w:r>
                </w:p>
                <w:p w14:paraId="0777416C" w14:textId="77777777" w:rsidR="00A36540" w:rsidRDefault="003B37BC" w:rsidP="003B37BC">
                  <w:pPr>
                    <w:pStyle w:val="ListParagraph"/>
                    <w:numPr>
                      <w:ilvl w:val="0"/>
                      <w:numId w:val="4"/>
                    </w:numPr>
                    <w:shd w:val="clear" w:color="auto" w:fill="FFFFFF"/>
                    <w:spacing w:before="100" w:beforeAutospacing="1" w:after="100" w:afterAutospacing="1"/>
                    <w:jc w:val="both"/>
                    <w:rPr>
                      <w:color w:val="0E0E0E"/>
                      <w:spacing w:val="7"/>
                    </w:rPr>
                  </w:pPr>
                  <w:r w:rsidRPr="007C304C">
                    <w:rPr>
                      <w:color w:val="0E0E0E"/>
                      <w:spacing w:val="7"/>
                    </w:rPr>
                    <w:lastRenderedPageBreak/>
                    <w:t xml:space="preserve">If a new virus shares &lt;95% ANI with recognized members and exhibits similar properties then such virus should represent a new species in the genus. </w:t>
                  </w:r>
                </w:p>
                <w:p w14:paraId="4E1D95B6" w14:textId="51F6E335" w:rsidR="003B37BC" w:rsidRPr="007C304C" w:rsidRDefault="003B37BC" w:rsidP="003B37BC">
                  <w:pPr>
                    <w:pStyle w:val="ListParagraph"/>
                    <w:numPr>
                      <w:ilvl w:val="0"/>
                      <w:numId w:val="4"/>
                    </w:numPr>
                    <w:shd w:val="clear" w:color="auto" w:fill="FFFFFF"/>
                    <w:spacing w:before="100" w:beforeAutospacing="1" w:after="100" w:afterAutospacing="1"/>
                    <w:jc w:val="both"/>
                    <w:rPr>
                      <w:color w:val="0E0E0E"/>
                      <w:spacing w:val="7"/>
                    </w:rPr>
                  </w:pPr>
                  <w:r w:rsidRPr="007C304C">
                    <w:rPr>
                      <w:color w:val="0E0E0E"/>
                      <w:spacing w:val="7"/>
                    </w:rPr>
                    <w:t xml:space="preserve">We also propose a genus ANI cutoff of 70% ANI, along with similar morphology, and comparable compositions of core genes with members of the proposed genus </w:t>
                  </w:r>
                  <w:r w:rsidR="00C647EF">
                    <w:rPr>
                      <w:color w:val="0E0E0E"/>
                      <w:spacing w:val="7"/>
                    </w:rPr>
                    <w:t>"</w:t>
                  </w:r>
                  <w:r w:rsidRPr="007C304C">
                    <w:rPr>
                      <w:i/>
                      <w:iCs/>
                      <w:color w:val="0E0E0E"/>
                      <w:spacing w:val="7"/>
                    </w:rPr>
                    <w:t>Medusavirus</w:t>
                  </w:r>
                  <w:r w:rsidR="00C647EF">
                    <w:rPr>
                      <w:color w:val="0E0E0E"/>
                      <w:spacing w:val="7"/>
                    </w:rPr>
                    <w:t>"</w:t>
                  </w:r>
                  <w:r w:rsidRPr="007C304C">
                    <w:rPr>
                      <w:color w:val="0E0E0E"/>
                      <w:spacing w:val="7"/>
                    </w:rPr>
                    <w:t xml:space="preserve">. This value (70% ANI) is comparable with intra-genus differences in the five families of the phylum </w:t>
                  </w:r>
                  <w:r w:rsidRPr="007C304C">
                    <w:rPr>
                      <w:i/>
                      <w:iCs/>
                      <w:color w:val="0E0E0E"/>
                      <w:spacing w:val="7"/>
                    </w:rPr>
                    <w:t>Nucleocytoviricota</w:t>
                  </w:r>
                  <w:r w:rsidRPr="007C304C">
                    <w:rPr>
                      <w:color w:val="0E0E0E"/>
                      <w:spacing w:val="7"/>
                    </w:rPr>
                    <w:t xml:space="preserve"> (i.e., </w:t>
                  </w:r>
                  <w:r w:rsidRPr="007C304C">
                    <w:rPr>
                      <w:i/>
                      <w:iCs/>
                      <w:color w:val="0E0E0E"/>
                      <w:spacing w:val="7"/>
                    </w:rPr>
                    <w:t>Mimiviridae</w:t>
                  </w:r>
                  <w:r w:rsidRPr="007C304C">
                    <w:rPr>
                      <w:color w:val="0E0E0E"/>
                      <w:spacing w:val="7"/>
                    </w:rPr>
                    <w:t xml:space="preserve">, </w:t>
                  </w:r>
                  <w:r w:rsidRPr="007C304C">
                    <w:rPr>
                      <w:i/>
                      <w:iCs/>
                      <w:color w:val="0E0E0E"/>
                      <w:spacing w:val="7"/>
                    </w:rPr>
                    <w:t>Ascoviridae</w:t>
                  </w:r>
                  <w:r w:rsidRPr="007C304C">
                    <w:rPr>
                      <w:color w:val="0E0E0E"/>
                      <w:spacing w:val="7"/>
                    </w:rPr>
                    <w:t xml:space="preserve">, </w:t>
                  </w:r>
                  <w:r w:rsidRPr="007C304C">
                    <w:rPr>
                      <w:i/>
                      <w:iCs/>
                      <w:color w:val="0E0E0E"/>
                      <w:spacing w:val="7"/>
                    </w:rPr>
                    <w:t>Phycodnaviridae</w:t>
                  </w:r>
                  <w:r w:rsidRPr="007C304C">
                    <w:rPr>
                      <w:color w:val="0E0E0E"/>
                      <w:spacing w:val="7"/>
                    </w:rPr>
                    <w:t xml:space="preserve">, </w:t>
                  </w:r>
                  <w:r w:rsidRPr="007C304C">
                    <w:rPr>
                      <w:i/>
                      <w:iCs/>
                      <w:color w:val="0E0E0E"/>
                      <w:spacing w:val="7"/>
                    </w:rPr>
                    <w:t>Poxviridae</w:t>
                  </w:r>
                  <w:r w:rsidRPr="007C304C">
                    <w:rPr>
                      <w:color w:val="0E0E0E"/>
                      <w:spacing w:val="7"/>
                    </w:rPr>
                    <w:t xml:space="preserve"> and </w:t>
                  </w:r>
                  <w:r w:rsidRPr="007C304C">
                    <w:rPr>
                      <w:i/>
                      <w:iCs/>
                      <w:color w:val="0E0E0E"/>
                      <w:spacing w:val="7"/>
                    </w:rPr>
                    <w:t>Iridoviridae</w:t>
                  </w:r>
                  <w:r w:rsidRPr="007C304C">
                    <w:rPr>
                      <w:color w:val="0E0E0E"/>
                      <w:spacing w:val="7"/>
                    </w:rPr>
                    <w:t>).</w:t>
                  </w:r>
                </w:p>
                <w:p w14:paraId="600536B0" w14:textId="0515858F" w:rsidR="003B37BC" w:rsidRDefault="003B37BC" w:rsidP="003B37BC">
                  <w:pPr>
                    <w:shd w:val="clear" w:color="auto" w:fill="FFFFFF"/>
                    <w:spacing w:before="100" w:beforeAutospacing="1" w:after="100" w:afterAutospacing="1"/>
                    <w:jc w:val="both"/>
                    <w:rPr>
                      <w:color w:val="0E0E0E"/>
                      <w:spacing w:val="7"/>
                    </w:rPr>
                  </w:pPr>
                  <w:r>
                    <w:rPr>
                      <w:color w:val="0E0E0E"/>
                      <w:spacing w:val="7"/>
                    </w:rPr>
                    <w:t xml:space="preserve">For a virus distantly related to the members of this proposed family </w:t>
                  </w:r>
                  <w:r w:rsidR="00C647EF">
                    <w:rPr>
                      <w:color w:val="0E0E0E"/>
                      <w:spacing w:val="7"/>
                    </w:rPr>
                    <w:t>"</w:t>
                  </w:r>
                  <w:r w:rsidR="00566C64" w:rsidRPr="00EE4A2F">
                    <w:rPr>
                      <w:i/>
                      <w:iCs/>
                      <w:color w:val="0E0E0E"/>
                      <w:spacing w:val="7"/>
                    </w:rPr>
                    <w:t>Mamon</w:t>
                  </w:r>
                  <w:r w:rsidRPr="00EE4A2F">
                    <w:rPr>
                      <w:i/>
                      <w:iCs/>
                      <w:color w:val="0E0E0E"/>
                      <w:spacing w:val="7"/>
                    </w:rPr>
                    <w:t>oviridae</w:t>
                  </w:r>
                  <w:r w:rsidR="00C647EF">
                    <w:rPr>
                      <w:color w:val="0E0E0E"/>
                      <w:spacing w:val="7"/>
                    </w:rPr>
                    <w:t>"</w:t>
                  </w:r>
                  <w:r>
                    <w:rPr>
                      <w:color w:val="0E0E0E"/>
                      <w:spacing w:val="7"/>
                    </w:rPr>
                    <w:t xml:space="preserve">, its inclusion in or exclusion from the family should be considered based on phylogenomic analyses like those we presented in this study. We acknowledge that these criteria are flexible and could be revisited in the future. </w:t>
                  </w:r>
                </w:p>
                <w:p w14:paraId="0A6A629D" w14:textId="162B4C4F" w:rsidR="00566C64" w:rsidRDefault="00566C64" w:rsidP="003B37BC">
                  <w:pPr>
                    <w:shd w:val="clear" w:color="auto" w:fill="FFFFFF"/>
                    <w:spacing w:before="100" w:beforeAutospacing="1" w:after="100" w:afterAutospacing="1"/>
                    <w:jc w:val="both"/>
                    <w:rPr>
                      <w:b/>
                      <w:color w:val="0E0E0E"/>
                      <w:spacing w:val="7"/>
                    </w:rPr>
                  </w:pPr>
                  <w:r w:rsidRPr="00EE4A2F">
                    <w:rPr>
                      <w:b/>
                      <w:color w:val="0E0E0E"/>
                      <w:spacing w:val="7"/>
                    </w:rPr>
                    <w:t xml:space="preserve">Etymology </w:t>
                  </w:r>
                </w:p>
                <w:p w14:paraId="161B30BE" w14:textId="402E0CFE" w:rsidR="00566C64" w:rsidRPr="00413845" w:rsidRDefault="00566C64" w:rsidP="003B37BC">
                  <w:pPr>
                    <w:shd w:val="clear" w:color="auto" w:fill="FFFFFF"/>
                    <w:spacing w:before="100" w:beforeAutospacing="1" w:after="100" w:afterAutospacing="1"/>
                    <w:jc w:val="both"/>
                    <w:rPr>
                      <w:color w:val="0E0E0E"/>
                      <w:spacing w:val="7"/>
                    </w:rPr>
                  </w:pPr>
                  <w:r w:rsidRPr="00EE4A2F">
                    <w:rPr>
                      <w:color w:val="0E0E0E"/>
                      <w:spacing w:val="7"/>
                    </w:rPr>
                    <w:t>Species and genus nomenclature derives from</w:t>
                  </w:r>
                  <w:r w:rsidR="00413845" w:rsidRPr="00EE4A2F">
                    <w:rPr>
                      <w:color w:val="0E0E0E"/>
                      <w:spacing w:val="7"/>
                    </w:rPr>
                    <w:t xml:space="preserve"> </w:t>
                  </w:r>
                  <w:r w:rsidR="00FE17F1">
                    <w:rPr>
                      <w:color w:val="0E0E0E"/>
                      <w:spacing w:val="7"/>
                    </w:rPr>
                    <w:t xml:space="preserve">names of </w:t>
                  </w:r>
                  <w:r w:rsidR="00413845" w:rsidRPr="00EE4A2F">
                    <w:rPr>
                      <w:color w:val="0E0E0E"/>
                      <w:spacing w:val="7"/>
                    </w:rPr>
                    <w:t xml:space="preserve">two Gorgon sisters from Greek mythology (Medusa and Stheno), while family name </w:t>
                  </w:r>
                  <w:r w:rsidR="00FE17F1">
                    <w:rPr>
                      <w:color w:val="0E0E0E"/>
                      <w:spacing w:val="7"/>
                    </w:rPr>
                    <w:t>comes</w:t>
                  </w:r>
                  <w:r w:rsidR="00413845" w:rsidRPr="00EE4A2F">
                    <w:rPr>
                      <w:color w:val="0E0E0E"/>
                      <w:spacing w:val="7"/>
                    </w:rPr>
                    <w:t xml:space="preserve"> from Japanes</w:t>
                  </w:r>
                  <w:r w:rsidR="00413845">
                    <w:rPr>
                      <w:color w:val="0E0E0E"/>
                      <w:spacing w:val="7"/>
                    </w:rPr>
                    <w:t>e</w:t>
                  </w:r>
                  <w:r w:rsidR="00413845" w:rsidRPr="00EE4A2F">
                    <w:rPr>
                      <w:color w:val="0E0E0E"/>
                      <w:spacing w:val="7"/>
                    </w:rPr>
                    <w:t xml:space="preserve"> wor</w:t>
                  </w:r>
                  <w:r w:rsidR="00413845">
                    <w:rPr>
                      <w:color w:val="0E0E0E"/>
                      <w:spacing w:val="7"/>
                    </w:rPr>
                    <w:t>d</w:t>
                  </w:r>
                  <w:r w:rsidR="00413845" w:rsidRPr="00EE4A2F">
                    <w:rPr>
                      <w:color w:val="0E0E0E"/>
                      <w:spacing w:val="7"/>
                    </w:rPr>
                    <w:t xml:space="preserve"> “mamono” (</w:t>
                  </w:r>
                  <w:r w:rsidR="00413845" w:rsidRPr="007C304C">
                    <w:rPr>
                      <w:rFonts w:hint="eastAsia"/>
                    </w:rPr>
                    <w:t>魔</w:t>
                  </w:r>
                  <w:r w:rsidR="00413845" w:rsidRPr="007C304C">
                    <w:rPr>
                      <w:rFonts w:eastAsia="MS Mincho" w:hint="eastAsia"/>
                    </w:rPr>
                    <w:t>物</w:t>
                  </w:r>
                  <w:r w:rsidR="00413845" w:rsidRPr="00EE4A2F">
                    <w:rPr>
                      <w:color w:val="0E0E0E"/>
                      <w:spacing w:val="7"/>
                    </w:rPr>
                    <w:t xml:space="preserve">) meaning “monster”. </w:t>
                  </w:r>
                </w:p>
                <w:p w14:paraId="65917C70" w14:textId="38A16802" w:rsidR="003B37BC" w:rsidRPr="005D468F" w:rsidRDefault="003B37BC" w:rsidP="005D468F">
                  <w:pPr>
                    <w:shd w:val="clear" w:color="auto" w:fill="FFFFFF"/>
                    <w:spacing w:before="100" w:beforeAutospacing="1" w:after="100" w:afterAutospacing="1"/>
                    <w:jc w:val="both"/>
                    <w:rPr>
                      <w:color w:val="0E0E0E"/>
                      <w:spacing w:val="7"/>
                    </w:rPr>
                  </w:pPr>
                </w:p>
              </w:tc>
            </w:tr>
          </w:tbl>
          <w:p w14:paraId="09E79DFD" w14:textId="77777777" w:rsidR="00A174CC" w:rsidRDefault="00A174CC">
            <w:pPr>
              <w:rPr>
                <w:rFonts w:ascii="Arial" w:hAnsi="Arial" w:cs="Arial"/>
                <w:color w:val="0000FF"/>
                <w:sz w:val="20"/>
              </w:rPr>
            </w:pPr>
          </w:p>
        </w:tc>
      </w:tr>
    </w:tbl>
    <w:p w14:paraId="525F7E26" w14:textId="77777777" w:rsidR="006F2607" w:rsidRDefault="006F2607">
      <w:pPr>
        <w:pStyle w:val="BodyTextIndent"/>
        <w:spacing w:before="120" w:after="120"/>
        <w:ind w:left="0" w:firstLine="0"/>
        <w:rPr>
          <w:rFonts w:ascii="Arial" w:hAnsi="Arial" w:cs="Arial"/>
          <w:b/>
          <w:color w:val="000000"/>
          <w:szCs w:val="24"/>
        </w:rPr>
      </w:pPr>
    </w:p>
    <w:p w14:paraId="5F86A7FB" w14:textId="77777777" w:rsidR="006F2607" w:rsidRDefault="006F2607">
      <w:pPr>
        <w:rPr>
          <w:rFonts w:ascii="Arial" w:eastAsia="Times" w:hAnsi="Arial" w:cs="Arial"/>
          <w:b/>
          <w:color w:val="000000"/>
          <w:lang w:eastAsia="en-GB"/>
        </w:rPr>
      </w:pPr>
      <w:r>
        <w:rPr>
          <w:rFonts w:ascii="Arial" w:hAnsi="Arial" w:cs="Arial"/>
          <w:b/>
          <w:color w:val="000000"/>
        </w:rPr>
        <w:br w:type="page"/>
      </w:r>
    </w:p>
    <w:p w14:paraId="6B5315D2" w14:textId="34774B0B"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574FE57D" w14:textId="77777777" w:rsidR="00A174CC" w:rsidRDefault="00A174CC">
      <w:pPr>
        <w:rPr>
          <w:rFonts w:ascii="Arial" w:hAnsi="Arial" w:cs="Arial"/>
          <w:b/>
          <w:sz w:val="22"/>
          <w:szCs w:val="22"/>
        </w:rPr>
      </w:pPr>
    </w:p>
    <w:p w14:paraId="5DA2425A" w14:textId="098D7869" w:rsidR="00324B0E" w:rsidRDefault="00053E54" w:rsidP="00324B0E">
      <w:pPr>
        <w:shd w:val="clear" w:color="auto" w:fill="FFFFFF"/>
        <w:spacing w:before="100" w:beforeAutospacing="1" w:after="100" w:afterAutospacing="1" w:line="360" w:lineRule="auto"/>
        <w:jc w:val="both"/>
        <w:rPr>
          <w:rFonts w:eastAsia="MS Gothic"/>
        </w:rPr>
      </w:pPr>
      <w:r>
        <w:rPr>
          <w:rFonts w:eastAsia="MS Gothic"/>
          <w:noProof/>
        </w:rPr>
        <w:drawing>
          <wp:inline distT="0" distB="0" distL="0" distR="0" wp14:anchorId="547A6779" wp14:editId="77CD6091">
            <wp:extent cx="5731510" cy="5974077"/>
            <wp:effectExtent l="0" t="0" r="0" b="0"/>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31510" cy="5974077"/>
                    </a:xfrm>
                    <a:prstGeom prst="rect">
                      <a:avLst/>
                    </a:prstGeom>
                  </pic:spPr>
                </pic:pic>
              </a:graphicData>
            </a:graphic>
          </wp:inline>
        </w:drawing>
      </w:r>
    </w:p>
    <w:p w14:paraId="3D2789E6" w14:textId="3CB63DE5" w:rsidR="00324B0E" w:rsidRDefault="00324B0E" w:rsidP="00324B0E">
      <w:pPr>
        <w:shd w:val="clear" w:color="auto" w:fill="FFFFFF"/>
        <w:spacing w:before="100" w:beforeAutospacing="1" w:after="100" w:afterAutospacing="1" w:line="360" w:lineRule="auto"/>
        <w:jc w:val="both"/>
        <w:rPr>
          <w:color w:val="0E0E0E"/>
          <w:spacing w:val="7"/>
        </w:rPr>
      </w:pPr>
      <w:r w:rsidRPr="00DC335D">
        <w:rPr>
          <w:rFonts w:eastAsia="MS Gothic"/>
        </w:rPr>
        <w:t>Fig</w:t>
      </w:r>
      <w:r>
        <w:rPr>
          <w:rFonts w:eastAsia="MS Gothic"/>
        </w:rPr>
        <w:t>.</w:t>
      </w:r>
      <w:r w:rsidRPr="00DC335D">
        <w:rPr>
          <w:rFonts w:eastAsia="MS Gothic"/>
        </w:rPr>
        <w:t xml:space="preserve"> </w:t>
      </w:r>
      <w:r>
        <w:rPr>
          <w:rFonts w:eastAsia="MS Gothic"/>
        </w:rPr>
        <w:t>1</w:t>
      </w:r>
      <w:r w:rsidRPr="00DC335D">
        <w:rPr>
          <w:rFonts w:eastAsia="MS Gothic"/>
        </w:rPr>
        <w:t xml:space="preserve"> </w:t>
      </w:r>
      <w:r>
        <w:rPr>
          <w:rFonts w:eastAsia="MS Gothic"/>
        </w:rPr>
        <w:t>M</w:t>
      </w:r>
      <w:r w:rsidRPr="00E70A53">
        <w:rPr>
          <w:rFonts w:eastAsia="MS Gothic"/>
        </w:rPr>
        <w:t xml:space="preserve">aximum-likelihood phylogenetic trees based on concatenated amino acid sequence of </w:t>
      </w:r>
      <w:r w:rsidR="001644B4">
        <w:rPr>
          <w:rFonts w:eastAsia="MS Gothic"/>
        </w:rPr>
        <w:t xml:space="preserve">seven </w:t>
      </w:r>
      <w:r w:rsidRPr="00D556FB">
        <w:rPr>
          <w:rFonts w:eastAsia="MS Gothic"/>
        </w:rPr>
        <w:t>marker gene</w:t>
      </w:r>
      <w:r w:rsidR="001644B4">
        <w:rPr>
          <w:rFonts w:eastAsia="MS Gothic"/>
        </w:rPr>
        <w:t>s</w:t>
      </w:r>
      <w:r w:rsidRPr="00D556FB">
        <w:rPr>
          <w:rFonts w:eastAsia="MS Gothic"/>
        </w:rPr>
        <w:t xml:space="preserve"> </w:t>
      </w:r>
      <w:r w:rsidR="001644B4">
        <w:rPr>
          <w:rFonts w:eastAsia="MS Gothic"/>
        </w:rPr>
        <w:t xml:space="preserve">constructed using </w:t>
      </w:r>
      <w:r w:rsidRPr="00B06D98">
        <w:rPr>
          <w:rFonts w:eastAsia="MS Gothic"/>
        </w:rPr>
        <w:t>MAFFT (v</w:t>
      </w:r>
      <w:r w:rsidR="00E269D5">
        <w:rPr>
          <w:rFonts w:eastAsia="MS Gothic"/>
        </w:rPr>
        <w:t>.</w:t>
      </w:r>
      <w:r w:rsidRPr="00B06D98">
        <w:rPr>
          <w:rFonts w:eastAsia="MS Gothic"/>
        </w:rPr>
        <w:t>7.471), trimAl (v</w:t>
      </w:r>
      <w:r w:rsidR="00E269D5">
        <w:rPr>
          <w:rFonts w:eastAsia="MS Gothic"/>
        </w:rPr>
        <w:t>.</w:t>
      </w:r>
      <w:r w:rsidRPr="00B06D98">
        <w:rPr>
          <w:rFonts w:eastAsia="MS Gothic"/>
        </w:rPr>
        <w:t>1.4.1), and IQ-TREE 2 (v</w:t>
      </w:r>
      <w:r w:rsidR="00E269D5">
        <w:rPr>
          <w:rFonts w:eastAsia="MS Gothic"/>
        </w:rPr>
        <w:t>.</w:t>
      </w:r>
      <w:r w:rsidRPr="00B06D98">
        <w:rPr>
          <w:rFonts w:eastAsia="MS Gothic"/>
        </w:rPr>
        <w:t xml:space="preserve">2.1.3) </w:t>
      </w:r>
      <w:r w:rsidRPr="00B06D98">
        <w:rPr>
          <w:rFonts w:eastAsia="MS Gothic"/>
        </w:rPr>
        <w:fldChar w:fldCharType="begin"/>
      </w:r>
      <w:r w:rsidR="00B542C9">
        <w:rPr>
          <w:rFonts w:eastAsia="MS Gothic"/>
        </w:rPr>
        <w:instrText xml:space="preserve"> ADDIN ZOTERO_ITEM CSL_CITATION {"citationID":"fcE0Ezcm","properties":{"unsorted":true,"formattedCitation":"[8\\uc0\\u8211{}10]","plainCitation":"[8–10]","noteIndex":0},"citationItems":[{"id":2127,"uris":["http://zotero.org/users/5801467/items/VGHE2EDH"],"itemData":{"id":2127,"type":"article-journal","abstract":"Summary: Multiple sequence alignments are central to many areas of bioinformatics. It has been shown that the removal of poorly aligned regions from an alignment increases the quality of subsequent analyses. Such an alignment trimming phase is complicated in large-scale phylogenetic analyses that deal with thousands of alignments. Here, we present trimAl, a tool for automated alignment trimming, which is especially suited for largescale phylogenetic analyses. trimAl can consider several parameters, alone or in multiple combinations, for selecting the most reliable positions in the alignment. These include the proportion of sequences with a gap, the level of amino acid similarity and, if several alignments for the same set of sequences are provided, the level of consistency across different alignments. Moreover, trimAl can automatically select the parameters to be used in each speciﬁc alignment so that the signal-to-noise ratio is optimized.","container-title":"Bioinformatics","DOI":"10.1093/bioinformatics/btp348","ISSN":"1367-4803, 1460-2059","issue":"15","journalAbbreviation":"Bioinformatics","language":"en","page":"1972-1973","source":"DOI.org (Crossref)","title":"trimAl: a tool for automated alignment trimming in large-scale phylogenetic analyses","title-short":"trimAl","volume":"25","author":[{"family":"Capella-Gutierrez","given":"S."},{"family":"Silla-Martinez","given":"J. M."},{"family":"Gabaldon","given":"T."}],"issued":{"date-parts":[["2009",8,1]]},"citation-key":"capella-gutierrez2009BioinformaticsTrimAlToolAutomated"}},{"id":2159,"uris":["http://zotero.org/users/5801467/items/3MR8I52P"],"itemData":{"id":2159,"type":"article-journal","abstract":"The accuracy of multiple sequence alignment program MAFFT has been improved. The new version (5.3) of MAFFT offers new iterative refinement options, H-INS-i, F-INS-i and G-INS-i, in which pairwise alignment information are incorporated into objective function. These new options of MAFFT showed higher accuracy than currently available methods including TCoffee version 2 and CLUSTAL W in benchmark tests consisting of alignments of .50 sequences. Like the previously available options, the new options of MAFFT can handle hundreds of sequences on a standard desktop computer. We also examined the effect of the number of homologues included in an alignment. For a multiple alignment consisting of $8 sequences with low similarity, the accuracy was improved (2–10 percentage points) when the sequences were aligned together with dozens of their close homologues (E-value , 10À5–10À20) collected from a database. Such improvement was generally observed for most methods, but remarkably large for the new options of MAFFT proposed here. Thus, we made a Ruby script, mafftE.rb, which aligns the input sequences together with their close homologues collected from SwissProt using NCBI-BLAST.","container-title":"Nucleic Acids Research","DOI":"10.1093/nar/gki198","ISSN":"1362-4962","issue":"2","journalAbbreviation":"Nucleic Acids Research","language":"en","page":"511-518","source":"DOI.org (Crossref)","title":"MAFFT version 5: improvement in accuracy of multiple sequence alignment","title-short":"MAFFT version 5","volume":"33","author":[{"family":"Katoh","given":"K."}],"issued":{"date-parts":[["2005",1,19]]},"citation-key":"katoh2005NucleicAcidsResearchMAFFTVersionImprovement"}},{"id":357,"uris":["http://zotero.org/users/5801467/items/TZJVKT3E"],"itemData":{"id":357,"type":"article-journal","abstract":"IQ-TREE (http://www.iqtree.org, last accessed February 6, 2020) is a user-friendly and widely used software package for phylogenetic inference using maximum likelihood. Since the release of version 1 in 2014, we have continuously expanded IQ-TREE to integrate a plethora of new models of sequence evolution and efﬁcient computational approaches of phylogenetic inference to deal with genomic data. Here, we describe notable features of IQ-TREE version 2 and highlight the key advantages over other software.","container-title":"Molecular Biology and Evolution","DOI":"10.1093/molbev/msaa015","ISSN":"0737-4038, 1537-1719","issue":"5","language":"en","page":"1530-1534","source":"DOI.org (Crossref)","title":"IQ-TREE 2: New Models and Efficient Methods for Phylogenetic Inference in the Genomic Era","title-short":"IQ-TREE 2","volume":"37","author":[{"family":"Minh","given":"Bui Quang"},{"family":"Schmidt","given":"Heiko A"},{"family":"Chernomor","given":"Olga"},{"family":"Schrempf","given":"Dominik"},{"family":"Woodhams","given":"Michael D"},{"family":"Haeseler","given":"Arndt","non-dropping-particle":"von"},{"family":"Lanfear","given":"Robert"}],"editor":[{"family":"Teeling","given":"Emma"}],"issued":{"date-parts":[["2020",5,1]]},"citation-key":"minh2020IQTREENewModels"}}],"schema":"https://github.com/citation-style-language/schema/raw/master/csl-citation.json"} </w:instrText>
      </w:r>
      <w:r w:rsidRPr="00B06D98">
        <w:rPr>
          <w:rFonts w:eastAsia="MS Gothic"/>
        </w:rPr>
        <w:fldChar w:fldCharType="separate"/>
      </w:r>
      <w:r w:rsidR="00B542C9" w:rsidRPr="00B542C9">
        <w:t>[8–10]</w:t>
      </w:r>
      <w:r w:rsidRPr="00B06D98">
        <w:rPr>
          <w:rFonts w:eastAsia="MS Gothic"/>
        </w:rPr>
        <w:fldChar w:fldCharType="end"/>
      </w:r>
      <w:r w:rsidRPr="00B06D98">
        <w:rPr>
          <w:rFonts w:eastAsia="MS Gothic"/>
        </w:rPr>
        <w:t>. The model was LG+F+R8 selected by the built-in Modelfinder</w:t>
      </w:r>
      <w:r w:rsidR="001644B4">
        <w:rPr>
          <w:rFonts w:eastAsia="MS Gothic"/>
        </w:rPr>
        <w:t xml:space="preserve"> of IQ-TREE 2</w:t>
      </w:r>
      <w:r>
        <w:rPr>
          <w:color w:val="0E0E0E"/>
          <w:spacing w:val="7"/>
        </w:rPr>
        <w:t xml:space="preserve"> </w:t>
      </w:r>
      <w:r>
        <w:rPr>
          <w:color w:val="0E0E0E"/>
          <w:spacing w:val="7"/>
        </w:rPr>
        <w:fldChar w:fldCharType="begin"/>
      </w:r>
      <w:r w:rsidR="00B542C9">
        <w:rPr>
          <w:color w:val="0E0E0E"/>
          <w:spacing w:val="7"/>
        </w:rPr>
        <w:instrText xml:space="preserve"> ADDIN ZOTERO_ITEM CSL_CITATION {"citationID":"5sZt3wht","properties":{"formattedCitation":"[11]","plainCitation":"[11]","noteIndex":0},"citationItems":[{"id":2125,"uris":["http://zotero.org/users/5801467/items/2ACE5H9Y"],"itemData":{"id":2125,"type":"article-journal","container-title":"Nature Methods","DOI":"10.1038/nmeth.4285","ISSN":"1548-7091, 1548-7105","issue":"6","journalAbbreviation":"Nat Methods","language":"en","page":"587-589","source":"DOI.org (Crossref)","title":"ModelFinder: fast model selection for accurate phylogenetic estimates","title-short":"ModelFinder","volume":"14","author":[{"family":"Kalyaanamoorthy","given":"Subha"},{"family":"Minh","given":"Bui Quang"},{"family":"Wong","given":"Thomas K F"},{"family":"Haeseler","given":"Arndt","non-dropping-particle":"von"},{"family":"Jermiin","given":"Lars S"}],"issued":{"date-parts":[["2017",6]]},"citation-key":"kalyaanamoorthy2017NatMethodsModelFinderFastModel"}}],"schema":"https://github.com/citation-style-language/schema/raw/master/csl-citation.json"} </w:instrText>
      </w:r>
      <w:r>
        <w:rPr>
          <w:color w:val="0E0E0E"/>
          <w:spacing w:val="7"/>
        </w:rPr>
        <w:fldChar w:fldCharType="separate"/>
      </w:r>
      <w:r w:rsidR="00B542C9">
        <w:rPr>
          <w:noProof/>
          <w:color w:val="0E0E0E"/>
          <w:spacing w:val="7"/>
        </w:rPr>
        <w:t>[11]</w:t>
      </w:r>
      <w:r>
        <w:rPr>
          <w:color w:val="0E0E0E"/>
          <w:spacing w:val="7"/>
        </w:rPr>
        <w:fldChar w:fldCharType="end"/>
      </w:r>
      <w:r>
        <w:rPr>
          <w:color w:val="0E0E0E"/>
          <w:spacing w:val="7"/>
        </w:rPr>
        <w:t>. The branch support</w:t>
      </w:r>
      <w:r w:rsidR="001644B4">
        <w:rPr>
          <w:color w:val="0E0E0E"/>
          <w:spacing w:val="7"/>
        </w:rPr>
        <w:t>s</w:t>
      </w:r>
      <w:r>
        <w:rPr>
          <w:color w:val="0E0E0E"/>
          <w:spacing w:val="7"/>
        </w:rPr>
        <w:t xml:space="preserve"> were computed by 1000 ultrafast bootstrap </w:t>
      </w:r>
      <w:r w:rsidR="003E6D1C">
        <w:rPr>
          <w:color w:val="0E0E0E"/>
          <w:spacing w:val="7"/>
        </w:rPr>
        <w:t>and</w:t>
      </w:r>
      <w:r>
        <w:rPr>
          <w:color w:val="0E0E0E"/>
          <w:spacing w:val="7"/>
        </w:rPr>
        <w:t xml:space="preserve"> SH-aLRT </w:t>
      </w:r>
      <w:r>
        <w:rPr>
          <w:color w:val="0E0E0E"/>
          <w:spacing w:val="7"/>
        </w:rPr>
        <w:fldChar w:fldCharType="begin"/>
      </w:r>
      <w:r w:rsidR="00B542C9">
        <w:rPr>
          <w:color w:val="0E0E0E"/>
          <w:spacing w:val="7"/>
        </w:rPr>
        <w:instrText xml:space="preserve"> ADDIN ZOTERO_ITEM CSL_CITATION {"citationID":"QNmfcpY0","properties":{"formattedCitation":"[12]","plainCitation":"[12]","noteIndex":0},"citationItems":[{"id":2123,"uris":["http://zotero.org/users/5801467/items/W3R4AC5T"],"itemData":{"id":2123,"type":"article-journal","abstract":"The standard bootstrap (SBS), despite being computationally intensive, is widely used in maximum likelihood phylogenetic analyses. We recently proposed the ultrafast bootstrap approximation (UFBoot) to reduce computing time while achieving more unbiased branch supports than SBS under mild model violations. UFBoot has been steadily adopted as an efﬁcient alternative to SBS and other bootstrap approaches. Here, we present UFBoot2, which substantially accelerates UFBoot and reduces the risk of overestimating branch supports due to polytomies or severe model violations. Additionally, UFBoot2 provides suitable bootstrap resampling strategies for phylogenomic data. UFBoot2 is 778 times (median) faster than SBS and 8.4 times (median) faster than RAxML rapid bootstrap on tested data sets. UFBoot2 is implemented in the IQ-TREE software package version 1.6 and freely available at http://www.iqtree.org.","container-title":"Molecular Biology and Evolution","DOI":"10.1093/molbev/msx281","ISSN":"0737-4038, 1537-1719","issue":"2","language":"en","page":"518-522","source":"DOI.org (Crossref)","title":"UFBoot2: Improving the Ultrafast Bootstrap Approximation","title-short":"UFBoot2","volume":"35","author":[{"family":"Hoang","given":"Diep Thi"},{"family":"Chernomor","given":"Olga"},{"family":"Haeseler","given":"Arndt","non-dropping-particle":"von"},{"family":"Minh","given":"Bui Quang"},{"family":"Vinh","given":"Le Sy"}],"issued":{"date-parts":[["2018",2,1]]},"citation-key":"hoang2018Mol.Biol.Evol.UFBoot2ImprovingUltrafast"}}],"schema":"https://github.com/citation-style-language/schema/raw/master/csl-citation.json"} </w:instrText>
      </w:r>
      <w:r>
        <w:rPr>
          <w:color w:val="0E0E0E"/>
          <w:spacing w:val="7"/>
        </w:rPr>
        <w:fldChar w:fldCharType="separate"/>
      </w:r>
      <w:r w:rsidR="00B542C9">
        <w:rPr>
          <w:noProof/>
          <w:color w:val="0E0E0E"/>
          <w:spacing w:val="7"/>
        </w:rPr>
        <w:t>[12]</w:t>
      </w:r>
      <w:r>
        <w:rPr>
          <w:color w:val="0E0E0E"/>
          <w:spacing w:val="7"/>
        </w:rPr>
        <w:fldChar w:fldCharType="end"/>
      </w:r>
      <w:r>
        <w:rPr>
          <w:color w:val="0E0E0E"/>
          <w:spacing w:val="7"/>
        </w:rPr>
        <w:t>. The tree was visualized by iTOL, the round label</w:t>
      </w:r>
      <w:r w:rsidR="00434EA1">
        <w:rPr>
          <w:color w:val="0E0E0E"/>
          <w:spacing w:val="7"/>
        </w:rPr>
        <w:t>s</w:t>
      </w:r>
      <w:r>
        <w:rPr>
          <w:color w:val="0E0E0E"/>
          <w:spacing w:val="7"/>
        </w:rPr>
        <w:t xml:space="preserve"> on </w:t>
      </w:r>
      <w:r w:rsidR="00434EA1">
        <w:rPr>
          <w:color w:val="0E0E0E"/>
          <w:spacing w:val="7"/>
        </w:rPr>
        <w:t xml:space="preserve">branches </w:t>
      </w:r>
      <w:r>
        <w:rPr>
          <w:color w:val="0E0E0E"/>
          <w:spacing w:val="7"/>
        </w:rPr>
        <w:t xml:space="preserve">represent high confidence </w:t>
      </w:r>
      <w:r w:rsidR="00434EA1">
        <w:rPr>
          <w:color w:val="0E0E0E"/>
          <w:spacing w:val="7"/>
        </w:rPr>
        <w:t xml:space="preserve">supports </w:t>
      </w:r>
      <w:r>
        <w:rPr>
          <w:color w:val="0E0E0E"/>
          <w:spacing w:val="7"/>
        </w:rPr>
        <w:t>with Ultrafast bootstrap ≥ 95%, SH-aLRT ≥ 80%.</w:t>
      </w:r>
    </w:p>
    <w:p w14:paraId="370FFB4D" w14:textId="57DD4865" w:rsidR="00324B0E" w:rsidRDefault="00324B0E" w:rsidP="00324B0E">
      <w:pPr>
        <w:spacing w:line="360" w:lineRule="auto"/>
        <w:jc w:val="both"/>
        <w:rPr>
          <w:rFonts w:eastAsia="MS Gothic"/>
        </w:rPr>
      </w:pPr>
    </w:p>
    <w:p w14:paraId="5F2F2DBF" w14:textId="1AFC7B74" w:rsidR="00324B0E" w:rsidRDefault="00053E54" w:rsidP="00324B0E">
      <w:pPr>
        <w:spacing w:line="360" w:lineRule="auto"/>
        <w:jc w:val="both"/>
        <w:rPr>
          <w:rFonts w:eastAsia="MS Gothic"/>
        </w:rPr>
      </w:pPr>
      <w:r>
        <w:rPr>
          <w:rFonts w:eastAsia="MS Gothic"/>
          <w:noProof/>
        </w:rPr>
        <w:lastRenderedPageBreak/>
        <w:drawing>
          <wp:inline distT="0" distB="0" distL="0" distR="0" wp14:anchorId="2FDA3950" wp14:editId="4E34B1D7">
            <wp:extent cx="5724127" cy="1435693"/>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5791053" cy="1452479"/>
                    </a:xfrm>
                    <a:prstGeom prst="rect">
                      <a:avLst/>
                    </a:prstGeom>
                  </pic:spPr>
                </pic:pic>
              </a:graphicData>
            </a:graphic>
          </wp:inline>
        </w:drawing>
      </w:r>
    </w:p>
    <w:p w14:paraId="30E20ADB" w14:textId="4C29218B" w:rsidR="00324B0E" w:rsidRDefault="00324B0E" w:rsidP="00324B0E">
      <w:pPr>
        <w:spacing w:line="360" w:lineRule="auto"/>
        <w:jc w:val="both"/>
        <w:rPr>
          <w:rFonts w:eastAsia="MS Gothic"/>
        </w:rPr>
      </w:pPr>
      <w:r w:rsidRPr="00E70A53">
        <w:rPr>
          <w:rFonts w:eastAsia="MS Gothic"/>
        </w:rPr>
        <w:t>Fig</w:t>
      </w:r>
      <w:r>
        <w:rPr>
          <w:rFonts w:eastAsia="MS Gothic"/>
        </w:rPr>
        <w:t>. 2</w:t>
      </w:r>
      <w:r w:rsidRPr="00E70A53">
        <w:rPr>
          <w:rFonts w:eastAsia="MS Gothic"/>
        </w:rPr>
        <w:t xml:space="preserve"> </w:t>
      </w:r>
      <w:r w:rsidR="00053E54">
        <w:rPr>
          <w:rFonts w:eastAsia="MS Gothic"/>
        </w:rPr>
        <w:t xml:space="preserve">Density plot </w:t>
      </w:r>
      <w:r>
        <w:rPr>
          <w:rFonts w:eastAsia="MS Gothic"/>
        </w:rPr>
        <w:t xml:space="preserve">of </w:t>
      </w:r>
      <w:r w:rsidRPr="00E70A53">
        <w:rPr>
          <w:rFonts w:eastAsia="MS Gothic"/>
        </w:rPr>
        <w:t>(</w:t>
      </w:r>
      <w:r>
        <w:rPr>
          <w:rFonts w:eastAsia="MS Gothic"/>
        </w:rPr>
        <w:t>a</w:t>
      </w:r>
      <w:r w:rsidRPr="00E70A53">
        <w:rPr>
          <w:rFonts w:eastAsia="MS Gothic"/>
        </w:rPr>
        <w:t xml:space="preserve">) </w:t>
      </w:r>
      <w:r>
        <w:rPr>
          <w:rFonts w:eastAsia="MS Gothic"/>
        </w:rPr>
        <w:t>Tip</w:t>
      </w:r>
      <w:r w:rsidRPr="00E70A53">
        <w:rPr>
          <w:rFonts w:eastAsia="MS Gothic"/>
        </w:rPr>
        <w:t xml:space="preserve"> distance; (</w:t>
      </w:r>
      <w:r>
        <w:rPr>
          <w:rFonts w:eastAsia="MS Gothic"/>
        </w:rPr>
        <w:t>b</w:t>
      </w:r>
      <w:r w:rsidRPr="00E70A53">
        <w:rPr>
          <w:rFonts w:eastAsia="MS Gothic"/>
        </w:rPr>
        <w:t xml:space="preserve">) </w:t>
      </w:r>
      <w:r>
        <w:rPr>
          <w:rFonts w:eastAsia="MS Gothic"/>
        </w:rPr>
        <w:t>ANI</w:t>
      </w:r>
      <w:r w:rsidRPr="00E70A53">
        <w:rPr>
          <w:rFonts w:eastAsia="MS Gothic"/>
        </w:rPr>
        <w:t>; (</w:t>
      </w:r>
      <w:r w:rsidR="00E269D5">
        <w:rPr>
          <w:rFonts w:eastAsia="MS Gothic"/>
        </w:rPr>
        <w:t>c</w:t>
      </w:r>
      <w:r w:rsidRPr="00E70A53">
        <w:rPr>
          <w:rFonts w:eastAsia="MS Gothic"/>
        </w:rPr>
        <w:t xml:space="preserve">) </w:t>
      </w:r>
      <w:r>
        <w:rPr>
          <w:rFonts w:eastAsia="MS Gothic"/>
        </w:rPr>
        <w:t>TETRA</w:t>
      </w:r>
      <w:r w:rsidRPr="00E70A53">
        <w:rPr>
          <w:rFonts w:eastAsia="MS Gothic"/>
        </w:rPr>
        <w:t>; (</w:t>
      </w:r>
      <w:r w:rsidR="00E269D5">
        <w:rPr>
          <w:rFonts w:eastAsia="MS Gothic"/>
        </w:rPr>
        <w:t>d</w:t>
      </w:r>
      <w:r w:rsidRPr="00E70A53">
        <w:rPr>
          <w:rFonts w:eastAsia="MS Gothic"/>
        </w:rPr>
        <w:t>) Normalized OGs sharing</w:t>
      </w:r>
      <w:r>
        <w:rPr>
          <w:rFonts w:eastAsia="MS Gothic"/>
        </w:rPr>
        <w:t xml:space="preserve"> level</w:t>
      </w:r>
      <w:r w:rsidRPr="00E70A53">
        <w:rPr>
          <w:rFonts w:eastAsia="MS Gothic"/>
        </w:rPr>
        <w:t xml:space="preserve">. </w:t>
      </w:r>
      <w:r w:rsidR="00015681">
        <w:rPr>
          <w:rFonts w:eastAsia="MS Gothic"/>
        </w:rPr>
        <w:t xml:space="preserve">Blue area represents intra-family comparisons, while red area represents inter-family comparisons. </w:t>
      </w:r>
      <w:r w:rsidRPr="00E70A53">
        <w:rPr>
          <w:rFonts w:eastAsia="MS Gothic"/>
        </w:rPr>
        <w:t xml:space="preserve">The </w:t>
      </w:r>
      <w:r w:rsidR="00053E54">
        <w:rPr>
          <w:rFonts w:eastAsia="MS Gothic"/>
        </w:rPr>
        <w:t>vertical</w:t>
      </w:r>
      <w:r w:rsidR="00053E54" w:rsidRPr="00E70A53">
        <w:rPr>
          <w:rFonts w:eastAsia="MS Gothic"/>
        </w:rPr>
        <w:t xml:space="preserve"> </w:t>
      </w:r>
      <w:r w:rsidRPr="00E70A53">
        <w:rPr>
          <w:rFonts w:eastAsia="MS Gothic"/>
        </w:rPr>
        <w:t xml:space="preserve">black line represents the value between clandestinovirus and </w:t>
      </w:r>
      <w:r w:rsidR="00F76AA6">
        <w:rPr>
          <w:rFonts w:eastAsia="MS Gothic"/>
        </w:rPr>
        <w:t>Acantoamoeba castellanii medusavirus</w:t>
      </w:r>
      <w:r w:rsidR="009E6437">
        <w:rPr>
          <w:rFonts w:eastAsia="MS Gothic"/>
        </w:rPr>
        <w:t xml:space="preserve"> J1</w:t>
      </w:r>
      <w:r w:rsidR="00F76AA6">
        <w:rPr>
          <w:rFonts w:eastAsia="MS Gothic"/>
        </w:rPr>
        <w:t xml:space="preserve"> (</w:t>
      </w:r>
      <w:r w:rsidR="009E6437">
        <w:rPr>
          <w:rFonts w:eastAsia="MS Gothic"/>
        </w:rPr>
        <w:t xml:space="preserve">ACMV-J1, an </w:t>
      </w:r>
      <w:r w:rsidR="00F76AA6">
        <w:rPr>
          <w:rFonts w:eastAsia="MS Gothic"/>
        </w:rPr>
        <w:t xml:space="preserve">exemplar isolate of the proposed species </w:t>
      </w:r>
      <w:r w:rsidR="00434EA1" w:rsidRPr="00A96F7E">
        <w:rPr>
          <w:color w:val="0E0E0E"/>
          <w:spacing w:val="7"/>
        </w:rPr>
        <w:t>"</w:t>
      </w:r>
      <w:r w:rsidR="00434EA1" w:rsidRPr="00E269D5">
        <w:rPr>
          <w:i/>
          <w:iCs/>
          <w:color w:val="0E0E0E"/>
          <w:spacing w:val="7"/>
        </w:rPr>
        <w:t>M</w:t>
      </w:r>
      <w:r w:rsidRPr="00E269D5">
        <w:rPr>
          <w:rFonts w:eastAsia="MS Gothic"/>
          <w:i/>
          <w:iCs/>
        </w:rPr>
        <w:t>edusavirus medusa</w:t>
      </w:r>
      <w:r w:rsidR="00F76AA6">
        <w:rPr>
          <w:rFonts w:eastAsia="MS Gothic"/>
          <w:i/>
          <w:iCs/>
        </w:rPr>
        <w:t>e</w:t>
      </w:r>
      <w:r w:rsidR="00434EA1" w:rsidRPr="00A96F7E">
        <w:rPr>
          <w:color w:val="0E0E0E"/>
          <w:spacing w:val="7"/>
        </w:rPr>
        <w:t>"</w:t>
      </w:r>
      <w:r w:rsidR="00F76AA6">
        <w:rPr>
          <w:color w:val="0E0E0E"/>
          <w:spacing w:val="7"/>
        </w:rPr>
        <w:t>)</w:t>
      </w:r>
      <w:r w:rsidRPr="00E70A53">
        <w:rPr>
          <w:rFonts w:eastAsia="MS Gothic"/>
        </w:rPr>
        <w:t xml:space="preserve">. </w:t>
      </w:r>
      <w:r w:rsidR="00053E54">
        <w:rPr>
          <w:rFonts w:eastAsia="MS Gothic"/>
        </w:rPr>
        <w:t>The dashed line represents the average value of intra-family levels and the dotted line represents the average value of inter-family level.</w:t>
      </w:r>
    </w:p>
    <w:p w14:paraId="2F23CF3E"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p w14:paraId="5BFEDEEB" w14:textId="77777777" w:rsidR="00B542C9" w:rsidRPr="00B542C9" w:rsidRDefault="00324B0E" w:rsidP="00B542C9">
      <w:pPr>
        <w:pStyle w:val="Bibliography"/>
        <w:rPr>
          <w:color w:val="000000"/>
        </w:rPr>
      </w:pPr>
      <w:r>
        <w:rPr>
          <w:color w:val="000000" w:themeColor="text1"/>
        </w:rPr>
        <w:fldChar w:fldCharType="begin"/>
      </w:r>
      <w:r w:rsidR="0014758C">
        <w:rPr>
          <w:color w:val="000000" w:themeColor="text1"/>
        </w:rPr>
        <w:instrText xml:space="preserve"> ADDIN ZOTERO_BIBL {"uncited":[],"omitted":[],"custom":[]} CSL_BIBLIOGRAPHY </w:instrText>
      </w:r>
      <w:r>
        <w:rPr>
          <w:color w:val="000000" w:themeColor="text1"/>
        </w:rPr>
        <w:fldChar w:fldCharType="separate"/>
      </w:r>
      <w:r w:rsidR="00B542C9" w:rsidRPr="00B542C9">
        <w:rPr>
          <w:color w:val="000000"/>
        </w:rPr>
        <w:t xml:space="preserve">1. </w:t>
      </w:r>
      <w:r w:rsidR="00B542C9" w:rsidRPr="00B542C9">
        <w:rPr>
          <w:color w:val="000000"/>
        </w:rPr>
        <w:tab/>
        <w:t>Yoshikawa G, Blanc-Mathieu R, Song C, et al (2019) Medusavirus, a Novel Large DNA Virus Discovered from Hot Spring Water. Journal of Virology 93:e02130-18. https://doi.org/10.1128/JVI.02130-18</w:t>
      </w:r>
    </w:p>
    <w:p w14:paraId="5BBACDFD" w14:textId="77777777" w:rsidR="00B542C9" w:rsidRPr="00B542C9" w:rsidRDefault="00B542C9" w:rsidP="00B542C9">
      <w:pPr>
        <w:pStyle w:val="Bibliography"/>
        <w:rPr>
          <w:color w:val="000000"/>
        </w:rPr>
      </w:pPr>
      <w:r w:rsidRPr="00B542C9">
        <w:rPr>
          <w:color w:val="000000"/>
        </w:rPr>
        <w:t xml:space="preserve">2. </w:t>
      </w:r>
      <w:r w:rsidRPr="00B542C9">
        <w:rPr>
          <w:color w:val="000000"/>
        </w:rPr>
        <w:tab/>
        <w:t>Yoshida K, Zhang R, Garcia KG, et al (2021) Draft Genome Sequence of Medusavirus Stheno, Isolated from the Tatakai River of Uji, Japan. Microbiol Resour Announc 10:. https://doi.org/10.1128/MRA.01323-20</w:t>
      </w:r>
    </w:p>
    <w:p w14:paraId="287D3CFA" w14:textId="77777777" w:rsidR="00B542C9" w:rsidRPr="00B542C9" w:rsidRDefault="00B542C9" w:rsidP="00B542C9">
      <w:pPr>
        <w:pStyle w:val="Bibliography"/>
        <w:rPr>
          <w:color w:val="000000"/>
        </w:rPr>
      </w:pPr>
      <w:r w:rsidRPr="00B542C9">
        <w:rPr>
          <w:color w:val="000000"/>
        </w:rPr>
        <w:t xml:space="preserve">3. </w:t>
      </w:r>
      <w:r w:rsidRPr="00B542C9">
        <w:rPr>
          <w:color w:val="000000"/>
        </w:rPr>
        <w:tab/>
        <w:t>Watanabe R, Song C, Kayama Y, et al Particle Morphology of Medusavirus Inside and Outside the Cells Reveals a New Maturation Process of Giant Viruses. Journal of Virology 0:e01853-21. https://doi.org/10.1128/jvi.01853-21</w:t>
      </w:r>
    </w:p>
    <w:p w14:paraId="67990308" w14:textId="77777777" w:rsidR="00B542C9" w:rsidRPr="00B542C9" w:rsidRDefault="00B542C9" w:rsidP="00B542C9">
      <w:pPr>
        <w:pStyle w:val="Bibliography"/>
        <w:rPr>
          <w:color w:val="000000"/>
        </w:rPr>
      </w:pPr>
      <w:r w:rsidRPr="00B542C9">
        <w:rPr>
          <w:color w:val="000000"/>
        </w:rPr>
        <w:t xml:space="preserve">4. </w:t>
      </w:r>
      <w:r w:rsidRPr="00B542C9">
        <w:rPr>
          <w:color w:val="000000"/>
        </w:rPr>
        <w:tab/>
        <w:t>Aylward FO, Moniruzzaman M, Ha AD, Koonin EV (2021) A phylogenomic framework for charting the diversity and evolution of giant viruses. PLOS Biology 19:e3001430. https://doi.org/10.1371/journal.pbio.3001430</w:t>
      </w:r>
    </w:p>
    <w:p w14:paraId="74163D4B" w14:textId="77777777" w:rsidR="00B542C9" w:rsidRPr="00B542C9" w:rsidRDefault="00B542C9" w:rsidP="00B542C9">
      <w:pPr>
        <w:pStyle w:val="Bibliography"/>
        <w:rPr>
          <w:color w:val="000000"/>
        </w:rPr>
      </w:pPr>
      <w:r w:rsidRPr="00B542C9">
        <w:rPr>
          <w:color w:val="000000"/>
        </w:rPr>
        <w:t xml:space="preserve">5. </w:t>
      </w:r>
      <w:r w:rsidRPr="00B542C9">
        <w:rPr>
          <w:color w:val="000000"/>
        </w:rPr>
        <w:tab/>
        <w:t>Rolland C, Andreani J, Sahmi-Bounsiar D, et al (2021) Clandestinovirus: A Giant Virus With Chromatin Proteins and a Potential to Manipulate the Cell Cycle of Its Host Vermamoeba vermiformis. Front Microbiol 12:715608. https://doi.org/10.3389/fmicb.2021.715608</w:t>
      </w:r>
    </w:p>
    <w:p w14:paraId="143A5BF6" w14:textId="77777777" w:rsidR="00B542C9" w:rsidRPr="00B542C9" w:rsidRDefault="00B542C9" w:rsidP="00B542C9">
      <w:pPr>
        <w:pStyle w:val="Bibliography"/>
        <w:rPr>
          <w:color w:val="000000"/>
        </w:rPr>
      </w:pPr>
      <w:r w:rsidRPr="00B542C9">
        <w:rPr>
          <w:color w:val="000000"/>
        </w:rPr>
        <w:t xml:space="preserve">6. </w:t>
      </w:r>
      <w:r w:rsidRPr="00B542C9">
        <w:rPr>
          <w:color w:val="000000"/>
        </w:rPr>
        <w:tab/>
        <w:t>Pritchard L, Glover RH, Humphris S, et al (2015) Genomics and taxonomy in diagnostics for food security: soft-rotting enterobacterial plant pathogens. Anal Methods 8:12–24. https://doi.org/10.1039/C5AY02550H</w:t>
      </w:r>
    </w:p>
    <w:p w14:paraId="1DE6ADA2" w14:textId="77777777" w:rsidR="00B542C9" w:rsidRPr="00B542C9" w:rsidRDefault="00B542C9" w:rsidP="00B542C9">
      <w:pPr>
        <w:pStyle w:val="Bibliography"/>
        <w:rPr>
          <w:color w:val="000000"/>
        </w:rPr>
      </w:pPr>
      <w:r w:rsidRPr="00B542C9">
        <w:rPr>
          <w:color w:val="000000"/>
        </w:rPr>
        <w:t xml:space="preserve">7. </w:t>
      </w:r>
      <w:r w:rsidRPr="00B542C9">
        <w:rPr>
          <w:color w:val="000000"/>
        </w:rPr>
        <w:tab/>
        <w:t>Emms DM, Kelly S (2019) OrthoFinder: phylogenetic orthology inference for comparative genomics. Genome Biology 20:238. https://doi.org/10.1186/s13059-019-1832-y</w:t>
      </w:r>
    </w:p>
    <w:p w14:paraId="359FDB58" w14:textId="77777777" w:rsidR="00B542C9" w:rsidRPr="00B542C9" w:rsidRDefault="00B542C9" w:rsidP="00B542C9">
      <w:pPr>
        <w:pStyle w:val="Bibliography"/>
        <w:rPr>
          <w:color w:val="000000"/>
        </w:rPr>
      </w:pPr>
      <w:r w:rsidRPr="00B542C9">
        <w:rPr>
          <w:color w:val="000000"/>
        </w:rPr>
        <w:lastRenderedPageBreak/>
        <w:t xml:space="preserve">8. </w:t>
      </w:r>
      <w:r w:rsidRPr="00B542C9">
        <w:rPr>
          <w:color w:val="000000"/>
        </w:rPr>
        <w:tab/>
        <w:t>Capella-Gutierrez S, Silla-Martinez JM, Gabaldon T (2009) trimAl: a tool for automated alignment trimming in large-scale phylogenetic analyses. Bioinformatics 25:1972–1973. https://doi.org/10.1093/bioinformatics/btp348</w:t>
      </w:r>
    </w:p>
    <w:p w14:paraId="50AEA159" w14:textId="77777777" w:rsidR="00B542C9" w:rsidRPr="00B542C9" w:rsidRDefault="00B542C9" w:rsidP="00B542C9">
      <w:pPr>
        <w:pStyle w:val="Bibliography"/>
        <w:rPr>
          <w:color w:val="000000"/>
        </w:rPr>
      </w:pPr>
      <w:r w:rsidRPr="00B542C9">
        <w:rPr>
          <w:color w:val="000000"/>
        </w:rPr>
        <w:t xml:space="preserve">9. </w:t>
      </w:r>
      <w:r w:rsidRPr="00B542C9">
        <w:rPr>
          <w:color w:val="000000"/>
        </w:rPr>
        <w:tab/>
        <w:t>Katoh K (2005) MAFFT version 5: improvement in accuracy of multiple sequence alignment. Nucleic Acids Research 33:511–518. https://doi.org/10.1093/nar/gki198</w:t>
      </w:r>
    </w:p>
    <w:p w14:paraId="5670C020" w14:textId="77777777" w:rsidR="00B542C9" w:rsidRPr="00B542C9" w:rsidRDefault="00B542C9" w:rsidP="00B542C9">
      <w:pPr>
        <w:pStyle w:val="Bibliography"/>
        <w:rPr>
          <w:color w:val="000000"/>
        </w:rPr>
      </w:pPr>
      <w:r w:rsidRPr="00B542C9">
        <w:rPr>
          <w:color w:val="000000"/>
        </w:rPr>
        <w:t xml:space="preserve">10. </w:t>
      </w:r>
      <w:r w:rsidRPr="00B542C9">
        <w:rPr>
          <w:color w:val="000000"/>
        </w:rPr>
        <w:tab/>
        <w:t>Minh BQ, Schmidt HA, Chernomor O, et al (2020) IQ-TREE 2: New Models and Efficient Methods for Phylogenetic Inference in the Genomic Era. Molecular Biology and Evolution 37:1530–1534. https://doi.org/10.1093/molbev/msaa015</w:t>
      </w:r>
    </w:p>
    <w:p w14:paraId="3E8781F0" w14:textId="77777777" w:rsidR="00B542C9" w:rsidRPr="00B542C9" w:rsidRDefault="00B542C9" w:rsidP="00B542C9">
      <w:pPr>
        <w:pStyle w:val="Bibliography"/>
        <w:rPr>
          <w:color w:val="000000"/>
        </w:rPr>
      </w:pPr>
      <w:r w:rsidRPr="00B542C9">
        <w:rPr>
          <w:color w:val="000000"/>
        </w:rPr>
        <w:t xml:space="preserve">11. </w:t>
      </w:r>
      <w:r w:rsidRPr="00B542C9">
        <w:rPr>
          <w:color w:val="000000"/>
        </w:rPr>
        <w:tab/>
        <w:t>Kalyaanamoorthy S, Minh BQ, Wong TKF, et al (2017) ModelFinder: fast model selection for accurate phylogenetic estimates. Nat Methods 14:587–589. https://doi.org/10.1038/nmeth.4285</w:t>
      </w:r>
    </w:p>
    <w:p w14:paraId="6F90A6C2" w14:textId="77777777" w:rsidR="00B542C9" w:rsidRPr="00B542C9" w:rsidRDefault="00B542C9" w:rsidP="00B542C9">
      <w:pPr>
        <w:pStyle w:val="Bibliography"/>
        <w:rPr>
          <w:color w:val="000000"/>
        </w:rPr>
      </w:pPr>
      <w:r w:rsidRPr="00B542C9">
        <w:rPr>
          <w:color w:val="000000"/>
        </w:rPr>
        <w:t xml:space="preserve">12. </w:t>
      </w:r>
      <w:r w:rsidRPr="00B542C9">
        <w:rPr>
          <w:color w:val="000000"/>
        </w:rPr>
        <w:tab/>
        <w:t>Hoang DT, Chernomor O, von Haeseler A, et al (2018) UFBoot2: Improving the Ultrafast Bootstrap Approximation. Molecular Biology and Evolution 35:518–522. https://doi.org/10.1093/molbev/msx281</w:t>
      </w:r>
    </w:p>
    <w:p w14:paraId="6D0C2F09" w14:textId="70733C0C" w:rsidR="00324B0E" w:rsidRPr="00324B0E" w:rsidRDefault="00324B0E">
      <w:pPr>
        <w:rPr>
          <w:color w:val="000000" w:themeColor="text1"/>
        </w:rPr>
      </w:pPr>
      <w:r>
        <w:rPr>
          <w:color w:val="000000" w:themeColor="text1"/>
        </w:rPr>
        <w:fldChar w:fldCharType="end"/>
      </w:r>
    </w:p>
    <w:sectPr w:rsidR="00324B0E" w:rsidRPr="00324B0E">
      <w:headerReference w:type="default" r:id="rId11"/>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492C7" w14:textId="77777777" w:rsidR="00605562" w:rsidRDefault="00605562">
      <w:r>
        <w:separator/>
      </w:r>
    </w:p>
  </w:endnote>
  <w:endnote w:type="continuationSeparator" w:id="0">
    <w:p w14:paraId="3803DD8C" w14:textId="77777777" w:rsidR="00605562" w:rsidRDefault="0060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altName w:val="Microsoft YaHei"/>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A1502" w14:textId="77777777" w:rsidR="00605562" w:rsidRDefault="00605562">
      <w:r>
        <w:separator/>
      </w:r>
    </w:p>
  </w:footnote>
  <w:footnote w:type="continuationSeparator" w:id="0">
    <w:p w14:paraId="5100272E" w14:textId="77777777" w:rsidR="00605562" w:rsidRDefault="00605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03786"/>
    <w:multiLevelType w:val="hybridMultilevel"/>
    <w:tmpl w:val="B75A7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40E46"/>
    <w:multiLevelType w:val="hybridMultilevel"/>
    <w:tmpl w:val="947A8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4F832228"/>
    <w:multiLevelType w:val="hybridMultilevel"/>
    <w:tmpl w:val="44B6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42302C"/>
    <w:multiLevelType w:val="hybridMultilevel"/>
    <w:tmpl w:val="967A4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D226FA"/>
    <w:multiLevelType w:val="hybridMultilevel"/>
    <w:tmpl w:val="0CF69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77360795">
    <w:abstractNumId w:val="2"/>
  </w:num>
  <w:num w:numId="2" w16cid:durableId="898251922">
    <w:abstractNumId w:val="6"/>
  </w:num>
  <w:num w:numId="3" w16cid:durableId="644551385">
    <w:abstractNumId w:val="0"/>
  </w:num>
  <w:num w:numId="4" w16cid:durableId="1918049916">
    <w:abstractNumId w:val="3"/>
  </w:num>
  <w:num w:numId="5" w16cid:durableId="1456872795">
    <w:abstractNumId w:val="5"/>
  </w:num>
  <w:num w:numId="6" w16cid:durableId="1918437574">
    <w:abstractNumId w:val="1"/>
  </w:num>
  <w:num w:numId="7" w16cid:durableId="235551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6"/>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28B9"/>
    <w:rsid w:val="00015681"/>
    <w:rsid w:val="00035A87"/>
    <w:rsid w:val="00040223"/>
    <w:rsid w:val="00046B69"/>
    <w:rsid w:val="00051EA3"/>
    <w:rsid w:val="00053E54"/>
    <w:rsid w:val="0008157D"/>
    <w:rsid w:val="000A146A"/>
    <w:rsid w:val="000A63B3"/>
    <w:rsid w:val="000D35F5"/>
    <w:rsid w:val="000F51F4"/>
    <w:rsid w:val="000F7067"/>
    <w:rsid w:val="0013113D"/>
    <w:rsid w:val="00143824"/>
    <w:rsid w:val="0014758C"/>
    <w:rsid w:val="00151BB2"/>
    <w:rsid w:val="001644B4"/>
    <w:rsid w:val="00172CF0"/>
    <w:rsid w:val="001B7DA8"/>
    <w:rsid w:val="001C59BB"/>
    <w:rsid w:val="001E15A4"/>
    <w:rsid w:val="001F50AC"/>
    <w:rsid w:val="00200D43"/>
    <w:rsid w:val="00207440"/>
    <w:rsid w:val="00244FF8"/>
    <w:rsid w:val="00262F64"/>
    <w:rsid w:val="0027316E"/>
    <w:rsid w:val="002A615D"/>
    <w:rsid w:val="002B7658"/>
    <w:rsid w:val="002D4043"/>
    <w:rsid w:val="002D5373"/>
    <w:rsid w:val="002E0E1D"/>
    <w:rsid w:val="00324B0E"/>
    <w:rsid w:val="00352CEF"/>
    <w:rsid w:val="00357E0F"/>
    <w:rsid w:val="0037243A"/>
    <w:rsid w:val="00372897"/>
    <w:rsid w:val="00390D88"/>
    <w:rsid w:val="003B37BC"/>
    <w:rsid w:val="003B3B56"/>
    <w:rsid w:val="003D003C"/>
    <w:rsid w:val="003D057F"/>
    <w:rsid w:val="003D6144"/>
    <w:rsid w:val="003E25E1"/>
    <w:rsid w:val="003E6D1C"/>
    <w:rsid w:val="003F1401"/>
    <w:rsid w:val="00413845"/>
    <w:rsid w:val="00430D6A"/>
    <w:rsid w:val="0043110C"/>
    <w:rsid w:val="00434EA1"/>
    <w:rsid w:val="0046214A"/>
    <w:rsid w:val="00467B9D"/>
    <w:rsid w:val="0048685A"/>
    <w:rsid w:val="004878D1"/>
    <w:rsid w:val="00494634"/>
    <w:rsid w:val="004A5D33"/>
    <w:rsid w:val="004C3D85"/>
    <w:rsid w:val="004C5339"/>
    <w:rsid w:val="004F3196"/>
    <w:rsid w:val="005021FC"/>
    <w:rsid w:val="0052033E"/>
    <w:rsid w:val="00543F86"/>
    <w:rsid w:val="005642F8"/>
    <w:rsid w:val="00564384"/>
    <w:rsid w:val="00566C64"/>
    <w:rsid w:val="00581704"/>
    <w:rsid w:val="005A54C3"/>
    <w:rsid w:val="005C0A29"/>
    <w:rsid w:val="005D468F"/>
    <w:rsid w:val="005D6BEE"/>
    <w:rsid w:val="005F01A0"/>
    <w:rsid w:val="005F203A"/>
    <w:rsid w:val="005F5292"/>
    <w:rsid w:val="00605562"/>
    <w:rsid w:val="00612330"/>
    <w:rsid w:val="006134E7"/>
    <w:rsid w:val="00613A65"/>
    <w:rsid w:val="0062237E"/>
    <w:rsid w:val="006372D1"/>
    <w:rsid w:val="00674AA5"/>
    <w:rsid w:val="00685C16"/>
    <w:rsid w:val="00686F7E"/>
    <w:rsid w:val="0069657C"/>
    <w:rsid w:val="006A12EE"/>
    <w:rsid w:val="006A4E4F"/>
    <w:rsid w:val="006C1E61"/>
    <w:rsid w:val="006D34D7"/>
    <w:rsid w:val="006F2607"/>
    <w:rsid w:val="006F7416"/>
    <w:rsid w:val="007137A2"/>
    <w:rsid w:val="00732BBD"/>
    <w:rsid w:val="00740F4F"/>
    <w:rsid w:val="007572D3"/>
    <w:rsid w:val="007629C4"/>
    <w:rsid w:val="007636F0"/>
    <w:rsid w:val="00782E83"/>
    <w:rsid w:val="00786164"/>
    <w:rsid w:val="00795C55"/>
    <w:rsid w:val="007960EA"/>
    <w:rsid w:val="007A5A52"/>
    <w:rsid w:val="007B6D0A"/>
    <w:rsid w:val="007C1AEC"/>
    <w:rsid w:val="007E0C8B"/>
    <w:rsid w:val="007E3EC1"/>
    <w:rsid w:val="007E6D9F"/>
    <w:rsid w:val="007F64E8"/>
    <w:rsid w:val="008137E4"/>
    <w:rsid w:val="00837E2C"/>
    <w:rsid w:val="00844C80"/>
    <w:rsid w:val="00877AB1"/>
    <w:rsid w:val="008815EE"/>
    <w:rsid w:val="00885E12"/>
    <w:rsid w:val="00892E1C"/>
    <w:rsid w:val="008C370B"/>
    <w:rsid w:val="008D582A"/>
    <w:rsid w:val="008D6872"/>
    <w:rsid w:val="008E24B7"/>
    <w:rsid w:val="008F2A76"/>
    <w:rsid w:val="00905894"/>
    <w:rsid w:val="00915300"/>
    <w:rsid w:val="00963774"/>
    <w:rsid w:val="00970BC7"/>
    <w:rsid w:val="009A0214"/>
    <w:rsid w:val="009A2080"/>
    <w:rsid w:val="009A509B"/>
    <w:rsid w:val="009B6C2A"/>
    <w:rsid w:val="009D611A"/>
    <w:rsid w:val="009E6437"/>
    <w:rsid w:val="009E72B5"/>
    <w:rsid w:val="009F12DB"/>
    <w:rsid w:val="00A14AC9"/>
    <w:rsid w:val="00A174CC"/>
    <w:rsid w:val="00A2357C"/>
    <w:rsid w:val="00A36540"/>
    <w:rsid w:val="00A6090E"/>
    <w:rsid w:val="00A90A6A"/>
    <w:rsid w:val="00AA4FCC"/>
    <w:rsid w:val="00AC1501"/>
    <w:rsid w:val="00AC3580"/>
    <w:rsid w:val="00AD759B"/>
    <w:rsid w:val="00AF0A56"/>
    <w:rsid w:val="00B35CC8"/>
    <w:rsid w:val="00B47589"/>
    <w:rsid w:val="00B542C9"/>
    <w:rsid w:val="00B71A9B"/>
    <w:rsid w:val="00B83775"/>
    <w:rsid w:val="00B86E4A"/>
    <w:rsid w:val="00B92640"/>
    <w:rsid w:val="00BA4EBD"/>
    <w:rsid w:val="00BB05E5"/>
    <w:rsid w:val="00BB4EF3"/>
    <w:rsid w:val="00BD5480"/>
    <w:rsid w:val="00BE22A6"/>
    <w:rsid w:val="00BE6906"/>
    <w:rsid w:val="00C04C0C"/>
    <w:rsid w:val="00C04E70"/>
    <w:rsid w:val="00C50681"/>
    <w:rsid w:val="00C55068"/>
    <w:rsid w:val="00C647EF"/>
    <w:rsid w:val="00C648E8"/>
    <w:rsid w:val="00C65B6A"/>
    <w:rsid w:val="00C701D5"/>
    <w:rsid w:val="00C75A5B"/>
    <w:rsid w:val="00C9456A"/>
    <w:rsid w:val="00CE2C2A"/>
    <w:rsid w:val="00D03E76"/>
    <w:rsid w:val="00D50C2B"/>
    <w:rsid w:val="00D62931"/>
    <w:rsid w:val="00D81941"/>
    <w:rsid w:val="00D92C54"/>
    <w:rsid w:val="00DB10D7"/>
    <w:rsid w:val="00DB62BE"/>
    <w:rsid w:val="00DC7273"/>
    <w:rsid w:val="00DD48E1"/>
    <w:rsid w:val="00DF08AA"/>
    <w:rsid w:val="00DF09F6"/>
    <w:rsid w:val="00E13F2B"/>
    <w:rsid w:val="00E22C01"/>
    <w:rsid w:val="00E269D5"/>
    <w:rsid w:val="00E42BAC"/>
    <w:rsid w:val="00E45F87"/>
    <w:rsid w:val="00E61745"/>
    <w:rsid w:val="00E80ADC"/>
    <w:rsid w:val="00EB084C"/>
    <w:rsid w:val="00EB664D"/>
    <w:rsid w:val="00EC4407"/>
    <w:rsid w:val="00EE4A2F"/>
    <w:rsid w:val="00EE54B2"/>
    <w:rsid w:val="00EE5755"/>
    <w:rsid w:val="00F00E42"/>
    <w:rsid w:val="00F14D31"/>
    <w:rsid w:val="00F31409"/>
    <w:rsid w:val="00F572FF"/>
    <w:rsid w:val="00F61B3D"/>
    <w:rsid w:val="00F74EAB"/>
    <w:rsid w:val="00F75B74"/>
    <w:rsid w:val="00F76AA6"/>
    <w:rsid w:val="00F90781"/>
    <w:rsid w:val="00F95108"/>
    <w:rsid w:val="00FA282D"/>
    <w:rsid w:val="00FA3214"/>
    <w:rsid w:val="00FB2DCD"/>
    <w:rsid w:val="00FE17F1"/>
    <w:rsid w:val="00FE6053"/>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Bibliography">
    <w:name w:val="Bibliography"/>
    <w:basedOn w:val="Normal"/>
    <w:next w:val="Normal"/>
    <w:uiPriority w:val="37"/>
    <w:unhideWhenUsed/>
    <w:rsid w:val="00324B0E"/>
    <w:pPr>
      <w:tabs>
        <w:tab w:val="left" w:pos="500"/>
      </w:tabs>
      <w:spacing w:after="240"/>
      <w:ind w:left="504" w:hanging="504"/>
    </w:pPr>
  </w:style>
  <w:style w:type="paragraph" w:styleId="Revision">
    <w:name w:val="Revision"/>
    <w:hidden/>
    <w:uiPriority w:val="99"/>
    <w:semiHidden/>
    <w:rsid w:val="00885E12"/>
    <w:rPr>
      <w:rFonts w:ascii="Times New Roman" w:eastAsia="Times New Roman" w:hAnsi="Times New Roman" w:cs="Times New Roman"/>
      <w:lang w:val="en-US"/>
    </w:rPr>
  </w:style>
  <w:style w:type="character" w:styleId="Hyperlink">
    <w:name w:val="Hyperlink"/>
    <w:basedOn w:val="DefaultParagraphFont"/>
    <w:unhideWhenUsed/>
    <w:rsid w:val="00885E12"/>
    <w:rPr>
      <w:color w:val="0563C1" w:themeColor="hyperlink"/>
      <w:u w:val="single"/>
    </w:rPr>
  </w:style>
  <w:style w:type="character" w:styleId="UnresolvedMention">
    <w:name w:val="Unresolved Mention"/>
    <w:basedOn w:val="DefaultParagraphFont"/>
    <w:uiPriority w:val="99"/>
    <w:rsid w:val="00885E1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51EA3"/>
    <w:rPr>
      <w:b/>
      <w:bCs/>
    </w:rPr>
  </w:style>
  <w:style w:type="character" w:customStyle="1" w:styleId="CommentSubjectChar">
    <w:name w:val="Comment Subject Char"/>
    <w:basedOn w:val="CommentTextChar"/>
    <w:link w:val="CommentSubject"/>
    <w:uiPriority w:val="99"/>
    <w:semiHidden/>
    <w:rsid w:val="00051EA3"/>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172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E3E98-F6E3-7E44-8BBA-B4D49FE0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7285</Words>
  <Characters>41525</Characters>
  <Application>Microsoft Office Word</Application>
  <DocSecurity>0</DocSecurity>
  <Lines>346</Lines>
  <Paragraphs>97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Sabanadzovic, Sead</cp:lastModifiedBy>
  <cp:revision>7</cp:revision>
  <dcterms:created xsi:type="dcterms:W3CDTF">2022-11-03T04:41:00Z</dcterms:created>
  <dcterms:modified xsi:type="dcterms:W3CDTF">2022-11-03T05:25:00Z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ZOTERO_PREF_1">
    <vt:lpwstr>&lt;data data-version="3" zotero-version="6.0.8"&gt;&lt;session id="K8cbKDEn"/&gt;&lt;style id="http://www.zotero.org/styles/archives-of-virology" hasBibliography="1" bibliographyStyleHasBeenSet="1"/&gt;&lt;prefs&gt;&lt;pref name="fieldType" value="Field"/&gt;&lt;/prefs&gt;&lt;/data&gt;</vt:lpwstr>
  </property>
</Properties>
</file>