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416AC" w14:textId="77777777" w:rsidR="00A174CC" w:rsidRDefault="008815EE">
      <w:r>
        <w:rPr>
          <w:noProof/>
        </w:rPr>
        <w:drawing>
          <wp:anchor distT="0" distB="0" distL="114300" distR="114300" simplePos="0" relativeHeight="2" behindDoc="0" locked="0" layoutInCell="1" allowOverlap="1" wp14:anchorId="022C069D" wp14:editId="6E0667FC">
            <wp:simplePos x="0" y="0"/>
            <wp:positionH relativeFrom="column">
              <wp:posOffset>9525</wp:posOffset>
            </wp:positionH>
            <wp:positionV relativeFrom="paragraph">
              <wp:posOffset>55245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7"/>
                    <a:stretch>
                      <a:fillRect/>
                    </a:stretch>
                  </pic:blipFill>
                  <pic:spPr bwMode="auto">
                    <a:xfrm>
                      <a:off x="0" y="0"/>
                      <a:ext cx="1223010" cy="752475"/>
                    </a:xfrm>
                    <a:prstGeom prst="rect">
                      <a:avLst/>
                    </a:prstGeom>
                  </pic:spPr>
                </pic:pic>
              </a:graphicData>
            </a:graphic>
          </wp:anchor>
        </w:drawing>
      </w:r>
    </w:p>
    <w:p w14:paraId="6E66958E" w14:textId="77777777" w:rsidR="00A174CC" w:rsidRDefault="00A174CC">
      <w:pPr>
        <w:rPr>
          <w:rFonts w:ascii="Arial" w:hAnsi="Arial" w:cs="Arial"/>
          <w:color w:val="0000FF"/>
          <w:sz w:val="20"/>
          <w:szCs w:val="20"/>
        </w:rPr>
      </w:pPr>
    </w:p>
    <w:p w14:paraId="708456F4" w14:textId="77777777" w:rsidR="00A174CC" w:rsidRDefault="00A174CC">
      <w:pPr>
        <w:rPr>
          <w:rFonts w:ascii="Arial" w:hAnsi="Arial" w:cs="Arial"/>
          <w:color w:val="0000FF"/>
          <w:sz w:val="20"/>
          <w:szCs w:val="20"/>
        </w:rPr>
      </w:pPr>
    </w:p>
    <w:p w14:paraId="2008BDE9" w14:textId="77777777" w:rsidR="00A174CC" w:rsidRDefault="00A174CC">
      <w:pPr>
        <w:rPr>
          <w:rFonts w:ascii="Arial" w:hAnsi="Arial" w:cs="Arial"/>
          <w:color w:val="0000FF"/>
          <w:sz w:val="20"/>
          <w:szCs w:val="20"/>
        </w:rPr>
      </w:pPr>
    </w:p>
    <w:p w14:paraId="0A6A6372" w14:textId="77777777" w:rsidR="00A174CC" w:rsidRDefault="00A174CC">
      <w:pPr>
        <w:rPr>
          <w:rFonts w:ascii="Arial" w:hAnsi="Arial" w:cs="Arial"/>
          <w:color w:val="0000FF"/>
          <w:sz w:val="20"/>
          <w:szCs w:val="20"/>
        </w:rPr>
      </w:pPr>
    </w:p>
    <w:p w14:paraId="2E75D10D" w14:textId="77777777" w:rsidR="00A174CC" w:rsidRDefault="00A174CC">
      <w:pPr>
        <w:rPr>
          <w:rFonts w:ascii="Arial" w:hAnsi="Arial" w:cs="Arial"/>
          <w:color w:val="0000FF"/>
          <w:sz w:val="20"/>
          <w:szCs w:val="20"/>
        </w:rPr>
      </w:pPr>
    </w:p>
    <w:p w14:paraId="78E1A1E2" w14:textId="77777777" w:rsidR="00A174CC" w:rsidRDefault="00A174CC">
      <w:pPr>
        <w:rPr>
          <w:rFonts w:ascii="Arial" w:hAnsi="Arial" w:cs="Arial"/>
          <w:color w:val="0000FF"/>
          <w:sz w:val="20"/>
          <w:szCs w:val="20"/>
        </w:rPr>
      </w:pPr>
    </w:p>
    <w:p w14:paraId="0F7038A3" w14:textId="77777777" w:rsidR="00A174CC" w:rsidRDefault="008815EE">
      <w:pPr>
        <w:rPr>
          <w:rFonts w:ascii="Arial" w:hAnsi="Arial" w:cs="Arial"/>
          <w:sz w:val="22"/>
          <w:szCs w:val="22"/>
          <w:lang w:val="en-GB"/>
        </w:rPr>
      </w:pPr>
      <w:r>
        <w:rPr>
          <w:rFonts w:ascii="Arial" w:hAnsi="Arial" w:cs="Arial"/>
          <w:b/>
          <w:color w:val="000000"/>
        </w:rPr>
        <w:t>Part 1:</w:t>
      </w:r>
      <w:r>
        <w:rPr>
          <w:rFonts w:ascii="Arial" w:hAnsi="Arial" w:cs="Arial"/>
          <w:color w:val="000000"/>
          <w:sz w:val="22"/>
          <w:szCs w:val="22"/>
        </w:rPr>
        <w:t xml:space="preserve"> </w:t>
      </w:r>
      <w:r>
        <w:rPr>
          <w:rFonts w:ascii="Arial" w:hAnsi="Arial" w:cs="Arial"/>
          <w:b/>
          <w:color w:val="000000"/>
          <w:sz w:val="22"/>
          <w:szCs w:val="22"/>
          <w:u w:val="single"/>
        </w:rPr>
        <w:t xml:space="preserve">TITLE, AUTHORS, APPROVALS, </w:t>
      </w:r>
      <w:proofErr w:type="spellStart"/>
      <w:r>
        <w:rPr>
          <w:rFonts w:ascii="Arial" w:hAnsi="Arial" w:cs="Arial"/>
          <w:b/>
          <w:color w:val="000000"/>
          <w:sz w:val="22"/>
          <w:szCs w:val="22"/>
          <w:u w:val="single"/>
        </w:rPr>
        <w:t>etc</w:t>
      </w:r>
      <w:proofErr w:type="spellEnd"/>
    </w:p>
    <w:p w14:paraId="5F396E33" w14:textId="77777777" w:rsidR="00A174CC" w:rsidRDefault="00A174CC">
      <w:pPr>
        <w:rPr>
          <w:rFonts w:ascii="Arial" w:hAnsi="Arial" w:cs="Arial"/>
          <w:sz w:val="22"/>
          <w:szCs w:val="22"/>
          <w:lang w:val="en-GB"/>
        </w:rPr>
      </w:pPr>
    </w:p>
    <w:tbl>
      <w:tblPr>
        <w:tblW w:w="9072" w:type="dxa"/>
        <w:tblInd w:w="127" w:type="dxa"/>
        <w:tblLook w:val="04A0" w:firstRow="1" w:lastRow="0" w:firstColumn="1" w:lastColumn="0" w:noHBand="0" w:noVBand="1"/>
      </w:tblPr>
      <w:tblGrid>
        <w:gridCol w:w="3553"/>
        <w:gridCol w:w="4809"/>
        <w:gridCol w:w="710"/>
      </w:tblGrid>
      <w:tr w:rsidR="00A174CC" w14:paraId="6479468A" w14:textId="77777777">
        <w:tc>
          <w:tcPr>
            <w:tcW w:w="3553" w:type="dxa"/>
            <w:tcBorders>
              <w:top w:val="double" w:sz="4" w:space="0" w:color="000000"/>
              <w:left w:val="double" w:sz="4" w:space="0" w:color="000000"/>
              <w:right w:val="single" w:sz="4" w:space="0" w:color="000000"/>
            </w:tcBorders>
            <w:shd w:val="clear" w:color="auto" w:fill="auto"/>
            <w:vAlign w:val="center"/>
          </w:tcPr>
          <w:p w14:paraId="39458214" w14:textId="77777777" w:rsidR="00A174CC" w:rsidRDefault="008815EE">
            <w:pPr>
              <w:pStyle w:val="BodyTextIndent"/>
              <w:ind w:left="0" w:firstLine="0"/>
              <w:rPr>
                <w:rFonts w:ascii="Arial" w:hAnsi="Arial" w:cs="Arial"/>
                <w:b/>
                <w:i/>
                <w:sz w:val="36"/>
                <w:szCs w:val="36"/>
              </w:rPr>
            </w:pPr>
            <w:r>
              <w:rPr>
                <w:rFonts w:ascii="Arial" w:hAnsi="Arial" w:cs="Arial"/>
                <w:b/>
                <w:szCs w:val="24"/>
              </w:rPr>
              <w:t>Code assigned:</w:t>
            </w:r>
          </w:p>
        </w:tc>
        <w:tc>
          <w:tcPr>
            <w:tcW w:w="4809" w:type="dxa"/>
            <w:tcBorders>
              <w:top w:val="double" w:sz="4" w:space="0" w:color="000000"/>
              <w:left w:val="single" w:sz="4" w:space="0" w:color="000000"/>
              <w:bottom w:val="single" w:sz="4" w:space="0" w:color="000000"/>
              <w:right w:val="single" w:sz="4" w:space="0" w:color="000000"/>
            </w:tcBorders>
            <w:shd w:val="clear" w:color="auto" w:fill="auto"/>
          </w:tcPr>
          <w:p w14:paraId="3A9C1428" w14:textId="22FE488E" w:rsidR="00A174CC" w:rsidRPr="002E2938" w:rsidRDefault="002E2938">
            <w:pPr>
              <w:pStyle w:val="BodyTextIndent"/>
              <w:ind w:left="0" w:firstLine="0"/>
              <w:jc w:val="center"/>
              <w:rPr>
                <w:rFonts w:ascii="Arial" w:hAnsi="Arial" w:cs="Arial"/>
                <w:b/>
                <w:bCs/>
                <w:i/>
                <w:iCs/>
                <w:sz w:val="28"/>
                <w:szCs w:val="28"/>
              </w:rPr>
            </w:pPr>
            <w:r w:rsidRPr="002E2938">
              <w:rPr>
                <w:rFonts w:ascii="Arial" w:hAnsi="Arial" w:cs="Arial"/>
                <w:b/>
                <w:bCs/>
                <w:i/>
                <w:iCs/>
                <w:color w:val="000000" w:themeColor="text1"/>
                <w:sz w:val="28"/>
                <w:szCs w:val="28"/>
              </w:rPr>
              <w:t>2023.065B</w:t>
            </w:r>
          </w:p>
        </w:tc>
        <w:tc>
          <w:tcPr>
            <w:tcW w:w="710" w:type="dxa"/>
            <w:tcBorders>
              <w:top w:val="double" w:sz="4" w:space="0" w:color="000000"/>
              <w:left w:val="single" w:sz="4" w:space="0" w:color="000000"/>
              <w:right w:val="double" w:sz="4" w:space="0" w:color="000000"/>
            </w:tcBorders>
            <w:shd w:val="clear" w:color="auto" w:fill="auto"/>
            <w:vAlign w:val="center"/>
          </w:tcPr>
          <w:p w14:paraId="10BE02AC" w14:textId="77777777" w:rsidR="00A174CC" w:rsidRDefault="00A174CC">
            <w:pPr>
              <w:pStyle w:val="BodyTextIndent"/>
              <w:ind w:left="0" w:firstLine="0"/>
              <w:rPr>
                <w:rFonts w:ascii="Arial" w:hAnsi="Arial" w:cs="Arial"/>
              </w:rPr>
            </w:pPr>
          </w:p>
        </w:tc>
      </w:tr>
      <w:tr w:rsidR="00A174CC" w14:paraId="0AD321B2" w14:textId="77777777">
        <w:tc>
          <w:tcPr>
            <w:tcW w:w="9072" w:type="dxa"/>
            <w:gridSpan w:val="3"/>
            <w:tcBorders>
              <w:left w:val="double" w:sz="4" w:space="0" w:color="000000"/>
              <w:right w:val="double" w:sz="4" w:space="0" w:color="000000"/>
            </w:tcBorders>
            <w:shd w:val="clear" w:color="auto" w:fill="auto"/>
          </w:tcPr>
          <w:p w14:paraId="1B1B8BE9" w14:textId="5B486A03" w:rsidR="00A174CC" w:rsidRPr="000A146A" w:rsidRDefault="008815EE" w:rsidP="009A5462">
            <w:pPr>
              <w:spacing w:before="120"/>
              <w:rPr>
                <w:rFonts w:ascii="Arial" w:hAnsi="Arial" w:cs="Arial"/>
                <w:b/>
              </w:rPr>
            </w:pPr>
            <w:r w:rsidRPr="000A146A">
              <w:rPr>
                <w:rFonts w:ascii="Arial" w:hAnsi="Arial" w:cs="Arial"/>
                <w:b/>
              </w:rPr>
              <w:t>Short title:</w:t>
            </w:r>
            <w:r w:rsidRPr="000A146A">
              <w:rPr>
                <w:rFonts w:ascii="Arial" w:hAnsi="Arial" w:cs="Arial"/>
                <w:bCs/>
              </w:rPr>
              <w:t xml:space="preserve"> </w:t>
            </w:r>
            <w:r w:rsidR="005710DB">
              <w:rPr>
                <w:rFonts w:ascii="Arial" w:hAnsi="Arial" w:cs="Arial"/>
                <w:bCs/>
              </w:rPr>
              <w:t xml:space="preserve">To </w:t>
            </w:r>
            <w:r w:rsidR="00C7007B">
              <w:rPr>
                <w:rFonts w:ascii="Arial" w:hAnsi="Arial" w:cs="Arial"/>
                <w:bCs/>
              </w:rPr>
              <w:t xml:space="preserve">add </w:t>
            </w:r>
            <w:r w:rsidR="00934965">
              <w:rPr>
                <w:rFonts w:ascii="Arial" w:hAnsi="Arial" w:cs="Arial"/>
                <w:bCs/>
              </w:rPr>
              <w:t>four</w:t>
            </w:r>
            <w:r w:rsidR="00C7007B">
              <w:rPr>
                <w:rFonts w:ascii="Arial" w:hAnsi="Arial" w:cs="Arial"/>
                <w:bCs/>
              </w:rPr>
              <w:t xml:space="preserve"> new genera</w:t>
            </w:r>
            <w:r w:rsidR="001026F4">
              <w:rPr>
                <w:rFonts w:ascii="Arial" w:hAnsi="Arial" w:cs="Arial"/>
                <w:bCs/>
              </w:rPr>
              <w:t xml:space="preserve">, and </w:t>
            </w:r>
            <w:r w:rsidR="00C72620">
              <w:rPr>
                <w:rFonts w:ascii="Arial" w:hAnsi="Arial" w:cs="Arial"/>
                <w:bCs/>
              </w:rPr>
              <w:t>thirty-three</w:t>
            </w:r>
            <w:r w:rsidR="001026F4">
              <w:rPr>
                <w:rFonts w:ascii="Arial" w:hAnsi="Arial" w:cs="Arial"/>
                <w:bCs/>
              </w:rPr>
              <w:t xml:space="preserve"> (</w:t>
            </w:r>
            <w:r w:rsidR="00C72620">
              <w:rPr>
                <w:rFonts w:ascii="Arial" w:hAnsi="Arial" w:cs="Arial"/>
                <w:bCs/>
              </w:rPr>
              <w:t>33</w:t>
            </w:r>
            <w:r w:rsidR="001026F4">
              <w:rPr>
                <w:rFonts w:ascii="Arial" w:hAnsi="Arial" w:cs="Arial"/>
                <w:bCs/>
              </w:rPr>
              <w:t>) new</w:t>
            </w:r>
            <w:r w:rsidR="00C7007B">
              <w:rPr>
                <w:rFonts w:ascii="Arial" w:hAnsi="Arial" w:cs="Arial"/>
                <w:bCs/>
              </w:rPr>
              <w:t xml:space="preserve"> </w:t>
            </w:r>
            <w:r w:rsidR="001026F4">
              <w:rPr>
                <w:rFonts w:ascii="Arial" w:hAnsi="Arial" w:cs="Arial"/>
                <w:bCs/>
              </w:rPr>
              <w:t xml:space="preserve">species </w:t>
            </w:r>
            <w:r w:rsidR="00C7007B">
              <w:rPr>
                <w:rFonts w:ascii="Arial" w:hAnsi="Arial" w:cs="Arial"/>
                <w:bCs/>
              </w:rPr>
              <w:t xml:space="preserve">to the subfamily </w:t>
            </w:r>
            <w:r w:rsidR="001026F4">
              <w:rPr>
                <w:rFonts w:ascii="Arial" w:hAnsi="Arial" w:cs="Arial"/>
                <w:bCs/>
                <w:i/>
                <w:iCs/>
              </w:rPr>
              <w:t>Tempe</w:t>
            </w:r>
            <w:r w:rsidR="00C7007B" w:rsidRPr="00C7007B">
              <w:rPr>
                <w:rFonts w:ascii="Arial" w:hAnsi="Arial" w:cs="Arial"/>
                <w:bCs/>
                <w:i/>
                <w:iCs/>
              </w:rPr>
              <w:t>virinae</w:t>
            </w:r>
            <w:r w:rsidR="00C66CB3">
              <w:rPr>
                <w:rFonts w:ascii="Arial" w:hAnsi="Arial" w:cs="Arial"/>
                <w:bCs/>
              </w:rPr>
              <w:t xml:space="preserve"> [</w:t>
            </w:r>
            <w:r w:rsidR="00133BC0" w:rsidRPr="00C66CB3">
              <w:rPr>
                <w:rFonts w:ascii="Arial" w:hAnsi="Arial" w:cs="Arial"/>
                <w:bCs/>
                <w:i/>
                <w:iCs/>
              </w:rPr>
              <w:t>Caudoviric</w:t>
            </w:r>
            <w:r w:rsidR="00C66CB3">
              <w:rPr>
                <w:rFonts w:ascii="Arial" w:hAnsi="Arial" w:cs="Arial"/>
                <w:bCs/>
                <w:i/>
                <w:iCs/>
              </w:rPr>
              <w:t>e</w:t>
            </w:r>
            <w:r w:rsidR="00133BC0" w:rsidRPr="00C66CB3">
              <w:rPr>
                <w:rFonts w:ascii="Arial" w:hAnsi="Arial" w:cs="Arial"/>
                <w:bCs/>
                <w:i/>
                <w:iCs/>
              </w:rPr>
              <w:t>tes</w:t>
            </w:r>
            <w:r w:rsidR="00C7007B">
              <w:rPr>
                <w:rFonts w:ascii="Arial" w:hAnsi="Arial" w:cs="Arial"/>
                <w:bCs/>
              </w:rPr>
              <w:t xml:space="preserve">; </w:t>
            </w:r>
            <w:r w:rsidR="00C7007B" w:rsidRPr="00C7007B">
              <w:rPr>
                <w:rFonts w:ascii="Arial" w:hAnsi="Arial" w:cs="Arial"/>
                <w:bCs/>
                <w:i/>
                <w:iCs/>
              </w:rPr>
              <w:t>Drexlerviridae</w:t>
            </w:r>
            <w:r w:rsidR="00133BC0">
              <w:rPr>
                <w:rFonts w:ascii="Arial" w:hAnsi="Arial" w:cs="Arial"/>
                <w:bCs/>
              </w:rPr>
              <w:t>]</w:t>
            </w:r>
          </w:p>
        </w:tc>
      </w:tr>
      <w:tr w:rsidR="00A174CC" w14:paraId="4DFE888B" w14:textId="77777777">
        <w:trPr>
          <w:trHeight w:val="245"/>
        </w:trPr>
        <w:tc>
          <w:tcPr>
            <w:tcW w:w="9072" w:type="dxa"/>
            <w:gridSpan w:val="3"/>
            <w:tcBorders>
              <w:left w:val="double" w:sz="4" w:space="0" w:color="000000"/>
              <w:bottom w:val="double" w:sz="4" w:space="0" w:color="000000"/>
              <w:right w:val="double" w:sz="4" w:space="0" w:color="000000"/>
            </w:tcBorders>
            <w:shd w:val="clear" w:color="auto" w:fill="auto"/>
            <w:vAlign w:val="center"/>
          </w:tcPr>
          <w:p w14:paraId="60C0580B" w14:textId="77777777" w:rsidR="00A174CC" w:rsidRDefault="00A174CC">
            <w:pPr>
              <w:rPr>
                <w:rFonts w:ascii="Arial" w:hAnsi="Arial" w:cs="Arial"/>
                <w:b/>
                <w:sz w:val="22"/>
                <w:szCs w:val="22"/>
              </w:rPr>
            </w:pPr>
          </w:p>
        </w:tc>
      </w:tr>
    </w:tbl>
    <w:p w14:paraId="38C92193" w14:textId="77777777" w:rsidR="00A174CC" w:rsidRDefault="008815EE">
      <w:pPr>
        <w:spacing w:before="120" w:after="120"/>
        <w:rPr>
          <w:rFonts w:ascii="Arial" w:hAnsi="Arial" w:cs="Arial"/>
          <w:b/>
        </w:rPr>
      </w:pPr>
      <w:r>
        <w:rPr>
          <w:rFonts w:ascii="Arial" w:hAnsi="Arial" w:cs="Arial"/>
          <w:b/>
        </w:rPr>
        <w:t>Author(s) and email address(es)</w:t>
      </w:r>
    </w:p>
    <w:tbl>
      <w:tblPr>
        <w:tblStyle w:val="TableGrid"/>
        <w:tblW w:w="9072" w:type="dxa"/>
        <w:tblInd w:w="137" w:type="dxa"/>
        <w:tblLook w:val="04A0" w:firstRow="1" w:lastRow="0" w:firstColumn="1" w:lastColumn="0" w:noHBand="0" w:noVBand="1"/>
      </w:tblPr>
      <w:tblGrid>
        <w:gridCol w:w="4368"/>
        <w:gridCol w:w="4704"/>
      </w:tblGrid>
      <w:tr w:rsidR="00A174CC" w14:paraId="67E4419A" w14:textId="77777777" w:rsidTr="003552C7">
        <w:tc>
          <w:tcPr>
            <w:tcW w:w="4368" w:type="dxa"/>
            <w:shd w:val="clear" w:color="auto" w:fill="auto"/>
          </w:tcPr>
          <w:p w14:paraId="43C7AE53" w14:textId="3720BA30" w:rsidR="00185425" w:rsidRDefault="007412BD">
            <w:pPr>
              <w:rPr>
                <w:rFonts w:ascii="Arial" w:hAnsi="Arial" w:cs="Arial"/>
                <w:sz w:val="22"/>
                <w:szCs w:val="22"/>
              </w:rPr>
            </w:pPr>
            <w:r>
              <w:rPr>
                <w:rFonts w:ascii="Arial" w:hAnsi="Arial" w:cs="Arial"/>
                <w:sz w:val="22"/>
                <w:szCs w:val="22"/>
              </w:rPr>
              <w:t xml:space="preserve">Turner D, </w:t>
            </w:r>
            <w:r w:rsidR="009B0276" w:rsidRPr="009B0276">
              <w:rPr>
                <w:rFonts w:ascii="Arial" w:hAnsi="Arial" w:cs="Arial"/>
                <w:sz w:val="22"/>
                <w:szCs w:val="22"/>
              </w:rPr>
              <w:t xml:space="preserve">Moraru C, </w:t>
            </w:r>
            <w:r>
              <w:rPr>
                <w:rFonts w:ascii="Arial" w:hAnsi="Arial" w:cs="Arial"/>
                <w:sz w:val="22"/>
                <w:szCs w:val="22"/>
              </w:rPr>
              <w:t xml:space="preserve">Tolstoy </w:t>
            </w:r>
            <w:r w:rsidR="00C66CB3">
              <w:rPr>
                <w:rFonts w:ascii="Arial" w:hAnsi="Arial" w:cs="Arial"/>
                <w:sz w:val="22"/>
                <w:szCs w:val="22"/>
              </w:rPr>
              <w:t>I, Kropinski</w:t>
            </w:r>
            <w:r>
              <w:rPr>
                <w:rFonts w:ascii="Arial" w:hAnsi="Arial" w:cs="Arial"/>
                <w:sz w:val="22"/>
                <w:szCs w:val="22"/>
              </w:rPr>
              <w:t xml:space="preserve"> AM</w:t>
            </w:r>
          </w:p>
          <w:p w14:paraId="5A758DAF" w14:textId="77777777" w:rsidR="00A174CC" w:rsidRDefault="00A174CC">
            <w:pPr>
              <w:rPr>
                <w:rFonts w:ascii="Arial" w:hAnsi="Arial" w:cs="Arial"/>
                <w:sz w:val="22"/>
                <w:szCs w:val="22"/>
              </w:rPr>
            </w:pPr>
          </w:p>
          <w:p w14:paraId="6AC948D0" w14:textId="77777777" w:rsidR="00A174CC" w:rsidRDefault="00A174CC">
            <w:pPr>
              <w:rPr>
                <w:rFonts w:ascii="Arial" w:hAnsi="Arial" w:cs="Arial"/>
                <w:sz w:val="22"/>
                <w:szCs w:val="22"/>
              </w:rPr>
            </w:pPr>
          </w:p>
          <w:p w14:paraId="1D0EC94F" w14:textId="77777777" w:rsidR="00A174CC" w:rsidRDefault="00A174CC">
            <w:pPr>
              <w:rPr>
                <w:rFonts w:ascii="Arial" w:hAnsi="Arial" w:cs="Arial"/>
                <w:sz w:val="22"/>
                <w:szCs w:val="22"/>
              </w:rPr>
            </w:pPr>
          </w:p>
          <w:p w14:paraId="5B4DA008" w14:textId="77777777" w:rsidR="00A174CC" w:rsidRDefault="00A174CC">
            <w:pPr>
              <w:rPr>
                <w:rFonts w:ascii="Arial" w:hAnsi="Arial" w:cs="Arial"/>
                <w:sz w:val="22"/>
                <w:szCs w:val="22"/>
              </w:rPr>
            </w:pPr>
          </w:p>
        </w:tc>
        <w:tc>
          <w:tcPr>
            <w:tcW w:w="4704" w:type="dxa"/>
            <w:shd w:val="clear" w:color="auto" w:fill="auto"/>
          </w:tcPr>
          <w:p w14:paraId="0B642EB6" w14:textId="53ABDE6D" w:rsidR="00185425" w:rsidRDefault="00000000">
            <w:pPr>
              <w:rPr>
                <w:rFonts w:ascii="Arial" w:hAnsi="Arial" w:cs="Arial"/>
                <w:sz w:val="22"/>
                <w:szCs w:val="22"/>
              </w:rPr>
            </w:pPr>
            <w:hyperlink r:id="rId8" w:history="1">
              <w:r w:rsidR="00C7007B" w:rsidRPr="002818C3">
                <w:rPr>
                  <w:rStyle w:val="Hyperlink"/>
                  <w:rFonts w:ascii="Arial" w:hAnsi="Arial" w:cs="Arial"/>
                  <w:sz w:val="22"/>
                  <w:szCs w:val="22"/>
                </w:rPr>
                <w:t>Dann2.Turner@uwe.ac.uk</w:t>
              </w:r>
            </w:hyperlink>
            <w:r w:rsidR="007412BD">
              <w:rPr>
                <w:rFonts w:ascii="Arial" w:hAnsi="Arial" w:cs="Arial"/>
                <w:sz w:val="22"/>
                <w:szCs w:val="22"/>
              </w:rPr>
              <w:t>;</w:t>
            </w:r>
            <w:r w:rsidR="00C66CB3">
              <w:rPr>
                <w:rFonts w:ascii="Arial" w:hAnsi="Arial" w:cs="Arial"/>
                <w:sz w:val="22"/>
                <w:szCs w:val="22"/>
              </w:rPr>
              <w:t xml:space="preserve"> </w:t>
            </w:r>
            <w:hyperlink r:id="rId9" w:history="1">
              <w:r w:rsidR="009B0276" w:rsidRPr="00AB79A8">
                <w:rPr>
                  <w:rStyle w:val="Hyperlink"/>
                  <w:rFonts w:ascii="Arial" w:hAnsi="Arial" w:cs="Arial"/>
                  <w:sz w:val="22"/>
                  <w:szCs w:val="22"/>
                </w:rPr>
                <w:t>liliana.cristina.moraru@uol.de</w:t>
              </w:r>
            </w:hyperlink>
            <w:r w:rsidR="009B0276" w:rsidRPr="009B0276">
              <w:rPr>
                <w:rFonts w:ascii="Arial" w:hAnsi="Arial" w:cs="Arial"/>
                <w:sz w:val="22"/>
                <w:szCs w:val="22"/>
              </w:rPr>
              <w:t>;</w:t>
            </w:r>
            <w:r w:rsidR="00C66CB3">
              <w:rPr>
                <w:rFonts w:ascii="Arial" w:hAnsi="Arial" w:cs="Arial"/>
                <w:sz w:val="22"/>
                <w:szCs w:val="22"/>
              </w:rPr>
              <w:t xml:space="preserve"> </w:t>
            </w:r>
            <w:hyperlink r:id="rId10" w:history="1">
              <w:r w:rsidR="00C66CB3" w:rsidRPr="009F3787">
                <w:rPr>
                  <w:rStyle w:val="Hyperlink"/>
                  <w:rFonts w:ascii="Arial" w:hAnsi="Arial" w:cs="Arial"/>
                  <w:sz w:val="22"/>
                  <w:szCs w:val="22"/>
                </w:rPr>
                <w:t>tolstoy@ncbi.nlm.nih.gov</w:t>
              </w:r>
            </w:hyperlink>
            <w:r w:rsidR="007412BD">
              <w:rPr>
                <w:rFonts w:ascii="Arial" w:hAnsi="Arial" w:cs="Arial"/>
                <w:sz w:val="22"/>
                <w:szCs w:val="22"/>
              </w:rPr>
              <w:t>;</w:t>
            </w:r>
            <w:r w:rsidR="00C66CB3">
              <w:rPr>
                <w:rFonts w:ascii="Arial" w:hAnsi="Arial" w:cs="Arial"/>
                <w:sz w:val="22"/>
                <w:szCs w:val="22"/>
              </w:rPr>
              <w:t xml:space="preserve"> </w:t>
            </w:r>
            <w:hyperlink r:id="rId11" w:history="1">
              <w:r w:rsidR="00C66CB3" w:rsidRPr="009F3787">
                <w:rPr>
                  <w:rStyle w:val="Hyperlink"/>
                  <w:rFonts w:ascii="Arial" w:hAnsi="Arial" w:cs="Arial"/>
                  <w:sz w:val="22"/>
                  <w:szCs w:val="22"/>
                </w:rPr>
                <w:t>Phage.Canada@gmail.com</w:t>
              </w:r>
            </w:hyperlink>
          </w:p>
          <w:p w14:paraId="4C0145EC" w14:textId="6367AF56" w:rsidR="00185425" w:rsidRDefault="00185425">
            <w:pPr>
              <w:rPr>
                <w:rFonts w:ascii="Arial" w:hAnsi="Arial" w:cs="Arial"/>
                <w:sz w:val="22"/>
                <w:szCs w:val="22"/>
              </w:rPr>
            </w:pPr>
          </w:p>
        </w:tc>
      </w:tr>
    </w:tbl>
    <w:p w14:paraId="3AB5AD1A" w14:textId="77777777" w:rsidR="00A174CC" w:rsidRDefault="008815EE">
      <w:pPr>
        <w:spacing w:before="120" w:after="120"/>
        <w:rPr>
          <w:rFonts w:ascii="Arial" w:hAnsi="Arial" w:cs="Arial"/>
          <w:color w:val="0000FF"/>
          <w:sz w:val="20"/>
          <w:szCs w:val="20"/>
        </w:rPr>
      </w:pPr>
      <w:r>
        <w:rPr>
          <w:rFonts w:ascii="Arial" w:hAnsi="Arial" w:cs="Arial"/>
          <w:b/>
        </w:rPr>
        <w:t>Author(s) institutional address(es) (optional)</w:t>
      </w:r>
    </w:p>
    <w:p w14:paraId="66BE9775" w14:textId="02C2ABC7" w:rsidR="00A174CC" w:rsidRDefault="00A174CC">
      <w:pPr>
        <w:spacing w:before="120" w:after="120"/>
        <w:rPr>
          <w:rFonts w:ascii="Arial" w:hAnsi="Arial" w:cs="Arial"/>
          <w:b/>
        </w:rPr>
      </w:pPr>
    </w:p>
    <w:tbl>
      <w:tblPr>
        <w:tblStyle w:val="TableGrid"/>
        <w:tblW w:w="9072" w:type="dxa"/>
        <w:tblInd w:w="137" w:type="dxa"/>
        <w:tblLook w:val="04A0" w:firstRow="1" w:lastRow="0" w:firstColumn="1" w:lastColumn="0" w:noHBand="0" w:noVBand="1"/>
      </w:tblPr>
      <w:tblGrid>
        <w:gridCol w:w="9072"/>
      </w:tblGrid>
      <w:tr w:rsidR="00A174CC" w14:paraId="3467A41D" w14:textId="77777777">
        <w:tc>
          <w:tcPr>
            <w:tcW w:w="9072" w:type="dxa"/>
            <w:shd w:val="clear" w:color="auto" w:fill="auto"/>
          </w:tcPr>
          <w:p w14:paraId="34812E05" w14:textId="662E3484" w:rsidR="009B0276" w:rsidRDefault="009B0276" w:rsidP="009B0276">
            <w:pPr>
              <w:rPr>
                <w:rFonts w:ascii="Arial" w:hAnsi="Arial" w:cs="Arial"/>
                <w:sz w:val="22"/>
                <w:szCs w:val="22"/>
              </w:rPr>
            </w:pPr>
            <w:r w:rsidRPr="00E90CA3">
              <w:rPr>
                <w:rFonts w:ascii="Arial" w:hAnsi="Arial" w:cs="Arial"/>
                <w:sz w:val="22"/>
                <w:szCs w:val="22"/>
              </w:rPr>
              <w:t>University of the West of England, Bristol</w:t>
            </w:r>
            <w:r>
              <w:rPr>
                <w:rFonts w:ascii="Arial" w:hAnsi="Arial" w:cs="Arial"/>
                <w:sz w:val="22"/>
                <w:szCs w:val="22"/>
              </w:rPr>
              <w:t>, UK [DT]</w:t>
            </w:r>
          </w:p>
          <w:p w14:paraId="06E98261" w14:textId="77777777" w:rsidR="009B0276" w:rsidRPr="002E2938" w:rsidRDefault="009B0276" w:rsidP="009B0276">
            <w:pPr>
              <w:rPr>
                <w:rFonts w:ascii="Arial" w:hAnsi="Arial" w:cs="Arial"/>
                <w:sz w:val="22"/>
                <w:szCs w:val="22"/>
                <w:lang w:val="de-DE"/>
              </w:rPr>
            </w:pPr>
            <w:r w:rsidRPr="002E2938">
              <w:rPr>
                <w:rFonts w:ascii="Arial" w:hAnsi="Arial" w:cs="Arial"/>
                <w:sz w:val="22"/>
                <w:szCs w:val="22"/>
                <w:lang w:val="de-DE"/>
              </w:rPr>
              <w:t>Carl von Ossietzky Universität Oldenburg, Germany [CM]</w:t>
            </w:r>
          </w:p>
          <w:p w14:paraId="6EFDBBBC" w14:textId="77777777" w:rsidR="007412BD" w:rsidRDefault="007412BD" w:rsidP="007412BD">
            <w:pPr>
              <w:rPr>
                <w:rFonts w:ascii="Arial" w:hAnsi="Arial" w:cs="Arial"/>
                <w:sz w:val="22"/>
                <w:szCs w:val="22"/>
              </w:rPr>
            </w:pPr>
            <w:r w:rsidRPr="009B0276">
              <w:rPr>
                <w:rFonts w:ascii="Arial" w:hAnsi="Arial" w:cs="Arial"/>
                <w:sz w:val="22"/>
                <w:szCs w:val="22"/>
              </w:rPr>
              <w:t xml:space="preserve">National Center for Biotechnology Information, </w:t>
            </w:r>
            <w:r>
              <w:rPr>
                <w:rFonts w:ascii="Arial" w:hAnsi="Arial" w:cs="Arial"/>
                <w:sz w:val="22"/>
                <w:szCs w:val="22"/>
              </w:rPr>
              <w:t>MD, USA [IT]</w:t>
            </w:r>
          </w:p>
          <w:p w14:paraId="6EAF994B" w14:textId="5F885A6E" w:rsidR="00185425" w:rsidRDefault="00185425">
            <w:pPr>
              <w:rPr>
                <w:rFonts w:ascii="Arial" w:hAnsi="Arial" w:cs="Arial"/>
                <w:sz w:val="22"/>
                <w:szCs w:val="22"/>
              </w:rPr>
            </w:pPr>
            <w:r>
              <w:rPr>
                <w:rFonts w:ascii="Arial" w:hAnsi="Arial" w:cs="Arial"/>
                <w:sz w:val="22"/>
                <w:szCs w:val="22"/>
              </w:rPr>
              <w:t>University of Guelph, Ontario, Canada [AMK]</w:t>
            </w:r>
          </w:p>
          <w:p w14:paraId="1033F5C1" w14:textId="1BBE64B0" w:rsidR="00A174CC" w:rsidRDefault="00A174CC" w:rsidP="001826AE">
            <w:pPr>
              <w:rPr>
                <w:rFonts w:ascii="Arial" w:hAnsi="Arial" w:cs="Arial"/>
                <w:sz w:val="22"/>
                <w:szCs w:val="22"/>
              </w:rPr>
            </w:pPr>
          </w:p>
        </w:tc>
      </w:tr>
    </w:tbl>
    <w:p w14:paraId="070FAC74" w14:textId="77777777" w:rsidR="00A174CC" w:rsidRDefault="008815EE">
      <w:pPr>
        <w:spacing w:before="120" w:after="120"/>
        <w:rPr>
          <w:rFonts w:ascii="Arial" w:hAnsi="Arial" w:cs="Arial"/>
          <w:b/>
        </w:rPr>
      </w:pPr>
      <w:r>
        <w:rPr>
          <w:rFonts w:ascii="Arial" w:hAnsi="Arial" w:cs="Arial"/>
          <w:b/>
        </w:rPr>
        <w:t>Corresponding author</w:t>
      </w:r>
    </w:p>
    <w:tbl>
      <w:tblPr>
        <w:tblStyle w:val="TableGrid"/>
        <w:tblW w:w="9072" w:type="dxa"/>
        <w:tblInd w:w="137" w:type="dxa"/>
        <w:tblLook w:val="04A0" w:firstRow="1" w:lastRow="0" w:firstColumn="1" w:lastColumn="0" w:noHBand="0" w:noVBand="1"/>
      </w:tblPr>
      <w:tblGrid>
        <w:gridCol w:w="9072"/>
      </w:tblGrid>
      <w:tr w:rsidR="00A174CC" w14:paraId="5D211014" w14:textId="77777777">
        <w:tc>
          <w:tcPr>
            <w:tcW w:w="9072" w:type="dxa"/>
            <w:shd w:val="clear" w:color="auto" w:fill="auto"/>
          </w:tcPr>
          <w:p w14:paraId="7F578F4A" w14:textId="711B7899" w:rsidR="00A174CC" w:rsidRDefault="006660B5">
            <w:pPr>
              <w:rPr>
                <w:rFonts w:ascii="Arial" w:hAnsi="Arial" w:cs="Arial"/>
                <w:sz w:val="22"/>
                <w:szCs w:val="22"/>
              </w:rPr>
            </w:pPr>
            <w:r>
              <w:rPr>
                <w:rFonts w:ascii="Arial" w:hAnsi="Arial" w:cs="Arial"/>
                <w:sz w:val="22"/>
                <w:szCs w:val="22"/>
              </w:rPr>
              <w:t>Andrew M. Kropinski</w:t>
            </w:r>
          </w:p>
        </w:tc>
      </w:tr>
    </w:tbl>
    <w:p w14:paraId="5872B564" w14:textId="77777777" w:rsidR="00A174CC" w:rsidRDefault="008815EE">
      <w:pPr>
        <w:spacing w:before="120" w:after="120"/>
        <w:rPr>
          <w:rFonts w:ascii="Arial" w:hAnsi="Arial" w:cs="Arial"/>
          <w:b/>
        </w:rPr>
      </w:pPr>
      <w:r>
        <w:rPr>
          <w:rFonts w:ascii="Arial" w:hAnsi="Arial" w:cs="Arial"/>
          <w:b/>
        </w:rPr>
        <w:t>List the ICTV Study Group(s) that have seen this proposal</w:t>
      </w:r>
    </w:p>
    <w:p w14:paraId="43A5AD45" w14:textId="3DAB06CC" w:rsidR="00A174CC" w:rsidRDefault="00A174CC"/>
    <w:tbl>
      <w:tblPr>
        <w:tblStyle w:val="TableGrid"/>
        <w:tblW w:w="9072" w:type="dxa"/>
        <w:tblInd w:w="137" w:type="dxa"/>
        <w:tblLook w:val="04A0" w:firstRow="1" w:lastRow="0" w:firstColumn="1" w:lastColumn="0" w:noHBand="0" w:noVBand="1"/>
      </w:tblPr>
      <w:tblGrid>
        <w:gridCol w:w="9072"/>
      </w:tblGrid>
      <w:tr w:rsidR="00A174CC" w14:paraId="30BD955D" w14:textId="77777777">
        <w:tc>
          <w:tcPr>
            <w:tcW w:w="9072" w:type="dxa"/>
            <w:shd w:val="clear" w:color="auto" w:fill="auto"/>
          </w:tcPr>
          <w:p w14:paraId="3F7AF236" w14:textId="77777777" w:rsidR="00C7007B" w:rsidRDefault="00C7007B">
            <w:pPr>
              <w:rPr>
                <w:rFonts w:ascii="Arial" w:hAnsi="Arial" w:cs="Arial"/>
                <w:sz w:val="22"/>
                <w:szCs w:val="22"/>
              </w:rPr>
            </w:pPr>
          </w:p>
          <w:p w14:paraId="66AC0261" w14:textId="0E156396" w:rsidR="00A174CC" w:rsidRDefault="00C7007B">
            <w:pPr>
              <w:rPr>
                <w:rFonts w:ascii="Arial" w:hAnsi="Arial" w:cs="Arial"/>
                <w:sz w:val="22"/>
                <w:szCs w:val="22"/>
              </w:rPr>
            </w:pPr>
            <w:r w:rsidRPr="00C66CB3">
              <w:rPr>
                <w:rFonts w:ascii="Arial" w:hAnsi="Arial" w:cs="Arial"/>
                <w:i/>
                <w:iCs/>
                <w:sz w:val="22"/>
                <w:szCs w:val="22"/>
              </w:rPr>
              <w:t>Caudoviric</w:t>
            </w:r>
            <w:r w:rsidR="00C66CB3" w:rsidRPr="00C66CB3">
              <w:rPr>
                <w:rFonts w:ascii="Arial" w:hAnsi="Arial" w:cs="Arial"/>
                <w:i/>
                <w:iCs/>
                <w:sz w:val="22"/>
                <w:szCs w:val="22"/>
              </w:rPr>
              <w:t>e</w:t>
            </w:r>
            <w:r w:rsidRPr="00C66CB3">
              <w:rPr>
                <w:rFonts w:ascii="Arial" w:hAnsi="Arial" w:cs="Arial"/>
                <w:i/>
                <w:iCs/>
                <w:sz w:val="22"/>
                <w:szCs w:val="22"/>
              </w:rPr>
              <w:t>tes</w:t>
            </w:r>
            <w:r>
              <w:rPr>
                <w:rFonts w:ascii="Arial" w:hAnsi="Arial" w:cs="Arial"/>
                <w:sz w:val="22"/>
                <w:szCs w:val="22"/>
              </w:rPr>
              <w:t xml:space="preserve"> Study group</w:t>
            </w:r>
          </w:p>
          <w:p w14:paraId="6FE43341" w14:textId="77777777" w:rsidR="00A174CC" w:rsidRDefault="00A174CC">
            <w:pPr>
              <w:rPr>
                <w:rFonts w:ascii="Arial" w:hAnsi="Arial" w:cs="Arial"/>
                <w:sz w:val="22"/>
                <w:szCs w:val="22"/>
              </w:rPr>
            </w:pPr>
          </w:p>
          <w:p w14:paraId="208F33A9" w14:textId="77777777" w:rsidR="00A174CC" w:rsidRDefault="00A174CC">
            <w:pPr>
              <w:rPr>
                <w:rFonts w:ascii="Arial" w:hAnsi="Arial" w:cs="Arial"/>
                <w:sz w:val="22"/>
                <w:szCs w:val="22"/>
              </w:rPr>
            </w:pPr>
          </w:p>
        </w:tc>
      </w:tr>
    </w:tbl>
    <w:p w14:paraId="7417E8C0" w14:textId="7C77ACDC" w:rsidR="00A174CC" w:rsidRDefault="008815EE">
      <w:pPr>
        <w:spacing w:before="120" w:after="120"/>
        <w:rPr>
          <w:rFonts w:ascii="Arial" w:hAnsi="Arial" w:cs="Arial"/>
          <w:b/>
        </w:rPr>
      </w:pPr>
      <w:r>
        <w:rPr>
          <w:rFonts w:ascii="Arial" w:hAnsi="Arial" w:cs="Arial"/>
          <w:b/>
        </w:rPr>
        <w:t xml:space="preserve">ICTV </w:t>
      </w:r>
      <w:r w:rsidR="0037243A">
        <w:rPr>
          <w:rFonts w:ascii="Arial" w:hAnsi="Arial" w:cs="Arial"/>
          <w:b/>
        </w:rPr>
        <w:t>S</w:t>
      </w:r>
      <w:r>
        <w:rPr>
          <w:rFonts w:ascii="Arial" w:hAnsi="Arial" w:cs="Arial"/>
          <w:b/>
        </w:rPr>
        <w:t xml:space="preserve">tudy </w:t>
      </w:r>
      <w:r w:rsidR="0037243A">
        <w:rPr>
          <w:rFonts w:ascii="Arial" w:hAnsi="Arial" w:cs="Arial"/>
          <w:b/>
        </w:rPr>
        <w:t>G</w:t>
      </w:r>
      <w:r>
        <w:rPr>
          <w:rFonts w:ascii="Arial" w:hAnsi="Arial" w:cs="Arial"/>
          <w:b/>
        </w:rPr>
        <w:t>roup comments and response of proposer</w:t>
      </w:r>
    </w:p>
    <w:p w14:paraId="0D538D50" w14:textId="77777777" w:rsidR="00A174CC" w:rsidRDefault="00A174CC">
      <w:pPr>
        <w:rPr>
          <w:rFonts w:ascii="Arial" w:hAnsi="Arial" w:cs="Arial"/>
          <w:color w:val="0000FF"/>
          <w:sz w:val="20"/>
          <w:szCs w:val="20"/>
        </w:rPr>
      </w:pPr>
    </w:p>
    <w:tbl>
      <w:tblPr>
        <w:tblStyle w:val="TableGrid"/>
        <w:tblW w:w="9072" w:type="dxa"/>
        <w:tblInd w:w="137" w:type="dxa"/>
        <w:tblLook w:val="04A0" w:firstRow="1" w:lastRow="0" w:firstColumn="1" w:lastColumn="0" w:noHBand="0" w:noVBand="1"/>
      </w:tblPr>
      <w:tblGrid>
        <w:gridCol w:w="9072"/>
      </w:tblGrid>
      <w:tr w:rsidR="00A174CC" w14:paraId="7D72A422" w14:textId="77777777">
        <w:tc>
          <w:tcPr>
            <w:tcW w:w="9072" w:type="dxa"/>
            <w:shd w:val="clear" w:color="auto" w:fill="auto"/>
          </w:tcPr>
          <w:p w14:paraId="71DD72AB" w14:textId="77777777" w:rsidR="00A174CC" w:rsidRDefault="00A174CC">
            <w:pPr>
              <w:rPr>
                <w:rFonts w:ascii="Arial" w:hAnsi="Arial" w:cs="Arial"/>
                <w:sz w:val="22"/>
                <w:szCs w:val="22"/>
              </w:rPr>
            </w:pPr>
          </w:p>
          <w:p w14:paraId="57850587" w14:textId="77777777" w:rsidR="00A174CC" w:rsidRDefault="00A174CC">
            <w:pPr>
              <w:rPr>
                <w:rFonts w:ascii="Arial" w:hAnsi="Arial" w:cs="Arial"/>
                <w:sz w:val="22"/>
                <w:szCs w:val="22"/>
              </w:rPr>
            </w:pPr>
          </w:p>
          <w:p w14:paraId="2531EC2E" w14:textId="77777777" w:rsidR="00A174CC" w:rsidRDefault="00A174CC">
            <w:pPr>
              <w:rPr>
                <w:rFonts w:ascii="Arial" w:hAnsi="Arial" w:cs="Arial"/>
                <w:sz w:val="22"/>
                <w:szCs w:val="22"/>
              </w:rPr>
            </w:pPr>
          </w:p>
          <w:p w14:paraId="073E55EA" w14:textId="77777777" w:rsidR="00A174CC" w:rsidRDefault="00A174CC">
            <w:pPr>
              <w:rPr>
                <w:rFonts w:ascii="Arial" w:hAnsi="Arial" w:cs="Arial"/>
                <w:sz w:val="22"/>
                <w:szCs w:val="22"/>
              </w:rPr>
            </w:pPr>
          </w:p>
        </w:tc>
      </w:tr>
    </w:tbl>
    <w:p w14:paraId="368D6CB8" w14:textId="6B3DBA18" w:rsidR="0037243A" w:rsidRDefault="0037243A" w:rsidP="0037243A">
      <w:pPr>
        <w:spacing w:before="120" w:after="120"/>
        <w:rPr>
          <w:rFonts w:ascii="Arial" w:hAnsi="Arial" w:cs="Arial"/>
          <w:b/>
        </w:rPr>
      </w:pPr>
      <w:r>
        <w:rPr>
          <w:rFonts w:ascii="Arial" w:hAnsi="Arial" w:cs="Arial"/>
          <w:b/>
        </w:rPr>
        <w:t>ICTV Study Group votes on proposal</w:t>
      </w:r>
    </w:p>
    <w:p w14:paraId="4B508B7C" w14:textId="77777777" w:rsidR="0037243A" w:rsidRPr="000F51F4" w:rsidRDefault="0037243A" w:rsidP="0037243A">
      <w:pPr>
        <w:rPr>
          <w:rFonts w:ascii="Arial" w:hAnsi="Arial" w:cs="Arial"/>
          <w:color w:val="0000FF"/>
          <w:sz w:val="20"/>
          <w:szCs w:val="20"/>
          <w:u w:val="single"/>
        </w:rPr>
      </w:pPr>
    </w:p>
    <w:tbl>
      <w:tblPr>
        <w:tblStyle w:val="TableGrid"/>
        <w:tblW w:w="9072" w:type="dxa"/>
        <w:tblInd w:w="137" w:type="dxa"/>
        <w:tblLayout w:type="fixed"/>
        <w:tblLook w:val="04A0" w:firstRow="1" w:lastRow="0" w:firstColumn="1" w:lastColumn="0" w:noHBand="0" w:noVBand="1"/>
      </w:tblPr>
      <w:tblGrid>
        <w:gridCol w:w="2977"/>
        <w:gridCol w:w="1984"/>
        <w:gridCol w:w="1985"/>
        <w:gridCol w:w="2126"/>
      </w:tblGrid>
      <w:tr w:rsidR="0037243A" w14:paraId="7DCD6D13" w14:textId="565F9AE3" w:rsidTr="0037243A">
        <w:tc>
          <w:tcPr>
            <w:tcW w:w="2977" w:type="dxa"/>
            <w:vMerge w:val="restart"/>
            <w:shd w:val="clear" w:color="auto" w:fill="auto"/>
          </w:tcPr>
          <w:p w14:paraId="042D318C" w14:textId="1900F67B" w:rsidR="0037243A" w:rsidRDefault="0037243A" w:rsidP="000A0D80">
            <w:pPr>
              <w:rPr>
                <w:rFonts w:ascii="Arial" w:hAnsi="Arial" w:cs="Arial"/>
                <w:b/>
                <w:bCs/>
                <w:color w:val="000000"/>
                <w:sz w:val="22"/>
                <w:szCs w:val="22"/>
              </w:rPr>
            </w:pPr>
            <w:r>
              <w:rPr>
                <w:rFonts w:ascii="Arial" w:hAnsi="Arial" w:cs="Arial"/>
                <w:b/>
                <w:bCs/>
                <w:color w:val="000000"/>
                <w:sz w:val="22"/>
                <w:szCs w:val="22"/>
              </w:rPr>
              <w:t xml:space="preserve">Study </w:t>
            </w:r>
            <w:r w:rsidR="004F3196">
              <w:rPr>
                <w:rFonts w:ascii="Arial" w:hAnsi="Arial" w:cs="Arial"/>
                <w:b/>
                <w:bCs/>
                <w:color w:val="000000"/>
                <w:sz w:val="22"/>
                <w:szCs w:val="22"/>
              </w:rPr>
              <w:t>G</w:t>
            </w:r>
            <w:r>
              <w:rPr>
                <w:rFonts w:ascii="Arial" w:hAnsi="Arial" w:cs="Arial"/>
                <w:b/>
                <w:bCs/>
                <w:color w:val="000000"/>
                <w:sz w:val="22"/>
                <w:szCs w:val="22"/>
              </w:rPr>
              <w:t>roup</w:t>
            </w:r>
          </w:p>
        </w:tc>
        <w:tc>
          <w:tcPr>
            <w:tcW w:w="6095" w:type="dxa"/>
            <w:gridSpan w:val="3"/>
            <w:shd w:val="clear" w:color="auto" w:fill="auto"/>
          </w:tcPr>
          <w:p w14:paraId="2CC5EB5B" w14:textId="6311375D" w:rsidR="0037243A" w:rsidRDefault="0037243A" w:rsidP="0037243A">
            <w:pPr>
              <w:jc w:val="center"/>
              <w:rPr>
                <w:rFonts w:ascii="Arial" w:hAnsi="Arial" w:cs="Arial"/>
                <w:b/>
                <w:bCs/>
                <w:color w:val="000000"/>
                <w:sz w:val="22"/>
                <w:szCs w:val="22"/>
              </w:rPr>
            </w:pPr>
            <w:r>
              <w:rPr>
                <w:rFonts w:ascii="Arial" w:hAnsi="Arial" w:cs="Arial"/>
                <w:b/>
                <w:bCs/>
                <w:color w:val="000000"/>
                <w:sz w:val="22"/>
                <w:szCs w:val="22"/>
              </w:rPr>
              <w:t>Number of member</w:t>
            </w:r>
            <w:r w:rsidR="000F51F4">
              <w:rPr>
                <w:rFonts w:ascii="Arial" w:hAnsi="Arial" w:cs="Arial"/>
                <w:b/>
                <w:bCs/>
                <w:color w:val="000000"/>
                <w:sz w:val="22"/>
                <w:szCs w:val="22"/>
              </w:rPr>
              <w:t>s</w:t>
            </w:r>
          </w:p>
        </w:tc>
      </w:tr>
      <w:tr w:rsidR="0037243A" w14:paraId="09ADD7D8" w14:textId="796C02A4" w:rsidTr="004F3196">
        <w:tc>
          <w:tcPr>
            <w:tcW w:w="2977" w:type="dxa"/>
            <w:vMerge/>
            <w:shd w:val="clear" w:color="auto" w:fill="auto"/>
          </w:tcPr>
          <w:p w14:paraId="4CDE6FC8" w14:textId="77777777" w:rsidR="0037243A" w:rsidRDefault="0037243A" w:rsidP="000A0D80">
            <w:pPr>
              <w:rPr>
                <w:rFonts w:ascii="Arial" w:hAnsi="Arial" w:cs="Arial"/>
                <w:sz w:val="22"/>
                <w:szCs w:val="22"/>
              </w:rPr>
            </w:pPr>
          </w:p>
        </w:tc>
        <w:tc>
          <w:tcPr>
            <w:tcW w:w="1984" w:type="dxa"/>
            <w:shd w:val="clear" w:color="auto" w:fill="auto"/>
          </w:tcPr>
          <w:p w14:paraId="0C732B7E" w14:textId="10977B36" w:rsidR="0037243A" w:rsidRPr="004F3196" w:rsidRDefault="000F51F4" w:rsidP="0037243A">
            <w:pPr>
              <w:jc w:val="center"/>
              <w:rPr>
                <w:rFonts w:ascii="Arial" w:hAnsi="Arial" w:cs="Arial"/>
                <w:b/>
                <w:bCs/>
                <w:sz w:val="22"/>
                <w:szCs w:val="22"/>
              </w:rPr>
            </w:pPr>
            <w:r>
              <w:rPr>
                <w:rFonts w:ascii="Arial" w:hAnsi="Arial" w:cs="Arial"/>
                <w:b/>
                <w:bCs/>
                <w:sz w:val="22"/>
                <w:szCs w:val="22"/>
              </w:rPr>
              <w:t xml:space="preserve">Votes </w:t>
            </w:r>
            <w:r w:rsidR="0037243A" w:rsidRPr="004F3196">
              <w:rPr>
                <w:rFonts w:ascii="Arial" w:hAnsi="Arial" w:cs="Arial"/>
                <w:b/>
                <w:bCs/>
                <w:sz w:val="22"/>
                <w:szCs w:val="22"/>
              </w:rPr>
              <w:t>support</w:t>
            </w:r>
          </w:p>
        </w:tc>
        <w:tc>
          <w:tcPr>
            <w:tcW w:w="1985" w:type="dxa"/>
            <w:shd w:val="clear" w:color="auto" w:fill="auto"/>
          </w:tcPr>
          <w:p w14:paraId="39584077" w14:textId="5A1B6183" w:rsidR="0037243A" w:rsidRPr="004F3196" w:rsidRDefault="000F51F4" w:rsidP="0037243A">
            <w:pPr>
              <w:jc w:val="center"/>
              <w:rPr>
                <w:rFonts w:ascii="Arial" w:hAnsi="Arial" w:cs="Arial"/>
                <w:b/>
                <w:bCs/>
                <w:sz w:val="22"/>
                <w:szCs w:val="22"/>
              </w:rPr>
            </w:pPr>
            <w:r>
              <w:rPr>
                <w:rFonts w:ascii="Arial" w:hAnsi="Arial" w:cs="Arial"/>
                <w:b/>
                <w:bCs/>
                <w:sz w:val="22"/>
                <w:szCs w:val="22"/>
              </w:rPr>
              <w:t>Votes against</w:t>
            </w:r>
          </w:p>
        </w:tc>
        <w:tc>
          <w:tcPr>
            <w:tcW w:w="2126" w:type="dxa"/>
          </w:tcPr>
          <w:p w14:paraId="3FAE5653" w14:textId="1C50F0C2" w:rsidR="0037243A" w:rsidRPr="004F3196" w:rsidRDefault="000F51F4" w:rsidP="0037243A">
            <w:pPr>
              <w:jc w:val="center"/>
              <w:rPr>
                <w:rFonts w:ascii="Arial" w:hAnsi="Arial" w:cs="Arial"/>
                <w:b/>
                <w:bCs/>
                <w:sz w:val="22"/>
                <w:szCs w:val="22"/>
              </w:rPr>
            </w:pPr>
            <w:r>
              <w:rPr>
                <w:rFonts w:ascii="Arial" w:hAnsi="Arial" w:cs="Arial"/>
                <w:b/>
                <w:bCs/>
                <w:sz w:val="22"/>
                <w:szCs w:val="22"/>
              </w:rPr>
              <w:t>N</w:t>
            </w:r>
            <w:r w:rsidR="0037243A" w:rsidRPr="004F3196">
              <w:rPr>
                <w:rFonts w:ascii="Arial" w:hAnsi="Arial" w:cs="Arial"/>
                <w:b/>
                <w:bCs/>
                <w:sz w:val="22"/>
                <w:szCs w:val="22"/>
              </w:rPr>
              <w:t>o vote</w:t>
            </w:r>
          </w:p>
        </w:tc>
      </w:tr>
      <w:tr w:rsidR="0037243A" w14:paraId="1702CDE1" w14:textId="10B24E51" w:rsidTr="004F3196">
        <w:tc>
          <w:tcPr>
            <w:tcW w:w="2977" w:type="dxa"/>
            <w:shd w:val="clear" w:color="auto" w:fill="auto"/>
          </w:tcPr>
          <w:p w14:paraId="6D3E3F4D" w14:textId="77777777" w:rsidR="0037243A" w:rsidRDefault="0037243A" w:rsidP="000A0D80">
            <w:pPr>
              <w:rPr>
                <w:rFonts w:ascii="Arial" w:hAnsi="Arial" w:cs="Arial"/>
                <w:sz w:val="22"/>
                <w:szCs w:val="22"/>
              </w:rPr>
            </w:pPr>
          </w:p>
        </w:tc>
        <w:tc>
          <w:tcPr>
            <w:tcW w:w="1984" w:type="dxa"/>
            <w:shd w:val="clear" w:color="auto" w:fill="auto"/>
          </w:tcPr>
          <w:p w14:paraId="080F51E8" w14:textId="77777777" w:rsidR="0037243A" w:rsidRDefault="0037243A" w:rsidP="000A0D80">
            <w:pPr>
              <w:rPr>
                <w:rFonts w:ascii="Arial" w:hAnsi="Arial" w:cs="Arial"/>
                <w:sz w:val="22"/>
                <w:szCs w:val="22"/>
              </w:rPr>
            </w:pPr>
          </w:p>
        </w:tc>
        <w:tc>
          <w:tcPr>
            <w:tcW w:w="1985" w:type="dxa"/>
            <w:shd w:val="clear" w:color="auto" w:fill="auto"/>
          </w:tcPr>
          <w:p w14:paraId="4EC5D82B" w14:textId="77777777" w:rsidR="0037243A" w:rsidRDefault="0037243A" w:rsidP="000A0D80">
            <w:pPr>
              <w:rPr>
                <w:rFonts w:ascii="Arial" w:hAnsi="Arial" w:cs="Arial"/>
                <w:sz w:val="22"/>
                <w:szCs w:val="22"/>
              </w:rPr>
            </w:pPr>
          </w:p>
        </w:tc>
        <w:tc>
          <w:tcPr>
            <w:tcW w:w="2126" w:type="dxa"/>
          </w:tcPr>
          <w:p w14:paraId="23732184" w14:textId="77777777" w:rsidR="0037243A" w:rsidRDefault="0037243A" w:rsidP="000A0D80">
            <w:pPr>
              <w:rPr>
                <w:rFonts w:ascii="Arial" w:hAnsi="Arial" w:cs="Arial"/>
                <w:sz w:val="22"/>
                <w:szCs w:val="22"/>
              </w:rPr>
            </w:pPr>
          </w:p>
        </w:tc>
      </w:tr>
      <w:tr w:rsidR="0037243A" w14:paraId="594F4C66" w14:textId="3CF379DD" w:rsidTr="004F3196">
        <w:tc>
          <w:tcPr>
            <w:tcW w:w="2977" w:type="dxa"/>
            <w:shd w:val="clear" w:color="auto" w:fill="auto"/>
          </w:tcPr>
          <w:p w14:paraId="61A0E590" w14:textId="77777777" w:rsidR="0037243A" w:rsidRDefault="0037243A" w:rsidP="000A0D80">
            <w:pPr>
              <w:rPr>
                <w:rFonts w:ascii="Arial" w:hAnsi="Arial" w:cs="Arial"/>
                <w:sz w:val="22"/>
                <w:szCs w:val="22"/>
              </w:rPr>
            </w:pPr>
          </w:p>
        </w:tc>
        <w:tc>
          <w:tcPr>
            <w:tcW w:w="1984" w:type="dxa"/>
            <w:shd w:val="clear" w:color="auto" w:fill="auto"/>
          </w:tcPr>
          <w:p w14:paraId="7493A152" w14:textId="77777777" w:rsidR="0037243A" w:rsidRDefault="0037243A" w:rsidP="000A0D80">
            <w:pPr>
              <w:rPr>
                <w:rFonts w:ascii="Arial" w:hAnsi="Arial" w:cs="Arial"/>
                <w:sz w:val="22"/>
                <w:szCs w:val="22"/>
              </w:rPr>
            </w:pPr>
          </w:p>
        </w:tc>
        <w:tc>
          <w:tcPr>
            <w:tcW w:w="1985" w:type="dxa"/>
            <w:shd w:val="clear" w:color="auto" w:fill="auto"/>
          </w:tcPr>
          <w:p w14:paraId="5EA0C916" w14:textId="77777777" w:rsidR="0037243A" w:rsidRDefault="0037243A" w:rsidP="000A0D80">
            <w:pPr>
              <w:rPr>
                <w:rFonts w:ascii="Arial" w:hAnsi="Arial" w:cs="Arial"/>
                <w:sz w:val="22"/>
                <w:szCs w:val="22"/>
              </w:rPr>
            </w:pPr>
          </w:p>
        </w:tc>
        <w:tc>
          <w:tcPr>
            <w:tcW w:w="2126" w:type="dxa"/>
          </w:tcPr>
          <w:p w14:paraId="6396F54A" w14:textId="77777777" w:rsidR="0037243A" w:rsidRDefault="0037243A" w:rsidP="000A0D80">
            <w:pPr>
              <w:rPr>
                <w:rFonts w:ascii="Arial" w:hAnsi="Arial" w:cs="Arial"/>
                <w:sz w:val="22"/>
                <w:szCs w:val="22"/>
              </w:rPr>
            </w:pPr>
          </w:p>
        </w:tc>
      </w:tr>
    </w:tbl>
    <w:p w14:paraId="320F9A0C" w14:textId="4548BB65" w:rsidR="00A174CC" w:rsidRDefault="008815EE">
      <w:pPr>
        <w:spacing w:before="120" w:after="120"/>
        <w:rPr>
          <w:rFonts w:ascii="Arial" w:hAnsi="Arial" w:cs="Arial"/>
          <w:b/>
        </w:rPr>
      </w:pPr>
      <w:r>
        <w:rPr>
          <w:rFonts w:ascii="Arial" w:hAnsi="Arial" w:cs="Arial"/>
          <w:b/>
        </w:rPr>
        <w:lastRenderedPageBreak/>
        <w:t>Authority to use the name of a living person</w:t>
      </w:r>
    </w:p>
    <w:p w14:paraId="5489B35F" w14:textId="77777777" w:rsidR="00A174CC" w:rsidRDefault="00A174CC">
      <w:pPr>
        <w:rPr>
          <w:rFonts w:ascii="Arial" w:hAnsi="Arial" w:cs="Arial"/>
          <w:iCs/>
          <w:color w:val="0000FF"/>
          <w:sz w:val="20"/>
        </w:rPr>
      </w:pPr>
    </w:p>
    <w:tbl>
      <w:tblPr>
        <w:tblStyle w:val="TableGrid"/>
        <w:tblW w:w="9072" w:type="dxa"/>
        <w:tblInd w:w="137" w:type="dxa"/>
        <w:tblLook w:val="04A0" w:firstRow="1" w:lastRow="0" w:firstColumn="1" w:lastColumn="0" w:noHBand="0" w:noVBand="1"/>
      </w:tblPr>
      <w:tblGrid>
        <w:gridCol w:w="7939"/>
        <w:gridCol w:w="1133"/>
      </w:tblGrid>
      <w:tr w:rsidR="00A174CC" w14:paraId="34706E93" w14:textId="77777777">
        <w:tc>
          <w:tcPr>
            <w:tcW w:w="7938" w:type="dxa"/>
            <w:shd w:val="clear" w:color="auto" w:fill="auto"/>
          </w:tcPr>
          <w:p w14:paraId="41B3284A" w14:textId="77777777" w:rsidR="00A174CC" w:rsidRDefault="008815EE">
            <w:r>
              <w:rPr>
                <w:rFonts w:ascii="Arial" w:hAnsi="Arial" w:cs="Arial"/>
                <w:b/>
                <w:bCs/>
                <w:color w:val="000000"/>
                <w:sz w:val="22"/>
                <w:szCs w:val="22"/>
              </w:rPr>
              <w:t>Is any taxon name used here derived from that of a living person (Y/N)</w:t>
            </w:r>
          </w:p>
        </w:tc>
        <w:tc>
          <w:tcPr>
            <w:tcW w:w="1133" w:type="dxa"/>
            <w:shd w:val="clear" w:color="auto" w:fill="auto"/>
          </w:tcPr>
          <w:p w14:paraId="111D847D" w14:textId="5BB49563" w:rsidR="00A174CC" w:rsidRPr="000A146A" w:rsidRDefault="004D2CCE">
            <w:pPr>
              <w:rPr>
                <w:rFonts w:ascii="Arial" w:hAnsi="Arial" w:cs="Arial"/>
                <w:sz w:val="22"/>
                <w:szCs w:val="22"/>
              </w:rPr>
            </w:pPr>
            <w:r>
              <w:rPr>
                <w:rFonts w:ascii="Arial" w:hAnsi="Arial" w:cs="Arial"/>
                <w:sz w:val="22"/>
                <w:szCs w:val="22"/>
              </w:rPr>
              <w:t>N</w:t>
            </w:r>
          </w:p>
        </w:tc>
      </w:tr>
    </w:tbl>
    <w:p w14:paraId="584EDBF6" w14:textId="77777777" w:rsidR="00A174CC" w:rsidRDefault="00A174CC">
      <w:pPr>
        <w:rPr>
          <w:rFonts w:ascii="Arial" w:hAnsi="Arial" w:cs="Arial"/>
          <w:iCs/>
          <w:color w:val="0000FF"/>
          <w:sz w:val="20"/>
        </w:rPr>
      </w:pPr>
    </w:p>
    <w:tbl>
      <w:tblPr>
        <w:tblStyle w:val="TableGrid"/>
        <w:tblW w:w="9072" w:type="dxa"/>
        <w:tblInd w:w="137" w:type="dxa"/>
        <w:tblLook w:val="04A0" w:firstRow="1" w:lastRow="0" w:firstColumn="1" w:lastColumn="0" w:noHBand="0" w:noVBand="1"/>
      </w:tblPr>
      <w:tblGrid>
        <w:gridCol w:w="2692"/>
        <w:gridCol w:w="3403"/>
        <w:gridCol w:w="2977"/>
      </w:tblGrid>
      <w:tr w:rsidR="00A174CC" w14:paraId="69A0FA8F" w14:textId="77777777">
        <w:tc>
          <w:tcPr>
            <w:tcW w:w="2692" w:type="dxa"/>
            <w:shd w:val="clear" w:color="auto" w:fill="auto"/>
          </w:tcPr>
          <w:p w14:paraId="64594F0C" w14:textId="77777777" w:rsidR="00A174CC" w:rsidRDefault="008815EE">
            <w:pPr>
              <w:rPr>
                <w:rFonts w:ascii="Arial" w:hAnsi="Arial" w:cs="Arial"/>
                <w:b/>
                <w:bCs/>
                <w:color w:val="000000"/>
                <w:sz w:val="22"/>
                <w:szCs w:val="22"/>
              </w:rPr>
            </w:pPr>
            <w:r>
              <w:rPr>
                <w:rFonts w:ascii="Arial" w:hAnsi="Arial" w:cs="Arial"/>
                <w:b/>
                <w:bCs/>
                <w:color w:val="000000"/>
                <w:sz w:val="22"/>
                <w:szCs w:val="22"/>
              </w:rPr>
              <w:t>Taxon name</w:t>
            </w:r>
          </w:p>
        </w:tc>
        <w:tc>
          <w:tcPr>
            <w:tcW w:w="3403" w:type="dxa"/>
            <w:shd w:val="clear" w:color="auto" w:fill="auto"/>
          </w:tcPr>
          <w:p w14:paraId="513A61AA" w14:textId="77777777" w:rsidR="00A174CC" w:rsidRDefault="008815EE">
            <w:r>
              <w:rPr>
                <w:rFonts w:ascii="Arial" w:hAnsi="Arial" w:cs="Arial"/>
                <w:b/>
                <w:bCs/>
                <w:color w:val="000000"/>
                <w:sz w:val="22"/>
                <w:szCs w:val="22"/>
              </w:rPr>
              <w:t>Person from whom the name is derived</w:t>
            </w:r>
          </w:p>
        </w:tc>
        <w:tc>
          <w:tcPr>
            <w:tcW w:w="2977" w:type="dxa"/>
            <w:shd w:val="clear" w:color="auto" w:fill="auto"/>
          </w:tcPr>
          <w:p w14:paraId="47C19C96" w14:textId="77777777" w:rsidR="00A174CC" w:rsidRDefault="008815EE">
            <w:r>
              <w:rPr>
                <w:rFonts w:ascii="Arial" w:hAnsi="Arial" w:cs="Arial"/>
                <w:b/>
                <w:bCs/>
                <w:color w:val="000000"/>
                <w:sz w:val="22"/>
                <w:szCs w:val="22"/>
              </w:rPr>
              <w:t>Permission attached (Y/N)</w:t>
            </w:r>
          </w:p>
        </w:tc>
      </w:tr>
      <w:tr w:rsidR="00A174CC" w14:paraId="52A6FFAE" w14:textId="77777777">
        <w:tc>
          <w:tcPr>
            <w:tcW w:w="2692" w:type="dxa"/>
            <w:shd w:val="clear" w:color="auto" w:fill="auto"/>
          </w:tcPr>
          <w:p w14:paraId="5FB93882" w14:textId="77777777" w:rsidR="00A174CC" w:rsidRDefault="00A174CC">
            <w:pPr>
              <w:rPr>
                <w:rFonts w:ascii="Arial" w:hAnsi="Arial" w:cs="Arial"/>
                <w:sz w:val="22"/>
                <w:szCs w:val="22"/>
              </w:rPr>
            </w:pPr>
          </w:p>
        </w:tc>
        <w:tc>
          <w:tcPr>
            <w:tcW w:w="3403" w:type="dxa"/>
            <w:shd w:val="clear" w:color="auto" w:fill="auto"/>
          </w:tcPr>
          <w:p w14:paraId="5FB9B708" w14:textId="77777777" w:rsidR="00A174CC" w:rsidRDefault="00A174CC">
            <w:pPr>
              <w:rPr>
                <w:rFonts w:ascii="Arial" w:hAnsi="Arial" w:cs="Arial"/>
                <w:sz w:val="22"/>
                <w:szCs w:val="22"/>
              </w:rPr>
            </w:pPr>
          </w:p>
        </w:tc>
        <w:tc>
          <w:tcPr>
            <w:tcW w:w="2977" w:type="dxa"/>
            <w:shd w:val="clear" w:color="auto" w:fill="auto"/>
          </w:tcPr>
          <w:p w14:paraId="72AF85A5" w14:textId="77777777" w:rsidR="00A174CC" w:rsidRDefault="00A174CC">
            <w:pPr>
              <w:rPr>
                <w:rFonts w:ascii="Arial" w:hAnsi="Arial" w:cs="Arial"/>
                <w:sz w:val="22"/>
                <w:szCs w:val="22"/>
              </w:rPr>
            </w:pPr>
          </w:p>
        </w:tc>
      </w:tr>
      <w:tr w:rsidR="00A174CC" w14:paraId="4FCDF398" w14:textId="77777777">
        <w:tc>
          <w:tcPr>
            <w:tcW w:w="2692" w:type="dxa"/>
            <w:shd w:val="clear" w:color="auto" w:fill="auto"/>
          </w:tcPr>
          <w:p w14:paraId="6BAB900C" w14:textId="77777777" w:rsidR="00A174CC" w:rsidRDefault="00A174CC">
            <w:pPr>
              <w:rPr>
                <w:rFonts w:ascii="Arial" w:hAnsi="Arial" w:cs="Arial"/>
                <w:sz w:val="22"/>
                <w:szCs w:val="22"/>
              </w:rPr>
            </w:pPr>
          </w:p>
        </w:tc>
        <w:tc>
          <w:tcPr>
            <w:tcW w:w="3403" w:type="dxa"/>
            <w:shd w:val="clear" w:color="auto" w:fill="auto"/>
          </w:tcPr>
          <w:p w14:paraId="2FC21465" w14:textId="77777777" w:rsidR="00A174CC" w:rsidRDefault="00A174CC">
            <w:pPr>
              <w:rPr>
                <w:rFonts w:ascii="Arial" w:hAnsi="Arial" w:cs="Arial"/>
                <w:sz w:val="22"/>
                <w:szCs w:val="22"/>
              </w:rPr>
            </w:pPr>
          </w:p>
        </w:tc>
        <w:tc>
          <w:tcPr>
            <w:tcW w:w="2977" w:type="dxa"/>
            <w:shd w:val="clear" w:color="auto" w:fill="auto"/>
          </w:tcPr>
          <w:p w14:paraId="4395403B" w14:textId="77777777" w:rsidR="00A174CC" w:rsidRDefault="00A174CC">
            <w:pPr>
              <w:rPr>
                <w:rFonts w:ascii="Arial" w:hAnsi="Arial" w:cs="Arial"/>
                <w:sz w:val="22"/>
                <w:szCs w:val="22"/>
              </w:rPr>
            </w:pPr>
          </w:p>
        </w:tc>
      </w:tr>
      <w:tr w:rsidR="00A174CC" w14:paraId="4CC38749" w14:textId="77777777">
        <w:tc>
          <w:tcPr>
            <w:tcW w:w="2692" w:type="dxa"/>
            <w:shd w:val="clear" w:color="auto" w:fill="auto"/>
          </w:tcPr>
          <w:p w14:paraId="2B06F818" w14:textId="77777777" w:rsidR="00A174CC" w:rsidRDefault="00A174CC">
            <w:pPr>
              <w:rPr>
                <w:rFonts w:ascii="Arial" w:hAnsi="Arial" w:cs="Arial"/>
                <w:sz w:val="22"/>
                <w:szCs w:val="22"/>
              </w:rPr>
            </w:pPr>
          </w:p>
        </w:tc>
        <w:tc>
          <w:tcPr>
            <w:tcW w:w="3403" w:type="dxa"/>
            <w:shd w:val="clear" w:color="auto" w:fill="auto"/>
          </w:tcPr>
          <w:p w14:paraId="45687D72" w14:textId="77777777" w:rsidR="00A174CC" w:rsidRDefault="00A174CC">
            <w:pPr>
              <w:rPr>
                <w:rFonts w:ascii="Arial" w:hAnsi="Arial" w:cs="Arial"/>
                <w:sz w:val="22"/>
                <w:szCs w:val="22"/>
              </w:rPr>
            </w:pPr>
          </w:p>
        </w:tc>
        <w:tc>
          <w:tcPr>
            <w:tcW w:w="2977" w:type="dxa"/>
            <w:shd w:val="clear" w:color="auto" w:fill="auto"/>
          </w:tcPr>
          <w:p w14:paraId="54A15841" w14:textId="77777777" w:rsidR="00A174CC" w:rsidRDefault="00A174CC">
            <w:pPr>
              <w:rPr>
                <w:rFonts w:ascii="Arial" w:hAnsi="Arial" w:cs="Arial"/>
                <w:sz w:val="22"/>
                <w:szCs w:val="22"/>
              </w:rPr>
            </w:pPr>
          </w:p>
        </w:tc>
      </w:tr>
    </w:tbl>
    <w:p w14:paraId="0429D4EA" w14:textId="77777777" w:rsidR="00A174CC" w:rsidRDefault="00A174CC"/>
    <w:p w14:paraId="53D9BCDE" w14:textId="77777777" w:rsidR="00A174CC" w:rsidRDefault="008815EE">
      <w:pPr>
        <w:rPr>
          <w:rFonts w:ascii="Arial" w:hAnsi="Arial" w:cs="Arial"/>
          <w:b/>
          <w:bCs/>
        </w:rPr>
      </w:pPr>
      <w:r>
        <w:rPr>
          <w:rFonts w:ascii="Arial" w:hAnsi="Arial" w:cs="Arial"/>
          <w:b/>
          <w:bCs/>
        </w:rPr>
        <w:t>Submission dates</w:t>
      </w:r>
    </w:p>
    <w:tbl>
      <w:tblPr>
        <w:tblStyle w:val="TableGrid"/>
        <w:tblW w:w="9072" w:type="dxa"/>
        <w:tblInd w:w="137" w:type="dxa"/>
        <w:tblLook w:val="04A0" w:firstRow="1" w:lastRow="0" w:firstColumn="1" w:lastColumn="0" w:noHBand="0" w:noVBand="1"/>
      </w:tblPr>
      <w:tblGrid>
        <w:gridCol w:w="4820"/>
        <w:gridCol w:w="4252"/>
      </w:tblGrid>
      <w:tr w:rsidR="00A174CC" w14:paraId="2D0E7698" w14:textId="77777777">
        <w:tc>
          <w:tcPr>
            <w:tcW w:w="4819" w:type="dxa"/>
            <w:shd w:val="clear" w:color="auto" w:fill="auto"/>
          </w:tcPr>
          <w:p w14:paraId="632F82C3" w14:textId="77777777" w:rsidR="00A174CC" w:rsidRDefault="008815EE">
            <w:pPr>
              <w:rPr>
                <w:sz w:val="22"/>
                <w:szCs w:val="22"/>
              </w:rPr>
            </w:pPr>
            <w:r>
              <w:rPr>
                <w:rFonts w:ascii="Arial" w:hAnsi="Arial" w:cs="Arial"/>
                <w:sz w:val="22"/>
                <w:szCs w:val="22"/>
              </w:rPr>
              <w:t>Date first submitted to SC Chair</w:t>
            </w:r>
          </w:p>
        </w:tc>
        <w:tc>
          <w:tcPr>
            <w:tcW w:w="4252" w:type="dxa"/>
            <w:shd w:val="clear" w:color="auto" w:fill="auto"/>
          </w:tcPr>
          <w:p w14:paraId="30B8652F" w14:textId="110567FD" w:rsidR="00A174CC" w:rsidRDefault="004D2CCE">
            <w:pPr>
              <w:rPr>
                <w:rFonts w:ascii="Arial" w:hAnsi="Arial" w:cs="Arial"/>
                <w:sz w:val="22"/>
                <w:szCs w:val="22"/>
              </w:rPr>
            </w:pPr>
            <w:r>
              <w:rPr>
                <w:rFonts w:ascii="Arial" w:hAnsi="Arial" w:cs="Arial"/>
                <w:sz w:val="22"/>
                <w:szCs w:val="22"/>
              </w:rPr>
              <w:t>May 2023</w:t>
            </w:r>
          </w:p>
        </w:tc>
      </w:tr>
      <w:tr w:rsidR="00A174CC" w14:paraId="41D8046A" w14:textId="77777777">
        <w:tc>
          <w:tcPr>
            <w:tcW w:w="4819" w:type="dxa"/>
            <w:shd w:val="clear" w:color="auto" w:fill="auto"/>
          </w:tcPr>
          <w:p w14:paraId="1EE879BD" w14:textId="77777777" w:rsidR="00A174CC" w:rsidRDefault="008815EE">
            <w:pPr>
              <w:rPr>
                <w:sz w:val="22"/>
                <w:szCs w:val="22"/>
              </w:rPr>
            </w:pPr>
            <w:r>
              <w:rPr>
                <w:rFonts w:ascii="Arial" w:hAnsi="Arial" w:cs="Arial"/>
                <w:sz w:val="22"/>
                <w:szCs w:val="22"/>
              </w:rPr>
              <w:t>Date of this revision (if different to above)</w:t>
            </w:r>
          </w:p>
        </w:tc>
        <w:tc>
          <w:tcPr>
            <w:tcW w:w="4252" w:type="dxa"/>
            <w:shd w:val="clear" w:color="auto" w:fill="auto"/>
          </w:tcPr>
          <w:p w14:paraId="57931D4D" w14:textId="77777777" w:rsidR="00A174CC" w:rsidRDefault="00A174CC">
            <w:pPr>
              <w:rPr>
                <w:rFonts w:ascii="Arial" w:hAnsi="Arial" w:cs="Arial"/>
                <w:sz w:val="22"/>
                <w:szCs w:val="22"/>
              </w:rPr>
            </w:pPr>
          </w:p>
        </w:tc>
      </w:tr>
    </w:tbl>
    <w:p w14:paraId="172E3080" w14:textId="77777777" w:rsidR="00A174CC" w:rsidRDefault="008815EE">
      <w:pPr>
        <w:spacing w:before="120" w:after="120"/>
        <w:rPr>
          <w:rFonts w:ascii="Arial" w:hAnsi="Arial" w:cs="Arial"/>
          <w:b/>
        </w:rPr>
      </w:pPr>
      <w:r>
        <w:rPr>
          <w:rFonts w:ascii="Arial" w:hAnsi="Arial" w:cs="Arial"/>
          <w:b/>
        </w:rPr>
        <w:t>ICTV-EC comments and response of the proposer</w:t>
      </w:r>
    </w:p>
    <w:tbl>
      <w:tblPr>
        <w:tblStyle w:val="TableGrid"/>
        <w:tblW w:w="9072" w:type="dxa"/>
        <w:tblInd w:w="137" w:type="dxa"/>
        <w:tblLook w:val="04A0" w:firstRow="1" w:lastRow="0" w:firstColumn="1" w:lastColumn="0" w:noHBand="0" w:noVBand="1"/>
      </w:tblPr>
      <w:tblGrid>
        <w:gridCol w:w="9072"/>
      </w:tblGrid>
      <w:tr w:rsidR="00A174CC" w14:paraId="0F67D906" w14:textId="77777777">
        <w:tc>
          <w:tcPr>
            <w:tcW w:w="9072" w:type="dxa"/>
            <w:shd w:val="clear" w:color="auto" w:fill="auto"/>
          </w:tcPr>
          <w:p w14:paraId="3F5F4519" w14:textId="77777777" w:rsidR="00A174CC" w:rsidRDefault="00A174CC">
            <w:pPr>
              <w:rPr>
                <w:rFonts w:ascii="Arial" w:hAnsi="Arial" w:cs="Arial"/>
                <w:sz w:val="22"/>
                <w:szCs w:val="22"/>
              </w:rPr>
            </w:pPr>
          </w:p>
          <w:p w14:paraId="44EA9949" w14:textId="77777777" w:rsidR="00A174CC" w:rsidRDefault="00A174CC">
            <w:pPr>
              <w:rPr>
                <w:rFonts w:ascii="Arial" w:hAnsi="Arial" w:cs="Arial"/>
                <w:sz w:val="22"/>
                <w:szCs w:val="22"/>
              </w:rPr>
            </w:pPr>
          </w:p>
          <w:p w14:paraId="7707711D" w14:textId="77777777" w:rsidR="00A174CC" w:rsidRDefault="00A174CC">
            <w:pPr>
              <w:rPr>
                <w:rFonts w:ascii="Arial" w:hAnsi="Arial" w:cs="Arial"/>
                <w:sz w:val="22"/>
                <w:szCs w:val="22"/>
              </w:rPr>
            </w:pPr>
          </w:p>
          <w:p w14:paraId="624F1866" w14:textId="77777777" w:rsidR="00A174CC" w:rsidRDefault="00A174CC">
            <w:pPr>
              <w:rPr>
                <w:rFonts w:ascii="Arial" w:hAnsi="Arial" w:cs="Arial"/>
                <w:sz w:val="22"/>
                <w:szCs w:val="22"/>
              </w:rPr>
            </w:pPr>
          </w:p>
        </w:tc>
      </w:tr>
    </w:tbl>
    <w:p w14:paraId="1DFD7819" w14:textId="77777777" w:rsidR="00A174CC" w:rsidRDefault="00A174CC">
      <w:pPr>
        <w:pStyle w:val="BodyTextIndent"/>
        <w:spacing w:before="120" w:after="120"/>
        <w:ind w:left="0" w:firstLine="0"/>
        <w:rPr>
          <w:rFonts w:ascii="Arial" w:hAnsi="Arial" w:cs="Arial"/>
          <w:b/>
          <w:color w:val="000000"/>
          <w:szCs w:val="24"/>
        </w:rPr>
      </w:pPr>
    </w:p>
    <w:p w14:paraId="1FF52469" w14:textId="77777777" w:rsidR="00A174CC" w:rsidRDefault="008815EE">
      <w:pPr>
        <w:pStyle w:val="BodyTextIndent"/>
        <w:spacing w:before="120" w:after="120"/>
        <w:ind w:left="0" w:firstLine="0"/>
        <w:rPr>
          <w:rFonts w:ascii="Arial" w:hAnsi="Arial" w:cs="Arial"/>
          <w:color w:val="000000"/>
          <w:sz w:val="20"/>
        </w:rPr>
      </w:pPr>
      <w:r>
        <w:rPr>
          <w:rFonts w:ascii="Arial" w:hAnsi="Arial" w:cs="Arial"/>
          <w:b/>
          <w:color w:val="000000"/>
          <w:szCs w:val="24"/>
        </w:rPr>
        <w:t>Part 2:</w:t>
      </w:r>
      <w:r>
        <w:rPr>
          <w:rFonts w:ascii="Arial" w:hAnsi="Arial" w:cs="Arial"/>
          <w:color w:val="000000"/>
          <w:sz w:val="22"/>
          <w:szCs w:val="22"/>
        </w:rPr>
        <w:t xml:space="preserve"> </w:t>
      </w:r>
      <w:r>
        <w:rPr>
          <w:rFonts w:ascii="Arial" w:hAnsi="Arial" w:cs="Arial"/>
          <w:b/>
          <w:color w:val="000000"/>
          <w:sz w:val="22"/>
          <w:szCs w:val="22"/>
          <w:u w:val="single"/>
        </w:rPr>
        <w:t>NON-TAXONOMIC PROPOSAL</w:t>
      </w:r>
    </w:p>
    <w:p w14:paraId="1E9B1E6F" w14:textId="77777777" w:rsidR="00A174CC" w:rsidRDefault="008815EE">
      <w:pPr>
        <w:pStyle w:val="BodyTextIndent"/>
        <w:spacing w:before="120" w:after="120"/>
        <w:ind w:left="0" w:firstLine="0"/>
        <w:rPr>
          <w:rFonts w:ascii="Arial" w:hAnsi="Arial" w:cs="Arial"/>
          <w:b/>
        </w:rPr>
      </w:pPr>
      <w:r>
        <w:rPr>
          <w:rFonts w:ascii="Arial" w:hAnsi="Arial" w:cs="Arial"/>
          <w:b/>
        </w:rPr>
        <w:t>Text of proposal</w:t>
      </w:r>
    </w:p>
    <w:tbl>
      <w:tblPr>
        <w:tblStyle w:val="TableGrid"/>
        <w:tblW w:w="9072" w:type="dxa"/>
        <w:tblInd w:w="137" w:type="dxa"/>
        <w:tblLook w:val="04A0" w:firstRow="1" w:lastRow="0" w:firstColumn="1" w:lastColumn="0" w:noHBand="0" w:noVBand="1"/>
      </w:tblPr>
      <w:tblGrid>
        <w:gridCol w:w="9072"/>
      </w:tblGrid>
      <w:tr w:rsidR="00A174CC" w14:paraId="1009744B" w14:textId="77777777">
        <w:trPr>
          <w:trHeight w:val="4290"/>
        </w:trPr>
        <w:tc>
          <w:tcPr>
            <w:tcW w:w="9072" w:type="dxa"/>
            <w:shd w:val="clear" w:color="auto" w:fill="auto"/>
          </w:tcPr>
          <w:p w14:paraId="3FEB3E59" w14:textId="77777777" w:rsidR="00A174CC" w:rsidRDefault="00A174CC">
            <w:pPr>
              <w:pStyle w:val="BodyTextIndent"/>
              <w:ind w:left="0" w:firstLine="0"/>
              <w:rPr>
                <w:rFonts w:ascii="Arial" w:hAnsi="Arial" w:cs="Arial"/>
                <w:color w:val="0000FF"/>
                <w:sz w:val="22"/>
                <w:szCs w:val="22"/>
              </w:rPr>
            </w:pPr>
          </w:p>
          <w:p w14:paraId="3EC3B4BF" w14:textId="77777777" w:rsidR="00A174CC" w:rsidRDefault="00A174CC">
            <w:pPr>
              <w:pStyle w:val="BodyTextIndent"/>
              <w:ind w:left="0" w:firstLine="0"/>
              <w:rPr>
                <w:rFonts w:ascii="Arial" w:hAnsi="Arial" w:cs="Arial"/>
                <w:color w:val="0000FF"/>
                <w:sz w:val="22"/>
                <w:szCs w:val="22"/>
              </w:rPr>
            </w:pPr>
          </w:p>
          <w:p w14:paraId="74F9EA1C" w14:textId="77777777" w:rsidR="00A174CC" w:rsidRDefault="00A174CC">
            <w:pPr>
              <w:pStyle w:val="BodyTextIndent"/>
              <w:ind w:left="0" w:firstLine="0"/>
              <w:rPr>
                <w:rFonts w:ascii="Arial" w:hAnsi="Arial" w:cs="Arial"/>
                <w:color w:val="0000FF"/>
                <w:sz w:val="22"/>
                <w:szCs w:val="22"/>
              </w:rPr>
            </w:pPr>
          </w:p>
          <w:p w14:paraId="32973580" w14:textId="77777777" w:rsidR="00A174CC" w:rsidRDefault="00A174CC">
            <w:pPr>
              <w:pStyle w:val="BodyTextIndent"/>
              <w:ind w:left="0" w:firstLine="0"/>
              <w:rPr>
                <w:rFonts w:ascii="Arial" w:hAnsi="Arial" w:cs="Arial"/>
                <w:color w:val="0000FF"/>
                <w:sz w:val="22"/>
                <w:szCs w:val="22"/>
              </w:rPr>
            </w:pPr>
          </w:p>
          <w:p w14:paraId="6DEC36C1" w14:textId="77777777" w:rsidR="00A174CC" w:rsidRDefault="00A174CC">
            <w:pPr>
              <w:pStyle w:val="BodyTextIndent"/>
              <w:ind w:left="0" w:firstLine="0"/>
              <w:rPr>
                <w:rFonts w:ascii="Arial" w:hAnsi="Arial" w:cs="Arial"/>
                <w:color w:val="0000FF"/>
                <w:sz w:val="22"/>
                <w:szCs w:val="22"/>
              </w:rPr>
            </w:pPr>
          </w:p>
          <w:p w14:paraId="19FD805A" w14:textId="77777777" w:rsidR="00A174CC" w:rsidRDefault="00A174CC">
            <w:pPr>
              <w:pStyle w:val="BodyTextIndent"/>
              <w:ind w:left="0" w:firstLine="0"/>
              <w:rPr>
                <w:rFonts w:ascii="Arial" w:hAnsi="Arial" w:cs="Arial"/>
                <w:color w:val="0000FF"/>
                <w:sz w:val="22"/>
                <w:szCs w:val="22"/>
              </w:rPr>
            </w:pPr>
          </w:p>
          <w:p w14:paraId="2D31C873" w14:textId="77777777" w:rsidR="00A174CC" w:rsidRDefault="00A174CC">
            <w:pPr>
              <w:pStyle w:val="BodyTextIndent"/>
              <w:ind w:left="0" w:firstLine="0"/>
              <w:rPr>
                <w:rFonts w:ascii="Arial" w:hAnsi="Arial" w:cs="Arial"/>
                <w:color w:val="0000FF"/>
                <w:sz w:val="22"/>
                <w:szCs w:val="22"/>
              </w:rPr>
            </w:pPr>
          </w:p>
          <w:p w14:paraId="69E3AFC1" w14:textId="77777777" w:rsidR="00A174CC" w:rsidRDefault="00A174CC">
            <w:pPr>
              <w:pStyle w:val="BodyTextIndent"/>
              <w:ind w:left="0" w:firstLine="0"/>
              <w:rPr>
                <w:rFonts w:ascii="Arial" w:hAnsi="Arial" w:cs="Arial"/>
                <w:color w:val="0000FF"/>
                <w:sz w:val="22"/>
                <w:szCs w:val="22"/>
              </w:rPr>
            </w:pPr>
          </w:p>
          <w:p w14:paraId="5EDA5FFE" w14:textId="77777777" w:rsidR="00A174CC" w:rsidRDefault="00A174CC">
            <w:pPr>
              <w:pStyle w:val="BodyTextIndent"/>
              <w:ind w:left="0" w:firstLine="0"/>
              <w:rPr>
                <w:rFonts w:ascii="Arial" w:hAnsi="Arial" w:cs="Arial"/>
                <w:color w:val="0000FF"/>
                <w:sz w:val="22"/>
                <w:szCs w:val="22"/>
              </w:rPr>
            </w:pPr>
          </w:p>
          <w:p w14:paraId="7AA18E27" w14:textId="77777777" w:rsidR="00A174CC" w:rsidRDefault="00A174CC">
            <w:pPr>
              <w:pStyle w:val="BodyTextIndent"/>
              <w:ind w:left="0" w:firstLine="0"/>
              <w:rPr>
                <w:rFonts w:ascii="Arial" w:hAnsi="Arial" w:cs="Arial"/>
                <w:color w:val="0000FF"/>
                <w:sz w:val="22"/>
                <w:szCs w:val="22"/>
              </w:rPr>
            </w:pPr>
          </w:p>
          <w:p w14:paraId="22D76A2D" w14:textId="77777777" w:rsidR="00A174CC" w:rsidRDefault="00A174CC">
            <w:pPr>
              <w:pStyle w:val="BodyTextIndent"/>
              <w:ind w:left="0" w:firstLine="0"/>
              <w:rPr>
                <w:rFonts w:ascii="Arial" w:hAnsi="Arial" w:cs="Arial"/>
                <w:color w:val="0000FF"/>
                <w:sz w:val="22"/>
                <w:szCs w:val="22"/>
              </w:rPr>
            </w:pPr>
          </w:p>
          <w:p w14:paraId="3D110B80" w14:textId="77777777" w:rsidR="00A174CC" w:rsidRDefault="00A174CC">
            <w:pPr>
              <w:pStyle w:val="BodyTextIndent"/>
              <w:ind w:left="0" w:firstLine="0"/>
              <w:rPr>
                <w:rFonts w:ascii="Arial" w:hAnsi="Arial" w:cs="Arial"/>
                <w:color w:val="0000FF"/>
                <w:sz w:val="22"/>
                <w:szCs w:val="22"/>
              </w:rPr>
            </w:pPr>
          </w:p>
          <w:p w14:paraId="51F30E75" w14:textId="77777777" w:rsidR="00A174CC" w:rsidRDefault="00A174CC">
            <w:pPr>
              <w:pStyle w:val="BodyTextIndent"/>
              <w:ind w:left="0" w:firstLine="0"/>
              <w:rPr>
                <w:rFonts w:ascii="Arial" w:hAnsi="Arial" w:cs="Arial"/>
                <w:color w:val="0000FF"/>
                <w:sz w:val="22"/>
                <w:szCs w:val="22"/>
              </w:rPr>
            </w:pPr>
          </w:p>
          <w:p w14:paraId="747E79FD" w14:textId="77777777" w:rsidR="00A174CC" w:rsidRDefault="00A174CC">
            <w:pPr>
              <w:pStyle w:val="BodyTextIndent"/>
              <w:ind w:left="0" w:firstLine="0"/>
              <w:rPr>
                <w:rFonts w:ascii="Arial" w:hAnsi="Arial" w:cs="Arial"/>
                <w:color w:val="0000FF"/>
                <w:sz w:val="22"/>
                <w:szCs w:val="22"/>
              </w:rPr>
            </w:pPr>
          </w:p>
          <w:p w14:paraId="331AD6CC" w14:textId="77777777" w:rsidR="00A174CC" w:rsidRDefault="00A174CC">
            <w:pPr>
              <w:pStyle w:val="BodyTextIndent"/>
              <w:ind w:left="0" w:firstLine="0"/>
              <w:rPr>
                <w:rFonts w:ascii="Arial" w:hAnsi="Arial" w:cs="Arial"/>
                <w:color w:val="0000FF"/>
                <w:sz w:val="22"/>
                <w:szCs w:val="22"/>
              </w:rPr>
            </w:pPr>
          </w:p>
          <w:p w14:paraId="27AF1B90" w14:textId="77777777" w:rsidR="00A174CC" w:rsidRDefault="00A174CC">
            <w:pPr>
              <w:pStyle w:val="BodyTextIndent"/>
              <w:ind w:left="0" w:firstLine="0"/>
              <w:rPr>
                <w:rFonts w:ascii="Arial" w:hAnsi="Arial" w:cs="Arial"/>
                <w:color w:val="0000FF"/>
                <w:sz w:val="22"/>
                <w:szCs w:val="22"/>
              </w:rPr>
            </w:pPr>
          </w:p>
          <w:p w14:paraId="03C139C9" w14:textId="77777777" w:rsidR="00A174CC" w:rsidRDefault="00A174CC">
            <w:pPr>
              <w:pStyle w:val="BodyTextIndent"/>
              <w:ind w:left="0" w:firstLine="0"/>
              <w:rPr>
                <w:rFonts w:ascii="Arial" w:hAnsi="Arial" w:cs="Arial"/>
                <w:color w:val="0000FF"/>
                <w:sz w:val="22"/>
                <w:szCs w:val="22"/>
              </w:rPr>
            </w:pPr>
          </w:p>
          <w:p w14:paraId="26D278A9" w14:textId="77777777" w:rsidR="00A174CC" w:rsidRDefault="00A174CC">
            <w:pPr>
              <w:pStyle w:val="BodyTextIndent"/>
              <w:ind w:left="0" w:firstLine="0"/>
              <w:rPr>
                <w:rFonts w:ascii="Arial" w:hAnsi="Arial" w:cs="Arial"/>
                <w:color w:val="0000FF"/>
                <w:sz w:val="22"/>
                <w:szCs w:val="22"/>
              </w:rPr>
            </w:pPr>
          </w:p>
          <w:p w14:paraId="736BBE6A" w14:textId="77777777" w:rsidR="00A174CC" w:rsidRDefault="00A174CC">
            <w:pPr>
              <w:pStyle w:val="BodyTextIndent"/>
              <w:ind w:left="0" w:firstLine="0"/>
              <w:rPr>
                <w:rFonts w:ascii="Arial" w:hAnsi="Arial" w:cs="Arial"/>
                <w:color w:val="0000FF"/>
                <w:sz w:val="22"/>
                <w:szCs w:val="22"/>
              </w:rPr>
            </w:pPr>
          </w:p>
          <w:p w14:paraId="0774CC3E" w14:textId="77777777" w:rsidR="00A174CC" w:rsidRDefault="00A174CC">
            <w:pPr>
              <w:pStyle w:val="BodyTextIndent"/>
              <w:ind w:left="0" w:firstLine="0"/>
              <w:rPr>
                <w:rFonts w:ascii="Arial" w:hAnsi="Arial" w:cs="Arial"/>
                <w:color w:val="0000FF"/>
                <w:sz w:val="22"/>
                <w:szCs w:val="22"/>
              </w:rPr>
            </w:pPr>
          </w:p>
          <w:p w14:paraId="26CC1102" w14:textId="77777777" w:rsidR="00A174CC" w:rsidRDefault="00A174CC">
            <w:pPr>
              <w:pStyle w:val="BodyTextIndent"/>
              <w:ind w:left="0" w:firstLine="0"/>
              <w:rPr>
                <w:rFonts w:ascii="Arial" w:hAnsi="Arial" w:cs="Arial"/>
                <w:color w:val="0000FF"/>
                <w:sz w:val="22"/>
                <w:szCs w:val="22"/>
              </w:rPr>
            </w:pPr>
          </w:p>
          <w:p w14:paraId="7DB55330" w14:textId="77777777" w:rsidR="00A174CC" w:rsidRDefault="00A174CC">
            <w:pPr>
              <w:pStyle w:val="BodyTextIndent"/>
              <w:ind w:left="0" w:firstLine="0"/>
              <w:rPr>
                <w:rFonts w:ascii="Arial" w:hAnsi="Arial" w:cs="Arial"/>
                <w:color w:val="0000FF"/>
                <w:sz w:val="22"/>
                <w:szCs w:val="22"/>
              </w:rPr>
            </w:pPr>
          </w:p>
          <w:p w14:paraId="304553FF" w14:textId="77777777" w:rsidR="00A174CC" w:rsidRDefault="00A174CC">
            <w:pPr>
              <w:pStyle w:val="BodyTextIndent"/>
              <w:ind w:left="0" w:firstLine="0"/>
              <w:rPr>
                <w:rFonts w:ascii="Arial" w:hAnsi="Arial" w:cs="Arial"/>
                <w:color w:val="0000FF"/>
                <w:sz w:val="22"/>
                <w:szCs w:val="22"/>
              </w:rPr>
            </w:pPr>
          </w:p>
          <w:p w14:paraId="6EB42557" w14:textId="77777777" w:rsidR="00A174CC" w:rsidRDefault="00A174CC">
            <w:pPr>
              <w:pStyle w:val="BodyTextIndent"/>
              <w:ind w:left="0" w:firstLine="0"/>
              <w:rPr>
                <w:rFonts w:ascii="Arial" w:hAnsi="Arial" w:cs="Arial"/>
                <w:color w:val="0000FF"/>
                <w:sz w:val="22"/>
                <w:szCs w:val="22"/>
              </w:rPr>
            </w:pPr>
          </w:p>
        </w:tc>
      </w:tr>
    </w:tbl>
    <w:p w14:paraId="55BF141F" w14:textId="77777777" w:rsidR="00A174CC" w:rsidRDefault="00A174CC"/>
    <w:p w14:paraId="1E73CFEA" w14:textId="77777777" w:rsidR="00A174CC" w:rsidRDefault="008815EE">
      <w:r>
        <w:br w:type="page"/>
      </w:r>
    </w:p>
    <w:p w14:paraId="5BFC1800" w14:textId="77777777" w:rsidR="00A174CC" w:rsidRDefault="008815EE">
      <w:pPr>
        <w:pStyle w:val="BodyTextIndent"/>
        <w:spacing w:before="120" w:after="120"/>
        <w:ind w:left="0" w:firstLine="0"/>
        <w:rPr>
          <w:rFonts w:ascii="Arial" w:hAnsi="Arial" w:cs="Arial"/>
          <w:color w:val="000000"/>
          <w:sz w:val="22"/>
          <w:szCs w:val="22"/>
        </w:rPr>
      </w:pPr>
      <w:r>
        <w:rPr>
          <w:rFonts w:ascii="Arial" w:hAnsi="Arial" w:cs="Arial"/>
          <w:b/>
          <w:color w:val="000000"/>
          <w:szCs w:val="24"/>
        </w:rPr>
        <w:lastRenderedPageBreak/>
        <w:t>Part 3</w:t>
      </w:r>
      <w:r>
        <w:rPr>
          <w:rFonts w:ascii="Arial" w:hAnsi="Arial" w:cs="Arial"/>
          <w:b/>
          <w:color w:val="000000"/>
          <w:sz w:val="22"/>
          <w:szCs w:val="22"/>
        </w:rPr>
        <w:t>:</w:t>
      </w:r>
      <w:r>
        <w:rPr>
          <w:rFonts w:ascii="Arial" w:hAnsi="Arial" w:cs="Arial"/>
          <w:color w:val="000000"/>
          <w:sz w:val="22"/>
          <w:szCs w:val="22"/>
        </w:rPr>
        <w:t xml:space="preserve"> </w:t>
      </w:r>
      <w:r>
        <w:rPr>
          <w:rFonts w:ascii="Arial" w:hAnsi="Arial" w:cs="Arial"/>
          <w:b/>
          <w:color w:val="000000"/>
          <w:sz w:val="22"/>
          <w:szCs w:val="22"/>
          <w:u w:val="single"/>
        </w:rPr>
        <w:t>TAXONOMIC PROPOSAL</w:t>
      </w:r>
    </w:p>
    <w:p w14:paraId="1943EDC9" w14:textId="77777777" w:rsidR="00A174CC" w:rsidRDefault="008815EE">
      <w:pPr>
        <w:spacing w:before="120" w:after="120"/>
        <w:rPr>
          <w:rFonts w:ascii="Arial" w:hAnsi="Arial" w:cs="Arial"/>
          <w:b/>
        </w:rPr>
      </w:pPr>
      <w:r>
        <w:rPr>
          <w:rFonts w:ascii="Arial" w:hAnsi="Arial" w:cs="Arial"/>
          <w:b/>
        </w:rPr>
        <w:t>Name of accompanying Excel module</w:t>
      </w:r>
    </w:p>
    <w:tbl>
      <w:tblPr>
        <w:tblStyle w:val="TableGrid"/>
        <w:tblW w:w="9072" w:type="dxa"/>
        <w:tblInd w:w="137" w:type="dxa"/>
        <w:tblLook w:val="04A0" w:firstRow="1" w:lastRow="0" w:firstColumn="1" w:lastColumn="0" w:noHBand="0" w:noVBand="1"/>
      </w:tblPr>
      <w:tblGrid>
        <w:gridCol w:w="9072"/>
      </w:tblGrid>
      <w:tr w:rsidR="00A174CC" w14:paraId="23CC3CF3" w14:textId="77777777">
        <w:tc>
          <w:tcPr>
            <w:tcW w:w="9072" w:type="dxa"/>
            <w:shd w:val="clear" w:color="auto" w:fill="auto"/>
          </w:tcPr>
          <w:p w14:paraId="5E05E919" w14:textId="06FF4755" w:rsidR="00A174CC" w:rsidRPr="003552C7" w:rsidRDefault="003552C7">
            <w:pPr>
              <w:spacing w:before="120" w:after="120"/>
              <w:rPr>
                <w:rFonts w:ascii="Arial" w:hAnsi="Arial" w:cs="Arial"/>
                <w:bCs/>
                <w:sz w:val="22"/>
                <w:szCs w:val="22"/>
              </w:rPr>
            </w:pPr>
            <w:r w:rsidRPr="003552C7">
              <w:rPr>
                <w:rFonts w:ascii="Arial" w:hAnsi="Arial" w:cs="Arial"/>
                <w:bCs/>
              </w:rPr>
              <w:t>2023.065B.N.v1.Tempevirinae_4ng_33ns</w:t>
            </w:r>
            <w:r>
              <w:rPr>
                <w:rFonts w:ascii="Arial" w:hAnsi="Arial" w:cs="Arial"/>
                <w:bCs/>
              </w:rPr>
              <w:t>.xlsx</w:t>
            </w:r>
          </w:p>
        </w:tc>
      </w:tr>
    </w:tbl>
    <w:p w14:paraId="6D4AFA16" w14:textId="77777777" w:rsidR="00A174CC" w:rsidRDefault="008815EE">
      <w:pPr>
        <w:spacing w:before="120" w:after="120"/>
        <w:rPr>
          <w:rFonts w:ascii="Arial" w:hAnsi="Arial" w:cs="Arial"/>
          <w:color w:val="0000FF"/>
          <w:sz w:val="20"/>
        </w:rPr>
      </w:pPr>
      <w:r>
        <w:rPr>
          <w:rFonts w:ascii="Arial" w:hAnsi="Arial" w:cs="Arial"/>
          <w:b/>
        </w:rPr>
        <w:t>Abstract</w:t>
      </w:r>
    </w:p>
    <w:p w14:paraId="70690697" w14:textId="6530A1D0" w:rsidR="00A174CC" w:rsidRDefault="00A174CC">
      <w:pPr>
        <w:spacing w:before="120" w:after="120"/>
        <w:rPr>
          <w:rFonts w:ascii="Arial" w:hAnsi="Arial" w:cs="Arial"/>
          <w:color w:val="0000FF"/>
          <w:sz w:val="20"/>
        </w:rPr>
      </w:pPr>
    </w:p>
    <w:tbl>
      <w:tblPr>
        <w:tblStyle w:val="TableGrid"/>
        <w:tblW w:w="9072" w:type="dxa"/>
        <w:tblInd w:w="137" w:type="dxa"/>
        <w:tblLook w:val="04A0" w:firstRow="1" w:lastRow="0" w:firstColumn="1" w:lastColumn="0" w:noHBand="0" w:noVBand="1"/>
      </w:tblPr>
      <w:tblGrid>
        <w:gridCol w:w="9072"/>
      </w:tblGrid>
      <w:tr w:rsidR="00A174CC" w14:paraId="09FD91A4" w14:textId="77777777">
        <w:tc>
          <w:tcPr>
            <w:tcW w:w="9072" w:type="dxa"/>
            <w:shd w:val="clear" w:color="auto" w:fill="auto"/>
          </w:tcPr>
          <w:p w14:paraId="2AB201D8" w14:textId="0667D943" w:rsidR="00491BCF" w:rsidRPr="003E094B" w:rsidRDefault="005E758D" w:rsidP="00BF3A38">
            <w:pPr>
              <w:rPr>
                <w:rFonts w:ascii="Arial" w:hAnsi="Arial" w:cs="Arial"/>
                <w:bCs/>
                <w:sz w:val="22"/>
                <w:szCs w:val="22"/>
              </w:rPr>
            </w:pPr>
            <w:r w:rsidRPr="003E094B">
              <w:rPr>
                <w:rFonts w:ascii="Arial" w:hAnsi="Arial" w:cs="Arial"/>
                <w:bCs/>
                <w:sz w:val="22"/>
                <w:szCs w:val="22"/>
              </w:rPr>
              <w:t>W</w:t>
            </w:r>
            <w:r w:rsidRPr="003E094B">
              <w:rPr>
                <w:rFonts w:ascii="Arial" w:hAnsi="Arial" w:cs="Arial"/>
                <w:sz w:val="22"/>
                <w:szCs w:val="22"/>
              </w:rPr>
              <w:t xml:space="preserve">e have </w:t>
            </w:r>
            <w:r w:rsidR="00A2135D" w:rsidRPr="003E094B">
              <w:rPr>
                <w:rFonts w:ascii="Arial" w:hAnsi="Arial" w:cs="Arial"/>
                <w:sz w:val="22"/>
                <w:szCs w:val="22"/>
              </w:rPr>
              <w:t xml:space="preserve">reassessed the subfamily </w:t>
            </w:r>
            <w:r w:rsidR="00C66CB3">
              <w:rPr>
                <w:rFonts w:ascii="Arial" w:hAnsi="Arial" w:cs="Arial"/>
                <w:i/>
                <w:iCs/>
                <w:sz w:val="22"/>
                <w:szCs w:val="22"/>
              </w:rPr>
              <w:t>Tempe</w:t>
            </w:r>
            <w:r w:rsidR="00C66CB3" w:rsidRPr="003E094B">
              <w:rPr>
                <w:rFonts w:ascii="Arial" w:hAnsi="Arial" w:cs="Arial"/>
                <w:i/>
                <w:iCs/>
                <w:sz w:val="22"/>
                <w:szCs w:val="22"/>
              </w:rPr>
              <w:t>virinae</w:t>
            </w:r>
            <w:r w:rsidR="00C66CB3" w:rsidRPr="003E094B">
              <w:rPr>
                <w:rFonts w:ascii="Arial" w:hAnsi="Arial" w:cs="Arial"/>
                <w:sz w:val="22"/>
                <w:szCs w:val="22"/>
              </w:rPr>
              <w:t xml:space="preserve"> identifying</w:t>
            </w:r>
            <w:r w:rsidR="00A2135D" w:rsidRPr="003E094B">
              <w:rPr>
                <w:rFonts w:ascii="Arial" w:hAnsi="Arial" w:cs="Arial"/>
                <w:sz w:val="22"/>
                <w:szCs w:val="22"/>
              </w:rPr>
              <w:t xml:space="preserve"> </w:t>
            </w:r>
            <w:r w:rsidR="0070520B">
              <w:rPr>
                <w:rFonts w:ascii="Arial" w:hAnsi="Arial" w:cs="Arial"/>
                <w:sz w:val="22"/>
                <w:szCs w:val="22"/>
              </w:rPr>
              <w:t>four</w:t>
            </w:r>
            <w:r w:rsidR="00A2135D" w:rsidRPr="003E094B">
              <w:rPr>
                <w:rFonts w:ascii="Arial" w:hAnsi="Arial" w:cs="Arial"/>
                <w:sz w:val="22"/>
                <w:szCs w:val="22"/>
              </w:rPr>
              <w:t xml:space="preserve"> new genera:</w:t>
            </w:r>
            <w:r w:rsidR="003E094B">
              <w:rPr>
                <w:rFonts w:ascii="Arial" w:hAnsi="Arial" w:cs="Arial"/>
                <w:sz w:val="22"/>
                <w:szCs w:val="22"/>
              </w:rPr>
              <w:t xml:space="preserve"> </w:t>
            </w:r>
            <w:proofErr w:type="spellStart"/>
            <w:r w:rsidR="009E1CBD">
              <w:rPr>
                <w:rFonts w:ascii="Arial" w:hAnsi="Arial" w:cs="Arial"/>
                <w:i/>
                <w:iCs/>
                <w:sz w:val="22"/>
                <w:szCs w:val="22"/>
              </w:rPr>
              <w:t>Pocisvirus</w:t>
            </w:r>
            <w:proofErr w:type="spellEnd"/>
            <w:r w:rsidR="009E1CBD">
              <w:rPr>
                <w:rFonts w:ascii="Arial" w:hAnsi="Arial" w:cs="Arial"/>
                <w:i/>
                <w:iCs/>
                <w:sz w:val="22"/>
                <w:szCs w:val="22"/>
              </w:rPr>
              <w:t xml:space="preserve">, </w:t>
            </w:r>
            <w:proofErr w:type="spellStart"/>
            <w:r w:rsidR="009E1CBD">
              <w:rPr>
                <w:rFonts w:ascii="Arial" w:hAnsi="Arial" w:cs="Arial"/>
                <w:i/>
                <w:iCs/>
                <w:sz w:val="22"/>
                <w:szCs w:val="22"/>
              </w:rPr>
              <w:t>Kayseptimavirus</w:t>
            </w:r>
            <w:proofErr w:type="spellEnd"/>
            <w:r w:rsidR="0070520B">
              <w:rPr>
                <w:rFonts w:ascii="Arial" w:hAnsi="Arial" w:cs="Arial"/>
                <w:i/>
                <w:iCs/>
                <w:sz w:val="22"/>
                <w:szCs w:val="22"/>
              </w:rPr>
              <w:t xml:space="preserve">, </w:t>
            </w:r>
            <w:proofErr w:type="spellStart"/>
            <w:r w:rsidR="009E1CBD">
              <w:rPr>
                <w:rFonts w:ascii="Arial" w:hAnsi="Arial" w:cs="Arial"/>
                <w:i/>
                <w:iCs/>
                <w:sz w:val="22"/>
                <w:szCs w:val="22"/>
              </w:rPr>
              <w:t>Jahatvirus</w:t>
            </w:r>
            <w:proofErr w:type="spellEnd"/>
            <w:r w:rsidR="0070520B">
              <w:rPr>
                <w:rFonts w:ascii="Arial" w:hAnsi="Arial" w:cs="Arial"/>
                <w:i/>
                <w:iCs/>
                <w:sz w:val="22"/>
                <w:szCs w:val="22"/>
              </w:rPr>
              <w:t xml:space="preserve"> </w:t>
            </w:r>
            <w:r w:rsidR="0070520B">
              <w:rPr>
                <w:rFonts w:ascii="Arial" w:hAnsi="Arial" w:cs="Arial"/>
                <w:sz w:val="22"/>
                <w:szCs w:val="22"/>
              </w:rPr>
              <w:t xml:space="preserve">and </w:t>
            </w:r>
            <w:proofErr w:type="spellStart"/>
            <w:r w:rsidR="0070520B" w:rsidRPr="0070520B">
              <w:rPr>
                <w:rFonts w:ascii="Arial" w:hAnsi="Arial" w:cs="Arial"/>
                <w:i/>
                <w:iCs/>
                <w:sz w:val="22"/>
                <w:szCs w:val="22"/>
              </w:rPr>
              <w:t>Baihuvirus</w:t>
            </w:r>
            <w:proofErr w:type="spellEnd"/>
            <w:r w:rsidR="009E1CBD">
              <w:rPr>
                <w:rFonts w:ascii="Arial" w:hAnsi="Arial" w:cs="Arial"/>
                <w:i/>
                <w:iCs/>
                <w:sz w:val="22"/>
                <w:szCs w:val="22"/>
              </w:rPr>
              <w:t>.</w:t>
            </w:r>
          </w:p>
        </w:tc>
      </w:tr>
    </w:tbl>
    <w:p w14:paraId="5FC8EFB5" w14:textId="77777777" w:rsidR="00A174CC" w:rsidRDefault="008815EE">
      <w:pPr>
        <w:pStyle w:val="BodyTextIndent"/>
        <w:spacing w:before="120" w:after="120"/>
        <w:ind w:left="0" w:firstLine="0"/>
        <w:rPr>
          <w:b/>
          <w:szCs w:val="24"/>
        </w:rPr>
      </w:pPr>
      <w:r>
        <w:rPr>
          <w:rFonts w:ascii="Arial" w:hAnsi="Arial" w:cs="Arial"/>
          <w:b/>
          <w:color w:val="000000"/>
          <w:szCs w:val="24"/>
        </w:rPr>
        <w:t>Text of proposal</w:t>
      </w:r>
    </w:p>
    <w:tbl>
      <w:tblPr>
        <w:tblW w:w="9228" w:type="dxa"/>
        <w:tblLook w:val="04A0" w:firstRow="1" w:lastRow="0" w:firstColumn="1" w:lastColumn="0" w:noHBand="0" w:noVBand="1"/>
      </w:tblPr>
      <w:tblGrid>
        <w:gridCol w:w="9228"/>
      </w:tblGrid>
      <w:tr w:rsidR="00A174CC" w14:paraId="15A4B8D2" w14:textId="77777777">
        <w:trPr>
          <w:trHeight w:val="1566"/>
        </w:trPr>
        <w:tc>
          <w:tcPr>
            <w:tcW w:w="9228" w:type="dxa"/>
            <w:shd w:val="clear" w:color="auto" w:fill="auto"/>
          </w:tcPr>
          <w:p w14:paraId="3F2A00F5" w14:textId="15BCA35F" w:rsidR="00A174CC" w:rsidRDefault="00A174CC">
            <w:pPr>
              <w:pStyle w:val="BodyTextIndent"/>
              <w:spacing w:after="120"/>
              <w:rPr>
                <w:rFonts w:ascii="Arial" w:hAnsi="Arial" w:cs="Arial"/>
                <w:color w:val="0000FF"/>
                <w:sz w:val="20"/>
              </w:rPr>
            </w:pPr>
          </w:p>
          <w:tbl>
            <w:tblPr>
              <w:tblStyle w:val="TableGrid"/>
              <w:tblW w:w="9002" w:type="dxa"/>
              <w:tblLook w:val="04A0" w:firstRow="1" w:lastRow="0" w:firstColumn="1" w:lastColumn="0" w:noHBand="0" w:noVBand="1"/>
            </w:tblPr>
            <w:tblGrid>
              <w:gridCol w:w="9002"/>
            </w:tblGrid>
            <w:tr w:rsidR="00A174CC" w14:paraId="195FC3CF" w14:textId="77777777">
              <w:tc>
                <w:tcPr>
                  <w:tcW w:w="9002" w:type="dxa"/>
                  <w:shd w:val="clear" w:color="auto" w:fill="auto"/>
                </w:tcPr>
                <w:p w14:paraId="032D1E44" w14:textId="77777777" w:rsidR="005D5009" w:rsidRDefault="005D5009" w:rsidP="005D5009">
                  <w:pPr>
                    <w:rPr>
                      <w:rFonts w:ascii="Arial" w:hAnsi="Arial" w:cs="Arial"/>
                      <w:color w:val="0000FF"/>
                      <w:sz w:val="22"/>
                      <w:szCs w:val="22"/>
                    </w:rPr>
                  </w:pPr>
                </w:p>
                <w:p w14:paraId="74EED4AA" w14:textId="77777777" w:rsidR="005D5009" w:rsidRDefault="005D5009" w:rsidP="005D5009">
                  <w:pPr>
                    <w:rPr>
                      <w:rFonts w:ascii="Arial" w:hAnsi="Arial" w:cs="Arial"/>
                      <w:sz w:val="22"/>
                      <w:szCs w:val="22"/>
                      <w:lang w:val="en-GB"/>
                    </w:rPr>
                  </w:pPr>
                  <w:r>
                    <w:rPr>
                      <w:rFonts w:ascii="Arial" w:hAnsi="Arial" w:cs="Arial"/>
                      <w:b/>
                      <w:color w:val="0000FF"/>
                      <w:sz w:val="22"/>
                      <w:szCs w:val="22"/>
                    </w:rPr>
                    <w:t>Species demarcation criteria:</w:t>
                  </w:r>
                  <w:r>
                    <w:rPr>
                      <w:sz w:val="22"/>
                      <w:szCs w:val="22"/>
                      <w:lang w:val="en-GB"/>
                    </w:rPr>
                    <w:t xml:space="preserve"> </w:t>
                  </w:r>
                  <w:r>
                    <w:rPr>
                      <w:rFonts w:ascii="Arial" w:hAnsi="Arial" w:cs="Arial"/>
                      <w:sz w:val="22"/>
                      <w:szCs w:val="22"/>
                      <w:lang w:val="en-GB"/>
                    </w:rPr>
                    <w:t xml:space="preserve">Two phages are assigned to the same species if their genomes are more than 95% identical over their genome length for isolates. </w:t>
                  </w:r>
                </w:p>
                <w:p w14:paraId="09618648" w14:textId="77777777" w:rsidR="005D5009" w:rsidRDefault="005D5009" w:rsidP="005D5009">
                  <w:pPr>
                    <w:rPr>
                      <w:rFonts w:ascii="Arial" w:hAnsi="Arial" w:cs="Arial"/>
                      <w:sz w:val="22"/>
                      <w:szCs w:val="22"/>
                      <w:lang w:val="en-GB"/>
                    </w:rPr>
                  </w:pPr>
                  <w:r>
                    <w:rPr>
                      <w:rFonts w:ascii="Arial" w:hAnsi="Arial" w:cs="Arial"/>
                      <w:sz w:val="22"/>
                      <w:szCs w:val="22"/>
                      <w:lang w:val="en-GB"/>
                    </w:rPr>
                    <w:t>These values can be calculated by a number of tools, such as BLASTn [1,2] – usually calculated using intergenomic distance calculator VIRIDIC [3].</w:t>
                  </w:r>
                </w:p>
                <w:p w14:paraId="7D6940C2" w14:textId="77777777" w:rsidR="005D5009" w:rsidRDefault="005D5009" w:rsidP="005D5009">
                  <w:pPr>
                    <w:rPr>
                      <w:rFonts w:ascii="Arial" w:hAnsi="Arial" w:cs="Arial"/>
                      <w:color w:val="0000FF"/>
                      <w:sz w:val="22"/>
                      <w:szCs w:val="22"/>
                    </w:rPr>
                  </w:pPr>
                </w:p>
                <w:p w14:paraId="49E6530E" w14:textId="54D78F1A" w:rsidR="005D5009" w:rsidRDefault="005D5009" w:rsidP="005D5009">
                  <w:pPr>
                    <w:rPr>
                      <w:rFonts w:ascii="Arial" w:hAnsi="Arial" w:cs="Arial"/>
                      <w:sz w:val="22"/>
                      <w:szCs w:val="22"/>
                      <w:lang w:val="en-GB"/>
                    </w:rPr>
                  </w:pPr>
                  <w:r>
                    <w:rPr>
                      <w:rFonts w:ascii="Arial" w:hAnsi="Arial" w:cs="Arial"/>
                      <w:b/>
                      <w:bCs/>
                      <w:color w:val="0000FF"/>
                      <w:sz w:val="22"/>
                      <w:szCs w:val="22"/>
                    </w:rPr>
                    <w:t xml:space="preserve">Genus demarcation criteria: </w:t>
                  </w:r>
                  <w:r>
                    <w:rPr>
                      <w:rFonts w:ascii="Arial" w:hAnsi="Arial" w:cs="Arial"/>
                      <w:sz w:val="22"/>
                      <w:szCs w:val="22"/>
                      <w:lang w:val="en-GB"/>
                    </w:rPr>
                    <w:t>In search for criteria that create cohesive and distinct genera that are reproducible and monophyletic, the Bacterial Viruses Subcommittee has established 70% nucleotide identity of the genome length as the cut-off for genera. Genus-level groupings should always be monophyletic in the signature genes, as tested with a phylogenetic tree [10]</w:t>
                  </w:r>
                  <w:r w:rsidR="00C66CB3">
                    <w:rPr>
                      <w:rFonts w:ascii="Arial" w:hAnsi="Arial" w:cs="Arial"/>
                      <w:sz w:val="22"/>
                      <w:szCs w:val="22"/>
                      <w:lang w:val="en-GB"/>
                    </w:rPr>
                    <w:t>.</w:t>
                  </w:r>
                </w:p>
                <w:p w14:paraId="0AE779B8" w14:textId="77777777" w:rsidR="00973716" w:rsidRDefault="00973716" w:rsidP="005D5009">
                  <w:pPr>
                    <w:rPr>
                      <w:rFonts w:ascii="Arial" w:hAnsi="Arial" w:cs="Arial"/>
                      <w:sz w:val="22"/>
                      <w:szCs w:val="22"/>
                      <w:lang w:val="en-GB"/>
                    </w:rPr>
                  </w:pPr>
                </w:p>
                <w:p w14:paraId="30CC6C75" w14:textId="60D7BAFD" w:rsidR="00973716" w:rsidRPr="00973716" w:rsidRDefault="00973716" w:rsidP="005D5009">
                  <w:pPr>
                    <w:rPr>
                      <w:rFonts w:ascii="Arial" w:hAnsi="Arial" w:cs="Arial"/>
                      <w:sz w:val="22"/>
                      <w:szCs w:val="22"/>
                    </w:rPr>
                  </w:pPr>
                  <w:r>
                    <w:rPr>
                      <w:rFonts w:ascii="Arial" w:hAnsi="Arial" w:cs="Arial"/>
                      <w:b/>
                      <w:bCs/>
                      <w:color w:val="0000FF"/>
                      <w:sz w:val="22"/>
                      <w:szCs w:val="22"/>
                    </w:rPr>
                    <w:t xml:space="preserve">Subfamily demarcation criteria: </w:t>
                  </w:r>
                  <w:r>
                    <w:rPr>
                      <w:rFonts w:ascii="Arial" w:hAnsi="Arial" w:cs="Arial"/>
                      <w:sz w:val="22"/>
                      <w:szCs w:val="22"/>
                    </w:rPr>
                    <w:t>Subfamilies are to be created when two or more genera are related below the family level. In practical terms, this usually means that they share a low degree of sequence similarity (usually about 40-50%) and that the genera form a clade in a marker tree phylogeny [10]</w:t>
                  </w:r>
                  <w:r w:rsidR="00C66CB3">
                    <w:rPr>
                      <w:rFonts w:ascii="Arial" w:hAnsi="Arial" w:cs="Arial"/>
                      <w:sz w:val="22"/>
                      <w:szCs w:val="22"/>
                    </w:rPr>
                    <w:t>.</w:t>
                  </w:r>
                </w:p>
                <w:p w14:paraId="65917C70" w14:textId="6E1418EB" w:rsidR="00A174CC" w:rsidRDefault="00A174CC" w:rsidP="005D5009">
                  <w:pPr>
                    <w:rPr>
                      <w:rFonts w:ascii="Arial" w:hAnsi="Arial" w:cs="Arial"/>
                      <w:color w:val="0000FF"/>
                      <w:sz w:val="22"/>
                      <w:szCs w:val="22"/>
                    </w:rPr>
                  </w:pPr>
                </w:p>
              </w:tc>
            </w:tr>
          </w:tbl>
          <w:p w14:paraId="09E79DFD" w14:textId="77777777" w:rsidR="00A174CC" w:rsidRDefault="00A174CC">
            <w:pPr>
              <w:rPr>
                <w:rFonts w:ascii="Arial" w:hAnsi="Arial" w:cs="Arial"/>
                <w:color w:val="0000FF"/>
                <w:sz w:val="20"/>
              </w:rPr>
            </w:pPr>
          </w:p>
        </w:tc>
      </w:tr>
    </w:tbl>
    <w:p w14:paraId="1FD04A2F" w14:textId="77777777" w:rsidR="003552C7" w:rsidRDefault="003552C7">
      <w:pPr>
        <w:pStyle w:val="BodyTextIndent"/>
        <w:spacing w:before="120" w:after="120"/>
        <w:ind w:left="0" w:firstLine="0"/>
        <w:rPr>
          <w:rFonts w:ascii="Arial" w:hAnsi="Arial" w:cs="Arial"/>
          <w:b/>
          <w:color w:val="000000"/>
          <w:szCs w:val="24"/>
        </w:rPr>
      </w:pPr>
    </w:p>
    <w:p w14:paraId="6B5315D2" w14:textId="0CA48D60" w:rsidR="00A174CC" w:rsidRDefault="008815EE">
      <w:pPr>
        <w:pStyle w:val="BodyTextIndent"/>
        <w:spacing w:before="120" w:after="120"/>
        <w:ind w:left="0" w:firstLine="0"/>
        <w:rPr>
          <w:rFonts w:ascii="Arial" w:hAnsi="Arial" w:cs="Arial"/>
          <w:b/>
          <w:color w:val="000000"/>
          <w:szCs w:val="24"/>
        </w:rPr>
      </w:pPr>
      <w:r>
        <w:rPr>
          <w:rFonts w:ascii="Arial" w:hAnsi="Arial" w:cs="Arial"/>
          <w:b/>
          <w:color w:val="000000"/>
          <w:szCs w:val="24"/>
        </w:rPr>
        <w:t>Supporting evidence</w:t>
      </w:r>
    </w:p>
    <w:p w14:paraId="10DD97FF" w14:textId="77777777" w:rsidR="003552C7" w:rsidRDefault="003552C7">
      <w:pPr>
        <w:pStyle w:val="BodyTextIndent"/>
        <w:spacing w:before="120" w:after="120"/>
        <w:ind w:left="0" w:firstLine="0"/>
        <w:rPr>
          <w:rFonts w:ascii="Arial" w:hAnsi="Arial" w:cs="Arial"/>
          <w:b/>
          <w:color w:val="000000"/>
          <w:szCs w:val="24"/>
        </w:rPr>
      </w:pPr>
    </w:p>
    <w:p w14:paraId="130F92F6" w14:textId="0FEC1404" w:rsidR="00211685" w:rsidRDefault="00211685" w:rsidP="00211685">
      <w:pPr>
        <w:pStyle w:val="BodyTextIndent"/>
        <w:numPr>
          <w:ilvl w:val="0"/>
          <w:numId w:val="13"/>
        </w:numPr>
        <w:spacing w:before="120" w:after="120"/>
        <w:rPr>
          <w:rFonts w:ascii="Arial" w:hAnsi="Arial" w:cs="Arial"/>
          <w:b/>
          <w:color w:val="0000FF"/>
          <w:szCs w:val="24"/>
        </w:rPr>
      </w:pPr>
      <w:bookmarkStart w:id="0" w:name="_Hlk131329229"/>
      <w:bookmarkStart w:id="1" w:name="_Hlk135320647"/>
      <w:bookmarkStart w:id="2" w:name="_Hlk131329568"/>
      <w:r>
        <w:rPr>
          <w:rFonts w:ascii="Arial" w:hAnsi="Arial" w:cs="Arial"/>
          <w:b/>
          <w:color w:val="0000FF"/>
          <w:szCs w:val="24"/>
        </w:rPr>
        <w:t xml:space="preserve">Create a new </w:t>
      </w:r>
      <w:r w:rsidR="005B1F74">
        <w:rPr>
          <w:rFonts w:ascii="Arial" w:hAnsi="Arial" w:cs="Arial"/>
          <w:b/>
          <w:color w:val="0000FF"/>
          <w:szCs w:val="24"/>
        </w:rPr>
        <w:t>single-species genus</w:t>
      </w:r>
      <w:r>
        <w:rPr>
          <w:rFonts w:ascii="Arial" w:hAnsi="Arial" w:cs="Arial"/>
          <w:b/>
          <w:color w:val="0000FF"/>
          <w:szCs w:val="24"/>
        </w:rPr>
        <w:t xml:space="preserve">, </w:t>
      </w:r>
      <w:bookmarkEnd w:id="0"/>
      <w:proofErr w:type="spellStart"/>
      <w:r w:rsidR="00BB45A2">
        <w:rPr>
          <w:rFonts w:ascii="Arial" w:hAnsi="Arial" w:cs="Arial"/>
          <w:b/>
          <w:i/>
          <w:iCs/>
          <w:color w:val="0000FF"/>
          <w:szCs w:val="24"/>
        </w:rPr>
        <w:t>Pocis</w:t>
      </w:r>
      <w:r w:rsidR="005B1F74" w:rsidRPr="005B1F74">
        <w:rPr>
          <w:rFonts w:ascii="Arial" w:hAnsi="Arial" w:cs="Arial"/>
          <w:b/>
          <w:i/>
          <w:iCs/>
          <w:color w:val="0000FF"/>
          <w:szCs w:val="24"/>
        </w:rPr>
        <w:t>virus</w:t>
      </w:r>
      <w:proofErr w:type="spellEnd"/>
      <w:r>
        <w:rPr>
          <w:rFonts w:ascii="Arial" w:hAnsi="Arial" w:cs="Arial"/>
          <w:b/>
          <w:color w:val="0000FF"/>
          <w:szCs w:val="24"/>
        </w:rPr>
        <w:t>.</w:t>
      </w:r>
    </w:p>
    <w:p w14:paraId="4662616A" w14:textId="162B1BB0" w:rsidR="00211685" w:rsidRDefault="00211685" w:rsidP="00211685">
      <w:pPr>
        <w:pStyle w:val="BodyTextIndent"/>
        <w:numPr>
          <w:ilvl w:val="0"/>
          <w:numId w:val="13"/>
        </w:numPr>
        <w:spacing w:before="120" w:after="120"/>
        <w:rPr>
          <w:rFonts w:ascii="Arial" w:hAnsi="Arial" w:cs="Arial"/>
          <w:b/>
          <w:color w:val="0000FF"/>
          <w:szCs w:val="24"/>
        </w:rPr>
      </w:pPr>
      <w:bookmarkStart w:id="3" w:name="_Hlk132630143"/>
      <w:bookmarkEnd w:id="1"/>
      <w:r>
        <w:rPr>
          <w:rFonts w:ascii="Arial" w:hAnsi="Arial" w:cs="Arial"/>
          <w:b/>
          <w:color w:val="0000FF"/>
          <w:szCs w:val="24"/>
        </w:rPr>
        <w:t xml:space="preserve">Create a new single-species genus, </w:t>
      </w:r>
      <w:proofErr w:type="spellStart"/>
      <w:r w:rsidR="00EE5DB6">
        <w:rPr>
          <w:rFonts w:ascii="Arial" w:hAnsi="Arial" w:cs="Arial"/>
          <w:b/>
          <w:i/>
          <w:iCs/>
          <w:color w:val="0000FF"/>
          <w:szCs w:val="24"/>
        </w:rPr>
        <w:t>Peek</w:t>
      </w:r>
      <w:r w:rsidR="00BB45A2">
        <w:rPr>
          <w:rFonts w:ascii="Arial" w:hAnsi="Arial" w:cs="Arial"/>
          <w:b/>
          <w:i/>
          <w:iCs/>
          <w:color w:val="0000FF"/>
          <w:szCs w:val="24"/>
        </w:rPr>
        <w:t>ayseptima</w:t>
      </w:r>
      <w:r w:rsidR="005B1F74" w:rsidRPr="005B1F74">
        <w:rPr>
          <w:rFonts w:ascii="Arial" w:hAnsi="Arial" w:cs="Arial"/>
          <w:b/>
          <w:i/>
          <w:iCs/>
          <w:color w:val="0000FF"/>
          <w:szCs w:val="24"/>
        </w:rPr>
        <w:t>virus</w:t>
      </w:r>
      <w:proofErr w:type="spellEnd"/>
      <w:r>
        <w:rPr>
          <w:rFonts w:ascii="Arial" w:hAnsi="Arial" w:cs="Arial"/>
          <w:b/>
          <w:color w:val="0000FF"/>
          <w:szCs w:val="24"/>
        </w:rPr>
        <w:t>.</w:t>
      </w:r>
    </w:p>
    <w:p w14:paraId="77270606" w14:textId="7F415B48" w:rsidR="00211685" w:rsidRDefault="00211685" w:rsidP="00211685">
      <w:pPr>
        <w:pStyle w:val="BodyTextIndent"/>
        <w:numPr>
          <w:ilvl w:val="0"/>
          <w:numId w:val="13"/>
        </w:numPr>
        <w:spacing w:before="120" w:after="120"/>
        <w:rPr>
          <w:rFonts w:ascii="Arial" w:hAnsi="Arial" w:cs="Arial"/>
          <w:b/>
          <w:color w:val="0000FF"/>
          <w:szCs w:val="24"/>
        </w:rPr>
      </w:pPr>
      <w:bookmarkStart w:id="4" w:name="_Hlk135814209"/>
      <w:bookmarkStart w:id="5" w:name="_Hlk132630169"/>
      <w:bookmarkEnd w:id="3"/>
      <w:r>
        <w:rPr>
          <w:rFonts w:ascii="Arial" w:hAnsi="Arial" w:cs="Arial"/>
          <w:b/>
          <w:color w:val="0000FF"/>
          <w:szCs w:val="24"/>
        </w:rPr>
        <w:t xml:space="preserve">Create a new </w:t>
      </w:r>
      <w:r w:rsidR="005B1F74">
        <w:rPr>
          <w:rFonts w:ascii="Arial" w:hAnsi="Arial" w:cs="Arial"/>
          <w:b/>
          <w:color w:val="0000FF"/>
          <w:szCs w:val="24"/>
        </w:rPr>
        <w:t xml:space="preserve">single-species genus, </w:t>
      </w:r>
      <w:proofErr w:type="spellStart"/>
      <w:r w:rsidR="005B1F74" w:rsidRPr="005B1F74">
        <w:rPr>
          <w:rFonts w:ascii="Arial" w:hAnsi="Arial" w:cs="Arial"/>
          <w:b/>
          <w:i/>
          <w:iCs/>
          <w:color w:val="0000FF"/>
          <w:szCs w:val="24"/>
        </w:rPr>
        <w:t>J</w:t>
      </w:r>
      <w:r w:rsidR="00BB45A2">
        <w:rPr>
          <w:rFonts w:ascii="Arial" w:hAnsi="Arial" w:cs="Arial"/>
          <w:b/>
          <w:i/>
          <w:iCs/>
          <w:color w:val="0000FF"/>
          <w:szCs w:val="24"/>
        </w:rPr>
        <w:t>ahat</w:t>
      </w:r>
      <w:r w:rsidR="005B1F74" w:rsidRPr="005B1F74">
        <w:rPr>
          <w:rFonts w:ascii="Arial" w:hAnsi="Arial" w:cs="Arial"/>
          <w:b/>
          <w:i/>
          <w:iCs/>
          <w:color w:val="0000FF"/>
          <w:szCs w:val="24"/>
        </w:rPr>
        <w:t>virus</w:t>
      </w:r>
      <w:proofErr w:type="spellEnd"/>
      <w:r>
        <w:rPr>
          <w:rFonts w:ascii="Arial" w:hAnsi="Arial" w:cs="Arial"/>
          <w:b/>
          <w:color w:val="0000FF"/>
          <w:szCs w:val="24"/>
        </w:rPr>
        <w:t>.</w:t>
      </w:r>
    </w:p>
    <w:p w14:paraId="2CF8A42E" w14:textId="25FD42D1" w:rsidR="005B1F74" w:rsidRDefault="005B1F74" w:rsidP="00211685">
      <w:pPr>
        <w:pStyle w:val="BodyTextIndent"/>
        <w:numPr>
          <w:ilvl w:val="0"/>
          <w:numId w:val="13"/>
        </w:numPr>
        <w:spacing w:before="120" w:after="120"/>
        <w:rPr>
          <w:rFonts w:ascii="Arial" w:hAnsi="Arial" w:cs="Arial"/>
          <w:b/>
          <w:color w:val="0000FF"/>
          <w:szCs w:val="24"/>
        </w:rPr>
      </w:pPr>
      <w:bookmarkStart w:id="6" w:name="_Hlk135814779"/>
      <w:bookmarkStart w:id="7" w:name="_Hlk135333193"/>
      <w:bookmarkEnd w:id="4"/>
      <w:r>
        <w:rPr>
          <w:rFonts w:ascii="Arial" w:hAnsi="Arial" w:cs="Arial"/>
          <w:b/>
          <w:color w:val="0000FF"/>
          <w:szCs w:val="24"/>
        </w:rPr>
        <w:t xml:space="preserve">To add </w:t>
      </w:r>
      <w:r w:rsidR="00AE133D">
        <w:rPr>
          <w:rFonts w:ascii="Arial" w:hAnsi="Arial" w:cs="Arial"/>
          <w:b/>
          <w:color w:val="0000FF"/>
          <w:szCs w:val="24"/>
        </w:rPr>
        <w:t>1</w:t>
      </w:r>
      <w:r w:rsidR="00A271EE">
        <w:rPr>
          <w:rFonts w:ascii="Arial" w:hAnsi="Arial" w:cs="Arial"/>
          <w:b/>
          <w:color w:val="0000FF"/>
          <w:szCs w:val="24"/>
        </w:rPr>
        <w:t>3</w:t>
      </w:r>
      <w:r>
        <w:rPr>
          <w:rFonts w:ascii="Arial" w:hAnsi="Arial" w:cs="Arial"/>
          <w:b/>
          <w:color w:val="0000FF"/>
          <w:szCs w:val="24"/>
        </w:rPr>
        <w:t xml:space="preserve"> new species to</w:t>
      </w:r>
      <w:r w:rsidR="00073C6B">
        <w:rPr>
          <w:rFonts w:ascii="Arial" w:hAnsi="Arial" w:cs="Arial"/>
          <w:b/>
          <w:color w:val="0000FF"/>
          <w:szCs w:val="24"/>
        </w:rPr>
        <w:t xml:space="preserve"> the genus</w:t>
      </w:r>
      <w:r>
        <w:rPr>
          <w:rFonts w:ascii="Arial" w:hAnsi="Arial" w:cs="Arial"/>
          <w:b/>
          <w:color w:val="0000FF"/>
          <w:szCs w:val="24"/>
        </w:rPr>
        <w:t xml:space="preserve"> </w:t>
      </w:r>
      <w:r w:rsidR="00AE133D">
        <w:rPr>
          <w:rFonts w:ascii="Arial" w:hAnsi="Arial" w:cs="Arial"/>
          <w:b/>
          <w:i/>
          <w:iCs/>
          <w:color w:val="0000FF"/>
          <w:szCs w:val="24"/>
        </w:rPr>
        <w:t>Tls</w:t>
      </w:r>
      <w:r w:rsidRPr="005B1F74">
        <w:rPr>
          <w:rFonts w:ascii="Arial" w:hAnsi="Arial" w:cs="Arial"/>
          <w:b/>
          <w:i/>
          <w:iCs/>
          <w:color w:val="0000FF"/>
          <w:szCs w:val="24"/>
        </w:rPr>
        <w:t>virus</w:t>
      </w:r>
      <w:r>
        <w:rPr>
          <w:rFonts w:ascii="Arial" w:hAnsi="Arial" w:cs="Arial"/>
          <w:b/>
          <w:color w:val="0000FF"/>
          <w:szCs w:val="24"/>
        </w:rPr>
        <w:t>.</w:t>
      </w:r>
    </w:p>
    <w:p w14:paraId="1E2ED316" w14:textId="0D069B2D" w:rsidR="00AE133D" w:rsidRPr="00AE133D" w:rsidRDefault="00AE133D" w:rsidP="00AE133D">
      <w:pPr>
        <w:pStyle w:val="ListParagraph"/>
        <w:numPr>
          <w:ilvl w:val="0"/>
          <w:numId w:val="13"/>
        </w:numPr>
        <w:spacing w:line="360" w:lineRule="auto"/>
        <w:rPr>
          <w:rFonts w:ascii="Arial" w:eastAsia="Times" w:hAnsi="Arial" w:cs="Arial"/>
          <w:b/>
          <w:color w:val="0000FF"/>
          <w:lang w:eastAsia="en-GB"/>
        </w:rPr>
      </w:pPr>
      <w:bookmarkStart w:id="8" w:name="_Hlk135819749"/>
      <w:bookmarkEnd w:id="6"/>
      <w:r w:rsidRPr="00AE133D">
        <w:rPr>
          <w:rFonts w:ascii="Arial" w:eastAsia="Times" w:hAnsi="Arial" w:cs="Arial"/>
          <w:b/>
          <w:color w:val="0000FF"/>
          <w:lang w:eastAsia="en-GB"/>
        </w:rPr>
        <w:t xml:space="preserve">To add </w:t>
      </w:r>
      <w:r>
        <w:rPr>
          <w:rFonts w:ascii="Arial" w:eastAsia="Times" w:hAnsi="Arial" w:cs="Arial"/>
          <w:b/>
          <w:color w:val="0000FF"/>
          <w:lang w:eastAsia="en-GB"/>
        </w:rPr>
        <w:t>6</w:t>
      </w:r>
      <w:r w:rsidRPr="00AE133D">
        <w:rPr>
          <w:rFonts w:ascii="Arial" w:eastAsia="Times" w:hAnsi="Arial" w:cs="Arial"/>
          <w:b/>
          <w:color w:val="0000FF"/>
          <w:lang w:eastAsia="en-GB"/>
        </w:rPr>
        <w:t xml:space="preserve"> new species to the genus </w:t>
      </w:r>
      <w:r w:rsidRPr="00AE133D">
        <w:rPr>
          <w:rFonts w:ascii="Arial" w:eastAsia="Times" w:hAnsi="Arial" w:cs="Arial"/>
          <w:b/>
          <w:i/>
          <w:iCs/>
          <w:color w:val="0000FF"/>
          <w:lang w:eastAsia="en-GB"/>
        </w:rPr>
        <w:t>Hanrivervirus</w:t>
      </w:r>
      <w:r w:rsidRPr="00AE133D">
        <w:rPr>
          <w:rFonts w:ascii="Arial" w:eastAsia="Times" w:hAnsi="Arial" w:cs="Arial"/>
          <w:b/>
          <w:color w:val="0000FF"/>
          <w:lang w:eastAsia="en-GB"/>
        </w:rPr>
        <w:t>.</w:t>
      </w:r>
    </w:p>
    <w:bookmarkEnd w:id="8"/>
    <w:p w14:paraId="0A6E6038" w14:textId="408663DE" w:rsidR="00AE133D" w:rsidRPr="00AE133D" w:rsidRDefault="00AE133D" w:rsidP="00AE133D">
      <w:pPr>
        <w:pStyle w:val="ListParagraph"/>
        <w:numPr>
          <w:ilvl w:val="0"/>
          <w:numId w:val="13"/>
        </w:numPr>
        <w:spacing w:line="360" w:lineRule="auto"/>
        <w:rPr>
          <w:rFonts w:ascii="Arial" w:eastAsia="Times" w:hAnsi="Arial" w:cs="Arial"/>
          <w:b/>
          <w:color w:val="0000FF"/>
          <w:lang w:eastAsia="en-GB"/>
        </w:rPr>
      </w:pPr>
      <w:r w:rsidRPr="00AE133D">
        <w:rPr>
          <w:rFonts w:ascii="Arial" w:eastAsia="Times" w:hAnsi="Arial" w:cs="Arial"/>
          <w:b/>
          <w:color w:val="0000FF"/>
          <w:lang w:eastAsia="en-GB"/>
        </w:rPr>
        <w:t xml:space="preserve">To add </w:t>
      </w:r>
      <w:r w:rsidR="00000D60">
        <w:rPr>
          <w:rFonts w:ascii="Arial" w:eastAsia="Times" w:hAnsi="Arial" w:cs="Arial"/>
          <w:b/>
          <w:color w:val="0000FF"/>
          <w:lang w:eastAsia="en-GB"/>
        </w:rPr>
        <w:t>6</w:t>
      </w:r>
      <w:r w:rsidRPr="00AE133D">
        <w:rPr>
          <w:rFonts w:ascii="Arial" w:eastAsia="Times" w:hAnsi="Arial" w:cs="Arial"/>
          <w:b/>
          <w:color w:val="0000FF"/>
          <w:lang w:eastAsia="en-GB"/>
        </w:rPr>
        <w:t xml:space="preserve"> new species to the genus </w:t>
      </w:r>
      <w:r w:rsidRPr="00AE133D">
        <w:rPr>
          <w:rFonts w:ascii="Arial" w:eastAsia="Times" w:hAnsi="Arial" w:cs="Arial"/>
          <w:b/>
          <w:i/>
          <w:iCs/>
          <w:color w:val="0000FF"/>
          <w:lang w:eastAsia="en-GB"/>
        </w:rPr>
        <w:t>Warwickvirus</w:t>
      </w:r>
      <w:r w:rsidRPr="00AE133D">
        <w:rPr>
          <w:rFonts w:ascii="Arial" w:eastAsia="Times" w:hAnsi="Arial" w:cs="Arial"/>
          <w:b/>
          <w:color w:val="0000FF"/>
          <w:lang w:eastAsia="en-GB"/>
        </w:rPr>
        <w:t>.</w:t>
      </w:r>
    </w:p>
    <w:p w14:paraId="1D63848B" w14:textId="0C9B623E" w:rsidR="00AE133D" w:rsidRPr="00AE133D" w:rsidRDefault="00AE133D" w:rsidP="00AE133D">
      <w:pPr>
        <w:pStyle w:val="ListParagraph"/>
        <w:numPr>
          <w:ilvl w:val="0"/>
          <w:numId w:val="13"/>
        </w:numPr>
        <w:spacing w:line="360" w:lineRule="auto"/>
        <w:rPr>
          <w:rFonts w:ascii="Arial" w:eastAsia="Times" w:hAnsi="Arial" w:cs="Arial"/>
          <w:b/>
          <w:color w:val="0000FF"/>
          <w:lang w:eastAsia="en-GB"/>
        </w:rPr>
      </w:pPr>
      <w:bookmarkStart w:id="9" w:name="_Hlk135829546"/>
      <w:r w:rsidRPr="00AE133D">
        <w:rPr>
          <w:rFonts w:ascii="Arial" w:eastAsia="Times" w:hAnsi="Arial" w:cs="Arial"/>
          <w:b/>
          <w:color w:val="0000FF"/>
          <w:lang w:eastAsia="en-GB"/>
        </w:rPr>
        <w:t xml:space="preserve">To </w:t>
      </w:r>
      <w:r w:rsidR="00E95572">
        <w:rPr>
          <w:rFonts w:ascii="Arial" w:eastAsia="Times" w:hAnsi="Arial" w:cs="Arial"/>
          <w:b/>
          <w:color w:val="0000FF"/>
          <w:lang w:eastAsia="en-GB"/>
        </w:rPr>
        <w:t xml:space="preserve">split </w:t>
      </w:r>
      <w:r w:rsidR="00E95572" w:rsidRPr="00AE133D">
        <w:rPr>
          <w:rFonts w:ascii="Arial" w:eastAsia="Times" w:hAnsi="Arial" w:cs="Arial"/>
          <w:b/>
          <w:color w:val="0000FF"/>
          <w:lang w:eastAsia="en-GB"/>
        </w:rPr>
        <w:t xml:space="preserve">the genus </w:t>
      </w:r>
      <w:proofErr w:type="spellStart"/>
      <w:r w:rsidR="00E95572" w:rsidRPr="00AE133D">
        <w:rPr>
          <w:rFonts w:ascii="Arial" w:eastAsia="Times" w:hAnsi="Arial" w:cs="Arial"/>
          <w:b/>
          <w:i/>
          <w:iCs/>
          <w:color w:val="0000FF"/>
          <w:lang w:eastAsia="en-GB"/>
        </w:rPr>
        <w:t>Changchunvirus</w:t>
      </w:r>
      <w:proofErr w:type="spellEnd"/>
      <w:r w:rsidR="00E95572" w:rsidRPr="00AE133D">
        <w:rPr>
          <w:rFonts w:ascii="Arial" w:eastAsia="Times" w:hAnsi="Arial" w:cs="Arial"/>
          <w:b/>
          <w:color w:val="0000FF"/>
          <w:lang w:eastAsia="en-GB"/>
        </w:rPr>
        <w:t xml:space="preserve"> </w:t>
      </w:r>
      <w:r w:rsidR="00E95572">
        <w:rPr>
          <w:rFonts w:ascii="Arial" w:eastAsia="Times" w:hAnsi="Arial" w:cs="Arial"/>
          <w:b/>
          <w:color w:val="0000FF"/>
          <w:lang w:eastAsia="en-GB"/>
        </w:rPr>
        <w:t xml:space="preserve">and </w:t>
      </w:r>
      <w:r w:rsidRPr="00AE133D">
        <w:rPr>
          <w:rFonts w:ascii="Arial" w:eastAsia="Times" w:hAnsi="Arial" w:cs="Arial"/>
          <w:b/>
          <w:color w:val="0000FF"/>
          <w:lang w:eastAsia="en-GB"/>
        </w:rPr>
        <w:t xml:space="preserve">add </w:t>
      </w:r>
      <w:r w:rsidR="00C37EA2">
        <w:rPr>
          <w:rFonts w:ascii="Arial" w:eastAsia="Times" w:hAnsi="Arial" w:cs="Arial"/>
          <w:b/>
          <w:color w:val="0000FF"/>
          <w:lang w:eastAsia="en-GB"/>
        </w:rPr>
        <w:t>one</w:t>
      </w:r>
      <w:r w:rsidRPr="00AE133D">
        <w:rPr>
          <w:rFonts w:ascii="Arial" w:eastAsia="Times" w:hAnsi="Arial" w:cs="Arial"/>
          <w:b/>
          <w:color w:val="0000FF"/>
          <w:lang w:eastAsia="en-GB"/>
        </w:rPr>
        <w:t xml:space="preserve"> new species.</w:t>
      </w:r>
    </w:p>
    <w:bookmarkEnd w:id="9"/>
    <w:p w14:paraId="420F5F25" w14:textId="63F5D711" w:rsidR="00AE133D" w:rsidRPr="00AE133D" w:rsidRDefault="00AE133D" w:rsidP="00AE133D">
      <w:pPr>
        <w:pStyle w:val="ListParagraph"/>
        <w:numPr>
          <w:ilvl w:val="0"/>
          <w:numId w:val="13"/>
        </w:numPr>
        <w:spacing w:line="360" w:lineRule="auto"/>
        <w:rPr>
          <w:rFonts w:ascii="Arial" w:eastAsia="Times" w:hAnsi="Arial" w:cs="Arial"/>
          <w:b/>
          <w:color w:val="0000FF"/>
          <w:lang w:eastAsia="en-GB"/>
        </w:rPr>
      </w:pPr>
      <w:r w:rsidRPr="00AE133D">
        <w:rPr>
          <w:rFonts w:ascii="Arial" w:eastAsia="Times" w:hAnsi="Arial" w:cs="Arial"/>
          <w:b/>
          <w:color w:val="0000FF"/>
          <w:lang w:eastAsia="en-GB"/>
        </w:rPr>
        <w:t xml:space="preserve">To add </w:t>
      </w:r>
      <w:r w:rsidR="00C37EA2">
        <w:rPr>
          <w:rFonts w:ascii="Arial" w:eastAsia="Times" w:hAnsi="Arial" w:cs="Arial"/>
          <w:b/>
          <w:color w:val="0000FF"/>
          <w:lang w:eastAsia="en-GB"/>
        </w:rPr>
        <w:t>three</w:t>
      </w:r>
      <w:r w:rsidRPr="00AE133D">
        <w:rPr>
          <w:rFonts w:ascii="Arial" w:eastAsia="Times" w:hAnsi="Arial" w:cs="Arial"/>
          <w:b/>
          <w:color w:val="0000FF"/>
          <w:lang w:eastAsia="en-GB"/>
        </w:rPr>
        <w:t xml:space="preserve"> new species to the genus </w:t>
      </w:r>
      <w:proofErr w:type="spellStart"/>
      <w:r w:rsidRPr="00AE133D">
        <w:rPr>
          <w:rFonts w:ascii="Arial" w:eastAsia="Times" w:hAnsi="Arial" w:cs="Arial"/>
          <w:b/>
          <w:i/>
          <w:iCs/>
          <w:color w:val="0000FF"/>
          <w:lang w:eastAsia="en-GB"/>
        </w:rPr>
        <w:t>Henuseptimavirus</w:t>
      </w:r>
      <w:proofErr w:type="spellEnd"/>
      <w:r w:rsidRPr="00AE133D">
        <w:rPr>
          <w:rFonts w:ascii="Arial" w:eastAsia="Times" w:hAnsi="Arial" w:cs="Arial"/>
          <w:b/>
          <w:color w:val="0000FF"/>
          <w:lang w:eastAsia="en-GB"/>
        </w:rPr>
        <w:t>.</w:t>
      </w:r>
    </w:p>
    <w:bookmarkEnd w:id="2"/>
    <w:bookmarkEnd w:id="5"/>
    <w:bookmarkEnd w:id="7"/>
    <w:p w14:paraId="03451E37" w14:textId="77777777" w:rsidR="005B1F74" w:rsidRDefault="005B1F74" w:rsidP="000817F4">
      <w:pPr>
        <w:pStyle w:val="BodyTextIndent"/>
        <w:spacing w:before="120" w:after="120"/>
        <w:ind w:left="0" w:firstLine="0"/>
        <w:rPr>
          <w:rFonts w:ascii="Arial" w:hAnsi="Arial" w:cs="Arial"/>
          <w:b/>
          <w:color w:val="0000FF"/>
          <w:szCs w:val="24"/>
        </w:rPr>
      </w:pPr>
    </w:p>
    <w:p w14:paraId="6F570BD1" w14:textId="18D18C0C" w:rsidR="009928CC" w:rsidRPr="000817F4" w:rsidRDefault="009928CC" w:rsidP="000817F4">
      <w:pPr>
        <w:pStyle w:val="BodyTextIndent"/>
        <w:spacing w:before="120" w:after="120"/>
        <w:ind w:left="0" w:firstLine="0"/>
        <w:rPr>
          <w:rFonts w:ascii="Arial" w:hAnsi="Arial" w:cs="Arial"/>
          <w:b/>
          <w:color w:val="0000FF"/>
          <w:szCs w:val="24"/>
        </w:rPr>
      </w:pPr>
    </w:p>
    <w:p w14:paraId="042EB24C" w14:textId="622805EF" w:rsidR="005D5009" w:rsidRDefault="005D5009">
      <w:pPr>
        <w:rPr>
          <w:rFonts w:ascii="Arial" w:hAnsi="Arial" w:cs="Arial"/>
          <w:b/>
          <w:noProof/>
          <w:sz w:val="22"/>
          <w:szCs w:val="22"/>
        </w:rPr>
      </w:pPr>
    </w:p>
    <w:p w14:paraId="3540EC0F" w14:textId="644CF5B9" w:rsidR="00491BCF" w:rsidRDefault="005B3D8B">
      <w:pPr>
        <w:rPr>
          <w:rFonts w:ascii="Arial" w:hAnsi="Arial" w:cs="Arial"/>
          <w:b/>
          <w:sz w:val="22"/>
          <w:szCs w:val="22"/>
        </w:rPr>
      </w:pPr>
      <w:r>
        <w:rPr>
          <w:rFonts w:ascii="Arial" w:hAnsi="Arial" w:cs="Arial"/>
          <w:b/>
          <w:noProof/>
          <w:sz w:val="22"/>
          <w:szCs w:val="22"/>
        </w:rPr>
        <w:lastRenderedPageBreak/>
        <w:drawing>
          <wp:inline distT="0" distB="0" distL="0" distR="0" wp14:anchorId="777BB550" wp14:editId="67CB5C1C">
            <wp:extent cx="5731510" cy="2986405"/>
            <wp:effectExtent l="0" t="0" r="2540" b="4445"/>
            <wp:docPr id="2035983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83947" name="Picture 2035983947"/>
                    <pic:cNvPicPr/>
                  </pic:nvPicPr>
                  <pic:blipFill>
                    <a:blip r:embed="rId12">
                      <a:extLst>
                        <a:ext uri="{28A0092B-C50C-407E-A947-70E740481C1C}">
                          <a14:useLocalDpi xmlns:a14="http://schemas.microsoft.com/office/drawing/2010/main" val="0"/>
                        </a:ext>
                      </a:extLst>
                    </a:blip>
                    <a:stretch>
                      <a:fillRect/>
                    </a:stretch>
                  </pic:blipFill>
                  <pic:spPr>
                    <a:xfrm>
                      <a:off x="0" y="0"/>
                      <a:ext cx="5731510" cy="2986405"/>
                    </a:xfrm>
                    <a:prstGeom prst="rect">
                      <a:avLst/>
                    </a:prstGeom>
                  </pic:spPr>
                </pic:pic>
              </a:graphicData>
            </a:graphic>
          </wp:inline>
        </w:drawing>
      </w:r>
    </w:p>
    <w:p w14:paraId="3F208225" w14:textId="6CA51C3C" w:rsidR="0036189E" w:rsidRDefault="0036189E" w:rsidP="005D5009">
      <w:pPr>
        <w:rPr>
          <w:rFonts w:ascii="Arial" w:hAnsi="Arial" w:cs="Arial"/>
          <w:b/>
          <w:bCs/>
          <w:color w:val="0000FF"/>
          <w:sz w:val="22"/>
          <w:szCs w:val="22"/>
          <w:lang w:val="en-GB"/>
        </w:rPr>
      </w:pPr>
    </w:p>
    <w:p w14:paraId="536285B4" w14:textId="1B9CC344" w:rsidR="005D5009" w:rsidRDefault="005D5009" w:rsidP="005D5009">
      <w:pPr>
        <w:rPr>
          <w:rFonts w:ascii="Arial" w:hAnsi="Arial" w:cs="Arial"/>
          <w:b/>
          <w:bCs/>
          <w:color w:val="0000FF"/>
          <w:sz w:val="22"/>
          <w:szCs w:val="22"/>
          <w:lang w:val="en-GB"/>
        </w:rPr>
      </w:pPr>
      <w:r>
        <w:rPr>
          <w:rFonts w:ascii="Arial" w:hAnsi="Arial" w:cs="Arial"/>
          <w:b/>
          <w:bCs/>
          <w:color w:val="0000FF"/>
          <w:sz w:val="22"/>
          <w:szCs w:val="22"/>
          <w:lang w:val="en-GB"/>
        </w:rPr>
        <w:t xml:space="preserve">Figure 1. VIRIDIC heat map:  </w:t>
      </w:r>
      <w:r>
        <w:rPr>
          <w:rFonts w:ascii="Arial" w:hAnsi="Arial" w:cs="Arial"/>
          <w:sz w:val="22"/>
          <w:szCs w:val="22"/>
          <w:lang w:val="en-GB"/>
        </w:rPr>
        <w:t xml:space="preserve">VIRIDIC (Virus Intergenomic Distance Calculator; VIRIDIC (Virus Intergenomic Distance Calculator; [3]; http://rhea.icbm.uni-oldenburg.de/VIRIDIC/) computes pairwise intergenomic distances/similarities amongst phage genomes. Data values which are bordered in black correspond to strains. Abbreviations: </w:t>
      </w:r>
      <w:proofErr w:type="spellStart"/>
      <w:r>
        <w:rPr>
          <w:rFonts w:ascii="Arial" w:hAnsi="Arial" w:cs="Arial"/>
          <w:sz w:val="22"/>
          <w:szCs w:val="22"/>
          <w:lang w:val="en-GB"/>
        </w:rPr>
        <w:t>phg</w:t>
      </w:r>
      <w:proofErr w:type="spellEnd"/>
      <w:r>
        <w:rPr>
          <w:rFonts w:ascii="Arial" w:hAnsi="Arial" w:cs="Arial"/>
          <w:sz w:val="22"/>
          <w:szCs w:val="22"/>
          <w:lang w:val="en-GB"/>
        </w:rPr>
        <w:t xml:space="preserve"> = phage; </w:t>
      </w:r>
      <w:proofErr w:type="spellStart"/>
      <w:r w:rsidR="005B3D8B">
        <w:rPr>
          <w:rFonts w:ascii="Arial" w:hAnsi="Arial" w:cs="Arial"/>
          <w:sz w:val="22"/>
          <w:szCs w:val="22"/>
          <w:lang w:val="en-GB"/>
        </w:rPr>
        <w:t>vir</w:t>
      </w:r>
      <w:proofErr w:type="spellEnd"/>
      <w:r w:rsidR="005B3D8B">
        <w:rPr>
          <w:rFonts w:ascii="Arial" w:hAnsi="Arial" w:cs="Arial"/>
          <w:sz w:val="22"/>
          <w:szCs w:val="22"/>
          <w:lang w:val="en-GB"/>
        </w:rPr>
        <w:t xml:space="preserve"> = virus; </w:t>
      </w:r>
      <w:r w:rsidR="00710F5F">
        <w:rPr>
          <w:rFonts w:ascii="Arial" w:hAnsi="Arial" w:cs="Arial"/>
          <w:sz w:val="22"/>
          <w:szCs w:val="22"/>
          <w:lang w:val="en-GB"/>
        </w:rPr>
        <w:t>Shig</w:t>
      </w:r>
      <w:r w:rsidR="00FE6424">
        <w:rPr>
          <w:rFonts w:ascii="Arial" w:hAnsi="Arial" w:cs="Arial"/>
          <w:sz w:val="22"/>
          <w:szCs w:val="22"/>
          <w:lang w:val="en-GB"/>
        </w:rPr>
        <w:t xml:space="preserve"> = </w:t>
      </w:r>
      <w:r w:rsidR="00710F5F">
        <w:rPr>
          <w:rFonts w:ascii="Arial" w:hAnsi="Arial" w:cs="Arial"/>
          <w:sz w:val="22"/>
          <w:szCs w:val="22"/>
          <w:lang w:val="en-GB"/>
        </w:rPr>
        <w:t>Shigella</w:t>
      </w:r>
      <w:r w:rsidR="00FE6424">
        <w:rPr>
          <w:rFonts w:ascii="Arial" w:hAnsi="Arial" w:cs="Arial"/>
          <w:sz w:val="22"/>
          <w:szCs w:val="22"/>
          <w:lang w:val="en-GB"/>
        </w:rPr>
        <w:t xml:space="preserve">; </w:t>
      </w:r>
      <w:r w:rsidR="00710F5F">
        <w:rPr>
          <w:rFonts w:ascii="Arial" w:hAnsi="Arial" w:cs="Arial"/>
          <w:sz w:val="22"/>
          <w:szCs w:val="22"/>
          <w:lang w:val="en-GB"/>
        </w:rPr>
        <w:t>Ente</w:t>
      </w:r>
      <w:r w:rsidR="00FE6424">
        <w:rPr>
          <w:rFonts w:ascii="Arial" w:hAnsi="Arial" w:cs="Arial"/>
          <w:sz w:val="22"/>
          <w:szCs w:val="22"/>
          <w:lang w:val="en-GB"/>
        </w:rPr>
        <w:t xml:space="preserve"> = </w:t>
      </w:r>
      <w:r w:rsidR="00710F5F">
        <w:rPr>
          <w:rFonts w:ascii="Arial" w:hAnsi="Arial" w:cs="Arial"/>
          <w:sz w:val="22"/>
          <w:szCs w:val="22"/>
          <w:lang w:val="en-GB"/>
        </w:rPr>
        <w:t>Enterobacteria; Esch = Escherichia</w:t>
      </w:r>
      <w:r w:rsidR="005B3D8B">
        <w:rPr>
          <w:rFonts w:ascii="Arial" w:hAnsi="Arial" w:cs="Arial"/>
          <w:sz w:val="22"/>
          <w:szCs w:val="22"/>
          <w:lang w:val="en-GB"/>
        </w:rPr>
        <w:t xml:space="preserve">; Salm = Salmonella; Hafn = Hafnia; Kleb = Klebsiella; </w:t>
      </w:r>
      <w:proofErr w:type="spellStart"/>
      <w:r w:rsidR="005B3D8B">
        <w:rPr>
          <w:rFonts w:ascii="Arial" w:hAnsi="Arial" w:cs="Arial"/>
          <w:sz w:val="22"/>
          <w:szCs w:val="22"/>
          <w:lang w:val="en-GB"/>
        </w:rPr>
        <w:t>Citr</w:t>
      </w:r>
      <w:proofErr w:type="spellEnd"/>
      <w:r w:rsidR="005B3D8B">
        <w:rPr>
          <w:rFonts w:ascii="Arial" w:hAnsi="Arial" w:cs="Arial"/>
          <w:sz w:val="22"/>
          <w:szCs w:val="22"/>
          <w:lang w:val="en-GB"/>
        </w:rPr>
        <w:t xml:space="preserve"> = Citrobacter.</w:t>
      </w:r>
      <w:r w:rsidR="005A52B9">
        <w:rPr>
          <w:rFonts w:ascii="Arial" w:hAnsi="Arial" w:cs="Arial"/>
          <w:sz w:val="22"/>
          <w:szCs w:val="22"/>
          <w:lang w:val="en-GB"/>
        </w:rPr>
        <w:t xml:space="preserve">  Because of the magnification problems we have attached </w:t>
      </w:r>
      <w:r w:rsidR="005B3D8B">
        <w:rPr>
          <w:rFonts w:ascii="Arial" w:hAnsi="Arial" w:cs="Arial"/>
          <w:sz w:val="22"/>
          <w:szCs w:val="22"/>
          <w:lang w:val="en-GB"/>
        </w:rPr>
        <w:t>the data in readable form (</w:t>
      </w:r>
      <w:r w:rsidR="007155C6" w:rsidRPr="007155C6">
        <w:rPr>
          <w:rFonts w:ascii="Arial" w:hAnsi="Arial" w:cs="Arial"/>
          <w:sz w:val="22"/>
          <w:szCs w:val="22"/>
          <w:lang w:val="en-GB"/>
        </w:rPr>
        <w:t>2023.065B.N.v1.Tempevirinae_4ng_33ns</w:t>
      </w:r>
      <w:r w:rsidR="007155C6">
        <w:rPr>
          <w:rFonts w:ascii="Arial" w:hAnsi="Arial" w:cs="Arial"/>
          <w:sz w:val="22"/>
          <w:szCs w:val="22"/>
          <w:lang w:val="en-GB"/>
        </w:rPr>
        <w:t>_Suppl</w:t>
      </w:r>
      <w:r w:rsidR="005B3D8B">
        <w:rPr>
          <w:rFonts w:ascii="Arial" w:hAnsi="Arial" w:cs="Arial"/>
          <w:sz w:val="22"/>
          <w:szCs w:val="22"/>
          <w:lang w:val="en-GB"/>
        </w:rPr>
        <w:t>.xlsx)</w:t>
      </w:r>
    </w:p>
    <w:p w14:paraId="2F23CF3E" w14:textId="7CECDEE4" w:rsidR="00A174CC" w:rsidRDefault="00A174CC">
      <w:pPr>
        <w:rPr>
          <w:rFonts w:ascii="Arial" w:hAnsi="Arial" w:cs="Arial"/>
          <w:b/>
          <w:sz w:val="22"/>
          <w:szCs w:val="22"/>
        </w:rPr>
      </w:pPr>
    </w:p>
    <w:p w14:paraId="5A59874D" w14:textId="77777777" w:rsidR="008D651F" w:rsidRDefault="008D651F">
      <w:pPr>
        <w:rPr>
          <w:rFonts w:ascii="Arial" w:hAnsi="Arial" w:cs="Arial"/>
          <w:b/>
          <w:sz w:val="22"/>
          <w:szCs w:val="22"/>
        </w:rPr>
      </w:pPr>
    </w:p>
    <w:p w14:paraId="58479E57" w14:textId="77777777" w:rsidR="008D651F" w:rsidRDefault="008D651F">
      <w:pPr>
        <w:rPr>
          <w:rFonts w:ascii="Arial" w:hAnsi="Arial" w:cs="Arial"/>
          <w:b/>
          <w:sz w:val="22"/>
          <w:szCs w:val="22"/>
        </w:rPr>
      </w:pPr>
    </w:p>
    <w:p w14:paraId="5D660898" w14:textId="77777777" w:rsidR="008D651F" w:rsidRDefault="008D651F">
      <w:pPr>
        <w:rPr>
          <w:rFonts w:ascii="Arial" w:hAnsi="Arial" w:cs="Arial"/>
          <w:b/>
          <w:sz w:val="22"/>
          <w:szCs w:val="22"/>
        </w:rPr>
      </w:pPr>
    </w:p>
    <w:p w14:paraId="626C304D" w14:textId="77777777" w:rsidR="008D651F" w:rsidRDefault="008D651F">
      <w:pPr>
        <w:rPr>
          <w:rFonts w:ascii="Arial" w:hAnsi="Arial" w:cs="Arial"/>
          <w:b/>
          <w:sz w:val="22"/>
          <w:szCs w:val="22"/>
        </w:rPr>
      </w:pPr>
    </w:p>
    <w:p w14:paraId="08FEBA05" w14:textId="77777777" w:rsidR="008D651F" w:rsidRDefault="008D651F">
      <w:pPr>
        <w:rPr>
          <w:rFonts w:ascii="Arial" w:hAnsi="Arial" w:cs="Arial"/>
          <w:b/>
          <w:sz w:val="22"/>
          <w:szCs w:val="22"/>
        </w:rPr>
      </w:pPr>
    </w:p>
    <w:p w14:paraId="56447E8D" w14:textId="77777777" w:rsidR="008D651F" w:rsidRDefault="008D651F">
      <w:pPr>
        <w:rPr>
          <w:rFonts w:ascii="Arial" w:hAnsi="Arial" w:cs="Arial"/>
          <w:b/>
          <w:sz w:val="22"/>
          <w:szCs w:val="22"/>
        </w:rPr>
      </w:pPr>
    </w:p>
    <w:p w14:paraId="5208C261" w14:textId="77777777" w:rsidR="008D651F" w:rsidRDefault="008D651F">
      <w:pPr>
        <w:rPr>
          <w:rFonts w:ascii="Arial" w:hAnsi="Arial" w:cs="Arial"/>
          <w:b/>
          <w:sz w:val="22"/>
          <w:szCs w:val="22"/>
        </w:rPr>
      </w:pPr>
    </w:p>
    <w:p w14:paraId="22845D4D" w14:textId="77777777" w:rsidR="008D651F" w:rsidRDefault="008D651F">
      <w:pPr>
        <w:rPr>
          <w:rFonts w:ascii="Arial" w:hAnsi="Arial" w:cs="Arial"/>
          <w:b/>
          <w:sz w:val="22"/>
          <w:szCs w:val="22"/>
        </w:rPr>
      </w:pPr>
    </w:p>
    <w:p w14:paraId="460E07B8" w14:textId="77777777" w:rsidR="008D651F" w:rsidRDefault="008D651F">
      <w:pPr>
        <w:rPr>
          <w:rFonts w:ascii="Arial" w:hAnsi="Arial" w:cs="Arial"/>
          <w:b/>
          <w:sz w:val="22"/>
          <w:szCs w:val="22"/>
        </w:rPr>
      </w:pPr>
    </w:p>
    <w:p w14:paraId="0E2984F5" w14:textId="77777777" w:rsidR="008D651F" w:rsidRDefault="008D651F">
      <w:pPr>
        <w:rPr>
          <w:rFonts w:ascii="Arial" w:hAnsi="Arial" w:cs="Arial"/>
          <w:b/>
          <w:sz w:val="22"/>
          <w:szCs w:val="22"/>
        </w:rPr>
      </w:pPr>
    </w:p>
    <w:p w14:paraId="125CEC0D" w14:textId="77777777" w:rsidR="008D651F" w:rsidRDefault="008D651F">
      <w:pPr>
        <w:rPr>
          <w:rFonts w:ascii="Arial" w:hAnsi="Arial" w:cs="Arial"/>
          <w:b/>
          <w:sz w:val="22"/>
          <w:szCs w:val="22"/>
        </w:rPr>
      </w:pPr>
    </w:p>
    <w:p w14:paraId="33986315" w14:textId="77777777" w:rsidR="008D651F" w:rsidRDefault="008D651F">
      <w:pPr>
        <w:rPr>
          <w:rFonts w:ascii="Arial" w:hAnsi="Arial" w:cs="Arial"/>
          <w:b/>
          <w:sz w:val="22"/>
          <w:szCs w:val="22"/>
        </w:rPr>
      </w:pPr>
    </w:p>
    <w:p w14:paraId="2EA240FE" w14:textId="77777777" w:rsidR="008D651F" w:rsidRDefault="008D651F">
      <w:pPr>
        <w:rPr>
          <w:rFonts w:ascii="Arial" w:hAnsi="Arial" w:cs="Arial"/>
          <w:b/>
          <w:sz w:val="22"/>
          <w:szCs w:val="22"/>
        </w:rPr>
      </w:pPr>
    </w:p>
    <w:p w14:paraId="3229E99F" w14:textId="77777777" w:rsidR="008D651F" w:rsidRDefault="008D651F">
      <w:pPr>
        <w:rPr>
          <w:rFonts w:ascii="Arial" w:hAnsi="Arial" w:cs="Arial"/>
          <w:b/>
          <w:sz w:val="22"/>
          <w:szCs w:val="22"/>
        </w:rPr>
      </w:pPr>
    </w:p>
    <w:p w14:paraId="1325FA3A" w14:textId="77777777" w:rsidR="008D651F" w:rsidRDefault="008D651F">
      <w:pPr>
        <w:rPr>
          <w:rFonts w:ascii="Arial" w:hAnsi="Arial" w:cs="Arial"/>
          <w:b/>
          <w:sz w:val="22"/>
          <w:szCs w:val="22"/>
        </w:rPr>
      </w:pPr>
    </w:p>
    <w:p w14:paraId="35F777FB" w14:textId="77777777" w:rsidR="008D651F" w:rsidRDefault="008D651F">
      <w:pPr>
        <w:rPr>
          <w:rFonts w:ascii="Arial" w:hAnsi="Arial" w:cs="Arial"/>
          <w:b/>
          <w:sz w:val="22"/>
          <w:szCs w:val="22"/>
        </w:rPr>
      </w:pPr>
    </w:p>
    <w:p w14:paraId="5620173F" w14:textId="77777777" w:rsidR="008D651F" w:rsidRDefault="008D651F">
      <w:pPr>
        <w:rPr>
          <w:rFonts w:ascii="Arial" w:hAnsi="Arial" w:cs="Arial"/>
          <w:b/>
          <w:sz w:val="22"/>
          <w:szCs w:val="22"/>
        </w:rPr>
      </w:pPr>
    </w:p>
    <w:p w14:paraId="3B731658" w14:textId="77777777" w:rsidR="008D651F" w:rsidRDefault="008D651F">
      <w:pPr>
        <w:rPr>
          <w:rFonts w:ascii="Arial" w:hAnsi="Arial" w:cs="Arial"/>
          <w:b/>
          <w:sz w:val="22"/>
          <w:szCs w:val="22"/>
        </w:rPr>
      </w:pPr>
    </w:p>
    <w:p w14:paraId="602C9AE3" w14:textId="77777777" w:rsidR="008D651F" w:rsidRDefault="008D651F">
      <w:pPr>
        <w:rPr>
          <w:rFonts w:ascii="Arial" w:hAnsi="Arial" w:cs="Arial"/>
          <w:b/>
          <w:sz w:val="22"/>
          <w:szCs w:val="22"/>
        </w:rPr>
      </w:pPr>
    </w:p>
    <w:p w14:paraId="262FC186" w14:textId="2D2FC49F" w:rsidR="00FE6424" w:rsidRDefault="008D651F">
      <w:pPr>
        <w:rPr>
          <w:rFonts w:ascii="Arial" w:hAnsi="Arial" w:cs="Arial"/>
          <w:b/>
          <w:sz w:val="22"/>
          <w:szCs w:val="22"/>
        </w:rPr>
      </w:pPr>
      <w:r>
        <w:rPr>
          <w:rFonts w:ascii="Arial" w:hAnsi="Arial" w:cs="Arial"/>
          <w:b/>
          <w:noProof/>
          <w:sz w:val="22"/>
          <w:szCs w:val="22"/>
        </w:rPr>
        <w:lastRenderedPageBreak/>
        <w:drawing>
          <wp:inline distT="0" distB="0" distL="0" distR="0" wp14:anchorId="1C96D324" wp14:editId="1D451536">
            <wp:extent cx="5731510" cy="1377950"/>
            <wp:effectExtent l="0" t="0" r="2540" b="0"/>
            <wp:docPr id="1114171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71172" name="Picture 1114171172"/>
                    <pic:cNvPicPr/>
                  </pic:nvPicPr>
                  <pic:blipFill>
                    <a:blip r:embed="rId13">
                      <a:extLst>
                        <a:ext uri="{28A0092B-C50C-407E-A947-70E740481C1C}">
                          <a14:useLocalDpi xmlns:a14="http://schemas.microsoft.com/office/drawing/2010/main" val="0"/>
                        </a:ext>
                      </a:extLst>
                    </a:blip>
                    <a:stretch>
                      <a:fillRect/>
                    </a:stretch>
                  </pic:blipFill>
                  <pic:spPr>
                    <a:xfrm>
                      <a:off x="0" y="0"/>
                      <a:ext cx="5731510" cy="1377950"/>
                    </a:xfrm>
                    <a:prstGeom prst="rect">
                      <a:avLst/>
                    </a:prstGeom>
                  </pic:spPr>
                </pic:pic>
              </a:graphicData>
            </a:graphic>
          </wp:inline>
        </w:drawing>
      </w:r>
    </w:p>
    <w:p w14:paraId="10BAF4CB" w14:textId="303F1238" w:rsidR="00FE6424" w:rsidRDefault="008D651F">
      <w:pPr>
        <w:rPr>
          <w:rFonts w:ascii="Arial" w:hAnsi="Arial" w:cs="Arial"/>
          <w:b/>
          <w:sz w:val="22"/>
          <w:szCs w:val="22"/>
        </w:rPr>
      </w:pPr>
      <w:r>
        <w:rPr>
          <w:rFonts w:ascii="Arial" w:hAnsi="Arial" w:cs="Arial"/>
          <w:b/>
          <w:noProof/>
          <w:sz w:val="22"/>
          <w:szCs w:val="22"/>
        </w:rPr>
        <w:drawing>
          <wp:inline distT="0" distB="0" distL="0" distR="0" wp14:anchorId="7EAAAACF" wp14:editId="7BF29112">
            <wp:extent cx="5731510" cy="3131185"/>
            <wp:effectExtent l="0" t="0" r="2540" b="0"/>
            <wp:docPr id="1108317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17272" name="Picture 1108317272"/>
                    <pic:cNvPicPr/>
                  </pic:nvPicPr>
                  <pic:blipFill>
                    <a:blip r:embed="rId14">
                      <a:extLst>
                        <a:ext uri="{28A0092B-C50C-407E-A947-70E740481C1C}">
                          <a14:useLocalDpi xmlns:a14="http://schemas.microsoft.com/office/drawing/2010/main" val="0"/>
                        </a:ext>
                      </a:extLst>
                    </a:blip>
                    <a:stretch>
                      <a:fillRect/>
                    </a:stretch>
                  </pic:blipFill>
                  <pic:spPr>
                    <a:xfrm>
                      <a:off x="0" y="0"/>
                      <a:ext cx="5731510" cy="3131185"/>
                    </a:xfrm>
                    <a:prstGeom prst="rect">
                      <a:avLst/>
                    </a:prstGeom>
                  </pic:spPr>
                </pic:pic>
              </a:graphicData>
            </a:graphic>
          </wp:inline>
        </w:drawing>
      </w:r>
    </w:p>
    <w:p w14:paraId="399506B8" w14:textId="6B2C456F" w:rsidR="0036189E" w:rsidRDefault="0036189E" w:rsidP="005D5009">
      <w:pPr>
        <w:rPr>
          <w:rFonts w:ascii="Arial" w:hAnsi="Arial" w:cs="Arial"/>
          <w:b/>
          <w:color w:val="120AB6"/>
          <w:sz w:val="22"/>
          <w:szCs w:val="22"/>
        </w:rPr>
      </w:pPr>
    </w:p>
    <w:p w14:paraId="0384EB97" w14:textId="6E1D62BD" w:rsidR="00D34831" w:rsidRDefault="00D34831" w:rsidP="005D5009">
      <w:pPr>
        <w:rPr>
          <w:rFonts w:ascii="Arial" w:hAnsi="Arial" w:cs="Arial"/>
          <w:b/>
          <w:color w:val="120AB6"/>
          <w:sz w:val="22"/>
          <w:szCs w:val="22"/>
        </w:rPr>
      </w:pPr>
      <w:r>
        <w:rPr>
          <w:rFonts w:ascii="Arial" w:hAnsi="Arial" w:cs="Arial"/>
          <w:b/>
          <w:noProof/>
          <w:color w:val="120AB6"/>
          <w:sz w:val="22"/>
          <w:szCs w:val="22"/>
        </w:rPr>
        <w:drawing>
          <wp:inline distT="0" distB="0" distL="0" distR="0" wp14:anchorId="7861EAC3" wp14:editId="48AEC5E3">
            <wp:extent cx="5731510" cy="1022350"/>
            <wp:effectExtent l="0" t="0" r="2540" b="6350"/>
            <wp:docPr id="16433009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00999" name="Picture 1643300999"/>
                    <pic:cNvPicPr/>
                  </pic:nvPicPr>
                  <pic:blipFill>
                    <a:blip r:embed="rId15">
                      <a:extLst>
                        <a:ext uri="{28A0092B-C50C-407E-A947-70E740481C1C}">
                          <a14:useLocalDpi xmlns:a14="http://schemas.microsoft.com/office/drawing/2010/main" val="0"/>
                        </a:ext>
                      </a:extLst>
                    </a:blip>
                    <a:stretch>
                      <a:fillRect/>
                    </a:stretch>
                  </pic:blipFill>
                  <pic:spPr>
                    <a:xfrm>
                      <a:off x="0" y="0"/>
                      <a:ext cx="5731510" cy="1022350"/>
                    </a:xfrm>
                    <a:prstGeom prst="rect">
                      <a:avLst/>
                    </a:prstGeom>
                  </pic:spPr>
                </pic:pic>
              </a:graphicData>
            </a:graphic>
          </wp:inline>
        </w:drawing>
      </w:r>
    </w:p>
    <w:p w14:paraId="0169CFC8" w14:textId="769154B3" w:rsidR="00D34831" w:rsidRDefault="00D34831" w:rsidP="005D5009">
      <w:pPr>
        <w:rPr>
          <w:rFonts w:ascii="Arial" w:hAnsi="Arial" w:cs="Arial"/>
          <w:b/>
          <w:color w:val="120AB6"/>
          <w:sz w:val="22"/>
          <w:szCs w:val="22"/>
        </w:rPr>
      </w:pPr>
      <w:r>
        <w:rPr>
          <w:rFonts w:ascii="Arial" w:hAnsi="Arial" w:cs="Arial"/>
          <w:b/>
          <w:noProof/>
          <w:color w:val="120AB6"/>
          <w:sz w:val="22"/>
          <w:szCs w:val="22"/>
        </w:rPr>
        <w:drawing>
          <wp:inline distT="0" distB="0" distL="0" distR="0" wp14:anchorId="406B51E9" wp14:editId="1E594769">
            <wp:extent cx="5731510" cy="2015490"/>
            <wp:effectExtent l="0" t="0" r="2540" b="3810"/>
            <wp:docPr id="17171507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50769" name="Picture 1717150769"/>
                    <pic:cNvPicPr/>
                  </pic:nvPicPr>
                  <pic:blipFill>
                    <a:blip r:embed="rId16">
                      <a:extLst>
                        <a:ext uri="{28A0092B-C50C-407E-A947-70E740481C1C}">
                          <a14:useLocalDpi xmlns:a14="http://schemas.microsoft.com/office/drawing/2010/main" val="0"/>
                        </a:ext>
                      </a:extLst>
                    </a:blip>
                    <a:stretch>
                      <a:fillRect/>
                    </a:stretch>
                  </pic:blipFill>
                  <pic:spPr>
                    <a:xfrm>
                      <a:off x="0" y="0"/>
                      <a:ext cx="5731510" cy="2015490"/>
                    </a:xfrm>
                    <a:prstGeom prst="rect">
                      <a:avLst/>
                    </a:prstGeom>
                  </pic:spPr>
                </pic:pic>
              </a:graphicData>
            </a:graphic>
          </wp:inline>
        </w:drawing>
      </w:r>
    </w:p>
    <w:p w14:paraId="7B4E5E05" w14:textId="66ACD272" w:rsidR="00D34831" w:rsidRDefault="00D34831" w:rsidP="005D5009">
      <w:pPr>
        <w:rPr>
          <w:rFonts w:ascii="Arial" w:hAnsi="Arial" w:cs="Arial"/>
          <w:b/>
          <w:color w:val="120AB6"/>
          <w:sz w:val="22"/>
          <w:szCs w:val="22"/>
        </w:rPr>
      </w:pPr>
      <w:r>
        <w:rPr>
          <w:rFonts w:ascii="Arial" w:hAnsi="Arial" w:cs="Arial"/>
          <w:b/>
          <w:noProof/>
          <w:color w:val="120AB6"/>
          <w:sz w:val="22"/>
          <w:szCs w:val="22"/>
        </w:rPr>
        <w:lastRenderedPageBreak/>
        <w:drawing>
          <wp:inline distT="0" distB="0" distL="0" distR="0" wp14:anchorId="0F124372" wp14:editId="29509DF3">
            <wp:extent cx="5731510" cy="3355340"/>
            <wp:effectExtent l="0" t="0" r="2540" b="0"/>
            <wp:docPr id="1403149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4935" name="Picture 140314935"/>
                    <pic:cNvPicPr/>
                  </pic:nvPicPr>
                  <pic:blipFill>
                    <a:blip r:embed="rId17">
                      <a:extLst>
                        <a:ext uri="{28A0092B-C50C-407E-A947-70E740481C1C}">
                          <a14:useLocalDpi xmlns:a14="http://schemas.microsoft.com/office/drawing/2010/main" val="0"/>
                        </a:ext>
                      </a:extLst>
                    </a:blip>
                    <a:stretch>
                      <a:fillRect/>
                    </a:stretch>
                  </pic:blipFill>
                  <pic:spPr>
                    <a:xfrm>
                      <a:off x="0" y="0"/>
                      <a:ext cx="5731510" cy="3355340"/>
                    </a:xfrm>
                    <a:prstGeom prst="rect">
                      <a:avLst/>
                    </a:prstGeom>
                  </pic:spPr>
                </pic:pic>
              </a:graphicData>
            </a:graphic>
          </wp:inline>
        </w:drawing>
      </w:r>
    </w:p>
    <w:p w14:paraId="467A4B26" w14:textId="77777777" w:rsidR="00D34831" w:rsidRDefault="00D34831" w:rsidP="005D5009">
      <w:pPr>
        <w:rPr>
          <w:rFonts w:ascii="Arial" w:hAnsi="Arial" w:cs="Arial"/>
          <w:b/>
          <w:color w:val="120AB6"/>
          <w:sz w:val="22"/>
          <w:szCs w:val="22"/>
        </w:rPr>
      </w:pPr>
    </w:p>
    <w:p w14:paraId="4566936F" w14:textId="77777777" w:rsidR="00D34831" w:rsidRDefault="00D34831" w:rsidP="005D5009">
      <w:pPr>
        <w:rPr>
          <w:rFonts w:ascii="Arial" w:hAnsi="Arial" w:cs="Arial"/>
          <w:b/>
          <w:color w:val="120AB6"/>
          <w:sz w:val="22"/>
          <w:szCs w:val="22"/>
        </w:rPr>
      </w:pPr>
    </w:p>
    <w:p w14:paraId="4BBF1BB8" w14:textId="3A3D13DB" w:rsidR="005D5009" w:rsidRDefault="005D5009" w:rsidP="005D5009">
      <w:pPr>
        <w:rPr>
          <w:rFonts w:ascii="Arial" w:hAnsi="Arial" w:cs="Arial"/>
          <w:sz w:val="22"/>
          <w:szCs w:val="22"/>
          <w:lang w:val="en-GB"/>
        </w:rPr>
      </w:pPr>
      <w:r>
        <w:rPr>
          <w:rFonts w:ascii="Arial" w:hAnsi="Arial" w:cs="Arial"/>
          <w:b/>
          <w:color w:val="120AB6"/>
          <w:sz w:val="22"/>
          <w:szCs w:val="22"/>
        </w:rPr>
        <w:t xml:space="preserve">Figure 2. ViPTree analysis:  </w:t>
      </w:r>
      <w:r w:rsidR="008D651F">
        <w:rPr>
          <w:rFonts w:ascii="Arial" w:hAnsi="Arial" w:cs="Arial"/>
          <w:b/>
          <w:color w:val="120AB6"/>
          <w:sz w:val="22"/>
          <w:szCs w:val="22"/>
        </w:rPr>
        <w:t xml:space="preserve">Top – </w:t>
      </w:r>
      <w:r w:rsidR="008D651F" w:rsidRPr="008D651F">
        <w:rPr>
          <w:rFonts w:ascii="Arial" w:hAnsi="Arial" w:cs="Arial"/>
          <w:b/>
          <w:i/>
          <w:iCs/>
          <w:color w:val="120AB6"/>
          <w:sz w:val="22"/>
          <w:szCs w:val="22"/>
        </w:rPr>
        <w:t xml:space="preserve">Tlsvirus </w:t>
      </w:r>
      <w:r>
        <w:rPr>
          <w:rFonts w:ascii="Arial" w:hAnsi="Arial" w:cs="Arial"/>
          <w:bCs/>
          <w:sz w:val="22"/>
          <w:szCs w:val="22"/>
        </w:rPr>
        <w:t>ViPTree analysis</w:t>
      </w:r>
      <w:r>
        <w:rPr>
          <w:rFonts w:ascii="Arial" w:hAnsi="Arial" w:cs="Arial"/>
          <w:sz w:val="22"/>
          <w:szCs w:val="22"/>
          <w:lang w:val="en-GB"/>
        </w:rPr>
        <w:t xml:space="preserve"> (</w:t>
      </w:r>
      <w:hyperlink r:id="rId18" w:history="1">
        <w:r>
          <w:rPr>
            <w:rStyle w:val="Hyperlink"/>
            <w:rFonts w:ascii="Arial" w:eastAsia="Times" w:hAnsi="Arial" w:cs="Arial"/>
            <w:sz w:val="22"/>
            <w:szCs w:val="22"/>
            <w:lang w:val="en-GB"/>
          </w:rPr>
          <w:t>https://www.genome.jp/viptree/</w:t>
        </w:r>
      </w:hyperlink>
      <w:r>
        <w:rPr>
          <w:rFonts w:ascii="Arial" w:hAnsi="Arial" w:cs="Arial"/>
          <w:sz w:val="22"/>
          <w:szCs w:val="22"/>
          <w:lang w:val="en-GB"/>
        </w:rPr>
        <w:t xml:space="preserve">; [4]) is based upon Rohwer and Edwards (2002) famous Phage Proteomic Tree [5].  </w:t>
      </w:r>
      <w:r w:rsidR="00D34831" w:rsidRPr="00D34831">
        <w:rPr>
          <w:rFonts w:ascii="Arial" w:hAnsi="Arial" w:cs="Arial"/>
          <w:b/>
          <w:bCs/>
          <w:color w:val="0000FF"/>
          <w:sz w:val="22"/>
          <w:szCs w:val="22"/>
          <w:lang w:val="en-GB"/>
        </w:rPr>
        <w:t xml:space="preserve">Bottom – other members of the </w:t>
      </w:r>
      <w:r w:rsidR="00D34831" w:rsidRPr="00D34831">
        <w:rPr>
          <w:rFonts w:ascii="Arial" w:hAnsi="Arial" w:cs="Arial"/>
          <w:b/>
          <w:bCs/>
          <w:i/>
          <w:iCs/>
          <w:color w:val="0000FF"/>
          <w:sz w:val="22"/>
          <w:szCs w:val="22"/>
          <w:lang w:val="en-GB"/>
        </w:rPr>
        <w:t>Tempevirinae</w:t>
      </w:r>
      <w:r w:rsidR="00D34831">
        <w:rPr>
          <w:rFonts w:ascii="Arial" w:hAnsi="Arial" w:cs="Arial"/>
          <w:sz w:val="22"/>
          <w:szCs w:val="22"/>
          <w:lang w:val="en-GB"/>
        </w:rPr>
        <w:t xml:space="preserve">.  </w:t>
      </w:r>
      <w:r w:rsidR="00DA613C">
        <w:rPr>
          <w:rFonts w:ascii="Arial" w:hAnsi="Arial" w:cs="Arial"/>
          <w:sz w:val="22"/>
          <w:szCs w:val="22"/>
          <w:lang w:val="en-GB"/>
        </w:rPr>
        <w:t>T</w:t>
      </w:r>
      <w:r>
        <w:rPr>
          <w:rFonts w:ascii="Arial" w:hAnsi="Arial" w:cs="Arial"/>
          <w:sz w:val="22"/>
          <w:szCs w:val="22"/>
          <w:lang w:val="en-GB"/>
        </w:rPr>
        <w:t xml:space="preserve">he phages of interest are </w:t>
      </w:r>
      <w:r>
        <w:rPr>
          <w:rFonts w:ascii="Arial" w:hAnsi="Arial" w:cs="Arial"/>
          <w:sz w:val="22"/>
          <w:szCs w:val="22"/>
        </w:rPr>
        <w:t xml:space="preserve">indicated with </w:t>
      </w:r>
      <w:r w:rsidRPr="00695B79">
        <w:rPr>
          <w:rFonts w:ascii="Arial" w:hAnsi="Arial" w:cs="Arial"/>
          <w:b/>
          <w:bCs/>
          <w:color w:val="FF0000"/>
          <w:sz w:val="22"/>
          <w:szCs w:val="22"/>
          <w:lang w:val="en-GB"/>
        </w:rPr>
        <w:t>red lines</w:t>
      </w:r>
      <w:r>
        <w:rPr>
          <w:rFonts w:ascii="Arial" w:hAnsi="Arial" w:cs="Arial"/>
          <w:b/>
          <w:bCs/>
          <w:color w:val="FF0000"/>
          <w:sz w:val="22"/>
          <w:szCs w:val="22"/>
          <w:lang w:val="en-GB"/>
        </w:rPr>
        <w:t xml:space="preserve"> and stars</w:t>
      </w:r>
      <w:r>
        <w:rPr>
          <w:rFonts w:ascii="Arial" w:hAnsi="Arial" w:cs="Arial"/>
          <w:sz w:val="22"/>
          <w:szCs w:val="22"/>
          <w:lang w:val="en-GB"/>
        </w:rPr>
        <w:t xml:space="preserve">.  </w:t>
      </w:r>
    </w:p>
    <w:p w14:paraId="046DC6B1" w14:textId="453A3E3B" w:rsidR="00FE6424" w:rsidRDefault="00FE6424" w:rsidP="005D5009">
      <w:pPr>
        <w:rPr>
          <w:rFonts w:ascii="Arial" w:hAnsi="Arial" w:cs="Arial"/>
          <w:sz w:val="22"/>
          <w:szCs w:val="22"/>
          <w:lang w:val="en-GB"/>
        </w:rPr>
      </w:pPr>
    </w:p>
    <w:p w14:paraId="3007E0E1" w14:textId="77777777" w:rsidR="00A91ED0" w:rsidRDefault="00A91ED0" w:rsidP="005D5009">
      <w:pPr>
        <w:rPr>
          <w:rFonts w:ascii="Arial" w:hAnsi="Arial" w:cs="Arial"/>
          <w:b/>
          <w:sz w:val="22"/>
          <w:szCs w:val="22"/>
        </w:rPr>
      </w:pPr>
    </w:p>
    <w:p w14:paraId="4A390DBB" w14:textId="77777777" w:rsidR="00A91ED0" w:rsidRPr="00A91ED0" w:rsidRDefault="00A91ED0" w:rsidP="00A91ED0">
      <w:pPr>
        <w:pStyle w:val="ListParagraph"/>
        <w:numPr>
          <w:ilvl w:val="0"/>
          <w:numId w:val="23"/>
        </w:numPr>
        <w:rPr>
          <w:rFonts w:ascii="Arial" w:eastAsia="Times" w:hAnsi="Arial" w:cs="Arial"/>
          <w:b/>
          <w:color w:val="0000FF"/>
          <w:lang w:eastAsia="en-GB"/>
        </w:rPr>
      </w:pPr>
      <w:r w:rsidRPr="00A91ED0">
        <w:rPr>
          <w:rFonts w:ascii="Arial" w:eastAsia="Times" w:hAnsi="Arial" w:cs="Arial"/>
          <w:b/>
          <w:color w:val="0000FF"/>
          <w:lang w:eastAsia="en-GB"/>
        </w:rPr>
        <w:t xml:space="preserve">Create a new single-species genus, </w:t>
      </w:r>
      <w:proofErr w:type="spellStart"/>
      <w:r w:rsidRPr="00372F56">
        <w:rPr>
          <w:rFonts w:ascii="Arial" w:eastAsia="Times" w:hAnsi="Arial" w:cs="Arial"/>
          <w:b/>
          <w:i/>
          <w:iCs/>
          <w:color w:val="0000FF"/>
          <w:lang w:eastAsia="en-GB"/>
        </w:rPr>
        <w:t>Pocisvirus</w:t>
      </w:r>
      <w:proofErr w:type="spellEnd"/>
      <w:r w:rsidRPr="00A91ED0">
        <w:rPr>
          <w:rFonts w:ascii="Arial" w:eastAsia="Times" w:hAnsi="Arial" w:cs="Arial"/>
          <w:b/>
          <w:color w:val="0000FF"/>
          <w:lang w:eastAsia="en-GB"/>
        </w:rPr>
        <w:t>.</w:t>
      </w:r>
    </w:p>
    <w:p w14:paraId="4E81E44F" w14:textId="051506AD" w:rsidR="00710F5F" w:rsidRDefault="00710F5F" w:rsidP="00A91ED0">
      <w:pPr>
        <w:pStyle w:val="BodyTextIndent"/>
        <w:spacing w:before="120" w:after="120"/>
        <w:ind w:left="720" w:firstLine="0"/>
        <w:rPr>
          <w:rFonts w:ascii="Arial" w:hAnsi="Arial" w:cs="Arial"/>
          <w:b/>
          <w:color w:val="0000FF"/>
          <w:szCs w:val="24"/>
        </w:rPr>
      </w:pPr>
    </w:p>
    <w:p w14:paraId="1CD54F92" w14:textId="7C6AF911" w:rsidR="00596F52" w:rsidRDefault="00596F52" w:rsidP="005A52B9">
      <w:pPr>
        <w:rPr>
          <w:rFonts w:ascii="Arial" w:hAnsi="Arial" w:cs="Arial"/>
          <w:sz w:val="22"/>
          <w:szCs w:val="22"/>
          <w:lang w:val="en-GB"/>
        </w:rPr>
      </w:pPr>
      <w:bookmarkStart w:id="10" w:name="_Hlk131329419"/>
      <w:r w:rsidRPr="007F6A64">
        <w:rPr>
          <w:rFonts w:ascii="Arial" w:hAnsi="Arial" w:cs="Arial"/>
          <w:b/>
          <w:bCs/>
          <w:color w:val="0000FF"/>
          <w:sz w:val="22"/>
          <w:szCs w:val="22"/>
          <w:lang w:val="en-GB"/>
        </w:rPr>
        <w:t xml:space="preserve">Origin of the name of this taxon:  </w:t>
      </w:r>
      <w:bookmarkStart w:id="11" w:name="_Hlk131337711"/>
      <w:r w:rsidRPr="007F6A64">
        <w:rPr>
          <w:rFonts w:ascii="Arial" w:hAnsi="Arial" w:cs="Arial"/>
          <w:sz w:val="22"/>
          <w:szCs w:val="22"/>
          <w:lang w:val="en-GB"/>
        </w:rPr>
        <w:t>Th</w:t>
      </w:r>
      <w:r w:rsidR="0014150A">
        <w:rPr>
          <w:rFonts w:ascii="Arial" w:hAnsi="Arial" w:cs="Arial"/>
          <w:sz w:val="22"/>
          <w:szCs w:val="22"/>
          <w:lang w:val="en-GB"/>
        </w:rPr>
        <w:t xml:space="preserve">e name </w:t>
      </w:r>
      <w:r w:rsidR="0078085E">
        <w:rPr>
          <w:rFonts w:ascii="Arial" w:hAnsi="Arial" w:cs="Arial"/>
          <w:sz w:val="22"/>
          <w:szCs w:val="22"/>
          <w:lang w:val="en-GB"/>
        </w:rPr>
        <w:t>of</w:t>
      </w:r>
      <w:r w:rsidR="0014150A">
        <w:rPr>
          <w:rFonts w:ascii="Arial" w:hAnsi="Arial" w:cs="Arial"/>
          <w:sz w:val="22"/>
          <w:szCs w:val="22"/>
          <w:lang w:val="en-GB"/>
        </w:rPr>
        <w:t xml:space="preserve"> this taxon derives </w:t>
      </w:r>
      <w:bookmarkEnd w:id="11"/>
      <w:r w:rsidR="00722893">
        <w:rPr>
          <w:rFonts w:ascii="Arial" w:hAnsi="Arial" w:cs="Arial"/>
          <w:sz w:val="22"/>
          <w:szCs w:val="22"/>
          <w:lang w:val="en-GB"/>
        </w:rPr>
        <w:t xml:space="preserve">directly from Hafnia phage </w:t>
      </w:r>
      <w:r w:rsidR="00722893" w:rsidRPr="00722893">
        <w:rPr>
          <w:rFonts w:ascii="Arial" w:hAnsi="Arial" w:cs="Arial"/>
          <w:sz w:val="22"/>
          <w:szCs w:val="22"/>
          <w:lang w:val="en-GB"/>
        </w:rPr>
        <w:t>Pocis76</w:t>
      </w:r>
    </w:p>
    <w:p w14:paraId="0DC99A39" w14:textId="77777777" w:rsidR="005A52B9" w:rsidRPr="005A52B9" w:rsidRDefault="005A52B9" w:rsidP="005A52B9">
      <w:pPr>
        <w:rPr>
          <w:rFonts w:ascii="Arial" w:hAnsi="Arial" w:cs="Arial"/>
          <w:sz w:val="22"/>
          <w:szCs w:val="22"/>
          <w:lang w:val="en-GB"/>
        </w:rPr>
      </w:pPr>
    </w:p>
    <w:p w14:paraId="1592F4E2" w14:textId="24064496" w:rsidR="00494884" w:rsidRDefault="00494884" w:rsidP="00722893">
      <w:pPr>
        <w:rPr>
          <w:rFonts w:ascii="Arial" w:hAnsi="Arial" w:cs="Arial"/>
          <w:sz w:val="22"/>
          <w:szCs w:val="22"/>
          <w:lang w:val="en-GB"/>
        </w:rPr>
      </w:pPr>
      <w:r w:rsidRPr="007F6A64">
        <w:rPr>
          <w:rFonts w:ascii="Arial" w:hAnsi="Arial" w:cs="Arial"/>
          <w:b/>
          <w:bCs/>
          <w:color w:val="0000FF"/>
          <w:sz w:val="22"/>
          <w:szCs w:val="22"/>
          <w:lang w:val="en-GB"/>
        </w:rPr>
        <w:t xml:space="preserve">Historical aspects: </w:t>
      </w:r>
      <w:r w:rsidR="005A52B9">
        <w:rPr>
          <w:rFonts w:ascii="Arial" w:hAnsi="Arial" w:cs="Arial"/>
          <w:sz w:val="22"/>
          <w:szCs w:val="22"/>
          <w:lang w:val="en-GB"/>
        </w:rPr>
        <w:t>L</w:t>
      </w:r>
      <w:r w:rsidR="00DC224E">
        <w:rPr>
          <w:rFonts w:ascii="Arial" w:hAnsi="Arial" w:cs="Arial"/>
          <w:sz w:val="22"/>
          <w:szCs w:val="22"/>
          <w:lang w:val="en-GB"/>
        </w:rPr>
        <w:t>ytic</w:t>
      </w:r>
      <w:r>
        <w:rPr>
          <w:rFonts w:ascii="Arial" w:hAnsi="Arial" w:cs="Arial"/>
          <w:sz w:val="22"/>
          <w:szCs w:val="22"/>
          <w:lang w:val="en-GB"/>
        </w:rPr>
        <w:t xml:space="preserve"> </w:t>
      </w:r>
      <w:proofErr w:type="spellStart"/>
      <w:r>
        <w:rPr>
          <w:rFonts w:ascii="Arial" w:hAnsi="Arial" w:cs="Arial"/>
          <w:sz w:val="22"/>
          <w:szCs w:val="22"/>
          <w:lang w:val="en-GB"/>
        </w:rPr>
        <w:t>sipho</w:t>
      </w:r>
      <w:r w:rsidRPr="009D1136">
        <w:rPr>
          <w:rFonts w:ascii="Arial" w:hAnsi="Arial" w:cs="Arial"/>
          <w:sz w:val="22"/>
          <w:szCs w:val="22"/>
          <w:lang w:val="en-GB"/>
        </w:rPr>
        <w:t>phage</w:t>
      </w:r>
      <w:proofErr w:type="spellEnd"/>
      <w:r w:rsidRPr="009D1136">
        <w:rPr>
          <w:rFonts w:ascii="Arial" w:hAnsi="Arial" w:cs="Arial"/>
          <w:sz w:val="22"/>
          <w:szCs w:val="22"/>
          <w:lang w:val="en-GB"/>
        </w:rPr>
        <w:t xml:space="preserve"> </w:t>
      </w:r>
      <w:r w:rsidR="00722893" w:rsidRPr="00722893">
        <w:rPr>
          <w:rFonts w:ascii="Arial" w:hAnsi="Arial" w:cs="Arial"/>
          <w:sz w:val="22"/>
          <w:szCs w:val="22"/>
          <w:lang w:val="en-GB"/>
        </w:rPr>
        <w:t>Hafnia phage Pocis76</w:t>
      </w:r>
      <w:r w:rsidR="00722893">
        <w:rPr>
          <w:rFonts w:ascii="Arial" w:hAnsi="Arial" w:cs="Arial"/>
          <w:sz w:val="22"/>
          <w:szCs w:val="22"/>
          <w:lang w:val="en-GB"/>
        </w:rPr>
        <w:t xml:space="preserve"> </w:t>
      </w:r>
      <w:r w:rsidRPr="009D1136">
        <w:rPr>
          <w:rFonts w:ascii="Arial" w:hAnsi="Arial" w:cs="Arial"/>
          <w:sz w:val="22"/>
          <w:szCs w:val="22"/>
          <w:lang w:val="en-GB"/>
        </w:rPr>
        <w:t>was isolated</w:t>
      </w:r>
      <w:r w:rsidR="00722893">
        <w:rPr>
          <w:rFonts w:ascii="Arial" w:hAnsi="Arial" w:cs="Arial"/>
          <w:sz w:val="22"/>
          <w:szCs w:val="22"/>
          <w:lang w:val="en-GB"/>
        </w:rPr>
        <w:t xml:space="preserve"> by the </w:t>
      </w:r>
      <w:r w:rsidRPr="009D1136">
        <w:rPr>
          <w:rFonts w:ascii="Arial" w:hAnsi="Arial" w:cs="Arial"/>
          <w:sz w:val="22"/>
          <w:szCs w:val="22"/>
          <w:lang w:val="en-GB"/>
        </w:rPr>
        <w:t xml:space="preserve"> </w:t>
      </w:r>
      <w:r w:rsidR="00722893" w:rsidRPr="00722893">
        <w:rPr>
          <w:rFonts w:ascii="Arial" w:hAnsi="Arial" w:cs="Arial"/>
          <w:sz w:val="22"/>
          <w:szCs w:val="22"/>
          <w:lang w:val="en-GB"/>
        </w:rPr>
        <w:t>Latvian Biomedical Research and Study</w:t>
      </w:r>
      <w:r w:rsidR="00722893">
        <w:rPr>
          <w:rFonts w:ascii="Arial" w:hAnsi="Arial" w:cs="Arial"/>
          <w:sz w:val="22"/>
          <w:szCs w:val="22"/>
          <w:lang w:val="en-GB"/>
        </w:rPr>
        <w:t xml:space="preserve"> </w:t>
      </w:r>
      <w:r w:rsidR="00722893" w:rsidRPr="00722893">
        <w:rPr>
          <w:rFonts w:ascii="Arial" w:hAnsi="Arial" w:cs="Arial"/>
          <w:sz w:val="22"/>
          <w:szCs w:val="22"/>
          <w:lang w:val="en-GB"/>
        </w:rPr>
        <w:t xml:space="preserve">Centre, Riga </w:t>
      </w:r>
      <w:r w:rsidR="005A52B9">
        <w:rPr>
          <w:rFonts w:ascii="Arial" w:hAnsi="Arial" w:cs="Arial"/>
          <w:sz w:val="22"/>
          <w:szCs w:val="22"/>
          <w:lang w:val="en-GB"/>
        </w:rPr>
        <w:t xml:space="preserve">from </w:t>
      </w:r>
      <w:r w:rsidR="00722893" w:rsidRPr="00722893">
        <w:rPr>
          <w:rFonts w:ascii="Arial" w:hAnsi="Arial" w:cs="Arial"/>
          <w:sz w:val="22"/>
          <w:szCs w:val="22"/>
          <w:lang w:val="en-GB"/>
        </w:rPr>
        <w:t>insect gut</w:t>
      </w:r>
      <w:r w:rsidR="00722893">
        <w:rPr>
          <w:rFonts w:ascii="Arial" w:hAnsi="Arial" w:cs="Arial"/>
          <w:sz w:val="22"/>
          <w:szCs w:val="22"/>
          <w:lang w:val="en-GB"/>
        </w:rPr>
        <w:t xml:space="preserve"> </w:t>
      </w:r>
      <w:r w:rsidRPr="009D1136">
        <w:rPr>
          <w:rFonts w:ascii="Arial" w:hAnsi="Arial" w:cs="Arial"/>
          <w:sz w:val="22"/>
          <w:szCs w:val="22"/>
          <w:lang w:val="en-GB"/>
        </w:rPr>
        <w:t xml:space="preserve">against </w:t>
      </w:r>
      <w:r w:rsidR="00722893">
        <w:rPr>
          <w:rFonts w:ascii="Arial" w:hAnsi="Arial" w:cs="Arial"/>
          <w:sz w:val="22"/>
          <w:szCs w:val="22"/>
          <w:lang w:val="en-GB"/>
        </w:rPr>
        <w:t>a Hafnia sp</w:t>
      </w:r>
      <w:r w:rsidR="005A52B9">
        <w:rPr>
          <w:rFonts w:ascii="Arial" w:hAnsi="Arial" w:cs="Arial"/>
          <w:sz w:val="22"/>
          <w:szCs w:val="22"/>
          <w:lang w:val="en-GB"/>
        </w:rPr>
        <w:t xml:space="preserve">. </w:t>
      </w:r>
    </w:p>
    <w:p w14:paraId="0F4C284A" w14:textId="77777777" w:rsidR="00DC224E" w:rsidRDefault="00DC224E" w:rsidP="00DC224E">
      <w:pPr>
        <w:rPr>
          <w:rFonts w:ascii="Arial" w:hAnsi="Arial" w:cs="Arial"/>
          <w:sz w:val="22"/>
          <w:szCs w:val="22"/>
          <w:lang w:val="en-GB"/>
        </w:rPr>
      </w:pPr>
    </w:p>
    <w:p w14:paraId="1A3153EE" w14:textId="77777777" w:rsidR="00C64A84" w:rsidRDefault="00C64A84" w:rsidP="00596F52">
      <w:pPr>
        <w:rPr>
          <w:rFonts w:ascii="Arial" w:hAnsi="Arial" w:cs="Arial"/>
          <w:sz w:val="22"/>
          <w:szCs w:val="22"/>
          <w:lang w:val="en-GB"/>
        </w:rPr>
      </w:pPr>
    </w:p>
    <w:p w14:paraId="65F0544F" w14:textId="213EB3EF" w:rsidR="00596F52" w:rsidRPr="001970D7" w:rsidRDefault="00596F52" w:rsidP="00596F52">
      <w:pPr>
        <w:rPr>
          <w:rFonts w:ascii="Arial" w:hAnsi="Arial" w:cs="Arial"/>
          <w:sz w:val="22"/>
          <w:szCs w:val="22"/>
          <w:lang w:val="en-GB"/>
        </w:rPr>
      </w:pPr>
      <w:r w:rsidRPr="007F6A64">
        <w:rPr>
          <w:rFonts w:ascii="Arial" w:hAnsi="Arial" w:cs="Arial"/>
          <w:b/>
          <w:bCs/>
          <w:color w:val="0000FF"/>
          <w:sz w:val="22"/>
          <w:szCs w:val="22"/>
          <w:lang w:val="en-GB"/>
        </w:rPr>
        <w:t>Genome summary:</w:t>
      </w:r>
      <w:r>
        <w:rPr>
          <w:rFonts w:ascii="Arial" w:hAnsi="Arial" w:cs="Arial"/>
          <w:b/>
          <w:bCs/>
          <w:color w:val="0000FF"/>
          <w:sz w:val="22"/>
          <w:szCs w:val="22"/>
          <w:lang w:val="en-GB"/>
        </w:rPr>
        <w:t xml:space="preserve"> </w:t>
      </w:r>
    </w:p>
    <w:p w14:paraId="4FDF483E" w14:textId="77777777" w:rsidR="00596F52" w:rsidRPr="007F6A64" w:rsidRDefault="00596F52" w:rsidP="00596F52">
      <w:pPr>
        <w:rPr>
          <w:rFonts w:ascii="Arial" w:hAnsi="Arial" w:cs="Arial"/>
          <w:sz w:val="22"/>
          <w:szCs w:val="22"/>
          <w:lang w:val="en-GB"/>
        </w:rPr>
      </w:pPr>
    </w:p>
    <w:tbl>
      <w:tblPr>
        <w:tblStyle w:val="TableGrid"/>
        <w:tblW w:w="8971" w:type="dxa"/>
        <w:tblLook w:val="04A0" w:firstRow="1" w:lastRow="0" w:firstColumn="1" w:lastColumn="0" w:noHBand="0" w:noVBand="1"/>
      </w:tblPr>
      <w:tblGrid>
        <w:gridCol w:w="1738"/>
        <w:gridCol w:w="1556"/>
        <w:gridCol w:w="756"/>
        <w:gridCol w:w="697"/>
        <w:gridCol w:w="853"/>
        <w:gridCol w:w="977"/>
        <w:gridCol w:w="1088"/>
        <w:gridCol w:w="1306"/>
      </w:tblGrid>
      <w:tr w:rsidR="002E1C40" w:rsidRPr="007F6A64" w14:paraId="05C1F474" w14:textId="77777777" w:rsidTr="005A52B9">
        <w:tc>
          <w:tcPr>
            <w:tcW w:w="1856" w:type="dxa"/>
            <w:tcBorders>
              <w:top w:val="single" w:sz="4" w:space="0" w:color="auto"/>
              <w:left w:val="single" w:sz="4" w:space="0" w:color="auto"/>
              <w:bottom w:val="single" w:sz="4" w:space="0" w:color="auto"/>
              <w:right w:val="single" w:sz="4" w:space="0" w:color="auto"/>
            </w:tcBorders>
            <w:hideMark/>
          </w:tcPr>
          <w:p w14:paraId="43E361CB" w14:textId="77777777" w:rsidR="002E1C40" w:rsidRPr="00E916FB" w:rsidRDefault="002E1C40" w:rsidP="009D5163">
            <w:pPr>
              <w:rPr>
                <w:rFonts w:ascii="Arial" w:hAnsi="Arial" w:cs="Arial"/>
                <w:sz w:val="20"/>
                <w:szCs w:val="20"/>
                <w:lang w:val="en-GB"/>
              </w:rPr>
            </w:pPr>
            <w:r w:rsidRPr="00E916FB">
              <w:rPr>
                <w:rFonts w:ascii="Arial" w:hAnsi="Arial" w:cs="Arial"/>
                <w:sz w:val="20"/>
                <w:szCs w:val="20"/>
                <w:lang w:val="en-GB"/>
              </w:rPr>
              <w:t>Phage name</w:t>
            </w:r>
          </w:p>
        </w:tc>
        <w:tc>
          <w:tcPr>
            <w:tcW w:w="1412" w:type="dxa"/>
            <w:tcBorders>
              <w:top w:val="single" w:sz="4" w:space="0" w:color="auto"/>
              <w:left w:val="single" w:sz="4" w:space="0" w:color="auto"/>
              <w:bottom w:val="single" w:sz="4" w:space="0" w:color="auto"/>
              <w:right w:val="single" w:sz="4" w:space="0" w:color="auto"/>
            </w:tcBorders>
            <w:hideMark/>
          </w:tcPr>
          <w:p w14:paraId="052B7879" w14:textId="77777777" w:rsidR="002E1C40" w:rsidRPr="00E916FB" w:rsidRDefault="002E1C40" w:rsidP="009D5163">
            <w:pPr>
              <w:rPr>
                <w:rFonts w:ascii="Arial" w:hAnsi="Arial" w:cs="Arial"/>
                <w:sz w:val="20"/>
                <w:szCs w:val="20"/>
                <w:lang w:val="en-GB"/>
              </w:rPr>
            </w:pPr>
            <w:r w:rsidRPr="00E916FB">
              <w:rPr>
                <w:rFonts w:ascii="Arial" w:hAnsi="Arial" w:cs="Arial"/>
                <w:sz w:val="20"/>
                <w:szCs w:val="20"/>
                <w:lang w:val="en-GB"/>
              </w:rPr>
              <w:t xml:space="preserve">INSDC </w:t>
            </w:r>
          </w:p>
        </w:tc>
        <w:tc>
          <w:tcPr>
            <w:tcW w:w="735" w:type="dxa"/>
            <w:tcBorders>
              <w:top w:val="single" w:sz="4" w:space="0" w:color="auto"/>
              <w:left w:val="single" w:sz="4" w:space="0" w:color="auto"/>
              <w:bottom w:val="single" w:sz="4" w:space="0" w:color="auto"/>
              <w:right w:val="single" w:sz="4" w:space="0" w:color="auto"/>
            </w:tcBorders>
            <w:hideMark/>
          </w:tcPr>
          <w:p w14:paraId="6FB9779F" w14:textId="77777777" w:rsidR="002E1C40" w:rsidRPr="00E916FB" w:rsidRDefault="002E1C40" w:rsidP="009D5163">
            <w:pPr>
              <w:rPr>
                <w:rFonts w:ascii="Arial" w:hAnsi="Arial" w:cs="Arial"/>
                <w:sz w:val="20"/>
                <w:szCs w:val="20"/>
                <w:lang w:val="en-GB"/>
              </w:rPr>
            </w:pPr>
            <w:r w:rsidRPr="00E916FB">
              <w:rPr>
                <w:rFonts w:ascii="Arial" w:hAnsi="Arial" w:cs="Arial"/>
                <w:sz w:val="20"/>
                <w:szCs w:val="20"/>
                <w:lang w:val="en-GB"/>
              </w:rPr>
              <w:t>Size (</w:t>
            </w:r>
            <w:proofErr w:type="spellStart"/>
            <w:r w:rsidRPr="00E916FB">
              <w:rPr>
                <w:rFonts w:ascii="Arial" w:hAnsi="Arial" w:cs="Arial"/>
                <w:sz w:val="20"/>
                <w:szCs w:val="20"/>
                <w:lang w:val="en-GB"/>
              </w:rPr>
              <w:t>Kb</w:t>
            </w:r>
            <w:proofErr w:type="spellEnd"/>
            <w:r w:rsidRPr="00E916FB">
              <w:rPr>
                <w:rFonts w:ascii="Arial" w:hAnsi="Arial" w:cs="Arial"/>
                <w:sz w:val="20"/>
                <w:szCs w:val="20"/>
                <w:lang w:val="en-GB"/>
              </w:rPr>
              <w:t>)</w:t>
            </w:r>
          </w:p>
        </w:tc>
        <w:tc>
          <w:tcPr>
            <w:tcW w:w="697" w:type="dxa"/>
            <w:tcBorders>
              <w:top w:val="single" w:sz="4" w:space="0" w:color="auto"/>
              <w:left w:val="single" w:sz="4" w:space="0" w:color="auto"/>
              <w:bottom w:val="single" w:sz="4" w:space="0" w:color="auto"/>
              <w:right w:val="single" w:sz="4" w:space="0" w:color="auto"/>
            </w:tcBorders>
            <w:hideMark/>
          </w:tcPr>
          <w:p w14:paraId="392EFB69" w14:textId="77777777" w:rsidR="002E1C40" w:rsidRPr="00E916FB" w:rsidRDefault="002E1C40" w:rsidP="009D5163">
            <w:pPr>
              <w:rPr>
                <w:rFonts w:ascii="Arial" w:hAnsi="Arial" w:cs="Arial"/>
                <w:sz w:val="20"/>
                <w:szCs w:val="20"/>
                <w:lang w:val="en-GB"/>
              </w:rPr>
            </w:pPr>
            <w:r w:rsidRPr="00E916FB">
              <w:rPr>
                <w:rFonts w:ascii="Arial" w:hAnsi="Arial" w:cs="Arial"/>
                <w:sz w:val="20"/>
                <w:szCs w:val="20"/>
                <w:lang w:val="en-GB"/>
              </w:rPr>
              <w:t xml:space="preserve">GC% </w:t>
            </w:r>
          </w:p>
        </w:tc>
        <w:tc>
          <w:tcPr>
            <w:tcW w:w="854" w:type="dxa"/>
            <w:tcBorders>
              <w:top w:val="single" w:sz="4" w:space="0" w:color="auto"/>
              <w:left w:val="single" w:sz="4" w:space="0" w:color="auto"/>
              <w:bottom w:val="single" w:sz="4" w:space="0" w:color="auto"/>
              <w:right w:val="single" w:sz="4" w:space="0" w:color="auto"/>
            </w:tcBorders>
            <w:hideMark/>
          </w:tcPr>
          <w:p w14:paraId="5A6FAD4E" w14:textId="77777777" w:rsidR="002E1C40" w:rsidRPr="00E916FB" w:rsidRDefault="002E1C40" w:rsidP="009D5163">
            <w:pPr>
              <w:rPr>
                <w:rFonts w:ascii="Arial" w:hAnsi="Arial" w:cs="Arial"/>
                <w:sz w:val="20"/>
                <w:szCs w:val="20"/>
                <w:lang w:val="en-GB"/>
              </w:rPr>
            </w:pPr>
            <w:r w:rsidRPr="00E916FB">
              <w:rPr>
                <w:rFonts w:ascii="Arial" w:hAnsi="Arial" w:cs="Arial"/>
                <w:sz w:val="20"/>
                <w:szCs w:val="20"/>
                <w:lang w:val="en-GB"/>
              </w:rPr>
              <w:t xml:space="preserve">Protein </w:t>
            </w:r>
          </w:p>
        </w:tc>
        <w:tc>
          <w:tcPr>
            <w:tcW w:w="1022" w:type="dxa"/>
            <w:tcBorders>
              <w:top w:val="single" w:sz="4" w:space="0" w:color="auto"/>
              <w:left w:val="single" w:sz="4" w:space="0" w:color="auto"/>
              <w:bottom w:val="single" w:sz="4" w:space="0" w:color="auto"/>
              <w:right w:val="single" w:sz="4" w:space="0" w:color="auto"/>
            </w:tcBorders>
          </w:tcPr>
          <w:p w14:paraId="4BBB870F" w14:textId="7C69069F" w:rsidR="002E1C40" w:rsidRPr="00E916FB" w:rsidRDefault="002E1C40" w:rsidP="009D5163">
            <w:pPr>
              <w:rPr>
                <w:rFonts w:ascii="Arial" w:hAnsi="Arial" w:cs="Arial"/>
                <w:sz w:val="20"/>
                <w:szCs w:val="20"/>
                <w:lang w:val="en-GB"/>
              </w:rPr>
            </w:pPr>
            <w:r>
              <w:rPr>
                <w:rFonts w:ascii="Arial" w:hAnsi="Arial" w:cs="Arial"/>
                <w:sz w:val="20"/>
                <w:szCs w:val="20"/>
                <w:lang w:val="en-GB"/>
              </w:rPr>
              <w:t>tRNA</w:t>
            </w:r>
          </w:p>
        </w:tc>
        <w:tc>
          <w:tcPr>
            <w:tcW w:w="1089" w:type="dxa"/>
            <w:tcBorders>
              <w:top w:val="single" w:sz="4" w:space="0" w:color="auto"/>
              <w:left w:val="single" w:sz="4" w:space="0" w:color="auto"/>
              <w:bottom w:val="single" w:sz="4" w:space="0" w:color="auto"/>
              <w:right w:val="single" w:sz="4" w:space="0" w:color="auto"/>
            </w:tcBorders>
            <w:hideMark/>
          </w:tcPr>
          <w:p w14:paraId="09587217" w14:textId="13695A57" w:rsidR="002E1C40" w:rsidRPr="00E916FB" w:rsidRDefault="002E1C40" w:rsidP="009D5163">
            <w:pPr>
              <w:rPr>
                <w:rFonts w:ascii="Arial" w:hAnsi="Arial" w:cs="Arial"/>
                <w:sz w:val="20"/>
                <w:szCs w:val="20"/>
                <w:lang w:val="en-GB"/>
              </w:rPr>
            </w:pPr>
            <w:r w:rsidRPr="00E916FB">
              <w:rPr>
                <w:rFonts w:ascii="Arial" w:hAnsi="Arial" w:cs="Arial"/>
                <w:sz w:val="20"/>
                <w:szCs w:val="20"/>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211D8D49" w14:textId="77777777" w:rsidR="002E1C40" w:rsidRPr="00E916FB" w:rsidRDefault="002E1C40" w:rsidP="009D5163">
            <w:pPr>
              <w:rPr>
                <w:rFonts w:ascii="Arial" w:hAnsi="Arial" w:cs="Arial"/>
                <w:sz w:val="20"/>
                <w:szCs w:val="20"/>
                <w:lang w:val="en-GB"/>
              </w:rPr>
            </w:pPr>
            <w:r w:rsidRPr="00E916FB">
              <w:rPr>
                <w:rFonts w:ascii="Arial" w:hAnsi="Arial" w:cs="Arial"/>
                <w:sz w:val="20"/>
                <w:szCs w:val="20"/>
                <w:lang w:val="en-GB"/>
              </w:rPr>
              <w:t>Overall % homologous proteins (**)</w:t>
            </w:r>
          </w:p>
        </w:tc>
      </w:tr>
      <w:tr w:rsidR="00722893" w:rsidRPr="007F6A64" w14:paraId="1DBCCF39" w14:textId="77777777" w:rsidTr="005A52B9">
        <w:tc>
          <w:tcPr>
            <w:tcW w:w="1856" w:type="dxa"/>
            <w:tcBorders>
              <w:top w:val="single" w:sz="4" w:space="0" w:color="auto"/>
              <w:left w:val="single" w:sz="4" w:space="0" w:color="auto"/>
              <w:bottom w:val="single" w:sz="4" w:space="0" w:color="auto"/>
              <w:right w:val="single" w:sz="4" w:space="0" w:color="auto"/>
            </w:tcBorders>
          </w:tcPr>
          <w:p w14:paraId="7CCBABD4" w14:textId="1DB1D886" w:rsidR="00722893" w:rsidRPr="004958F9" w:rsidRDefault="00722893" w:rsidP="00722893">
            <w:pPr>
              <w:rPr>
                <w:rFonts w:ascii="Arial" w:hAnsi="Arial" w:cs="Arial"/>
                <w:sz w:val="22"/>
                <w:szCs w:val="22"/>
                <w:lang w:val="en-GB"/>
              </w:rPr>
            </w:pPr>
            <w:r w:rsidRPr="00722893">
              <w:rPr>
                <w:rFonts w:ascii="Arial" w:hAnsi="Arial" w:cs="Arial"/>
                <w:sz w:val="22"/>
                <w:szCs w:val="22"/>
                <w:lang w:val="en-GB"/>
              </w:rPr>
              <w:t>Hafnia phage Pocis76</w:t>
            </w:r>
          </w:p>
        </w:tc>
        <w:tc>
          <w:tcPr>
            <w:tcW w:w="1412" w:type="dxa"/>
            <w:vAlign w:val="center"/>
          </w:tcPr>
          <w:p w14:paraId="2C8BCBDE" w14:textId="65C24141" w:rsidR="00722893" w:rsidRPr="00E916FB" w:rsidRDefault="00000000" w:rsidP="00722893">
            <w:pPr>
              <w:rPr>
                <w:rFonts w:ascii="Arial" w:hAnsi="Arial" w:cs="Arial"/>
                <w:sz w:val="20"/>
                <w:szCs w:val="20"/>
              </w:rPr>
            </w:pPr>
            <w:hyperlink r:id="rId19" w:tgtFrame="_blank" w:history="1">
              <w:r w:rsidR="00722893">
                <w:rPr>
                  <w:rStyle w:val="Hyperlink"/>
                </w:rPr>
                <w:t>MW689258.1</w:t>
              </w:r>
            </w:hyperlink>
          </w:p>
        </w:tc>
        <w:tc>
          <w:tcPr>
            <w:tcW w:w="735" w:type="dxa"/>
            <w:vAlign w:val="center"/>
          </w:tcPr>
          <w:p w14:paraId="0A18D433" w14:textId="684E5498" w:rsidR="00722893" w:rsidRPr="00E916FB" w:rsidRDefault="00722893" w:rsidP="00722893">
            <w:pPr>
              <w:rPr>
                <w:rFonts w:ascii="Arial" w:hAnsi="Arial" w:cs="Arial"/>
                <w:sz w:val="20"/>
                <w:szCs w:val="20"/>
                <w:lang w:val="en-GB"/>
              </w:rPr>
            </w:pPr>
            <w:r>
              <w:t>48.79</w:t>
            </w:r>
          </w:p>
        </w:tc>
        <w:tc>
          <w:tcPr>
            <w:tcW w:w="697" w:type="dxa"/>
            <w:vAlign w:val="center"/>
          </w:tcPr>
          <w:p w14:paraId="7591661E" w14:textId="20104055" w:rsidR="00722893" w:rsidRPr="00E916FB" w:rsidRDefault="00722893" w:rsidP="00722893">
            <w:pPr>
              <w:rPr>
                <w:rFonts w:ascii="Arial" w:hAnsi="Arial" w:cs="Arial"/>
                <w:sz w:val="20"/>
                <w:szCs w:val="20"/>
                <w:lang w:val="en-GB"/>
              </w:rPr>
            </w:pPr>
            <w:r>
              <w:t>44.9</w:t>
            </w:r>
          </w:p>
        </w:tc>
        <w:tc>
          <w:tcPr>
            <w:tcW w:w="854" w:type="dxa"/>
            <w:vAlign w:val="center"/>
          </w:tcPr>
          <w:p w14:paraId="66077293" w14:textId="2A80D30C" w:rsidR="00722893" w:rsidRPr="00E916FB" w:rsidRDefault="00000000" w:rsidP="00722893">
            <w:pPr>
              <w:rPr>
                <w:rFonts w:ascii="Arial" w:hAnsi="Arial" w:cs="Arial"/>
                <w:sz w:val="20"/>
                <w:szCs w:val="20"/>
              </w:rPr>
            </w:pPr>
            <w:hyperlink r:id="rId20" w:anchor="!/proteins/103289/1635473|Hafnia phage Pocis76/viral segment/" w:history="1">
              <w:r w:rsidR="00722893">
                <w:rPr>
                  <w:rStyle w:val="Hyperlink"/>
                  <w:color w:val="000080"/>
                </w:rPr>
                <w:t>84</w:t>
              </w:r>
            </w:hyperlink>
          </w:p>
        </w:tc>
        <w:tc>
          <w:tcPr>
            <w:tcW w:w="1022" w:type="dxa"/>
            <w:vAlign w:val="center"/>
          </w:tcPr>
          <w:p w14:paraId="4EB0A260" w14:textId="210EC8E3" w:rsidR="00722893" w:rsidRPr="00356B80" w:rsidRDefault="00722893" w:rsidP="00722893">
            <w:pPr>
              <w:rPr>
                <w:rFonts w:ascii="Arial" w:hAnsi="Arial" w:cs="Arial"/>
                <w:sz w:val="22"/>
                <w:szCs w:val="22"/>
              </w:rPr>
            </w:pPr>
            <w:r>
              <w:rPr>
                <w:rFonts w:ascii="Arial" w:hAnsi="Arial" w:cs="Arial"/>
                <w:sz w:val="22"/>
                <w:szCs w:val="22"/>
              </w:rPr>
              <w:t>0</w:t>
            </w:r>
          </w:p>
        </w:tc>
        <w:tc>
          <w:tcPr>
            <w:tcW w:w="1089" w:type="dxa"/>
            <w:tcBorders>
              <w:top w:val="single" w:sz="4" w:space="0" w:color="auto"/>
              <w:left w:val="single" w:sz="4" w:space="0" w:color="auto"/>
              <w:bottom w:val="single" w:sz="4" w:space="0" w:color="auto"/>
              <w:right w:val="single" w:sz="4" w:space="0" w:color="auto"/>
            </w:tcBorders>
            <w:vAlign w:val="center"/>
          </w:tcPr>
          <w:p w14:paraId="46C35DF9" w14:textId="0BB0AEAE" w:rsidR="00722893" w:rsidRPr="002E1C40" w:rsidRDefault="00722893" w:rsidP="00722893">
            <w:pPr>
              <w:rPr>
                <w:rFonts w:ascii="Arial" w:hAnsi="Arial" w:cs="Arial"/>
                <w:sz w:val="22"/>
                <w:szCs w:val="22"/>
              </w:rPr>
            </w:pPr>
            <w:r w:rsidRPr="002E1C40">
              <w:rPr>
                <w:rFonts w:ascii="Arial" w:hAnsi="Arial" w:cs="Arial"/>
                <w:sz w:val="22"/>
                <w:szCs w:val="22"/>
              </w:rPr>
              <w:t>100.0</w:t>
            </w:r>
          </w:p>
        </w:tc>
        <w:tc>
          <w:tcPr>
            <w:tcW w:w="1306" w:type="dxa"/>
            <w:tcBorders>
              <w:top w:val="single" w:sz="4" w:space="0" w:color="auto"/>
              <w:left w:val="single" w:sz="4" w:space="0" w:color="auto"/>
              <w:bottom w:val="single" w:sz="4" w:space="0" w:color="auto"/>
              <w:right w:val="single" w:sz="4" w:space="0" w:color="auto"/>
            </w:tcBorders>
            <w:vAlign w:val="center"/>
          </w:tcPr>
          <w:p w14:paraId="4FF8FADD" w14:textId="77777777" w:rsidR="00722893" w:rsidRPr="00356B80" w:rsidRDefault="00722893" w:rsidP="00722893">
            <w:pPr>
              <w:rPr>
                <w:rFonts w:ascii="Arial" w:hAnsi="Arial" w:cs="Arial"/>
                <w:sz w:val="22"/>
                <w:szCs w:val="22"/>
              </w:rPr>
            </w:pPr>
            <w:r w:rsidRPr="00356B80">
              <w:rPr>
                <w:rFonts w:ascii="Arial" w:hAnsi="Arial" w:cs="Arial"/>
                <w:sz w:val="22"/>
                <w:szCs w:val="22"/>
              </w:rPr>
              <w:t>100</w:t>
            </w:r>
          </w:p>
        </w:tc>
      </w:tr>
    </w:tbl>
    <w:p w14:paraId="6F667680" w14:textId="77777777" w:rsidR="00596F52" w:rsidRDefault="00596F52" w:rsidP="00596F52">
      <w:pPr>
        <w:rPr>
          <w:rFonts w:ascii="Arial" w:hAnsi="Arial" w:cs="Arial"/>
          <w:b/>
          <w:sz w:val="22"/>
          <w:szCs w:val="22"/>
        </w:rPr>
      </w:pPr>
    </w:p>
    <w:p w14:paraId="48DD0090" w14:textId="77777777" w:rsidR="00596F52" w:rsidRDefault="00596F52" w:rsidP="00596F52">
      <w:pPr>
        <w:rPr>
          <w:rFonts w:ascii="Arial" w:hAnsi="Arial" w:cs="Arial"/>
          <w:b/>
          <w:sz w:val="22"/>
          <w:szCs w:val="22"/>
        </w:rPr>
      </w:pPr>
    </w:p>
    <w:p w14:paraId="616B7C16" w14:textId="2D09782B" w:rsidR="00596F52" w:rsidRDefault="00596F52" w:rsidP="00596F52">
      <w:pPr>
        <w:rPr>
          <w:rFonts w:ascii="Arial" w:hAnsi="Arial" w:cs="Arial"/>
          <w:bCs/>
          <w:sz w:val="22"/>
          <w:szCs w:val="22"/>
        </w:rPr>
      </w:pPr>
      <w:r w:rsidRPr="00237AC8">
        <w:rPr>
          <w:rFonts w:ascii="Arial" w:hAnsi="Arial" w:cs="Arial"/>
          <w:b/>
          <w:color w:val="0000FF"/>
          <w:sz w:val="22"/>
          <w:szCs w:val="22"/>
        </w:rPr>
        <w:t xml:space="preserve">Conclusion: </w:t>
      </w:r>
      <w:r>
        <w:rPr>
          <w:rFonts w:ascii="Arial" w:hAnsi="Arial" w:cs="Arial"/>
          <w:bCs/>
          <w:sz w:val="22"/>
          <w:szCs w:val="22"/>
        </w:rPr>
        <w:t>On the basis of DNA (Fig. 1) and protein (Fig. 2) similarity this is a cohesive genus</w:t>
      </w:r>
      <w:r w:rsidR="000817F4">
        <w:rPr>
          <w:rFonts w:ascii="Arial" w:hAnsi="Arial" w:cs="Arial"/>
          <w:bCs/>
          <w:sz w:val="22"/>
          <w:szCs w:val="22"/>
        </w:rPr>
        <w:t xml:space="preserve">. </w:t>
      </w:r>
    </w:p>
    <w:bookmarkEnd w:id="10"/>
    <w:p w14:paraId="0C605CCF" w14:textId="77777777" w:rsidR="001C2237" w:rsidRDefault="001C2237" w:rsidP="00EC3F41">
      <w:pPr>
        <w:rPr>
          <w:rFonts w:ascii="Arial" w:hAnsi="Arial" w:cs="Arial"/>
          <w:b/>
          <w:sz w:val="22"/>
          <w:szCs w:val="22"/>
        </w:rPr>
      </w:pPr>
    </w:p>
    <w:p w14:paraId="5823C215" w14:textId="77777777" w:rsidR="003552C7" w:rsidRDefault="003552C7" w:rsidP="00EC3F41">
      <w:pPr>
        <w:rPr>
          <w:rFonts w:ascii="Arial" w:hAnsi="Arial" w:cs="Arial"/>
          <w:b/>
          <w:sz w:val="22"/>
          <w:szCs w:val="22"/>
        </w:rPr>
      </w:pPr>
    </w:p>
    <w:p w14:paraId="2D8EFC96" w14:textId="7E92E97E" w:rsidR="00AA33BA" w:rsidRDefault="00AA33BA" w:rsidP="00AA33BA">
      <w:pPr>
        <w:pStyle w:val="BodyTextIndent"/>
        <w:numPr>
          <w:ilvl w:val="0"/>
          <w:numId w:val="23"/>
        </w:numPr>
        <w:spacing w:before="120" w:after="120"/>
        <w:rPr>
          <w:rFonts w:ascii="Arial" w:hAnsi="Arial" w:cs="Arial"/>
          <w:b/>
          <w:color w:val="0000FF"/>
          <w:szCs w:val="24"/>
        </w:rPr>
      </w:pPr>
      <w:r>
        <w:rPr>
          <w:rFonts w:ascii="Arial" w:hAnsi="Arial" w:cs="Arial"/>
          <w:b/>
          <w:color w:val="0000FF"/>
          <w:szCs w:val="24"/>
        </w:rPr>
        <w:lastRenderedPageBreak/>
        <w:t xml:space="preserve">Create a new single-species genus, </w:t>
      </w:r>
      <w:proofErr w:type="spellStart"/>
      <w:r>
        <w:rPr>
          <w:rFonts w:ascii="Arial" w:hAnsi="Arial" w:cs="Arial"/>
          <w:b/>
          <w:i/>
          <w:iCs/>
          <w:color w:val="0000FF"/>
          <w:szCs w:val="24"/>
        </w:rPr>
        <w:t>Peekayseptima</w:t>
      </w:r>
      <w:r w:rsidRPr="005B1F74">
        <w:rPr>
          <w:rFonts w:ascii="Arial" w:hAnsi="Arial" w:cs="Arial"/>
          <w:b/>
          <w:i/>
          <w:iCs/>
          <w:color w:val="0000FF"/>
          <w:szCs w:val="24"/>
        </w:rPr>
        <w:t>virus</w:t>
      </w:r>
      <w:proofErr w:type="spellEnd"/>
      <w:r>
        <w:rPr>
          <w:rFonts w:ascii="Arial" w:hAnsi="Arial" w:cs="Arial"/>
          <w:b/>
          <w:color w:val="0000FF"/>
          <w:szCs w:val="24"/>
        </w:rPr>
        <w:t>.</w:t>
      </w:r>
    </w:p>
    <w:p w14:paraId="6D2CC660" w14:textId="77777777" w:rsidR="000602EE" w:rsidRDefault="000602EE" w:rsidP="00EC3F41">
      <w:pPr>
        <w:rPr>
          <w:rFonts w:ascii="Arial" w:hAnsi="Arial" w:cs="Arial"/>
          <w:b/>
          <w:sz w:val="22"/>
          <w:szCs w:val="22"/>
        </w:rPr>
      </w:pPr>
    </w:p>
    <w:p w14:paraId="2ED72582" w14:textId="228B9284" w:rsidR="000602EE" w:rsidRDefault="000602EE" w:rsidP="000602EE">
      <w:pPr>
        <w:rPr>
          <w:rFonts w:ascii="Arial" w:hAnsi="Arial" w:cs="Arial"/>
          <w:sz w:val="22"/>
          <w:szCs w:val="22"/>
          <w:lang w:val="en-GB"/>
        </w:rPr>
      </w:pPr>
      <w:bookmarkStart w:id="12" w:name="_Hlk135743142"/>
      <w:r w:rsidRPr="007F6A64">
        <w:rPr>
          <w:rFonts w:ascii="Arial" w:hAnsi="Arial" w:cs="Arial"/>
          <w:b/>
          <w:bCs/>
          <w:color w:val="0000FF"/>
          <w:sz w:val="22"/>
          <w:szCs w:val="22"/>
          <w:lang w:val="en-GB"/>
        </w:rPr>
        <w:t xml:space="preserve">Origin of the name of this taxon:  </w:t>
      </w:r>
      <w:r w:rsidRPr="007F6A64">
        <w:rPr>
          <w:rFonts w:ascii="Arial" w:hAnsi="Arial" w:cs="Arial"/>
          <w:sz w:val="22"/>
          <w:szCs w:val="22"/>
          <w:lang w:val="en-GB"/>
        </w:rPr>
        <w:t>Th</w:t>
      </w:r>
      <w:r>
        <w:rPr>
          <w:rFonts w:ascii="Arial" w:hAnsi="Arial" w:cs="Arial"/>
          <w:sz w:val="22"/>
          <w:szCs w:val="22"/>
          <w:lang w:val="en-GB"/>
        </w:rPr>
        <w:t>e name of this taxon derives directly from the name of one the first virus of its type,</w:t>
      </w:r>
      <w:r w:rsidR="00B46DE6">
        <w:rPr>
          <w:rFonts w:ascii="Arial" w:hAnsi="Arial" w:cs="Arial"/>
          <w:sz w:val="22"/>
          <w:szCs w:val="22"/>
          <w:lang w:val="en-GB"/>
        </w:rPr>
        <w:t xml:space="preserve"> </w:t>
      </w:r>
      <w:bookmarkStart w:id="13" w:name="_Hlk135801914"/>
      <w:r w:rsidR="00AA33BA">
        <w:rPr>
          <w:rFonts w:ascii="Arial" w:hAnsi="Arial" w:cs="Arial"/>
          <w:sz w:val="22"/>
          <w:szCs w:val="22"/>
          <w:lang w:val="en-GB"/>
        </w:rPr>
        <w:t xml:space="preserve">Klebsiella phage </w:t>
      </w:r>
      <w:r w:rsidR="00AA33BA" w:rsidRPr="00AA33BA">
        <w:rPr>
          <w:rFonts w:ascii="Arial" w:hAnsi="Arial" w:cs="Arial"/>
          <w:sz w:val="22"/>
          <w:szCs w:val="22"/>
          <w:lang w:val="en-GB"/>
        </w:rPr>
        <w:t>P-K7R</w:t>
      </w:r>
      <w:bookmarkEnd w:id="13"/>
      <w:r w:rsidR="00B46DE6">
        <w:rPr>
          <w:rFonts w:ascii="Arial" w:hAnsi="Arial" w:cs="Arial"/>
          <w:sz w:val="22"/>
          <w:szCs w:val="22"/>
          <w:lang w:val="en-GB"/>
        </w:rPr>
        <w:t>.</w:t>
      </w:r>
    </w:p>
    <w:p w14:paraId="0EC6BE44" w14:textId="77777777" w:rsidR="000602EE" w:rsidRPr="007F6A64" w:rsidRDefault="000602EE" w:rsidP="000602EE">
      <w:pPr>
        <w:rPr>
          <w:rFonts w:ascii="Arial" w:hAnsi="Arial" w:cs="Arial"/>
          <w:b/>
          <w:bCs/>
          <w:color w:val="0000FF"/>
          <w:sz w:val="22"/>
          <w:szCs w:val="22"/>
          <w:lang w:val="en-GB"/>
        </w:rPr>
      </w:pPr>
    </w:p>
    <w:p w14:paraId="797DFD52" w14:textId="78433C14" w:rsidR="000602EE" w:rsidRDefault="000602EE" w:rsidP="00AA33BA">
      <w:pPr>
        <w:rPr>
          <w:rFonts w:ascii="Arial" w:hAnsi="Arial" w:cs="Arial"/>
          <w:sz w:val="22"/>
          <w:szCs w:val="22"/>
          <w:lang w:val="en-GB"/>
        </w:rPr>
      </w:pPr>
      <w:r w:rsidRPr="007F6A64">
        <w:rPr>
          <w:rFonts w:ascii="Arial" w:hAnsi="Arial" w:cs="Arial"/>
          <w:b/>
          <w:bCs/>
          <w:color w:val="0000FF"/>
          <w:sz w:val="22"/>
          <w:szCs w:val="22"/>
          <w:lang w:val="en-GB"/>
        </w:rPr>
        <w:t xml:space="preserve">Historical aspects: </w:t>
      </w:r>
      <w:r w:rsidRPr="009D1136">
        <w:rPr>
          <w:rFonts w:ascii="Arial" w:hAnsi="Arial" w:cs="Arial"/>
          <w:sz w:val="22"/>
          <w:szCs w:val="22"/>
          <w:lang w:val="en-GB"/>
        </w:rPr>
        <w:t xml:space="preserve">This </w:t>
      </w:r>
      <w:r w:rsidR="00362157">
        <w:rPr>
          <w:rFonts w:ascii="Arial" w:hAnsi="Arial" w:cs="Arial"/>
          <w:sz w:val="22"/>
          <w:szCs w:val="22"/>
          <w:lang w:val="en-GB"/>
        </w:rPr>
        <w:t>lytic</w:t>
      </w:r>
      <w:r>
        <w:rPr>
          <w:rFonts w:ascii="Arial" w:hAnsi="Arial" w:cs="Arial"/>
          <w:sz w:val="22"/>
          <w:szCs w:val="22"/>
          <w:lang w:val="en-GB"/>
        </w:rPr>
        <w:t xml:space="preserve"> </w:t>
      </w:r>
      <w:proofErr w:type="spellStart"/>
      <w:r>
        <w:rPr>
          <w:rFonts w:ascii="Arial" w:hAnsi="Arial" w:cs="Arial"/>
          <w:sz w:val="22"/>
          <w:szCs w:val="22"/>
          <w:lang w:val="en-GB"/>
        </w:rPr>
        <w:t>sipho</w:t>
      </w:r>
      <w:r w:rsidRPr="009D1136">
        <w:rPr>
          <w:rFonts w:ascii="Arial" w:hAnsi="Arial" w:cs="Arial"/>
          <w:sz w:val="22"/>
          <w:szCs w:val="22"/>
          <w:lang w:val="en-GB"/>
        </w:rPr>
        <w:t>phage</w:t>
      </w:r>
      <w:proofErr w:type="spellEnd"/>
      <w:r w:rsidRPr="009D1136">
        <w:rPr>
          <w:rFonts w:ascii="Arial" w:hAnsi="Arial" w:cs="Arial"/>
          <w:sz w:val="22"/>
          <w:szCs w:val="22"/>
          <w:lang w:val="en-GB"/>
        </w:rPr>
        <w:t xml:space="preserve"> </w:t>
      </w:r>
      <w:r w:rsidR="00AA33BA" w:rsidRPr="00AA33BA">
        <w:rPr>
          <w:rFonts w:ascii="Arial" w:hAnsi="Arial" w:cs="Arial"/>
          <w:sz w:val="22"/>
          <w:szCs w:val="22"/>
          <w:lang w:val="en-GB"/>
        </w:rPr>
        <w:t xml:space="preserve">Klebsiella phage P-K7R </w:t>
      </w:r>
      <w:r w:rsidRPr="009D1136">
        <w:rPr>
          <w:rFonts w:ascii="Arial" w:hAnsi="Arial" w:cs="Arial"/>
          <w:sz w:val="22"/>
          <w:szCs w:val="22"/>
          <w:lang w:val="en-GB"/>
        </w:rPr>
        <w:t xml:space="preserve">was isolated </w:t>
      </w:r>
      <w:r w:rsidR="004A58D2">
        <w:rPr>
          <w:rFonts w:ascii="Arial" w:hAnsi="Arial" w:cs="Arial"/>
          <w:sz w:val="22"/>
          <w:szCs w:val="22"/>
          <w:lang w:val="en-GB"/>
        </w:rPr>
        <w:t xml:space="preserve">at the </w:t>
      </w:r>
      <w:r w:rsidR="00AA33BA" w:rsidRPr="00AA33BA">
        <w:rPr>
          <w:rFonts w:ascii="Arial" w:hAnsi="Arial" w:cs="Arial"/>
          <w:sz w:val="22"/>
          <w:szCs w:val="22"/>
          <w:lang w:val="en-GB"/>
        </w:rPr>
        <w:t>College of Veterinary Medicine, Jilin</w:t>
      </w:r>
      <w:r w:rsidR="004A58D2">
        <w:rPr>
          <w:rFonts w:ascii="Arial" w:hAnsi="Arial" w:cs="Arial"/>
          <w:sz w:val="22"/>
          <w:szCs w:val="22"/>
          <w:lang w:val="en-GB"/>
        </w:rPr>
        <w:t xml:space="preserve"> </w:t>
      </w:r>
      <w:r w:rsidR="00AA33BA" w:rsidRPr="00AA33BA">
        <w:rPr>
          <w:rFonts w:ascii="Arial" w:hAnsi="Arial" w:cs="Arial"/>
          <w:sz w:val="22"/>
          <w:szCs w:val="22"/>
          <w:lang w:val="en-GB"/>
        </w:rPr>
        <w:t>University</w:t>
      </w:r>
      <w:r w:rsidR="004A58D2">
        <w:rPr>
          <w:rFonts w:ascii="Arial" w:hAnsi="Arial" w:cs="Arial"/>
          <w:sz w:val="22"/>
          <w:szCs w:val="22"/>
          <w:lang w:val="en-GB"/>
        </w:rPr>
        <w:t xml:space="preserve"> (</w:t>
      </w:r>
      <w:r w:rsidR="00AA33BA" w:rsidRPr="00AA33BA">
        <w:rPr>
          <w:rFonts w:ascii="Arial" w:hAnsi="Arial" w:cs="Arial"/>
          <w:sz w:val="22"/>
          <w:szCs w:val="22"/>
          <w:lang w:val="en-GB"/>
        </w:rPr>
        <w:t>China</w:t>
      </w:r>
      <w:r w:rsidR="004A58D2">
        <w:rPr>
          <w:rFonts w:ascii="Arial" w:hAnsi="Arial" w:cs="Arial"/>
          <w:sz w:val="22"/>
          <w:szCs w:val="22"/>
          <w:lang w:val="en-GB"/>
        </w:rPr>
        <w:t>)</w:t>
      </w:r>
      <w:r w:rsidR="004474DB" w:rsidRPr="004474DB">
        <w:rPr>
          <w:rFonts w:ascii="Arial" w:hAnsi="Arial" w:cs="Arial"/>
          <w:sz w:val="22"/>
          <w:szCs w:val="22"/>
          <w:lang w:val="en-GB"/>
        </w:rPr>
        <w:t>.</w:t>
      </w:r>
    </w:p>
    <w:p w14:paraId="7AC607D8" w14:textId="77777777" w:rsidR="000602EE" w:rsidRDefault="000602EE" w:rsidP="000602EE">
      <w:pPr>
        <w:rPr>
          <w:rFonts w:ascii="Arial" w:hAnsi="Arial" w:cs="Arial"/>
          <w:sz w:val="22"/>
          <w:szCs w:val="22"/>
          <w:lang w:val="en-GB"/>
        </w:rPr>
      </w:pPr>
    </w:p>
    <w:p w14:paraId="1A27E22E" w14:textId="77777777" w:rsidR="000602EE" w:rsidRPr="001970D7" w:rsidRDefault="000602EE" w:rsidP="000602EE">
      <w:pPr>
        <w:rPr>
          <w:rFonts w:ascii="Arial" w:hAnsi="Arial" w:cs="Arial"/>
          <w:sz w:val="22"/>
          <w:szCs w:val="22"/>
          <w:lang w:val="en-GB"/>
        </w:rPr>
      </w:pPr>
      <w:r w:rsidRPr="007F6A64">
        <w:rPr>
          <w:rFonts w:ascii="Arial" w:hAnsi="Arial" w:cs="Arial"/>
          <w:b/>
          <w:bCs/>
          <w:color w:val="0000FF"/>
          <w:sz w:val="22"/>
          <w:szCs w:val="22"/>
          <w:lang w:val="en-GB"/>
        </w:rPr>
        <w:t>Genome summary:</w:t>
      </w:r>
      <w:r>
        <w:rPr>
          <w:rFonts w:ascii="Arial" w:hAnsi="Arial" w:cs="Arial"/>
          <w:b/>
          <w:bCs/>
          <w:color w:val="0000FF"/>
          <w:sz w:val="22"/>
          <w:szCs w:val="22"/>
          <w:lang w:val="en-GB"/>
        </w:rPr>
        <w:t xml:space="preserve"> </w:t>
      </w:r>
    </w:p>
    <w:p w14:paraId="071CCA2B" w14:textId="77777777" w:rsidR="000602EE" w:rsidRPr="007F6A64" w:rsidRDefault="000602EE" w:rsidP="000602EE">
      <w:pPr>
        <w:rPr>
          <w:rFonts w:ascii="Arial" w:hAnsi="Arial" w:cs="Arial"/>
          <w:sz w:val="22"/>
          <w:szCs w:val="22"/>
          <w:lang w:val="en-GB"/>
        </w:rPr>
      </w:pPr>
    </w:p>
    <w:tbl>
      <w:tblPr>
        <w:tblStyle w:val="TableGrid"/>
        <w:tblW w:w="8971" w:type="dxa"/>
        <w:tblLook w:val="04A0" w:firstRow="1" w:lastRow="0" w:firstColumn="1" w:lastColumn="0" w:noHBand="0" w:noVBand="1"/>
      </w:tblPr>
      <w:tblGrid>
        <w:gridCol w:w="1727"/>
        <w:gridCol w:w="1503"/>
        <w:gridCol w:w="756"/>
        <w:gridCol w:w="698"/>
        <w:gridCol w:w="855"/>
        <w:gridCol w:w="1036"/>
        <w:gridCol w:w="1090"/>
        <w:gridCol w:w="1306"/>
      </w:tblGrid>
      <w:tr w:rsidR="000602EE" w:rsidRPr="007F6A64" w14:paraId="7AD22E65" w14:textId="77777777" w:rsidTr="00AA33BA">
        <w:tc>
          <w:tcPr>
            <w:tcW w:w="1757" w:type="dxa"/>
            <w:tcBorders>
              <w:top w:val="single" w:sz="4" w:space="0" w:color="auto"/>
              <w:left w:val="single" w:sz="4" w:space="0" w:color="auto"/>
              <w:bottom w:val="single" w:sz="4" w:space="0" w:color="auto"/>
              <w:right w:val="single" w:sz="4" w:space="0" w:color="auto"/>
            </w:tcBorders>
            <w:hideMark/>
          </w:tcPr>
          <w:p w14:paraId="768483B9" w14:textId="77777777" w:rsidR="000602EE" w:rsidRPr="00E916FB" w:rsidRDefault="000602EE" w:rsidP="005C2F2E">
            <w:pPr>
              <w:rPr>
                <w:rFonts w:ascii="Arial" w:hAnsi="Arial" w:cs="Arial"/>
                <w:sz w:val="20"/>
                <w:szCs w:val="20"/>
                <w:lang w:val="en-GB"/>
              </w:rPr>
            </w:pPr>
            <w:r w:rsidRPr="00E916FB">
              <w:rPr>
                <w:rFonts w:ascii="Arial" w:hAnsi="Arial" w:cs="Arial"/>
                <w:sz w:val="20"/>
                <w:szCs w:val="20"/>
                <w:lang w:val="en-GB"/>
              </w:rPr>
              <w:t>Phage name</w:t>
            </w:r>
          </w:p>
        </w:tc>
        <w:tc>
          <w:tcPr>
            <w:tcW w:w="1465" w:type="dxa"/>
            <w:tcBorders>
              <w:top w:val="single" w:sz="4" w:space="0" w:color="auto"/>
              <w:left w:val="single" w:sz="4" w:space="0" w:color="auto"/>
              <w:bottom w:val="single" w:sz="4" w:space="0" w:color="auto"/>
              <w:right w:val="single" w:sz="4" w:space="0" w:color="auto"/>
            </w:tcBorders>
            <w:hideMark/>
          </w:tcPr>
          <w:p w14:paraId="54BE4193" w14:textId="77777777" w:rsidR="000602EE" w:rsidRPr="00E916FB" w:rsidRDefault="000602EE" w:rsidP="005C2F2E">
            <w:pPr>
              <w:rPr>
                <w:rFonts w:ascii="Arial" w:hAnsi="Arial" w:cs="Arial"/>
                <w:sz w:val="20"/>
                <w:szCs w:val="20"/>
                <w:lang w:val="en-GB"/>
              </w:rPr>
            </w:pPr>
            <w:r w:rsidRPr="00E916FB">
              <w:rPr>
                <w:rFonts w:ascii="Arial" w:hAnsi="Arial" w:cs="Arial"/>
                <w:sz w:val="20"/>
                <w:szCs w:val="20"/>
                <w:lang w:val="en-GB"/>
              </w:rPr>
              <w:t xml:space="preserve">INSDC </w:t>
            </w:r>
          </w:p>
        </w:tc>
        <w:tc>
          <w:tcPr>
            <w:tcW w:w="747" w:type="dxa"/>
            <w:tcBorders>
              <w:top w:val="single" w:sz="4" w:space="0" w:color="auto"/>
              <w:left w:val="single" w:sz="4" w:space="0" w:color="auto"/>
              <w:bottom w:val="single" w:sz="4" w:space="0" w:color="auto"/>
              <w:right w:val="single" w:sz="4" w:space="0" w:color="auto"/>
            </w:tcBorders>
            <w:hideMark/>
          </w:tcPr>
          <w:p w14:paraId="21E67780" w14:textId="77777777" w:rsidR="000602EE" w:rsidRPr="00E916FB" w:rsidRDefault="000602EE" w:rsidP="005C2F2E">
            <w:pPr>
              <w:rPr>
                <w:rFonts w:ascii="Arial" w:hAnsi="Arial" w:cs="Arial"/>
                <w:sz w:val="20"/>
                <w:szCs w:val="20"/>
                <w:lang w:val="en-GB"/>
              </w:rPr>
            </w:pPr>
            <w:r w:rsidRPr="00E916FB">
              <w:rPr>
                <w:rFonts w:ascii="Arial" w:hAnsi="Arial" w:cs="Arial"/>
                <w:sz w:val="20"/>
                <w:szCs w:val="20"/>
                <w:lang w:val="en-GB"/>
              </w:rPr>
              <w:t>Size (</w:t>
            </w:r>
            <w:proofErr w:type="spellStart"/>
            <w:r w:rsidRPr="00E916FB">
              <w:rPr>
                <w:rFonts w:ascii="Arial" w:hAnsi="Arial" w:cs="Arial"/>
                <w:sz w:val="20"/>
                <w:szCs w:val="20"/>
                <w:lang w:val="en-GB"/>
              </w:rPr>
              <w:t>Kb</w:t>
            </w:r>
            <w:proofErr w:type="spellEnd"/>
            <w:r w:rsidRPr="00E916FB">
              <w:rPr>
                <w:rFonts w:ascii="Arial" w:hAnsi="Arial" w:cs="Arial"/>
                <w:sz w:val="20"/>
                <w:szCs w:val="20"/>
                <w:lang w:val="en-GB"/>
              </w:rPr>
              <w:t>)</w:t>
            </w:r>
          </w:p>
        </w:tc>
        <w:tc>
          <w:tcPr>
            <w:tcW w:w="698" w:type="dxa"/>
            <w:tcBorders>
              <w:top w:val="single" w:sz="4" w:space="0" w:color="auto"/>
              <w:left w:val="single" w:sz="4" w:space="0" w:color="auto"/>
              <w:bottom w:val="single" w:sz="4" w:space="0" w:color="auto"/>
              <w:right w:val="single" w:sz="4" w:space="0" w:color="auto"/>
            </w:tcBorders>
            <w:hideMark/>
          </w:tcPr>
          <w:p w14:paraId="21832DD6" w14:textId="77777777" w:rsidR="000602EE" w:rsidRPr="00E916FB" w:rsidRDefault="000602EE" w:rsidP="005C2F2E">
            <w:pPr>
              <w:rPr>
                <w:rFonts w:ascii="Arial" w:hAnsi="Arial" w:cs="Arial"/>
                <w:sz w:val="20"/>
                <w:szCs w:val="20"/>
                <w:lang w:val="en-GB"/>
              </w:rPr>
            </w:pPr>
            <w:r w:rsidRPr="00E916FB">
              <w:rPr>
                <w:rFonts w:ascii="Arial" w:hAnsi="Arial" w:cs="Arial"/>
                <w:sz w:val="20"/>
                <w:szCs w:val="20"/>
                <w:lang w:val="en-GB"/>
              </w:rPr>
              <w:t xml:space="preserve">GC% </w:t>
            </w:r>
          </w:p>
        </w:tc>
        <w:tc>
          <w:tcPr>
            <w:tcW w:w="855" w:type="dxa"/>
            <w:tcBorders>
              <w:top w:val="single" w:sz="4" w:space="0" w:color="auto"/>
              <w:left w:val="single" w:sz="4" w:space="0" w:color="auto"/>
              <w:bottom w:val="single" w:sz="4" w:space="0" w:color="auto"/>
              <w:right w:val="single" w:sz="4" w:space="0" w:color="auto"/>
            </w:tcBorders>
            <w:hideMark/>
          </w:tcPr>
          <w:p w14:paraId="40823765" w14:textId="77777777" w:rsidR="000602EE" w:rsidRPr="00E916FB" w:rsidRDefault="000602EE" w:rsidP="005C2F2E">
            <w:pPr>
              <w:rPr>
                <w:rFonts w:ascii="Arial" w:hAnsi="Arial" w:cs="Arial"/>
                <w:sz w:val="20"/>
                <w:szCs w:val="20"/>
                <w:lang w:val="en-GB"/>
              </w:rPr>
            </w:pPr>
            <w:r w:rsidRPr="00E916FB">
              <w:rPr>
                <w:rFonts w:ascii="Arial" w:hAnsi="Arial" w:cs="Arial"/>
                <w:sz w:val="20"/>
                <w:szCs w:val="20"/>
                <w:lang w:val="en-GB"/>
              </w:rPr>
              <w:t xml:space="preserve">Protein </w:t>
            </w:r>
          </w:p>
        </w:tc>
        <w:tc>
          <w:tcPr>
            <w:tcW w:w="1053" w:type="dxa"/>
            <w:tcBorders>
              <w:top w:val="single" w:sz="4" w:space="0" w:color="auto"/>
              <w:left w:val="single" w:sz="4" w:space="0" w:color="auto"/>
              <w:bottom w:val="single" w:sz="4" w:space="0" w:color="auto"/>
              <w:right w:val="single" w:sz="4" w:space="0" w:color="auto"/>
            </w:tcBorders>
          </w:tcPr>
          <w:p w14:paraId="5E93F090" w14:textId="77777777" w:rsidR="000602EE" w:rsidRPr="00E916FB" w:rsidRDefault="000602EE" w:rsidP="005C2F2E">
            <w:pPr>
              <w:rPr>
                <w:rFonts w:ascii="Arial" w:hAnsi="Arial" w:cs="Arial"/>
                <w:sz w:val="20"/>
                <w:szCs w:val="20"/>
                <w:lang w:val="en-GB"/>
              </w:rPr>
            </w:pPr>
            <w:r>
              <w:rPr>
                <w:rFonts w:ascii="Arial" w:hAnsi="Arial" w:cs="Arial"/>
                <w:sz w:val="20"/>
                <w:szCs w:val="20"/>
                <w:lang w:val="en-GB"/>
              </w:rPr>
              <w:t>tRNA</w:t>
            </w:r>
          </w:p>
        </w:tc>
        <w:tc>
          <w:tcPr>
            <w:tcW w:w="1090" w:type="dxa"/>
            <w:tcBorders>
              <w:top w:val="single" w:sz="4" w:space="0" w:color="auto"/>
              <w:left w:val="single" w:sz="4" w:space="0" w:color="auto"/>
              <w:bottom w:val="single" w:sz="4" w:space="0" w:color="auto"/>
              <w:right w:val="single" w:sz="4" w:space="0" w:color="auto"/>
            </w:tcBorders>
            <w:hideMark/>
          </w:tcPr>
          <w:p w14:paraId="6C809A1A" w14:textId="77777777" w:rsidR="000602EE" w:rsidRPr="00E916FB" w:rsidRDefault="000602EE" w:rsidP="005C2F2E">
            <w:pPr>
              <w:rPr>
                <w:rFonts w:ascii="Arial" w:hAnsi="Arial" w:cs="Arial"/>
                <w:sz w:val="20"/>
                <w:szCs w:val="20"/>
                <w:lang w:val="en-GB"/>
              </w:rPr>
            </w:pPr>
            <w:r w:rsidRPr="00E916FB">
              <w:rPr>
                <w:rFonts w:ascii="Arial" w:hAnsi="Arial" w:cs="Arial"/>
                <w:sz w:val="20"/>
                <w:szCs w:val="20"/>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1CA4D6D3" w14:textId="77777777" w:rsidR="000602EE" w:rsidRPr="00E916FB" w:rsidRDefault="000602EE" w:rsidP="005C2F2E">
            <w:pPr>
              <w:rPr>
                <w:rFonts w:ascii="Arial" w:hAnsi="Arial" w:cs="Arial"/>
                <w:sz w:val="20"/>
                <w:szCs w:val="20"/>
                <w:lang w:val="en-GB"/>
              </w:rPr>
            </w:pPr>
            <w:r w:rsidRPr="00E916FB">
              <w:rPr>
                <w:rFonts w:ascii="Arial" w:hAnsi="Arial" w:cs="Arial"/>
                <w:sz w:val="20"/>
                <w:szCs w:val="20"/>
                <w:lang w:val="en-GB"/>
              </w:rPr>
              <w:t>Overall % homologous proteins (**)</w:t>
            </w:r>
          </w:p>
        </w:tc>
      </w:tr>
      <w:tr w:rsidR="00AA33BA" w:rsidRPr="007F6A64" w14:paraId="2B8196DB" w14:textId="77777777" w:rsidTr="00AA33BA">
        <w:tc>
          <w:tcPr>
            <w:tcW w:w="1757" w:type="dxa"/>
            <w:tcBorders>
              <w:top w:val="single" w:sz="4" w:space="0" w:color="auto"/>
              <w:left w:val="single" w:sz="4" w:space="0" w:color="auto"/>
              <w:bottom w:val="single" w:sz="4" w:space="0" w:color="auto"/>
              <w:right w:val="single" w:sz="4" w:space="0" w:color="auto"/>
            </w:tcBorders>
          </w:tcPr>
          <w:p w14:paraId="6C4ADF69" w14:textId="25F20A7F" w:rsidR="00AA33BA" w:rsidRPr="004958F9" w:rsidRDefault="00AA33BA" w:rsidP="00AA33BA">
            <w:pPr>
              <w:rPr>
                <w:rFonts w:ascii="Arial" w:hAnsi="Arial" w:cs="Arial"/>
                <w:sz w:val="22"/>
                <w:szCs w:val="22"/>
                <w:lang w:val="en-GB"/>
              </w:rPr>
            </w:pPr>
            <w:r w:rsidRPr="00AA33BA">
              <w:rPr>
                <w:rFonts w:ascii="Arial" w:hAnsi="Arial" w:cs="Arial"/>
                <w:sz w:val="22"/>
                <w:szCs w:val="22"/>
                <w:lang w:val="en-GB"/>
              </w:rPr>
              <w:t>Klebsiella phage P-K7R</w:t>
            </w:r>
          </w:p>
        </w:tc>
        <w:tc>
          <w:tcPr>
            <w:tcW w:w="1465" w:type="dxa"/>
            <w:vAlign w:val="center"/>
          </w:tcPr>
          <w:p w14:paraId="0F69AFC4" w14:textId="50317B01" w:rsidR="00AA33BA" w:rsidRPr="00E916FB" w:rsidRDefault="00000000" w:rsidP="00AA33BA">
            <w:pPr>
              <w:rPr>
                <w:rFonts w:ascii="Arial" w:hAnsi="Arial" w:cs="Arial"/>
                <w:sz w:val="20"/>
                <w:szCs w:val="20"/>
              </w:rPr>
            </w:pPr>
            <w:hyperlink r:id="rId21" w:tgtFrame="_blank" w:history="1">
              <w:r w:rsidR="00AA33BA">
                <w:rPr>
                  <w:rStyle w:val="Hyperlink"/>
                </w:rPr>
                <w:t>OM317910.1</w:t>
              </w:r>
            </w:hyperlink>
          </w:p>
        </w:tc>
        <w:tc>
          <w:tcPr>
            <w:tcW w:w="747" w:type="dxa"/>
            <w:vAlign w:val="center"/>
          </w:tcPr>
          <w:p w14:paraId="6488A5FA" w14:textId="1548A949" w:rsidR="00AA33BA" w:rsidRPr="00E916FB" w:rsidRDefault="00AA33BA" w:rsidP="00AA33BA">
            <w:pPr>
              <w:rPr>
                <w:rFonts w:ascii="Arial" w:hAnsi="Arial" w:cs="Arial"/>
                <w:sz w:val="20"/>
                <w:szCs w:val="20"/>
                <w:lang w:val="en-GB"/>
              </w:rPr>
            </w:pPr>
            <w:r>
              <w:t>52.11</w:t>
            </w:r>
          </w:p>
        </w:tc>
        <w:tc>
          <w:tcPr>
            <w:tcW w:w="698" w:type="dxa"/>
            <w:vAlign w:val="center"/>
          </w:tcPr>
          <w:p w14:paraId="6954555D" w14:textId="1F9319C8" w:rsidR="00AA33BA" w:rsidRPr="00E916FB" w:rsidRDefault="00AA33BA" w:rsidP="00AA33BA">
            <w:pPr>
              <w:rPr>
                <w:rFonts w:ascii="Arial" w:hAnsi="Arial" w:cs="Arial"/>
                <w:sz w:val="20"/>
                <w:szCs w:val="20"/>
                <w:lang w:val="en-GB"/>
              </w:rPr>
            </w:pPr>
            <w:r>
              <w:t>49.1</w:t>
            </w:r>
          </w:p>
        </w:tc>
        <w:tc>
          <w:tcPr>
            <w:tcW w:w="855" w:type="dxa"/>
            <w:vAlign w:val="center"/>
          </w:tcPr>
          <w:p w14:paraId="635BC00D" w14:textId="6950D356" w:rsidR="00AA33BA" w:rsidRPr="00E916FB" w:rsidRDefault="00000000" w:rsidP="00AA33BA">
            <w:pPr>
              <w:rPr>
                <w:rFonts w:ascii="Arial" w:hAnsi="Arial" w:cs="Arial"/>
                <w:sz w:val="20"/>
                <w:szCs w:val="20"/>
              </w:rPr>
            </w:pPr>
            <w:hyperlink r:id="rId22" w:anchor="!/proteins/110784/1791152|Klebsiella phage P-K7R/viral segment/" w:history="1">
              <w:r w:rsidR="00AA33BA">
                <w:rPr>
                  <w:rStyle w:val="Hyperlink"/>
                  <w:color w:val="000080"/>
                </w:rPr>
                <w:t>84</w:t>
              </w:r>
            </w:hyperlink>
          </w:p>
        </w:tc>
        <w:tc>
          <w:tcPr>
            <w:tcW w:w="1053" w:type="dxa"/>
            <w:vAlign w:val="center"/>
          </w:tcPr>
          <w:p w14:paraId="51E3A8CF" w14:textId="518965B4" w:rsidR="00AA33BA" w:rsidRPr="00356B80" w:rsidRDefault="00AA33BA" w:rsidP="00AA33BA">
            <w:pPr>
              <w:rPr>
                <w:rFonts w:ascii="Arial" w:hAnsi="Arial" w:cs="Arial"/>
                <w:sz w:val="22"/>
                <w:szCs w:val="22"/>
              </w:rPr>
            </w:pPr>
            <w:r>
              <w:rPr>
                <w:rFonts w:ascii="Arial" w:hAnsi="Arial" w:cs="Arial"/>
                <w:sz w:val="22"/>
                <w:szCs w:val="22"/>
              </w:rPr>
              <w:t>0</w:t>
            </w:r>
          </w:p>
        </w:tc>
        <w:tc>
          <w:tcPr>
            <w:tcW w:w="1090" w:type="dxa"/>
            <w:tcBorders>
              <w:top w:val="single" w:sz="4" w:space="0" w:color="auto"/>
              <w:left w:val="single" w:sz="4" w:space="0" w:color="auto"/>
              <w:bottom w:val="single" w:sz="4" w:space="0" w:color="auto"/>
              <w:right w:val="single" w:sz="4" w:space="0" w:color="auto"/>
            </w:tcBorders>
            <w:vAlign w:val="center"/>
          </w:tcPr>
          <w:p w14:paraId="25CFF13B" w14:textId="77777777" w:rsidR="00AA33BA" w:rsidRPr="002E1C40" w:rsidRDefault="00AA33BA" w:rsidP="00AA33BA">
            <w:pPr>
              <w:rPr>
                <w:rFonts w:ascii="Arial" w:hAnsi="Arial" w:cs="Arial"/>
                <w:sz w:val="22"/>
                <w:szCs w:val="22"/>
              </w:rPr>
            </w:pPr>
            <w:r w:rsidRPr="002E1C40">
              <w:rPr>
                <w:rFonts w:ascii="Arial" w:hAnsi="Arial" w:cs="Arial"/>
                <w:sz w:val="22"/>
                <w:szCs w:val="22"/>
              </w:rPr>
              <w:t>100.0</w:t>
            </w:r>
          </w:p>
        </w:tc>
        <w:tc>
          <w:tcPr>
            <w:tcW w:w="1306" w:type="dxa"/>
            <w:tcBorders>
              <w:top w:val="single" w:sz="4" w:space="0" w:color="auto"/>
              <w:left w:val="single" w:sz="4" w:space="0" w:color="auto"/>
              <w:bottom w:val="single" w:sz="4" w:space="0" w:color="auto"/>
              <w:right w:val="single" w:sz="4" w:space="0" w:color="auto"/>
            </w:tcBorders>
            <w:vAlign w:val="center"/>
          </w:tcPr>
          <w:p w14:paraId="35662AB8" w14:textId="77777777" w:rsidR="00AA33BA" w:rsidRPr="00356B80" w:rsidRDefault="00AA33BA" w:rsidP="00AA33BA">
            <w:pPr>
              <w:rPr>
                <w:rFonts w:ascii="Arial" w:hAnsi="Arial" w:cs="Arial"/>
                <w:sz w:val="22"/>
                <w:szCs w:val="22"/>
              </w:rPr>
            </w:pPr>
            <w:r w:rsidRPr="00356B80">
              <w:rPr>
                <w:rFonts w:ascii="Arial" w:hAnsi="Arial" w:cs="Arial"/>
                <w:sz w:val="22"/>
                <w:szCs w:val="22"/>
              </w:rPr>
              <w:t>100</w:t>
            </w:r>
          </w:p>
        </w:tc>
      </w:tr>
    </w:tbl>
    <w:p w14:paraId="64C15E5B" w14:textId="77777777" w:rsidR="000602EE" w:rsidRDefault="000602EE" w:rsidP="000602EE">
      <w:pPr>
        <w:rPr>
          <w:rFonts w:ascii="Arial" w:hAnsi="Arial" w:cs="Arial"/>
          <w:b/>
          <w:sz w:val="22"/>
          <w:szCs w:val="22"/>
        </w:rPr>
      </w:pPr>
    </w:p>
    <w:p w14:paraId="694DBEFE" w14:textId="77777777" w:rsidR="000602EE" w:rsidRDefault="000602EE" w:rsidP="000602EE">
      <w:pPr>
        <w:rPr>
          <w:rFonts w:ascii="Arial" w:hAnsi="Arial" w:cs="Arial"/>
          <w:b/>
          <w:sz w:val="22"/>
          <w:szCs w:val="22"/>
        </w:rPr>
      </w:pPr>
    </w:p>
    <w:p w14:paraId="66A512BA" w14:textId="4568A5C5" w:rsidR="000602EE" w:rsidRDefault="000602EE" w:rsidP="000602EE">
      <w:pPr>
        <w:rPr>
          <w:rFonts w:ascii="Arial" w:hAnsi="Arial" w:cs="Arial"/>
          <w:bCs/>
          <w:sz w:val="22"/>
          <w:szCs w:val="22"/>
        </w:rPr>
      </w:pPr>
      <w:r w:rsidRPr="00237AC8">
        <w:rPr>
          <w:rFonts w:ascii="Arial" w:hAnsi="Arial" w:cs="Arial"/>
          <w:b/>
          <w:color w:val="0000FF"/>
          <w:sz w:val="22"/>
          <w:szCs w:val="22"/>
        </w:rPr>
        <w:t xml:space="preserve">Conclusion: </w:t>
      </w:r>
      <w:r w:rsidR="00C66CB3" w:rsidRPr="00C66CB3">
        <w:rPr>
          <w:rFonts w:ascii="Arial" w:hAnsi="Arial" w:cs="Arial"/>
          <w:bCs/>
          <w:sz w:val="22"/>
          <w:szCs w:val="22"/>
        </w:rPr>
        <w:t>A genus comprised of a single species is proposed o</w:t>
      </w:r>
      <w:r w:rsidRPr="00C66CB3">
        <w:rPr>
          <w:rFonts w:ascii="Arial" w:hAnsi="Arial" w:cs="Arial"/>
          <w:bCs/>
          <w:sz w:val="22"/>
          <w:szCs w:val="22"/>
        </w:rPr>
        <w:t xml:space="preserve">n the basis of DNA (Fig. 1) and protein (Fig. 2). </w:t>
      </w:r>
    </w:p>
    <w:bookmarkEnd w:id="12"/>
    <w:p w14:paraId="65CC5E75" w14:textId="77777777" w:rsidR="000602EE" w:rsidRDefault="000602EE" w:rsidP="000602EE">
      <w:pPr>
        <w:rPr>
          <w:rFonts w:ascii="Arial" w:hAnsi="Arial" w:cs="Arial"/>
          <w:b/>
          <w:sz w:val="22"/>
          <w:szCs w:val="22"/>
        </w:rPr>
      </w:pPr>
    </w:p>
    <w:p w14:paraId="440DA5A8" w14:textId="77777777" w:rsidR="00372F56" w:rsidRDefault="00372F56" w:rsidP="00372F56">
      <w:pPr>
        <w:pStyle w:val="BodyTextIndent"/>
        <w:numPr>
          <w:ilvl w:val="0"/>
          <w:numId w:val="23"/>
        </w:numPr>
        <w:spacing w:before="120" w:after="120"/>
        <w:rPr>
          <w:rFonts w:ascii="Arial" w:hAnsi="Arial" w:cs="Arial"/>
          <w:b/>
          <w:color w:val="0000FF"/>
          <w:szCs w:val="24"/>
        </w:rPr>
      </w:pPr>
      <w:r>
        <w:rPr>
          <w:rFonts w:ascii="Arial" w:hAnsi="Arial" w:cs="Arial"/>
          <w:b/>
          <w:color w:val="0000FF"/>
          <w:szCs w:val="24"/>
        </w:rPr>
        <w:t xml:space="preserve">Create a new single-species genus, </w:t>
      </w:r>
      <w:proofErr w:type="spellStart"/>
      <w:r w:rsidRPr="005B1F74">
        <w:rPr>
          <w:rFonts w:ascii="Arial" w:hAnsi="Arial" w:cs="Arial"/>
          <w:b/>
          <w:i/>
          <w:iCs/>
          <w:color w:val="0000FF"/>
          <w:szCs w:val="24"/>
        </w:rPr>
        <w:t>J</w:t>
      </w:r>
      <w:r>
        <w:rPr>
          <w:rFonts w:ascii="Arial" w:hAnsi="Arial" w:cs="Arial"/>
          <w:b/>
          <w:i/>
          <w:iCs/>
          <w:color w:val="0000FF"/>
          <w:szCs w:val="24"/>
        </w:rPr>
        <w:t>ahat</w:t>
      </w:r>
      <w:r w:rsidRPr="005B1F74">
        <w:rPr>
          <w:rFonts w:ascii="Arial" w:hAnsi="Arial" w:cs="Arial"/>
          <w:b/>
          <w:i/>
          <w:iCs/>
          <w:color w:val="0000FF"/>
          <w:szCs w:val="24"/>
        </w:rPr>
        <w:t>virus</w:t>
      </w:r>
      <w:proofErr w:type="spellEnd"/>
      <w:r>
        <w:rPr>
          <w:rFonts w:ascii="Arial" w:hAnsi="Arial" w:cs="Arial"/>
          <w:b/>
          <w:color w:val="0000FF"/>
          <w:szCs w:val="24"/>
        </w:rPr>
        <w:t>.</w:t>
      </w:r>
    </w:p>
    <w:p w14:paraId="3104B008" w14:textId="77777777" w:rsidR="000602EE" w:rsidRDefault="000602EE" w:rsidP="000602EE">
      <w:pPr>
        <w:rPr>
          <w:rFonts w:ascii="Arial" w:hAnsi="Arial" w:cs="Arial"/>
          <w:b/>
          <w:sz w:val="22"/>
          <w:szCs w:val="22"/>
        </w:rPr>
      </w:pPr>
    </w:p>
    <w:p w14:paraId="49AB6842" w14:textId="5027E48A" w:rsidR="00B46DE6" w:rsidRDefault="00B46DE6" w:rsidP="00B46DE6">
      <w:pPr>
        <w:rPr>
          <w:rFonts w:ascii="Arial" w:hAnsi="Arial" w:cs="Arial"/>
          <w:sz w:val="22"/>
          <w:szCs w:val="22"/>
          <w:lang w:val="en-GB"/>
        </w:rPr>
      </w:pPr>
      <w:bookmarkStart w:id="14" w:name="_Hlk135745358"/>
      <w:bookmarkStart w:id="15" w:name="_Hlk135748709"/>
      <w:r w:rsidRPr="007F6A64">
        <w:rPr>
          <w:rFonts w:ascii="Arial" w:hAnsi="Arial" w:cs="Arial"/>
          <w:b/>
          <w:bCs/>
          <w:color w:val="0000FF"/>
          <w:sz w:val="22"/>
          <w:szCs w:val="22"/>
          <w:lang w:val="en-GB"/>
        </w:rPr>
        <w:t xml:space="preserve">Origin of the name of this taxon:  </w:t>
      </w:r>
      <w:r w:rsidRPr="007F6A64">
        <w:rPr>
          <w:rFonts w:ascii="Arial" w:hAnsi="Arial" w:cs="Arial"/>
          <w:sz w:val="22"/>
          <w:szCs w:val="22"/>
          <w:lang w:val="en-GB"/>
        </w:rPr>
        <w:t>Th</w:t>
      </w:r>
      <w:r>
        <w:rPr>
          <w:rFonts w:ascii="Arial" w:hAnsi="Arial" w:cs="Arial"/>
          <w:sz w:val="22"/>
          <w:szCs w:val="22"/>
          <w:lang w:val="en-GB"/>
        </w:rPr>
        <w:t xml:space="preserve">e name of this taxon derives directly from the name of one the first virus of its type, </w:t>
      </w:r>
      <w:r w:rsidRPr="00B46DE6">
        <w:rPr>
          <w:rFonts w:ascii="Arial" w:hAnsi="Arial" w:cs="Arial"/>
          <w:sz w:val="22"/>
          <w:szCs w:val="22"/>
          <w:lang w:val="en-GB"/>
        </w:rPr>
        <w:t xml:space="preserve">Escherichia phage </w:t>
      </w:r>
      <w:r w:rsidR="007E4513" w:rsidRPr="007E4513">
        <w:rPr>
          <w:rFonts w:ascii="Arial" w:hAnsi="Arial" w:cs="Arial"/>
          <w:sz w:val="22"/>
          <w:szCs w:val="22"/>
          <w:lang w:val="en-GB"/>
        </w:rPr>
        <w:t>Jahat_MG145</w:t>
      </w:r>
      <w:r>
        <w:rPr>
          <w:rFonts w:ascii="Arial" w:hAnsi="Arial" w:cs="Arial"/>
          <w:sz w:val="22"/>
          <w:szCs w:val="22"/>
          <w:lang w:val="en-GB"/>
        </w:rPr>
        <w:t>.</w:t>
      </w:r>
    </w:p>
    <w:p w14:paraId="4FCB93FA" w14:textId="77777777" w:rsidR="00B46DE6" w:rsidRPr="007F6A64" w:rsidRDefault="00B46DE6" w:rsidP="00B46DE6">
      <w:pPr>
        <w:rPr>
          <w:rFonts w:ascii="Arial" w:hAnsi="Arial" w:cs="Arial"/>
          <w:b/>
          <w:bCs/>
          <w:color w:val="0000FF"/>
          <w:sz w:val="22"/>
          <w:szCs w:val="22"/>
          <w:lang w:val="en-GB"/>
        </w:rPr>
      </w:pPr>
    </w:p>
    <w:p w14:paraId="1457184F" w14:textId="7946B022" w:rsidR="00B46DE6" w:rsidRDefault="00B46DE6" w:rsidP="00B46DE6">
      <w:pPr>
        <w:rPr>
          <w:rFonts w:ascii="Arial" w:hAnsi="Arial" w:cs="Arial"/>
          <w:sz w:val="22"/>
          <w:szCs w:val="22"/>
          <w:lang w:val="en-GB"/>
        </w:rPr>
      </w:pPr>
      <w:r w:rsidRPr="007F6A64">
        <w:rPr>
          <w:rFonts w:ascii="Arial" w:hAnsi="Arial" w:cs="Arial"/>
          <w:b/>
          <w:bCs/>
          <w:color w:val="0000FF"/>
          <w:sz w:val="22"/>
          <w:szCs w:val="22"/>
          <w:lang w:val="en-GB"/>
        </w:rPr>
        <w:t xml:space="preserve">Historical aspects: </w:t>
      </w:r>
      <w:r w:rsidR="007E4513">
        <w:rPr>
          <w:rFonts w:ascii="Arial" w:hAnsi="Arial" w:cs="Arial"/>
          <w:sz w:val="22"/>
          <w:szCs w:val="22"/>
          <w:lang w:val="en-GB"/>
        </w:rPr>
        <w:t>L</w:t>
      </w:r>
      <w:r>
        <w:rPr>
          <w:rFonts w:ascii="Arial" w:hAnsi="Arial" w:cs="Arial"/>
          <w:sz w:val="22"/>
          <w:szCs w:val="22"/>
          <w:lang w:val="en-GB"/>
        </w:rPr>
        <w:t xml:space="preserve">ytic </w:t>
      </w:r>
      <w:r w:rsidR="007E4513">
        <w:rPr>
          <w:rFonts w:ascii="Arial" w:hAnsi="Arial" w:cs="Arial"/>
          <w:sz w:val="22"/>
          <w:szCs w:val="22"/>
          <w:lang w:val="en-GB"/>
        </w:rPr>
        <w:t xml:space="preserve">Escherichia </w:t>
      </w:r>
      <w:proofErr w:type="spellStart"/>
      <w:r>
        <w:rPr>
          <w:rFonts w:ascii="Arial" w:hAnsi="Arial" w:cs="Arial"/>
          <w:sz w:val="22"/>
          <w:szCs w:val="22"/>
          <w:lang w:val="en-GB"/>
        </w:rPr>
        <w:t>sipho</w:t>
      </w:r>
      <w:r w:rsidRPr="009D1136">
        <w:rPr>
          <w:rFonts w:ascii="Arial" w:hAnsi="Arial" w:cs="Arial"/>
          <w:sz w:val="22"/>
          <w:szCs w:val="22"/>
          <w:lang w:val="en-GB"/>
        </w:rPr>
        <w:t>phage</w:t>
      </w:r>
      <w:proofErr w:type="spellEnd"/>
      <w:r w:rsidRPr="009D1136">
        <w:rPr>
          <w:rFonts w:ascii="Arial" w:hAnsi="Arial" w:cs="Arial"/>
          <w:sz w:val="22"/>
          <w:szCs w:val="22"/>
          <w:lang w:val="en-GB"/>
        </w:rPr>
        <w:t xml:space="preserve"> </w:t>
      </w:r>
      <w:r w:rsidR="007E4513" w:rsidRPr="007E4513">
        <w:rPr>
          <w:rFonts w:ascii="Arial" w:hAnsi="Arial" w:cs="Arial"/>
          <w:sz w:val="22"/>
          <w:szCs w:val="22"/>
          <w:lang w:val="en-GB"/>
        </w:rPr>
        <w:t>Jahat_MG145</w:t>
      </w:r>
      <w:r w:rsidR="007E4513">
        <w:rPr>
          <w:rFonts w:ascii="Arial" w:hAnsi="Arial" w:cs="Arial"/>
          <w:sz w:val="22"/>
          <w:szCs w:val="22"/>
          <w:lang w:val="en-GB"/>
        </w:rPr>
        <w:t xml:space="preserve"> </w:t>
      </w:r>
      <w:r w:rsidRPr="009D1136">
        <w:rPr>
          <w:rFonts w:ascii="Arial" w:hAnsi="Arial" w:cs="Arial"/>
          <w:sz w:val="22"/>
          <w:szCs w:val="22"/>
          <w:lang w:val="en-GB"/>
        </w:rPr>
        <w:t xml:space="preserve">was isolated </w:t>
      </w:r>
      <w:r>
        <w:rPr>
          <w:rFonts w:ascii="Arial" w:hAnsi="Arial" w:cs="Arial"/>
          <w:sz w:val="22"/>
          <w:szCs w:val="22"/>
          <w:lang w:val="en-GB"/>
        </w:rPr>
        <w:t xml:space="preserve">from </w:t>
      </w:r>
      <w:r w:rsidR="007E4513">
        <w:rPr>
          <w:rFonts w:ascii="Arial" w:hAnsi="Arial" w:cs="Arial"/>
          <w:sz w:val="22"/>
          <w:szCs w:val="22"/>
          <w:lang w:val="en-GB"/>
        </w:rPr>
        <w:t>wastewater</w:t>
      </w:r>
      <w:r w:rsidRPr="00B46DE6">
        <w:rPr>
          <w:rFonts w:ascii="Arial" w:hAnsi="Arial" w:cs="Arial"/>
          <w:sz w:val="22"/>
          <w:szCs w:val="22"/>
          <w:lang w:val="en-GB"/>
        </w:rPr>
        <w:t xml:space="preserve"> </w:t>
      </w:r>
      <w:r w:rsidRPr="009D1136">
        <w:rPr>
          <w:rFonts w:ascii="Arial" w:hAnsi="Arial" w:cs="Arial"/>
          <w:sz w:val="22"/>
          <w:szCs w:val="22"/>
          <w:lang w:val="en-GB"/>
        </w:rPr>
        <w:t>against</w:t>
      </w:r>
      <w:r>
        <w:rPr>
          <w:rFonts w:ascii="Arial" w:hAnsi="Arial" w:cs="Arial"/>
          <w:sz w:val="22"/>
          <w:szCs w:val="22"/>
          <w:lang w:val="en-GB"/>
        </w:rPr>
        <w:t xml:space="preserve"> E.</w:t>
      </w:r>
      <w:r w:rsidR="00C66CB3">
        <w:rPr>
          <w:rFonts w:ascii="Arial" w:hAnsi="Arial" w:cs="Arial"/>
          <w:sz w:val="22"/>
          <w:szCs w:val="22"/>
          <w:lang w:val="en-GB"/>
        </w:rPr>
        <w:t xml:space="preserve"> </w:t>
      </w:r>
      <w:r>
        <w:rPr>
          <w:rFonts w:ascii="Arial" w:hAnsi="Arial" w:cs="Arial"/>
          <w:sz w:val="22"/>
          <w:szCs w:val="22"/>
          <w:lang w:val="en-GB"/>
        </w:rPr>
        <w:t xml:space="preserve">coli </w:t>
      </w:r>
      <w:r w:rsidR="004474DB">
        <w:rPr>
          <w:rFonts w:ascii="Arial" w:hAnsi="Arial" w:cs="Arial"/>
          <w:sz w:val="22"/>
          <w:szCs w:val="22"/>
          <w:lang w:val="en-GB"/>
        </w:rPr>
        <w:t>[</w:t>
      </w:r>
      <w:bookmarkStart w:id="16" w:name="_Hlk135743421"/>
      <w:r w:rsidR="007E4513">
        <w:rPr>
          <w:rFonts w:ascii="Arial" w:hAnsi="Arial" w:cs="Arial"/>
          <w:sz w:val="22"/>
          <w:szCs w:val="22"/>
          <w:lang w:val="en-GB"/>
        </w:rPr>
        <w:t xml:space="preserve">Olsen </w:t>
      </w:r>
      <w:r>
        <w:rPr>
          <w:rFonts w:ascii="Arial" w:hAnsi="Arial" w:cs="Arial"/>
          <w:sz w:val="22"/>
          <w:szCs w:val="22"/>
          <w:lang w:val="en-GB"/>
        </w:rPr>
        <w:t xml:space="preserve">et al. </w:t>
      </w:r>
      <w:r w:rsidR="004474DB">
        <w:rPr>
          <w:rFonts w:ascii="Arial" w:hAnsi="Arial" w:cs="Arial"/>
          <w:sz w:val="22"/>
          <w:szCs w:val="22"/>
          <w:lang w:val="en-GB"/>
        </w:rPr>
        <w:t>202</w:t>
      </w:r>
      <w:r w:rsidR="007E4513">
        <w:rPr>
          <w:rFonts w:ascii="Arial" w:hAnsi="Arial" w:cs="Arial"/>
          <w:sz w:val="22"/>
          <w:szCs w:val="22"/>
          <w:lang w:val="en-GB"/>
        </w:rPr>
        <w:t>0</w:t>
      </w:r>
      <w:r w:rsidR="004474DB">
        <w:rPr>
          <w:rFonts w:ascii="Arial" w:hAnsi="Arial" w:cs="Arial"/>
          <w:sz w:val="22"/>
          <w:szCs w:val="22"/>
          <w:lang w:val="en-GB"/>
        </w:rPr>
        <w:t>]</w:t>
      </w:r>
      <w:r>
        <w:rPr>
          <w:rFonts w:ascii="Arial" w:hAnsi="Arial" w:cs="Arial"/>
          <w:sz w:val="22"/>
          <w:szCs w:val="22"/>
          <w:lang w:val="en-GB"/>
        </w:rPr>
        <w:t>.</w:t>
      </w:r>
      <w:bookmarkEnd w:id="16"/>
    </w:p>
    <w:p w14:paraId="1FEC34CA" w14:textId="77777777" w:rsidR="00B46DE6" w:rsidRDefault="00B46DE6" w:rsidP="00B46DE6">
      <w:pPr>
        <w:rPr>
          <w:rFonts w:ascii="Arial" w:hAnsi="Arial" w:cs="Arial"/>
          <w:sz w:val="22"/>
          <w:szCs w:val="22"/>
          <w:lang w:val="en-GB"/>
        </w:rPr>
      </w:pPr>
    </w:p>
    <w:p w14:paraId="6C4C5701" w14:textId="77777777" w:rsidR="00B46DE6" w:rsidRPr="001970D7" w:rsidRDefault="00B46DE6" w:rsidP="00B46DE6">
      <w:pPr>
        <w:rPr>
          <w:rFonts w:ascii="Arial" w:hAnsi="Arial" w:cs="Arial"/>
          <w:sz w:val="22"/>
          <w:szCs w:val="22"/>
          <w:lang w:val="en-GB"/>
        </w:rPr>
      </w:pPr>
      <w:r w:rsidRPr="007F6A64">
        <w:rPr>
          <w:rFonts w:ascii="Arial" w:hAnsi="Arial" w:cs="Arial"/>
          <w:b/>
          <w:bCs/>
          <w:color w:val="0000FF"/>
          <w:sz w:val="22"/>
          <w:szCs w:val="22"/>
          <w:lang w:val="en-GB"/>
        </w:rPr>
        <w:t>Genome summary:</w:t>
      </w:r>
      <w:r>
        <w:rPr>
          <w:rFonts w:ascii="Arial" w:hAnsi="Arial" w:cs="Arial"/>
          <w:b/>
          <w:bCs/>
          <w:color w:val="0000FF"/>
          <w:sz w:val="22"/>
          <w:szCs w:val="22"/>
          <w:lang w:val="en-GB"/>
        </w:rPr>
        <w:t xml:space="preserve"> </w:t>
      </w:r>
    </w:p>
    <w:p w14:paraId="47B2A611" w14:textId="77777777" w:rsidR="00B46DE6" w:rsidRPr="007F6A64" w:rsidRDefault="00B46DE6" w:rsidP="00B46DE6">
      <w:pPr>
        <w:rPr>
          <w:rFonts w:ascii="Arial" w:hAnsi="Arial" w:cs="Arial"/>
          <w:sz w:val="22"/>
          <w:szCs w:val="22"/>
          <w:lang w:val="en-GB"/>
        </w:rPr>
      </w:pPr>
    </w:p>
    <w:tbl>
      <w:tblPr>
        <w:tblStyle w:val="TableGrid"/>
        <w:tblW w:w="8971" w:type="dxa"/>
        <w:tblLook w:val="04A0" w:firstRow="1" w:lastRow="0" w:firstColumn="1" w:lastColumn="0" w:noHBand="0" w:noVBand="1"/>
      </w:tblPr>
      <w:tblGrid>
        <w:gridCol w:w="1689"/>
        <w:gridCol w:w="1503"/>
        <w:gridCol w:w="756"/>
        <w:gridCol w:w="698"/>
        <w:gridCol w:w="855"/>
        <w:gridCol w:w="1074"/>
        <w:gridCol w:w="1090"/>
        <w:gridCol w:w="1306"/>
      </w:tblGrid>
      <w:tr w:rsidR="00B46DE6" w:rsidRPr="007F6A64" w14:paraId="110F7350" w14:textId="77777777" w:rsidTr="008831DF">
        <w:tc>
          <w:tcPr>
            <w:tcW w:w="1689" w:type="dxa"/>
            <w:tcBorders>
              <w:top w:val="single" w:sz="4" w:space="0" w:color="auto"/>
              <w:left w:val="single" w:sz="4" w:space="0" w:color="auto"/>
              <w:bottom w:val="single" w:sz="4" w:space="0" w:color="auto"/>
              <w:right w:val="single" w:sz="4" w:space="0" w:color="auto"/>
            </w:tcBorders>
            <w:hideMark/>
          </w:tcPr>
          <w:p w14:paraId="2B99B8D0" w14:textId="77777777" w:rsidR="00B46DE6" w:rsidRPr="00E916FB" w:rsidRDefault="00B46DE6" w:rsidP="008831DF">
            <w:pPr>
              <w:rPr>
                <w:rFonts w:ascii="Arial" w:hAnsi="Arial" w:cs="Arial"/>
                <w:sz w:val="20"/>
                <w:szCs w:val="20"/>
                <w:lang w:val="en-GB"/>
              </w:rPr>
            </w:pPr>
            <w:r w:rsidRPr="00E916FB">
              <w:rPr>
                <w:rFonts w:ascii="Arial" w:hAnsi="Arial" w:cs="Arial"/>
                <w:sz w:val="20"/>
                <w:szCs w:val="20"/>
                <w:lang w:val="en-GB"/>
              </w:rPr>
              <w:t>Phage name</w:t>
            </w:r>
          </w:p>
        </w:tc>
        <w:tc>
          <w:tcPr>
            <w:tcW w:w="1503" w:type="dxa"/>
            <w:tcBorders>
              <w:top w:val="single" w:sz="4" w:space="0" w:color="auto"/>
              <w:left w:val="single" w:sz="4" w:space="0" w:color="auto"/>
              <w:bottom w:val="single" w:sz="4" w:space="0" w:color="auto"/>
              <w:right w:val="single" w:sz="4" w:space="0" w:color="auto"/>
            </w:tcBorders>
            <w:hideMark/>
          </w:tcPr>
          <w:p w14:paraId="4353C6D9" w14:textId="77777777" w:rsidR="00B46DE6" w:rsidRPr="00E916FB" w:rsidRDefault="00B46DE6" w:rsidP="008831DF">
            <w:pPr>
              <w:rPr>
                <w:rFonts w:ascii="Arial" w:hAnsi="Arial" w:cs="Arial"/>
                <w:sz w:val="20"/>
                <w:szCs w:val="20"/>
                <w:lang w:val="en-GB"/>
              </w:rPr>
            </w:pPr>
            <w:r w:rsidRPr="00E916FB">
              <w:rPr>
                <w:rFonts w:ascii="Arial" w:hAnsi="Arial" w:cs="Arial"/>
                <w:sz w:val="20"/>
                <w:szCs w:val="20"/>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00005105" w14:textId="77777777" w:rsidR="00B46DE6" w:rsidRPr="00E916FB" w:rsidRDefault="00B46DE6" w:rsidP="008831DF">
            <w:pPr>
              <w:rPr>
                <w:rFonts w:ascii="Arial" w:hAnsi="Arial" w:cs="Arial"/>
                <w:sz w:val="20"/>
                <w:szCs w:val="20"/>
                <w:lang w:val="en-GB"/>
              </w:rPr>
            </w:pPr>
            <w:r w:rsidRPr="00E916FB">
              <w:rPr>
                <w:rFonts w:ascii="Arial" w:hAnsi="Arial" w:cs="Arial"/>
                <w:sz w:val="20"/>
                <w:szCs w:val="20"/>
                <w:lang w:val="en-GB"/>
              </w:rPr>
              <w:t>Size (</w:t>
            </w:r>
            <w:proofErr w:type="spellStart"/>
            <w:r w:rsidRPr="00E916FB">
              <w:rPr>
                <w:rFonts w:ascii="Arial" w:hAnsi="Arial" w:cs="Arial"/>
                <w:sz w:val="20"/>
                <w:szCs w:val="20"/>
                <w:lang w:val="en-GB"/>
              </w:rPr>
              <w:t>Kb</w:t>
            </w:r>
            <w:proofErr w:type="spellEnd"/>
            <w:r w:rsidRPr="00E916FB">
              <w:rPr>
                <w:rFonts w:ascii="Arial" w:hAnsi="Arial" w:cs="Arial"/>
                <w:sz w:val="20"/>
                <w:szCs w:val="20"/>
                <w:lang w:val="en-GB"/>
              </w:rPr>
              <w:t>)</w:t>
            </w:r>
          </w:p>
        </w:tc>
        <w:tc>
          <w:tcPr>
            <w:tcW w:w="698" w:type="dxa"/>
            <w:tcBorders>
              <w:top w:val="single" w:sz="4" w:space="0" w:color="auto"/>
              <w:left w:val="single" w:sz="4" w:space="0" w:color="auto"/>
              <w:bottom w:val="single" w:sz="4" w:space="0" w:color="auto"/>
              <w:right w:val="single" w:sz="4" w:space="0" w:color="auto"/>
            </w:tcBorders>
            <w:hideMark/>
          </w:tcPr>
          <w:p w14:paraId="2730ECA8" w14:textId="77777777" w:rsidR="00B46DE6" w:rsidRPr="00E916FB" w:rsidRDefault="00B46DE6" w:rsidP="008831DF">
            <w:pPr>
              <w:rPr>
                <w:rFonts w:ascii="Arial" w:hAnsi="Arial" w:cs="Arial"/>
                <w:sz w:val="20"/>
                <w:szCs w:val="20"/>
                <w:lang w:val="en-GB"/>
              </w:rPr>
            </w:pPr>
            <w:r w:rsidRPr="00E916FB">
              <w:rPr>
                <w:rFonts w:ascii="Arial" w:hAnsi="Arial" w:cs="Arial"/>
                <w:sz w:val="20"/>
                <w:szCs w:val="20"/>
                <w:lang w:val="en-GB"/>
              </w:rPr>
              <w:t xml:space="preserve">GC% </w:t>
            </w:r>
          </w:p>
        </w:tc>
        <w:tc>
          <w:tcPr>
            <w:tcW w:w="855" w:type="dxa"/>
            <w:tcBorders>
              <w:top w:val="single" w:sz="4" w:space="0" w:color="auto"/>
              <w:left w:val="single" w:sz="4" w:space="0" w:color="auto"/>
              <w:bottom w:val="single" w:sz="4" w:space="0" w:color="auto"/>
              <w:right w:val="single" w:sz="4" w:space="0" w:color="auto"/>
            </w:tcBorders>
            <w:hideMark/>
          </w:tcPr>
          <w:p w14:paraId="1AF3B995" w14:textId="77777777" w:rsidR="00B46DE6" w:rsidRPr="00E916FB" w:rsidRDefault="00B46DE6" w:rsidP="008831DF">
            <w:pPr>
              <w:rPr>
                <w:rFonts w:ascii="Arial" w:hAnsi="Arial" w:cs="Arial"/>
                <w:sz w:val="20"/>
                <w:szCs w:val="20"/>
                <w:lang w:val="en-GB"/>
              </w:rPr>
            </w:pPr>
            <w:r w:rsidRPr="00E916FB">
              <w:rPr>
                <w:rFonts w:ascii="Arial" w:hAnsi="Arial" w:cs="Arial"/>
                <w:sz w:val="20"/>
                <w:szCs w:val="20"/>
                <w:lang w:val="en-GB"/>
              </w:rPr>
              <w:t xml:space="preserve">Protein </w:t>
            </w:r>
          </w:p>
        </w:tc>
        <w:tc>
          <w:tcPr>
            <w:tcW w:w="1074" w:type="dxa"/>
            <w:tcBorders>
              <w:top w:val="single" w:sz="4" w:space="0" w:color="auto"/>
              <w:left w:val="single" w:sz="4" w:space="0" w:color="auto"/>
              <w:bottom w:val="single" w:sz="4" w:space="0" w:color="auto"/>
              <w:right w:val="single" w:sz="4" w:space="0" w:color="auto"/>
            </w:tcBorders>
          </w:tcPr>
          <w:p w14:paraId="13235483" w14:textId="77777777" w:rsidR="00B46DE6" w:rsidRPr="00E916FB" w:rsidRDefault="00B46DE6" w:rsidP="008831DF">
            <w:pPr>
              <w:rPr>
                <w:rFonts w:ascii="Arial" w:hAnsi="Arial" w:cs="Arial"/>
                <w:sz w:val="20"/>
                <w:szCs w:val="20"/>
                <w:lang w:val="en-GB"/>
              </w:rPr>
            </w:pPr>
            <w:r>
              <w:rPr>
                <w:rFonts w:ascii="Arial" w:hAnsi="Arial" w:cs="Arial"/>
                <w:sz w:val="20"/>
                <w:szCs w:val="20"/>
                <w:lang w:val="en-GB"/>
              </w:rPr>
              <w:t>tRNA</w:t>
            </w:r>
          </w:p>
        </w:tc>
        <w:tc>
          <w:tcPr>
            <w:tcW w:w="1090" w:type="dxa"/>
            <w:tcBorders>
              <w:top w:val="single" w:sz="4" w:space="0" w:color="auto"/>
              <w:left w:val="single" w:sz="4" w:space="0" w:color="auto"/>
              <w:bottom w:val="single" w:sz="4" w:space="0" w:color="auto"/>
              <w:right w:val="single" w:sz="4" w:space="0" w:color="auto"/>
            </w:tcBorders>
            <w:hideMark/>
          </w:tcPr>
          <w:p w14:paraId="4D6DCEBA" w14:textId="77777777" w:rsidR="00B46DE6" w:rsidRPr="00E916FB" w:rsidRDefault="00B46DE6" w:rsidP="008831DF">
            <w:pPr>
              <w:rPr>
                <w:rFonts w:ascii="Arial" w:hAnsi="Arial" w:cs="Arial"/>
                <w:sz w:val="20"/>
                <w:szCs w:val="20"/>
                <w:lang w:val="en-GB"/>
              </w:rPr>
            </w:pPr>
            <w:r w:rsidRPr="00E916FB">
              <w:rPr>
                <w:rFonts w:ascii="Arial" w:hAnsi="Arial" w:cs="Arial"/>
                <w:sz w:val="20"/>
                <w:szCs w:val="20"/>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08A084B3" w14:textId="77777777" w:rsidR="00B46DE6" w:rsidRPr="00E916FB" w:rsidRDefault="00B46DE6" w:rsidP="008831DF">
            <w:pPr>
              <w:rPr>
                <w:rFonts w:ascii="Arial" w:hAnsi="Arial" w:cs="Arial"/>
                <w:sz w:val="20"/>
                <w:szCs w:val="20"/>
                <w:lang w:val="en-GB"/>
              </w:rPr>
            </w:pPr>
            <w:r w:rsidRPr="00E916FB">
              <w:rPr>
                <w:rFonts w:ascii="Arial" w:hAnsi="Arial" w:cs="Arial"/>
                <w:sz w:val="20"/>
                <w:szCs w:val="20"/>
                <w:lang w:val="en-GB"/>
              </w:rPr>
              <w:t>Overall % homologous proteins (**)</w:t>
            </w:r>
          </w:p>
        </w:tc>
      </w:tr>
      <w:tr w:rsidR="007E4513" w:rsidRPr="007F6A64" w14:paraId="24E0B06F" w14:textId="77777777" w:rsidTr="008831DF">
        <w:tc>
          <w:tcPr>
            <w:tcW w:w="1689" w:type="dxa"/>
            <w:tcBorders>
              <w:top w:val="single" w:sz="4" w:space="0" w:color="auto"/>
              <w:left w:val="single" w:sz="4" w:space="0" w:color="auto"/>
              <w:bottom w:val="single" w:sz="4" w:space="0" w:color="auto"/>
              <w:right w:val="single" w:sz="4" w:space="0" w:color="auto"/>
            </w:tcBorders>
          </w:tcPr>
          <w:p w14:paraId="18C784F4" w14:textId="6D6E453E" w:rsidR="007E4513" w:rsidRPr="004958F9" w:rsidRDefault="007E4513" w:rsidP="007E4513">
            <w:pPr>
              <w:rPr>
                <w:rFonts w:ascii="Arial" w:hAnsi="Arial" w:cs="Arial"/>
                <w:sz w:val="22"/>
                <w:szCs w:val="22"/>
                <w:lang w:val="en-GB"/>
              </w:rPr>
            </w:pPr>
            <w:r w:rsidRPr="007E4513">
              <w:rPr>
                <w:rFonts w:ascii="Arial" w:hAnsi="Arial" w:cs="Arial"/>
                <w:sz w:val="22"/>
                <w:szCs w:val="22"/>
                <w:lang w:val="en-GB"/>
              </w:rPr>
              <w:t>Escherichia phage Jahat_MG145</w:t>
            </w:r>
          </w:p>
        </w:tc>
        <w:tc>
          <w:tcPr>
            <w:tcW w:w="1503" w:type="dxa"/>
            <w:vAlign w:val="center"/>
          </w:tcPr>
          <w:p w14:paraId="394443A8" w14:textId="5D006C01" w:rsidR="007E4513" w:rsidRPr="00E916FB" w:rsidRDefault="00000000" w:rsidP="007E4513">
            <w:pPr>
              <w:rPr>
                <w:rFonts w:ascii="Arial" w:hAnsi="Arial" w:cs="Arial"/>
                <w:sz w:val="20"/>
                <w:szCs w:val="20"/>
              </w:rPr>
            </w:pPr>
            <w:hyperlink r:id="rId23" w:tgtFrame="_blank" w:history="1">
              <w:r w:rsidR="007E4513">
                <w:rPr>
                  <w:rStyle w:val="Hyperlink"/>
                </w:rPr>
                <w:t>MK552105.1</w:t>
              </w:r>
            </w:hyperlink>
          </w:p>
        </w:tc>
        <w:tc>
          <w:tcPr>
            <w:tcW w:w="756" w:type="dxa"/>
            <w:vAlign w:val="center"/>
          </w:tcPr>
          <w:p w14:paraId="0AE454A8" w14:textId="743C585F" w:rsidR="007E4513" w:rsidRPr="00E916FB" w:rsidRDefault="007E4513" w:rsidP="007E4513">
            <w:pPr>
              <w:rPr>
                <w:rFonts w:ascii="Arial" w:hAnsi="Arial" w:cs="Arial"/>
                <w:sz w:val="20"/>
                <w:szCs w:val="20"/>
                <w:lang w:val="en-GB"/>
              </w:rPr>
            </w:pPr>
            <w:r>
              <w:t>50.98</w:t>
            </w:r>
          </w:p>
        </w:tc>
        <w:tc>
          <w:tcPr>
            <w:tcW w:w="698" w:type="dxa"/>
            <w:vAlign w:val="center"/>
          </w:tcPr>
          <w:p w14:paraId="74907596" w14:textId="4A1737F0" w:rsidR="007E4513" w:rsidRPr="00E916FB" w:rsidRDefault="007E4513" w:rsidP="007E4513">
            <w:pPr>
              <w:rPr>
                <w:rFonts w:ascii="Arial" w:hAnsi="Arial" w:cs="Arial"/>
                <w:sz w:val="20"/>
                <w:szCs w:val="20"/>
                <w:lang w:val="en-GB"/>
              </w:rPr>
            </w:pPr>
            <w:r>
              <w:t>45.7</w:t>
            </w:r>
          </w:p>
        </w:tc>
        <w:tc>
          <w:tcPr>
            <w:tcW w:w="855" w:type="dxa"/>
            <w:vAlign w:val="center"/>
          </w:tcPr>
          <w:p w14:paraId="64FC0369" w14:textId="77C9BCBD" w:rsidR="007E4513" w:rsidRPr="00E916FB" w:rsidRDefault="00000000" w:rsidP="007E4513">
            <w:pPr>
              <w:rPr>
                <w:rFonts w:ascii="Arial" w:hAnsi="Arial" w:cs="Arial"/>
                <w:sz w:val="20"/>
                <w:szCs w:val="20"/>
              </w:rPr>
            </w:pPr>
            <w:hyperlink r:id="rId24" w:anchor="!/proteins/79338/494224|Escherichia phage Jahat_MG145/viral segment/" w:history="1">
              <w:r w:rsidR="007E4513">
                <w:rPr>
                  <w:rStyle w:val="Hyperlink"/>
                  <w:color w:val="000080"/>
                </w:rPr>
                <w:t>85</w:t>
              </w:r>
            </w:hyperlink>
          </w:p>
        </w:tc>
        <w:tc>
          <w:tcPr>
            <w:tcW w:w="1074" w:type="dxa"/>
            <w:vAlign w:val="center"/>
          </w:tcPr>
          <w:p w14:paraId="331BC02B" w14:textId="4D4EA874" w:rsidR="007E4513" w:rsidRPr="00356B80" w:rsidRDefault="007E4513" w:rsidP="007E4513">
            <w:pPr>
              <w:rPr>
                <w:rFonts w:ascii="Arial" w:hAnsi="Arial" w:cs="Arial"/>
                <w:sz w:val="22"/>
                <w:szCs w:val="22"/>
              </w:rPr>
            </w:pPr>
            <w:r>
              <w:rPr>
                <w:rFonts w:ascii="Arial" w:hAnsi="Arial" w:cs="Arial"/>
                <w:sz w:val="22"/>
                <w:szCs w:val="22"/>
              </w:rPr>
              <w:t>0</w:t>
            </w:r>
          </w:p>
        </w:tc>
        <w:tc>
          <w:tcPr>
            <w:tcW w:w="1090" w:type="dxa"/>
            <w:tcBorders>
              <w:top w:val="single" w:sz="4" w:space="0" w:color="auto"/>
              <w:left w:val="single" w:sz="4" w:space="0" w:color="auto"/>
              <w:bottom w:val="single" w:sz="4" w:space="0" w:color="auto"/>
              <w:right w:val="single" w:sz="4" w:space="0" w:color="auto"/>
            </w:tcBorders>
            <w:vAlign w:val="center"/>
          </w:tcPr>
          <w:p w14:paraId="4AA7F01C" w14:textId="77777777" w:rsidR="007E4513" w:rsidRPr="002E1C40" w:rsidRDefault="007E4513" w:rsidP="007E4513">
            <w:pPr>
              <w:rPr>
                <w:rFonts w:ascii="Arial" w:hAnsi="Arial" w:cs="Arial"/>
                <w:sz w:val="22"/>
                <w:szCs w:val="22"/>
              </w:rPr>
            </w:pPr>
            <w:r w:rsidRPr="002E1C40">
              <w:rPr>
                <w:rFonts w:ascii="Arial" w:hAnsi="Arial" w:cs="Arial"/>
                <w:sz w:val="22"/>
                <w:szCs w:val="22"/>
              </w:rPr>
              <w:t>100.0</w:t>
            </w:r>
          </w:p>
        </w:tc>
        <w:tc>
          <w:tcPr>
            <w:tcW w:w="1306" w:type="dxa"/>
            <w:tcBorders>
              <w:top w:val="single" w:sz="4" w:space="0" w:color="auto"/>
              <w:left w:val="single" w:sz="4" w:space="0" w:color="auto"/>
              <w:bottom w:val="single" w:sz="4" w:space="0" w:color="auto"/>
              <w:right w:val="single" w:sz="4" w:space="0" w:color="auto"/>
            </w:tcBorders>
            <w:vAlign w:val="center"/>
          </w:tcPr>
          <w:p w14:paraId="27B34EBF" w14:textId="77777777" w:rsidR="007E4513" w:rsidRPr="00356B80" w:rsidRDefault="007E4513" w:rsidP="007E4513">
            <w:pPr>
              <w:rPr>
                <w:rFonts w:ascii="Arial" w:hAnsi="Arial" w:cs="Arial"/>
                <w:sz w:val="22"/>
                <w:szCs w:val="22"/>
              </w:rPr>
            </w:pPr>
            <w:r w:rsidRPr="00356B80">
              <w:rPr>
                <w:rFonts w:ascii="Arial" w:hAnsi="Arial" w:cs="Arial"/>
                <w:sz w:val="22"/>
                <w:szCs w:val="22"/>
              </w:rPr>
              <w:t>100</w:t>
            </w:r>
          </w:p>
        </w:tc>
      </w:tr>
    </w:tbl>
    <w:p w14:paraId="5ADD4AE5" w14:textId="77777777" w:rsidR="00B46DE6" w:rsidRDefault="00B46DE6" w:rsidP="00B46DE6">
      <w:pPr>
        <w:rPr>
          <w:rFonts w:ascii="Arial" w:hAnsi="Arial" w:cs="Arial"/>
          <w:b/>
          <w:sz w:val="22"/>
          <w:szCs w:val="22"/>
        </w:rPr>
      </w:pPr>
    </w:p>
    <w:bookmarkEnd w:id="14"/>
    <w:p w14:paraId="768F1259" w14:textId="77777777" w:rsidR="00B46DE6" w:rsidRDefault="00B46DE6" w:rsidP="00B46DE6">
      <w:pPr>
        <w:rPr>
          <w:rFonts w:ascii="Arial" w:hAnsi="Arial" w:cs="Arial"/>
          <w:b/>
          <w:sz w:val="22"/>
          <w:szCs w:val="22"/>
        </w:rPr>
      </w:pPr>
    </w:p>
    <w:bookmarkEnd w:id="15"/>
    <w:p w14:paraId="7F440E77" w14:textId="38FB3D71" w:rsidR="00B46DE6" w:rsidRDefault="00B46DE6" w:rsidP="00B46DE6">
      <w:pPr>
        <w:rPr>
          <w:rFonts w:ascii="Arial" w:hAnsi="Arial" w:cs="Arial"/>
          <w:bCs/>
          <w:sz w:val="22"/>
          <w:szCs w:val="22"/>
        </w:rPr>
      </w:pPr>
      <w:r>
        <w:rPr>
          <w:rFonts w:ascii="Arial" w:hAnsi="Arial" w:cs="Arial"/>
          <w:b/>
          <w:color w:val="0000FF"/>
          <w:sz w:val="22"/>
          <w:szCs w:val="22"/>
        </w:rPr>
        <w:t xml:space="preserve">Specific reference:  </w:t>
      </w:r>
      <w:r w:rsidR="007E4513" w:rsidRPr="007E4513">
        <w:rPr>
          <w:rFonts w:ascii="Arial" w:hAnsi="Arial" w:cs="Arial"/>
          <w:bCs/>
          <w:sz w:val="22"/>
          <w:szCs w:val="22"/>
        </w:rPr>
        <w:t xml:space="preserve">Olsen NS, Forero-Junco L, </w:t>
      </w:r>
      <w:proofErr w:type="spellStart"/>
      <w:r w:rsidR="007E4513" w:rsidRPr="007E4513">
        <w:rPr>
          <w:rFonts w:ascii="Arial" w:hAnsi="Arial" w:cs="Arial"/>
          <w:bCs/>
          <w:sz w:val="22"/>
          <w:szCs w:val="22"/>
        </w:rPr>
        <w:t>Kot</w:t>
      </w:r>
      <w:proofErr w:type="spellEnd"/>
      <w:r w:rsidR="007E4513" w:rsidRPr="007E4513">
        <w:rPr>
          <w:rFonts w:ascii="Arial" w:hAnsi="Arial" w:cs="Arial"/>
          <w:bCs/>
          <w:sz w:val="22"/>
          <w:szCs w:val="22"/>
        </w:rPr>
        <w:t xml:space="preserve"> W, Hansen LH. Exploring the Remarkable Diversity of Culturable Escherichia coli Phages in the Danish Wastewater Environment. Viruses. 2020 Sep 4;12(9):986. </w:t>
      </w:r>
      <w:proofErr w:type="spellStart"/>
      <w:r w:rsidR="007E4513" w:rsidRPr="007E4513">
        <w:rPr>
          <w:rFonts w:ascii="Arial" w:hAnsi="Arial" w:cs="Arial"/>
          <w:bCs/>
          <w:sz w:val="22"/>
          <w:szCs w:val="22"/>
        </w:rPr>
        <w:t>doi</w:t>
      </w:r>
      <w:proofErr w:type="spellEnd"/>
      <w:r w:rsidR="007E4513" w:rsidRPr="007E4513">
        <w:rPr>
          <w:rFonts w:ascii="Arial" w:hAnsi="Arial" w:cs="Arial"/>
          <w:bCs/>
          <w:sz w:val="22"/>
          <w:szCs w:val="22"/>
        </w:rPr>
        <w:t>: 10.3390/v12090986. PMID: 32899836; PMCID: PMC7552041.</w:t>
      </w:r>
    </w:p>
    <w:p w14:paraId="1CF6C9C3" w14:textId="77777777" w:rsidR="007E4513" w:rsidRDefault="007E4513" w:rsidP="00B46DE6">
      <w:pPr>
        <w:rPr>
          <w:rFonts w:ascii="Arial" w:hAnsi="Arial" w:cs="Arial"/>
          <w:b/>
          <w:color w:val="0000FF"/>
          <w:sz w:val="22"/>
          <w:szCs w:val="22"/>
        </w:rPr>
      </w:pPr>
    </w:p>
    <w:p w14:paraId="70EBDB05" w14:textId="77777777" w:rsidR="00B46DE6" w:rsidRDefault="00B46DE6" w:rsidP="00B46DE6">
      <w:pPr>
        <w:rPr>
          <w:rFonts w:ascii="Arial" w:hAnsi="Arial" w:cs="Arial"/>
          <w:bCs/>
          <w:sz w:val="22"/>
          <w:szCs w:val="22"/>
        </w:rPr>
      </w:pPr>
      <w:r w:rsidRPr="00237AC8">
        <w:rPr>
          <w:rFonts w:ascii="Arial" w:hAnsi="Arial" w:cs="Arial"/>
          <w:b/>
          <w:color w:val="0000FF"/>
          <w:sz w:val="22"/>
          <w:szCs w:val="22"/>
        </w:rPr>
        <w:t xml:space="preserve">Conclusion: </w:t>
      </w:r>
      <w:r>
        <w:rPr>
          <w:rFonts w:ascii="Arial" w:hAnsi="Arial" w:cs="Arial"/>
          <w:bCs/>
          <w:sz w:val="22"/>
          <w:szCs w:val="22"/>
        </w:rPr>
        <w:t xml:space="preserve">On the basis of DNA (Fig. 1) and protein (Fig. 2) similarity this is a cohesive genus. </w:t>
      </w:r>
    </w:p>
    <w:p w14:paraId="0451DD68" w14:textId="77777777" w:rsidR="00B46DE6" w:rsidRDefault="00B46DE6" w:rsidP="000602EE">
      <w:pPr>
        <w:rPr>
          <w:rFonts w:ascii="Arial" w:hAnsi="Arial" w:cs="Arial"/>
          <w:b/>
          <w:sz w:val="22"/>
          <w:szCs w:val="22"/>
        </w:rPr>
      </w:pPr>
    </w:p>
    <w:p w14:paraId="5B07BD22" w14:textId="1D97EB1B" w:rsidR="007E4513" w:rsidRDefault="007E4513" w:rsidP="007E4513">
      <w:pPr>
        <w:pStyle w:val="BodyTextIndent"/>
        <w:numPr>
          <w:ilvl w:val="0"/>
          <w:numId w:val="23"/>
        </w:numPr>
        <w:spacing w:before="120" w:after="120"/>
        <w:rPr>
          <w:rFonts w:ascii="Arial" w:hAnsi="Arial" w:cs="Arial"/>
          <w:b/>
          <w:color w:val="0000FF"/>
          <w:szCs w:val="24"/>
        </w:rPr>
      </w:pPr>
      <w:bookmarkStart w:id="17" w:name="_Hlk135819710"/>
      <w:r>
        <w:rPr>
          <w:rFonts w:ascii="Arial" w:hAnsi="Arial" w:cs="Arial"/>
          <w:b/>
          <w:color w:val="0000FF"/>
          <w:szCs w:val="24"/>
        </w:rPr>
        <w:t>To add 1</w:t>
      </w:r>
      <w:r w:rsidR="00A271EE">
        <w:rPr>
          <w:rFonts w:ascii="Arial" w:hAnsi="Arial" w:cs="Arial"/>
          <w:b/>
          <w:color w:val="0000FF"/>
          <w:szCs w:val="24"/>
        </w:rPr>
        <w:t>3</w:t>
      </w:r>
      <w:r>
        <w:rPr>
          <w:rFonts w:ascii="Arial" w:hAnsi="Arial" w:cs="Arial"/>
          <w:b/>
          <w:color w:val="0000FF"/>
          <w:szCs w:val="24"/>
        </w:rPr>
        <w:t xml:space="preserve"> new species to the genus </w:t>
      </w:r>
      <w:r>
        <w:rPr>
          <w:rFonts w:ascii="Arial" w:hAnsi="Arial" w:cs="Arial"/>
          <w:b/>
          <w:i/>
          <w:iCs/>
          <w:color w:val="0000FF"/>
          <w:szCs w:val="24"/>
        </w:rPr>
        <w:t>Tls</w:t>
      </w:r>
      <w:r w:rsidRPr="005B1F74">
        <w:rPr>
          <w:rFonts w:ascii="Arial" w:hAnsi="Arial" w:cs="Arial"/>
          <w:b/>
          <w:i/>
          <w:iCs/>
          <w:color w:val="0000FF"/>
          <w:szCs w:val="24"/>
        </w:rPr>
        <w:t>virus</w:t>
      </w:r>
      <w:r>
        <w:rPr>
          <w:rFonts w:ascii="Arial" w:hAnsi="Arial" w:cs="Arial"/>
          <w:b/>
          <w:color w:val="0000FF"/>
          <w:szCs w:val="24"/>
        </w:rPr>
        <w:t>.</w:t>
      </w:r>
    </w:p>
    <w:p w14:paraId="040CEF98" w14:textId="77777777" w:rsidR="00A40550" w:rsidRDefault="00A40550" w:rsidP="00A40550">
      <w:pPr>
        <w:pStyle w:val="ListParagraph"/>
        <w:rPr>
          <w:rFonts w:ascii="Arial" w:hAnsi="Arial" w:cs="Arial"/>
          <w:b/>
          <w:color w:val="0000FF"/>
        </w:rPr>
      </w:pPr>
    </w:p>
    <w:p w14:paraId="021FAA36" w14:textId="5F065C0D" w:rsidR="008F1C17" w:rsidRDefault="008F1C17" w:rsidP="008F1C17">
      <w:pPr>
        <w:rPr>
          <w:rFonts w:ascii="Arial" w:hAnsi="Arial" w:cs="Arial"/>
          <w:sz w:val="22"/>
          <w:szCs w:val="22"/>
          <w:lang w:val="en-GB"/>
        </w:rPr>
      </w:pPr>
      <w:r w:rsidRPr="007F6A64">
        <w:rPr>
          <w:rFonts w:ascii="Arial" w:hAnsi="Arial" w:cs="Arial"/>
          <w:b/>
          <w:bCs/>
          <w:color w:val="0000FF"/>
          <w:sz w:val="22"/>
          <w:szCs w:val="22"/>
          <w:lang w:val="en-GB"/>
        </w:rPr>
        <w:t xml:space="preserve">Origin of the name of this taxon:  </w:t>
      </w:r>
      <w:r>
        <w:rPr>
          <w:rFonts w:ascii="Arial" w:hAnsi="Arial" w:cs="Arial"/>
          <w:sz w:val="22"/>
          <w:szCs w:val="22"/>
          <w:lang w:val="en-GB"/>
        </w:rPr>
        <w:t>N/A</w:t>
      </w:r>
    </w:p>
    <w:p w14:paraId="13D19530" w14:textId="77777777" w:rsidR="008F1C17" w:rsidRPr="007F6A64" w:rsidRDefault="008F1C17" w:rsidP="008F1C17">
      <w:pPr>
        <w:rPr>
          <w:rFonts w:ascii="Arial" w:hAnsi="Arial" w:cs="Arial"/>
          <w:b/>
          <w:bCs/>
          <w:color w:val="0000FF"/>
          <w:sz w:val="22"/>
          <w:szCs w:val="22"/>
          <w:lang w:val="en-GB"/>
        </w:rPr>
      </w:pPr>
    </w:p>
    <w:p w14:paraId="6A55156C" w14:textId="4A1DB54B" w:rsidR="008F1C17" w:rsidRDefault="008F1C17" w:rsidP="008F1C17">
      <w:pPr>
        <w:rPr>
          <w:rFonts w:ascii="Arial" w:hAnsi="Arial" w:cs="Arial"/>
          <w:sz w:val="22"/>
          <w:szCs w:val="22"/>
          <w:lang w:val="en-GB"/>
        </w:rPr>
      </w:pPr>
      <w:r w:rsidRPr="007F6A64">
        <w:rPr>
          <w:rFonts w:ascii="Arial" w:hAnsi="Arial" w:cs="Arial"/>
          <w:b/>
          <w:bCs/>
          <w:color w:val="0000FF"/>
          <w:sz w:val="22"/>
          <w:szCs w:val="22"/>
          <w:lang w:val="en-GB"/>
        </w:rPr>
        <w:t xml:space="preserve">Historical aspects: </w:t>
      </w:r>
      <w:r w:rsidRPr="009D1136">
        <w:rPr>
          <w:rFonts w:ascii="Arial" w:hAnsi="Arial" w:cs="Arial"/>
          <w:sz w:val="22"/>
          <w:szCs w:val="22"/>
          <w:lang w:val="en-GB"/>
        </w:rPr>
        <w:t xml:space="preserve">This </w:t>
      </w:r>
      <w:r w:rsidR="008629CD">
        <w:rPr>
          <w:rFonts w:ascii="Arial" w:hAnsi="Arial" w:cs="Arial"/>
          <w:sz w:val="22"/>
          <w:szCs w:val="22"/>
          <w:lang w:val="en-GB"/>
        </w:rPr>
        <w:t xml:space="preserve">genus was established via taxonomy proposal </w:t>
      </w:r>
      <w:r w:rsidR="007E4513" w:rsidRPr="007E4513">
        <w:rPr>
          <w:rFonts w:ascii="Arial" w:hAnsi="Arial" w:cs="Arial"/>
          <w:sz w:val="22"/>
          <w:szCs w:val="22"/>
          <w:lang w:val="en-GB"/>
        </w:rPr>
        <w:t>2015.019a-abB.A.v3.Tunavirinae</w:t>
      </w:r>
      <w:r w:rsidR="008629CD">
        <w:rPr>
          <w:rFonts w:ascii="Arial" w:hAnsi="Arial" w:cs="Arial"/>
          <w:sz w:val="22"/>
          <w:szCs w:val="22"/>
          <w:lang w:val="en-GB"/>
        </w:rPr>
        <w:t xml:space="preserve">.  </w:t>
      </w:r>
    </w:p>
    <w:p w14:paraId="5D23CFE9" w14:textId="77777777" w:rsidR="008F1C17" w:rsidRDefault="008F1C17" w:rsidP="008F1C17">
      <w:pPr>
        <w:rPr>
          <w:rFonts w:ascii="Arial" w:hAnsi="Arial" w:cs="Arial"/>
          <w:sz w:val="22"/>
          <w:szCs w:val="22"/>
          <w:lang w:val="en-GB"/>
        </w:rPr>
      </w:pPr>
    </w:p>
    <w:p w14:paraId="41EC0B44" w14:textId="77777777" w:rsidR="008F1C17" w:rsidRPr="001970D7" w:rsidRDefault="008F1C17" w:rsidP="008F1C17">
      <w:pPr>
        <w:rPr>
          <w:rFonts w:ascii="Arial" w:hAnsi="Arial" w:cs="Arial"/>
          <w:sz w:val="22"/>
          <w:szCs w:val="22"/>
          <w:lang w:val="en-GB"/>
        </w:rPr>
      </w:pPr>
      <w:r w:rsidRPr="007F6A64">
        <w:rPr>
          <w:rFonts w:ascii="Arial" w:hAnsi="Arial" w:cs="Arial"/>
          <w:b/>
          <w:bCs/>
          <w:color w:val="0000FF"/>
          <w:sz w:val="22"/>
          <w:szCs w:val="22"/>
          <w:lang w:val="en-GB"/>
        </w:rPr>
        <w:t>Genome summary:</w:t>
      </w:r>
      <w:r>
        <w:rPr>
          <w:rFonts w:ascii="Arial" w:hAnsi="Arial" w:cs="Arial"/>
          <w:b/>
          <w:bCs/>
          <w:color w:val="0000FF"/>
          <w:sz w:val="22"/>
          <w:szCs w:val="22"/>
          <w:lang w:val="en-GB"/>
        </w:rPr>
        <w:t xml:space="preserve"> </w:t>
      </w:r>
    </w:p>
    <w:p w14:paraId="1778FF94" w14:textId="77777777" w:rsidR="008F1C17" w:rsidRPr="007F6A64" w:rsidRDefault="008F1C17" w:rsidP="008F1C17">
      <w:pPr>
        <w:rPr>
          <w:rFonts w:ascii="Arial" w:hAnsi="Arial" w:cs="Arial"/>
          <w:sz w:val="22"/>
          <w:szCs w:val="22"/>
          <w:lang w:val="en-GB"/>
        </w:rPr>
      </w:pPr>
      <w:bookmarkStart w:id="18" w:name="_Hlk135746320"/>
    </w:p>
    <w:tbl>
      <w:tblPr>
        <w:tblStyle w:val="TableGrid"/>
        <w:tblW w:w="8452" w:type="dxa"/>
        <w:tblLook w:val="04A0" w:firstRow="1" w:lastRow="0" w:firstColumn="1" w:lastColumn="0" w:noHBand="0" w:noVBand="1"/>
      </w:tblPr>
      <w:tblGrid>
        <w:gridCol w:w="2206"/>
        <w:gridCol w:w="1556"/>
        <w:gridCol w:w="756"/>
        <w:gridCol w:w="694"/>
        <w:gridCol w:w="850"/>
        <w:gridCol w:w="1084"/>
        <w:gridCol w:w="1306"/>
      </w:tblGrid>
      <w:tr w:rsidR="00313D61" w:rsidRPr="007F6A64" w14:paraId="64EA4A51" w14:textId="77777777" w:rsidTr="00021BA2">
        <w:tc>
          <w:tcPr>
            <w:tcW w:w="2206" w:type="dxa"/>
            <w:tcBorders>
              <w:top w:val="single" w:sz="4" w:space="0" w:color="auto"/>
              <w:left w:val="single" w:sz="4" w:space="0" w:color="auto"/>
              <w:bottom w:val="single" w:sz="4" w:space="0" w:color="auto"/>
              <w:right w:val="single" w:sz="4" w:space="0" w:color="auto"/>
            </w:tcBorders>
            <w:hideMark/>
          </w:tcPr>
          <w:p w14:paraId="17F19C5F" w14:textId="77777777" w:rsidR="00313D61" w:rsidRPr="00E916FB" w:rsidRDefault="00313D61" w:rsidP="008831DF">
            <w:pPr>
              <w:rPr>
                <w:rFonts w:ascii="Arial" w:hAnsi="Arial" w:cs="Arial"/>
                <w:sz w:val="20"/>
                <w:szCs w:val="20"/>
                <w:lang w:val="en-GB"/>
              </w:rPr>
            </w:pPr>
            <w:r w:rsidRPr="00E916FB">
              <w:rPr>
                <w:rFonts w:ascii="Arial" w:hAnsi="Arial" w:cs="Arial"/>
                <w:sz w:val="20"/>
                <w:szCs w:val="20"/>
                <w:lang w:val="en-GB"/>
              </w:rPr>
              <w:t>Phage name</w:t>
            </w:r>
          </w:p>
        </w:tc>
        <w:tc>
          <w:tcPr>
            <w:tcW w:w="1556" w:type="dxa"/>
            <w:tcBorders>
              <w:top w:val="single" w:sz="4" w:space="0" w:color="auto"/>
              <w:left w:val="single" w:sz="4" w:space="0" w:color="auto"/>
              <w:bottom w:val="single" w:sz="4" w:space="0" w:color="auto"/>
              <w:right w:val="single" w:sz="4" w:space="0" w:color="auto"/>
            </w:tcBorders>
            <w:hideMark/>
          </w:tcPr>
          <w:p w14:paraId="2B08A68E" w14:textId="77777777" w:rsidR="00313D61" w:rsidRPr="00E916FB" w:rsidRDefault="00313D61" w:rsidP="008831DF">
            <w:pPr>
              <w:rPr>
                <w:rFonts w:ascii="Arial" w:hAnsi="Arial" w:cs="Arial"/>
                <w:sz w:val="20"/>
                <w:szCs w:val="20"/>
                <w:lang w:val="en-GB"/>
              </w:rPr>
            </w:pPr>
            <w:r w:rsidRPr="00E916FB">
              <w:rPr>
                <w:rFonts w:ascii="Arial" w:hAnsi="Arial" w:cs="Arial"/>
                <w:sz w:val="20"/>
                <w:szCs w:val="20"/>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05EA585A" w14:textId="77777777" w:rsidR="00313D61" w:rsidRPr="00E916FB" w:rsidRDefault="00313D61" w:rsidP="008831DF">
            <w:pPr>
              <w:rPr>
                <w:rFonts w:ascii="Arial" w:hAnsi="Arial" w:cs="Arial"/>
                <w:sz w:val="20"/>
                <w:szCs w:val="20"/>
                <w:lang w:val="en-GB"/>
              </w:rPr>
            </w:pPr>
            <w:r w:rsidRPr="00E916FB">
              <w:rPr>
                <w:rFonts w:ascii="Arial" w:hAnsi="Arial" w:cs="Arial"/>
                <w:sz w:val="20"/>
                <w:szCs w:val="20"/>
                <w:lang w:val="en-GB"/>
              </w:rPr>
              <w:t>Size (</w:t>
            </w:r>
            <w:proofErr w:type="spellStart"/>
            <w:r w:rsidRPr="00E916FB">
              <w:rPr>
                <w:rFonts w:ascii="Arial" w:hAnsi="Arial" w:cs="Arial"/>
                <w:sz w:val="20"/>
                <w:szCs w:val="20"/>
                <w:lang w:val="en-GB"/>
              </w:rPr>
              <w:t>Kb</w:t>
            </w:r>
            <w:proofErr w:type="spellEnd"/>
            <w:r w:rsidRPr="00E916FB">
              <w:rPr>
                <w:rFonts w:ascii="Arial" w:hAnsi="Arial" w:cs="Arial"/>
                <w:sz w:val="20"/>
                <w:szCs w:val="20"/>
                <w:lang w:val="en-GB"/>
              </w:rPr>
              <w:t>)</w:t>
            </w:r>
          </w:p>
        </w:tc>
        <w:tc>
          <w:tcPr>
            <w:tcW w:w="694" w:type="dxa"/>
            <w:tcBorders>
              <w:top w:val="single" w:sz="4" w:space="0" w:color="auto"/>
              <w:left w:val="single" w:sz="4" w:space="0" w:color="auto"/>
              <w:bottom w:val="single" w:sz="4" w:space="0" w:color="auto"/>
              <w:right w:val="single" w:sz="4" w:space="0" w:color="auto"/>
            </w:tcBorders>
            <w:hideMark/>
          </w:tcPr>
          <w:p w14:paraId="0A4C221B" w14:textId="77777777" w:rsidR="00313D61" w:rsidRPr="00E916FB" w:rsidRDefault="00313D61" w:rsidP="008831DF">
            <w:pPr>
              <w:rPr>
                <w:rFonts w:ascii="Arial" w:hAnsi="Arial" w:cs="Arial"/>
                <w:sz w:val="20"/>
                <w:szCs w:val="20"/>
                <w:lang w:val="en-GB"/>
              </w:rPr>
            </w:pPr>
            <w:r w:rsidRPr="00E916FB">
              <w:rPr>
                <w:rFonts w:ascii="Arial" w:hAnsi="Arial" w:cs="Arial"/>
                <w:sz w:val="20"/>
                <w:szCs w:val="20"/>
                <w:lang w:val="en-GB"/>
              </w:rPr>
              <w:t xml:space="preserve">GC% </w:t>
            </w:r>
          </w:p>
        </w:tc>
        <w:tc>
          <w:tcPr>
            <w:tcW w:w="850" w:type="dxa"/>
            <w:tcBorders>
              <w:top w:val="single" w:sz="4" w:space="0" w:color="auto"/>
              <w:left w:val="single" w:sz="4" w:space="0" w:color="auto"/>
              <w:bottom w:val="single" w:sz="4" w:space="0" w:color="auto"/>
              <w:right w:val="single" w:sz="4" w:space="0" w:color="auto"/>
            </w:tcBorders>
            <w:hideMark/>
          </w:tcPr>
          <w:p w14:paraId="25C51C22" w14:textId="77777777" w:rsidR="00313D61" w:rsidRPr="00E916FB" w:rsidRDefault="00313D61" w:rsidP="008831DF">
            <w:pPr>
              <w:rPr>
                <w:rFonts w:ascii="Arial" w:hAnsi="Arial" w:cs="Arial"/>
                <w:sz w:val="20"/>
                <w:szCs w:val="20"/>
                <w:lang w:val="en-GB"/>
              </w:rPr>
            </w:pPr>
            <w:r w:rsidRPr="00E916FB">
              <w:rPr>
                <w:rFonts w:ascii="Arial" w:hAnsi="Arial" w:cs="Arial"/>
                <w:sz w:val="20"/>
                <w:szCs w:val="20"/>
                <w:lang w:val="en-GB"/>
              </w:rPr>
              <w:t xml:space="preserve">Protein </w:t>
            </w:r>
          </w:p>
        </w:tc>
        <w:tc>
          <w:tcPr>
            <w:tcW w:w="1084" w:type="dxa"/>
            <w:tcBorders>
              <w:top w:val="single" w:sz="4" w:space="0" w:color="auto"/>
              <w:left w:val="single" w:sz="4" w:space="0" w:color="auto"/>
              <w:bottom w:val="single" w:sz="4" w:space="0" w:color="auto"/>
              <w:right w:val="single" w:sz="4" w:space="0" w:color="auto"/>
            </w:tcBorders>
            <w:hideMark/>
          </w:tcPr>
          <w:p w14:paraId="2A2B0409" w14:textId="77777777" w:rsidR="00313D61" w:rsidRPr="00E916FB" w:rsidRDefault="00313D61" w:rsidP="008831DF">
            <w:pPr>
              <w:rPr>
                <w:rFonts w:ascii="Arial" w:hAnsi="Arial" w:cs="Arial"/>
                <w:sz w:val="20"/>
                <w:szCs w:val="20"/>
                <w:lang w:val="en-GB"/>
              </w:rPr>
            </w:pPr>
            <w:r w:rsidRPr="00E916FB">
              <w:rPr>
                <w:rFonts w:ascii="Arial" w:hAnsi="Arial" w:cs="Arial"/>
                <w:sz w:val="20"/>
                <w:szCs w:val="20"/>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4F46A9BB" w14:textId="77777777" w:rsidR="00313D61" w:rsidRPr="00E916FB" w:rsidRDefault="00313D61" w:rsidP="008831DF">
            <w:pPr>
              <w:rPr>
                <w:rFonts w:ascii="Arial" w:hAnsi="Arial" w:cs="Arial"/>
                <w:sz w:val="20"/>
                <w:szCs w:val="20"/>
                <w:lang w:val="en-GB"/>
              </w:rPr>
            </w:pPr>
            <w:r w:rsidRPr="00E916FB">
              <w:rPr>
                <w:rFonts w:ascii="Arial" w:hAnsi="Arial" w:cs="Arial"/>
                <w:sz w:val="20"/>
                <w:szCs w:val="20"/>
                <w:lang w:val="en-GB"/>
              </w:rPr>
              <w:t>Overall % homologous proteins (**)</w:t>
            </w:r>
          </w:p>
        </w:tc>
      </w:tr>
      <w:tr w:rsidR="00313D61" w:rsidRPr="007F6A64" w14:paraId="09E85448" w14:textId="77777777" w:rsidTr="00021BA2">
        <w:tc>
          <w:tcPr>
            <w:tcW w:w="2206" w:type="dxa"/>
            <w:tcBorders>
              <w:top w:val="single" w:sz="4" w:space="0" w:color="auto"/>
              <w:left w:val="single" w:sz="4" w:space="0" w:color="auto"/>
              <w:bottom w:val="single" w:sz="4" w:space="0" w:color="auto"/>
              <w:right w:val="single" w:sz="4" w:space="0" w:color="auto"/>
            </w:tcBorders>
          </w:tcPr>
          <w:p w14:paraId="0B31E809" w14:textId="5BFA270A" w:rsidR="00313D61" w:rsidRPr="00C66CB3" w:rsidRDefault="00313D61" w:rsidP="00F615DE">
            <w:pPr>
              <w:rPr>
                <w:rFonts w:ascii="Arial" w:hAnsi="Arial" w:cs="Arial"/>
                <w:sz w:val="20"/>
                <w:szCs w:val="20"/>
                <w:lang w:val="en-GB"/>
              </w:rPr>
            </w:pPr>
            <w:r w:rsidRPr="00C66CB3">
              <w:rPr>
                <w:rFonts w:ascii="Arial" w:hAnsi="Arial" w:cs="Arial"/>
                <w:sz w:val="20"/>
                <w:szCs w:val="20"/>
              </w:rPr>
              <w:t>Escherichia phage TLS</w:t>
            </w:r>
          </w:p>
        </w:tc>
        <w:tc>
          <w:tcPr>
            <w:tcW w:w="1556" w:type="dxa"/>
            <w:vAlign w:val="center"/>
          </w:tcPr>
          <w:p w14:paraId="149F563F" w14:textId="27AD950D" w:rsidR="00313D61" w:rsidRPr="00C66CB3" w:rsidRDefault="00000000" w:rsidP="00F615DE">
            <w:pPr>
              <w:rPr>
                <w:rFonts w:ascii="Arial" w:hAnsi="Arial" w:cs="Arial"/>
                <w:sz w:val="20"/>
                <w:szCs w:val="20"/>
              </w:rPr>
            </w:pPr>
            <w:hyperlink r:id="rId25" w:tgtFrame="_blank" w:history="1">
              <w:r w:rsidR="00313D61" w:rsidRPr="00C66CB3">
                <w:rPr>
                  <w:rStyle w:val="Hyperlink"/>
                  <w:rFonts w:ascii="Arial" w:hAnsi="Arial" w:cs="Arial"/>
                  <w:sz w:val="20"/>
                  <w:szCs w:val="20"/>
                </w:rPr>
                <w:t>AY308796.1</w:t>
              </w:r>
            </w:hyperlink>
          </w:p>
        </w:tc>
        <w:tc>
          <w:tcPr>
            <w:tcW w:w="756" w:type="dxa"/>
            <w:vAlign w:val="center"/>
          </w:tcPr>
          <w:p w14:paraId="3FBC7279" w14:textId="493BD955" w:rsidR="00313D61" w:rsidRPr="00C66CB3" w:rsidRDefault="00313D61" w:rsidP="00F615DE">
            <w:pPr>
              <w:rPr>
                <w:rFonts w:ascii="Arial" w:hAnsi="Arial" w:cs="Arial"/>
                <w:sz w:val="20"/>
                <w:szCs w:val="20"/>
                <w:lang w:val="en-GB"/>
              </w:rPr>
            </w:pPr>
            <w:r w:rsidRPr="00C66CB3">
              <w:rPr>
                <w:rFonts w:ascii="Arial" w:hAnsi="Arial" w:cs="Arial"/>
                <w:sz w:val="20"/>
                <w:szCs w:val="20"/>
              </w:rPr>
              <w:t>49.9</w:t>
            </w:r>
          </w:p>
        </w:tc>
        <w:tc>
          <w:tcPr>
            <w:tcW w:w="694" w:type="dxa"/>
            <w:vAlign w:val="center"/>
          </w:tcPr>
          <w:p w14:paraId="3B805FA7" w14:textId="180D61E8" w:rsidR="00313D61" w:rsidRPr="00C66CB3" w:rsidRDefault="00313D61" w:rsidP="00F615DE">
            <w:pPr>
              <w:rPr>
                <w:rFonts w:ascii="Arial" w:hAnsi="Arial" w:cs="Arial"/>
                <w:sz w:val="20"/>
                <w:szCs w:val="20"/>
                <w:lang w:val="en-GB"/>
              </w:rPr>
            </w:pPr>
            <w:r w:rsidRPr="00C66CB3">
              <w:rPr>
                <w:rFonts w:ascii="Arial" w:hAnsi="Arial" w:cs="Arial"/>
                <w:sz w:val="20"/>
                <w:szCs w:val="20"/>
              </w:rPr>
              <w:t>42.7</w:t>
            </w:r>
          </w:p>
        </w:tc>
        <w:tc>
          <w:tcPr>
            <w:tcW w:w="850" w:type="dxa"/>
            <w:vAlign w:val="center"/>
          </w:tcPr>
          <w:p w14:paraId="46E25F63" w14:textId="5471B475" w:rsidR="00313D61" w:rsidRPr="00C66CB3" w:rsidRDefault="00000000" w:rsidP="00F615DE">
            <w:pPr>
              <w:rPr>
                <w:rFonts w:ascii="Arial" w:hAnsi="Arial" w:cs="Arial"/>
                <w:sz w:val="20"/>
                <w:szCs w:val="20"/>
              </w:rPr>
            </w:pPr>
            <w:hyperlink r:id="rId26" w:anchor="!/proteins/5974/456613|Escherichia phage Tls/viral segment Unknown/" w:history="1">
              <w:r w:rsidR="00313D61" w:rsidRPr="00C66CB3">
                <w:rPr>
                  <w:rStyle w:val="Hyperlink"/>
                  <w:rFonts w:ascii="Arial" w:hAnsi="Arial" w:cs="Arial"/>
                  <w:color w:val="000080"/>
                  <w:sz w:val="20"/>
                  <w:szCs w:val="20"/>
                </w:rPr>
                <w:t>87</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37E8E7F5" w14:textId="77777777" w:rsidR="00313D61" w:rsidRPr="00C66CB3" w:rsidRDefault="00313D61" w:rsidP="00F615DE">
            <w:pPr>
              <w:rPr>
                <w:rFonts w:ascii="Arial" w:hAnsi="Arial" w:cs="Arial"/>
                <w:sz w:val="20"/>
                <w:szCs w:val="20"/>
              </w:rPr>
            </w:pPr>
            <w:r w:rsidRPr="00C66CB3">
              <w:rPr>
                <w:rFonts w:ascii="Arial" w:hAnsi="Arial" w:cs="Arial"/>
                <w:sz w:val="20"/>
                <w:szCs w:val="20"/>
              </w:rPr>
              <w:t>100.0</w:t>
            </w:r>
          </w:p>
        </w:tc>
        <w:tc>
          <w:tcPr>
            <w:tcW w:w="1306" w:type="dxa"/>
            <w:tcBorders>
              <w:top w:val="single" w:sz="4" w:space="0" w:color="auto"/>
              <w:left w:val="single" w:sz="4" w:space="0" w:color="auto"/>
              <w:bottom w:val="single" w:sz="4" w:space="0" w:color="auto"/>
              <w:right w:val="single" w:sz="4" w:space="0" w:color="auto"/>
            </w:tcBorders>
            <w:vAlign w:val="center"/>
          </w:tcPr>
          <w:p w14:paraId="7D178222" w14:textId="77777777" w:rsidR="00313D61" w:rsidRPr="00C66CB3" w:rsidRDefault="00313D61" w:rsidP="00F615DE">
            <w:pPr>
              <w:rPr>
                <w:rFonts w:ascii="Arial" w:hAnsi="Arial" w:cs="Arial"/>
                <w:sz w:val="20"/>
                <w:szCs w:val="20"/>
              </w:rPr>
            </w:pPr>
            <w:r w:rsidRPr="00C66CB3">
              <w:rPr>
                <w:rFonts w:ascii="Arial" w:hAnsi="Arial" w:cs="Arial"/>
                <w:sz w:val="20"/>
                <w:szCs w:val="20"/>
              </w:rPr>
              <w:t>100</w:t>
            </w:r>
          </w:p>
        </w:tc>
      </w:tr>
      <w:tr w:rsidR="00313D61" w:rsidRPr="007F6A64" w14:paraId="29F3149E" w14:textId="77777777" w:rsidTr="00021BA2">
        <w:tc>
          <w:tcPr>
            <w:tcW w:w="2206" w:type="dxa"/>
            <w:tcBorders>
              <w:top w:val="single" w:sz="4" w:space="0" w:color="auto"/>
              <w:left w:val="single" w:sz="4" w:space="0" w:color="auto"/>
              <w:bottom w:val="single" w:sz="4" w:space="0" w:color="auto"/>
              <w:right w:val="single" w:sz="4" w:space="0" w:color="auto"/>
            </w:tcBorders>
          </w:tcPr>
          <w:p w14:paraId="525E514C" w14:textId="6193D20C" w:rsidR="00313D61" w:rsidRPr="00F615DE" w:rsidRDefault="00313D61" w:rsidP="00B51B22">
            <w:pPr>
              <w:rPr>
                <w:rFonts w:ascii="Arial" w:hAnsi="Arial" w:cs="Arial"/>
                <w:sz w:val="20"/>
                <w:szCs w:val="20"/>
                <w:lang w:val="en-GB"/>
              </w:rPr>
            </w:pPr>
            <w:r w:rsidRPr="00F615DE">
              <w:rPr>
                <w:rFonts w:ascii="Arial" w:hAnsi="Arial" w:cs="Arial"/>
                <w:sz w:val="20"/>
                <w:szCs w:val="20"/>
              </w:rPr>
              <w:t>Salmonella phage F61</w:t>
            </w:r>
          </w:p>
        </w:tc>
        <w:tc>
          <w:tcPr>
            <w:tcW w:w="1556" w:type="dxa"/>
            <w:vAlign w:val="center"/>
          </w:tcPr>
          <w:p w14:paraId="0761BF22" w14:textId="0C50C662" w:rsidR="00313D61" w:rsidRPr="00F615DE" w:rsidRDefault="00000000" w:rsidP="00B51B22">
            <w:pPr>
              <w:rPr>
                <w:rFonts w:ascii="Arial" w:hAnsi="Arial" w:cs="Arial"/>
                <w:sz w:val="20"/>
                <w:szCs w:val="20"/>
              </w:rPr>
            </w:pPr>
            <w:hyperlink r:id="rId27" w:tgtFrame="_blank" w:history="1">
              <w:r w:rsidR="00313D61">
                <w:rPr>
                  <w:rStyle w:val="Hyperlink"/>
                </w:rPr>
                <w:t>OP292674.1</w:t>
              </w:r>
            </w:hyperlink>
          </w:p>
        </w:tc>
        <w:tc>
          <w:tcPr>
            <w:tcW w:w="756" w:type="dxa"/>
            <w:vAlign w:val="center"/>
          </w:tcPr>
          <w:p w14:paraId="4BEE2BC1" w14:textId="11D7598C" w:rsidR="00313D61" w:rsidRPr="00F615DE" w:rsidRDefault="00313D61" w:rsidP="00B51B22">
            <w:pPr>
              <w:rPr>
                <w:rFonts w:ascii="Arial" w:hAnsi="Arial" w:cs="Arial"/>
                <w:sz w:val="20"/>
                <w:szCs w:val="20"/>
                <w:lang w:val="en-GB"/>
              </w:rPr>
            </w:pPr>
            <w:r>
              <w:t>46.64</w:t>
            </w:r>
          </w:p>
        </w:tc>
        <w:tc>
          <w:tcPr>
            <w:tcW w:w="694" w:type="dxa"/>
            <w:vAlign w:val="center"/>
          </w:tcPr>
          <w:p w14:paraId="0B1171FE" w14:textId="0D930F54" w:rsidR="00313D61" w:rsidRPr="00F615DE" w:rsidRDefault="00313D61" w:rsidP="00B51B22">
            <w:pPr>
              <w:rPr>
                <w:rFonts w:ascii="Arial" w:hAnsi="Arial" w:cs="Arial"/>
                <w:sz w:val="20"/>
                <w:szCs w:val="20"/>
                <w:lang w:val="en-GB"/>
              </w:rPr>
            </w:pPr>
            <w:r>
              <w:t>42.2</w:t>
            </w:r>
          </w:p>
        </w:tc>
        <w:tc>
          <w:tcPr>
            <w:tcW w:w="850" w:type="dxa"/>
            <w:vAlign w:val="center"/>
          </w:tcPr>
          <w:p w14:paraId="374EDFD0" w14:textId="5DBFB738" w:rsidR="00313D61" w:rsidRPr="00F615DE" w:rsidRDefault="00000000" w:rsidP="00B51B22">
            <w:pPr>
              <w:rPr>
                <w:rFonts w:ascii="Arial" w:hAnsi="Arial" w:cs="Arial"/>
                <w:sz w:val="20"/>
                <w:szCs w:val="20"/>
              </w:rPr>
            </w:pPr>
            <w:hyperlink r:id="rId28" w:anchor="!/proteins/118916/1961756|Salmonella phage F61/viral segment/" w:history="1">
              <w:r w:rsidR="00313D61">
                <w:rPr>
                  <w:rStyle w:val="Hyperlink"/>
                  <w:color w:val="000080"/>
                </w:rPr>
                <w:t>75</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075D57A7" w14:textId="4B96D62E" w:rsidR="00313D61" w:rsidRPr="00F615DE" w:rsidRDefault="0030180C" w:rsidP="00B51B22">
            <w:pPr>
              <w:rPr>
                <w:rFonts w:ascii="Arial" w:hAnsi="Arial" w:cs="Arial"/>
                <w:sz w:val="20"/>
                <w:szCs w:val="20"/>
              </w:rPr>
            </w:pPr>
            <w:r>
              <w:rPr>
                <w:rFonts w:ascii="Arial" w:hAnsi="Arial" w:cs="Arial"/>
                <w:sz w:val="20"/>
                <w:szCs w:val="20"/>
              </w:rPr>
              <w:t>73.4</w:t>
            </w:r>
          </w:p>
        </w:tc>
        <w:tc>
          <w:tcPr>
            <w:tcW w:w="1306" w:type="dxa"/>
            <w:tcBorders>
              <w:top w:val="single" w:sz="4" w:space="0" w:color="auto"/>
              <w:left w:val="single" w:sz="4" w:space="0" w:color="auto"/>
              <w:bottom w:val="single" w:sz="4" w:space="0" w:color="auto"/>
              <w:right w:val="single" w:sz="4" w:space="0" w:color="auto"/>
            </w:tcBorders>
            <w:vAlign w:val="center"/>
          </w:tcPr>
          <w:p w14:paraId="22F8481C" w14:textId="67471C31" w:rsidR="00313D61" w:rsidRPr="00F615DE" w:rsidRDefault="003D6771" w:rsidP="00B51B22">
            <w:pPr>
              <w:rPr>
                <w:rFonts w:ascii="Arial" w:hAnsi="Arial" w:cs="Arial"/>
                <w:sz w:val="20"/>
                <w:szCs w:val="20"/>
              </w:rPr>
            </w:pPr>
            <w:r>
              <w:rPr>
                <w:rFonts w:ascii="Arial" w:hAnsi="Arial" w:cs="Arial"/>
                <w:sz w:val="20"/>
                <w:szCs w:val="20"/>
              </w:rPr>
              <w:t>73.6</w:t>
            </w:r>
          </w:p>
        </w:tc>
      </w:tr>
      <w:tr w:rsidR="00313D61" w:rsidRPr="007F6A64" w14:paraId="73389D3C" w14:textId="77777777" w:rsidTr="00021BA2">
        <w:tc>
          <w:tcPr>
            <w:tcW w:w="2206" w:type="dxa"/>
            <w:tcBorders>
              <w:top w:val="single" w:sz="4" w:space="0" w:color="auto"/>
              <w:left w:val="single" w:sz="4" w:space="0" w:color="auto"/>
              <w:bottom w:val="single" w:sz="4" w:space="0" w:color="auto"/>
              <w:right w:val="single" w:sz="4" w:space="0" w:color="auto"/>
            </w:tcBorders>
          </w:tcPr>
          <w:p w14:paraId="54235C11" w14:textId="7EEDFD9B" w:rsidR="00313D61" w:rsidRPr="00F615DE" w:rsidRDefault="00313D61" w:rsidP="00B51B22">
            <w:pPr>
              <w:rPr>
                <w:rFonts w:ascii="Arial" w:hAnsi="Arial" w:cs="Arial"/>
                <w:sz w:val="20"/>
                <w:szCs w:val="20"/>
                <w:lang w:val="en-GB"/>
              </w:rPr>
            </w:pPr>
            <w:r w:rsidRPr="00F615DE">
              <w:rPr>
                <w:rFonts w:ascii="Arial" w:hAnsi="Arial" w:cs="Arial"/>
                <w:sz w:val="20"/>
                <w:szCs w:val="20"/>
              </w:rPr>
              <w:t>Escherichia phage Stevie_ev116</w:t>
            </w:r>
          </w:p>
        </w:tc>
        <w:tc>
          <w:tcPr>
            <w:tcW w:w="1556" w:type="dxa"/>
            <w:vAlign w:val="center"/>
          </w:tcPr>
          <w:p w14:paraId="6B8FCA85" w14:textId="1A5BC1EB" w:rsidR="00313D61" w:rsidRPr="00F615DE" w:rsidRDefault="00000000" w:rsidP="00B51B22">
            <w:pPr>
              <w:rPr>
                <w:rFonts w:ascii="Arial" w:hAnsi="Arial" w:cs="Arial"/>
                <w:sz w:val="20"/>
                <w:szCs w:val="20"/>
              </w:rPr>
            </w:pPr>
            <w:hyperlink r:id="rId29" w:tgtFrame="_blank" w:history="1">
              <w:r w:rsidR="00313D61">
                <w:rPr>
                  <w:rStyle w:val="Hyperlink"/>
                </w:rPr>
                <w:t>LR597656.1</w:t>
              </w:r>
            </w:hyperlink>
          </w:p>
        </w:tc>
        <w:tc>
          <w:tcPr>
            <w:tcW w:w="756" w:type="dxa"/>
            <w:vAlign w:val="center"/>
          </w:tcPr>
          <w:p w14:paraId="06594210" w14:textId="4D2B024D" w:rsidR="00313D61" w:rsidRPr="00F615DE" w:rsidRDefault="00313D61" w:rsidP="00B51B22">
            <w:pPr>
              <w:rPr>
                <w:rFonts w:ascii="Arial" w:hAnsi="Arial" w:cs="Arial"/>
                <w:sz w:val="20"/>
                <w:szCs w:val="20"/>
                <w:lang w:val="en-GB"/>
              </w:rPr>
            </w:pPr>
            <w:r>
              <w:t>48.65</w:t>
            </w:r>
          </w:p>
        </w:tc>
        <w:tc>
          <w:tcPr>
            <w:tcW w:w="694" w:type="dxa"/>
            <w:vAlign w:val="center"/>
          </w:tcPr>
          <w:p w14:paraId="2948091A" w14:textId="06042B14" w:rsidR="00313D61" w:rsidRPr="00F615DE" w:rsidRDefault="00313D61" w:rsidP="00B51B22">
            <w:pPr>
              <w:rPr>
                <w:rFonts w:ascii="Arial" w:hAnsi="Arial" w:cs="Arial"/>
                <w:sz w:val="20"/>
                <w:szCs w:val="20"/>
                <w:lang w:val="en-GB"/>
              </w:rPr>
            </w:pPr>
            <w:r>
              <w:t>42.9</w:t>
            </w:r>
          </w:p>
        </w:tc>
        <w:tc>
          <w:tcPr>
            <w:tcW w:w="850" w:type="dxa"/>
            <w:vAlign w:val="center"/>
          </w:tcPr>
          <w:p w14:paraId="4B91E125" w14:textId="68F54F57" w:rsidR="00313D61" w:rsidRPr="00F615DE" w:rsidRDefault="00000000" w:rsidP="00B51B22">
            <w:pPr>
              <w:rPr>
                <w:rFonts w:ascii="Arial" w:hAnsi="Arial" w:cs="Arial"/>
                <w:sz w:val="20"/>
                <w:szCs w:val="20"/>
              </w:rPr>
            </w:pPr>
            <w:hyperlink r:id="rId30" w:anchor="!/proteins/119605/1978433|Escherichia phage Stevie_ev116/chromosome 1/" w:history="1">
              <w:r w:rsidR="00313D61">
                <w:rPr>
                  <w:rStyle w:val="Hyperlink"/>
                  <w:color w:val="000080"/>
                </w:rPr>
                <w:t>84</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111AD079" w14:textId="45F1FD86" w:rsidR="00313D61" w:rsidRPr="00F615DE" w:rsidRDefault="0030180C" w:rsidP="00B51B22">
            <w:pPr>
              <w:rPr>
                <w:rFonts w:ascii="Arial" w:hAnsi="Arial" w:cs="Arial"/>
                <w:sz w:val="20"/>
                <w:szCs w:val="20"/>
              </w:rPr>
            </w:pPr>
            <w:r>
              <w:rPr>
                <w:rFonts w:ascii="Arial" w:hAnsi="Arial" w:cs="Arial"/>
                <w:sz w:val="20"/>
                <w:szCs w:val="20"/>
              </w:rPr>
              <w:t>75.4</w:t>
            </w:r>
          </w:p>
        </w:tc>
        <w:tc>
          <w:tcPr>
            <w:tcW w:w="1306" w:type="dxa"/>
            <w:tcBorders>
              <w:top w:val="single" w:sz="4" w:space="0" w:color="auto"/>
              <w:left w:val="single" w:sz="4" w:space="0" w:color="auto"/>
              <w:bottom w:val="single" w:sz="4" w:space="0" w:color="auto"/>
              <w:right w:val="single" w:sz="4" w:space="0" w:color="auto"/>
            </w:tcBorders>
            <w:vAlign w:val="center"/>
          </w:tcPr>
          <w:p w14:paraId="4CBC69EE" w14:textId="13828BF4" w:rsidR="00313D61" w:rsidRPr="00F615DE" w:rsidRDefault="00CF4472" w:rsidP="00B51B22">
            <w:pPr>
              <w:rPr>
                <w:rFonts w:ascii="Arial" w:hAnsi="Arial" w:cs="Arial"/>
                <w:sz w:val="20"/>
                <w:szCs w:val="20"/>
              </w:rPr>
            </w:pPr>
            <w:r>
              <w:rPr>
                <w:rFonts w:ascii="Arial" w:hAnsi="Arial" w:cs="Arial"/>
                <w:sz w:val="20"/>
                <w:szCs w:val="20"/>
              </w:rPr>
              <w:t>85.1</w:t>
            </w:r>
          </w:p>
        </w:tc>
      </w:tr>
      <w:tr w:rsidR="00313D61" w:rsidRPr="007F6A64" w14:paraId="3ED2A306" w14:textId="77777777" w:rsidTr="00021BA2">
        <w:tc>
          <w:tcPr>
            <w:tcW w:w="2206" w:type="dxa"/>
            <w:tcBorders>
              <w:top w:val="single" w:sz="4" w:space="0" w:color="auto"/>
              <w:left w:val="single" w:sz="4" w:space="0" w:color="auto"/>
              <w:bottom w:val="single" w:sz="4" w:space="0" w:color="auto"/>
              <w:right w:val="single" w:sz="4" w:space="0" w:color="auto"/>
            </w:tcBorders>
          </w:tcPr>
          <w:p w14:paraId="5DF4F577" w14:textId="0B272F0E" w:rsidR="00313D61" w:rsidRPr="00F615DE" w:rsidRDefault="00313D61" w:rsidP="00B51B22">
            <w:pPr>
              <w:rPr>
                <w:rFonts w:ascii="Arial" w:hAnsi="Arial" w:cs="Arial"/>
                <w:sz w:val="20"/>
                <w:szCs w:val="20"/>
                <w:lang w:val="en-GB"/>
              </w:rPr>
            </w:pPr>
            <w:r w:rsidRPr="00F615DE">
              <w:rPr>
                <w:rFonts w:ascii="Arial" w:hAnsi="Arial" w:cs="Arial"/>
                <w:sz w:val="20"/>
                <w:szCs w:val="20"/>
              </w:rPr>
              <w:t>Escherichia phage U136B</w:t>
            </w:r>
          </w:p>
        </w:tc>
        <w:tc>
          <w:tcPr>
            <w:tcW w:w="1556" w:type="dxa"/>
            <w:vAlign w:val="center"/>
          </w:tcPr>
          <w:p w14:paraId="1979BB03" w14:textId="7CD7AA96" w:rsidR="00313D61" w:rsidRPr="00F615DE" w:rsidRDefault="00000000" w:rsidP="00B51B22">
            <w:pPr>
              <w:rPr>
                <w:rFonts w:ascii="Arial" w:hAnsi="Arial" w:cs="Arial"/>
                <w:sz w:val="20"/>
                <w:szCs w:val="20"/>
              </w:rPr>
            </w:pPr>
            <w:hyperlink r:id="rId31" w:tgtFrame="_blank" w:history="1">
              <w:r w:rsidR="00313D61">
                <w:rPr>
                  <w:rStyle w:val="Hyperlink"/>
                </w:rPr>
                <w:t>MW598258.1</w:t>
              </w:r>
            </w:hyperlink>
          </w:p>
        </w:tc>
        <w:tc>
          <w:tcPr>
            <w:tcW w:w="756" w:type="dxa"/>
            <w:vAlign w:val="center"/>
          </w:tcPr>
          <w:p w14:paraId="6E082154" w14:textId="78B82982" w:rsidR="00313D61" w:rsidRPr="00F615DE" w:rsidRDefault="00313D61" w:rsidP="00B51B22">
            <w:pPr>
              <w:rPr>
                <w:rFonts w:ascii="Arial" w:hAnsi="Arial" w:cs="Arial"/>
                <w:sz w:val="20"/>
                <w:szCs w:val="20"/>
                <w:lang w:val="en-GB"/>
              </w:rPr>
            </w:pPr>
            <w:r>
              <w:t>49.22</w:t>
            </w:r>
          </w:p>
        </w:tc>
        <w:tc>
          <w:tcPr>
            <w:tcW w:w="694" w:type="dxa"/>
            <w:vAlign w:val="center"/>
          </w:tcPr>
          <w:p w14:paraId="48F3790B" w14:textId="4C1D6B85" w:rsidR="00313D61" w:rsidRPr="00F615DE" w:rsidRDefault="00313D61" w:rsidP="00B51B22">
            <w:pPr>
              <w:rPr>
                <w:rFonts w:ascii="Arial" w:hAnsi="Arial" w:cs="Arial"/>
                <w:sz w:val="20"/>
                <w:szCs w:val="20"/>
                <w:lang w:val="en-GB"/>
              </w:rPr>
            </w:pPr>
            <w:r>
              <w:t>42.9</w:t>
            </w:r>
          </w:p>
        </w:tc>
        <w:tc>
          <w:tcPr>
            <w:tcW w:w="850" w:type="dxa"/>
            <w:vAlign w:val="center"/>
          </w:tcPr>
          <w:p w14:paraId="3F7779A2" w14:textId="1FB29A92" w:rsidR="00313D61" w:rsidRPr="00F615DE" w:rsidRDefault="00000000" w:rsidP="00B51B22">
            <w:pPr>
              <w:rPr>
                <w:rFonts w:ascii="Arial" w:hAnsi="Arial" w:cs="Arial"/>
                <w:sz w:val="20"/>
                <w:szCs w:val="20"/>
              </w:rPr>
            </w:pPr>
            <w:hyperlink r:id="rId32" w:anchor="!/proteins/99091/1563603|Escherichia phage U136B/viral segment/" w:history="1">
              <w:r w:rsidR="00313D61">
                <w:rPr>
                  <w:rStyle w:val="Hyperlink"/>
                  <w:color w:val="000080"/>
                </w:rPr>
                <w:t>87</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4725BFE6" w14:textId="709FA789" w:rsidR="00313D61" w:rsidRPr="00F615DE" w:rsidRDefault="0030180C" w:rsidP="00B51B22">
            <w:pPr>
              <w:rPr>
                <w:rFonts w:ascii="Arial" w:hAnsi="Arial" w:cs="Arial"/>
                <w:sz w:val="20"/>
                <w:szCs w:val="20"/>
              </w:rPr>
            </w:pPr>
            <w:r>
              <w:rPr>
                <w:rFonts w:ascii="Arial" w:hAnsi="Arial" w:cs="Arial"/>
                <w:sz w:val="20"/>
                <w:szCs w:val="20"/>
              </w:rPr>
              <w:t>86.2</w:t>
            </w:r>
          </w:p>
        </w:tc>
        <w:tc>
          <w:tcPr>
            <w:tcW w:w="1306" w:type="dxa"/>
            <w:tcBorders>
              <w:top w:val="single" w:sz="4" w:space="0" w:color="auto"/>
              <w:left w:val="single" w:sz="4" w:space="0" w:color="auto"/>
              <w:bottom w:val="single" w:sz="4" w:space="0" w:color="auto"/>
              <w:right w:val="single" w:sz="4" w:space="0" w:color="auto"/>
            </w:tcBorders>
            <w:vAlign w:val="center"/>
          </w:tcPr>
          <w:p w14:paraId="0E3FC0C3" w14:textId="73A6CEA1" w:rsidR="00313D61" w:rsidRPr="00F615DE" w:rsidRDefault="00CF4472" w:rsidP="00B51B22">
            <w:pPr>
              <w:rPr>
                <w:rFonts w:ascii="Arial" w:hAnsi="Arial" w:cs="Arial"/>
                <w:sz w:val="20"/>
                <w:szCs w:val="20"/>
              </w:rPr>
            </w:pPr>
            <w:r>
              <w:rPr>
                <w:rFonts w:ascii="Arial" w:hAnsi="Arial" w:cs="Arial"/>
                <w:sz w:val="20"/>
                <w:szCs w:val="20"/>
              </w:rPr>
              <w:t>88.5</w:t>
            </w:r>
          </w:p>
        </w:tc>
      </w:tr>
      <w:tr w:rsidR="00313D61" w:rsidRPr="007F6A64" w14:paraId="40108547" w14:textId="77777777" w:rsidTr="00021BA2">
        <w:tc>
          <w:tcPr>
            <w:tcW w:w="2206" w:type="dxa"/>
            <w:tcBorders>
              <w:top w:val="single" w:sz="4" w:space="0" w:color="auto"/>
              <w:left w:val="single" w:sz="4" w:space="0" w:color="auto"/>
              <w:bottom w:val="single" w:sz="4" w:space="0" w:color="auto"/>
              <w:right w:val="single" w:sz="4" w:space="0" w:color="auto"/>
            </w:tcBorders>
          </w:tcPr>
          <w:p w14:paraId="31C50123" w14:textId="7944D66B" w:rsidR="00313D61" w:rsidRPr="002E2938" w:rsidRDefault="00313D61" w:rsidP="00B51B22">
            <w:pPr>
              <w:rPr>
                <w:rFonts w:ascii="Arial" w:hAnsi="Arial" w:cs="Arial"/>
                <w:sz w:val="20"/>
                <w:szCs w:val="20"/>
                <w:lang w:val="fr-FR"/>
              </w:rPr>
            </w:pPr>
            <w:r w:rsidRPr="002E2938">
              <w:rPr>
                <w:rFonts w:ascii="Arial" w:hAnsi="Arial" w:cs="Arial"/>
                <w:sz w:val="20"/>
                <w:szCs w:val="20"/>
                <w:lang w:val="fr-FR"/>
              </w:rPr>
              <w:t>Salmonella phage vB_SenS_UTK0006</w:t>
            </w:r>
          </w:p>
        </w:tc>
        <w:tc>
          <w:tcPr>
            <w:tcW w:w="1556" w:type="dxa"/>
            <w:vAlign w:val="center"/>
          </w:tcPr>
          <w:p w14:paraId="6DC95B07" w14:textId="197E3192" w:rsidR="00313D61" w:rsidRPr="00F615DE" w:rsidRDefault="00000000" w:rsidP="00B51B22">
            <w:pPr>
              <w:rPr>
                <w:rFonts w:ascii="Arial" w:hAnsi="Arial" w:cs="Arial"/>
                <w:sz w:val="20"/>
                <w:szCs w:val="20"/>
              </w:rPr>
            </w:pPr>
            <w:hyperlink r:id="rId33" w:tgtFrame="_blank" w:history="1">
              <w:r w:rsidR="00313D61">
                <w:rPr>
                  <w:rStyle w:val="Hyperlink"/>
                </w:rPr>
                <w:t>OQ359885.1</w:t>
              </w:r>
            </w:hyperlink>
          </w:p>
        </w:tc>
        <w:tc>
          <w:tcPr>
            <w:tcW w:w="756" w:type="dxa"/>
            <w:vAlign w:val="center"/>
          </w:tcPr>
          <w:p w14:paraId="60B6080A" w14:textId="19405BBF" w:rsidR="00313D61" w:rsidRPr="00F615DE" w:rsidRDefault="00313D61" w:rsidP="00B51B22">
            <w:pPr>
              <w:rPr>
                <w:rFonts w:ascii="Arial" w:hAnsi="Arial" w:cs="Arial"/>
                <w:sz w:val="20"/>
                <w:szCs w:val="20"/>
                <w:lang w:val="en-GB"/>
              </w:rPr>
            </w:pPr>
            <w:r>
              <w:t>49.76</w:t>
            </w:r>
          </w:p>
        </w:tc>
        <w:tc>
          <w:tcPr>
            <w:tcW w:w="694" w:type="dxa"/>
            <w:vAlign w:val="center"/>
          </w:tcPr>
          <w:p w14:paraId="425F4212" w14:textId="550C8095" w:rsidR="00313D61" w:rsidRPr="00F615DE" w:rsidRDefault="00313D61" w:rsidP="00B51B22">
            <w:pPr>
              <w:rPr>
                <w:rFonts w:ascii="Arial" w:hAnsi="Arial" w:cs="Arial"/>
                <w:sz w:val="20"/>
                <w:szCs w:val="20"/>
                <w:lang w:val="en-GB"/>
              </w:rPr>
            </w:pPr>
            <w:r>
              <w:t>42.8</w:t>
            </w:r>
          </w:p>
        </w:tc>
        <w:tc>
          <w:tcPr>
            <w:tcW w:w="850" w:type="dxa"/>
            <w:vAlign w:val="center"/>
          </w:tcPr>
          <w:p w14:paraId="5B768F98" w14:textId="5BADB7EF" w:rsidR="00313D61" w:rsidRPr="00F615DE" w:rsidRDefault="00000000" w:rsidP="00B51B22">
            <w:pPr>
              <w:rPr>
                <w:rFonts w:ascii="Arial" w:hAnsi="Arial" w:cs="Arial"/>
                <w:sz w:val="20"/>
                <w:szCs w:val="20"/>
              </w:rPr>
            </w:pPr>
            <w:hyperlink r:id="rId34" w:anchor="!/proteins/125816/2132027|Salmonella phage vB_SenS_UTK0006/viral segment/" w:history="1">
              <w:r w:rsidR="00313D61">
                <w:rPr>
                  <w:rStyle w:val="Hyperlink"/>
                  <w:color w:val="000080"/>
                </w:rPr>
                <w:t>85</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4A4D8C96" w14:textId="0E7B18E4" w:rsidR="00313D61" w:rsidRPr="00F615DE" w:rsidRDefault="0030180C" w:rsidP="00B51B22">
            <w:pPr>
              <w:rPr>
                <w:rFonts w:ascii="Arial" w:hAnsi="Arial" w:cs="Arial"/>
                <w:sz w:val="20"/>
                <w:szCs w:val="20"/>
              </w:rPr>
            </w:pPr>
            <w:r>
              <w:rPr>
                <w:rFonts w:ascii="Arial" w:hAnsi="Arial" w:cs="Arial"/>
                <w:sz w:val="20"/>
                <w:szCs w:val="20"/>
              </w:rPr>
              <w:t>82.2</w:t>
            </w:r>
          </w:p>
        </w:tc>
        <w:tc>
          <w:tcPr>
            <w:tcW w:w="1306" w:type="dxa"/>
            <w:tcBorders>
              <w:top w:val="single" w:sz="4" w:space="0" w:color="auto"/>
              <w:left w:val="single" w:sz="4" w:space="0" w:color="auto"/>
              <w:bottom w:val="single" w:sz="4" w:space="0" w:color="auto"/>
              <w:right w:val="single" w:sz="4" w:space="0" w:color="auto"/>
            </w:tcBorders>
            <w:vAlign w:val="center"/>
          </w:tcPr>
          <w:p w14:paraId="1C172C70" w14:textId="5F6BEC8F" w:rsidR="00313D61" w:rsidRPr="00F615DE" w:rsidRDefault="00CF4472" w:rsidP="00B51B22">
            <w:pPr>
              <w:rPr>
                <w:rFonts w:ascii="Arial" w:hAnsi="Arial" w:cs="Arial"/>
                <w:sz w:val="20"/>
                <w:szCs w:val="20"/>
              </w:rPr>
            </w:pPr>
            <w:r>
              <w:rPr>
                <w:rFonts w:ascii="Arial" w:hAnsi="Arial" w:cs="Arial"/>
                <w:sz w:val="20"/>
                <w:szCs w:val="20"/>
              </w:rPr>
              <w:t>86.2</w:t>
            </w:r>
          </w:p>
        </w:tc>
      </w:tr>
      <w:tr w:rsidR="00313D61" w:rsidRPr="007F6A64" w14:paraId="32F3BC50" w14:textId="77777777" w:rsidTr="00021BA2">
        <w:tc>
          <w:tcPr>
            <w:tcW w:w="2206" w:type="dxa"/>
            <w:tcBorders>
              <w:top w:val="single" w:sz="4" w:space="0" w:color="auto"/>
              <w:left w:val="single" w:sz="4" w:space="0" w:color="auto"/>
              <w:bottom w:val="single" w:sz="4" w:space="0" w:color="auto"/>
              <w:right w:val="single" w:sz="4" w:space="0" w:color="auto"/>
            </w:tcBorders>
          </w:tcPr>
          <w:p w14:paraId="37FAA0DB" w14:textId="60E2B8C3" w:rsidR="00313D61" w:rsidRPr="00F615DE" w:rsidRDefault="00313D61" w:rsidP="00B51B22">
            <w:pPr>
              <w:rPr>
                <w:rFonts w:ascii="Arial" w:hAnsi="Arial" w:cs="Arial"/>
                <w:sz w:val="20"/>
                <w:szCs w:val="20"/>
                <w:lang w:val="en-GB"/>
              </w:rPr>
            </w:pPr>
            <w:r w:rsidRPr="00F615DE">
              <w:rPr>
                <w:rFonts w:ascii="Arial" w:hAnsi="Arial" w:cs="Arial"/>
                <w:sz w:val="20"/>
                <w:szCs w:val="20"/>
              </w:rPr>
              <w:t xml:space="preserve">Citrobacter phage </w:t>
            </w:r>
            <w:proofErr w:type="spellStart"/>
            <w:r w:rsidRPr="00F615DE">
              <w:rPr>
                <w:rFonts w:ascii="Arial" w:hAnsi="Arial" w:cs="Arial"/>
                <w:sz w:val="20"/>
                <w:szCs w:val="20"/>
              </w:rPr>
              <w:t>vB_CfrD_ElisaCorrea</w:t>
            </w:r>
            <w:proofErr w:type="spellEnd"/>
          </w:p>
        </w:tc>
        <w:tc>
          <w:tcPr>
            <w:tcW w:w="1556" w:type="dxa"/>
            <w:vAlign w:val="center"/>
          </w:tcPr>
          <w:p w14:paraId="24F9CEC5" w14:textId="0822D5E2" w:rsidR="00313D61" w:rsidRPr="00F615DE" w:rsidRDefault="00000000" w:rsidP="00B51B22">
            <w:pPr>
              <w:rPr>
                <w:rFonts w:ascii="Arial" w:hAnsi="Arial" w:cs="Arial"/>
                <w:sz w:val="20"/>
                <w:szCs w:val="20"/>
              </w:rPr>
            </w:pPr>
            <w:hyperlink r:id="rId35" w:tgtFrame="_blank" w:history="1">
              <w:r w:rsidR="00313D61">
                <w:rPr>
                  <w:rStyle w:val="Hyperlink"/>
                </w:rPr>
                <w:t>OK499973.1</w:t>
              </w:r>
            </w:hyperlink>
          </w:p>
        </w:tc>
        <w:tc>
          <w:tcPr>
            <w:tcW w:w="756" w:type="dxa"/>
            <w:vAlign w:val="center"/>
          </w:tcPr>
          <w:p w14:paraId="1E7E33E9" w14:textId="3B73EDB5" w:rsidR="00313D61" w:rsidRPr="00F615DE" w:rsidRDefault="00313D61" w:rsidP="00B51B22">
            <w:pPr>
              <w:rPr>
                <w:rFonts w:ascii="Arial" w:hAnsi="Arial" w:cs="Arial"/>
                <w:sz w:val="20"/>
                <w:szCs w:val="20"/>
                <w:lang w:val="en-GB"/>
              </w:rPr>
            </w:pPr>
            <w:r>
              <w:t>49.52</w:t>
            </w:r>
          </w:p>
        </w:tc>
        <w:tc>
          <w:tcPr>
            <w:tcW w:w="694" w:type="dxa"/>
            <w:vAlign w:val="center"/>
          </w:tcPr>
          <w:p w14:paraId="6A9A2B0A" w14:textId="697311D7" w:rsidR="00313D61" w:rsidRPr="00F615DE" w:rsidRDefault="00313D61" w:rsidP="00B51B22">
            <w:pPr>
              <w:rPr>
                <w:rFonts w:ascii="Arial" w:hAnsi="Arial" w:cs="Arial"/>
                <w:sz w:val="20"/>
                <w:szCs w:val="20"/>
                <w:lang w:val="en-GB"/>
              </w:rPr>
            </w:pPr>
            <w:r>
              <w:t>42.9</w:t>
            </w:r>
          </w:p>
        </w:tc>
        <w:tc>
          <w:tcPr>
            <w:tcW w:w="850" w:type="dxa"/>
            <w:vAlign w:val="center"/>
          </w:tcPr>
          <w:p w14:paraId="3771FDB8" w14:textId="7E80642E" w:rsidR="00313D61" w:rsidRPr="00F615DE" w:rsidRDefault="00000000" w:rsidP="00B51B22">
            <w:pPr>
              <w:rPr>
                <w:rFonts w:ascii="Arial" w:hAnsi="Arial" w:cs="Arial"/>
                <w:sz w:val="20"/>
                <w:szCs w:val="20"/>
              </w:rPr>
            </w:pPr>
            <w:hyperlink r:id="rId36" w:anchor="!/proteins/109246/1760511|Citrobacter phage vB_CfrD_ElisaCorrea/viral segment/" w:history="1">
              <w:r w:rsidR="00313D61">
                <w:rPr>
                  <w:rStyle w:val="Hyperlink"/>
                  <w:color w:val="000080"/>
                </w:rPr>
                <w:t>84</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6949ED39" w14:textId="3AF66A92" w:rsidR="00313D61" w:rsidRPr="00F615DE" w:rsidRDefault="0030180C" w:rsidP="00B51B22">
            <w:pPr>
              <w:rPr>
                <w:rFonts w:ascii="Arial" w:hAnsi="Arial" w:cs="Arial"/>
                <w:sz w:val="20"/>
                <w:szCs w:val="20"/>
              </w:rPr>
            </w:pPr>
            <w:r>
              <w:rPr>
                <w:rFonts w:ascii="Arial" w:hAnsi="Arial" w:cs="Arial"/>
                <w:sz w:val="20"/>
                <w:szCs w:val="20"/>
              </w:rPr>
              <w:t>82.4</w:t>
            </w:r>
          </w:p>
        </w:tc>
        <w:tc>
          <w:tcPr>
            <w:tcW w:w="1306" w:type="dxa"/>
            <w:tcBorders>
              <w:top w:val="single" w:sz="4" w:space="0" w:color="auto"/>
              <w:left w:val="single" w:sz="4" w:space="0" w:color="auto"/>
              <w:bottom w:val="single" w:sz="4" w:space="0" w:color="auto"/>
              <w:right w:val="single" w:sz="4" w:space="0" w:color="auto"/>
            </w:tcBorders>
            <w:vAlign w:val="center"/>
          </w:tcPr>
          <w:p w14:paraId="541E8C28" w14:textId="14E52F3F" w:rsidR="00313D61" w:rsidRPr="00F615DE" w:rsidRDefault="00996DC3" w:rsidP="00B51B22">
            <w:pPr>
              <w:rPr>
                <w:rFonts w:ascii="Arial" w:hAnsi="Arial" w:cs="Arial"/>
                <w:sz w:val="20"/>
                <w:szCs w:val="20"/>
              </w:rPr>
            </w:pPr>
            <w:r>
              <w:rPr>
                <w:rFonts w:ascii="Arial" w:hAnsi="Arial" w:cs="Arial"/>
                <w:sz w:val="20"/>
                <w:szCs w:val="20"/>
              </w:rPr>
              <w:t>83.9</w:t>
            </w:r>
          </w:p>
        </w:tc>
      </w:tr>
      <w:tr w:rsidR="00313D61" w:rsidRPr="007F6A64" w14:paraId="498D7975" w14:textId="77777777" w:rsidTr="00021BA2">
        <w:tc>
          <w:tcPr>
            <w:tcW w:w="2206" w:type="dxa"/>
            <w:tcBorders>
              <w:top w:val="single" w:sz="4" w:space="0" w:color="auto"/>
              <w:left w:val="single" w:sz="4" w:space="0" w:color="auto"/>
              <w:bottom w:val="single" w:sz="4" w:space="0" w:color="auto"/>
              <w:right w:val="single" w:sz="4" w:space="0" w:color="auto"/>
            </w:tcBorders>
          </w:tcPr>
          <w:p w14:paraId="4B8C247A" w14:textId="74D6EE46" w:rsidR="00313D61" w:rsidRPr="002E2938" w:rsidRDefault="00313D61" w:rsidP="00B51B22">
            <w:pPr>
              <w:rPr>
                <w:rFonts w:ascii="Arial" w:hAnsi="Arial" w:cs="Arial"/>
                <w:sz w:val="20"/>
                <w:szCs w:val="20"/>
                <w:lang w:val="de-DE"/>
              </w:rPr>
            </w:pPr>
            <w:r w:rsidRPr="002E2938">
              <w:rPr>
                <w:rFonts w:ascii="Arial" w:hAnsi="Arial" w:cs="Arial"/>
                <w:sz w:val="20"/>
                <w:szCs w:val="20"/>
                <w:lang w:val="de-DE"/>
              </w:rPr>
              <w:t>Escherichia phage vB_EcoD_Mishu</w:t>
            </w:r>
          </w:p>
        </w:tc>
        <w:tc>
          <w:tcPr>
            <w:tcW w:w="1556" w:type="dxa"/>
            <w:vAlign w:val="center"/>
          </w:tcPr>
          <w:p w14:paraId="5A6026DF" w14:textId="3548D530" w:rsidR="00313D61" w:rsidRPr="00F615DE" w:rsidRDefault="00000000" w:rsidP="00B51B22">
            <w:pPr>
              <w:rPr>
                <w:rFonts w:ascii="Arial" w:hAnsi="Arial" w:cs="Arial"/>
                <w:sz w:val="20"/>
                <w:szCs w:val="20"/>
              </w:rPr>
            </w:pPr>
            <w:hyperlink r:id="rId37" w:tgtFrame="_blank" w:history="1">
              <w:r w:rsidR="00313D61">
                <w:rPr>
                  <w:rStyle w:val="Hyperlink"/>
                </w:rPr>
                <w:t>OK499984.1</w:t>
              </w:r>
            </w:hyperlink>
          </w:p>
        </w:tc>
        <w:tc>
          <w:tcPr>
            <w:tcW w:w="756" w:type="dxa"/>
            <w:vAlign w:val="center"/>
          </w:tcPr>
          <w:p w14:paraId="35C02EF3" w14:textId="46276B87" w:rsidR="00313D61" w:rsidRPr="00F615DE" w:rsidRDefault="00313D61" w:rsidP="00B51B22">
            <w:pPr>
              <w:rPr>
                <w:rFonts w:ascii="Arial" w:hAnsi="Arial" w:cs="Arial"/>
                <w:sz w:val="20"/>
                <w:szCs w:val="20"/>
                <w:lang w:val="en-GB"/>
              </w:rPr>
            </w:pPr>
            <w:r>
              <w:t>49.71</w:t>
            </w:r>
          </w:p>
        </w:tc>
        <w:tc>
          <w:tcPr>
            <w:tcW w:w="694" w:type="dxa"/>
            <w:vAlign w:val="center"/>
          </w:tcPr>
          <w:p w14:paraId="28D5F65F" w14:textId="7154F2C1" w:rsidR="00313D61" w:rsidRPr="00F615DE" w:rsidRDefault="00313D61" w:rsidP="00B51B22">
            <w:pPr>
              <w:rPr>
                <w:rFonts w:ascii="Arial" w:hAnsi="Arial" w:cs="Arial"/>
                <w:sz w:val="20"/>
                <w:szCs w:val="20"/>
                <w:lang w:val="en-GB"/>
              </w:rPr>
            </w:pPr>
            <w:r>
              <w:t>42.9</w:t>
            </w:r>
          </w:p>
        </w:tc>
        <w:tc>
          <w:tcPr>
            <w:tcW w:w="850" w:type="dxa"/>
            <w:vAlign w:val="center"/>
          </w:tcPr>
          <w:p w14:paraId="3359690A" w14:textId="62F1D8B6" w:rsidR="00313D61" w:rsidRPr="00F615DE" w:rsidRDefault="00000000" w:rsidP="00B51B22">
            <w:pPr>
              <w:rPr>
                <w:rFonts w:ascii="Arial" w:hAnsi="Arial" w:cs="Arial"/>
                <w:sz w:val="20"/>
                <w:szCs w:val="20"/>
              </w:rPr>
            </w:pPr>
            <w:hyperlink r:id="rId38" w:anchor="!/proteins/109250/1760515|Escherichia phage vB_EcoD_Mishu/viral segment/" w:history="1">
              <w:r w:rsidR="00313D61">
                <w:rPr>
                  <w:rStyle w:val="Hyperlink"/>
                  <w:color w:val="000080"/>
                </w:rPr>
                <w:t>90</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3794E40C" w14:textId="1C60A3E3" w:rsidR="00313D61" w:rsidRPr="00F615DE" w:rsidRDefault="0030180C" w:rsidP="00B51B22">
            <w:pPr>
              <w:rPr>
                <w:rFonts w:ascii="Arial" w:hAnsi="Arial" w:cs="Arial"/>
                <w:sz w:val="20"/>
                <w:szCs w:val="20"/>
              </w:rPr>
            </w:pPr>
            <w:r>
              <w:rPr>
                <w:rFonts w:ascii="Arial" w:hAnsi="Arial" w:cs="Arial"/>
                <w:sz w:val="20"/>
                <w:szCs w:val="20"/>
              </w:rPr>
              <w:t>84.5</w:t>
            </w:r>
          </w:p>
        </w:tc>
        <w:tc>
          <w:tcPr>
            <w:tcW w:w="1306" w:type="dxa"/>
            <w:tcBorders>
              <w:top w:val="single" w:sz="4" w:space="0" w:color="auto"/>
              <w:left w:val="single" w:sz="4" w:space="0" w:color="auto"/>
              <w:bottom w:val="single" w:sz="4" w:space="0" w:color="auto"/>
              <w:right w:val="single" w:sz="4" w:space="0" w:color="auto"/>
            </w:tcBorders>
            <w:vAlign w:val="center"/>
          </w:tcPr>
          <w:p w14:paraId="65FD82BD" w14:textId="3221A90B" w:rsidR="00313D61" w:rsidRPr="00F615DE" w:rsidRDefault="00996DC3" w:rsidP="00B51B22">
            <w:pPr>
              <w:rPr>
                <w:rFonts w:ascii="Arial" w:hAnsi="Arial" w:cs="Arial"/>
                <w:sz w:val="20"/>
                <w:szCs w:val="20"/>
              </w:rPr>
            </w:pPr>
            <w:r>
              <w:rPr>
                <w:rFonts w:ascii="Arial" w:hAnsi="Arial" w:cs="Arial"/>
                <w:sz w:val="20"/>
                <w:szCs w:val="20"/>
              </w:rPr>
              <w:t>87.4</w:t>
            </w:r>
          </w:p>
        </w:tc>
      </w:tr>
      <w:tr w:rsidR="00313D61" w:rsidRPr="007F6A64" w14:paraId="13C58FBC" w14:textId="77777777" w:rsidTr="00021BA2">
        <w:tc>
          <w:tcPr>
            <w:tcW w:w="2206" w:type="dxa"/>
            <w:tcBorders>
              <w:top w:val="single" w:sz="4" w:space="0" w:color="auto"/>
              <w:left w:val="single" w:sz="4" w:space="0" w:color="auto"/>
              <w:bottom w:val="single" w:sz="4" w:space="0" w:color="auto"/>
              <w:right w:val="single" w:sz="4" w:space="0" w:color="auto"/>
            </w:tcBorders>
          </w:tcPr>
          <w:p w14:paraId="53794D74" w14:textId="747FE0AC" w:rsidR="00313D61" w:rsidRPr="00F615DE" w:rsidRDefault="00313D61" w:rsidP="00B51B22">
            <w:pPr>
              <w:rPr>
                <w:rFonts w:ascii="Arial" w:hAnsi="Arial" w:cs="Arial"/>
                <w:sz w:val="20"/>
                <w:szCs w:val="20"/>
                <w:lang w:val="en-GB"/>
              </w:rPr>
            </w:pPr>
            <w:r w:rsidRPr="00F615DE">
              <w:rPr>
                <w:rFonts w:ascii="Arial" w:hAnsi="Arial" w:cs="Arial"/>
                <w:sz w:val="20"/>
                <w:szCs w:val="20"/>
              </w:rPr>
              <w:t xml:space="preserve">Citrobacter phage </w:t>
            </w:r>
            <w:proofErr w:type="spellStart"/>
            <w:r w:rsidRPr="00F615DE">
              <w:rPr>
                <w:rFonts w:ascii="Arial" w:hAnsi="Arial" w:cs="Arial"/>
                <w:sz w:val="20"/>
                <w:szCs w:val="20"/>
              </w:rPr>
              <w:t>vB_CfrD_BlueShadow</w:t>
            </w:r>
            <w:proofErr w:type="spellEnd"/>
          </w:p>
        </w:tc>
        <w:tc>
          <w:tcPr>
            <w:tcW w:w="1556" w:type="dxa"/>
            <w:vAlign w:val="center"/>
          </w:tcPr>
          <w:p w14:paraId="6F9D2DB6" w14:textId="12E8ABD5" w:rsidR="00313D61" w:rsidRPr="00F615DE" w:rsidRDefault="00000000" w:rsidP="00B51B22">
            <w:pPr>
              <w:rPr>
                <w:rFonts w:ascii="Arial" w:hAnsi="Arial" w:cs="Arial"/>
                <w:sz w:val="20"/>
                <w:szCs w:val="20"/>
              </w:rPr>
            </w:pPr>
            <w:hyperlink r:id="rId39" w:tgtFrame="_blank" w:history="1">
              <w:r w:rsidR="00313D61">
                <w:rPr>
                  <w:rStyle w:val="Hyperlink"/>
                </w:rPr>
                <w:t>OL539462.1</w:t>
              </w:r>
            </w:hyperlink>
          </w:p>
        </w:tc>
        <w:tc>
          <w:tcPr>
            <w:tcW w:w="756" w:type="dxa"/>
            <w:vAlign w:val="center"/>
          </w:tcPr>
          <w:p w14:paraId="7BEF7F66" w14:textId="0314C580" w:rsidR="00313D61" w:rsidRPr="00F615DE" w:rsidRDefault="00313D61" w:rsidP="00B51B22">
            <w:pPr>
              <w:rPr>
                <w:rFonts w:ascii="Arial" w:hAnsi="Arial" w:cs="Arial"/>
                <w:sz w:val="20"/>
                <w:szCs w:val="20"/>
                <w:lang w:val="en-GB"/>
              </w:rPr>
            </w:pPr>
            <w:r>
              <w:t>49.62</w:t>
            </w:r>
          </w:p>
        </w:tc>
        <w:tc>
          <w:tcPr>
            <w:tcW w:w="694" w:type="dxa"/>
            <w:vAlign w:val="center"/>
          </w:tcPr>
          <w:p w14:paraId="2DF755A1" w14:textId="4EE97F0A" w:rsidR="00313D61" w:rsidRPr="00F615DE" w:rsidRDefault="00313D61" w:rsidP="00B51B22">
            <w:pPr>
              <w:rPr>
                <w:rFonts w:ascii="Arial" w:hAnsi="Arial" w:cs="Arial"/>
                <w:sz w:val="20"/>
                <w:szCs w:val="20"/>
                <w:lang w:val="en-GB"/>
              </w:rPr>
            </w:pPr>
            <w:r>
              <w:t>42.8</w:t>
            </w:r>
          </w:p>
        </w:tc>
        <w:tc>
          <w:tcPr>
            <w:tcW w:w="850" w:type="dxa"/>
            <w:vAlign w:val="center"/>
          </w:tcPr>
          <w:p w14:paraId="049CD8C9" w14:textId="6EBB7DAC" w:rsidR="00313D61" w:rsidRPr="00F615DE" w:rsidRDefault="00000000" w:rsidP="00B51B22">
            <w:pPr>
              <w:rPr>
                <w:rFonts w:ascii="Arial" w:hAnsi="Arial" w:cs="Arial"/>
                <w:sz w:val="20"/>
                <w:szCs w:val="20"/>
              </w:rPr>
            </w:pPr>
            <w:hyperlink r:id="rId40" w:anchor="!/proteins/109280/1760545|Citrobacter phage vB_CfrD_BlueShadow/viral segment/" w:history="1">
              <w:r w:rsidR="00313D61">
                <w:rPr>
                  <w:rStyle w:val="Hyperlink"/>
                  <w:color w:val="000080"/>
                </w:rPr>
                <w:t>84</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653BB58B" w14:textId="02C5223D" w:rsidR="00313D61" w:rsidRPr="00F615DE" w:rsidRDefault="0030180C" w:rsidP="00B51B22">
            <w:pPr>
              <w:rPr>
                <w:rFonts w:ascii="Arial" w:hAnsi="Arial" w:cs="Arial"/>
                <w:sz w:val="20"/>
                <w:szCs w:val="20"/>
              </w:rPr>
            </w:pPr>
            <w:r>
              <w:rPr>
                <w:rFonts w:ascii="Arial" w:hAnsi="Arial" w:cs="Arial"/>
                <w:sz w:val="20"/>
                <w:szCs w:val="20"/>
              </w:rPr>
              <w:t>83.2</w:t>
            </w:r>
          </w:p>
        </w:tc>
        <w:tc>
          <w:tcPr>
            <w:tcW w:w="1306" w:type="dxa"/>
            <w:tcBorders>
              <w:top w:val="single" w:sz="4" w:space="0" w:color="auto"/>
              <w:left w:val="single" w:sz="4" w:space="0" w:color="auto"/>
              <w:bottom w:val="single" w:sz="4" w:space="0" w:color="auto"/>
              <w:right w:val="single" w:sz="4" w:space="0" w:color="auto"/>
            </w:tcBorders>
            <w:vAlign w:val="center"/>
          </w:tcPr>
          <w:p w14:paraId="3EB07D59" w14:textId="69D3496D" w:rsidR="00313D61" w:rsidRPr="00F615DE" w:rsidRDefault="00021BA2" w:rsidP="00B51B22">
            <w:pPr>
              <w:rPr>
                <w:rFonts w:ascii="Arial" w:hAnsi="Arial" w:cs="Arial"/>
                <w:sz w:val="20"/>
                <w:szCs w:val="20"/>
              </w:rPr>
            </w:pPr>
            <w:r>
              <w:rPr>
                <w:rFonts w:ascii="Arial" w:hAnsi="Arial" w:cs="Arial"/>
                <w:sz w:val="20"/>
                <w:szCs w:val="20"/>
              </w:rPr>
              <w:t>83.9</w:t>
            </w:r>
          </w:p>
        </w:tc>
      </w:tr>
      <w:tr w:rsidR="00313D61" w:rsidRPr="007F6A64" w14:paraId="32880526" w14:textId="77777777" w:rsidTr="00021BA2">
        <w:tc>
          <w:tcPr>
            <w:tcW w:w="2206" w:type="dxa"/>
            <w:tcBorders>
              <w:top w:val="single" w:sz="4" w:space="0" w:color="auto"/>
              <w:left w:val="single" w:sz="4" w:space="0" w:color="auto"/>
              <w:bottom w:val="single" w:sz="4" w:space="0" w:color="auto"/>
              <w:right w:val="single" w:sz="4" w:space="0" w:color="auto"/>
            </w:tcBorders>
          </w:tcPr>
          <w:p w14:paraId="1D27CEF4" w14:textId="68DB2064" w:rsidR="00313D61" w:rsidRPr="00F615DE" w:rsidRDefault="00313D61" w:rsidP="00B51B22">
            <w:pPr>
              <w:rPr>
                <w:rFonts w:ascii="Arial" w:hAnsi="Arial" w:cs="Arial"/>
                <w:sz w:val="20"/>
                <w:szCs w:val="20"/>
                <w:lang w:val="en-GB"/>
              </w:rPr>
            </w:pPr>
            <w:r w:rsidRPr="00F615DE">
              <w:rPr>
                <w:rFonts w:ascii="Arial" w:hAnsi="Arial" w:cs="Arial"/>
                <w:sz w:val="20"/>
                <w:szCs w:val="20"/>
              </w:rPr>
              <w:t>Salmonella phage GSP032</w:t>
            </w:r>
          </w:p>
        </w:tc>
        <w:tc>
          <w:tcPr>
            <w:tcW w:w="1556" w:type="dxa"/>
            <w:vAlign w:val="center"/>
          </w:tcPr>
          <w:p w14:paraId="1B3B2E33" w14:textId="022ADD87" w:rsidR="00313D61" w:rsidRPr="00F615DE" w:rsidRDefault="00000000" w:rsidP="00B51B22">
            <w:pPr>
              <w:rPr>
                <w:rFonts w:ascii="Arial" w:hAnsi="Arial" w:cs="Arial"/>
                <w:sz w:val="20"/>
                <w:szCs w:val="20"/>
              </w:rPr>
            </w:pPr>
            <w:hyperlink r:id="rId41" w:tgtFrame="_blank" w:history="1">
              <w:r w:rsidR="00313D61">
                <w:rPr>
                  <w:rStyle w:val="Hyperlink"/>
                </w:rPr>
                <w:t>ON855040.1</w:t>
              </w:r>
            </w:hyperlink>
          </w:p>
        </w:tc>
        <w:tc>
          <w:tcPr>
            <w:tcW w:w="756" w:type="dxa"/>
            <w:vAlign w:val="center"/>
          </w:tcPr>
          <w:p w14:paraId="48681FE9" w14:textId="4181423C" w:rsidR="00313D61" w:rsidRPr="00F615DE" w:rsidRDefault="00313D61" w:rsidP="00B51B22">
            <w:pPr>
              <w:rPr>
                <w:rFonts w:ascii="Arial" w:hAnsi="Arial" w:cs="Arial"/>
                <w:sz w:val="20"/>
                <w:szCs w:val="20"/>
                <w:lang w:val="en-GB"/>
              </w:rPr>
            </w:pPr>
            <w:r>
              <w:t>52.1</w:t>
            </w:r>
          </w:p>
        </w:tc>
        <w:tc>
          <w:tcPr>
            <w:tcW w:w="694" w:type="dxa"/>
            <w:vAlign w:val="center"/>
          </w:tcPr>
          <w:p w14:paraId="5D9D0F20" w14:textId="16D6C880" w:rsidR="00313D61" w:rsidRPr="00F615DE" w:rsidRDefault="00313D61" w:rsidP="00B51B22">
            <w:pPr>
              <w:rPr>
                <w:rFonts w:ascii="Arial" w:hAnsi="Arial" w:cs="Arial"/>
                <w:sz w:val="20"/>
                <w:szCs w:val="20"/>
                <w:lang w:val="en-GB"/>
              </w:rPr>
            </w:pPr>
            <w:r>
              <w:t>43.2</w:t>
            </w:r>
          </w:p>
        </w:tc>
        <w:tc>
          <w:tcPr>
            <w:tcW w:w="850" w:type="dxa"/>
            <w:vAlign w:val="center"/>
          </w:tcPr>
          <w:p w14:paraId="6D5A2486" w14:textId="48D692AB" w:rsidR="00313D61" w:rsidRPr="00F615DE" w:rsidRDefault="00000000" w:rsidP="00B51B22">
            <w:pPr>
              <w:rPr>
                <w:rFonts w:ascii="Arial" w:hAnsi="Arial" w:cs="Arial"/>
                <w:sz w:val="20"/>
                <w:szCs w:val="20"/>
              </w:rPr>
            </w:pPr>
            <w:hyperlink r:id="rId42" w:anchor="!/proteins/128000/2178823|Salmonella phage GSP032/viral segment/" w:history="1">
              <w:r w:rsidR="00313D61">
                <w:rPr>
                  <w:rStyle w:val="Hyperlink"/>
                  <w:color w:val="000080"/>
                </w:rPr>
                <w:t>90</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23B335C8" w14:textId="5B4CE7B6" w:rsidR="00313D61" w:rsidRPr="00F615DE" w:rsidRDefault="0030180C" w:rsidP="00B51B22">
            <w:pPr>
              <w:rPr>
                <w:rFonts w:ascii="Arial" w:hAnsi="Arial" w:cs="Arial"/>
                <w:sz w:val="20"/>
                <w:szCs w:val="20"/>
              </w:rPr>
            </w:pPr>
            <w:r>
              <w:rPr>
                <w:rFonts w:ascii="Arial" w:hAnsi="Arial" w:cs="Arial"/>
                <w:sz w:val="20"/>
                <w:szCs w:val="20"/>
              </w:rPr>
              <w:t>81.4</w:t>
            </w:r>
          </w:p>
        </w:tc>
        <w:tc>
          <w:tcPr>
            <w:tcW w:w="1306" w:type="dxa"/>
            <w:tcBorders>
              <w:top w:val="single" w:sz="4" w:space="0" w:color="auto"/>
              <w:left w:val="single" w:sz="4" w:space="0" w:color="auto"/>
              <w:bottom w:val="single" w:sz="4" w:space="0" w:color="auto"/>
              <w:right w:val="single" w:sz="4" w:space="0" w:color="auto"/>
            </w:tcBorders>
            <w:vAlign w:val="center"/>
          </w:tcPr>
          <w:p w14:paraId="2D22FE71" w14:textId="41AB4385" w:rsidR="00313D61" w:rsidRPr="00F615DE" w:rsidRDefault="00021BA2" w:rsidP="00B51B22">
            <w:pPr>
              <w:rPr>
                <w:rFonts w:ascii="Arial" w:hAnsi="Arial" w:cs="Arial"/>
                <w:sz w:val="20"/>
                <w:szCs w:val="20"/>
              </w:rPr>
            </w:pPr>
            <w:r>
              <w:rPr>
                <w:rFonts w:ascii="Arial" w:hAnsi="Arial" w:cs="Arial"/>
                <w:sz w:val="20"/>
                <w:szCs w:val="20"/>
              </w:rPr>
              <w:t>81.6</w:t>
            </w:r>
          </w:p>
        </w:tc>
      </w:tr>
      <w:tr w:rsidR="00313D61" w:rsidRPr="007F6A64" w14:paraId="00932434" w14:textId="77777777" w:rsidTr="00021BA2">
        <w:tc>
          <w:tcPr>
            <w:tcW w:w="2206" w:type="dxa"/>
            <w:tcBorders>
              <w:top w:val="single" w:sz="4" w:space="0" w:color="auto"/>
              <w:left w:val="single" w:sz="4" w:space="0" w:color="auto"/>
              <w:bottom w:val="single" w:sz="4" w:space="0" w:color="auto"/>
              <w:right w:val="single" w:sz="4" w:space="0" w:color="auto"/>
            </w:tcBorders>
          </w:tcPr>
          <w:p w14:paraId="273A6350" w14:textId="39768A8C" w:rsidR="00313D61" w:rsidRPr="002E2938" w:rsidRDefault="00313D61" w:rsidP="00313D61">
            <w:pPr>
              <w:rPr>
                <w:rFonts w:ascii="Arial" w:hAnsi="Arial" w:cs="Arial"/>
                <w:sz w:val="20"/>
                <w:szCs w:val="20"/>
                <w:lang w:val="fr-FR"/>
              </w:rPr>
            </w:pPr>
            <w:r w:rsidRPr="002E2938">
              <w:rPr>
                <w:rFonts w:ascii="Arial" w:hAnsi="Arial" w:cs="Arial"/>
                <w:sz w:val="20"/>
                <w:szCs w:val="20"/>
                <w:lang w:val="fr-FR"/>
              </w:rPr>
              <w:t>Salmonella phage vB_SenS_UTK0007</w:t>
            </w:r>
          </w:p>
        </w:tc>
        <w:tc>
          <w:tcPr>
            <w:tcW w:w="1556" w:type="dxa"/>
            <w:vAlign w:val="center"/>
          </w:tcPr>
          <w:p w14:paraId="0600CC1B" w14:textId="6797F980" w:rsidR="00313D61" w:rsidRPr="00F615DE" w:rsidRDefault="00000000" w:rsidP="00313D61">
            <w:pPr>
              <w:rPr>
                <w:rFonts w:ascii="Arial" w:hAnsi="Arial" w:cs="Arial"/>
                <w:sz w:val="20"/>
                <w:szCs w:val="20"/>
              </w:rPr>
            </w:pPr>
            <w:hyperlink r:id="rId43" w:tgtFrame="_blank" w:history="1">
              <w:r w:rsidR="00313D61">
                <w:rPr>
                  <w:rStyle w:val="Hyperlink"/>
                </w:rPr>
                <w:t>OQ359886.1</w:t>
              </w:r>
            </w:hyperlink>
          </w:p>
        </w:tc>
        <w:tc>
          <w:tcPr>
            <w:tcW w:w="756" w:type="dxa"/>
            <w:vAlign w:val="center"/>
          </w:tcPr>
          <w:p w14:paraId="67A2EBB1" w14:textId="4C4B92B1" w:rsidR="00313D61" w:rsidRPr="00F615DE" w:rsidRDefault="00313D61" w:rsidP="00313D61">
            <w:pPr>
              <w:rPr>
                <w:rFonts w:ascii="Arial" w:hAnsi="Arial" w:cs="Arial"/>
                <w:sz w:val="20"/>
                <w:szCs w:val="20"/>
                <w:lang w:val="en-GB"/>
              </w:rPr>
            </w:pPr>
            <w:r>
              <w:t>51.92</w:t>
            </w:r>
          </w:p>
        </w:tc>
        <w:tc>
          <w:tcPr>
            <w:tcW w:w="694" w:type="dxa"/>
            <w:vAlign w:val="center"/>
          </w:tcPr>
          <w:p w14:paraId="7038D4DE" w14:textId="0A477F6C" w:rsidR="00313D61" w:rsidRPr="00F615DE" w:rsidRDefault="00313D61" w:rsidP="00313D61">
            <w:pPr>
              <w:rPr>
                <w:rFonts w:ascii="Arial" w:hAnsi="Arial" w:cs="Arial"/>
                <w:sz w:val="20"/>
                <w:szCs w:val="20"/>
                <w:lang w:val="en-GB"/>
              </w:rPr>
            </w:pPr>
            <w:r>
              <w:t>43.2</w:t>
            </w:r>
          </w:p>
        </w:tc>
        <w:tc>
          <w:tcPr>
            <w:tcW w:w="850" w:type="dxa"/>
            <w:vAlign w:val="center"/>
          </w:tcPr>
          <w:p w14:paraId="4F4B343F" w14:textId="73F01405" w:rsidR="00313D61" w:rsidRPr="00F615DE" w:rsidRDefault="00000000" w:rsidP="00313D61">
            <w:pPr>
              <w:rPr>
                <w:rFonts w:ascii="Arial" w:hAnsi="Arial" w:cs="Arial"/>
                <w:sz w:val="20"/>
                <w:szCs w:val="20"/>
              </w:rPr>
            </w:pPr>
            <w:hyperlink r:id="rId44" w:anchor="!/proteins/125817/2132028|Salmonella phage vB_SenS_UTK0007/viral segment/" w:history="1">
              <w:r w:rsidR="00313D61">
                <w:rPr>
                  <w:rStyle w:val="Hyperlink"/>
                  <w:color w:val="000080"/>
                </w:rPr>
                <w:t>90</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53BBF21B" w14:textId="115694C0" w:rsidR="00313D61" w:rsidRPr="00F615DE" w:rsidRDefault="0030180C" w:rsidP="00313D61">
            <w:pPr>
              <w:rPr>
                <w:rFonts w:ascii="Arial" w:hAnsi="Arial" w:cs="Arial"/>
                <w:sz w:val="20"/>
                <w:szCs w:val="20"/>
              </w:rPr>
            </w:pPr>
            <w:r>
              <w:rPr>
                <w:rFonts w:ascii="Arial" w:hAnsi="Arial" w:cs="Arial"/>
                <w:sz w:val="20"/>
                <w:szCs w:val="20"/>
              </w:rPr>
              <w:t>81.3</w:t>
            </w:r>
          </w:p>
        </w:tc>
        <w:tc>
          <w:tcPr>
            <w:tcW w:w="1306" w:type="dxa"/>
            <w:tcBorders>
              <w:top w:val="single" w:sz="4" w:space="0" w:color="auto"/>
              <w:left w:val="single" w:sz="4" w:space="0" w:color="auto"/>
              <w:bottom w:val="single" w:sz="4" w:space="0" w:color="auto"/>
              <w:right w:val="single" w:sz="4" w:space="0" w:color="auto"/>
            </w:tcBorders>
            <w:vAlign w:val="center"/>
          </w:tcPr>
          <w:p w14:paraId="6C43D018" w14:textId="44F51F87" w:rsidR="00313D61" w:rsidRPr="00F615DE" w:rsidRDefault="00021BA2" w:rsidP="00313D61">
            <w:pPr>
              <w:rPr>
                <w:rFonts w:ascii="Arial" w:hAnsi="Arial" w:cs="Arial"/>
                <w:sz w:val="20"/>
                <w:szCs w:val="20"/>
              </w:rPr>
            </w:pPr>
            <w:r>
              <w:rPr>
                <w:rFonts w:ascii="Arial" w:hAnsi="Arial" w:cs="Arial"/>
                <w:sz w:val="20"/>
                <w:szCs w:val="20"/>
              </w:rPr>
              <w:t>86.2</w:t>
            </w:r>
          </w:p>
        </w:tc>
      </w:tr>
      <w:tr w:rsidR="00313D61" w:rsidRPr="007F6A64" w14:paraId="3F4F3253" w14:textId="77777777" w:rsidTr="00021BA2">
        <w:tc>
          <w:tcPr>
            <w:tcW w:w="2206" w:type="dxa"/>
            <w:tcBorders>
              <w:top w:val="single" w:sz="4" w:space="0" w:color="auto"/>
              <w:left w:val="single" w:sz="4" w:space="0" w:color="auto"/>
              <w:bottom w:val="single" w:sz="4" w:space="0" w:color="auto"/>
              <w:right w:val="single" w:sz="4" w:space="0" w:color="auto"/>
            </w:tcBorders>
          </w:tcPr>
          <w:p w14:paraId="27E09F8E" w14:textId="13ADFE1F" w:rsidR="00313D61" w:rsidRPr="00F615DE" w:rsidRDefault="00313D61" w:rsidP="00313D61">
            <w:pPr>
              <w:rPr>
                <w:rFonts w:ascii="Arial" w:hAnsi="Arial" w:cs="Arial"/>
                <w:sz w:val="20"/>
                <w:szCs w:val="20"/>
                <w:lang w:val="en-GB"/>
              </w:rPr>
            </w:pPr>
            <w:r w:rsidRPr="00F615DE">
              <w:rPr>
                <w:rFonts w:ascii="Arial" w:hAnsi="Arial" w:cs="Arial"/>
                <w:sz w:val="20"/>
                <w:szCs w:val="20"/>
              </w:rPr>
              <w:t xml:space="preserve">Citrobacter phage </w:t>
            </w:r>
            <w:proofErr w:type="spellStart"/>
            <w:r w:rsidRPr="00F615DE">
              <w:rPr>
                <w:rFonts w:ascii="Arial" w:hAnsi="Arial" w:cs="Arial"/>
                <w:sz w:val="20"/>
                <w:szCs w:val="20"/>
              </w:rPr>
              <w:t>vB_CfrD_Brooksby</w:t>
            </w:r>
            <w:proofErr w:type="spellEnd"/>
          </w:p>
        </w:tc>
        <w:tc>
          <w:tcPr>
            <w:tcW w:w="1556" w:type="dxa"/>
            <w:vAlign w:val="center"/>
          </w:tcPr>
          <w:p w14:paraId="6F55DB0F" w14:textId="68439532" w:rsidR="00313D61" w:rsidRPr="00F615DE" w:rsidRDefault="00000000" w:rsidP="00313D61">
            <w:pPr>
              <w:rPr>
                <w:rFonts w:ascii="Arial" w:hAnsi="Arial" w:cs="Arial"/>
                <w:sz w:val="20"/>
                <w:szCs w:val="20"/>
              </w:rPr>
            </w:pPr>
            <w:hyperlink r:id="rId45" w:tgtFrame="_blank" w:history="1">
              <w:r w:rsidR="00313D61">
                <w:rPr>
                  <w:rStyle w:val="Hyperlink"/>
                </w:rPr>
                <w:t>OL539443.1</w:t>
              </w:r>
            </w:hyperlink>
          </w:p>
        </w:tc>
        <w:tc>
          <w:tcPr>
            <w:tcW w:w="756" w:type="dxa"/>
            <w:vAlign w:val="center"/>
          </w:tcPr>
          <w:p w14:paraId="4BC1B6F0" w14:textId="03BF7FFA" w:rsidR="00313D61" w:rsidRPr="00F615DE" w:rsidRDefault="00313D61" w:rsidP="00313D61">
            <w:pPr>
              <w:rPr>
                <w:rFonts w:ascii="Arial" w:hAnsi="Arial" w:cs="Arial"/>
                <w:sz w:val="20"/>
                <w:szCs w:val="20"/>
                <w:lang w:val="en-GB"/>
              </w:rPr>
            </w:pPr>
            <w:r>
              <w:t>50.07</w:t>
            </w:r>
          </w:p>
        </w:tc>
        <w:tc>
          <w:tcPr>
            <w:tcW w:w="694" w:type="dxa"/>
            <w:vAlign w:val="center"/>
          </w:tcPr>
          <w:p w14:paraId="6193E762" w14:textId="649D4102" w:rsidR="00313D61" w:rsidRPr="00F615DE" w:rsidRDefault="00313D61" w:rsidP="00313D61">
            <w:pPr>
              <w:rPr>
                <w:rFonts w:ascii="Arial" w:hAnsi="Arial" w:cs="Arial"/>
                <w:sz w:val="20"/>
                <w:szCs w:val="20"/>
                <w:lang w:val="en-GB"/>
              </w:rPr>
            </w:pPr>
            <w:r>
              <w:t>42.8</w:t>
            </w:r>
          </w:p>
        </w:tc>
        <w:tc>
          <w:tcPr>
            <w:tcW w:w="850" w:type="dxa"/>
            <w:vAlign w:val="center"/>
          </w:tcPr>
          <w:p w14:paraId="02207E69" w14:textId="7FD3C37D" w:rsidR="00313D61" w:rsidRPr="00F615DE" w:rsidRDefault="00000000" w:rsidP="00313D61">
            <w:pPr>
              <w:rPr>
                <w:rFonts w:ascii="Arial" w:hAnsi="Arial" w:cs="Arial"/>
                <w:sz w:val="20"/>
                <w:szCs w:val="20"/>
              </w:rPr>
            </w:pPr>
            <w:hyperlink r:id="rId46" w:anchor="!/proteins/109267/1760532|Citrobacter phage vB_CfrD_Brooksby/viral segment/" w:history="1">
              <w:r w:rsidR="00313D61">
                <w:rPr>
                  <w:rStyle w:val="Hyperlink"/>
                  <w:color w:val="000080"/>
                </w:rPr>
                <w:t>86</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572B6A0E" w14:textId="68D27E81" w:rsidR="00313D61" w:rsidRPr="00F615DE" w:rsidRDefault="0030180C" w:rsidP="00313D61">
            <w:pPr>
              <w:rPr>
                <w:rFonts w:ascii="Arial" w:hAnsi="Arial" w:cs="Arial"/>
                <w:sz w:val="20"/>
                <w:szCs w:val="20"/>
              </w:rPr>
            </w:pPr>
            <w:r>
              <w:rPr>
                <w:rFonts w:ascii="Arial" w:hAnsi="Arial" w:cs="Arial"/>
                <w:sz w:val="20"/>
                <w:szCs w:val="20"/>
              </w:rPr>
              <w:t>85.2</w:t>
            </w:r>
          </w:p>
        </w:tc>
        <w:tc>
          <w:tcPr>
            <w:tcW w:w="1306" w:type="dxa"/>
            <w:tcBorders>
              <w:top w:val="single" w:sz="4" w:space="0" w:color="auto"/>
              <w:left w:val="single" w:sz="4" w:space="0" w:color="auto"/>
              <w:bottom w:val="single" w:sz="4" w:space="0" w:color="auto"/>
              <w:right w:val="single" w:sz="4" w:space="0" w:color="auto"/>
            </w:tcBorders>
            <w:vAlign w:val="center"/>
          </w:tcPr>
          <w:p w14:paraId="37908BC7" w14:textId="53C1D276" w:rsidR="00313D61" w:rsidRPr="00F615DE" w:rsidRDefault="00021BA2" w:rsidP="00313D61">
            <w:pPr>
              <w:rPr>
                <w:rFonts w:ascii="Arial" w:hAnsi="Arial" w:cs="Arial"/>
                <w:sz w:val="20"/>
                <w:szCs w:val="20"/>
              </w:rPr>
            </w:pPr>
            <w:r>
              <w:rPr>
                <w:rFonts w:ascii="Arial" w:hAnsi="Arial" w:cs="Arial"/>
                <w:sz w:val="20"/>
                <w:szCs w:val="20"/>
              </w:rPr>
              <w:t>85.1</w:t>
            </w:r>
          </w:p>
        </w:tc>
      </w:tr>
      <w:tr w:rsidR="00313D61" w:rsidRPr="007F6A64" w14:paraId="530B3F5A" w14:textId="77777777" w:rsidTr="00021BA2">
        <w:tc>
          <w:tcPr>
            <w:tcW w:w="2206" w:type="dxa"/>
            <w:tcBorders>
              <w:top w:val="single" w:sz="4" w:space="0" w:color="auto"/>
              <w:left w:val="single" w:sz="4" w:space="0" w:color="auto"/>
              <w:bottom w:val="single" w:sz="4" w:space="0" w:color="auto"/>
              <w:right w:val="single" w:sz="4" w:space="0" w:color="auto"/>
            </w:tcBorders>
          </w:tcPr>
          <w:p w14:paraId="51C541EA" w14:textId="14FA95E6" w:rsidR="00313D61" w:rsidRPr="00F615DE" w:rsidRDefault="00313D61" w:rsidP="00313D61">
            <w:pPr>
              <w:rPr>
                <w:rFonts w:ascii="Arial" w:hAnsi="Arial" w:cs="Arial"/>
                <w:sz w:val="20"/>
                <w:szCs w:val="20"/>
                <w:lang w:val="en-GB"/>
              </w:rPr>
            </w:pPr>
            <w:r w:rsidRPr="00F615DE">
              <w:rPr>
                <w:rFonts w:ascii="Arial" w:hAnsi="Arial" w:cs="Arial"/>
                <w:sz w:val="20"/>
                <w:szCs w:val="20"/>
              </w:rPr>
              <w:t>Escherichia phage vB_EcoS_011D2</w:t>
            </w:r>
          </w:p>
        </w:tc>
        <w:tc>
          <w:tcPr>
            <w:tcW w:w="1556" w:type="dxa"/>
            <w:vAlign w:val="center"/>
          </w:tcPr>
          <w:p w14:paraId="177EA260" w14:textId="252216F7" w:rsidR="00313D61" w:rsidRPr="00F615DE" w:rsidRDefault="00000000" w:rsidP="00313D61">
            <w:pPr>
              <w:rPr>
                <w:rFonts w:ascii="Arial" w:hAnsi="Arial" w:cs="Arial"/>
                <w:sz w:val="20"/>
                <w:szCs w:val="20"/>
              </w:rPr>
            </w:pPr>
            <w:hyperlink r:id="rId47" w:tgtFrame="_blank" w:history="1">
              <w:r w:rsidR="00313D61">
                <w:rPr>
                  <w:rStyle w:val="Hyperlink"/>
                </w:rPr>
                <w:t>MT478992.1</w:t>
              </w:r>
            </w:hyperlink>
          </w:p>
        </w:tc>
        <w:tc>
          <w:tcPr>
            <w:tcW w:w="756" w:type="dxa"/>
            <w:vAlign w:val="center"/>
          </w:tcPr>
          <w:p w14:paraId="7027F3B8" w14:textId="27D7D3B4" w:rsidR="00313D61" w:rsidRPr="00F615DE" w:rsidRDefault="00313D61" w:rsidP="00313D61">
            <w:pPr>
              <w:rPr>
                <w:rFonts w:ascii="Arial" w:hAnsi="Arial" w:cs="Arial"/>
                <w:sz w:val="20"/>
                <w:szCs w:val="20"/>
                <w:lang w:val="en-GB"/>
              </w:rPr>
            </w:pPr>
            <w:r>
              <w:t>50.63</w:t>
            </w:r>
          </w:p>
        </w:tc>
        <w:tc>
          <w:tcPr>
            <w:tcW w:w="694" w:type="dxa"/>
            <w:vAlign w:val="center"/>
          </w:tcPr>
          <w:p w14:paraId="47BDD88C" w14:textId="1DE16F4B" w:rsidR="00313D61" w:rsidRPr="00F615DE" w:rsidRDefault="00313D61" w:rsidP="00313D61">
            <w:pPr>
              <w:rPr>
                <w:rFonts w:ascii="Arial" w:hAnsi="Arial" w:cs="Arial"/>
                <w:sz w:val="20"/>
                <w:szCs w:val="20"/>
                <w:lang w:val="en-GB"/>
              </w:rPr>
            </w:pPr>
            <w:r>
              <w:t>42.9</w:t>
            </w:r>
          </w:p>
        </w:tc>
        <w:tc>
          <w:tcPr>
            <w:tcW w:w="850" w:type="dxa"/>
            <w:vAlign w:val="center"/>
          </w:tcPr>
          <w:p w14:paraId="592952B1" w14:textId="6C774DFC" w:rsidR="00313D61" w:rsidRPr="00F615DE" w:rsidRDefault="00000000" w:rsidP="00313D61">
            <w:pPr>
              <w:rPr>
                <w:rFonts w:ascii="Arial" w:hAnsi="Arial" w:cs="Arial"/>
                <w:sz w:val="20"/>
                <w:szCs w:val="20"/>
              </w:rPr>
            </w:pPr>
            <w:hyperlink r:id="rId48" w:anchor="!/proteins/93706/965889|Escherichia phage vB_EcoS_011D2/viral segment/" w:history="1">
              <w:r w:rsidR="00313D61">
                <w:rPr>
                  <w:rStyle w:val="Hyperlink"/>
                  <w:color w:val="000080"/>
                </w:rPr>
                <w:t>89</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037003AD" w14:textId="3AC838E5" w:rsidR="00313D61" w:rsidRPr="00F615DE" w:rsidRDefault="0030180C" w:rsidP="00313D61">
            <w:pPr>
              <w:rPr>
                <w:rFonts w:ascii="Arial" w:hAnsi="Arial" w:cs="Arial"/>
                <w:sz w:val="20"/>
                <w:szCs w:val="20"/>
              </w:rPr>
            </w:pPr>
            <w:r>
              <w:rPr>
                <w:rFonts w:ascii="Arial" w:hAnsi="Arial" w:cs="Arial"/>
                <w:sz w:val="20"/>
                <w:szCs w:val="20"/>
              </w:rPr>
              <w:t>84.8</w:t>
            </w:r>
          </w:p>
        </w:tc>
        <w:tc>
          <w:tcPr>
            <w:tcW w:w="1306" w:type="dxa"/>
            <w:tcBorders>
              <w:top w:val="single" w:sz="4" w:space="0" w:color="auto"/>
              <w:left w:val="single" w:sz="4" w:space="0" w:color="auto"/>
              <w:bottom w:val="single" w:sz="4" w:space="0" w:color="auto"/>
              <w:right w:val="single" w:sz="4" w:space="0" w:color="auto"/>
            </w:tcBorders>
            <w:vAlign w:val="center"/>
          </w:tcPr>
          <w:p w14:paraId="7B49A350" w14:textId="7FBD30F3" w:rsidR="00313D61" w:rsidRPr="00F615DE" w:rsidRDefault="00021BA2" w:rsidP="00313D61">
            <w:pPr>
              <w:rPr>
                <w:rFonts w:ascii="Arial" w:hAnsi="Arial" w:cs="Arial"/>
                <w:sz w:val="20"/>
                <w:szCs w:val="20"/>
              </w:rPr>
            </w:pPr>
            <w:r>
              <w:rPr>
                <w:rFonts w:ascii="Arial" w:hAnsi="Arial" w:cs="Arial"/>
                <w:sz w:val="20"/>
                <w:szCs w:val="20"/>
              </w:rPr>
              <w:t>89.7</w:t>
            </w:r>
          </w:p>
        </w:tc>
      </w:tr>
      <w:tr w:rsidR="00021BA2" w:rsidRPr="007F6A64" w14:paraId="0C7EEEC8" w14:textId="77777777" w:rsidTr="00021BA2">
        <w:tc>
          <w:tcPr>
            <w:tcW w:w="2206" w:type="dxa"/>
            <w:tcBorders>
              <w:top w:val="single" w:sz="4" w:space="0" w:color="auto"/>
              <w:left w:val="single" w:sz="4" w:space="0" w:color="auto"/>
              <w:bottom w:val="single" w:sz="4" w:space="0" w:color="auto"/>
              <w:right w:val="single" w:sz="4" w:space="0" w:color="auto"/>
            </w:tcBorders>
          </w:tcPr>
          <w:p w14:paraId="50A49C10" w14:textId="1CBAD8EE" w:rsidR="00021BA2" w:rsidRPr="00F615DE" w:rsidRDefault="00021BA2" w:rsidP="00021BA2">
            <w:pPr>
              <w:rPr>
                <w:rFonts w:ascii="Arial" w:hAnsi="Arial" w:cs="Arial"/>
                <w:sz w:val="20"/>
                <w:szCs w:val="20"/>
              </w:rPr>
            </w:pPr>
            <w:r w:rsidRPr="00F615DE">
              <w:rPr>
                <w:rFonts w:ascii="Arial" w:hAnsi="Arial" w:cs="Arial"/>
                <w:sz w:val="20"/>
                <w:szCs w:val="20"/>
              </w:rPr>
              <w:t xml:space="preserve">Escherichia phage </w:t>
            </w:r>
            <w:proofErr w:type="spellStart"/>
            <w:r w:rsidRPr="00F615DE">
              <w:rPr>
                <w:rFonts w:ascii="Arial" w:hAnsi="Arial" w:cs="Arial"/>
                <w:sz w:val="20"/>
                <w:szCs w:val="20"/>
              </w:rPr>
              <w:t>DanielBernoulli</w:t>
            </w:r>
            <w:proofErr w:type="spellEnd"/>
          </w:p>
        </w:tc>
        <w:tc>
          <w:tcPr>
            <w:tcW w:w="1556" w:type="dxa"/>
            <w:vAlign w:val="center"/>
          </w:tcPr>
          <w:p w14:paraId="5603E38F" w14:textId="224402D2" w:rsidR="00021BA2" w:rsidRPr="00F615DE" w:rsidRDefault="00000000" w:rsidP="00021BA2">
            <w:pPr>
              <w:rPr>
                <w:rFonts w:ascii="Arial" w:hAnsi="Arial" w:cs="Arial"/>
                <w:sz w:val="20"/>
                <w:szCs w:val="20"/>
              </w:rPr>
            </w:pPr>
            <w:hyperlink r:id="rId49" w:tgtFrame="_blank" w:history="1">
              <w:r w:rsidR="00021BA2">
                <w:rPr>
                  <w:rStyle w:val="Hyperlink"/>
                </w:rPr>
                <w:t>MZ501059.1</w:t>
              </w:r>
            </w:hyperlink>
          </w:p>
        </w:tc>
        <w:tc>
          <w:tcPr>
            <w:tcW w:w="756" w:type="dxa"/>
            <w:vAlign w:val="center"/>
          </w:tcPr>
          <w:p w14:paraId="6E3DC54E" w14:textId="262CFE0B" w:rsidR="00021BA2" w:rsidRPr="00F615DE" w:rsidRDefault="00021BA2" w:rsidP="00021BA2">
            <w:pPr>
              <w:rPr>
                <w:rFonts w:ascii="Arial" w:hAnsi="Arial" w:cs="Arial"/>
                <w:sz w:val="20"/>
                <w:szCs w:val="20"/>
                <w:lang w:val="en-GB"/>
              </w:rPr>
            </w:pPr>
            <w:r>
              <w:t>50.73</w:t>
            </w:r>
          </w:p>
        </w:tc>
        <w:tc>
          <w:tcPr>
            <w:tcW w:w="694" w:type="dxa"/>
            <w:vAlign w:val="center"/>
          </w:tcPr>
          <w:p w14:paraId="52C731CD" w14:textId="271AB7FA" w:rsidR="00021BA2" w:rsidRPr="00F615DE" w:rsidRDefault="00021BA2" w:rsidP="00021BA2">
            <w:pPr>
              <w:rPr>
                <w:rFonts w:ascii="Arial" w:hAnsi="Arial" w:cs="Arial"/>
                <w:sz w:val="20"/>
                <w:szCs w:val="20"/>
                <w:lang w:val="en-GB"/>
              </w:rPr>
            </w:pPr>
            <w:r>
              <w:t>43.2</w:t>
            </w:r>
          </w:p>
        </w:tc>
        <w:tc>
          <w:tcPr>
            <w:tcW w:w="850" w:type="dxa"/>
            <w:vAlign w:val="center"/>
          </w:tcPr>
          <w:p w14:paraId="3ECE780A" w14:textId="4710AC57" w:rsidR="00021BA2" w:rsidRPr="00F615DE" w:rsidRDefault="00000000" w:rsidP="00021BA2">
            <w:pPr>
              <w:rPr>
                <w:rFonts w:ascii="Arial" w:hAnsi="Arial" w:cs="Arial"/>
                <w:sz w:val="20"/>
                <w:szCs w:val="20"/>
              </w:rPr>
            </w:pPr>
            <w:hyperlink r:id="rId50" w:anchor="!/proteins/108330/1741302|Escherichia phage DanielBernoulli/viral segment/" w:history="1">
              <w:r w:rsidR="00021BA2">
                <w:rPr>
                  <w:rStyle w:val="Hyperlink"/>
                  <w:color w:val="000080"/>
                </w:rPr>
                <w:t>91</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55AFF29B" w14:textId="14BE1BD3" w:rsidR="00021BA2" w:rsidRPr="00F615DE" w:rsidRDefault="00021BA2" w:rsidP="00021BA2">
            <w:pPr>
              <w:rPr>
                <w:rFonts w:ascii="Arial" w:hAnsi="Arial" w:cs="Arial"/>
                <w:sz w:val="20"/>
                <w:szCs w:val="20"/>
              </w:rPr>
            </w:pPr>
            <w:r>
              <w:rPr>
                <w:rFonts w:ascii="Arial" w:hAnsi="Arial" w:cs="Arial"/>
                <w:sz w:val="20"/>
                <w:szCs w:val="20"/>
              </w:rPr>
              <w:t>86.7</w:t>
            </w:r>
          </w:p>
        </w:tc>
        <w:tc>
          <w:tcPr>
            <w:tcW w:w="1306" w:type="dxa"/>
            <w:tcBorders>
              <w:top w:val="single" w:sz="4" w:space="0" w:color="auto"/>
              <w:left w:val="single" w:sz="4" w:space="0" w:color="auto"/>
              <w:bottom w:val="single" w:sz="4" w:space="0" w:color="auto"/>
              <w:right w:val="single" w:sz="4" w:space="0" w:color="auto"/>
            </w:tcBorders>
            <w:vAlign w:val="center"/>
          </w:tcPr>
          <w:p w14:paraId="59FAFB13" w14:textId="30C5F0CA" w:rsidR="00021BA2" w:rsidRPr="00F615DE" w:rsidRDefault="00021BA2" w:rsidP="00021BA2">
            <w:pPr>
              <w:rPr>
                <w:rFonts w:ascii="Arial" w:hAnsi="Arial" w:cs="Arial"/>
                <w:sz w:val="20"/>
                <w:szCs w:val="20"/>
              </w:rPr>
            </w:pPr>
            <w:r>
              <w:rPr>
                <w:rFonts w:ascii="Arial" w:hAnsi="Arial" w:cs="Arial"/>
                <w:sz w:val="20"/>
                <w:szCs w:val="20"/>
              </w:rPr>
              <w:t>89.7</w:t>
            </w:r>
          </w:p>
        </w:tc>
      </w:tr>
      <w:tr w:rsidR="00A271EE" w:rsidRPr="007F6A64" w14:paraId="336D4C22" w14:textId="77777777" w:rsidTr="00021BA2">
        <w:tc>
          <w:tcPr>
            <w:tcW w:w="2206" w:type="dxa"/>
            <w:tcBorders>
              <w:top w:val="single" w:sz="4" w:space="0" w:color="auto"/>
              <w:left w:val="single" w:sz="4" w:space="0" w:color="auto"/>
              <w:bottom w:val="single" w:sz="4" w:space="0" w:color="auto"/>
              <w:right w:val="single" w:sz="4" w:space="0" w:color="auto"/>
            </w:tcBorders>
          </w:tcPr>
          <w:p w14:paraId="1B064514" w14:textId="0EF69746" w:rsidR="00A271EE" w:rsidRPr="00F615DE" w:rsidRDefault="00A271EE" w:rsidP="00A271EE">
            <w:pPr>
              <w:rPr>
                <w:rFonts w:ascii="Arial" w:hAnsi="Arial" w:cs="Arial"/>
                <w:sz w:val="20"/>
                <w:szCs w:val="20"/>
              </w:rPr>
            </w:pPr>
            <w:r w:rsidRPr="00A271EE">
              <w:rPr>
                <w:rFonts w:ascii="Arial" w:hAnsi="Arial" w:cs="Arial"/>
                <w:sz w:val="20"/>
                <w:szCs w:val="20"/>
              </w:rPr>
              <w:t xml:space="preserve">Citrobacter phage </w:t>
            </w:r>
            <w:proofErr w:type="spellStart"/>
            <w:r w:rsidRPr="00A271EE">
              <w:rPr>
                <w:rFonts w:ascii="Arial" w:hAnsi="Arial" w:cs="Arial"/>
                <w:sz w:val="20"/>
                <w:szCs w:val="20"/>
              </w:rPr>
              <w:t>vB_CfrD_SorkZaugg</w:t>
            </w:r>
            <w:proofErr w:type="spellEnd"/>
          </w:p>
        </w:tc>
        <w:tc>
          <w:tcPr>
            <w:tcW w:w="1556" w:type="dxa"/>
            <w:vAlign w:val="center"/>
          </w:tcPr>
          <w:p w14:paraId="5A94C6D0" w14:textId="23D52430" w:rsidR="00A271EE" w:rsidRDefault="00000000" w:rsidP="00A271EE">
            <w:hyperlink r:id="rId51" w:tgtFrame="_blank" w:history="1">
              <w:r w:rsidR="00A271EE">
                <w:rPr>
                  <w:rStyle w:val="Hyperlink"/>
                </w:rPr>
                <w:t>OL539466.1</w:t>
              </w:r>
            </w:hyperlink>
          </w:p>
        </w:tc>
        <w:tc>
          <w:tcPr>
            <w:tcW w:w="756" w:type="dxa"/>
            <w:vAlign w:val="center"/>
          </w:tcPr>
          <w:p w14:paraId="189BFC65" w14:textId="42DA0FFE" w:rsidR="00A271EE" w:rsidRDefault="00A271EE" w:rsidP="00A271EE">
            <w:r>
              <w:t>50.02</w:t>
            </w:r>
          </w:p>
        </w:tc>
        <w:tc>
          <w:tcPr>
            <w:tcW w:w="694" w:type="dxa"/>
            <w:vAlign w:val="center"/>
          </w:tcPr>
          <w:p w14:paraId="332E7892" w14:textId="42A452D9" w:rsidR="00A271EE" w:rsidRDefault="00A271EE" w:rsidP="00A271EE">
            <w:r>
              <w:t>42.8</w:t>
            </w:r>
          </w:p>
        </w:tc>
        <w:tc>
          <w:tcPr>
            <w:tcW w:w="850" w:type="dxa"/>
            <w:vAlign w:val="center"/>
          </w:tcPr>
          <w:p w14:paraId="18D456A1" w14:textId="350B24ED" w:rsidR="00A271EE" w:rsidRDefault="00000000" w:rsidP="00A271EE">
            <w:hyperlink r:id="rId52" w:anchor="!/proteins/109284/1760549|Citrobacter phage vB_CfrD_SorkZaugg/viral segment/" w:history="1">
              <w:r w:rsidR="00A271EE">
                <w:rPr>
                  <w:rStyle w:val="Hyperlink"/>
                  <w:color w:val="000080"/>
                </w:rPr>
                <w:t>87</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250C0CF2" w14:textId="477C2F12" w:rsidR="00A271EE" w:rsidRDefault="00A271EE" w:rsidP="00A271EE">
            <w:pPr>
              <w:rPr>
                <w:rFonts w:ascii="Arial" w:hAnsi="Arial" w:cs="Arial"/>
                <w:sz w:val="20"/>
                <w:szCs w:val="20"/>
              </w:rPr>
            </w:pPr>
            <w:r>
              <w:rPr>
                <w:rFonts w:ascii="Arial" w:hAnsi="Arial" w:cs="Arial"/>
                <w:sz w:val="20"/>
                <w:szCs w:val="20"/>
              </w:rPr>
              <w:t>83.4</w:t>
            </w:r>
          </w:p>
        </w:tc>
        <w:tc>
          <w:tcPr>
            <w:tcW w:w="1306" w:type="dxa"/>
            <w:tcBorders>
              <w:top w:val="single" w:sz="4" w:space="0" w:color="auto"/>
              <w:left w:val="single" w:sz="4" w:space="0" w:color="auto"/>
              <w:bottom w:val="single" w:sz="4" w:space="0" w:color="auto"/>
              <w:right w:val="single" w:sz="4" w:space="0" w:color="auto"/>
            </w:tcBorders>
            <w:vAlign w:val="center"/>
          </w:tcPr>
          <w:p w14:paraId="5A596B11" w14:textId="177034C1" w:rsidR="00A271EE" w:rsidRDefault="008579CD" w:rsidP="00A271EE">
            <w:pPr>
              <w:rPr>
                <w:rFonts w:ascii="Arial" w:hAnsi="Arial" w:cs="Arial"/>
                <w:sz w:val="20"/>
                <w:szCs w:val="20"/>
              </w:rPr>
            </w:pPr>
            <w:r>
              <w:rPr>
                <w:rFonts w:ascii="Arial" w:hAnsi="Arial" w:cs="Arial"/>
                <w:sz w:val="20"/>
                <w:szCs w:val="20"/>
              </w:rPr>
              <w:t>87.4</w:t>
            </w:r>
          </w:p>
        </w:tc>
      </w:tr>
    </w:tbl>
    <w:p w14:paraId="3578E228" w14:textId="77777777" w:rsidR="008F1C17" w:rsidRDefault="008F1C17" w:rsidP="008F1C17">
      <w:pPr>
        <w:rPr>
          <w:rFonts w:ascii="Arial" w:hAnsi="Arial" w:cs="Arial"/>
          <w:b/>
          <w:bCs/>
          <w:sz w:val="22"/>
          <w:szCs w:val="22"/>
          <w:lang w:val="en-GB"/>
        </w:rPr>
      </w:pPr>
      <w:r>
        <w:rPr>
          <w:rFonts w:ascii="Arial" w:hAnsi="Arial" w:cs="Arial"/>
          <w:b/>
          <w:bCs/>
          <w:sz w:val="22"/>
          <w:szCs w:val="22"/>
          <w:lang w:val="en-GB"/>
        </w:rPr>
        <w:t>(*) determined using VIRIDIC [3]</w:t>
      </w:r>
    </w:p>
    <w:p w14:paraId="7988EA93" w14:textId="77777777" w:rsidR="008F1C17" w:rsidRDefault="008F1C17" w:rsidP="008F1C17">
      <w:pPr>
        <w:rPr>
          <w:rFonts w:ascii="Arial" w:hAnsi="Arial" w:cs="Arial"/>
          <w:b/>
          <w:bCs/>
          <w:sz w:val="22"/>
          <w:szCs w:val="22"/>
          <w:lang w:val="en-GB"/>
        </w:rPr>
      </w:pPr>
      <w:r>
        <w:rPr>
          <w:rFonts w:ascii="Arial" w:hAnsi="Arial" w:cs="Arial"/>
          <w:b/>
          <w:bCs/>
          <w:sz w:val="22"/>
          <w:szCs w:val="22"/>
          <w:lang w:val="en-GB"/>
        </w:rPr>
        <w:t>(**) determined using CoreGenes 3.5 [6]</w:t>
      </w:r>
    </w:p>
    <w:bookmarkEnd w:id="17"/>
    <w:bookmarkEnd w:id="18"/>
    <w:p w14:paraId="30F6006F" w14:textId="3AA48480" w:rsidR="008F1C17" w:rsidRPr="00187255" w:rsidRDefault="00187255" w:rsidP="008F1C17">
      <w:pPr>
        <w:rPr>
          <w:rFonts w:ascii="Arial" w:hAnsi="Arial" w:cs="Arial"/>
          <w:bCs/>
          <w:sz w:val="22"/>
          <w:szCs w:val="22"/>
        </w:rPr>
      </w:pPr>
      <w:r w:rsidRPr="00187255">
        <w:rPr>
          <w:rFonts w:ascii="Arial" w:hAnsi="Arial" w:cs="Arial"/>
          <w:bCs/>
          <w:sz w:val="22"/>
          <w:szCs w:val="22"/>
        </w:rPr>
        <w:t>Daniel Bernoulli</w:t>
      </w:r>
      <w:r w:rsidRPr="00187255">
        <w:rPr>
          <w:rFonts w:ascii="Arial" w:hAnsi="Arial" w:cs="Arial"/>
          <w:bCs/>
          <w:sz w:val="22"/>
          <w:szCs w:val="22"/>
        </w:rPr>
        <w:t xml:space="preserve"> (1700 – 1782)</w:t>
      </w:r>
    </w:p>
    <w:p w14:paraId="48B63642" w14:textId="77777777" w:rsidR="00187255" w:rsidRDefault="00187255" w:rsidP="008F1C17">
      <w:pPr>
        <w:rPr>
          <w:rFonts w:ascii="Arial" w:hAnsi="Arial" w:cs="Arial"/>
          <w:b/>
          <w:sz w:val="22"/>
          <w:szCs w:val="22"/>
        </w:rPr>
      </w:pPr>
    </w:p>
    <w:p w14:paraId="7BD82707" w14:textId="1E3744ED" w:rsidR="00D22752" w:rsidRDefault="008F1C17" w:rsidP="008F1C17">
      <w:pPr>
        <w:pStyle w:val="BodyTextIndent"/>
        <w:spacing w:before="120" w:after="120"/>
        <w:ind w:left="0" w:firstLine="0"/>
        <w:rPr>
          <w:rFonts w:ascii="Arial" w:hAnsi="Arial" w:cs="Arial"/>
          <w:bCs/>
          <w:szCs w:val="24"/>
        </w:rPr>
      </w:pPr>
      <w:r>
        <w:rPr>
          <w:rFonts w:ascii="Arial" w:hAnsi="Arial" w:cs="Arial"/>
          <w:b/>
          <w:color w:val="0000FF"/>
          <w:szCs w:val="24"/>
        </w:rPr>
        <w:t xml:space="preserve">Specific reference: </w:t>
      </w:r>
      <w:r w:rsidR="00B51B22" w:rsidRPr="00B51B22">
        <w:rPr>
          <w:rFonts w:ascii="Arial" w:hAnsi="Arial" w:cs="Arial"/>
          <w:bCs/>
          <w:szCs w:val="24"/>
        </w:rPr>
        <w:t xml:space="preserve">Parra M, Bayas-Rea RLÁ, Guerrero T, Torres S, D'Auria G, Reyes-Prieto M, Zapata S. Complete Genome Sequences of Two Lytic Phages of Salmonella enterica Isolated from Wastewater in Ecuador. </w:t>
      </w:r>
      <w:proofErr w:type="spellStart"/>
      <w:r w:rsidR="00B51B22" w:rsidRPr="00B51B22">
        <w:rPr>
          <w:rFonts w:ascii="Arial" w:hAnsi="Arial" w:cs="Arial"/>
          <w:bCs/>
          <w:szCs w:val="24"/>
        </w:rPr>
        <w:t>Microbiol</w:t>
      </w:r>
      <w:proofErr w:type="spellEnd"/>
      <w:r w:rsidR="00B51B22" w:rsidRPr="00B51B22">
        <w:rPr>
          <w:rFonts w:ascii="Arial" w:hAnsi="Arial" w:cs="Arial"/>
          <w:bCs/>
          <w:szCs w:val="24"/>
        </w:rPr>
        <w:t xml:space="preserve"> </w:t>
      </w:r>
      <w:proofErr w:type="spellStart"/>
      <w:r w:rsidR="00B51B22" w:rsidRPr="00B51B22">
        <w:rPr>
          <w:rFonts w:ascii="Arial" w:hAnsi="Arial" w:cs="Arial"/>
          <w:bCs/>
          <w:szCs w:val="24"/>
        </w:rPr>
        <w:t>Resour</w:t>
      </w:r>
      <w:proofErr w:type="spellEnd"/>
      <w:r w:rsidR="00B51B22" w:rsidRPr="00B51B22">
        <w:rPr>
          <w:rFonts w:ascii="Arial" w:hAnsi="Arial" w:cs="Arial"/>
          <w:bCs/>
          <w:szCs w:val="24"/>
        </w:rPr>
        <w:t xml:space="preserve"> </w:t>
      </w:r>
      <w:proofErr w:type="spellStart"/>
      <w:r w:rsidR="00B51B22" w:rsidRPr="00B51B22">
        <w:rPr>
          <w:rFonts w:ascii="Arial" w:hAnsi="Arial" w:cs="Arial"/>
          <w:bCs/>
          <w:szCs w:val="24"/>
        </w:rPr>
        <w:t>Announc</w:t>
      </w:r>
      <w:proofErr w:type="spellEnd"/>
      <w:r w:rsidR="00B51B22" w:rsidRPr="00B51B22">
        <w:rPr>
          <w:rFonts w:ascii="Arial" w:hAnsi="Arial" w:cs="Arial"/>
          <w:bCs/>
          <w:szCs w:val="24"/>
        </w:rPr>
        <w:t xml:space="preserve">. 2023 Feb 16;12(2):e0104822. </w:t>
      </w:r>
      <w:proofErr w:type="spellStart"/>
      <w:r w:rsidR="00B51B22" w:rsidRPr="00B51B22">
        <w:rPr>
          <w:rFonts w:ascii="Arial" w:hAnsi="Arial" w:cs="Arial"/>
          <w:bCs/>
          <w:szCs w:val="24"/>
        </w:rPr>
        <w:t>doi</w:t>
      </w:r>
      <w:proofErr w:type="spellEnd"/>
      <w:r w:rsidR="00B51B22" w:rsidRPr="00B51B22">
        <w:rPr>
          <w:rFonts w:ascii="Arial" w:hAnsi="Arial" w:cs="Arial"/>
          <w:bCs/>
          <w:szCs w:val="24"/>
        </w:rPr>
        <w:t xml:space="preserve">: 10.1128/mra.01048-22. </w:t>
      </w:r>
      <w:proofErr w:type="spellStart"/>
      <w:r w:rsidR="00B51B22" w:rsidRPr="00B51B22">
        <w:rPr>
          <w:rFonts w:ascii="Arial" w:hAnsi="Arial" w:cs="Arial"/>
          <w:bCs/>
          <w:szCs w:val="24"/>
        </w:rPr>
        <w:t>Epub</w:t>
      </w:r>
      <w:proofErr w:type="spellEnd"/>
      <w:r w:rsidR="00B51B22" w:rsidRPr="00B51B22">
        <w:rPr>
          <w:rFonts w:ascii="Arial" w:hAnsi="Arial" w:cs="Arial"/>
          <w:bCs/>
          <w:szCs w:val="24"/>
        </w:rPr>
        <w:t xml:space="preserve"> 2023 Jan 18. PMID: 36651741; PMCID: PMC9933735.</w:t>
      </w:r>
    </w:p>
    <w:p w14:paraId="1FEC9BC3" w14:textId="77777777" w:rsidR="00313D61" w:rsidRDefault="00313D61" w:rsidP="008F1C17">
      <w:pPr>
        <w:pStyle w:val="BodyTextIndent"/>
        <w:spacing w:before="120" w:after="120"/>
        <w:ind w:left="0" w:firstLine="0"/>
        <w:rPr>
          <w:rFonts w:ascii="Arial" w:hAnsi="Arial" w:cs="Arial"/>
          <w:bCs/>
          <w:szCs w:val="24"/>
        </w:rPr>
      </w:pPr>
    </w:p>
    <w:p w14:paraId="19424510" w14:textId="6E6B8A6D" w:rsidR="00313D61" w:rsidRDefault="00313D61" w:rsidP="008F1C17">
      <w:pPr>
        <w:pStyle w:val="BodyTextIndent"/>
        <w:spacing w:before="120" w:after="120"/>
        <w:ind w:left="0" w:firstLine="0"/>
        <w:rPr>
          <w:rFonts w:ascii="Arial" w:hAnsi="Arial" w:cs="Arial"/>
          <w:bCs/>
          <w:szCs w:val="24"/>
        </w:rPr>
      </w:pPr>
      <w:bookmarkStart w:id="19" w:name="_Hlk135823794"/>
      <w:r w:rsidRPr="00313D61">
        <w:rPr>
          <w:rFonts w:ascii="Arial" w:hAnsi="Arial" w:cs="Arial"/>
          <w:bCs/>
          <w:szCs w:val="24"/>
        </w:rPr>
        <w:t xml:space="preserve">Maffei E, </w:t>
      </w:r>
      <w:proofErr w:type="spellStart"/>
      <w:r w:rsidRPr="00313D61">
        <w:rPr>
          <w:rFonts w:ascii="Arial" w:hAnsi="Arial" w:cs="Arial"/>
          <w:bCs/>
          <w:szCs w:val="24"/>
        </w:rPr>
        <w:t>Shaidullina</w:t>
      </w:r>
      <w:proofErr w:type="spellEnd"/>
      <w:r w:rsidRPr="00313D61">
        <w:rPr>
          <w:rFonts w:ascii="Arial" w:hAnsi="Arial" w:cs="Arial"/>
          <w:bCs/>
          <w:szCs w:val="24"/>
        </w:rPr>
        <w:t xml:space="preserve"> A, </w:t>
      </w:r>
      <w:proofErr w:type="spellStart"/>
      <w:r w:rsidRPr="00313D61">
        <w:rPr>
          <w:rFonts w:ascii="Arial" w:hAnsi="Arial" w:cs="Arial"/>
          <w:bCs/>
          <w:szCs w:val="24"/>
        </w:rPr>
        <w:t>Burkolter</w:t>
      </w:r>
      <w:proofErr w:type="spellEnd"/>
      <w:r w:rsidRPr="00313D61">
        <w:rPr>
          <w:rFonts w:ascii="Arial" w:hAnsi="Arial" w:cs="Arial"/>
          <w:bCs/>
          <w:szCs w:val="24"/>
        </w:rPr>
        <w:t xml:space="preserve"> M, Heyer Y, </w:t>
      </w:r>
      <w:proofErr w:type="spellStart"/>
      <w:r w:rsidRPr="00313D61">
        <w:rPr>
          <w:rFonts w:ascii="Arial" w:hAnsi="Arial" w:cs="Arial"/>
          <w:bCs/>
          <w:szCs w:val="24"/>
        </w:rPr>
        <w:t>Estermann</w:t>
      </w:r>
      <w:proofErr w:type="spellEnd"/>
      <w:r w:rsidRPr="00313D61">
        <w:rPr>
          <w:rFonts w:ascii="Arial" w:hAnsi="Arial" w:cs="Arial"/>
          <w:bCs/>
          <w:szCs w:val="24"/>
        </w:rPr>
        <w:t xml:space="preserve"> F, </w:t>
      </w:r>
      <w:proofErr w:type="spellStart"/>
      <w:r w:rsidRPr="00313D61">
        <w:rPr>
          <w:rFonts w:ascii="Arial" w:hAnsi="Arial" w:cs="Arial"/>
          <w:bCs/>
          <w:szCs w:val="24"/>
        </w:rPr>
        <w:t>Druelle</w:t>
      </w:r>
      <w:proofErr w:type="spellEnd"/>
      <w:r w:rsidRPr="00313D61">
        <w:rPr>
          <w:rFonts w:ascii="Arial" w:hAnsi="Arial" w:cs="Arial"/>
          <w:bCs/>
          <w:szCs w:val="24"/>
        </w:rPr>
        <w:t xml:space="preserve"> V, Sauer P, Willi L, Michaelis S, </w:t>
      </w:r>
      <w:proofErr w:type="spellStart"/>
      <w:r w:rsidRPr="00313D61">
        <w:rPr>
          <w:rFonts w:ascii="Arial" w:hAnsi="Arial" w:cs="Arial"/>
          <w:bCs/>
          <w:szCs w:val="24"/>
        </w:rPr>
        <w:t>Hilbi</w:t>
      </w:r>
      <w:proofErr w:type="spellEnd"/>
      <w:r w:rsidRPr="00313D61">
        <w:rPr>
          <w:rFonts w:ascii="Arial" w:hAnsi="Arial" w:cs="Arial"/>
          <w:bCs/>
          <w:szCs w:val="24"/>
        </w:rPr>
        <w:t xml:space="preserve"> H, Thaler DS, Harms A. Systematic exploration of Escherichia coli phage-host interactions with the BASEL phage collection. </w:t>
      </w:r>
      <w:proofErr w:type="spellStart"/>
      <w:r w:rsidRPr="00313D61">
        <w:rPr>
          <w:rFonts w:ascii="Arial" w:hAnsi="Arial" w:cs="Arial"/>
          <w:bCs/>
          <w:szCs w:val="24"/>
        </w:rPr>
        <w:t>PLoS</w:t>
      </w:r>
      <w:proofErr w:type="spellEnd"/>
      <w:r w:rsidRPr="00313D61">
        <w:rPr>
          <w:rFonts w:ascii="Arial" w:hAnsi="Arial" w:cs="Arial"/>
          <w:bCs/>
          <w:szCs w:val="24"/>
        </w:rPr>
        <w:t xml:space="preserve"> Biol. 2021 Nov 16;19(11):e3001424. </w:t>
      </w:r>
      <w:proofErr w:type="spellStart"/>
      <w:r w:rsidRPr="00313D61">
        <w:rPr>
          <w:rFonts w:ascii="Arial" w:hAnsi="Arial" w:cs="Arial"/>
          <w:bCs/>
          <w:szCs w:val="24"/>
        </w:rPr>
        <w:t>doi</w:t>
      </w:r>
      <w:proofErr w:type="spellEnd"/>
      <w:r w:rsidRPr="00313D61">
        <w:rPr>
          <w:rFonts w:ascii="Arial" w:hAnsi="Arial" w:cs="Arial"/>
          <w:bCs/>
          <w:szCs w:val="24"/>
        </w:rPr>
        <w:t>: 10.1371/journal.pbio.3001424. PMID: 34784345; PMCID: PMC8594841.</w:t>
      </w:r>
    </w:p>
    <w:bookmarkEnd w:id="19"/>
    <w:p w14:paraId="6A40FD99" w14:textId="77777777" w:rsidR="005F16D8" w:rsidRDefault="005F16D8" w:rsidP="008F1C17">
      <w:pPr>
        <w:pStyle w:val="BodyTextIndent"/>
        <w:spacing w:before="120" w:after="120"/>
        <w:ind w:left="0" w:firstLine="0"/>
        <w:rPr>
          <w:rFonts w:ascii="Arial" w:hAnsi="Arial" w:cs="Arial"/>
          <w:bCs/>
          <w:szCs w:val="24"/>
        </w:rPr>
      </w:pPr>
    </w:p>
    <w:p w14:paraId="48BDD77E" w14:textId="326683B3" w:rsidR="005F16D8" w:rsidRPr="005F16D8" w:rsidRDefault="005F16D8" w:rsidP="005F16D8">
      <w:pPr>
        <w:pStyle w:val="ListParagraph"/>
        <w:numPr>
          <w:ilvl w:val="0"/>
          <w:numId w:val="23"/>
        </w:numPr>
        <w:spacing w:line="360" w:lineRule="auto"/>
        <w:rPr>
          <w:rFonts w:ascii="Arial" w:eastAsia="Times" w:hAnsi="Arial" w:cs="Arial"/>
          <w:b/>
          <w:color w:val="0000FF"/>
          <w:lang w:eastAsia="en-GB"/>
        </w:rPr>
      </w:pPr>
      <w:r w:rsidRPr="00AE133D">
        <w:rPr>
          <w:rFonts w:ascii="Arial" w:eastAsia="Times" w:hAnsi="Arial" w:cs="Arial"/>
          <w:b/>
          <w:color w:val="0000FF"/>
          <w:lang w:eastAsia="en-GB"/>
        </w:rPr>
        <w:t xml:space="preserve">To add </w:t>
      </w:r>
      <w:r>
        <w:rPr>
          <w:rFonts w:ascii="Arial" w:eastAsia="Times" w:hAnsi="Arial" w:cs="Arial"/>
          <w:b/>
          <w:color w:val="0000FF"/>
          <w:lang w:eastAsia="en-GB"/>
        </w:rPr>
        <w:t>6</w:t>
      </w:r>
      <w:r w:rsidRPr="00AE133D">
        <w:rPr>
          <w:rFonts w:ascii="Arial" w:eastAsia="Times" w:hAnsi="Arial" w:cs="Arial"/>
          <w:b/>
          <w:color w:val="0000FF"/>
          <w:lang w:eastAsia="en-GB"/>
        </w:rPr>
        <w:t xml:space="preserve"> new species to the genus </w:t>
      </w:r>
      <w:r w:rsidRPr="00AE133D">
        <w:rPr>
          <w:rFonts w:ascii="Arial" w:eastAsia="Times" w:hAnsi="Arial" w:cs="Arial"/>
          <w:b/>
          <w:i/>
          <w:iCs/>
          <w:color w:val="0000FF"/>
          <w:lang w:eastAsia="en-GB"/>
        </w:rPr>
        <w:t>Hanrivervirus</w:t>
      </w:r>
      <w:r w:rsidRPr="00AE133D">
        <w:rPr>
          <w:rFonts w:ascii="Arial" w:eastAsia="Times" w:hAnsi="Arial" w:cs="Arial"/>
          <w:b/>
          <w:color w:val="0000FF"/>
          <w:lang w:eastAsia="en-GB"/>
        </w:rPr>
        <w:t>.</w:t>
      </w:r>
    </w:p>
    <w:p w14:paraId="3600D44A" w14:textId="77777777" w:rsidR="005F16D8" w:rsidRDefault="005F16D8" w:rsidP="005F16D8">
      <w:pPr>
        <w:pStyle w:val="ListParagraph"/>
        <w:rPr>
          <w:rFonts w:ascii="Arial" w:hAnsi="Arial" w:cs="Arial"/>
          <w:b/>
          <w:color w:val="0000FF"/>
        </w:rPr>
      </w:pPr>
    </w:p>
    <w:p w14:paraId="58DCFAB7" w14:textId="77777777" w:rsidR="005F16D8" w:rsidRDefault="005F16D8" w:rsidP="005F16D8">
      <w:pPr>
        <w:rPr>
          <w:rFonts w:ascii="Arial" w:hAnsi="Arial" w:cs="Arial"/>
          <w:sz w:val="22"/>
          <w:szCs w:val="22"/>
          <w:lang w:val="en-GB"/>
        </w:rPr>
      </w:pPr>
      <w:r w:rsidRPr="007F6A64">
        <w:rPr>
          <w:rFonts w:ascii="Arial" w:hAnsi="Arial" w:cs="Arial"/>
          <w:b/>
          <w:bCs/>
          <w:color w:val="0000FF"/>
          <w:sz w:val="22"/>
          <w:szCs w:val="22"/>
          <w:lang w:val="en-GB"/>
        </w:rPr>
        <w:t xml:space="preserve">Origin of the name of this taxon:  </w:t>
      </w:r>
      <w:r>
        <w:rPr>
          <w:rFonts w:ascii="Arial" w:hAnsi="Arial" w:cs="Arial"/>
          <w:sz w:val="22"/>
          <w:szCs w:val="22"/>
          <w:lang w:val="en-GB"/>
        </w:rPr>
        <w:t>N/A</w:t>
      </w:r>
    </w:p>
    <w:p w14:paraId="308B2489" w14:textId="77777777" w:rsidR="005F16D8" w:rsidRPr="007F6A64" w:rsidRDefault="005F16D8" w:rsidP="005F16D8">
      <w:pPr>
        <w:rPr>
          <w:rFonts w:ascii="Arial" w:hAnsi="Arial" w:cs="Arial"/>
          <w:b/>
          <w:bCs/>
          <w:color w:val="0000FF"/>
          <w:sz w:val="22"/>
          <w:szCs w:val="22"/>
          <w:lang w:val="en-GB"/>
        </w:rPr>
      </w:pPr>
    </w:p>
    <w:p w14:paraId="65055E61" w14:textId="0B61E0D7" w:rsidR="005F16D8" w:rsidRDefault="005F16D8" w:rsidP="005F16D8">
      <w:pPr>
        <w:rPr>
          <w:rFonts w:ascii="Arial" w:hAnsi="Arial" w:cs="Arial"/>
          <w:sz w:val="22"/>
          <w:szCs w:val="22"/>
          <w:lang w:val="en-GB"/>
        </w:rPr>
      </w:pPr>
      <w:r w:rsidRPr="007F6A64">
        <w:rPr>
          <w:rFonts w:ascii="Arial" w:hAnsi="Arial" w:cs="Arial"/>
          <w:b/>
          <w:bCs/>
          <w:color w:val="0000FF"/>
          <w:sz w:val="22"/>
          <w:szCs w:val="22"/>
          <w:lang w:val="en-GB"/>
        </w:rPr>
        <w:t xml:space="preserve">Historical aspects: </w:t>
      </w:r>
      <w:r w:rsidRPr="009D1136">
        <w:rPr>
          <w:rFonts w:ascii="Arial" w:hAnsi="Arial" w:cs="Arial"/>
          <w:sz w:val="22"/>
          <w:szCs w:val="22"/>
          <w:lang w:val="en-GB"/>
        </w:rPr>
        <w:t xml:space="preserve">This </w:t>
      </w:r>
      <w:r>
        <w:rPr>
          <w:rFonts w:ascii="Arial" w:hAnsi="Arial" w:cs="Arial"/>
          <w:sz w:val="22"/>
          <w:szCs w:val="22"/>
          <w:lang w:val="en-GB"/>
        </w:rPr>
        <w:t xml:space="preserve">genus was established via taxonomy proposal </w:t>
      </w:r>
      <w:bookmarkStart w:id="20" w:name="_Hlk135826796"/>
      <w:r w:rsidR="00CE5AD5" w:rsidRPr="00CE5AD5">
        <w:rPr>
          <w:rFonts w:ascii="Arial" w:hAnsi="Arial" w:cs="Arial"/>
          <w:sz w:val="22"/>
          <w:szCs w:val="22"/>
          <w:lang w:val="en-GB"/>
        </w:rPr>
        <w:t>2018.130B.A.v1.Tunavirinae_3gen</w:t>
      </w:r>
      <w:bookmarkEnd w:id="20"/>
      <w:r>
        <w:rPr>
          <w:rFonts w:ascii="Arial" w:hAnsi="Arial" w:cs="Arial"/>
          <w:sz w:val="22"/>
          <w:szCs w:val="22"/>
          <w:lang w:val="en-GB"/>
        </w:rPr>
        <w:t xml:space="preserve">.  </w:t>
      </w:r>
    </w:p>
    <w:p w14:paraId="1A029B70" w14:textId="77777777" w:rsidR="005F16D8" w:rsidRDefault="005F16D8" w:rsidP="005F16D8">
      <w:pPr>
        <w:rPr>
          <w:rFonts w:ascii="Arial" w:hAnsi="Arial" w:cs="Arial"/>
          <w:sz w:val="22"/>
          <w:szCs w:val="22"/>
          <w:lang w:val="en-GB"/>
        </w:rPr>
      </w:pPr>
    </w:p>
    <w:p w14:paraId="7111D640" w14:textId="77777777" w:rsidR="005F16D8" w:rsidRPr="001970D7" w:rsidRDefault="005F16D8" w:rsidP="005F16D8">
      <w:pPr>
        <w:rPr>
          <w:rFonts w:ascii="Arial" w:hAnsi="Arial" w:cs="Arial"/>
          <w:sz w:val="22"/>
          <w:szCs w:val="22"/>
          <w:lang w:val="en-GB"/>
        </w:rPr>
      </w:pPr>
      <w:r w:rsidRPr="007F6A64">
        <w:rPr>
          <w:rFonts w:ascii="Arial" w:hAnsi="Arial" w:cs="Arial"/>
          <w:b/>
          <w:bCs/>
          <w:color w:val="0000FF"/>
          <w:sz w:val="22"/>
          <w:szCs w:val="22"/>
          <w:lang w:val="en-GB"/>
        </w:rPr>
        <w:t>Genome summary:</w:t>
      </w:r>
      <w:r>
        <w:rPr>
          <w:rFonts w:ascii="Arial" w:hAnsi="Arial" w:cs="Arial"/>
          <w:b/>
          <w:bCs/>
          <w:color w:val="0000FF"/>
          <w:sz w:val="22"/>
          <w:szCs w:val="22"/>
          <w:lang w:val="en-GB"/>
        </w:rPr>
        <w:t xml:space="preserve"> </w:t>
      </w:r>
    </w:p>
    <w:p w14:paraId="545548CA" w14:textId="77777777" w:rsidR="005F16D8" w:rsidRPr="007F6A64" w:rsidRDefault="005F16D8" w:rsidP="005F16D8">
      <w:pPr>
        <w:rPr>
          <w:rFonts w:ascii="Arial" w:hAnsi="Arial" w:cs="Arial"/>
          <w:sz w:val="22"/>
          <w:szCs w:val="22"/>
          <w:lang w:val="en-GB"/>
        </w:rPr>
      </w:pPr>
    </w:p>
    <w:tbl>
      <w:tblPr>
        <w:tblStyle w:val="TableGrid"/>
        <w:tblW w:w="8452" w:type="dxa"/>
        <w:tblLook w:val="04A0" w:firstRow="1" w:lastRow="0" w:firstColumn="1" w:lastColumn="0" w:noHBand="0" w:noVBand="1"/>
      </w:tblPr>
      <w:tblGrid>
        <w:gridCol w:w="2206"/>
        <w:gridCol w:w="1556"/>
        <w:gridCol w:w="756"/>
        <w:gridCol w:w="694"/>
        <w:gridCol w:w="850"/>
        <w:gridCol w:w="1084"/>
        <w:gridCol w:w="1306"/>
      </w:tblGrid>
      <w:tr w:rsidR="005F16D8" w:rsidRPr="007F6A64" w14:paraId="39EF0864" w14:textId="77777777" w:rsidTr="00D72584">
        <w:tc>
          <w:tcPr>
            <w:tcW w:w="2206" w:type="dxa"/>
            <w:tcBorders>
              <w:top w:val="single" w:sz="4" w:space="0" w:color="auto"/>
              <w:left w:val="single" w:sz="4" w:space="0" w:color="auto"/>
              <w:bottom w:val="single" w:sz="4" w:space="0" w:color="auto"/>
              <w:right w:val="single" w:sz="4" w:space="0" w:color="auto"/>
            </w:tcBorders>
            <w:hideMark/>
          </w:tcPr>
          <w:p w14:paraId="66D64AD1" w14:textId="77777777" w:rsidR="005F16D8" w:rsidRPr="00E916FB" w:rsidRDefault="005F16D8" w:rsidP="00D72584">
            <w:pPr>
              <w:rPr>
                <w:rFonts w:ascii="Arial" w:hAnsi="Arial" w:cs="Arial"/>
                <w:sz w:val="20"/>
                <w:szCs w:val="20"/>
                <w:lang w:val="en-GB"/>
              </w:rPr>
            </w:pPr>
            <w:r w:rsidRPr="00E916FB">
              <w:rPr>
                <w:rFonts w:ascii="Arial" w:hAnsi="Arial" w:cs="Arial"/>
                <w:sz w:val="20"/>
                <w:szCs w:val="20"/>
                <w:lang w:val="en-GB"/>
              </w:rPr>
              <w:t>Phage name</w:t>
            </w:r>
          </w:p>
        </w:tc>
        <w:tc>
          <w:tcPr>
            <w:tcW w:w="1556" w:type="dxa"/>
            <w:tcBorders>
              <w:top w:val="single" w:sz="4" w:space="0" w:color="auto"/>
              <w:left w:val="single" w:sz="4" w:space="0" w:color="auto"/>
              <w:bottom w:val="single" w:sz="4" w:space="0" w:color="auto"/>
              <w:right w:val="single" w:sz="4" w:space="0" w:color="auto"/>
            </w:tcBorders>
            <w:hideMark/>
          </w:tcPr>
          <w:p w14:paraId="4601212C" w14:textId="77777777" w:rsidR="005F16D8" w:rsidRPr="00E916FB" w:rsidRDefault="005F16D8" w:rsidP="00D72584">
            <w:pPr>
              <w:rPr>
                <w:rFonts w:ascii="Arial" w:hAnsi="Arial" w:cs="Arial"/>
                <w:sz w:val="20"/>
                <w:szCs w:val="20"/>
                <w:lang w:val="en-GB"/>
              </w:rPr>
            </w:pPr>
            <w:r w:rsidRPr="00E916FB">
              <w:rPr>
                <w:rFonts w:ascii="Arial" w:hAnsi="Arial" w:cs="Arial"/>
                <w:sz w:val="20"/>
                <w:szCs w:val="20"/>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34626861" w14:textId="77777777" w:rsidR="005F16D8" w:rsidRPr="00E916FB" w:rsidRDefault="005F16D8" w:rsidP="00D72584">
            <w:pPr>
              <w:rPr>
                <w:rFonts w:ascii="Arial" w:hAnsi="Arial" w:cs="Arial"/>
                <w:sz w:val="20"/>
                <w:szCs w:val="20"/>
                <w:lang w:val="en-GB"/>
              </w:rPr>
            </w:pPr>
            <w:r w:rsidRPr="00E916FB">
              <w:rPr>
                <w:rFonts w:ascii="Arial" w:hAnsi="Arial" w:cs="Arial"/>
                <w:sz w:val="20"/>
                <w:szCs w:val="20"/>
                <w:lang w:val="en-GB"/>
              </w:rPr>
              <w:t>Size (</w:t>
            </w:r>
            <w:proofErr w:type="spellStart"/>
            <w:r w:rsidRPr="00E916FB">
              <w:rPr>
                <w:rFonts w:ascii="Arial" w:hAnsi="Arial" w:cs="Arial"/>
                <w:sz w:val="20"/>
                <w:szCs w:val="20"/>
                <w:lang w:val="en-GB"/>
              </w:rPr>
              <w:t>Kb</w:t>
            </w:r>
            <w:proofErr w:type="spellEnd"/>
            <w:r w:rsidRPr="00E916FB">
              <w:rPr>
                <w:rFonts w:ascii="Arial" w:hAnsi="Arial" w:cs="Arial"/>
                <w:sz w:val="20"/>
                <w:szCs w:val="20"/>
                <w:lang w:val="en-GB"/>
              </w:rPr>
              <w:t>)</w:t>
            </w:r>
          </w:p>
        </w:tc>
        <w:tc>
          <w:tcPr>
            <w:tcW w:w="694" w:type="dxa"/>
            <w:tcBorders>
              <w:top w:val="single" w:sz="4" w:space="0" w:color="auto"/>
              <w:left w:val="single" w:sz="4" w:space="0" w:color="auto"/>
              <w:bottom w:val="single" w:sz="4" w:space="0" w:color="auto"/>
              <w:right w:val="single" w:sz="4" w:space="0" w:color="auto"/>
            </w:tcBorders>
            <w:hideMark/>
          </w:tcPr>
          <w:p w14:paraId="3E4B3172" w14:textId="77777777" w:rsidR="005F16D8" w:rsidRPr="00E916FB" w:rsidRDefault="005F16D8" w:rsidP="00D72584">
            <w:pPr>
              <w:rPr>
                <w:rFonts w:ascii="Arial" w:hAnsi="Arial" w:cs="Arial"/>
                <w:sz w:val="20"/>
                <w:szCs w:val="20"/>
                <w:lang w:val="en-GB"/>
              </w:rPr>
            </w:pPr>
            <w:r w:rsidRPr="00E916FB">
              <w:rPr>
                <w:rFonts w:ascii="Arial" w:hAnsi="Arial" w:cs="Arial"/>
                <w:sz w:val="20"/>
                <w:szCs w:val="20"/>
                <w:lang w:val="en-GB"/>
              </w:rPr>
              <w:t xml:space="preserve">GC% </w:t>
            </w:r>
          </w:p>
        </w:tc>
        <w:tc>
          <w:tcPr>
            <w:tcW w:w="850" w:type="dxa"/>
            <w:tcBorders>
              <w:top w:val="single" w:sz="4" w:space="0" w:color="auto"/>
              <w:left w:val="single" w:sz="4" w:space="0" w:color="auto"/>
              <w:bottom w:val="single" w:sz="4" w:space="0" w:color="auto"/>
              <w:right w:val="single" w:sz="4" w:space="0" w:color="auto"/>
            </w:tcBorders>
            <w:hideMark/>
          </w:tcPr>
          <w:p w14:paraId="65B4C4F1" w14:textId="77777777" w:rsidR="005F16D8" w:rsidRPr="00E916FB" w:rsidRDefault="005F16D8" w:rsidP="00D72584">
            <w:pPr>
              <w:rPr>
                <w:rFonts w:ascii="Arial" w:hAnsi="Arial" w:cs="Arial"/>
                <w:sz w:val="20"/>
                <w:szCs w:val="20"/>
                <w:lang w:val="en-GB"/>
              </w:rPr>
            </w:pPr>
            <w:r w:rsidRPr="00E916FB">
              <w:rPr>
                <w:rFonts w:ascii="Arial" w:hAnsi="Arial" w:cs="Arial"/>
                <w:sz w:val="20"/>
                <w:szCs w:val="20"/>
                <w:lang w:val="en-GB"/>
              </w:rPr>
              <w:t xml:space="preserve">Protein </w:t>
            </w:r>
          </w:p>
        </w:tc>
        <w:tc>
          <w:tcPr>
            <w:tcW w:w="1084" w:type="dxa"/>
            <w:tcBorders>
              <w:top w:val="single" w:sz="4" w:space="0" w:color="auto"/>
              <w:left w:val="single" w:sz="4" w:space="0" w:color="auto"/>
              <w:bottom w:val="single" w:sz="4" w:space="0" w:color="auto"/>
              <w:right w:val="single" w:sz="4" w:space="0" w:color="auto"/>
            </w:tcBorders>
            <w:hideMark/>
          </w:tcPr>
          <w:p w14:paraId="62F44C48" w14:textId="77777777" w:rsidR="005F16D8" w:rsidRPr="00E916FB" w:rsidRDefault="005F16D8" w:rsidP="00D72584">
            <w:pPr>
              <w:rPr>
                <w:rFonts w:ascii="Arial" w:hAnsi="Arial" w:cs="Arial"/>
                <w:sz w:val="20"/>
                <w:szCs w:val="20"/>
                <w:lang w:val="en-GB"/>
              </w:rPr>
            </w:pPr>
            <w:r w:rsidRPr="00E916FB">
              <w:rPr>
                <w:rFonts w:ascii="Arial" w:hAnsi="Arial" w:cs="Arial"/>
                <w:sz w:val="20"/>
                <w:szCs w:val="20"/>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511F543A" w14:textId="77777777" w:rsidR="005F16D8" w:rsidRPr="00E916FB" w:rsidRDefault="005F16D8" w:rsidP="00D72584">
            <w:pPr>
              <w:rPr>
                <w:rFonts w:ascii="Arial" w:hAnsi="Arial" w:cs="Arial"/>
                <w:sz w:val="20"/>
                <w:szCs w:val="20"/>
                <w:lang w:val="en-GB"/>
              </w:rPr>
            </w:pPr>
            <w:r w:rsidRPr="00E916FB">
              <w:rPr>
                <w:rFonts w:ascii="Arial" w:hAnsi="Arial" w:cs="Arial"/>
                <w:sz w:val="20"/>
                <w:szCs w:val="20"/>
                <w:lang w:val="en-GB"/>
              </w:rPr>
              <w:t>Overall % homologous proteins (**)</w:t>
            </w:r>
          </w:p>
        </w:tc>
      </w:tr>
      <w:tr w:rsidR="00CE5AD5" w:rsidRPr="007F6A64" w14:paraId="3066A48D" w14:textId="77777777" w:rsidTr="00D72584">
        <w:tc>
          <w:tcPr>
            <w:tcW w:w="2206" w:type="dxa"/>
            <w:tcBorders>
              <w:top w:val="single" w:sz="4" w:space="0" w:color="auto"/>
              <w:left w:val="single" w:sz="4" w:space="0" w:color="auto"/>
              <w:bottom w:val="single" w:sz="4" w:space="0" w:color="auto"/>
              <w:right w:val="single" w:sz="4" w:space="0" w:color="auto"/>
            </w:tcBorders>
          </w:tcPr>
          <w:p w14:paraId="2221BD92" w14:textId="22BD4E64" w:rsidR="00CE5AD5" w:rsidRPr="00C66CB3" w:rsidRDefault="00CE5AD5" w:rsidP="00CE5AD5">
            <w:pPr>
              <w:rPr>
                <w:rFonts w:ascii="Arial" w:hAnsi="Arial" w:cs="Arial"/>
                <w:sz w:val="20"/>
                <w:szCs w:val="20"/>
                <w:lang w:val="en-GB"/>
              </w:rPr>
            </w:pPr>
            <w:r w:rsidRPr="00C66CB3">
              <w:rPr>
                <w:rFonts w:ascii="Arial" w:hAnsi="Arial" w:cs="Arial"/>
                <w:sz w:val="20"/>
                <w:szCs w:val="20"/>
                <w:lang w:val="en-GB"/>
              </w:rPr>
              <w:t>Shigella phage pSf-1</w:t>
            </w:r>
          </w:p>
        </w:tc>
        <w:tc>
          <w:tcPr>
            <w:tcW w:w="1556" w:type="dxa"/>
            <w:vAlign w:val="center"/>
          </w:tcPr>
          <w:p w14:paraId="03724A55" w14:textId="6B19BA40" w:rsidR="00CE5AD5" w:rsidRPr="00C66CB3" w:rsidRDefault="00000000" w:rsidP="00CE5AD5">
            <w:pPr>
              <w:rPr>
                <w:rFonts w:ascii="Arial" w:hAnsi="Arial" w:cs="Arial"/>
                <w:sz w:val="20"/>
                <w:szCs w:val="20"/>
              </w:rPr>
            </w:pPr>
            <w:hyperlink r:id="rId53" w:tgtFrame="_blank" w:history="1">
              <w:r w:rsidR="00CE5AD5" w:rsidRPr="00C66CB3">
                <w:rPr>
                  <w:rStyle w:val="Hyperlink"/>
                  <w:rFonts w:ascii="Arial" w:hAnsi="Arial" w:cs="Arial"/>
                  <w:sz w:val="20"/>
                  <w:szCs w:val="20"/>
                </w:rPr>
                <w:t>KC710998.1</w:t>
              </w:r>
            </w:hyperlink>
          </w:p>
        </w:tc>
        <w:tc>
          <w:tcPr>
            <w:tcW w:w="756" w:type="dxa"/>
            <w:vAlign w:val="center"/>
          </w:tcPr>
          <w:p w14:paraId="529A4C82" w14:textId="550B216F" w:rsidR="00CE5AD5" w:rsidRPr="00C66CB3" w:rsidRDefault="00CE5AD5" w:rsidP="00CE5AD5">
            <w:pPr>
              <w:rPr>
                <w:rFonts w:ascii="Arial" w:hAnsi="Arial" w:cs="Arial"/>
                <w:sz w:val="20"/>
                <w:szCs w:val="20"/>
                <w:lang w:val="en-GB"/>
              </w:rPr>
            </w:pPr>
            <w:r w:rsidRPr="00C66CB3">
              <w:rPr>
                <w:rFonts w:ascii="Arial" w:hAnsi="Arial" w:cs="Arial"/>
                <w:sz w:val="20"/>
                <w:szCs w:val="20"/>
              </w:rPr>
              <w:t>51.82</w:t>
            </w:r>
          </w:p>
        </w:tc>
        <w:tc>
          <w:tcPr>
            <w:tcW w:w="694" w:type="dxa"/>
            <w:vAlign w:val="center"/>
          </w:tcPr>
          <w:p w14:paraId="047608D2" w14:textId="270E86A7" w:rsidR="00CE5AD5" w:rsidRPr="00C66CB3" w:rsidRDefault="00CE5AD5" w:rsidP="00CE5AD5">
            <w:pPr>
              <w:rPr>
                <w:rFonts w:ascii="Arial" w:hAnsi="Arial" w:cs="Arial"/>
                <w:sz w:val="20"/>
                <w:szCs w:val="20"/>
                <w:lang w:val="en-GB"/>
              </w:rPr>
            </w:pPr>
            <w:r w:rsidRPr="00C66CB3">
              <w:rPr>
                <w:rFonts w:ascii="Arial" w:hAnsi="Arial" w:cs="Arial"/>
                <w:sz w:val="20"/>
                <w:szCs w:val="20"/>
              </w:rPr>
              <w:t>44.0</w:t>
            </w:r>
          </w:p>
        </w:tc>
        <w:tc>
          <w:tcPr>
            <w:tcW w:w="850" w:type="dxa"/>
            <w:vAlign w:val="center"/>
          </w:tcPr>
          <w:p w14:paraId="3F3D21DA" w14:textId="73507AA6" w:rsidR="00CE5AD5" w:rsidRPr="00C66CB3" w:rsidRDefault="00000000" w:rsidP="00CE5AD5">
            <w:pPr>
              <w:rPr>
                <w:rFonts w:ascii="Arial" w:hAnsi="Arial" w:cs="Arial"/>
                <w:sz w:val="20"/>
                <w:szCs w:val="20"/>
              </w:rPr>
            </w:pPr>
            <w:hyperlink r:id="rId54" w:anchor="!/proteins/75147/467587|Shigella phage pSf-1/viral segment Unknown/" w:history="1">
              <w:r w:rsidR="00CE5AD5" w:rsidRPr="00C66CB3">
                <w:rPr>
                  <w:rStyle w:val="Hyperlink"/>
                  <w:rFonts w:ascii="Arial" w:hAnsi="Arial" w:cs="Arial"/>
                  <w:color w:val="000080"/>
                  <w:sz w:val="20"/>
                  <w:szCs w:val="20"/>
                </w:rPr>
                <w:t>94</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27487F90" w14:textId="77777777" w:rsidR="00CE5AD5" w:rsidRPr="00C66CB3" w:rsidRDefault="00CE5AD5" w:rsidP="00CE5AD5">
            <w:pPr>
              <w:rPr>
                <w:rFonts w:ascii="Arial" w:hAnsi="Arial" w:cs="Arial"/>
                <w:sz w:val="20"/>
                <w:szCs w:val="20"/>
              </w:rPr>
            </w:pPr>
            <w:r w:rsidRPr="00C66CB3">
              <w:rPr>
                <w:rFonts w:ascii="Arial" w:hAnsi="Arial" w:cs="Arial"/>
                <w:sz w:val="20"/>
                <w:szCs w:val="20"/>
              </w:rPr>
              <w:t>100.0</w:t>
            </w:r>
          </w:p>
        </w:tc>
        <w:tc>
          <w:tcPr>
            <w:tcW w:w="1306" w:type="dxa"/>
            <w:tcBorders>
              <w:top w:val="single" w:sz="4" w:space="0" w:color="auto"/>
              <w:left w:val="single" w:sz="4" w:space="0" w:color="auto"/>
              <w:bottom w:val="single" w:sz="4" w:space="0" w:color="auto"/>
              <w:right w:val="single" w:sz="4" w:space="0" w:color="auto"/>
            </w:tcBorders>
            <w:vAlign w:val="center"/>
          </w:tcPr>
          <w:p w14:paraId="23528936" w14:textId="77777777" w:rsidR="00CE5AD5" w:rsidRPr="00C66CB3" w:rsidRDefault="00CE5AD5" w:rsidP="00CE5AD5">
            <w:pPr>
              <w:rPr>
                <w:rFonts w:ascii="Arial" w:hAnsi="Arial" w:cs="Arial"/>
                <w:sz w:val="20"/>
                <w:szCs w:val="20"/>
              </w:rPr>
            </w:pPr>
            <w:r w:rsidRPr="00C66CB3">
              <w:rPr>
                <w:rFonts w:ascii="Arial" w:hAnsi="Arial" w:cs="Arial"/>
                <w:sz w:val="20"/>
                <w:szCs w:val="20"/>
              </w:rPr>
              <w:t>100</w:t>
            </w:r>
          </w:p>
        </w:tc>
      </w:tr>
      <w:tr w:rsidR="00F03174" w:rsidRPr="007F6A64" w14:paraId="74553836" w14:textId="77777777" w:rsidTr="00E71DF9">
        <w:tc>
          <w:tcPr>
            <w:tcW w:w="2206" w:type="dxa"/>
            <w:tcBorders>
              <w:top w:val="single" w:sz="4" w:space="0" w:color="auto"/>
              <w:left w:val="single" w:sz="4" w:space="0" w:color="auto"/>
              <w:bottom w:val="single" w:sz="4" w:space="0" w:color="auto"/>
              <w:right w:val="single" w:sz="4" w:space="0" w:color="auto"/>
            </w:tcBorders>
          </w:tcPr>
          <w:p w14:paraId="6CC37715" w14:textId="0657826A" w:rsidR="00F03174" w:rsidRPr="00C66CB3" w:rsidRDefault="00F03174" w:rsidP="00F03174">
            <w:pPr>
              <w:rPr>
                <w:rFonts w:ascii="Arial" w:hAnsi="Arial" w:cs="Arial"/>
                <w:sz w:val="20"/>
                <w:szCs w:val="20"/>
                <w:lang w:val="en-GB"/>
              </w:rPr>
            </w:pPr>
            <w:r w:rsidRPr="00C66CB3">
              <w:rPr>
                <w:rFonts w:ascii="Arial" w:hAnsi="Arial" w:cs="Arial"/>
                <w:sz w:val="20"/>
                <w:szCs w:val="20"/>
              </w:rPr>
              <w:t>Escherichia phage EC147</w:t>
            </w:r>
          </w:p>
        </w:tc>
        <w:tc>
          <w:tcPr>
            <w:tcW w:w="1556" w:type="dxa"/>
            <w:vAlign w:val="center"/>
          </w:tcPr>
          <w:p w14:paraId="21BC53DF" w14:textId="783BE750" w:rsidR="00F03174" w:rsidRPr="00C66CB3" w:rsidRDefault="00000000" w:rsidP="00F03174">
            <w:pPr>
              <w:rPr>
                <w:rFonts w:ascii="Arial" w:hAnsi="Arial" w:cs="Arial"/>
                <w:sz w:val="20"/>
                <w:szCs w:val="20"/>
              </w:rPr>
            </w:pPr>
            <w:hyperlink r:id="rId55" w:tgtFrame="_blank" w:history="1">
              <w:r w:rsidR="00F03174" w:rsidRPr="00C66CB3">
                <w:rPr>
                  <w:rStyle w:val="Hyperlink"/>
                </w:rPr>
                <w:t>ON185589.1</w:t>
              </w:r>
            </w:hyperlink>
          </w:p>
        </w:tc>
        <w:tc>
          <w:tcPr>
            <w:tcW w:w="756" w:type="dxa"/>
            <w:vAlign w:val="center"/>
          </w:tcPr>
          <w:p w14:paraId="50EA5393" w14:textId="2D25ED49" w:rsidR="00F03174" w:rsidRPr="00C66CB3" w:rsidRDefault="00F03174" w:rsidP="00F03174">
            <w:pPr>
              <w:rPr>
                <w:rFonts w:ascii="Arial" w:hAnsi="Arial" w:cs="Arial"/>
                <w:sz w:val="20"/>
                <w:szCs w:val="20"/>
                <w:lang w:val="en-GB"/>
              </w:rPr>
            </w:pPr>
            <w:r w:rsidRPr="00C66CB3">
              <w:t>46.06</w:t>
            </w:r>
          </w:p>
        </w:tc>
        <w:tc>
          <w:tcPr>
            <w:tcW w:w="694" w:type="dxa"/>
            <w:vAlign w:val="center"/>
          </w:tcPr>
          <w:p w14:paraId="489505C5" w14:textId="230CE1DD" w:rsidR="00F03174" w:rsidRPr="00C66CB3" w:rsidRDefault="00F03174" w:rsidP="00F03174">
            <w:pPr>
              <w:rPr>
                <w:rFonts w:ascii="Arial" w:hAnsi="Arial" w:cs="Arial"/>
                <w:sz w:val="20"/>
                <w:szCs w:val="20"/>
                <w:lang w:val="en-GB"/>
              </w:rPr>
            </w:pPr>
            <w:r w:rsidRPr="00C66CB3">
              <w:t>43.9</w:t>
            </w:r>
          </w:p>
        </w:tc>
        <w:tc>
          <w:tcPr>
            <w:tcW w:w="850" w:type="dxa"/>
            <w:vAlign w:val="center"/>
          </w:tcPr>
          <w:p w14:paraId="180B2877" w14:textId="404194AE" w:rsidR="00F03174" w:rsidRPr="00C66CB3" w:rsidRDefault="00000000" w:rsidP="00F03174">
            <w:pPr>
              <w:rPr>
                <w:rFonts w:ascii="Arial" w:hAnsi="Arial" w:cs="Arial"/>
                <w:sz w:val="20"/>
                <w:szCs w:val="20"/>
              </w:rPr>
            </w:pPr>
            <w:hyperlink r:id="rId56" w:anchor="!/proteins/114326/1861584|Escherichia phage EC147/viral segment/" w:history="1">
              <w:r w:rsidR="00F03174" w:rsidRPr="00C66CB3">
                <w:rPr>
                  <w:rStyle w:val="Hyperlink"/>
                  <w:color w:val="000080"/>
                </w:rPr>
                <w:t>77</w:t>
              </w:r>
            </w:hyperlink>
          </w:p>
        </w:tc>
        <w:tc>
          <w:tcPr>
            <w:tcW w:w="1084" w:type="dxa"/>
            <w:tcBorders>
              <w:top w:val="single" w:sz="4" w:space="0" w:color="auto"/>
              <w:left w:val="single" w:sz="4" w:space="0" w:color="auto"/>
              <w:bottom w:val="single" w:sz="4" w:space="0" w:color="auto"/>
              <w:right w:val="single" w:sz="4" w:space="0" w:color="auto"/>
            </w:tcBorders>
          </w:tcPr>
          <w:p w14:paraId="7F1C2528" w14:textId="10AB13B2" w:rsidR="00F03174" w:rsidRPr="00C66CB3" w:rsidRDefault="00F03174" w:rsidP="00F03174">
            <w:pPr>
              <w:rPr>
                <w:rFonts w:ascii="Arial" w:hAnsi="Arial" w:cs="Arial"/>
                <w:sz w:val="20"/>
                <w:szCs w:val="20"/>
              </w:rPr>
            </w:pPr>
            <w:r w:rsidRPr="00C66CB3">
              <w:t>83.5</w:t>
            </w:r>
          </w:p>
        </w:tc>
        <w:tc>
          <w:tcPr>
            <w:tcW w:w="1306" w:type="dxa"/>
            <w:tcBorders>
              <w:top w:val="single" w:sz="4" w:space="0" w:color="auto"/>
              <w:left w:val="single" w:sz="4" w:space="0" w:color="auto"/>
              <w:bottom w:val="single" w:sz="4" w:space="0" w:color="auto"/>
              <w:right w:val="single" w:sz="4" w:space="0" w:color="auto"/>
            </w:tcBorders>
            <w:vAlign w:val="center"/>
          </w:tcPr>
          <w:p w14:paraId="75CA7E1E" w14:textId="1997E4AB" w:rsidR="00F03174" w:rsidRPr="00C66CB3" w:rsidRDefault="00AA037A" w:rsidP="00F03174">
            <w:pPr>
              <w:rPr>
                <w:rFonts w:ascii="Arial" w:hAnsi="Arial" w:cs="Arial"/>
                <w:sz w:val="20"/>
                <w:szCs w:val="20"/>
              </w:rPr>
            </w:pPr>
            <w:r w:rsidRPr="00C66CB3">
              <w:rPr>
                <w:rFonts w:ascii="Arial" w:hAnsi="Arial" w:cs="Arial"/>
                <w:sz w:val="20"/>
                <w:szCs w:val="20"/>
              </w:rPr>
              <w:t>73.4</w:t>
            </w:r>
          </w:p>
        </w:tc>
      </w:tr>
      <w:tr w:rsidR="00F03174" w:rsidRPr="007F6A64" w14:paraId="1DBD31A1" w14:textId="77777777" w:rsidTr="00E71DF9">
        <w:tc>
          <w:tcPr>
            <w:tcW w:w="2206" w:type="dxa"/>
            <w:tcBorders>
              <w:top w:val="single" w:sz="4" w:space="0" w:color="auto"/>
              <w:left w:val="single" w:sz="4" w:space="0" w:color="auto"/>
              <w:bottom w:val="single" w:sz="4" w:space="0" w:color="auto"/>
              <w:right w:val="single" w:sz="4" w:space="0" w:color="auto"/>
            </w:tcBorders>
          </w:tcPr>
          <w:p w14:paraId="045A5E71" w14:textId="6632C6B1" w:rsidR="00F03174" w:rsidRPr="00C66CB3" w:rsidRDefault="00F03174" w:rsidP="00F03174">
            <w:pPr>
              <w:rPr>
                <w:rFonts w:ascii="Arial" w:hAnsi="Arial" w:cs="Arial"/>
                <w:sz w:val="20"/>
                <w:szCs w:val="20"/>
                <w:lang w:val="en-GB"/>
              </w:rPr>
            </w:pPr>
            <w:r w:rsidRPr="00C66CB3">
              <w:rPr>
                <w:rFonts w:ascii="Arial" w:hAnsi="Arial" w:cs="Arial"/>
                <w:sz w:val="20"/>
                <w:szCs w:val="20"/>
              </w:rPr>
              <w:t xml:space="preserve">Escherichia phage </w:t>
            </w:r>
            <w:proofErr w:type="spellStart"/>
            <w:r w:rsidRPr="00C66CB3">
              <w:rPr>
                <w:rFonts w:ascii="Arial" w:hAnsi="Arial" w:cs="Arial"/>
                <w:sz w:val="20"/>
                <w:szCs w:val="20"/>
              </w:rPr>
              <w:t>JakobBernoulli</w:t>
            </w:r>
            <w:proofErr w:type="spellEnd"/>
          </w:p>
        </w:tc>
        <w:tc>
          <w:tcPr>
            <w:tcW w:w="1556" w:type="dxa"/>
            <w:vAlign w:val="center"/>
          </w:tcPr>
          <w:p w14:paraId="19E5BB0B" w14:textId="400D8D31" w:rsidR="00F03174" w:rsidRPr="00C66CB3" w:rsidRDefault="00000000" w:rsidP="00F03174">
            <w:pPr>
              <w:rPr>
                <w:rFonts w:ascii="Arial" w:hAnsi="Arial" w:cs="Arial"/>
                <w:sz w:val="20"/>
                <w:szCs w:val="20"/>
              </w:rPr>
            </w:pPr>
            <w:hyperlink r:id="rId57" w:tgtFrame="_blank" w:history="1">
              <w:r w:rsidR="00F03174" w:rsidRPr="00C66CB3">
                <w:rPr>
                  <w:rStyle w:val="Hyperlink"/>
                </w:rPr>
                <w:t>MZ501079.1</w:t>
              </w:r>
            </w:hyperlink>
          </w:p>
        </w:tc>
        <w:tc>
          <w:tcPr>
            <w:tcW w:w="756" w:type="dxa"/>
            <w:vAlign w:val="center"/>
          </w:tcPr>
          <w:p w14:paraId="1D454BFF" w14:textId="62EE6C36" w:rsidR="00F03174" w:rsidRPr="00C66CB3" w:rsidRDefault="00F03174" w:rsidP="00F03174">
            <w:pPr>
              <w:rPr>
                <w:rFonts w:ascii="Arial" w:hAnsi="Arial" w:cs="Arial"/>
                <w:sz w:val="20"/>
                <w:szCs w:val="20"/>
                <w:lang w:val="en-GB"/>
              </w:rPr>
            </w:pPr>
            <w:r w:rsidRPr="00C66CB3">
              <w:t>51.13</w:t>
            </w:r>
          </w:p>
        </w:tc>
        <w:tc>
          <w:tcPr>
            <w:tcW w:w="694" w:type="dxa"/>
            <w:vAlign w:val="center"/>
          </w:tcPr>
          <w:p w14:paraId="0681358E" w14:textId="6FBA4488" w:rsidR="00F03174" w:rsidRPr="00C66CB3" w:rsidRDefault="00F03174" w:rsidP="00F03174">
            <w:pPr>
              <w:rPr>
                <w:rFonts w:ascii="Arial" w:hAnsi="Arial" w:cs="Arial"/>
                <w:sz w:val="20"/>
                <w:szCs w:val="20"/>
                <w:lang w:val="en-GB"/>
              </w:rPr>
            </w:pPr>
            <w:r w:rsidRPr="00C66CB3">
              <w:t>43.9</w:t>
            </w:r>
          </w:p>
        </w:tc>
        <w:tc>
          <w:tcPr>
            <w:tcW w:w="850" w:type="dxa"/>
            <w:vAlign w:val="center"/>
          </w:tcPr>
          <w:p w14:paraId="25F039BE" w14:textId="57E40B58" w:rsidR="00F03174" w:rsidRPr="00C66CB3" w:rsidRDefault="00000000" w:rsidP="00F03174">
            <w:pPr>
              <w:rPr>
                <w:rFonts w:ascii="Arial" w:hAnsi="Arial" w:cs="Arial"/>
                <w:sz w:val="20"/>
                <w:szCs w:val="20"/>
              </w:rPr>
            </w:pPr>
            <w:hyperlink r:id="rId58" w:anchor="!/proteins/108329/1741301|Escherichia phage JakobBernoulli/viral segment/" w:history="1">
              <w:r w:rsidR="00F03174" w:rsidRPr="00C66CB3">
                <w:rPr>
                  <w:rStyle w:val="Hyperlink"/>
                  <w:color w:val="000080"/>
                </w:rPr>
                <w:t>91</w:t>
              </w:r>
            </w:hyperlink>
          </w:p>
        </w:tc>
        <w:tc>
          <w:tcPr>
            <w:tcW w:w="1084" w:type="dxa"/>
            <w:tcBorders>
              <w:top w:val="single" w:sz="4" w:space="0" w:color="auto"/>
              <w:left w:val="single" w:sz="4" w:space="0" w:color="auto"/>
              <w:bottom w:val="single" w:sz="4" w:space="0" w:color="auto"/>
              <w:right w:val="single" w:sz="4" w:space="0" w:color="auto"/>
            </w:tcBorders>
          </w:tcPr>
          <w:p w14:paraId="0BE3E77F" w14:textId="0E1F47AB" w:rsidR="00F03174" w:rsidRPr="00C66CB3" w:rsidRDefault="00F03174" w:rsidP="00F03174">
            <w:pPr>
              <w:rPr>
                <w:rFonts w:ascii="Arial" w:hAnsi="Arial" w:cs="Arial"/>
                <w:sz w:val="20"/>
                <w:szCs w:val="20"/>
              </w:rPr>
            </w:pPr>
            <w:r w:rsidRPr="00C66CB3">
              <w:t>84.5</w:t>
            </w:r>
          </w:p>
        </w:tc>
        <w:tc>
          <w:tcPr>
            <w:tcW w:w="1306" w:type="dxa"/>
            <w:tcBorders>
              <w:top w:val="single" w:sz="4" w:space="0" w:color="auto"/>
              <w:left w:val="single" w:sz="4" w:space="0" w:color="auto"/>
              <w:bottom w:val="single" w:sz="4" w:space="0" w:color="auto"/>
              <w:right w:val="single" w:sz="4" w:space="0" w:color="auto"/>
            </w:tcBorders>
            <w:vAlign w:val="center"/>
          </w:tcPr>
          <w:p w14:paraId="4134B2D3" w14:textId="3F76EA74" w:rsidR="00F03174" w:rsidRPr="00C66CB3" w:rsidRDefault="006C1C95" w:rsidP="00F03174">
            <w:pPr>
              <w:rPr>
                <w:rFonts w:ascii="Arial" w:hAnsi="Arial" w:cs="Arial"/>
                <w:sz w:val="20"/>
                <w:szCs w:val="20"/>
              </w:rPr>
            </w:pPr>
            <w:r w:rsidRPr="00C66CB3">
              <w:rPr>
                <w:rFonts w:ascii="Arial" w:hAnsi="Arial" w:cs="Arial"/>
                <w:sz w:val="20"/>
                <w:szCs w:val="20"/>
              </w:rPr>
              <w:t>86.2</w:t>
            </w:r>
          </w:p>
        </w:tc>
      </w:tr>
      <w:tr w:rsidR="001C71FF" w:rsidRPr="007F6A64" w14:paraId="78995BBB" w14:textId="77777777" w:rsidTr="00D72584">
        <w:tc>
          <w:tcPr>
            <w:tcW w:w="2206" w:type="dxa"/>
            <w:tcBorders>
              <w:top w:val="single" w:sz="4" w:space="0" w:color="auto"/>
              <w:left w:val="single" w:sz="4" w:space="0" w:color="auto"/>
              <w:bottom w:val="single" w:sz="4" w:space="0" w:color="auto"/>
              <w:right w:val="single" w:sz="4" w:space="0" w:color="auto"/>
            </w:tcBorders>
          </w:tcPr>
          <w:p w14:paraId="7E25B351" w14:textId="44FD5841" w:rsidR="001C71FF" w:rsidRPr="002E2938" w:rsidRDefault="001C71FF" w:rsidP="001C71FF">
            <w:pPr>
              <w:rPr>
                <w:rFonts w:ascii="Arial" w:hAnsi="Arial" w:cs="Arial"/>
                <w:sz w:val="20"/>
                <w:szCs w:val="20"/>
                <w:lang w:val="it-IT"/>
              </w:rPr>
            </w:pPr>
            <w:r w:rsidRPr="002E2938">
              <w:rPr>
                <w:rFonts w:ascii="Arial" w:hAnsi="Arial" w:cs="Arial"/>
                <w:sz w:val="20"/>
                <w:szCs w:val="20"/>
                <w:lang w:val="it-IT"/>
              </w:rPr>
              <w:t>Escherichia phage vB_EcoD_Fulano1</w:t>
            </w:r>
          </w:p>
        </w:tc>
        <w:tc>
          <w:tcPr>
            <w:tcW w:w="1556" w:type="dxa"/>
            <w:vAlign w:val="center"/>
          </w:tcPr>
          <w:p w14:paraId="075D35B9" w14:textId="70E52114" w:rsidR="001C71FF" w:rsidRPr="00C66CB3" w:rsidRDefault="00000000" w:rsidP="001C71FF">
            <w:pPr>
              <w:rPr>
                <w:rFonts w:ascii="Arial" w:hAnsi="Arial" w:cs="Arial"/>
                <w:sz w:val="20"/>
                <w:szCs w:val="20"/>
              </w:rPr>
            </w:pPr>
            <w:hyperlink r:id="rId59" w:tgtFrame="_blank" w:history="1">
              <w:r w:rsidR="001C71FF" w:rsidRPr="00C66CB3">
                <w:rPr>
                  <w:rStyle w:val="Hyperlink"/>
                </w:rPr>
                <w:t>OL539459.1</w:t>
              </w:r>
            </w:hyperlink>
          </w:p>
        </w:tc>
        <w:tc>
          <w:tcPr>
            <w:tcW w:w="756" w:type="dxa"/>
            <w:vAlign w:val="center"/>
          </w:tcPr>
          <w:p w14:paraId="1DE2A119" w14:textId="2132E7DD" w:rsidR="001C71FF" w:rsidRPr="00C66CB3" w:rsidRDefault="001C71FF" w:rsidP="001C71FF">
            <w:pPr>
              <w:rPr>
                <w:rFonts w:ascii="Arial" w:hAnsi="Arial" w:cs="Arial"/>
                <w:sz w:val="20"/>
                <w:szCs w:val="20"/>
                <w:lang w:val="en-GB"/>
              </w:rPr>
            </w:pPr>
            <w:r w:rsidRPr="00C66CB3">
              <w:t>51.76</w:t>
            </w:r>
          </w:p>
        </w:tc>
        <w:tc>
          <w:tcPr>
            <w:tcW w:w="694" w:type="dxa"/>
            <w:vAlign w:val="center"/>
          </w:tcPr>
          <w:p w14:paraId="1A4AF9FA" w14:textId="38F5DCD5" w:rsidR="001C71FF" w:rsidRPr="00C66CB3" w:rsidRDefault="001C71FF" w:rsidP="001C71FF">
            <w:pPr>
              <w:rPr>
                <w:rFonts w:ascii="Arial" w:hAnsi="Arial" w:cs="Arial"/>
                <w:sz w:val="20"/>
                <w:szCs w:val="20"/>
                <w:lang w:val="en-GB"/>
              </w:rPr>
            </w:pPr>
            <w:r w:rsidRPr="00C66CB3">
              <w:t>43.9</w:t>
            </w:r>
          </w:p>
        </w:tc>
        <w:tc>
          <w:tcPr>
            <w:tcW w:w="850" w:type="dxa"/>
            <w:vAlign w:val="center"/>
          </w:tcPr>
          <w:p w14:paraId="4964A0A5" w14:textId="4B259F29" w:rsidR="001C71FF" w:rsidRPr="00C66CB3" w:rsidRDefault="00000000" w:rsidP="001C71FF">
            <w:pPr>
              <w:rPr>
                <w:rFonts w:ascii="Arial" w:hAnsi="Arial" w:cs="Arial"/>
                <w:sz w:val="20"/>
                <w:szCs w:val="20"/>
              </w:rPr>
            </w:pPr>
            <w:hyperlink r:id="rId60" w:anchor="!/proteins/109153/1760418|Escherichia phage vB_EcoD_Fulano1/viral segment/" w:history="1">
              <w:r w:rsidR="001C71FF" w:rsidRPr="00C66CB3">
                <w:rPr>
                  <w:rStyle w:val="Hyperlink"/>
                  <w:color w:val="000080"/>
                </w:rPr>
                <w:t>89</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3473B5F4" w14:textId="4262C2AC" w:rsidR="001C71FF" w:rsidRPr="00C66CB3" w:rsidRDefault="00F03174" w:rsidP="001C71FF">
            <w:pPr>
              <w:rPr>
                <w:rFonts w:ascii="Arial" w:hAnsi="Arial" w:cs="Arial"/>
                <w:sz w:val="20"/>
                <w:szCs w:val="20"/>
              </w:rPr>
            </w:pPr>
            <w:r w:rsidRPr="00C66CB3">
              <w:rPr>
                <w:rFonts w:ascii="Arial" w:hAnsi="Arial" w:cs="Arial"/>
                <w:sz w:val="20"/>
                <w:szCs w:val="20"/>
              </w:rPr>
              <w:t>82.7</w:t>
            </w:r>
          </w:p>
        </w:tc>
        <w:tc>
          <w:tcPr>
            <w:tcW w:w="1306" w:type="dxa"/>
            <w:tcBorders>
              <w:top w:val="single" w:sz="4" w:space="0" w:color="auto"/>
              <w:left w:val="single" w:sz="4" w:space="0" w:color="auto"/>
              <w:bottom w:val="single" w:sz="4" w:space="0" w:color="auto"/>
              <w:right w:val="single" w:sz="4" w:space="0" w:color="auto"/>
            </w:tcBorders>
            <w:vAlign w:val="center"/>
          </w:tcPr>
          <w:p w14:paraId="56182D94" w14:textId="2F5DBBAE" w:rsidR="001C71FF" w:rsidRPr="00C66CB3" w:rsidRDefault="006C1C95" w:rsidP="001C71FF">
            <w:pPr>
              <w:rPr>
                <w:rFonts w:ascii="Arial" w:hAnsi="Arial" w:cs="Arial"/>
                <w:sz w:val="20"/>
                <w:szCs w:val="20"/>
              </w:rPr>
            </w:pPr>
            <w:r w:rsidRPr="00C66CB3">
              <w:rPr>
                <w:rFonts w:ascii="Arial" w:hAnsi="Arial" w:cs="Arial"/>
                <w:sz w:val="20"/>
                <w:szCs w:val="20"/>
              </w:rPr>
              <w:t>83.0</w:t>
            </w:r>
          </w:p>
        </w:tc>
      </w:tr>
      <w:tr w:rsidR="001C71FF" w:rsidRPr="007F6A64" w14:paraId="32F188FC" w14:textId="77777777" w:rsidTr="00D72584">
        <w:tc>
          <w:tcPr>
            <w:tcW w:w="2206" w:type="dxa"/>
            <w:tcBorders>
              <w:top w:val="single" w:sz="4" w:space="0" w:color="auto"/>
              <w:left w:val="single" w:sz="4" w:space="0" w:color="auto"/>
              <w:bottom w:val="single" w:sz="4" w:space="0" w:color="auto"/>
              <w:right w:val="single" w:sz="4" w:space="0" w:color="auto"/>
            </w:tcBorders>
          </w:tcPr>
          <w:p w14:paraId="2E611463" w14:textId="462F9B4A" w:rsidR="001C71FF" w:rsidRPr="00C66CB3" w:rsidRDefault="001C71FF" w:rsidP="001C71FF">
            <w:pPr>
              <w:rPr>
                <w:rFonts w:ascii="Arial" w:hAnsi="Arial" w:cs="Arial"/>
                <w:sz w:val="20"/>
                <w:szCs w:val="20"/>
                <w:lang w:val="en-GB"/>
              </w:rPr>
            </w:pPr>
            <w:r w:rsidRPr="00C66CB3">
              <w:rPr>
                <w:rFonts w:ascii="Arial" w:hAnsi="Arial" w:cs="Arial"/>
                <w:sz w:val="20"/>
                <w:szCs w:val="20"/>
              </w:rPr>
              <w:t xml:space="preserve">Escherichia phage </w:t>
            </w:r>
            <w:proofErr w:type="spellStart"/>
            <w:r w:rsidRPr="00C66CB3">
              <w:rPr>
                <w:rFonts w:ascii="Arial" w:hAnsi="Arial" w:cs="Arial"/>
                <w:sz w:val="20"/>
                <w:szCs w:val="20"/>
              </w:rPr>
              <w:t>KarlJaspers</w:t>
            </w:r>
            <w:proofErr w:type="spellEnd"/>
          </w:p>
        </w:tc>
        <w:tc>
          <w:tcPr>
            <w:tcW w:w="1556" w:type="dxa"/>
            <w:vAlign w:val="center"/>
          </w:tcPr>
          <w:p w14:paraId="5D57F2C1" w14:textId="1D4DB55B" w:rsidR="001C71FF" w:rsidRPr="00C66CB3" w:rsidRDefault="00000000" w:rsidP="001C71FF">
            <w:pPr>
              <w:rPr>
                <w:rFonts w:ascii="Arial" w:hAnsi="Arial" w:cs="Arial"/>
                <w:sz w:val="20"/>
                <w:szCs w:val="20"/>
              </w:rPr>
            </w:pPr>
            <w:hyperlink r:id="rId61" w:tgtFrame="_blank" w:history="1">
              <w:r w:rsidR="001C71FF" w:rsidRPr="00C66CB3">
                <w:rPr>
                  <w:rStyle w:val="Hyperlink"/>
                </w:rPr>
                <w:t>MZ501090.1</w:t>
              </w:r>
            </w:hyperlink>
          </w:p>
        </w:tc>
        <w:tc>
          <w:tcPr>
            <w:tcW w:w="756" w:type="dxa"/>
            <w:vAlign w:val="center"/>
          </w:tcPr>
          <w:p w14:paraId="1208B952" w14:textId="49332D7D" w:rsidR="001C71FF" w:rsidRPr="00C66CB3" w:rsidRDefault="001C71FF" w:rsidP="001C71FF">
            <w:pPr>
              <w:rPr>
                <w:rFonts w:ascii="Arial" w:hAnsi="Arial" w:cs="Arial"/>
                <w:sz w:val="20"/>
                <w:szCs w:val="20"/>
                <w:lang w:val="en-GB"/>
              </w:rPr>
            </w:pPr>
            <w:r w:rsidRPr="00C66CB3">
              <w:t>51.47</w:t>
            </w:r>
          </w:p>
        </w:tc>
        <w:tc>
          <w:tcPr>
            <w:tcW w:w="694" w:type="dxa"/>
            <w:vAlign w:val="center"/>
          </w:tcPr>
          <w:p w14:paraId="73BA4525" w14:textId="4B64EE8C" w:rsidR="001C71FF" w:rsidRPr="00C66CB3" w:rsidRDefault="001C71FF" w:rsidP="001C71FF">
            <w:pPr>
              <w:rPr>
                <w:rFonts w:ascii="Arial" w:hAnsi="Arial" w:cs="Arial"/>
                <w:sz w:val="20"/>
                <w:szCs w:val="20"/>
                <w:lang w:val="en-GB"/>
              </w:rPr>
            </w:pPr>
            <w:r w:rsidRPr="00C66CB3">
              <w:t>44.0</w:t>
            </w:r>
          </w:p>
        </w:tc>
        <w:tc>
          <w:tcPr>
            <w:tcW w:w="850" w:type="dxa"/>
            <w:vAlign w:val="center"/>
          </w:tcPr>
          <w:p w14:paraId="4BFB8BC9" w14:textId="7A205E67" w:rsidR="001C71FF" w:rsidRPr="00C66CB3" w:rsidRDefault="00000000" w:rsidP="001C71FF">
            <w:pPr>
              <w:rPr>
                <w:rFonts w:ascii="Arial" w:hAnsi="Arial" w:cs="Arial"/>
                <w:sz w:val="20"/>
                <w:szCs w:val="20"/>
              </w:rPr>
            </w:pPr>
            <w:hyperlink r:id="rId62" w:anchor="!/proteins/108328/1741300|Escherichia phage KarlJaspers/viral segment/" w:history="1">
              <w:r w:rsidR="001C71FF" w:rsidRPr="00C66CB3">
                <w:rPr>
                  <w:rStyle w:val="Hyperlink"/>
                  <w:color w:val="000080"/>
                </w:rPr>
                <w:t>89</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0C2E74DD" w14:textId="7C63CB20" w:rsidR="001C71FF" w:rsidRPr="00C66CB3" w:rsidRDefault="00F03174" w:rsidP="001C71FF">
            <w:pPr>
              <w:rPr>
                <w:rFonts w:ascii="Arial" w:hAnsi="Arial" w:cs="Arial"/>
                <w:sz w:val="20"/>
                <w:szCs w:val="20"/>
              </w:rPr>
            </w:pPr>
            <w:r w:rsidRPr="00C66CB3">
              <w:rPr>
                <w:rFonts w:ascii="Arial" w:hAnsi="Arial" w:cs="Arial"/>
                <w:sz w:val="20"/>
                <w:szCs w:val="20"/>
              </w:rPr>
              <w:t>84.0</w:t>
            </w:r>
          </w:p>
        </w:tc>
        <w:tc>
          <w:tcPr>
            <w:tcW w:w="1306" w:type="dxa"/>
            <w:tcBorders>
              <w:top w:val="single" w:sz="4" w:space="0" w:color="auto"/>
              <w:left w:val="single" w:sz="4" w:space="0" w:color="auto"/>
              <w:bottom w:val="single" w:sz="4" w:space="0" w:color="auto"/>
              <w:right w:val="single" w:sz="4" w:space="0" w:color="auto"/>
            </w:tcBorders>
            <w:vAlign w:val="center"/>
          </w:tcPr>
          <w:p w14:paraId="6D4609C4" w14:textId="6DD00F5F" w:rsidR="001C71FF" w:rsidRPr="00C66CB3" w:rsidRDefault="006C1C95" w:rsidP="001C71FF">
            <w:pPr>
              <w:rPr>
                <w:rFonts w:ascii="Arial" w:hAnsi="Arial" w:cs="Arial"/>
                <w:sz w:val="20"/>
                <w:szCs w:val="20"/>
              </w:rPr>
            </w:pPr>
            <w:r w:rsidRPr="00C66CB3">
              <w:rPr>
                <w:rFonts w:ascii="Arial" w:hAnsi="Arial" w:cs="Arial"/>
                <w:sz w:val="20"/>
                <w:szCs w:val="20"/>
              </w:rPr>
              <w:t>84.0</w:t>
            </w:r>
          </w:p>
        </w:tc>
      </w:tr>
      <w:tr w:rsidR="001C71FF" w:rsidRPr="007F6A64" w14:paraId="7F6876A3" w14:textId="77777777" w:rsidTr="00D72584">
        <w:tc>
          <w:tcPr>
            <w:tcW w:w="2206" w:type="dxa"/>
            <w:tcBorders>
              <w:top w:val="single" w:sz="4" w:space="0" w:color="auto"/>
              <w:left w:val="single" w:sz="4" w:space="0" w:color="auto"/>
              <w:bottom w:val="single" w:sz="4" w:space="0" w:color="auto"/>
              <w:right w:val="single" w:sz="4" w:space="0" w:color="auto"/>
            </w:tcBorders>
          </w:tcPr>
          <w:p w14:paraId="7720EADC" w14:textId="2B655261" w:rsidR="001C71FF" w:rsidRPr="00C66CB3" w:rsidRDefault="001C71FF" w:rsidP="001C71FF">
            <w:pPr>
              <w:rPr>
                <w:rFonts w:ascii="Arial" w:hAnsi="Arial" w:cs="Arial"/>
                <w:sz w:val="20"/>
                <w:szCs w:val="20"/>
                <w:lang w:val="en-GB"/>
              </w:rPr>
            </w:pPr>
            <w:r w:rsidRPr="00C66CB3">
              <w:rPr>
                <w:rFonts w:ascii="Arial" w:hAnsi="Arial" w:cs="Arial"/>
                <w:sz w:val="20"/>
                <w:szCs w:val="20"/>
              </w:rPr>
              <w:t>Escherichia phage JLBYU41</w:t>
            </w:r>
          </w:p>
        </w:tc>
        <w:tc>
          <w:tcPr>
            <w:tcW w:w="1556" w:type="dxa"/>
            <w:vAlign w:val="center"/>
          </w:tcPr>
          <w:p w14:paraId="44DEE66B" w14:textId="720F7047" w:rsidR="001C71FF" w:rsidRPr="00C66CB3" w:rsidRDefault="00000000" w:rsidP="001C71FF">
            <w:pPr>
              <w:rPr>
                <w:rFonts w:ascii="Arial" w:hAnsi="Arial" w:cs="Arial"/>
                <w:sz w:val="20"/>
                <w:szCs w:val="20"/>
              </w:rPr>
            </w:pPr>
            <w:hyperlink r:id="rId63" w:tgtFrame="_blank" w:history="1">
              <w:r w:rsidR="001C71FF" w:rsidRPr="00C66CB3">
                <w:rPr>
                  <w:rStyle w:val="Hyperlink"/>
                </w:rPr>
                <w:t>OK272479.1</w:t>
              </w:r>
            </w:hyperlink>
          </w:p>
        </w:tc>
        <w:tc>
          <w:tcPr>
            <w:tcW w:w="756" w:type="dxa"/>
            <w:vAlign w:val="center"/>
          </w:tcPr>
          <w:p w14:paraId="363A714F" w14:textId="55535904" w:rsidR="001C71FF" w:rsidRPr="00C66CB3" w:rsidRDefault="001C71FF" w:rsidP="001C71FF">
            <w:pPr>
              <w:rPr>
                <w:rFonts w:ascii="Arial" w:hAnsi="Arial" w:cs="Arial"/>
                <w:sz w:val="20"/>
                <w:szCs w:val="20"/>
                <w:lang w:val="en-GB"/>
              </w:rPr>
            </w:pPr>
            <w:r w:rsidRPr="00C66CB3">
              <w:t>51.28</w:t>
            </w:r>
          </w:p>
        </w:tc>
        <w:tc>
          <w:tcPr>
            <w:tcW w:w="694" w:type="dxa"/>
            <w:vAlign w:val="center"/>
          </w:tcPr>
          <w:p w14:paraId="7B19C6C0" w14:textId="798AC6CA" w:rsidR="001C71FF" w:rsidRPr="00C66CB3" w:rsidRDefault="001C71FF" w:rsidP="001C71FF">
            <w:pPr>
              <w:rPr>
                <w:rFonts w:ascii="Arial" w:hAnsi="Arial" w:cs="Arial"/>
                <w:sz w:val="20"/>
                <w:szCs w:val="20"/>
                <w:lang w:val="en-GB"/>
              </w:rPr>
            </w:pPr>
            <w:r w:rsidRPr="00C66CB3">
              <w:t>44.4</w:t>
            </w:r>
          </w:p>
        </w:tc>
        <w:tc>
          <w:tcPr>
            <w:tcW w:w="850" w:type="dxa"/>
            <w:vAlign w:val="center"/>
          </w:tcPr>
          <w:p w14:paraId="26EAB8E6" w14:textId="5BF93981" w:rsidR="001C71FF" w:rsidRPr="00C66CB3" w:rsidRDefault="00000000" w:rsidP="001C71FF">
            <w:pPr>
              <w:rPr>
                <w:rFonts w:ascii="Arial" w:hAnsi="Arial" w:cs="Arial"/>
                <w:sz w:val="20"/>
                <w:szCs w:val="20"/>
              </w:rPr>
            </w:pPr>
            <w:hyperlink r:id="rId64" w:anchor="!/proteins/109597/1761425|Escherichia phage JLBYU41/viral segment/" w:history="1">
              <w:r w:rsidR="001C71FF" w:rsidRPr="00C66CB3">
                <w:rPr>
                  <w:rStyle w:val="Hyperlink"/>
                  <w:color w:val="000080"/>
                </w:rPr>
                <w:t>86</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15C420DB" w14:textId="68D54332" w:rsidR="001C71FF" w:rsidRPr="00C66CB3" w:rsidRDefault="00F03174" w:rsidP="001C71FF">
            <w:pPr>
              <w:rPr>
                <w:rFonts w:ascii="Arial" w:hAnsi="Arial" w:cs="Arial"/>
                <w:sz w:val="20"/>
                <w:szCs w:val="20"/>
              </w:rPr>
            </w:pPr>
            <w:r w:rsidRPr="00C66CB3">
              <w:rPr>
                <w:rFonts w:ascii="Arial" w:hAnsi="Arial" w:cs="Arial"/>
                <w:sz w:val="20"/>
                <w:szCs w:val="20"/>
              </w:rPr>
              <w:t>84.7</w:t>
            </w:r>
          </w:p>
        </w:tc>
        <w:tc>
          <w:tcPr>
            <w:tcW w:w="1306" w:type="dxa"/>
            <w:tcBorders>
              <w:top w:val="single" w:sz="4" w:space="0" w:color="auto"/>
              <w:left w:val="single" w:sz="4" w:space="0" w:color="auto"/>
              <w:bottom w:val="single" w:sz="4" w:space="0" w:color="auto"/>
              <w:right w:val="single" w:sz="4" w:space="0" w:color="auto"/>
            </w:tcBorders>
            <w:vAlign w:val="center"/>
          </w:tcPr>
          <w:p w14:paraId="202D281C" w14:textId="4650D9D1" w:rsidR="001C71FF" w:rsidRPr="00C66CB3" w:rsidRDefault="006C1C95" w:rsidP="001C71FF">
            <w:pPr>
              <w:rPr>
                <w:rFonts w:ascii="Arial" w:hAnsi="Arial" w:cs="Arial"/>
                <w:sz w:val="20"/>
                <w:szCs w:val="20"/>
              </w:rPr>
            </w:pPr>
            <w:r w:rsidRPr="00C66CB3">
              <w:rPr>
                <w:rFonts w:ascii="Arial" w:hAnsi="Arial" w:cs="Arial"/>
                <w:sz w:val="20"/>
                <w:szCs w:val="20"/>
              </w:rPr>
              <w:t>86.2</w:t>
            </w:r>
          </w:p>
        </w:tc>
      </w:tr>
      <w:tr w:rsidR="001C71FF" w:rsidRPr="007F6A64" w14:paraId="45A70205" w14:textId="77777777" w:rsidTr="00D72584">
        <w:tc>
          <w:tcPr>
            <w:tcW w:w="2206" w:type="dxa"/>
            <w:tcBorders>
              <w:top w:val="single" w:sz="4" w:space="0" w:color="auto"/>
              <w:left w:val="single" w:sz="4" w:space="0" w:color="auto"/>
              <w:bottom w:val="single" w:sz="4" w:space="0" w:color="auto"/>
              <w:right w:val="single" w:sz="4" w:space="0" w:color="auto"/>
            </w:tcBorders>
          </w:tcPr>
          <w:p w14:paraId="659C3B75" w14:textId="69162DAD" w:rsidR="001C71FF" w:rsidRPr="00C66CB3" w:rsidRDefault="001C71FF" w:rsidP="001C71FF">
            <w:pPr>
              <w:rPr>
                <w:rFonts w:ascii="Arial" w:hAnsi="Arial" w:cs="Arial"/>
                <w:sz w:val="20"/>
                <w:szCs w:val="20"/>
                <w:lang w:val="en-GB"/>
              </w:rPr>
            </w:pPr>
            <w:r w:rsidRPr="00C66CB3">
              <w:rPr>
                <w:rFonts w:ascii="Arial" w:hAnsi="Arial" w:cs="Arial"/>
                <w:sz w:val="20"/>
                <w:szCs w:val="20"/>
              </w:rPr>
              <w:t>Shigella phage SFP17</w:t>
            </w:r>
          </w:p>
        </w:tc>
        <w:tc>
          <w:tcPr>
            <w:tcW w:w="1556" w:type="dxa"/>
            <w:vAlign w:val="center"/>
          </w:tcPr>
          <w:p w14:paraId="35A1D53D" w14:textId="5C577095" w:rsidR="001C71FF" w:rsidRPr="00C66CB3" w:rsidRDefault="00000000" w:rsidP="001C71FF">
            <w:pPr>
              <w:rPr>
                <w:rFonts w:ascii="Arial" w:hAnsi="Arial" w:cs="Arial"/>
                <w:sz w:val="20"/>
                <w:szCs w:val="20"/>
              </w:rPr>
            </w:pPr>
            <w:hyperlink r:id="rId65" w:tgtFrame="_blank" w:history="1">
              <w:r w:rsidR="001C71FF" w:rsidRPr="00C66CB3">
                <w:rPr>
                  <w:rStyle w:val="Hyperlink"/>
                </w:rPr>
                <w:t>MN432485.1</w:t>
              </w:r>
            </w:hyperlink>
          </w:p>
        </w:tc>
        <w:tc>
          <w:tcPr>
            <w:tcW w:w="756" w:type="dxa"/>
            <w:vAlign w:val="center"/>
          </w:tcPr>
          <w:p w14:paraId="1C7E67EB" w14:textId="2186DFFE" w:rsidR="001C71FF" w:rsidRPr="00C66CB3" w:rsidRDefault="001C71FF" w:rsidP="001C71FF">
            <w:pPr>
              <w:rPr>
                <w:rFonts w:ascii="Arial" w:hAnsi="Arial" w:cs="Arial"/>
                <w:sz w:val="20"/>
                <w:szCs w:val="20"/>
                <w:lang w:val="en-GB"/>
              </w:rPr>
            </w:pPr>
            <w:r w:rsidRPr="00C66CB3">
              <w:t>51.3</w:t>
            </w:r>
          </w:p>
        </w:tc>
        <w:tc>
          <w:tcPr>
            <w:tcW w:w="694" w:type="dxa"/>
            <w:vAlign w:val="center"/>
          </w:tcPr>
          <w:p w14:paraId="38656548" w14:textId="4E4BE146" w:rsidR="001C71FF" w:rsidRPr="00C66CB3" w:rsidRDefault="001C71FF" w:rsidP="001C71FF">
            <w:pPr>
              <w:rPr>
                <w:rFonts w:ascii="Arial" w:hAnsi="Arial" w:cs="Arial"/>
                <w:sz w:val="20"/>
                <w:szCs w:val="20"/>
                <w:lang w:val="en-GB"/>
              </w:rPr>
            </w:pPr>
            <w:r w:rsidRPr="00C66CB3">
              <w:t>44.1</w:t>
            </w:r>
          </w:p>
        </w:tc>
        <w:tc>
          <w:tcPr>
            <w:tcW w:w="850" w:type="dxa"/>
            <w:vAlign w:val="center"/>
          </w:tcPr>
          <w:p w14:paraId="24EB5CDD" w14:textId="500E17A4" w:rsidR="001C71FF" w:rsidRPr="00C66CB3" w:rsidRDefault="00000000" w:rsidP="001C71FF">
            <w:pPr>
              <w:rPr>
                <w:rFonts w:ascii="Arial" w:hAnsi="Arial" w:cs="Arial"/>
                <w:sz w:val="20"/>
                <w:szCs w:val="20"/>
              </w:rPr>
            </w:pPr>
            <w:hyperlink r:id="rId66" w:anchor="!/proteins/107077/1720796|Shigella phage SFP17/viral segment/" w:history="1">
              <w:r w:rsidR="001C71FF" w:rsidRPr="00C66CB3">
                <w:rPr>
                  <w:rStyle w:val="Hyperlink"/>
                  <w:color w:val="000080"/>
                </w:rPr>
                <w:t>88</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74565EBA" w14:textId="5071711C" w:rsidR="001C71FF" w:rsidRPr="00C66CB3" w:rsidRDefault="00F03174" w:rsidP="001C71FF">
            <w:pPr>
              <w:rPr>
                <w:rFonts w:ascii="Arial" w:hAnsi="Arial" w:cs="Arial"/>
                <w:sz w:val="20"/>
                <w:szCs w:val="20"/>
              </w:rPr>
            </w:pPr>
            <w:r w:rsidRPr="00C66CB3">
              <w:rPr>
                <w:rFonts w:ascii="Arial" w:hAnsi="Arial" w:cs="Arial"/>
                <w:sz w:val="20"/>
                <w:szCs w:val="20"/>
              </w:rPr>
              <w:t>86.2</w:t>
            </w:r>
          </w:p>
        </w:tc>
        <w:tc>
          <w:tcPr>
            <w:tcW w:w="1306" w:type="dxa"/>
            <w:tcBorders>
              <w:top w:val="single" w:sz="4" w:space="0" w:color="auto"/>
              <w:left w:val="single" w:sz="4" w:space="0" w:color="auto"/>
              <w:bottom w:val="single" w:sz="4" w:space="0" w:color="auto"/>
              <w:right w:val="single" w:sz="4" w:space="0" w:color="auto"/>
            </w:tcBorders>
            <w:vAlign w:val="center"/>
          </w:tcPr>
          <w:p w14:paraId="307CFA9C" w14:textId="050033BF" w:rsidR="001C71FF" w:rsidRPr="00C66CB3" w:rsidRDefault="006C1C95" w:rsidP="001C71FF">
            <w:pPr>
              <w:rPr>
                <w:rFonts w:ascii="Arial" w:hAnsi="Arial" w:cs="Arial"/>
                <w:sz w:val="20"/>
                <w:szCs w:val="20"/>
              </w:rPr>
            </w:pPr>
            <w:r w:rsidRPr="00C66CB3">
              <w:rPr>
                <w:rFonts w:ascii="Arial" w:hAnsi="Arial" w:cs="Arial"/>
                <w:sz w:val="20"/>
                <w:szCs w:val="20"/>
              </w:rPr>
              <w:t>85.1</w:t>
            </w:r>
          </w:p>
        </w:tc>
      </w:tr>
    </w:tbl>
    <w:p w14:paraId="5931509A" w14:textId="77777777" w:rsidR="005F16D8" w:rsidRDefault="005F16D8" w:rsidP="005F16D8">
      <w:pPr>
        <w:rPr>
          <w:rFonts w:ascii="Arial" w:hAnsi="Arial" w:cs="Arial"/>
          <w:b/>
          <w:bCs/>
          <w:sz w:val="22"/>
          <w:szCs w:val="22"/>
          <w:lang w:val="en-GB"/>
        </w:rPr>
      </w:pPr>
      <w:r>
        <w:rPr>
          <w:rFonts w:ascii="Arial" w:hAnsi="Arial" w:cs="Arial"/>
          <w:b/>
          <w:bCs/>
          <w:sz w:val="22"/>
          <w:szCs w:val="22"/>
          <w:lang w:val="en-GB"/>
        </w:rPr>
        <w:t>(*) determined using VIRIDIC [3]</w:t>
      </w:r>
    </w:p>
    <w:p w14:paraId="53EE1B28" w14:textId="77777777" w:rsidR="005F16D8" w:rsidRDefault="005F16D8" w:rsidP="005F16D8">
      <w:pPr>
        <w:rPr>
          <w:rFonts w:ascii="Arial" w:hAnsi="Arial" w:cs="Arial"/>
          <w:b/>
          <w:bCs/>
          <w:sz w:val="22"/>
          <w:szCs w:val="22"/>
          <w:lang w:val="en-GB"/>
        </w:rPr>
      </w:pPr>
      <w:r>
        <w:rPr>
          <w:rFonts w:ascii="Arial" w:hAnsi="Arial" w:cs="Arial"/>
          <w:b/>
          <w:bCs/>
          <w:sz w:val="22"/>
          <w:szCs w:val="22"/>
          <w:lang w:val="en-GB"/>
        </w:rPr>
        <w:t>(**) determined using CoreGenes 3.5 [6]</w:t>
      </w:r>
    </w:p>
    <w:p w14:paraId="521C8ABA" w14:textId="0C63750D" w:rsidR="00447275" w:rsidRPr="00187255" w:rsidRDefault="00187255" w:rsidP="005F16D8">
      <w:pPr>
        <w:rPr>
          <w:rFonts w:ascii="Arial" w:hAnsi="Arial" w:cs="Arial"/>
          <w:sz w:val="22"/>
          <w:szCs w:val="22"/>
          <w:lang w:val="en-GB"/>
        </w:rPr>
      </w:pPr>
      <w:r w:rsidRPr="00187255">
        <w:rPr>
          <w:rFonts w:ascii="Arial" w:hAnsi="Arial" w:cs="Arial"/>
          <w:sz w:val="22"/>
          <w:szCs w:val="22"/>
          <w:lang w:val="en-GB"/>
        </w:rPr>
        <w:t>Jacob Bernoulli</w:t>
      </w:r>
      <w:r w:rsidRPr="00187255">
        <w:rPr>
          <w:rFonts w:ascii="Arial" w:hAnsi="Arial" w:cs="Arial"/>
          <w:sz w:val="22"/>
          <w:szCs w:val="22"/>
          <w:lang w:val="en-GB"/>
        </w:rPr>
        <w:t xml:space="preserve"> (1655 – 1705)</w:t>
      </w:r>
    </w:p>
    <w:p w14:paraId="0E5A6303" w14:textId="2E6B40CC" w:rsidR="00187255" w:rsidRPr="00187255" w:rsidRDefault="00187255" w:rsidP="005F16D8">
      <w:pPr>
        <w:rPr>
          <w:rFonts w:ascii="Arial" w:hAnsi="Arial" w:cs="Arial"/>
          <w:sz w:val="22"/>
          <w:szCs w:val="22"/>
          <w:lang w:val="en-GB"/>
        </w:rPr>
      </w:pPr>
      <w:r w:rsidRPr="00187255">
        <w:rPr>
          <w:rFonts w:ascii="Arial" w:hAnsi="Arial" w:cs="Arial"/>
          <w:sz w:val="22"/>
          <w:szCs w:val="22"/>
          <w:lang w:val="en-GB"/>
        </w:rPr>
        <w:t>Karl Theodor Jaspers</w:t>
      </w:r>
      <w:r w:rsidRPr="00187255">
        <w:rPr>
          <w:rFonts w:ascii="Arial" w:hAnsi="Arial" w:cs="Arial"/>
          <w:sz w:val="22"/>
          <w:szCs w:val="22"/>
          <w:lang w:val="en-GB"/>
        </w:rPr>
        <w:t xml:space="preserve"> (1883 – 1969)</w:t>
      </w:r>
    </w:p>
    <w:p w14:paraId="765298E8" w14:textId="38F2B50D" w:rsidR="005F16D8" w:rsidRDefault="00447275" w:rsidP="008F1C17">
      <w:pPr>
        <w:pStyle w:val="BodyTextIndent"/>
        <w:spacing w:before="120" w:after="120"/>
        <w:ind w:left="0" w:firstLine="0"/>
        <w:rPr>
          <w:rFonts w:ascii="Arial" w:hAnsi="Arial" w:cs="Arial"/>
          <w:bCs/>
          <w:szCs w:val="24"/>
        </w:rPr>
      </w:pPr>
      <w:r w:rsidRPr="00447275">
        <w:rPr>
          <w:rFonts w:ascii="Arial" w:hAnsi="Arial" w:cs="Arial"/>
          <w:b/>
          <w:color w:val="0000FF"/>
          <w:szCs w:val="24"/>
        </w:rPr>
        <w:t>Specific reference:</w:t>
      </w:r>
      <w:r w:rsidRPr="00447275">
        <w:rPr>
          <w:rFonts w:ascii="Arial" w:hAnsi="Arial" w:cs="Arial"/>
          <w:bCs/>
          <w:color w:val="0000FF"/>
          <w:szCs w:val="24"/>
        </w:rPr>
        <w:t xml:space="preserve"> </w:t>
      </w:r>
      <w:bookmarkStart w:id="21" w:name="_Hlk135830632"/>
      <w:r w:rsidRPr="00447275">
        <w:rPr>
          <w:rFonts w:ascii="Arial" w:hAnsi="Arial" w:cs="Arial"/>
          <w:bCs/>
          <w:szCs w:val="24"/>
        </w:rPr>
        <w:t xml:space="preserve">Maffei E, </w:t>
      </w:r>
      <w:proofErr w:type="spellStart"/>
      <w:r w:rsidRPr="00447275">
        <w:rPr>
          <w:rFonts w:ascii="Arial" w:hAnsi="Arial" w:cs="Arial"/>
          <w:bCs/>
          <w:szCs w:val="24"/>
        </w:rPr>
        <w:t>Shaidullina</w:t>
      </w:r>
      <w:proofErr w:type="spellEnd"/>
      <w:r w:rsidRPr="00447275">
        <w:rPr>
          <w:rFonts w:ascii="Arial" w:hAnsi="Arial" w:cs="Arial"/>
          <w:bCs/>
          <w:szCs w:val="24"/>
        </w:rPr>
        <w:t xml:space="preserve"> A, </w:t>
      </w:r>
      <w:proofErr w:type="spellStart"/>
      <w:r w:rsidRPr="00447275">
        <w:rPr>
          <w:rFonts w:ascii="Arial" w:hAnsi="Arial" w:cs="Arial"/>
          <w:bCs/>
          <w:szCs w:val="24"/>
        </w:rPr>
        <w:t>Burkolter</w:t>
      </w:r>
      <w:proofErr w:type="spellEnd"/>
      <w:r w:rsidRPr="00447275">
        <w:rPr>
          <w:rFonts w:ascii="Arial" w:hAnsi="Arial" w:cs="Arial"/>
          <w:bCs/>
          <w:szCs w:val="24"/>
        </w:rPr>
        <w:t xml:space="preserve"> M, Heyer Y, </w:t>
      </w:r>
      <w:proofErr w:type="spellStart"/>
      <w:r w:rsidRPr="00447275">
        <w:rPr>
          <w:rFonts w:ascii="Arial" w:hAnsi="Arial" w:cs="Arial"/>
          <w:bCs/>
          <w:szCs w:val="24"/>
        </w:rPr>
        <w:t>Estermann</w:t>
      </w:r>
      <w:proofErr w:type="spellEnd"/>
      <w:r w:rsidRPr="00447275">
        <w:rPr>
          <w:rFonts w:ascii="Arial" w:hAnsi="Arial" w:cs="Arial"/>
          <w:bCs/>
          <w:szCs w:val="24"/>
        </w:rPr>
        <w:t xml:space="preserve"> F, </w:t>
      </w:r>
      <w:proofErr w:type="spellStart"/>
      <w:r w:rsidRPr="00447275">
        <w:rPr>
          <w:rFonts w:ascii="Arial" w:hAnsi="Arial" w:cs="Arial"/>
          <w:bCs/>
          <w:szCs w:val="24"/>
        </w:rPr>
        <w:t>Druelle</w:t>
      </w:r>
      <w:proofErr w:type="spellEnd"/>
      <w:r w:rsidRPr="00447275">
        <w:rPr>
          <w:rFonts w:ascii="Arial" w:hAnsi="Arial" w:cs="Arial"/>
          <w:bCs/>
          <w:szCs w:val="24"/>
        </w:rPr>
        <w:t xml:space="preserve"> V, Sauer P, Willi L, Michaelis S, </w:t>
      </w:r>
      <w:proofErr w:type="spellStart"/>
      <w:r w:rsidRPr="00447275">
        <w:rPr>
          <w:rFonts w:ascii="Arial" w:hAnsi="Arial" w:cs="Arial"/>
          <w:bCs/>
          <w:szCs w:val="24"/>
        </w:rPr>
        <w:t>Hilbi</w:t>
      </w:r>
      <w:proofErr w:type="spellEnd"/>
      <w:r w:rsidRPr="00447275">
        <w:rPr>
          <w:rFonts w:ascii="Arial" w:hAnsi="Arial" w:cs="Arial"/>
          <w:bCs/>
          <w:szCs w:val="24"/>
        </w:rPr>
        <w:t xml:space="preserve"> H, Thaler DS, Harms A. Systematic exploration of Escherichia coli phage-host interactions with the BASEL phage collection. </w:t>
      </w:r>
      <w:proofErr w:type="spellStart"/>
      <w:r w:rsidRPr="00447275">
        <w:rPr>
          <w:rFonts w:ascii="Arial" w:hAnsi="Arial" w:cs="Arial"/>
          <w:bCs/>
          <w:szCs w:val="24"/>
        </w:rPr>
        <w:t>PLoS</w:t>
      </w:r>
      <w:proofErr w:type="spellEnd"/>
      <w:r w:rsidRPr="00447275">
        <w:rPr>
          <w:rFonts w:ascii="Arial" w:hAnsi="Arial" w:cs="Arial"/>
          <w:bCs/>
          <w:szCs w:val="24"/>
        </w:rPr>
        <w:t xml:space="preserve"> Biol. 2021 Nov 16;19(11):e3001424. </w:t>
      </w:r>
      <w:proofErr w:type="spellStart"/>
      <w:r w:rsidRPr="00447275">
        <w:rPr>
          <w:rFonts w:ascii="Arial" w:hAnsi="Arial" w:cs="Arial"/>
          <w:bCs/>
          <w:szCs w:val="24"/>
        </w:rPr>
        <w:t>doi</w:t>
      </w:r>
      <w:proofErr w:type="spellEnd"/>
      <w:r w:rsidRPr="00447275">
        <w:rPr>
          <w:rFonts w:ascii="Arial" w:hAnsi="Arial" w:cs="Arial"/>
          <w:bCs/>
          <w:szCs w:val="24"/>
        </w:rPr>
        <w:t>: 10.1371/journal.pbio.3001424. PMID: 34784345; PMCID: PMC8594841.</w:t>
      </w:r>
      <w:bookmarkEnd w:id="21"/>
    </w:p>
    <w:p w14:paraId="68604171" w14:textId="77777777" w:rsidR="00B51B22" w:rsidRDefault="00B51B22" w:rsidP="008F1C17">
      <w:pPr>
        <w:pStyle w:val="BodyTextIndent"/>
        <w:spacing w:before="120" w:after="120"/>
        <w:ind w:left="0" w:firstLine="0"/>
        <w:rPr>
          <w:rFonts w:ascii="Arial" w:hAnsi="Arial" w:cs="Arial"/>
          <w:b/>
          <w:color w:val="0000FF"/>
          <w:szCs w:val="24"/>
        </w:rPr>
      </w:pPr>
    </w:p>
    <w:p w14:paraId="40528A36" w14:textId="20B82ECE" w:rsidR="00DA2DBF" w:rsidRPr="00AE133D" w:rsidRDefault="00DA2DBF" w:rsidP="00DA2DBF">
      <w:pPr>
        <w:pStyle w:val="ListParagraph"/>
        <w:numPr>
          <w:ilvl w:val="0"/>
          <w:numId w:val="23"/>
        </w:numPr>
        <w:spacing w:line="360" w:lineRule="auto"/>
        <w:rPr>
          <w:rFonts w:ascii="Arial" w:eastAsia="Times" w:hAnsi="Arial" w:cs="Arial"/>
          <w:b/>
          <w:color w:val="0000FF"/>
          <w:lang w:eastAsia="en-GB"/>
        </w:rPr>
      </w:pPr>
      <w:r w:rsidRPr="00AE133D">
        <w:rPr>
          <w:rFonts w:ascii="Arial" w:eastAsia="Times" w:hAnsi="Arial" w:cs="Arial"/>
          <w:b/>
          <w:color w:val="0000FF"/>
          <w:lang w:eastAsia="en-GB"/>
        </w:rPr>
        <w:t xml:space="preserve">To add </w:t>
      </w:r>
      <w:r w:rsidR="00000D60">
        <w:rPr>
          <w:rFonts w:ascii="Arial" w:eastAsia="Times" w:hAnsi="Arial" w:cs="Arial"/>
          <w:b/>
          <w:color w:val="0000FF"/>
          <w:lang w:eastAsia="en-GB"/>
        </w:rPr>
        <w:t>6</w:t>
      </w:r>
      <w:r w:rsidRPr="00AE133D">
        <w:rPr>
          <w:rFonts w:ascii="Arial" w:eastAsia="Times" w:hAnsi="Arial" w:cs="Arial"/>
          <w:b/>
          <w:color w:val="0000FF"/>
          <w:lang w:eastAsia="en-GB"/>
        </w:rPr>
        <w:t xml:space="preserve"> new species to the genus </w:t>
      </w:r>
      <w:r w:rsidRPr="00AE133D">
        <w:rPr>
          <w:rFonts w:ascii="Arial" w:eastAsia="Times" w:hAnsi="Arial" w:cs="Arial"/>
          <w:b/>
          <w:i/>
          <w:iCs/>
          <w:color w:val="0000FF"/>
          <w:lang w:eastAsia="en-GB"/>
        </w:rPr>
        <w:t>Warwickvirus</w:t>
      </w:r>
      <w:r w:rsidRPr="00AE133D">
        <w:rPr>
          <w:rFonts w:ascii="Arial" w:eastAsia="Times" w:hAnsi="Arial" w:cs="Arial"/>
          <w:b/>
          <w:color w:val="0000FF"/>
          <w:lang w:eastAsia="en-GB"/>
        </w:rPr>
        <w:t>.</w:t>
      </w:r>
    </w:p>
    <w:p w14:paraId="469C1904" w14:textId="77777777" w:rsidR="00A40550" w:rsidRDefault="00A40550" w:rsidP="00A40550">
      <w:pPr>
        <w:pStyle w:val="BodyTextIndent"/>
        <w:spacing w:before="120" w:after="120"/>
        <w:ind w:left="720" w:firstLine="0"/>
        <w:rPr>
          <w:rFonts w:ascii="Arial" w:hAnsi="Arial" w:cs="Arial"/>
          <w:b/>
          <w:color w:val="0000FF"/>
          <w:szCs w:val="24"/>
        </w:rPr>
      </w:pPr>
    </w:p>
    <w:p w14:paraId="17BFC055" w14:textId="77777777" w:rsidR="00DA2DBF" w:rsidRDefault="00DA2DBF" w:rsidP="00DA2DBF">
      <w:pPr>
        <w:rPr>
          <w:rFonts w:ascii="Arial" w:hAnsi="Arial" w:cs="Arial"/>
          <w:sz w:val="22"/>
          <w:szCs w:val="22"/>
          <w:lang w:val="en-GB"/>
        </w:rPr>
      </w:pPr>
      <w:r w:rsidRPr="007F6A64">
        <w:rPr>
          <w:rFonts w:ascii="Arial" w:hAnsi="Arial" w:cs="Arial"/>
          <w:b/>
          <w:bCs/>
          <w:color w:val="0000FF"/>
          <w:sz w:val="22"/>
          <w:szCs w:val="22"/>
          <w:lang w:val="en-GB"/>
        </w:rPr>
        <w:t xml:space="preserve">Origin of the name of this taxon:  </w:t>
      </w:r>
      <w:r>
        <w:rPr>
          <w:rFonts w:ascii="Arial" w:hAnsi="Arial" w:cs="Arial"/>
          <w:sz w:val="22"/>
          <w:szCs w:val="22"/>
          <w:lang w:val="en-GB"/>
        </w:rPr>
        <w:t>N/A</w:t>
      </w:r>
    </w:p>
    <w:p w14:paraId="324236A6" w14:textId="77777777" w:rsidR="00DA2DBF" w:rsidRPr="007F6A64" w:rsidRDefault="00DA2DBF" w:rsidP="00DA2DBF">
      <w:pPr>
        <w:rPr>
          <w:rFonts w:ascii="Arial" w:hAnsi="Arial" w:cs="Arial"/>
          <w:b/>
          <w:bCs/>
          <w:color w:val="0000FF"/>
          <w:sz w:val="22"/>
          <w:szCs w:val="22"/>
          <w:lang w:val="en-GB"/>
        </w:rPr>
      </w:pPr>
    </w:p>
    <w:p w14:paraId="313759DE" w14:textId="2EACCC5B" w:rsidR="00DA2DBF" w:rsidRDefault="00DA2DBF" w:rsidP="00DA2DBF">
      <w:pPr>
        <w:rPr>
          <w:rFonts w:ascii="Arial" w:hAnsi="Arial" w:cs="Arial"/>
          <w:sz w:val="22"/>
          <w:szCs w:val="22"/>
          <w:lang w:val="en-GB"/>
        </w:rPr>
      </w:pPr>
      <w:r w:rsidRPr="007F6A64">
        <w:rPr>
          <w:rFonts w:ascii="Arial" w:hAnsi="Arial" w:cs="Arial"/>
          <w:b/>
          <w:bCs/>
          <w:color w:val="0000FF"/>
          <w:sz w:val="22"/>
          <w:szCs w:val="22"/>
          <w:lang w:val="en-GB"/>
        </w:rPr>
        <w:t xml:space="preserve">Historical aspects: </w:t>
      </w:r>
      <w:r w:rsidRPr="009D1136">
        <w:rPr>
          <w:rFonts w:ascii="Arial" w:hAnsi="Arial" w:cs="Arial"/>
          <w:sz w:val="22"/>
          <w:szCs w:val="22"/>
          <w:lang w:val="en-GB"/>
        </w:rPr>
        <w:t xml:space="preserve">This </w:t>
      </w:r>
      <w:r>
        <w:rPr>
          <w:rFonts w:ascii="Arial" w:hAnsi="Arial" w:cs="Arial"/>
          <w:sz w:val="22"/>
          <w:szCs w:val="22"/>
          <w:lang w:val="en-GB"/>
        </w:rPr>
        <w:t xml:space="preserve">genus was established via taxonomy proposal </w:t>
      </w:r>
      <w:r w:rsidR="007A4B67" w:rsidRPr="007A4B67">
        <w:rPr>
          <w:rFonts w:ascii="Arial" w:hAnsi="Arial" w:cs="Arial"/>
          <w:sz w:val="22"/>
          <w:szCs w:val="22"/>
          <w:lang w:val="en-GB"/>
        </w:rPr>
        <w:t>2019.100B.A.v2.Drexlerviridae_1newfam</w:t>
      </w:r>
    </w:p>
    <w:p w14:paraId="337F7224" w14:textId="77777777" w:rsidR="00DA2DBF" w:rsidRDefault="00DA2DBF" w:rsidP="00DA2DBF">
      <w:pPr>
        <w:rPr>
          <w:rFonts w:ascii="Arial" w:hAnsi="Arial" w:cs="Arial"/>
          <w:sz w:val="22"/>
          <w:szCs w:val="22"/>
          <w:lang w:val="en-GB"/>
        </w:rPr>
      </w:pPr>
    </w:p>
    <w:p w14:paraId="3B4A9669" w14:textId="77777777" w:rsidR="00DA2DBF" w:rsidRPr="001970D7" w:rsidRDefault="00DA2DBF" w:rsidP="00DA2DBF">
      <w:pPr>
        <w:rPr>
          <w:rFonts w:ascii="Arial" w:hAnsi="Arial" w:cs="Arial"/>
          <w:sz w:val="22"/>
          <w:szCs w:val="22"/>
          <w:lang w:val="en-GB"/>
        </w:rPr>
      </w:pPr>
      <w:r w:rsidRPr="007F6A64">
        <w:rPr>
          <w:rFonts w:ascii="Arial" w:hAnsi="Arial" w:cs="Arial"/>
          <w:b/>
          <w:bCs/>
          <w:color w:val="0000FF"/>
          <w:sz w:val="22"/>
          <w:szCs w:val="22"/>
          <w:lang w:val="en-GB"/>
        </w:rPr>
        <w:t>Genome summary:</w:t>
      </w:r>
      <w:r>
        <w:rPr>
          <w:rFonts w:ascii="Arial" w:hAnsi="Arial" w:cs="Arial"/>
          <w:b/>
          <w:bCs/>
          <w:color w:val="0000FF"/>
          <w:sz w:val="22"/>
          <w:szCs w:val="22"/>
          <w:lang w:val="en-GB"/>
        </w:rPr>
        <w:t xml:space="preserve"> </w:t>
      </w:r>
    </w:p>
    <w:p w14:paraId="377910FD" w14:textId="77777777" w:rsidR="00DA2DBF" w:rsidRPr="007F6A64" w:rsidRDefault="00DA2DBF" w:rsidP="00DA2DBF">
      <w:pPr>
        <w:rPr>
          <w:rFonts w:ascii="Arial" w:hAnsi="Arial" w:cs="Arial"/>
          <w:sz w:val="22"/>
          <w:szCs w:val="22"/>
          <w:lang w:val="en-GB"/>
        </w:rPr>
      </w:pPr>
    </w:p>
    <w:tbl>
      <w:tblPr>
        <w:tblStyle w:val="TableGrid"/>
        <w:tblW w:w="8452" w:type="dxa"/>
        <w:tblLook w:val="04A0" w:firstRow="1" w:lastRow="0" w:firstColumn="1" w:lastColumn="0" w:noHBand="0" w:noVBand="1"/>
      </w:tblPr>
      <w:tblGrid>
        <w:gridCol w:w="2206"/>
        <w:gridCol w:w="1556"/>
        <w:gridCol w:w="756"/>
        <w:gridCol w:w="694"/>
        <w:gridCol w:w="850"/>
        <w:gridCol w:w="1084"/>
        <w:gridCol w:w="1306"/>
      </w:tblGrid>
      <w:tr w:rsidR="00DA2DBF" w:rsidRPr="007F6A64" w14:paraId="22250DFF" w14:textId="77777777" w:rsidTr="00D72584">
        <w:tc>
          <w:tcPr>
            <w:tcW w:w="2206" w:type="dxa"/>
            <w:tcBorders>
              <w:top w:val="single" w:sz="4" w:space="0" w:color="auto"/>
              <w:left w:val="single" w:sz="4" w:space="0" w:color="auto"/>
              <w:bottom w:val="single" w:sz="4" w:space="0" w:color="auto"/>
              <w:right w:val="single" w:sz="4" w:space="0" w:color="auto"/>
            </w:tcBorders>
            <w:hideMark/>
          </w:tcPr>
          <w:p w14:paraId="3A8D8164" w14:textId="77777777" w:rsidR="00DA2DBF" w:rsidRPr="00E916FB" w:rsidRDefault="00DA2DBF" w:rsidP="00D72584">
            <w:pPr>
              <w:rPr>
                <w:rFonts w:ascii="Arial" w:hAnsi="Arial" w:cs="Arial"/>
                <w:sz w:val="20"/>
                <w:szCs w:val="20"/>
                <w:lang w:val="en-GB"/>
              </w:rPr>
            </w:pPr>
            <w:r w:rsidRPr="00E916FB">
              <w:rPr>
                <w:rFonts w:ascii="Arial" w:hAnsi="Arial" w:cs="Arial"/>
                <w:sz w:val="20"/>
                <w:szCs w:val="20"/>
                <w:lang w:val="en-GB"/>
              </w:rPr>
              <w:t>Phage name</w:t>
            </w:r>
          </w:p>
        </w:tc>
        <w:tc>
          <w:tcPr>
            <w:tcW w:w="1556" w:type="dxa"/>
            <w:tcBorders>
              <w:top w:val="single" w:sz="4" w:space="0" w:color="auto"/>
              <w:left w:val="single" w:sz="4" w:space="0" w:color="auto"/>
              <w:bottom w:val="single" w:sz="4" w:space="0" w:color="auto"/>
              <w:right w:val="single" w:sz="4" w:space="0" w:color="auto"/>
            </w:tcBorders>
            <w:hideMark/>
          </w:tcPr>
          <w:p w14:paraId="61A9BE1B" w14:textId="77777777" w:rsidR="00DA2DBF" w:rsidRPr="00E916FB" w:rsidRDefault="00DA2DBF" w:rsidP="00D72584">
            <w:pPr>
              <w:rPr>
                <w:rFonts w:ascii="Arial" w:hAnsi="Arial" w:cs="Arial"/>
                <w:sz w:val="20"/>
                <w:szCs w:val="20"/>
                <w:lang w:val="en-GB"/>
              </w:rPr>
            </w:pPr>
            <w:r w:rsidRPr="00E916FB">
              <w:rPr>
                <w:rFonts w:ascii="Arial" w:hAnsi="Arial" w:cs="Arial"/>
                <w:sz w:val="20"/>
                <w:szCs w:val="20"/>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47EEF769" w14:textId="77777777" w:rsidR="00DA2DBF" w:rsidRPr="00E916FB" w:rsidRDefault="00DA2DBF" w:rsidP="00D72584">
            <w:pPr>
              <w:rPr>
                <w:rFonts w:ascii="Arial" w:hAnsi="Arial" w:cs="Arial"/>
                <w:sz w:val="20"/>
                <w:szCs w:val="20"/>
                <w:lang w:val="en-GB"/>
              </w:rPr>
            </w:pPr>
            <w:r w:rsidRPr="00E916FB">
              <w:rPr>
                <w:rFonts w:ascii="Arial" w:hAnsi="Arial" w:cs="Arial"/>
                <w:sz w:val="20"/>
                <w:szCs w:val="20"/>
                <w:lang w:val="en-GB"/>
              </w:rPr>
              <w:t>Size (</w:t>
            </w:r>
            <w:proofErr w:type="spellStart"/>
            <w:r w:rsidRPr="00E916FB">
              <w:rPr>
                <w:rFonts w:ascii="Arial" w:hAnsi="Arial" w:cs="Arial"/>
                <w:sz w:val="20"/>
                <w:szCs w:val="20"/>
                <w:lang w:val="en-GB"/>
              </w:rPr>
              <w:t>Kb</w:t>
            </w:r>
            <w:proofErr w:type="spellEnd"/>
            <w:r w:rsidRPr="00E916FB">
              <w:rPr>
                <w:rFonts w:ascii="Arial" w:hAnsi="Arial" w:cs="Arial"/>
                <w:sz w:val="20"/>
                <w:szCs w:val="20"/>
                <w:lang w:val="en-GB"/>
              </w:rPr>
              <w:t>)</w:t>
            </w:r>
          </w:p>
        </w:tc>
        <w:tc>
          <w:tcPr>
            <w:tcW w:w="694" w:type="dxa"/>
            <w:tcBorders>
              <w:top w:val="single" w:sz="4" w:space="0" w:color="auto"/>
              <w:left w:val="single" w:sz="4" w:space="0" w:color="auto"/>
              <w:bottom w:val="single" w:sz="4" w:space="0" w:color="auto"/>
              <w:right w:val="single" w:sz="4" w:space="0" w:color="auto"/>
            </w:tcBorders>
            <w:hideMark/>
          </w:tcPr>
          <w:p w14:paraId="35965CAC" w14:textId="77777777" w:rsidR="00DA2DBF" w:rsidRPr="00E916FB" w:rsidRDefault="00DA2DBF" w:rsidP="00D72584">
            <w:pPr>
              <w:rPr>
                <w:rFonts w:ascii="Arial" w:hAnsi="Arial" w:cs="Arial"/>
                <w:sz w:val="20"/>
                <w:szCs w:val="20"/>
                <w:lang w:val="en-GB"/>
              </w:rPr>
            </w:pPr>
            <w:r w:rsidRPr="00E916FB">
              <w:rPr>
                <w:rFonts w:ascii="Arial" w:hAnsi="Arial" w:cs="Arial"/>
                <w:sz w:val="20"/>
                <w:szCs w:val="20"/>
                <w:lang w:val="en-GB"/>
              </w:rPr>
              <w:t xml:space="preserve">GC% </w:t>
            </w:r>
          </w:p>
        </w:tc>
        <w:tc>
          <w:tcPr>
            <w:tcW w:w="850" w:type="dxa"/>
            <w:tcBorders>
              <w:top w:val="single" w:sz="4" w:space="0" w:color="auto"/>
              <w:left w:val="single" w:sz="4" w:space="0" w:color="auto"/>
              <w:bottom w:val="single" w:sz="4" w:space="0" w:color="auto"/>
              <w:right w:val="single" w:sz="4" w:space="0" w:color="auto"/>
            </w:tcBorders>
            <w:hideMark/>
          </w:tcPr>
          <w:p w14:paraId="646E110B" w14:textId="77777777" w:rsidR="00DA2DBF" w:rsidRPr="00E916FB" w:rsidRDefault="00DA2DBF" w:rsidP="00D72584">
            <w:pPr>
              <w:rPr>
                <w:rFonts w:ascii="Arial" w:hAnsi="Arial" w:cs="Arial"/>
                <w:sz w:val="20"/>
                <w:szCs w:val="20"/>
                <w:lang w:val="en-GB"/>
              </w:rPr>
            </w:pPr>
            <w:r w:rsidRPr="00E916FB">
              <w:rPr>
                <w:rFonts w:ascii="Arial" w:hAnsi="Arial" w:cs="Arial"/>
                <w:sz w:val="20"/>
                <w:szCs w:val="20"/>
                <w:lang w:val="en-GB"/>
              </w:rPr>
              <w:t xml:space="preserve">Protein </w:t>
            </w:r>
          </w:p>
        </w:tc>
        <w:tc>
          <w:tcPr>
            <w:tcW w:w="1084" w:type="dxa"/>
            <w:tcBorders>
              <w:top w:val="single" w:sz="4" w:space="0" w:color="auto"/>
              <w:left w:val="single" w:sz="4" w:space="0" w:color="auto"/>
              <w:bottom w:val="single" w:sz="4" w:space="0" w:color="auto"/>
              <w:right w:val="single" w:sz="4" w:space="0" w:color="auto"/>
            </w:tcBorders>
            <w:hideMark/>
          </w:tcPr>
          <w:p w14:paraId="6D90B5AD" w14:textId="77777777" w:rsidR="00DA2DBF" w:rsidRPr="00E916FB" w:rsidRDefault="00DA2DBF" w:rsidP="00D72584">
            <w:pPr>
              <w:rPr>
                <w:rFonts w:ascii="Arial" w:hAnsi="Arial" w:cs="Arial"/>
                <w:sz w:val="20"/>
                <w:szCs w:val="20"/>
                <w:lang w:val="en-GB"/>
              </w:rPr>
            </w:pPr>
            <w:r w:rsidRPr="00E916FB">
              <w:rPr>
                <w:rFonts w:ascii="Arial" w:hAnsi="Arial" w:cs="Arial"/>
                <w:sz w:val="20"/>
                <w:szCs w:val="20"/>
                <w:lang w:val="en-GB"/>
              </w:rPr>
              <w:t xml:space="preserve">Overall % DNA sequence </w:t>
            </w:r>
            <w:r w:rsidRPr="00E916FB">
              <w:rPr>
                <w:rFonts w:ascii="Arial" w:hAnsi="Arial" w:cs="Arial"/>
                <w:sz w:val="20"/>
                <w:szCs w:val="20"/>
                <w:lang w:val="en-GB"/>
              </w:rPr>
              <w:lastRenderedPageBreak/>
              <w:t>identity (*)</w:t>
            </w:r>
          </w:p>
        </w:tc>
        <w:tc>
          <w:tcPr>
            <w:tcW w:w="1306" w:type="dxa"/>
            <w:tcBorders>
              <w:top w:val="single" w:sz="4" w:space="0" w:color="auto"/>
              <w:left w:val="single" w:sz="4" w:space="0" w:color="auto"/>
              <w:bottom w:val="single" w:sz="4" w:space="0" w:color="auto"/>
              <w:right w:val="single" w:sz="4" w:space="0" w:color="auto"/>
            </w:tcBorders>
            <w:hideMark/>
          </w:tcPr>
          <w:p w14:paraId="63969027" w14:textId="77777777" w:rsidR="00DA2DBF" w:rsidRPr="00E916FB" w:rsidRDefault="00DA2DBF" w:rsidP="00D72584">
            <w:pPr>
              <w:rPr>
                <w:rFonts w:ascii="Arial" w:hAnsi="Arial" w:cs="Arial"/>
                <w:sz w:val="20"/>
                <w:szCs w:val="20"/>
                <w:lang w:val="en-GB"/>
              </w:rPr>
            </w:pPr>
            <w:r w:rsidRPr="00E916FB">
              <w:rPr>
                <w:rFonts w:ascii="Arial" w:hAnsi="Arial" w:cs="Arial"/>
                <w:sz w:val="20"/>
                <w:szCs w:val="20"/>
                <w:lang w:val="en-GB"/>
              </w:rPr>
              <w:lastRenderedPageBreak/>
              <w:t>Overall % homologous proteins (**)</w:t>
            </w:r>
          </w:p>
        </w:tc>
      </w:tr>
      <w:tr w:rsidR="007A4B67" w:rsidRPr="007F6A64" w14:paraId="21D448C5" w14:textId="77777777" w:rsidTr="00D72584">
        <w:tc>
          <w:tcPr>
            <w:tcW w:w="2206" w:type="dxa"/>
            <w:tcBorders>
              <w:top w:val="single" w:sz="4" w:space="0" w:color="auto"/>
              <w:left w:val="single" w:sz="4" w:space="0" w:color="auto"/>
              <w:bottom w:val="single" w:sz="4" w:space="0" w:color="auto"/>
              <w:right w:val="single" w:sz="4" w:space="0" w:color="auto"/>
            </w:tcBorders>
          </w:tcPr>
          <w:p w14:paraId="0296C3B6" w14:textId="540E223E" w:rsidR="007A4B67" w:rsidRPr="00C66CB3" w:rsidRDefault="007A4B67" w:rsidP="007A4B67">
            <w:pPr>
              <w:rPr>
                <w:rFonts w:ascii="Arial" w:hAnsi="Arial" w:cs="Arial"/>
                <w:sz w:val="20"/>
                <w:szCs w:val="20"/>
                <w:lang w:val="en-GB"/>
              </w:rPr>
            </w:pPr>
            <w:r w:rsidRPr="00C66CB3">
              <w:rPr>
                <w:rFonts w:ascii="Arial" w:hAnsi="Arial" w:cs="Arial"/>
                <w:sz w:val="20"/>
                <w:szCs w:val="20"/>
                <w:lang w:val="en-GB"/>
              </w:rPr>
              <w:t>Escherichia phage vB_Eco_swan01</w:t>
            </w:r>
          </w:p>
        </w:tc>
        <w:tc>
          <w:tcPr>
            <w:tcW w:w="1556" w:type="dxa"/>
            <w:vAlign w:val="center"/>
          </w:tcPr>
          <w:p w14:paraId="6CDEC8F3" w14:textId="4950CEBC" w:rsidR="007A4B67" w:rsidRPr="00C66CB3" w:rsidRDefault="00000000" w:rsidP="007A4B67">
            <w:pPr>
              <w:rPr>
                <w:rFonts w:ascii="Arial" w:hAnsi="Arial" w:cs="Arial"/>
                <w:sz w:val="20"/>
                <w:szCs w:val="20"/>
              </w:rPr>
            </w:pPr>
            <w:hyperlink r:id="rId67" w:tgtFrame="_blank" w:history="1">
              <w:r w:rsidR="007A4B67" w:rsidRPr="00C66CB3">
                <w:rPr>
                  <w:rStyle w:val="Hyperlink"/>
                </w:rPr>
                <w:t>LT841304.1</w:t>
              </w:r>
            </w:hyperlink>
          </w:p>
        </w:tc>
        <w:tc>
          <w:tcPr>
            <w:tcW w:w="756" w:type="dxa"/>
            <w:vAlign w:val="center"/>
          </w:tcPr>
          <w:p w14:paraId="39CFF616" w14:textId="3C17D8C4" w:rsidR="007A4B67" w:rsidRPr="00C66CB3" w:rsidRDefault="007A4B67" w:rsidP="007A4B67">
            <w:pPr>
              <w:rPr>
                <w:rFonts w:ascii="Arial" w:hAnsi="Arial" w:cs="Arial"/>
                <w:sz w:val="20"/>
                <w:szCs w:val="20"/>
                <w:lang w:val="en-GB"/>
              </w:rPr>
            </w:pPr>
            <w:r w:rsidRPr="00C66CB3">
              <w:t>50.87</w:t>
            </w:r>
          </w:p>
        </w:tc>
        <w:tc>
          <w:tcPr>
            <w:tcW w:w="694" w:type="dxa"/>
            <w:vAlign w:val="center"/>
          </w:tcPr>
          <w:p w14:paraId="7A207272" w14:textId="79E3A234" w:rsidR="007A4B67" w:rsidRPr="00C66CB3" w:rsidRDefault="007A4B67" w:rsidP="007A4B67">
            <w:pPr>
              <w:rPr>
                <w:rFonts w:ascii="Arial" w:hAnsi="Arial" w:cs="Arial"/>
                <w:sz w:val="20"/>
                <w:szCs w:val="20"/>
                <w:lang w:val="en-GB"/>
              </w:rPr>
            </w:pPr>
            <w:r w:rsidRPr="00C66CB3">
              <w:t>44.7</w:t>
            </w:r>
          </w:p>
        </w:tc>
        <w:tc>
          <w:tcPr>
            <w:tcW w:w="850" w:type="dxa"/>
            <w:vAlign w:val="center"/>
          </w:tcPr>
          <w:p w14:paraId="49D3720E" w14:textId="2CD29E47" w:rsidR="007A4B67" w:rsidRPr="00C66CB3" w:rsidRDefault="00000000" w:rsidP="007A4B67">
            <w:pPr>
              <w:rPr>
                <w:rFonts w:ascii="Arial" w:hAnsi="Arial" w:cs="Arial"/>
                <w:sz w:val="20"/>
                <w:szCs w:val="20"/>
              </w:rPr>
            </w:pPr>
            <w:hyperlink r:id="rId68" w:anchor="!/proteins/74987/434073|Escherichia phage vB_EcoS_swan01/chromosome I/" w:history="1">
              <w:r w:rsidR="007A4B67" w:rsidRPr="00C66CB3">
                <w:rPr>
                  <w:rStyle w:val="Hyperlink"/>
                  <w:color w:val="000080"/>
                </w:rPr>
                <w:t>83</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4FCB59A1" w14:textId="77777777" w:rsidR="007A4B67" w:rsidRPr="00C66CB3" w:rsidRDefault="007A4B67" w:rsidP="007A4B67">
            <w:pPr>
              <w:rPr>
                <w:rFonts w:ascii="Arial" w:hAnsi="Arial" w:cs="Arial"/>
                <w:sz w:val="20"/>
                <w:szCs w:val="20"/>
              </w:rPr>
            </w:pPr>
            <w:r w:rsidRPr="00C66CB3">
              <w:rPr>
                <w:rFonts w:ascii="Arial" w:hAnsi="Arial" w:cs="Arial"/>
                <w:sz w:val="20"/>
                <w:szCs w:val="20"/>
              </w:rPr>
              <w:t>100.0</w:t>
            </w:r>
          </w:p>
        </w:tc>
        <w:tc>
          <w:tcPr>
            <w:tcW w:w="1306" w:type="dxa"/>
            <w:tcBorders>
              <w:top w:val="single" w:sz="4" w:space="0" w:color="auto"/>
              <w:left w:val="single" w:sz="4" w:space="0" w:color="auto"/>
              <w:bottom w:val="single" w:sz="4" w:space="0" w:color="auto"/>
              <w:right w:val="single" w:sz="4" w:space="0" w:color="auto"/>
            </w:tcBorders>
            <w:vAlign w:val="center"/>
          </w:tcPr>
          <w:p w14:paraId="473A4776" w14:textId="77777777" w:rsidR="007A4B67" w:rsidRPr="00C66CB3" w:rsidRDefault="007A4B67" w:rsidP="007A4B67">
            <w:pPr>
              <w:rPr>
                <w:rFonts w:ascii="Arial" w:hAnsi="Arial" w:cs="Arial"/>
                <w:sz w:val="20"/>
                <w:szCs w:val="20"/>
              </w:rPr>
            </w:pPr>
            <w:r w:rsidRPr="00C66CB3">
              <w:rPr>
                <w:rFonts w:ascii="Arial" w:hAnsi="Arial" w:cs="Arial"/>
                <w:sz w:val="20"/>
                <w:szCs w:val="20"/>
              </w:rPr>
              <w:t>100</w:t>
            </w:r>
          </w:p>
        </w:tc>
      </w:tr>
      <w:tr w:rsidR="007C49D5" w:rsidRPr="007F6A64" w14:paraId="7E7262F9" w14:textId="77777777" w:rsidTr="00D72584">
        <w:tc>
          <w:tcPr>
            <w:tcW w:w="2206" w:type="dxa"/>
            <w:tcBorders>
              <w:top w:val="single" w:sz="4" w:space="0" w:color="auto"/>
              <w:left w:val="single" w:sz="4" w:space="0" w:color="auto"/>
              <w:bottom w:val="single" w:sz="4" w:space="0" w:color="auto"/>
              <w:right w:val="single" w:sz="4" w:space="0" w:color="auto"/>
            </w:tcBorders>
          </w:tcPr>
          <w:p w14:paraId="67F86B4E" w14:textId="496806C5" w:rsidR="007C49D5" w:rsidRPr="00F615DE" w:rsidRDefault="007C49D5" w:rsidP="007C49D5">
            <w:pPr>
              <w:rPr>
                <w:rFonts w:ascii="Arial" w:hAnsi="Arial" w:cs="Arial"/>
                <w:sz w:val="20"/>
                <w:szCs w:val="20"/>
                <w:lang w:val="en-GB"/>
              </w:rPr>
            </w:pPr>
            <w:r w:rsidRPr="00313AE5">
              <w:t xml:space="preserve">Escherichia phage </w:t>
            </w:r>
            <w:proofErr w:type="spellStart"/>
            <w:r w:rsidRPr="00313AE5">
              <w:t>ityhuna</w:t>
            </w:r>
            <w:proofErr w:type="spellEnd"/>
          </w:p>
        </w:tc>
        <w:tc>
          <w:tcPr>
            <w:tcW w:w="1556" w:type="dxa"/>
            <w:vAlign w:val="center"/>
          </w:tcPr>
          <w:p w14:paraId="403982F3" w14:textId="13051C2A" w:rsidR="007C49D5" w:rsidRPr="00F615DE" w:rsidRDefault="00000000" w:rsidP="007C49D5">
            <w:pPr>
              <w:rPr>
                <w:rFonts w:ascii="Arial" w:hAnsi="Arial" w:cs="Arial"/>
                <w:sz w:val="20"/>
                <w:szCs w:val="20"/>
              </w:rPr>
            </w:pPr>
            <w:hyperlink r:id="rId69" w:tgtFrame="_blank" w:history="1">
              <w:r w:rsidR="007C49D5">
                <w:rPr>
                  <w:rStyle w:val="Hyperlink"/>
                </w:rPr>
                <w:t>MN850582.1</w:t>
              </w:r>
            </w:hyperlink>
          </w:p>
        </w:tc>
        <w:tc>
          <w:tcPr>
            <w:tcW w:w="756" w:type="dxa"/>
            <w:vAlign w:val="center"/>
          </w:tcPr>
          <w:p w14:paraId="79618887" w14:textId="46163107" w:rsidR="007C49D5" w:rsidRPr="00F615DE" w:rsidRDefault="007C49D5" w:rsidP="007C49D5">
            <w:pPr>
              <w:rPr>
                <w:rFonts w:ascii="Arial" w:hAnsi="Arial" w:cs="Arial"/>
                <w:sz w:val="20"/>
                <w:szCs w:val="20"/>
                <w:lang w:val="en-GB"/>
              </w:rPr>
            </w:pPr>
            <w:r>
              <w:t>50.77</w:t>
            </w:r>
          </w:p>
        </w:tc>
        <w:tc>
          <w:tcPr>
            <w:tcW w:w="694" w:type="dxa"/>
            <w:vAlign w:val="center"/>
          </w:tcPr>
          <w:p w14:paraId="2DBFA498" w14:textId="5C63B51B" w:rsidR="007C49D5" w:rsidRPr="00F615DE" w:rsidRDefault="007C49D5" w:rsidP="007C49D5">
            <w:pPr>
              <w:rPr>
                <w:rFonts w:ascii="Arial" w:hAnsi="Arial" w:cs="Arial"/>
                <w:sz w:val="20"/>
                <w:szCs w:val="20"/>
                <w:lang w:val="en-GB"/>
              </w:rPr>
            </w:pPr>
            <w:r>
              <w:t>44.7</w:t>
            </w:r>
          </w:p>
        </w:tc>
        <w:tc>
          <w:tcPr>
            <w:tcW w:w="850" w:type="dxa"/>
            <w:vAlign w:val="center"/>
          </w:tcPr>
          <w:p w14:paraId="2C1A374F" w14:textId="7827A54C" w:rsidR="007C49D5" w:rsidRPr="00F615DE" w:rsidRDefault="00000000" w:rsidP="007C49D5">
            <w:pPr>
              <w:rPr>
                <w:rFonts w:ascii="Arial" w:hAnsi="Arial" w:cs="Arial"/>
                <w:sz w:val="20"/>
                <w:szCs w:val="20"/>
              </w:rPr>
            </w:pPr>
            <w:hyperlink r:id="rId70" w:anchor="!/proteins/87168/769887|Escherichia phage ityhuna/viral segment/" w:history="1">
              <w:r w:rsidR="007C49D5">
                <w:rPr>
                  <w:rStyle w:val="Hyperlink"/>
                  <w:color w:val="000080"/>
                </w:rPr>
                <w:t>87</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04C88E3F" w14:textId="0B22900E" w:rsidR="007C49D5" w:rsidRPr="00F615DE" w:rsidRDefault="00D54B97" w:rsidP="007C49D5">
            <w:pPr>
              <w:rPr>
                <w:rFonts w:ascii="Arial" w:hAnsi="Arial" w:cs="Arial"/>
                <w:sz w:val="20"/>
                <w:szCs w:val="20"/>
              </w:rPr>
            </w:pPr>
            <w:r>
              <w:rPr>
                <w:rFonts w:ascii="Arial" w:hAnsi="Arial" w:cs="Arial"/>
                <w:sz w:val="20"/>
                <w:szCs w:val="20"/>
              </w:rPr>
              <w:t>94.5</w:t>
            </w:r>
          </w:p>
        </w:tc>
        <w:tc>
          <w:tcPr>
            <w:tcW w:w="1306" w:type="dxa"/>
            <w:tcBorders>
              <w:top w:val="single" w:sz="4" w:space="0" w:color="auto"/>
              <w:left w:val="single" w:sz="4" w:space="0" w:color="auto"/>
              <w:bottom w:val="single" w:sz="4" w:space="0" w:color="auto"/>
              <w:right w:val="single" w:sz="4" w:space="0" w:color="auto"/>
            </w:tcBorders>
            <w:vAlign w:val="center"/>
          </w:tcPr>
          <w:p w14:paraId="1D05B160" w14:textId="7D3C1A07" w:rsidR="007C49D5" w:rsidRPr="00F615DE" w:rsidRDefault="007F5B55" w:rsidP="007C49D5">
            <w:pPr>
              <w:rPr>
                <w:rFonts w:ascii="Arial" w:hAnsi="Arial" w:cs="Arial"/>
                <w:sz w:val="20"/>
                <w:szCs w:val="20"/>
              </w:rPr>
            </w:pPr>
            <w:r>
              <w:rPr>
                <w:rFonts w:ascii="Arial" w:hAnsi="Arial" w:cs="Arial"/>
                <w:sz w:val="20"/>
                <w:szCs w:val="20"/>
              </w:rPr>
              <w:t>100.0</w:t>
            </w:r>
          </w:p>
        </w:tc>
      </w:tr>
      <w:tr w:rsidR="007C49D5" w:rsidRPr="007F6A64" w14:paraId="695D7330" w14:textId="77777777" w:rsidTr="00D72584">
        <w:tc>
          <w:tcPr>
            <w:tcW w:w="2206" w:type="dxa"/>
            <w:tcBorders>
              <w:top w:val="single" w:sz="4" w:space="0" w:color="auto"/>
              <w:left w:val="single" w:sz="4" w:space="0" w:color="auto"/>
              <w:bottom w:val="single" w:sz="4" w:space="0" w:color="auto"/>
              <w:right w:val="single" w:sz="4" w:space="0" w:color="auto"/>
            </w:tcBorders>
          </w:tcPr>
          <w:p w14:paraId="054BE605" w14:textId="36D89FFD" w:rsidR="007C49D5" w:rsidRPr="00F615DE" w:rsidRDefault="007C49D5" w:rsidP="007C49D5">
            <w:pPr>
              <w:rPr>
                <w:rFonts w:ascii="Arial" w:hAnsi="Arial" w:cs="Arial"/>
                <w:sz w:val="20"/>
                <w:szCs w:val="20"/>
                <w:lang w:val="en-GB"/>
              </w:rPr>
            </w:pPr>
            <w:r w:rsidRPr="00313AE5">
              <w:t xml:space="preserve">Escherichia phage </w:t>
            </w:r>
            <w:proofErr w:type="spellStart"/>
            <w:r w:rsidRPr="00313AE5">
              <w:t>orkinos</w:t>
            </w:r>
            <w:proofErr w:type="spellEnd"/>
          </w:p>
        </w:tc>
        <w:tc>
          <w:tcPr>
            <w:tcW w:w="1556" w:type="dxa"/>
            <w:vAlign w:val="center"/>
          </w:tcPr>
          <w:p w14:paraId="4BC3EF29" w14:textId="6FFDD641" w:rsidR="007C49D5" w:rsidRPr="00F615DE" w:rsidRDefault="00000000" w:rsidP="007C49D5">
            <w:pPr>
              <w:rPr>
                <w:rFonts w:ascii="Arial" w:hAnsi="Arial" w:cs="Arial"/>
                <w:sz w:val="20"/>
                <w:szCs w:val="20"/>
              </w:rPr>
            </w:pPr>
            <w:hyperlink r:id="rId71" w:tgtFrame="_blank" w:history="1">
              <w:r w:rsidR="007C49D5">
                <w:rPr>
                  <w:rStyle w:val="Hyperlink"/>
                </w:rPr>
                <w:t>MN850586.1</w:t>
              </w:r>
            </w:hyperlink>
          </w:p>
        </w:tc>
        <w:tc>
          <w:tcPr>
            <w:tcW w:w="756" w:type="dxa"/>
            <w:vAlign w:val="center"/>
          </w:tcPr>
          <w:p w14:paraId="36BACB37" w14:textId="781173A5" w:rsidR="007C49D5" w:rsidRPr="00F615DE" w:rsidRDefault="007C49D5" w:rsidP="007C49D5">
            <w:pPr>
              <w:rPr>
                <w:rFonts w:ascii="Arial" w:hAnsi="Arial" w:cs="Arial"/>
                <w:sz w:val="20"/>
                <w:szCs w:val="20"/>
                <w:lang w:val="en-GB"/>
              </w:rPr>
            </w:pPr>
            <w:r>
              <w:t>49.8</w:t>
            </w:r>
          </w:p>
        </w:tc>
        <w:tc>
          <w:tcPr>
            <w:tcW w:w="694" w:type="dxa"/>
            <w:vAlign w:val="center"/>
          </w:tcPr>
          <w:p w14:paraId="3712D639" w14:textId="508E80D8" w:rsidR="007C49D5" w:rsidRPr="00F615DE" w:rsidRDefault="007C49D5" w:rsidP="007C49D5">
            <w:pPr>
              <w:rPr>
                <w:rFonts w:ascii="Arial" w:hAnsi="Arial" w:cs="Arial"/>
                <w:sz w:val="20"/>
                <w:szCs w:val="20"/>
                <w:lang w:val="en-GB"/>
              </w:rPr>
            </w:pPr>
            <w:r>
              <w:t>44.6</w:t>
            </w:r>
          </w:p>
        </w:tc>
        <w:tc>
          <w:tcPr>
            <w:tcW w:w="850" w:type="dxa"/>
            <w:vAlign w:val="center"/>
          </w:tcPr>
          <w:p w14:paraId="68B108FE" w14:textId="05F1BAB6" w:rsidR="007C49D5" w:rsidRPr="00F615DE" w:rsidRDefault="00000000" w:rsidP="007C49D5">
            <w:pPr>
              <w:rPr>
                <w:rFonts w:ascii="Arial" w:hAnsi="Arial" w:cs="Arial"/>
                <w:sz w:val="20"/>
                <w:szCs w:val="20"/>
              </w:rPr>
            </w:pPr>
            <w:hyperlink r:id="rId72" w:anchor="!/proteins/87194/769913|Escherichia phage orkinos/viral segment/" w:history="1">
              <w:r w:rsidR="007C49D5">
                <w:rPr>
                  <w:rStyle w:val="Hyperlink"/>
                  <w:color w:val="000080"/>
                </w:rPr>
                <w:t>81</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6AB2F2A1" w14:textId="715F2523" w:rsidR="007C49D5" w:rsidRPr="00F615DE" w:rsidRDefault="00D54B97" w:rsidP="007C49D5">
            <w:pPr>
              <w:rPr>
                <w:rFonts w:ascii="Arial" w:hAnsi="Arial" w:cs="Arial"/>
                <w:sz w:val="20"/>
                <w:szCs w:val="20"/>
              </w:rPr>
            </w:pPr>
            <w:r>
              <w:rPr>
                <w:rFonts w:ascii="Arial" w:hAnsi="Arial" w:cs="Arial"/>
                <w:sz w:val="20"/>
                <w:szCs w:val="20"/>
              </w:rPr>
              <w:t>93.1</w:t>
            </w:r>
          </w:p>
        </w:tc>
        <w:tc>
          <w:tcPr>
            <w:tcW w:w="1306" w:type="dxa"/>
            <w:tcBorders>
              <w:top w:val="single" w:sz="4" w:space="0" w:color="auto"/>
              <w:left w:val="single" w:sz="4" w:space="0" w:color="auto"/>
              <w:bottom w:val="single" w:sz="4" w:space="0" w:color="auto"/>
              <w:right w:val="single" w:sz="4" w:space="0" w:color="auto"/>
            </w:tcBorders>
            <w:vAlign w:val="center"/>
          </w:tcPr>
          <w:p w14:paraId="6E12FC14" w14:textId="0EC62D18" w:rsidR="007C49D5" w:rsidRPr="00F615DE" w:rsidRDefault="006D6130" w:rsidP="007C49D5">
            <w:pPr>
              <w:rPr>
                <w:rFonts w:ascii="Arial" w:hAnsi="Arial" w:cs="Arial"/>
                <w:sz w:val="20"/>
                <w:szCs w:val="20"/>
              </w:rPr>
            </w:pPr>
            <w:r>
              <w:rPr>
                <w:rFonts w:ascii="Arial" w:hAnsi="Arial" w:cs="Arial"/>
                <w:sz w:val="20"/>
                <w:szCs w:val="20"/>
              </w:rPr>
              <w:t>95.2</w:t>
            </w:r>
          </w:p>
        </w:tc>
      </w:tr>
      <w:tr w:rsidR="007C49D5" w:rsidRPr="007F6A64" w14:paraId="206268D7" w14:textId="77777777" w:rsidTr="00D72584">
        <w:tc>
          <w:tcPr>
            <w:tcW w:w="2206" w:type="dxa"/>
            <w:tcBorders>
              <w:top w:val="single" w:sz="4" w:space="0" w:color="auto"/>
              <w:left w:val="single" w:sz="4" w:space="0" w:color="auto"/>
              <w:bottom w:val="single" w:sz="4" w:space="0" w:color="auto"/>
              <w:right w:val="single" w:sz="4" w:space="0" w:color="auto"/>
            </w:tcBorders>
          </w:tcPr>
          <w:p w14:paraId="4118F63E" w14:textId="2F7E8062" w:rsidR="007C49D5" w:rsidRPr="00F615DE" w:rsidRDefault="007C49D5" w:rsidP="007C49D5">
            <w:pPr>
              <w:rPr>
                <w:rFonts w:ascii="Arial" w:hAnsi="Arial" w:cs="Arial"/>
                <w:sz w:val="20"/>
                <w:szCs w:val="20"/>
                <w:lang w:val="en-GB"/>
              </w:rPr>
            </w:pPr>
            <w:r w:rsidRPr="00313AE5">
              <w:t>Escherichia phage JLBYU16</w:t>
            </w:r>
          </w:p>
        </w:tc>
        <w:tc>
          <w:tcPr>
            <w:tcW w:w="1556" w:type="dxa"/>
            <w:vAlign w:val="center"/>
          </w:tcPr>
          <w:p w14:paraId="75AB8163" w14:textId="1F064998" w:rsidR="007C49D5" w:rsidRPr="00F615DE" w:rsidRDefault="00000000" w:rsidP="007C49D5">
            <w:pPr>
              <w:rPr>
                <w:rFonts w:ascii="Arial" w:hAnsi="Arial" w:cs="Arial"/>
                <w:sz w:val="20"/>
                <w:szCs w:val="20"/>
              </w:rPr>
            </w:pPr>
            <w:hyperlink r:id="rId73" w:tgtFrame="_blank" w:history="1">
              <w:r w:rsidR="007C49D5">
                <w:rPr>
                  <w:rStyle w:val="Hyperlink"/>
                </w:rPr>
                <w:t>OK272471.1</w:t>
              </w:r>
            </w:hyperlink>
          </w:p>
        </w:tc>
        <w:tc>
          <w:tcPr>
            <w:tcW w:w="756" w:type="dxa"/>
            <w:vAlign w:val="center"/>
          </w:tcPr>
          <w:p w14:paraId="4F8F9D23" w14:textId="4F42065D" w:rsidR="007C49D5" w:rsidRPr="00F615DE" w:rsidRDefault="007C49D5" w:rsidP="007C49D5">
            <w:pPr>
              <w:rPr>
                <w:rFonts w:ascii="Arial" w:hAnsi="Arial" w:cs="Arial"/>
                <w:sz w:val="20"/>
                <w:szCs w:val="20"/>
                <w:lang w:val="en-GB"/>
              </w:rPr>
            </w:pPr>
            <w:r>
              <w:t>50</w:t>
            </w:r>
          </w:p>
        </w:tc>
        <w:tc>
          <w:tcPr>
            <w:tcW w:w="694" w:type="dxa"/>
            <w:vAlign w:val="center"/>
          </w:tcPr>
          <w:p w14:paraId="538C3064" w14:textId="32FAF5D4" w:rsidR="007C49D5" w:rsidRPr="00F615DE" w:rsidRDefault="007C49D5" w:rsidP="007C49D5">
            <w:pPr>
              <w:rPr>
                <w:rFonts w:ascii="Arial" w:hAnsi="Arial" w:cs="Arial"/>
                <w:sz w:val="20"/>
                <w:szCs w:val="20"/>
                <w:lang w:val="en-GB"/>
              </w:rPr>
            </w:pPr>
            <w:r>
              <w:t>44.7</w:t>
            </w:r>
          </w:p>
        </w:tc>
        <w:tc>
          <w:tcPr>
            <w:tcW w:w="850" w:type="dxa"/>
            <w:vAlign w:val="center"/>
          </w:tcPr>
          <w:p w14:paraId="44293CA7" w14:textId="60B589E6" w:rsidR="007C49D5" w:rsidRPr="00F615DE" w:rsidRDefault="00000000" w:rsidP="007C49D5">
            <w:pPr>
              <w:rPr>
                <w:rFonts w:ascii="Arial" w:hAnsi="Arial" w:cs="Arial"/>
                <w:sz w:val="20"/>
                <w:szCs w:val="20"/>
              </w:rPr>
            </w:pPr>
            <w:hyperlink r:id="rId74" w:anchor="!/proteins/109287/1760552|Escherichia phage JLBYU16/viral segment/" w:history="1">
              <w:r w:rsidR="007C49D5">
                <w:rPr>
                  <w:rStyle w:val="Hyperlink"/>
                  <w:color w:val="000080"/>
                </w:rPr>
                <w:t>87</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7D08A1B7" w14:textId="0432CF1D" w:rsidR="007C49D5" w:rsidRPr="00F615DE" w:rsidRDefault="00D54B97" w:rsidP="007C49D5">
            <w:pPr>
              <w:rPr>
                <w:rFonts w:ascii="Arial" w:hAnsi="Arial" w:cs="Arial"/>
                <w:sz w:val="20"/>
                <w:szCs w:val="20"/>
              </w:rPr>
            </w:pPr>
            <w:r>
              <w:rPr>
                <w:rFonts w:ascii="Arial" w:hAnsi="Arial" w:cs="Arial"/>
                <w:sz w:val="20"/>
                <w:szCs w:val="20"/>
              </w:rPr>
              <w:t>93.9</w:t>
            </w:r>
          </w:p>
        </w:tc>
        <w:tc>
          <w:tcPr>
            <w:tcW w:w="1306" w:type="dxa"/>
            <w:tcBorders>
              <w:top w:val="single" w:sz="4" w:space="0" w:color="auto"/>
              <w:left w:val="single" w:sz="4" w:space="0" w:color="auto"/>
              <w:bottom w:val="single" w:sz="4" w:space="0" w:color="auto"/>
              <w:right w:val="single" w:sz="4" w:space="0" w:color="auto"/>
            </w:tcBorders>
            <w:vAlign w:val="center"/>
          </w:tcPr>
          <w:p w14:paraId="4F30DB85" w14:textId="1CF044C5" w:rsidR="007C49D5" w:rsidRPr="00F615DE" w:rsidRDefault="006D6130" w:rsidP="007C49D5">
            <w:pPr>
              <w:rPr>
                <w:rFonts w:ascii="Arial" w:hAnsi="Arial" w:cs="Arial"/>
                <w:sz w:val="20"/>
                <w:szCs w:val="20"/>
              </w:rPr>
            </w:pPr>
            <w:r>
              <w:rPr>
                <w:rFonts w:ascii="Arial" w:hAnsi="Arial" w:cs="Arial"/>
                <w:sz w:val="20"/>
                <w:szCs w:val="20"/>
              </w:rPr>
              <w:t>97.6</w:t>
            </w:r>
          </w:p>
        </w:tc>
      </w:tr>
      <w:tr w:rsidR="007C49D5" w:rsidRPr="007F6A64" w14:paraId="16A5D9AB" w14:textId="77777777" w:rsidTr="00D72584">
        <w:tc>
          <w:tcPr>
            <w:tcW w:w="2206" w:type="dxa"/>
            <w:tcBorders>
              <w:top w:val="single" w:sz="4" w:space="0" w:color="auto"/>
              <w:left w:val="single" w:sz="4" w:space="0" w:color="auto"/>
              <w:bottom w:val="single" w:sz="4" w:space="0" w:color="auto"/>
              <w:right w:val="single" w:sz="4" w:space="0" w:color="auto"/>
            </w:tcBorders>
          </w:tcPr>
          <w:p w14:paraId="7A5CCCAE" w14:textId="230FF06B" w:rsidR="007C49D5" w:rsidRPr="00F615DE" w:rsidRDefault="007C49D5" w:rsidP="007C49D5">
            <w:pPr>
              <w:rPr>
                <w:rFonts w:ascii="Arial" w:hAnsi="Arial" w:cs="Arial"/>
                <w:sz w:val="20"/>
                <w:szCs w:val="20"/>
                <w:lang w:val="en-GB"/>
              </w:rPr>
            </w:pPr>
            <w:r w:rsidRPr="00313AE5">
              <w:t>Escherichia phage JLBYU26</w:t>
            </w:r>
          </w:p>
        </w:tc>
        <w:tc>
          <w:tcPr>
            <w:tcW w:w="1556" w:type="dxa"/>
            <w:vAlign w:val="center"/>
          </w:tcPr>
          <w:p w14:paraId="5525217A" w14:textId="7B9A24A4" w:rsidR="007C49D5" w:rsidRPr="00F615DE" w:rsidRDefault="00000000" w:rsidP="007C49D5">
            <w:pPr>
              <w:rPr>
                <w:rFonts w:ascii="Arial" w:hAnsi="Arial" w:cs="Arial"/>
                <w:sz w:val="20"/>
                <w:szCs w:val="20"/>
              </w:rPr>
            </w:pPr>
            <w:hyperlink r:id="rId75" w:tgtFrame="_blank" w:history="1">
              <w:r w:rsidR="007C49D5">
                <w:rPr>
                  <w:rStyle w:val="Hyperlink"/>
                </w:rPr>
                <w:t>OK272483.1</w:t>
              </w:r>
            </w:hyperlink>
          </w:p>
        </w:tc>
        <w:tc>
          <w:tcPr>
            <w:tcW w:w="756" w:type="dxa"/>
            <w:vAlign w:val="center"/>
          </w:tcPr>
          <w:p w14:paraId="0C821F50" w14:textId="637CB245" w:rsidR="007C49D5" w:rsidRPr="00F615DE" w:rsidRDefault="007C49D5" w:rsidP="007C49D5">
            <w:pPr>
              <w:rPr>
                <w:rFonts w:ascii="Arial" w:hAnsi="Arial" w:cs="Arial"/>
                <w:sz w:val="20"/>
                <w:szCs w:val="20"/>
                <w:lang w:val="en-GB"/>
              </w:rPr>
            </w:pPr>
            <w:r>
              <w:t>51.25</w:t>
            </w:r>
          </w:p>
        </w:tc>
        <w:tc>
          <w:tcPr>
            <w:tcW w:w="694" w:type="dxa"/>
            <w:vAlign w:val="center"/>
          </w:tcPr>
          <w:p w14:paraId="76F7F94E" w14:textId="41CFE34C" w:rsidR="007C49D5" w:rsidRPr="00F615DE" w:rsidRDefault="007C49D5" w:rsidP="007C49D5">
            <w:pPr>
              <w:rPr>
                <w:rFonts w:ascii="Arial" w:hAnsi="Arial" w:cs="Arial"/>
                <w:sz w:val="20"/>
                <w:szCs w:val="20"/>
                <w:lang w:val="en-GB"/>
              </w:rPr>
            </w:pPr>
            <w:r>
              <w:t>45.0</w:t>
            </w:r>
          </w:p>
        </w:tc>
        <w:tc>
          <w:tcPr>
            <w:tcW w:w="850" w:type="dxa"/>
            <w:vAlign w:val="center"/>
          </w:tcPr>
          <w:p w14:paraId="22241CD9" w14:textId="5F4FB978" w:rsidR="007C49D5" w:rsidRPr="00F615DE" w:rsidRDefault="00000000" w:rsidP="007C49D5">
            <w:pPr>
              <w:rPr>
                <w:rFonts w:ascii="Arial" w:hAnsi="Arial" w:cs="Arial"/>
                <w:sz w:val="20"/>
                <w:szCs w:val="20"/>
              </w:rPr>
            </w:pPr>
            <w:hyperlink r:id="rId76" w:anchor="!/proteins/109186/1760451|Escherichia phage JLBYU26/viral segment/" w:history="1">
              <w:r w:rsidR="007C49D5">
                <w:rPr>
                  <w:rStyle w:val="Hyperlink"/>
                  <w:color w:val="000080"/>
                </w:rPr>
                <w:t>87</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5E737FE1" w14:textId="1B9DD052" w:rsidR="007C49D5" w:rsidRPr="00F615DE" w:rsidRDefault="00D54B97" w:rsidP="007C49D5">
            <w:pPr>
              <w:rPr>
                <w:rFonts w:ascii="Arial" w:hAnsi="Arial" w:cs="Arial"/>
                <w:sz w:val="20"/>
                <w:szCs w:val="20"/>
              </w:rPr>
            </w:pPr>
            <w:r>
              <w:rPr>
                <w:rFonts w:ascii="Arial" w:hAnsi="Arial" w:cs="Arial"/>
                <w:sz w:val="20"/>
                <w:szCs w:val="20"/>
              </w:rPr>
              <w:t>93.9</w:t>
            </w:r>
          </w:p>
        </w:tc>
        <w:tc>
          <w:tcPr>
            <w:tcW w:w="1306" w:type="dxa"/>
            <w:tcBorders>
              <w:top w:val="single" w:sz="4" w:space="0" w:color="auto"/>
              <w:left w:val="single" w:sz="4" w:space="0" w:color="auto"/>
              <w:bottom w:val="single" w:sz="4" w:space="0" w:color="auto"/>
              <w:right w:val="single" w:sz="4" w:space="0" w:color="auto"/>
            </w:tcBorders>
            <w:vAlign w:val="center"/>
          </w:tcPr>
          <w:p w14:paraId="0FFDCCC8" w14:textId="2E2574D1" w:rsidR="007C49D5" w:rsidRPr="00F615DE" w:rsidRDefault="006D6130" w:rsidP="007C49D5">
            <w:pPr>
              <w:rPr>
                <w:rFonts w:ascii="Arial" w:hAnsi="Arial" w:cs="Arial"/>
                <w:sz w:val="20"/>
                <w:szCs w:val="20"/>
              </w:rPr>
            </w:pPr>
            <w:r>
              <w:rPr>
                <w:rFonts w:ascii="Arial" w:hAnsi="Arial" w:cs="Arial"/>
                <w:sz w:val="20"/>
                <w:szCs w:val="20"/>
              </w:rPr>
              <w:t>92.8</w:t>
            </w:r>
          </w:p>
        </w:tc>
      </w:tr>
      <w:tr w:rsidR="007C49D5" w:rsidRPr="007F6A64" w14:paraId="4C4CA168" w14:textId="77777777" w:rsidTr="00D72584">
        <w:tc>
          <w:tcPr>
            <w:tcW w:w="2206" w:type="dxa"/>
            <w:tcBorders>
              <w:top w:val="single" w:sz="4" w:space="0" w:color="auto"/>
              <w:left w:val="single" w:sz="4" w:space="0" w:color="auto"/>
              <w:bottom w:val="single" w:sz="4" w:space="0" w:color="auto"/>
              <w:right w:val="single" w:sz="4" w:space="0" w:color="auto"/>
            </w:tcBorders>
          </w:tcPr>
          <w:p w14:paraId="739C33C2" w14:textId="3586F0EB" w:rsidR="007C49D5" w:rsidRPr="00F615DE" w:rsidRDefault="007C49D5" w:rsidP="007C49D5">
            <w:pPr>
              <w:rPr>
                <w:rFonts w:ascii="Arial" w:hAnsi="Arial" w:cs="Arial"/>
                <w:sz w:val="20"/>
                <w:szCs w:val="20"/>
                <w:lang w:val="en-GB"/>
              </w:rPr>
            </w:pPr>
            <w:r w:rsidRPr="00313AE5">
              <w:t xml:space="preserve">Escherichia phage </w:t>
            </w:r>
            <w:proofErr w:type="spellStart"/>
            <w:r w:rsidRPr="00313AE5">
              <w:t>vB_EcoD_Poky</w:t>
            </w:r>
            <w:proofErr w:type="spellEnd"/>
          </w:p>
        </w:tc>
        <w:tc>
          <w:tcPr>
            <w:tcW w:w="1556" w:type="dxa"/>
            <w:vAlign w:val="center"/>
          </w:tcPr>
          <w:p w14:paraId="4A7A93FC" w14:textId="592BCEB4" w:rsidR="007C49D5" w:rsidRPr="00F615DE" w:rsidRDefault="00000000" w:rsidP="007C49D5">
            <w:pPr>
              <w:rPr>
                <w:rFonts w:ascii="Arial" w:hAnsi="Arial" w:cs="Arial"/>
                <w:sz w:val="20"/>
                <w:szCs w:val="20"/>
              </w:rPr>
            </w:pPr>
            <w:hyperlink r:id="rId77" w:tgtFrame="_blank" w:history="1">
              <w:r w:rsidR="007C49D5">
                <w:rPr>
                  <w:rStyle w:val="Hyperlink"/>
                </w:rPr>
                <w:t>OL539445.1</w:t>
              </w:r>
            </w:hyperlink>
          </w:p>
        </w:tc>
        <w:tc>
          <w:tcPr>
            <w:tcW w:w="756" w:type="dxa"/>
            <w:vAlign w:val="center"/>
          </w:tcPr>
          <w:p w14:paraId="5B8C03C9" w14:textId="00A5B2AD" w:rsidR="007C49D5" w:rsidRPr="00F615DE" w:rsidRDefault="007C49D5" w:rsidP="007C49D5">
            <w:pPr>
              <w:rPr>
                <w:rFonts w:ascii="Arial" w:hAnsi="Arial" w:cs="Arial"/>
                <w:sz w:val="20"/>
                <w:szCs w:val="20"/>
                <w:lang w:val="en-GB"/>
              </w:rPr>
            </w:pPr>
            <w:r>
              <w:t>51.37</w:t>
            </w:r>
          </w:p>
        </w:tc>
        <w:tc>
          <w:tcPr>
            <w:tcW w:w="694" w:type="dxa"/>
            <w:vAlign w:val="center"/>
          </w:tcPr>
          <w:p w14:paraId="257A1CAC" w14:textId="6FC43DCF" w:rsidR="007C49D5" w:rsidRPr="00F615DE" w:rsidRDefault="007C49D5" w:rsidP="007C49D5">
            <w:pPr>
              <w:rPr>
                <w:rFonts w:ascii="Arial" w:hAnsi="Arial" w:cs="Arial"/>
                <w:sz w:val="20"/>
                <w:szCs w:val="20"/>
                <w:lang w:val="en-GB"/>
              </w:rPr>
            </w:pPr>
            <w:r>
              <w:t>44.9</w:t>
            </w:r>
          </w:p>
        </w:tc>
        <w:tc>
          <w:tcPr>
            <w:tcW w:w="850" w:type="dxa"/>
            <w:vAlign w:val="center"/>
          </w:tcPr>
          <w:p w14:paraId="58AAC67A" w14:textId="5684196C" w:rsidR="007C49D5" w:rsidRPr="00F615DE" w:rsidRDefault="00000000" w:rsidP="007C49D5">
            <w:pPr>
              <w:rPr>
                <w:rFonts w:ascii="Arial" w:hAnsi="Arial" w:cs="Arial"/>
                <w:sz w:val="20"/>
                <w:szCs w:val="20"/>
              </w:rPr>
            </w:pPr>
            <w:hyperlink r:id="rId78" w:anchor="!/proteins/109183/1760448|Escherichia phage vB_EcoD_Poky/viral segment/" w:history="1">
              <w:r w:rsidR="007C49D5">
                <w:rPr>
                  <w:rStyle w:val="Hyperlink"/>
                  <w:color w:val="000080"/>
                </w:rPr>
                <w:t>88</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2A8D27EA" w14:textId="775166E2" w:rsidR="007C49D5" w:rsidRPr="00F615DE" w:rsidRDefault="00D54B97" w:rsidP="007C49D5">
            <w:pPr>
              <w:rPr>
                <w:rFonts w:ascii="Arial" w:hAnsi="Arial" w:cs="Arial"/>
                <w:sz w:val="20"/>
                <w:szCs w:val="20"/>
              </w:rPr>
            </w:pPr>
            <w:r>
              <w:rPr>
                <w:rFonts w:ascii="Arial" w:hAnsi="Arial" w:cs="Arial"/>
                <w:sz w:val="20"/>
                <w:szCs w:val="20"/>
              </w:rPr>
              <w:t>84.8</w:t>
            </w:r>
          </w:p>
        </w:tc>
        <w:tc>
          <w:tcPr>
            <w:tcW w:w="1306" w:type="dxa"/>
            <w:tcBorders>
              <w:top w:val="single" w:sz="4" w:space="0" w:color="auto"/>
              <w:left w:val="single" w:sz="4" w:space="0" w:color="auto"/>
              <w:bottom w:val="single" w:sz="4" w:space="0" w:color="auto"/>
              <w:right w:val="single" w:sz="4" w:space="0" w:color="auto"/>
            </w:tcBorders>
            <w:vAlign w:val="center"/>
          </w:tcPr>
          <w:p w14:paraId="0440FD93" w14:textId="7501C41F" w:rsidR="007C49D5" w:rsidRPr="00F615DE" w:rsidRDefault="006D6130" w:rsidP="007C49D5">
            <w:pPr>
              <w:rPr>
                <w:rFonts w:ascii="Arial" w:hAnsi="Arial" w:cs="Arial"/>
                <w:sz w:val="20"/>
                <w:szCs w:val="20"/>
              </w:rPr>
            </w:pPr>
            <w:r>
              <w:rPr>
                <w:rFonts w:ascii="Arial" w:hAnsi="Arial" w:cs="Arial"/>
                <w:sz w:val="20"/>
                <w:szCs w:val="20"/>
              </w:rPr>
              <w:t>90.4</w:t>
            </w:r>
          </w:p>
        </w:tc>
      </w:tr>
      <w:tr w:rsidR="007C49D5" w:rsidRPr="007F6A64" w14:paraId="28C30DAD" w14:textId="77777777" w:rsidTr="00D72584">
        <w:tc>
          <w:tcPr>
            <w:tcW w:w="2206" w:type="dxa"/>
            <w:tcBorders>
              <w:top w:val="single" w:sz="4" w:space="0" w:color="auto"/>
              <w:left w:val="single" w:sz="4" w:space="0" w:color="auto"/>
              <w:bottom w:val="single" w:sz="4" w:space="0" w:color="auto"/>
              <w:right w:val="single" w:sz="4" w:space="0" w:color="auto"/>
            </w:tcBorders>
          </w:tcPr>
          <w:p w14:paraId="32D8E4AE" w14:textId="14D53C1E" w:rsidR="007C49D5" w:rsidRPr="002E2938" w:rsidRDefault="007C49D5" w:rsidP="007C49D5">
            <w:pPr>
              <w:rPr>
                <w:rFonts w:ascii="Arial" w:hAnsi="Arial" w:cs="Arial"/>
                <w:sz w:val="20"/>
                <w:szCs w:val="20"/>
                <w:lang w:val="it-IT"/>
              </w:rPr>
            </w:pPr>
            <w:r w:rsidRPr="002E2938">
              <w:rPr>
                <w:lang w:val="it-IT"/>
              </w:rPr>
              <w:t>Escherichia phage vB_Eco_Sip</w:t>
            </w:r>
          </w:p>
        </w:tc>
        <w:tc>
          <w:tcPr>
            <w:tcW w:w="1556" w:type="dxa"/>
            <w:vAlign w:val="center"/>
          </w:tcPr>
          <w:p w14:paraId="45C9AF24" w14:textId="53AB7907" w:rsidR="007C49D5" w:rsidRPr="00F615DE" w:rsidRDefault="00000000" w:rsidP="007C49D5">
            <w:pPr>
              <w:rPr>
                <w:rFonts w:ascii="Arial" w:hAnsi="Arial" w:cs="Arial"/>
                <w:sz w:val="20"/>
                <w:szCs w:val="20"/>
              </w:rPr>
            </w:pPr>
            <w:hyperlink r:id="rId79" w:tgtFrame="_blank" w:history="1">
              <w:r w:rsidR="007C49D5">
                <w:rPr>
                  <w:rStyle w:val="Hyperlink"/>
                </w:rPr>
                <w:t>OU734268.1</w:t>
              </w:r>
            </w:hyperlink>
          </w:p>
        </w:tc>
        <w:tc>
          <w:tcPr>
            <w:tcW w:w="756" w:type="dxa"/>
            <w:vAlign w:val="center"/>
          </w:tcPr>
          <w:p w14:paraId="6550E04D" w14:textId="744ED9E1" w:rsidR="007C49D5" w:rsidRPr="00F615DE" w:rsidRDefault="007C49D5" w:rsidP="007C49D5">
            <w:pPr>
              <w:rPr>
                <w:rFonts w:ascii="Arial" w:hAnsi="Arial" w:cs="Arial"/>
                <w:sz w:val="20"/>
                <w:szCs w:val="20"/>
                <w:lang w:val="en-GB"/>
              </w:rPr>
            </w:pPr>
            <w:r>
              <w:t>50.81</w:t>
            </w:r>
          </w:p>
        </w:tc>
        <w:tc>
          <w:tcPr>
            <w:tcW w:w="694" w:type="dxa"/>
            <w:vAlign w:val="center"/>
          </w:tcPr>
          <w:p w14:paraId="6AB9DD36" w14:textId="100992DD" w:rsidR="007C49D5" w:rsidRPr="00F615DE" w:rsidRDefault="007C49D5" w:rsidP="007C49D5">
            <w:pPr>
              <w:rPr>
                <w:rFonts w:ascii="Arial" w:hAnsi="Arial" w:cs="Arial"/>
                <w:sz w:val="20"/>
                <w:szCs w:val="20"/>
                <w:lang w:val="en-GB"/>
              </w:rPr>
            </w:pPr>
            <w:r>
              <w:t>44.6</w:t>
            </w:r>
          </w:p>
        </w:tc>
        <w:tc>
          <w:tcPr>
            <w:tcW w:w="850" w:type="dxa"/>
            <w:vAlign w:val="center"/>
          </w:tcPr>
          <w:p w14:paraId="77684864" w14:textId="5A53E128" w:rsidR="007C49D5" w:rsidRPr="00F615DE" w:rsidRDefault="00000000" w:rsidP="007C49D5">
            <w:pPr>
              <w:rPr>
                <w:rFonts w:ascii="Arial" w:hAnsi="Arial" w:cs="Arial"/>
                <w:sz w:val="20"/>
                <w:szCs w:val="20"/>
              </w:rPr>
            </w:pPr>
            <w:hyperlink r:id="rId80" w:anchor="!/proteins/119685/1978523|Escherichia phage vB_Eco_Sip/chromosome 1/" w:history="1">
              <w:r w:rsidR="007C49D5">
                <w:rPr>
                  <w:rStyle w:val="Hyperlink"/>
                  <w:color w:val="000080"/>
                </w:rPr>
                <w:t>87</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76AE141E" w14:textId="4D899C57" w:rsidR="007C49D5" w:rsidRPr="00F615DE" w:rsidRDefault="00D54B97" w:rsidP="007C49D5">
            <w:pPr>
              <w:rPr>
                <w:rFonts w:ascii="Arial" w:hAnsi="Arial" w:cs="Arial"/>
                <w:sz w:val="20"/>
                <w:szCs w:val="20"/>
              </w:rPr>
            </w:pPr>
            <w:r>
              <w:rPr>
                <w:rFonts w:ascii="Arial" w:hAnsi="Arial" w:cs="Arial"/>
                <w:sz w:val="20"/>
                <w:szCs w:val="20"/>
              </w:rPr>
              <w:t>86.7</w:t>
            </w:r>
          </w:p>
        </w:tc>
        <w:tc>
          <w:tcPr>
            <w:tcW w:w="1306" w:type="dxa"/>
            <w:tcBorders>
              <w:top w:val="single" w:sz="4" w:space="0" w:color="auto"/>
              <w:left w:val="single" w:sz="4" w:space="0" w:color="auto"/>
              <w:bottom w:val="single" w:sz="4" w:space="0" w:color="auto"/>
              <w:right w:val="single" w:sz="4" w:space="0" w:color="auto"/>
            </w:tcBorders>
            <w:vAlign w:val="center"/>
          </w:tcPr>
          <w:p w14:paraId="0F46C367" w14:textId="43F6680E" w:rsidR="007C49D5" w:rsidRPr="00F615DE" w:rsidRDefault="006D6130" w:rsidP="007C49D5">
            <w:pPr>
              <w:rPr>
                <w:rFonts w:ascii="Arial" w:hAnsi="Arial" w:cs="Arial"/>
                <w:sz w:val="20"/>
                <w:szCs w:val="20"/>
              </w:rPr>
            </w:pPr>
            <w:r>
              <w:rPr>
                <w:rFonts w:ascii="Arial" w:hAnsi="Arial" w:cs="Arial"/>
                <w:sz w:val="20"/>
                <w:szCs w:val="20"/>
              </w:rPr>
              <w:t>87.9</w:t>
            </w:r>
          </w:p>
        </w:tc>
      </w:tr>
    </w:tbl>
    <w:p w14:paraId="22ECDF1E" w14:textId="77777777" w:rsidR="00DA2DBF" w:rsidRDefault="00DA2DBF" w:rsidP="00DA2DBF">
      <w:pPr>
        <w:rPr>
          <w:rFonts w:ascii="Arial" w:hAnsi="Arial" w:cs="Arial"/>
          <w:b/>
          <w:bCs/>
          <w:sz w:val="22"/>
          <w:szCs w:val="22"/>
          <w:lang w:val="en-GB"/>
        </w:rPr>
      </w:pPr>
      <w:r>
        <w:rPr>
          <w:rFonts w:ascii="Arial" w:hAnsi="Arial" w:cs="Arial"/>
          <w:b/>
          <w:bCs/>
          <w:sz w:val="22"/>
          <w:szCs w:val="22"/>
          <w:lang w:val="en-GB"/>
        </w:rPr>
        <w:t>(*) determined using VIRIDIC [3]</w:t>
      </w:r>
    </w:p>
    <w:p w14:paraId="743859B6" w14:textId="77777777" w:rsidR="00DA2DBF" w:rsidRDefault="00DA2DBF" w:rsidP="00DA2DBF">
      <w:pPr>
        <w:rPr>
          <w:rFonts w:ascii="Arial" w:hAnsi="Arial" w:cs="Arial"/>
          <w:b/>
          <w:bCs/>
          <w:sz w:val="22"/>
          <w:szCs w:val="22"/>
          <w:lang w:val="en-GB"/>
        </w:rPr>
      </w:pPr>
      <w:r>
        <w:rPr>
          <w:rFonts w:ascii="Arial" w:hAnsi="Arial" w:cs="Arial"/>
          <w:b/>
          <w:bCs/>
          <w:sz w:val="22"/>
          <w:szCs w:val="22"/>
          <w:lang w:val="en-GB"/>
        </w:rPr>
        <w:t>(**) determined using CoreGenes 3.5 [6]</w:t>
      </w:r>
    </w:p>
    <w:p w14:paraId="30D696D3" w14:textId="77777777" w:rsidR="00DA2DBF" w:rsidRDefault="00DA2DBF" w:rsidP="00DA2DBF">
      <w:pPr>
        <w:rPr>
          <w:rFonts w:ascii="Arial" w:hAnsi="Arial" w:cs="Arial"/>
          <w:b/>
          <w:sz w:val="22"/>
          <w:szCs w:val="22"/>
        </w:rPr>
      </w:pPr>
    </w:p>
    <w:p w14:paraId="3364F24C" w14:textId="47B5A5AB" w:rsidR="00DA2DBF" w:rsidRDefault="00DA2DBF" w:rsidP="00DA2DBF">
      <w:pPr>
        <w:pStyle w:val="BodyTextIndent"/>
        <w:spacing w:before="120" w:after="120"/>
        <w:ind w:left="0" w:firstLine="0"/>
        <w:rPr>
          <w:rFonts w:ascii="Arial" w:hAnsi="Arial" w:cs="Arial"/>
          <w:bCs/>
          <w:szCs w:val="24"/>
        </w:rPr>
      </w:pPr>
      <w:r>
        <w:rPr>
          <w:rFonts w:ascii="Arial" w:hAnsi="Arial" w:cs="Arial"/>
          <w:b/>
          <w:color w:val="0000FF"/>
          <w:szCs w:val="24"/>
        </w:rPr>
        <w:t xml:space="preserve">Specific reference: </w:t>
      </w:r>
      <w:r w:rsidR="007C49D5" w:rsidRPr="007C49D5">
        <w:rPr>
          <w:rFonts w:ascii="Arial" w:hAnsi="Arial" w:cs="Arial"/>
          <w:bCs/>
          <w:szCs w:val="24"/>
        </w:rPr>
        <w:t xml:space="preserve">Olsen NS, Forero-Junco L, </w:t>
      </w:r>
      <w:proofErr w:type="spellStart"/>
      <w:r w:rsidR="007C49D5" w:rsidRPr="007C49D5">
        <w:rPr>
          <w:rFonts w:ascii="Arial" w:hAnsi="Arial" w:cs="Arial"/>
          <w:bCs/>
          <w:szCs w:val="24"/>
        </w:rPr>
        <w:t>Kot</w:t>
      </w:r>
      <w:proofErr w:type="spellEnd"/>
      <w:r w:rsidR="007C49D5" w:rsidRPr="007C49D5">
        <w:rPr>
          <w:rFonts w:ascii="Arial" w:hAnsi="Arial" w:cs="Arial"/>
          <w:bCs/>
          <w:szCs w:val="24"/>
        </w:rPr>
        <w:t xml:space="preserve"> W, Hansen LH. Exploring the Remarkable Diversity of Culturable Escherichia coli Phages in the Danish Wastewater Environment. Viruses. 2020 Sep 4;12(9):986. </w:t>
      </w:r>
      <w:proofErr w:type="spellStart"/>
      <w:r w:rsidR="007C49D5" w:rsidRPr="007C49D5">
        <w:rPr>
          <w:rFonts w:ascii="Arial" w:hAnsi="Arial" w:cs="Arial"/>
          <w:bCs/>
          <w:szCs w:val="24"/>
        </w:rPr>
        <w:t>doi</w:t>
      </w:r>
      <w:proofErr w:type="spellEnd"/>
      <w:r w:rsidR="007C49D5" w:rsidRPr="007C49D5">
        <w:rPr>
          <w:rFonts w:ascii="Arial" w:hAnsi="Arial" w:cs="Arial"/>
          <w:bCs/>
          <w:szCs w:val="24"/>
        </w:rPr>
        <w:t>: 10.3390/v12090986. PMID: 32899836; PMCID: PMC7552041.</w:t>
      </w:r>
    </w:p>
    <w:p w14:paraId="45AAB458" w14:textId="77777777" w:rsidR="00D22752" w:rsidRDefault="00D22752" w:rsidP="00D22752">
      <w:pPr>
        <w:pStyle w:val="BodyTextIndent"/>
        <w:spacing w:before="120" w:after="120"/>
        <w:ind w:left="0" w:firstLine="0"/>
        <w:rPr>
          <w:rFonts w:ascii="Arial" w:hAnsi="Arial" w:cs="Arial"/>
          <w:b/>
          <w:color w:val="0000FF"/>
          <w:szCs w:val="24"/>
        </w:rPr>
      </w:pPr>
    </w:p>
    <w:p w14:paraId="770905EE" w14:textId="77777777" w:rsidR="00E95572" w:rsidRPr="00AE133D" w:rsidRDefault="00E95572" w:rsidP="00E95572">
      <w:pPr>
        <w:pStyle w:val="ListParagraph"/>
        <w:numPr>
          <w:ilvl w:val="0"/>
          <w:numId w:val="23"/>
        </w:numPr>
        <w:spacing w:line="360" w:lineRule="auto"/>
        <w:rPr>
          <w:rFonts w:ascii="Arial" w:eastAsia="Times" w:hAnsi="Arial" w:cs="Arial"/>
          <w:b/>
          <w:color w:val="0000FF"/>
          <w:lang w:eastAsia="en-GB"/>
        </w:rPr>
      </w:pPr>
      <w:r w:rsidRPr="00AE133D">
        <w:rPr>
          <w:rFonts w:ascii="Arial" w:eastAsia="Times" w:hAnsi="Arial" w:cs="Arial"/>
          <w:b/>
          <w:color w:val="0000FF"/>
          <w:lang w:eastAsia="en-GB"/>
        </w:rPr>
        <w:t xml:space="preserve">To </w:t>
      </w:r>
      <w:r>
        <w:rPr>
          <w:rFonts w:ascii="Arial" w:eastAsia="Times" w:hAnsi="Arial" w:cs="Arial"/>
          <w:b/>
          <w:color w:val="0000FF"/>
          <w:lang w:eastAsia="en-GB"/>
        </w:rPr>
        <w:t xml:space="preserve">split </w:t>
      </w:r>
      <w:r w:rsidRPr="00AE133D">
        <w:rPr>
          <w:rFonts w:ascii="Arial" w:eastAsia="Times" w:hAnsi="Arial" w:cs="Arial"/>
          <w:b/>
          <w:color w:val="0000FF"/>
          <w:lang w:eastAsia="en-GB"/>
        </w:rPr>
        <w:t xml:space="preserve">the genus </w:t>
      </w:r>
      <w:proofErr w:type="spellStart"/>
      <w:r w:rsidRPr="00AE133D">
        <w:rPr>
          <w:rFonts w:ascii="Arial" w:eastAsia="Times" w:hAnsi="Arial" w:cs="Arial"/>
          <w:b/>
          <w:i/>
          <w:iCs/>
          <w:color w:val="0000FF"/>
          <w:lang w:eastAsia="en-GB"/>
        </w:rPr>
        <w:t>Changchunvirus</w:t>
      </w:r>
      <w:proofErr w:type="spellEnd"/>
      <w:r w:rsidRPr="00AE133D">
        <w:rPr>
          <w:rFonts w:ascii="Arial" w:eastAsia="Times" w:hAnsi="Arial" w:cs="Arial"/>
          <w:b/>
          <w:color w:val="0000FF"/>
          <w:lang w:eastAsia="en-GB"/>
        </w:rPr>
        <w:t xml:space="preserve"> </w:t>
      </w:r>
      <w:r>
        <w:rPr>
          <w:rFonts w:ascii="Arial" w:eastAsia="Times" w:hAnsi="Arial" w:cs="Arial"/>
          <w:b/>
          <w:color w:val="0000FF"/>
          <w:lang w:eastAsia="en-GB"/>
        </w:rPr>
        <w:t xml:space="preserve">and </w:t>
      </w:r>
      <w:r w:rsidRPr="00AE133D">
        <w:rPr>
          <w:rFonts w:ascii="Arial" w:eastAsia="Times" w:hAnsi="Arial" w:cs="Arial"/>
          <w:b/>
          <w:color w:val="0000FF"/>
          <w:lang w:eastAsia="en-GB"/>
        </w:rPr>
        <w:t>add 1 new species.</w:t>
      </w:r>
    </w:p>
    <w:p w14:paraId="2EE58649" w14:textId="71BBE322" w:rsidR="00D22752" w:rsidRDefault="00E95572" w:rsidP="00D22752">
      <w:pPr>
        <w:rPr>
          <w:rFonts w:ascii="Arial" w:hAnsi="Arial" w:cs="Arial"/>
          <w:sz w:val="22"/>
          <w:szCs w:val="22"/>
          <w:lang w:val="en-GB"/>
        </w:rPr>
      </w:pPr>
      <w:r>
        <w:rPr>
          <w:rFonts w:ascii="Arial" w:hAnsi="Arial" w:cs="Arial"/>
          <w:b/>
          <w:bCs/>
          <w:color w:val="0000FF"/>
          <w:sz w:val="22"/>
          <w:szCs w:val="22"/>
          <w:lang w:val="en-GB"/>
        </w:rPr>
        <w:br/>
      </w:r>
      <w:r w:rsidR="00D22752" w:rsidRPr="007F6A64">
        <w:rPr>
          <w:rFonts w:ascii="Arial" w:hAnsi="Arial" w:cs="Arial"/>
          <w:b/>
          <w:bCs/>
          <w:color w:val="0000FF"/>
          <w:sz w:val="22"/>
          <w:szCs w:val="22"/>
          <w:lang w:val="en-GB"/>
        </w:rPr>
        <w:t xml:space="preserve">Origin of the name of this taxon:  </w:t>
      </w:r>
      <w:r w:rsidR="00D22752">
        <w:rPr>
          <w:rFonts w:ascii="Arial" w:hAnsi="Arial" w:cs="Arial"/>
          <w:sz w:val="22"/>
          <w:szCs w:val="22"/>
          <w:lang w:val="en-GB"/>
        </w:rPr>
        <w:t>N/A</w:t>
      </w:r>
    </w:p>
    <w:p w14:paraId="365D7583" w14:textId="77777777" w:rsidR="00D22752" w:rsidRPr="007F6A64" w:rsidRDefault="00D22752" w:rsidP="00D22752">
      <w:pPr>
        <w:rPr>
          <w:rFonts w:ascii="Arial" w:hAnsi="Arial" w:cs="Arial"/>
          <w:b/>
          <w:bCs/>
          <w:color w:val="0000FF"/>
          <w:sz w:val="22"/>
          <w:szCs w:val="22"/>
          <w:lang w:val="en-GB"/>
        </w:rPr>
      </w:pPr>
    </w:p>
    <w:p w14:paraId="3A71F802" w14:textId="3627C23D" w:rsidR="00D22752" w:rsidRDefault="00D22752" w:rsidP="00E0583D">
      <w:pPr>
        <w:rPr>
          <w:rFonts w:ascii="Arial" w:hAnsi="Arial" w:cs="Arial"/>
          <w:sz w:val="22"/>
          <w:szCs w:val="22"/>
          <w:lang w:val="en-GB"/>
        </w:rPr>
      </w:pPr>
      <w:r w:rsidRPr="007F6A64">
        <w:rPr>
          <w:rFonts w:ascii="Arial" w:hAnsi="Arial" w:cs="Arial"/>
          <w:b/>
          <w:bCs/>
          <w:color w:val="0000FF"/>
          <w:sz w:val="22"/>
          <w:szCs w:val="22"/>
          <w:lang w:val="en-GB"/>
        </w:rPr>
        <w:t xml:space="preserve">Historical aspects: </w:t>
      </w:r>
      <w:r w:rsidRPr="009D1136">
        <w:rPr>
          <w:rFonts w:ascii="Arial" w:hAnsi="Arial" w:cs="Arial"/>
          <w:sz w:val="22"/>
          <w:szCs w:val="22"/>
          <w:lang w:val="en-GB"/>
        </w:rPr>
        <w:t xml:space="preserve">This </w:t>
      </w:r>
      <w:r>
        <w:rPr>
          <w:rFonts w:ascii="Arial" w:hAnsi="Arial" w:cs="Arial"/>
          <w:sz w:val="22"/>
          <w:szCs w:val="22"/>
          <w:lang w:val="en-GB"/>
        </w:rPr>
        <w:t xml:space="preserve">genus was established via taxonomy proposal </w:t>
      </w:r>
      <w:r w:rsidR="00E95572" w:rsidRPr="00E95572">
        <w:rPr>
          <w:rFonts w:ascii="Arial" w:hAnsi="Arial" w:cs="Arial"/>
          <w:sz w:val="22"/>
          <w:szCs w:val="22"/>
          <w:lang w:val="en-GB"/>
        </w:rPr>
        <w:t>2020.048B.R.Drexlerviridae_new_genera</w:t>
      </w:r>
      <w:r w:rsidR="00E95572">
        <w:rPr>
          <w:rFonts w:ascii="Arial" w:hAnsi="Arial" w:cs="Arial"/>
          <w:sz w:val="22"/>
          <w:szCs w:val="22"/>
          <w:lang w:val="en-GB"/>
        </w:rPr>
        <w:t xml:space="preserve">.  VIRIDIC analysis reveals that there is sufficient difference between Escherichia phages </w:t>
      </w:r>
      <w:r w:rsidR="00E95572" w:rsidRPr="00E95572">
        <w:rPr>
          <w:rFonts w:ascii="Arial" w:hAnsi="Arial" w:cs="Arial"/>
          <w:sz w:val="22"/>
          <w:szCs w:val="22"/>
          <w:lang w:val="en-GB"/>
        </w:rPr>
        <w:t>vB_EcoS_PHB17</w:t>
      </w:r>
      <w:r w:rsidR="00E95572">
        <w:rPr>
          <w:rFonts w:ascii="Arial" w:hAnsi="Arial" w:cs="Arial"/>
          <w:sz w:val="22"/>
          <w:szCs w:val="22"/>
          <w:lang w:val="en-GB"/>
        </w:rPr>
        <w:t xml:space="preserve"> and </w:t>
      </w:r>
      <w:r w:rsidR="00E95572" w:rsidRPr="00E95572">
        <w:rPr>
          <w:rFonts w:ascii="Arial" w:hAnsi="Arial" w:cs="Arial"/>
          <w:sz w:val="22"/>
          <w:szCs w:val="22"/>
          <w:lang w:val="en-GB"/>
        </w:rPr>
        <w:t>vB_EcoS_W011D</w:t>
      </w:r>
      <w:r w:rsidR="00E95572">
        <w:rPr>
          <w:rFonts w:ascii="Arial" w:hAnsi="Arial" w:cs="Arial"/>
          <w:sz w:val="22"/>
          <w:szCs w:val="22"/>
          <w:lang w:val="en-GB"/>
        </w:rPr>
        <w:t xml:space="preserve"> to create a new genus.  We have chosen to call </w:t>
      </w:r>
      <w:r w:rsidR="00A6659C">
        <w:rPr>
          <w:rFonts w:ascii="Arial" w:hAnsi="Arial" w:cs="Arial"/>
          <w:sz w:val="22"/>
          <w:szCs w:val="22"/>
          <w:lang w:val="en-GB"/>
        </w:rPr>
        <w:t xml:space="preserve">the new genus </w:t>
      </w:r>
      <w:proofErr w:type="spellStart"/>
      <w:r w:rsidR="00A6659C" w:rsidRPr="00A6659C">
        <w:rPr>
          <w:rFonts w:ascii="Arial" w:hAnsi="Arial" w:cs="Arial"/>
          <w:i/>
          <w:iCs/>
          <w:sz w:val="22"/>
          <w:szCs w:val="22"/>
          <w:lang w:val="en-GB"/>
        </w:rPr>
        <w:t>Baihuvirus</w:t>
      </w:r>
      <w:proofErr w:type="spellEnd"/>
      <w:r w:rsidR="00A6659C">
        <w:rPr>
          <w:rFonts w:ascii="Arial" w:hAnsi="Arial" w:cs="Arial"/>
          <w:sz w:val="22"/>
          <w:szCs w:val="22"/>
          <w:lang w:val="en-GB"/>
        </w:rPr>
        <w:t>.  “</w:t>
      </w:r>
      <w:r w:rsidR="00A6659C" w:rsidRPr="00A6659C">
        <w:rPr>
          <w:rFonts w:ascii="Arial" w:hAnsi="Arial" w:cs="Arial"/>
          <w:sz w:val="22"/>
          <w:szCs w:val="22"/>
          <w:lang w:val="en-GB"/>
        </w:rPr>
        <w:t xml:space="preserve">The White Tiger (Chinese: </w:t>
      </w:r>
      <w:proofErr w:type="spellStart"/>
      <w:r w:rsidR="00A6659C" w:rsidRPr="00A6659C">
        <w:rPr>
          <w:rFonts w:ascii="MS Gothic" w:eastAsia="MS Gothic" w:hAnsi="MS Gothic" w:cs="MS Gothic" w:hint="eastAsia"/>
          <w:sz w:val="22"/>
          <w:szCs w:val="22"/>
          <w:lang w:val="en-GB"/>
        </w:rPr>
        <w:t>白虎</w:t>
      </w:r>
      <w:proofErr w:type="spellEnd"/>
      <w:r w:rsidR="00A6659C" w:rsidRPr="00A6659C">
        <w:rPr>
          <w:rFonts w:ascii="Arial" w:hAnsi="Arial" w:cs="Arial"/>
          <w:sz w:val="22"/>
          <w:szCs w:val="22"/>
          <w:lang w:val="en-GB"/>
        </w:rPr>
        <w:t xml:space="preserve">, known in Chinese as </w:t>
      </w:r>
      <w:proofErr w:type="spellStart"/>
      <w:r w:rsidR="00A6659C" w:rsidRPr="00A6659C">
        <w:rPr>
          <w:rFonts w:ascii="Arial" w:hAnsi="Arial" w:cs="Arial"/>
          <w:sz w:val="22"/>
          <w:szCs w:val="22"/>
          <w:lang w:val="en-GB"/>
        </w:rPr>
        <w:t>Baihu</w:t>
      </w:r>
      <w:proofErr w:type="spellEnd"/>
      <w:r w:rsidR="00A6659C">
        <w:rPr>
          <w:rFonts w:ascii="Arial" w:hAnsi="Arial" w:cs="Arial"/>
          <w:sz w:val="22"/>
          <w:szCs w:val="22"/>
          <w:lang w:val="en-GB"/>
        </w:rPr>
        <w:t>)</w:t>
      </w:r>
      <w:r w:rsidR="00A6659C" w:rsidRPr="00A6659C">
        <w:rPr>
          <w:rFonts w:ascii="Arial" w:hAnsi="Arial" w:cs="Arial"/>
          <w:sz w:val="22"/>
          <w:szCs w:val="22"/>
          <w:lang w:val="en-GB"/>
        </w:rPr>
        <w:t>, is one of the Four Symbols of the Chinese constellations</w:t>
      </w:r>
      <w:r w:rsidR="00A6659C">
        <w:rPr>
          <w:rFonts w:ascii="Arial" w:hAnsi="Arial" w:cs="Arial"/>
          <w:sz w:val="22"/>
          <w:szCs w:val="22"/>
          <w:lang w:val="en-GB"/>
        </w:rPr>
        <w:t xml:space="preserve">” </w:t>
      </w:r>
      <w:hyperlink r:id="rId81" w:history="1">
        <w:r w:rsidR="00A6659C" w:rsidRPr="00E97999">
          <w:rPr>
            <w:rStyle w:val="Hyperlink"/>
            <w:rFonts w:ascii="Arial" w:hAnsi="Arial" w:cs="Arial"/>
            <w:sz w:val="22"/>
            <w:szCs w:val="22"/>
            <w:lang w:val="en-GB"/>
          </w:rPr>
          <w:t>https://en.wikipedia.org/wiki/White_Tiger_(mythology)</w:t>
        </w:r>
      </w:hyperlink>
      <w:r w:rsidR="00A6659C" w:rsidRPr="00A6659C">
        <w:rPr>
          <w:rFonts w:ascii="Arial" w:hAnsi="Arial" w:cs="Arial"/>
          <w:sz w:val="22"/>
          <w:szCs w:val="22"/>
          <w:lang w:val="en-GB"/>
        </w:rPr>
        <w:t>.</w:t>
      </w:r>
      <w:r w:rsidR="00A6659C">
        <w:rPr>
          <w:rFonts w:ascii="Arial" w:hAnsi="Arial" w:cs="Arial"/>
          <w:sz w:val="22"/>
          <w:szCs w:val="22"/>
          <w:lang w:val="en-GB"/>
        </w:rPr>
        <w:t xml:space="preserve"> </w:t>
      </w:r>
    </w:p>
    <w:p w14:paraId="520F4561" w14:textId="77777777" w:rsidR="00D22752" w:rsidRDefault="00D22752" w:rsidP="00A40550">
      <w:pPr>
        <w:pStyle w:val="BodyTextIndent"/>
        <w:spacing w:before="120" w:after="120"/>
        <w:rPr>
          <w:rFonts w:ascii="Arial" w:hAnsi="Arial" w:cs="Arial"/>
          <w:b/>
          <w:color w:val="0000FF"/>
          <w:szCs w:val="24"/>
        </w:rPr>
      </w:pPr>
    </w:p>
    <w:p w14:paraId="20300A77" w14:textId="77777777" w:rsidR="00D22752" w:rsidRPr="007F6A64" w:rsidRDefault="00D22752" w:rsidP="00D22752">
      <w:pPr>
        <w:rPr>
          <w:rFonts w:ascii="Arial" w:hAnsi="Arial" w:cs="Arial"/>
          <w:sz w:val="22"/>
          <w:szCs w:val="22"/>
          <w:lang w:val="en-GB"/>
        </w:rPr>
      </w:pPr>
    </w:p>
    <w:tbl>
      <w:tblPr>
        <w:tblStyle w:val="TableGrid"/>
        <w:tblW w:w="8174" w:type="dxa"/>
        <w:tblLook w:val="04A0" w:firstRow="1" w:lastRow="0" w:firstColumn="1" w:lastColumn="0" w:noHBand="0" w:noVBand="1"/>
      </w:tblPr>
      <w:tblGrid>
        <w:gridCol w:w="1978"/>
        <w:gridCol w:w="1503"/>
        <w:gridCol w:w="756"/>
        <w:gridCol w:w="695"/>
        <w:gridCol w:w="851"/>
        <w:gridCol w:w="1085"/>
        <w:gridCol w:w="1306"/>
      </w:tblGrid>
      <w:tr w:rsidR="00D45861" w:rsidRPr="007F6A64" w14:paraId="4B7EBB86" w14:textId="77777777" w:rsidTr="00D45861">
        <w:tc>
          <w:tcPr>
            <w:tcW w:w="1978" w:type="dxa"/>
            <w:tcBorders>
              <w:top w:val="single" w:sz="4" w:space="0" w:color="auto"/>
              <w:left w:val="single" w:sz="4" w:space="0" w:color="auto"/>
              <w:bottom w:val="single" w:sz="4" w:space="0" w:color="auto"/>
              <w:right w:val="single" w:sz="4" w:space="0" w:color="auto"/>
            </w:tcBorders>
            <w:hideMark/>
          </w:tcPr>
          <w:p w14:paraId="6E0E4A2C" w14:textId="77777777" w:rsidR="00D45861" w:rsidRPr="00E916FB" w:rsidRDefault="00D45861" w:rsidP="008831DF">
            <w:pPr>
              <w:rPr>
                <w:rFonts w:ascii="Arial" w:hAnsi="Arial" w:cs="Arial"/>
                <w:sz w:val="20"/>
                <w:szCs w:val="20"/>
                <w:lang w:val="en-GB"/>
              </w:rPr>
            </w:pPr>
            <w:r w:rsidRPr="00E916FB">
              <w:rPr>
                <w:rFonts w:ascii="Arial" w:hAnsi="Arial" w:cs="Arial"/>
                <w:sz w:val="20"/>
                <w:szCs w:val="20"/>
                <w:lang w:val="en-GB"/>
              </w:rPr>
              <w:t>Phage name</w:t>
            </w:r>
          </w:p>
        </w:tc>
        <w:tc>
          <w:tcPr>
            <w:tcW w:w="1503" w:type="dxa"/>
            <w:tcBorders>
              <w:top w:val="single" w:sz="4" w:space="0" w:color="auto"/>
              <w:left w:val="single" w:sz="4" w:space="0" w:color="auto"/>
              <w:bottom w:val="single" w:sz="4" w:space="0" w:color="auto"/>
              <w:right w:val="single" w:sz="4" w:space="0" w:color="auto"/>
            </w:tcBorders>
            <w:hideMark/>
          </w:tcPr>
          <w:p w14:paraId="35407D1C" w14:textId="77777777" w:rsidR="00D45861" w:rsidRPr="00E916FB" w:rsidRDefault="00D45861" w:rsidP="008831DF">
            <w:pPr>
              <w:rPr>
                <w:rFonts w:ascii="Arial" w:hAnsi="Arial" w:cs="Arial"/>
                <w:sz w:val="20"/>
                <w:szCs w:val="20"/>
                <w:lang w:val="en-GB"/>
              </w:rPr>
            </w:pPr>
            <w:r w:rsidRPr="00E916FB">
              <w:rPr>
                <w:rFonts w:ascii="Arial" w:hAnsi="Arial" w:cs="Arial"/>
                <w:sz w:val="20"/>
                <w:szCs w:val="20"/>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060C7038" w14:textId="77777777" w:rsidR="00D45861" w:rsidRPr="00E916FB" w:rsidRDefault="00D45861" w:rsidP="008831DF">
            <w:pPr>
              <w:rPr>
                <w:rFonts w:ascii="Arial" w:hAnsi="Arial" w:cs="Arial"/>
                <w:sz w:val="20"/>
                <w:szCs w:val="20"/>
                <w:lang w:val="en-GB"/>
              </w:rPr>
            </w:pPr>
            <w:r w:rsidRPr="00E916FB">
              <w:rPr>
                <w:rFonts w:ascii="Arial" w:hAnsi="Arial" w:cs="Arial"/>
                <w:sz w:val="20"/>
                <w:szCs w:val="20"/>
                <w:lang w:val="en-GB"/>
              </w:rPr>
              <w:t>Size (</w:t>
            </w:r>
            <w:proofErr w:type="spellStart"/>
            <w:r w:rsidRPr="00E916FB">
              <w:rPr>
                <w:rFonts w:ascii="Arial" w:hAnsi="Arial" w:cs="Arial"/>
                <w:sz w:val="20"/>
                <w:szCs w:val="20"/>
                <w:lang w:val="en-GB"/>
              </w:rPr>
              <w:t>Kb</w:t>
            </w:r>
            <w:proofErr w:type="spellEnd"/>
            <w:r w:rsidRPr="00E916FB">
              <w:rPr>
                <w:rFonts w:ascii="Arial" w:hAnsi="Arial" w:cs="Arial"/>
                <w:sz w:val="20"/>
                <w:szCs w:val="20"/>
                <w:lang w:val="en-GB"/>
              </w:rPr>
              <w:t>)</w:t>
            </w:r>
          </w:p>
        </w:tc>
        <w:tc>
          <w:tcPr>
            <w:tcW w:w="695" w:type="dxa"/>
            <w:tcBorders>
              <w:top w:val="single" w:sz="4" w:space="0" w:color="auto"/>
              <w:left w:val="single" w:sz="4" w:space="0" w:color="auto"/>
              <w:bottom w:val="single" w:sz="4" w:space="0" w:color="auto"/>
              <w:right w:val="single" w:sz="4" w:space="0" w:color="auto"/>
            </w:tcBorders>
            <w:hideMark/>
          </w:tcPr>
          <w:p w14:paraId="2639CE0A" w14:textId="77777777" w:rsidR="00D45861" w:rsidRPr="00E916FB" w:rsidRDefault="00D45861" w:rsidP="008831DF">
            <w:pPr>
              <w:rPr>
                <w:rFonts w:ascii="Arial" w:hAnsi="Arial" w:cs="Arial"/>
                <w:sz w:val="20"/>
                <w:szCs w:val="20"/>
                <w:lang w:val="en-GB"/>
              </w:rPr>
            </w:pPr>
            <w:r w:rsidRPr="00E916FB">
              <w:rPr>
                <w:rFonts w:ascii="Arial" w:hAnsi="Arial" w:cs="Arial"/>
                <w:sz w:val="20"/>
                <w:szCs w:val="20"/>
                <w:lang w:val="en-GB"/>
              </w:rPr>
              <w:t xml:space="preserve">GC% </w:t>
            </w:r>
          </w:p>
        </w:tc>
        <w:tc>
          <w:tcPr>
            <w:tcW w:w="851" w:type="dxa"/>
            <w:tcBorders>
              <w:top w:val="single" w:sz="4" w:space="0" w:color="auto"/>
              <w:left w:val="single" w:sz="4" w:space="0" w:color="auto"/>
              <w:bottom w:val="single" w:sz="4" w:space="0" w:color="auto"/>
              <w:right w:val="single" w:sz="4" w:space="0" w:color="auto"/>
            </w:tcBorders>
            <w:hideMark/>
          </w:tcPr>
          <w:p w14:paraId="12A22A3B" w14:textId="77777777" w:rsidR="00D45861" w:rsidRPr="00E916FB" w:rsidRDefault="00D45861" w:rsidP="008831DF">
            <w:pPr>
              <w:rPr>
                <w:rFonts w:ascii="Arial" w:hAnsi="Arial" w:cs="Arial"/>
                <w:sz w:val="20"/>
                <w:szCs w:val="20"/>
                <w:lang w:val="en-GB"/>
              </w:rPr>
            </w:pPr>
            <w:r w:rsidRPr="00E916FB">
              <w:rPr>
                <w:rFonts w:ascii="Arial" w:hAnsi="Arial" w:cs="Arial"/>
                <w:sz w:val="20"/>
                <w:szCs w:val="20"/>
                <w:lang w:val="en-GB"/>
              </w:rPr>
              <w:t xml:space="preserve">Protein </w:t>
            </w:r>
          </w:p>
        </w:tc>
        <w:tc>
          <w:tcPr>
            <w:tcW w:w="1085" w:type="dxa"/>
            <w:tcBorders>
              <w:top w:val="single" w:sz="4" w:space="0" w:color="auto"/>
              <w:left w:val="single" w:sz="4" w:space="0" w:color="auto"/>
              <w:bottom w:val="single" w:sz="4" w:space="0" w:color="auto"/>
              <w:right w:val="single" w:sz="4" w:space="0" w:color="auto"/>
            </w:tcBorders>
            <w:hideMark/>
          </w:tcPr>
          <w:p w14:paraId="553E3388" w14:textId="77777777" w:rsidR="00D45861" w:rsidRPr="00E916FB" w:rsidRDefault="00D45861" w:rsidP="008831DF">
            <w:pPr>
              <w:rPr>
                <w:rFonts w:ascii="Arial" w:hAnsi="Arial" w:cs="Arial"/>
                <w:sz w:val="20"/>
                <w:szCs w:val="20"/>
                <w:lang w:val="en-GB"/>
              </w:rPr>
            </w:pPr>
            <w:r w:rsidRPr="00E916FB">
              <w:rPr>
                <w:rFonts w:ascii="Arial" w:hAnsi="Arial" w:cs="Arial"/>
                <w:sz w:val="20"/>
                <w:szCs w:val="20"/>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4E4BC2D8" w14:textId="77777777" w:rsidR="00D45861" w:rsidRPr="00E916FB" w:rsidRDefault="00D45861" w:rsidP="008831DF">
            <w:pPr>
              <w:rPr>
                <w:rFonts w:ascii="Arial" w:hAnsi="Arial" w:cs="Arial"/>
                <w:sz w:val="20"/>
                <w:szCs w:val="20"/>
                <w:lang w:val="en-GB"/>
              </w:rPr>
            </w:pPr>
            <w:r w:rsidRPr="00E916FB">
              <w:rPr>
                <w:rFonts w:ascii="Arial" w:hAnsi="Arial" w:cs="Arial"/>
                <w:sz w:val="20"/>
                <w:szCs w:val="20"/>
                <w:lang w:val="en-GB"/>
              </w:rPr>
              <w:t>Overall % homologous proteins (**)</w:t>
            </w:r>
          </w:p>
        </w:tc>
      </w:tr>
      <w:tr w:rsidR="00D45861" w:rsidRPr="007F6A64" w14:paraId="7B1A8BB9" w14:textId="77777777" w:rsidTr="00D45861">
        <w:tc>
          <w:tcPr>
            <w:tcW w:w="1978" w:type="dxa"/>
            <w:tcBorders>
              <w:top w:val="single" w:sz="4" w:space="0" w:color="auto"/>
              <w:left w:val="single" w:sz="4" w:space="0" w:color="auto"/>
              <w:bottom w:val="single" w:sz="4" w:space="0" w:color="auto"/>
              <w:right w:val="single" w:sz="4" w:space="0" w:color="auto"/>
            </w:tcBorders>
          </w:tcPr>
          <w:p w14:paraId="57ECE276" w14:textId="4AE8E318" w:rsidR="00D45861" w:rsidRPr="00D45861" w:rsidRDefault="00D45861" w:rsidP="00D45861">
            <w:pPr>
              <w:rPr>
                <w:rFonts w:ascii="Arial" w:hAnsi="Arial" w:cs="Arial"/>
                <w:sz w:val="22"/>
                <w:szCs w:val="22"/>
                <w:highlight w:val="yellow"/>
                <w:lang w:val="en-GB"/>
              </w:rPr>
            </w:pPr>
            <w:r w:rsidRPr="00D45861">
              <w:rPr>
                <w:rFonts w:ascii="Arial" w:hAnsi="Arial" w:cs="Arial"/>
                <w:sz w:val="22"/>
                <w:szCs w:val="22"/>
                <w:highlight w:val="yellow"/>
                <w:lang w:val="en-GB"/>
              </w:rPr>
              <w:t>A.</w:t>
            </w:r>
            <w:r w:rsidRPr="00D45861">
              <w:rPr>
                <w:highlight w:val="yellow"/>
              </w:rPr>
              <w:t xml:space="preserve"> </w:t>
            </w:r>
            <w:proofErr w:type="spellStart"/>
            <w:r w:rsidRPr="00D45861">
              <w:rPr>
                <w:rFonts w:ascii="Arial" w:hAnsi="Arial" w:cs="Arial"/>
                <w:i/>
                <w:iCs/>
                <w:sz w:val="22"/>
                <w:szCs w:val="22"/>
                <w:highlight w:val="yellow"/>
                <w:lang w:val="en-GB"/>
              </w:rPr>
              <w:t>Changchunvirus</w:t>
            </w:r>
            <w:proofErr w:type="spellEnd"/>
            <w:r w:rsidRPr="00D45861">
              <w:rPr>
                <w:rFonts w:ascii="Arial" w:hAnsi="Arial" w:cs="Arial"/>
                <w:i/>
                <w:iCs/>
                <w:sz w:val="22"/>
                <w:szCs w:val="22"/>
                <w:highlight w:val="yellow"/>
                <w:lang w:val="en-GB"/>
              </w:rPr>
              <w:t xml:space="preserve">: </w:t>
            </w:r>
            <w:r w:rsidRPr="00D45861">
              <w:rPr>
                <w:rFonts w:ascii="Arial" w:hAnsi="Arial" w:cs="Arial"/>
                <w:sz w:val="22"/>
                <w:szCs w:val="22"/>
                <w:highlight w:val="yellow"/>
                <w:lang w:val="en-GB"/>
              </w:rPr>
              <w:t>Escherichia phage vB_EcoS_W011D</w:t>
            </w:r>
          </w:p>
        </w:tc>
        <w:tc>
          <w:tcPr>
            <w:tcW w:w="1503" w:type="dxa"/>
            <w:vAlign w:val="center"/>
          </w:tcPr>
          <w:p w14:paraId="35B8C074" w14:textId="67D0A70F" w:rsidR="00D45861" w:rsidRPr="00D45861" w:rsidRDefault="00000000" w:rsidP="00D45861">
            <w:pPr>
              <w:rPr>
                <w:rFonts w:ascii="Arial" w:hAnsi="Arial" w:cs="Arial"/>
                <w:sz w:val="20"/>
                <w:szCs w:val="20"/>
                <w:highlight w:val="yellow"/>
              </w:rPr>
            </w:pPr>
            <w:hyperlink r:id="rId82" w:tgtFrame="_blank" w:history="1">
              <w:r w:rsidR="00D45861" w:rsidRPr="00D45861">
                <w:rPr>
                  <w:rStyle w:val="Hyperlink"/>
                  <w:highlight w:val="yellow"/>
                </w:rPr>
                <w:t>MK778457.1</w:t>
              </w:r>
            </w:hyperlink>
          </w:p>
        </w:tc>
        <w:tc>
          <w:tcPr>
            <w:tcW w:w="756" w:type="dxa"/>
            <w:vAlign w:val="center"/>
          </w:tcPr>
          <w:p w14:paraId="0BBBF816" w14:textId="4AA5CCAE" w:rsidR="00D45861" w:rsidRPr="00D45861" w:rsidRDefault="00D45861" w:rsidP="00D45861">
            <w:pPr>
              <w:rPr>
                <w:rFonts w:ascii="Arial" w:hAnsi="Arial" w:cs="Arial"/>
                <w:sz w:val="20"/>
                <w:szCs w:val="20"/>
                <w:highlight w:val="yellow"/>
                <w:lang w:val="en-GB"/>
              </w:rPr>
            </w:pPr>
            <w:r w:rsidRPr="00D45861">
              <w:rPr>
                <w:highlight w:val="yellow"/>
              </w:rPr>
              <w:t>49.85</w:t>
            </w:r>
          </w:p>
        </w:tc>
        <w:tc>
          <w:tcPr>
            <w:tcW w:w="695" w:type="dxa"/>
            <w:vAlign w:val="center"/>
          </w:tcPr>
          <w:p w14:paraId="45292495" w14:textId="55AA0E12" w:rsidR="00D45861" w:rsidRPr="00D45861" w:rsidRDefault="00D45861" w:rsidP="00D45861">
            <w:pPr>
              <w:rPr>
                <w:rFonts w:ascii="Arial" w:hAnsi="Arial" w:cs="Arial"/>
                <w:sz w:val="20"/>
                <w:szCs w:val="20"/>
                <w:highlight w:val="yellow"/>
                <w:lang w:val="en-GB"/>
              </w:rPr>
            </w:pPr>
            <w:r w:rsidRPr="00D45861">
              <w:rPr>
                <w:highlight w:val="yellow"/>
              </w:rPr>
              <w:t>46.2</w:t>
            </w:r>
          </w:p>
        </w:tc>
        <w:tc>
          <w:tcPr>
            <w:tcW w:w="851" w:type="dxa"/>
            <w:vAlign w:val="center"/>
          </w:tcPr>
          <w:p w14:paraId="566D31A2" w14:textId="77EAA0BA" w:rsidR="00D45861" w:rsidRPr="00D45861" w:rsidRDefault="00000000" w:rsidP="00D45861">
            <w:pPr>
              <w:rPr>
                <w:rFonts w:ascii="Arial" w:hAnsi="Arial" w:cs="Arial"/>
                <w:sz w:val="20"/>
                <w:szCs w:val="20"/>
                <w:highlight w:val="yellow"/>
              </w:rPr>
            </w:pPr>
            <w:hyperlink r:id="rId83" w:anchor="!/proteins/80078/571220|Escherichia phage vB_EcoS_W011D/viral segment/" w:history="1">
              <w:r w:rsidR="00D45861" w:rsidRPr="00D45861">
                <w:rPr>
                  <w:rStyle w:val="Hyperlink"/>
                  <w:color w:val="000080"/>
                  <w:highlight w:val="yellow"/>
                </w:rPr>
                <w:t>85</w:t>
              </w:r>
            </w:hyperlink>
          </w:p>
        </w:tc>
        <w:tc>
          <w:tcPr>
            <w:tcW w:w="1085" w:type="dxa"/>
            <w:tcBorders>
              <w:top w:val="single" w:sz="4" w:space="0" w:color="auto"/>
              <w:left w:val="single" w:sz="4" w:space="0" w:color="auto"/>
              <w:bottom w:val="single" w:sz="4" w:space="0" w:color="auto"/>
              <w:right w:val="single" w:sz="4" w:space="0" w:color="auto"/>
            </w:tcBorders>
            <w:vAlign w:val="center"/>
          </w:tcPr>
          <w:p w14:paraId="0363446F" w14:textId="77777777" w:rsidR="00D45861" w:rsidRPr="00D22752" w:rsidRDefault="00D45861" w:rsidP="00D45861">
            <w:pPr>
              <w:rPr>
                <w:rFonts w:ascii="Arial" w:hAnsi="Arial" w:cs="Arial"/>
                <w:sz w:val="22"/>
                <w:szCs w:val="22"/>
                <w:highlight w:val="yellow"/>
              </w:rPr>
            </w:pPr>
            <w:r w:rsidRPr="00D22752">
              <w:rPr>
                <w:rFonts w:ascii="Arial" w:hAnsi="Arial" w:cs="Arial"/>
                <w:sz w:val="22"/>
                <w:szCs w:val="22"/>
                <w:highlight w:val="yellow"/>
              </w:rPr>
              <w:t>100.0</w:t>
            </w:r>
          </w:p>
        </w:tc>
        <w:tc>
          <w:tcPr>
            <w:tcW w:w="1306" w:type="dxa"/>
            <w:tcBorders>
              <w:top w:val="single" w:sz="4" w:space="0" w:color="auto"/>
              <w:left w:val="single" w:sz="4" w:space="0" w:color="auto"/>
              <w:bottom w:val="single" w:sz="4" w:space="0" w:color="auto"/>
              <w:right w:val="single" w:sz="4" w:space="0" w:color="auto"/>
            </w:tcBorders>
            <w:vAlign w:val="center"/>
          </w:tcPr>
          <w:p w14:paraId="1244F93E" w14:textId="77777777" w:rsidR="00D45861" w:rsidRPr="00D22752" w:rsidRDefault="00D45861" w:rsidP="00D45861">
            <w:pPr>
              <w:rPr>
                <w:rFonts w:ascii="Arial" w:hAnsi="Arial" w:cs="Arial"/>
                <w:sz w:val="22"/>
                <w:szCs w:val="22"/>
                <w:highlight w:val="yellow"/>
              </w:rPr>
            </w:pPr>
            <w:r w:rsidRPr="00D22752">
              <w:rPr>
                <w:rFonts w:ascii="Arial" w:hAnsi="Arial" w:cs="Arial"/>
                <w:sz w:val="22"/>
                <w:szCs w:val="22"/>
                <w:highlight w:val="yellow"/>
              </w:rPr>
              <w:t>100</w:t>
            </w:r>
          </w:p>
        </w:tc>
      </w:tr>
      <w:tr w:rsidR="00D45861" w:rsidRPr="007F6A64" w14:paraId="00164D9E" w14:textId="77777777" w:rsidTr="00D45861">
        <w:tc>
          <w:tcPr>
            <w:tcW w:w="1978" w:type="dxa"/>
            <w:tcBorders>
              <w:top w:val="single" w:sz="4" w:space="0" w:color="auto"/>
              <w:left w:val="single" w:sz="4" w:space="0" w:color="auto"/>
              <w:bottom w:val="single" w:sz="4" w:space="0" w:color="auto"/>
              <w:right w:val="single" w:sz="4" w:space="0" w:color="auto"/>
            </w:tcBorders>
          </w:tcPr>
          <w:p w14:paraId="446F2DFF" w14:textId="5395DA78" w:rsidR="00D45861" w:rsidRPr="004958F9" w:rsidRDefault="00D45861" w:rsidP="00D45861">
            <w:pPr>
              <w:rPr>
                <w:rFonts w:ascii="Arial" w:hAnsi="Arial" w:cs="Arial"/>
                <w:sz w:val="22"/>
                <w:szCs w:val="22"/>
                <w:lang w:val="en-GB"/>
              </w:rPr>
            </w:pPr>
            <w:bookmarkStart w:id="22" w:name="_Hlk135748343"/>
            <w:r w:rsidRPr="00D45861">
              <w:rPr>
                <w:rFonts w:ascii="Arial" w:hAnsi="Arial" w:cs="Arial"/>
                <w:sz w:val="22"/>
                <w:szCs w:val="22"/>
                <w:lang w:val="en-GB"/>
              </w:rPr>
              <w:t xml:space="preserve">Escherichia phage </w:t>
            </w:r>
            <w:proofErr w:type="spellStart"/>
            <w:r w:rsidRPr="00D45861">
              <w:rPr>
                <w:rFonts w:ascii="Arial" w:hAnsi="Arial" w:cs="Arial"/>
                <w:sz w:val="22"/>
                <w:szCs w:val="22"/>
                <w:lang w:val="en-GB"/>
              </w:rPr>
              <w:t>PaulSarasin</w:t>
            </w:r>
            <w:proofErr w:type="spellEnd"/>
            <w:r w:rsidRPr="00D45861">
              <w:rPr>
                <w:rFonts w:ascii="Arial" w:hAnsi="Arial" w:cs="Arial"/>
                <w:sz w:val="22"/>
                <w:szCs w:val="22"/>
                <w:lang w:val="en-GB"/>
              </w:rPr>
              <w:t xml:space="preserve"> strain Bas09</w:t>
            </w:r>
          </w:p>
        </w:tc>
        <w:tc>
          <w:tcPr>
            <w:tcW w:w="1503" w:type="dxa"/>
            <w:vAlign w:val="center"/>
          </w:tcPr>
          <w:p w14:paraId="784457CA" w14:textId="1FAE76D6" w:rsidR="00D45861" w:rsidRPr="00E916FB" w:rsidRDefault="00000000" w:rsidP="00D45861">
            <w:pPr>
              <w:rPr>
                <w:rFonts w:ascii="Arial" w:hAnsi="Arial" w:cs="Arial"/>
                <w:sz w:val="20"/>
                <w:szCs w:val="20"/>
              </w:rPr>
            </w:pPr>
            <w:hyperlink r:id="rId84" w:tgtFrame="_blank" w:history="1">
              <w:r w:rsidR="00D45861">
                <w:rPr>
                  <w:rStyle w:val="Hyperlink"/>
                </w:rPr>
                <w:t>MZ501099.1</w:t>
              </w:r>
            </w:hyperlink>
          </w:p>
        </w:tc>
        <w:tc>
          <w:tcPr>
            <w:tcW w:w="756" w:type="dxa"/>
            <w:vAlign w:val="center"/>
          </w:tcPr>
          <w:p w14:paraId="70E8DD83" w14:textId="0311B0C9" w:rsidR="00D45861" w:rsidRPr="00E916FB" w:rsidRDefault="00D45861" w:rsidP="00D45861">
            <w:pPr>
              <w:rPr>
                <w:rFonts w:ascii="Arial" w:hAnsi="Arial" w:cs="Arial"/>
                <w:sz w:val="20"/>
                <w:szCs w:val="20"/>
                <w:lang w:val="en-GB"/>
              </w:rPr>
            </w:pPr>
            <w:r>
              <w:t>51.29</w:t>
            </w:r>
          </w:p>
        </w:tc>
        <w:tc>
          <w:tcPr>
            <w:tcW w:w="695" w:type="dxa"/>
            <w:vAlign w:val="center"/>
          </w:tcPr>
          <w:p w14:paraId="3086D19E" w14:textId="58B7B59B" w:rsidR="00D45861" w:rsidRPr="00E916FB" w:rsidRDefault="00D45861" w:rsidP="00D45861">
            <w:pPr>
              <w:rPr>
                <w:rFonts w:ascii="Arial" w:hAnsi="Arial" w:cs="Arial"/>
                <w:sz w:val="20"/>
                <w:szCs w:val="20"/>
                <w:lang w:val="en-GB"/>
              </w:rPr>
            </w:pPr>
            <w:r>
              <w:t>46.4</w:t>
            </w:r>
          </w:p>
        </w:tc>
        <w:tc>
          <w:tcPr>
            <w:tcW w:w="851" w:type="dxa"/>
            <w:vAlign w:val="center"/>
          </w:tcPr>
          <w:p w14:paraId="3F246AF2" w14:textId="1ABEEA0F" w:rsidR="00D45861" w:rsidRPr="00E916FB" w:rsidRDefault="00000000" w:rsidP="00D45861">
            <w:pPr>
              <w:rPr>
                <w:rFonts w:ascii="Arial" w:hAnsi="Arial" w:cs="Arial"/>
                <w:sz w:val="20"/>
                <w:szCs w:val="20"/>
              </w:rPr>
            </w:pPr>
            <w:hyperlink r:id="rId85" w:anchor="!/proteins/108331/1741303|Escherichia phage PaulSarasin/viral segment/" w:history="1">
              <w:r w:rsidR="00D45861">
                <w:rPr>
                  <w:rStyle w:val="Hyperlink"/>
                  <w:color w:val="000080"/>
                </w:rPr>
                <w:t>90</w:t>
              </w:r>
            </w:hyperlink>
          </w:p>
        </w:tc>
        <w:tc>
          <w:tcPr>
            <w:tcW w:w="1085" w:type="dxa"/>
            <w:tcBorders>
              <w:top w:val="single" w:sz="4" w:space="0" w:color="auto"/>
              <w:left w:val="single" w:sz="4" w:space="0" w:color="auto"/>
              <w:bottom w:val="single" w:sz="4" w:space="0" w:color="auto"/>
              <w:right w:val="single" w:sz="4" w:space="0" w:color="auto"/>
            </w:tcBorders>
            <w:vAlign w:val="center"/>
          </w:tcPr>
          <w:p w14:paraId="53AC8F53" w14:textId="72A83951" w:rsidR="00D45861" w:rsidRPr="002E1C40" w:rsidRDefault="0018380F" w:rsidP="00D45861">
            <w:pPr>
              <w:rPr>
                <w:rFonts w:ascii="Arial" w:hAnsi="Arial" w:cs="Arial"/>
                <w:sz w:val="22"/>
                <w:szCs w:val="22"/>
              </w:rPr>
            </w:pPr>
            <w:r>
              <w:rPr>
                <w:rFonts w:ascii="Arial" w:hAnsi="Arial" w:cs="Arial"/>
                <w:sz w:val="22"/>
                <w:szCs w:val="22"/>
              </w:rPr>
              <w:t>89.5</w:t>
            </w:r>
          </w:p>
        </w:tc>
        <w:tc>
          <w:tcPr>
            <w:tcW w:w="1306" w:type="dxa"/>
            <w:tcBorders>
              <w:top w:val="single" w:sz="4" w:space="0" w:color="auto"/>
              <w:left w:val="single" w:sz="4" w:space="0" w:color="auto"/>
              <w:bottom w:val="single" w:sz="4" w:space="0" w:color="auto"/>
              <w:right w:val="single" w:sz="4" w:space="0" w:color="auto"/>
            </w:tcBorders>
            <w:vAlign w:val="center"/>
          </w:tcPr>
          <w:p w14:paraId="1E034FBA" w14:textId="534A7A31" w:rsidR="00D45861" w:rsidRPr="00356B80" w:rsidRDefault="00C124BE" w:rsidP="00D45861">
            <w:pPr>
              <w:rPr>
                <w:rFonts w:ascii="Arial" w:hAnsi="Arial" w:cs="Arial"/>
                <w:sz w:val="22"/>
                <w:szCs w:val="22"/>
              </w:rPr>
            </w:pPr>
            <w:r>
              <w:rPr>
                <w:rFonts w:ascii="Arial" w:hAnsi="Arial" w:cs="Arial"/>
                <w:sz w:val="22"/>
                <w:szCs w:val="22"/>
              </w:rPr>
              <w:t>91.8</w:t>
            </w:r>
          </w:p>
        </w:tc>
      </w:tr>
      <w:tr w:rsidR="00D45861" w:rsidRPr="007F6A64" w14:paraId="4645A37B" w14:textId="77777777" w:rsidTr="00D45861">
        <w:tc>
          <w:tcPr>
            <w:tcW w:w="1978" w:type="dxa"/>
            <w:tcBorders>
              <w:top w:val="single" w:sz="4" w:space="0" w:color="auto"/>
              <w:left w:val="single" w:sz="4" w:space="0" w:color="auto"/>
              <w:bottom w:val="single" w:sz="4" w:space="0" w:color="auto"/>
              <w:right w:val="single" w:sz="4" w:space="0" w:color="auto"/>
            </w:tcBorders>
          </w:tcPr>
          <w:p w14:paraId="7379B668" w14:textId="4CC0AD11" w:rsidR="00D45861" w:rsidRPr="004958F9" w:rsidRDefault="00D45861" w:rsidP="00D45861">
            <w:pPr>
              <w:rPr>
                <w:rFonts w:ascii="Arial" w:hAnsi="Arial" w:cs="Arial"/>
                <w:sz w:val="22"/>
                <w:szCs w:val="22"/>
                <w:lang w:val="en-GB"/>
              </w:rPr>
            </w:pPr>
          </w:p>
        </w:tc>
        <w:tc>
          <w:tcPr>
            <w:tcW w:w="1503" w:type="dxa"/>
            <w:vAlign w:val="center"/>
          </w:tcPr>
          <w:p w14:paraId="1F57B3FC" w14:textId="209D4730" w:rsidR="00D45861" w:rsidRPr="00E916FB" w:rsidRDefault="00D45861" w:rsidP="00D45861">
            <w:pPr>
              <w:rPr>
                <w:rFonts w:ascii="Arial" w:hAnsi="Arial" w:cs="Arial"/>
                <w:sz w:val="20"/>
                <w:szCs w:val="20"/>
              </w:rPr>
            </w:pPr>
          </w:p>
        </w:tc>
        <w:tc>
          <w:tcPr>
            <w:tcW w:w="756" w:type="dxa"/>
            <w:vAlign w:val="center"/>
          </w:tcPr>
          <w:p w14:paraId="02A09C4C" w14:textId="64976F7F" w:rsidR="00D45861" w:rsidRPr="00E916FB" w:rsidRDefault="00D45861" w:rsidP="00D45861">
            <w:pPr>
              <w:rPr>
                <w:rFonts w:ascii="Arial" w:hAnsi="Arial" w:cs="Arial"/>
                <w:sz w:val="20"/>
                <w:szCs w:val="20"/>
                <w:lang w:val="en-GB"/>
              </w:rPr>
            </w:pPr>
          </w:p>
        </w:tc>
        <w:tc>
          <w:tcPr>
            <w:tcW w:w="695" w:type="dxa"/>
            <w:vAlign w:val="center"/>
          </w:tcPr>
          <w:p w14:paraId="6698C99A" w14:textId="5F268A60" w:rsidR="00D45861" w:rsidRPr="00E916FB" w:rsidRDefault="00D45861" w:rsidP="00D45861">
            <w:pPr>
              <w:rPr>
                <w:rFonts w:ascii="Arial" w:hAnsi="Arial" w:cs="Arial"/>
                <w:sz w:val="20"/>
                <w:szCs w:val="20"/>
                <w:lang w:val="en-GB"/>
              </w:rPr>
            </w:pPr>
          </w:p>
        </w:tc>
        <w:tc>
          <w:tcPr>
            <w:tcW w:w="851" w:type="dxa"/>
            <w:vAlign w:val="center"/>
          </w:tcPr>
          <w:p w14:paraId="0E7B096B" w14:textId="2AF39EF9" w:rsidR="00D45861" w:rsidRPr="00E916FB" w:rsidRDefault="00D45861" w:rsidP="00D45861">
            <w:pPr>
              <w:rPr>
                <w:rFonts w:ascii="Arial" w:hAnsi="Arial" w:cs="Arial"/>
                <w:sz w:val="20"/>
                <w:szCs w:val="20"/>
              </w:rPr>
            </w:pPr>
          </w:p>
        </w:tc>
        <w:tc>
          <w:tcPr>
            <w:tcW w:w="1085" w:type="dxa"/>
            <w:tcBorders>
              <w:top w:val="single" w:sz="4" w:space="0" w:color="auto"/>
              <w:left w:val="single" w:sz="4" w:space="0" w:color="auto"/>
              <w:bottom w:val="single" w:sz="4" w:space="0" w:color="auto"/>
              <w:right w:val="single" w:sz="4" w:space="0" w:color="auto"/>
            </w:tcBorders>
            <w:vAlign w:val="center"/>
          </w:tcPr>
          <w:p w14:paraId="2515F4F8" w14:textId="77777777" w:rsidR="00D45861" w:rsidRDefault="00D45861" w:rsidP="00D45861">
            <w:pPr>
              <w:rPr>
                <w:rFonts w:ascii="Arial" w:hAnsi="Arial" w:cs="Arial"/>
                <w:sz w:val="22"/>
                <w:szCs w:val="22"/>
              </w:rPr>
            </w:pPr>
          </w:p>
        </w:tc>
        <w:tc>
          <w:tcPr>
            <w:tcW w:w="1306" w:type="dxa"/>
            <w:tcBorders>
              <w:top w:val="single" w:sz="4" w:space="0" w:color="auto"/>
              <w:left w:val="single" w:sz="4" w:space="0" w:color="auto"/>
              <w:bottom w:val="single" w:sz="4" w:space="0" w:color="auto"/>
              <w:right w:val="single" w:sz="4" w:space="0" w:color="auto"/>
            </w:tcBorders>
            <w:vAlign w:val="center"/>
          </w:tcPr>
          <w:p w14:paraId="56639B32" w14:textId="77777777" w:rsidR="00D45861" w:rsidRDefault="00D45861" w:rsidP="00D45861">
            <w:pPr>
              <w:rPr>
                <w:rFonts w:ascii="Arial" w:hAnsi="Arial" w:cs="Arial"/>
                <w:sz w:val="22"/>
                <w:szCs w:val="22"/>
              </w:rPr>
            </w:pPr>
          </w:p>
        </w:tc>
      </w:tr>
      <w:tr w:rsidR="00D45861" w:rsidRPr="007F6A64" w14:paraId="1C2E7971" w14:textId="77777777" w:rsidTr="00D45861">
        <w:tc>
          <w:tcPr>
            <w:tcW w:w="1978" w:type="dxa"/>
            <w:tcBorders>
              <w:top w:val="single" w:sz="4" w:space="0" w:color="auto"/>
              <w:left w:val="single" w:sz="4" w:space="0" w:color="auto"/>
              <w:bottom w:val="single" w:sz="4" w:space="0" w:color="auto"/>
              <w:right w:val="single" w:sz="4" w:space="0" w:color="auto"/>
            </w:tcBorders>
          </w:tcPr>
          <w:p w14:paraId="71F247FC" w14:textId="65476EE4" w:rsidR="00D45861" w:rsidRPr="00A6659C" w:rsidRDefault="00D45861" w:rsidP="00D45861">
            <w:pPr>
              <w:rPr>
                <w:rFonts w:ascii="Arial" w:hAnsi="Arial" w:cs="Arial"/>
                <w:sz w:val="22"/>
                <w:szCs w:val="22"/>
                <w:lang w:val="en-GB"/>
              </w:rPr>
            </w:pPr>
            <w:r>
              <w:rPr>
                <w:rFonts w:ascii="Arial" w:hAnsi="Arial" w:cs="Arial"/>
                <w:sz w:val="22"/>
                <w:szCs w:val="22"/>
                <w:lang w:val="en-GB"/>
              </w:rPr>
              <w:t xml:space="preserve">B. </w:t>
            </w:r>
            <w:proofErr w:type="spellStart"/>
            <w:r w:rsidRPr="00A6659C">
              <w:rPr>
                <w:rFonts w:ascii="Arial" w:hAnsi="Arial" w:cs="Arial"/>
                <w:i/>
                <w:iCs/>
                <w:sz w:val="22"/>
                <w:szCs w:val="22"/>
                <w:lang w:val="en-GB"/>
              </w:rPr>
              <w:t>Baihuvirus</w:t>
            </w:r>
            <w:proofErr w:type="spellEnd"/>
            <w:r>
              <w:rPr>
                <w:rFonts w:ascii="Arial" w:hAnsi="Arial" w:cs="Arial"/>
                <w:i/>
                <w:iCs/>
                <w:sz w:val="22"/>
                <w:szCs w:val="22"/>
                <w:lang w:val="en-GB"/>
              </w:rPr>
              <w:t xml:space="preserve">: </w:t>
            </w:r>
            <w:r w:rsidRPr="00A6659C">
              <w:rPr>
                <w:rFonts w:ascii="Arial" w:hAnsi="Arial" w:cs="Arial"/>
                <w:sz w:val="22"/>
                <w:szCs w:val="22"/>
                <w:lang w:val="en-GB"/>
              </w:rPr>
              <w:t>Escherichia phage vB_EcoS_PHB17</w:t>
            </w:r>
          </w:p>
        </w:tc>
        <w:tc>
          <w:tcPr>
            <w:tcW w:w="1503" w:type="dxa"/>
            <w:vAlign w:val="center"/>
          </w:tcPr>
          <w:p w14:paraId="76C0774B" w14:textId="2DCEF983" w:rsidR="00D45861" w:rsidRPr="00E916FB" w:rsidRDefault="00000000" w:rsidP="00D45861">
            <w:pPr>
              <w:rPr>
                <w:rFonts w:ascii="Arial" w:hAnsi="Arial" w:cs="Arial"/>
                <w:sz w:val="20"/>
                <w:szCs w:val="20"/>
              </w:rPr>
            </w:pPr>
            <w:hyperlink r:id="rId86" w:tgtFrame="_blank" w:history="1">
              <w:r w:rsidR="00D45861">
                <w:rPr>
                  <w:rStyle w:val="Hyperlink"/>
                </w:rPr>
                <w:t>MN090155.1</w:t>
              </w:r>
            </w:hyperlink>
          </w:p>
        </w:tc>
        <w:tc>
          <w:tcPr>
            <w:tcW w:w="756" w:type="dxa"/>
            <w:vAlign w:val="center"/>
          </w:tcPr>
          <w:p w14:paraId="50AD760D" w14:textId="7846D53A" w:rsidR="00D45861" w:rsidRPr="00E916FB" w:rsidRDefault="00D45861" w:rsidP="00D45861">
            <w:pPr>
              <w:rPr>
                <w:rFonts w:ascii="Arial" w:hAnsi="Arial" w:cs="Arial"/>
                <w:sz w:val="20"/>
                <w:szCs w:val="20"/>
                <w:lang w:val="en-GB"/>
              </w:rPr>
            </w:pPr>
            <w:r>
              <w:t>48.94</w:t>
            </w:r>
          </w:p>
        </w:tc>
        <w:tc>
          <w:tcPr>
            <w:tcW w:w="695" w:type="dxa"/>
            <w:vAlign w:val="center"/>
          </w:tcPr>
          <w:p w14:paraId="2996A9AA" w14:textId="506F0C94" w:rsidR="00D45861" w:rsidRPr="00E916FB" w:rsidRDefault="00D45861" w:rsidP="00D45861">
            <w:pPr>
              <w:rPr>
                <w:rFonts w:ascii="Arial" w:hAnsi="Arial" w:cs="Arial"/>
                <w:sz w:val="20"/>
                <w:szCs w:val="20"/>
                <w:lang w:val="en-GB"/>
              </w:rPr>
            </w:pPr>
            <w:r>
              <w:t>46.9</w:t>
            </w:r>
          </w:p>
        </w:tc>
        <w:tc>
          <w:tcPr>
            <w:tcW w:w="851" w:type="dxa"/>
            <w:vAlign w:val="center"/>
          </w:tcPr>
          <w:p w14:paraId="13F7A98A" w14:textId="4F426301" w:rsidR="00D45861" w:rsidRPr="00E916FB" w:rsidRDefault="00000000" w:rsidP="00D45861">
            <w:pPr>
              <w:rPr>
                <w:rFonts w:ascii="Arial" w:hAnsi="Arial" w:cs="Arial"/>
                <w:sz w:val="20"/>
                <w:szCs w:val="20"/>
              </w:rPr>
            </w:pPr>
            <w:hyperlink r:id="rId87" w:anchor="!/proteins/82596/609664|Escherichia phage vB_EcoS_PHB17/viral segment/" w:history="1">
              <w:r w:rsidR="00D45861">
                <w:rPr>
                  <w:rStyle w:val="Hyperlink"/>
                  <w:color w:val="000080"/>
                </w:rPr>
                <w:t>85</w:t>
              </w:r>
            </w:hyperlink>
          </w:p>
        </w:tc>
        <w:tc>
          <w:tcPr>
            <w:tcW w:w="1085" w:type="dxa"/>
            <w:tcBorders>
              <w:top w:val="single" w:sz="4" w:space="0" w:color="auto"/>
              <w:left w:val="single" w:sz="4" w:space="0" w:color="auto"/>
              <w:bottom w:val="single" w:sz="4" w:space="0" w:color="auto"/>
              <w:right w:val="single" w:sz="4" w:space="0" w:color="auto"/>
            </w:tcBorders>
            <w:vAlign w:val="center"/>
          </w:tcPr>
          <w:p w14:paraId="087B4DFC" w14:textId="1EE8969F" w:rsidR="00D45861" w:rsidRDefault="00AC78F5" w:rsidP="00D45861">
            <w:pPr>
              <w:rPr>
                <w:rFonts w:ascii="Arial" w:hAnsi="Arial" w:cs="Arial"/>
                <w:sz w:val="22"/>
                <w:szCs w:val="22"/>
              </w:rPr>
            </w:pPr>
            <w:r>
              <w:rPr>
                <w:rFonts w:ascii="Arial" w:hAnsi="Arial" w:cs="Arial"/>
                <w:sz w:val="22"/>
                <w:szCs w:val="22"/>
              </w:rPr>
              <w:t>100</w:t>
            </w:r>
          </w:p>
        </w:tc>
        <w:tc>
          <w:tcPr>
            <w:tcW w:w="1306" w:type="dxa"/>
            <w:tcBorders>
              <w:top w:val="single" w:sz="4" w:space="0" w:color="auto"/>
              <w:left w:val="single" w:sz="4" w:space="0" w:color="auto"/>
              <w:bottom w:val="single" w:sz="4" w:space="0" w:color="auto"/>
              <w:right w:val="single" w:sz="4" w:space="0" w:color="auto"/>
            </w:tcBorders>
            <w:vAlign w:val="center"/>
          </w:tcPr>
          <w:p w14:paraId="7D6B65D4" w14:textId="5B29E390" w:rsidR="00D45861" w:rsidRDefault="00AC78F5" w:rsidP="00D45861">
            <w:pPr>
              <w:rPr>
                <w:rFonts w:ascii="Arial" w:hAnsi="Arial" w:cs="Arial"/>
                <w:sz w:val="22"/>
                <w:szCs w:val="22"/>
              </w:rPr>
            </w:pPr>
            <w:r>
              <w:rPr>
                <w:rFonts w:ascii="Arial" w:hAnsi="Arial" w:cs="Arial"/>
                <w:sz w:val="22"/>
                <w:szCs w:val="22"/>
              </w:rPr>
              <w:t>100</w:t>
            </w:r>
          </w:p>
        </w:tc>
      </w:tr>
    </w:tbl>
    <w:p w14:paraId="72AC5EF7" w14:textId="77777777" w:rsidR="00D22752" w:rsidRDefault="00D22752" w:rsidP="00D22752">
      <w:pPr>
        <w:rPr>
          <w:rFonts w:ascii="Arial" w:hAnsi="Arial" w:cs="Arial"/>
          <w:b/>
          <w:bCs/>
          <w:sz w:val="22"/>
          <w:szCs w:val="22"/>
          <w:lang w:val="en-GB"/>
        </w:rPr>
      </w:pPr>
      <w:bookmarkStart w:id="23" w:name="_Hlk135901437"/>
      <w:bookmarkEnd w:id="22"/>
      <w:r>
        <w:rPr>
          <w:rFonts w:ascii="Arial" w:hAnsi="Arial" w:cs="Arial"/>
          <w:b/>
          <w:bCs/>
          <w:sz w:val="22"/>
          <w:szCs w:val="22"/>
          <w:lang w:val="en-GB"/>
        </w:rPr>
        <w:t>(*) determined using VIRIDIC [3]</w:t>
      </w:r>
    </w:p>
    <w:p w14:paraId="59C42F41" w14:textId="77777777" w:rsidR="00D22752" w:rsidRDefault="00D22752" w:rsidP="00D22752">
      <w:pPr>
        <w:rPr>
          <w:rFonts w:ascii="Arial" w:hAnsi="Arial" w:cs="Arial"/>
          <w:b/>
          <w:bCs/>
          <w:sz w:val="22"/>
          <w:szCs w:val="22"/>
          <w:lang w:val="en-GB"/>
        </w:rPr>
      </w:pPr>
      <w:r>
        <w:rPr>
          <w:rFonts w:ascii="Arial" w:hAnsi="Arial" w:cs="Arial"/>
          <w:b/>
          <w:bCs/>
          <w:sz w:val="22"/>
          <w:szCs w:val="22"/>
          <w:lang w:val="en-GB"/>
        </w:rPr>
        <w:t>(**) determined using CoreGenes 3.5 [6]</w:t>
      </w:r>
    </w:p>
    <w:bookmarkEnd w:id="23"/>
    <w:p w14:paraId="671AF5E9" w14:textId="43F0248B" w:rsidR="00A40550" w:rsidRDefault="00187255" w:rsidP="00A40550">
      <w:pPr>
        <w:pStyle w:val="BodyTextIndent"/>
        <w:spacing w:before="120" w:after="120"/>
        <w:rPr>
          <w:rFonts w:ascii="Arial" w:hAnsi="Arial" w:cs="Arial"/>
          <w:bCs/>
          <w:color w:val="595959" w:themeColor="text1" w:themeTint="A6"/>
          <w:szCs w:val="24"/>
        </w:rPr>
      </w:pPr>
      <w:r w:rsidRPr="00187255">
        <w:rPr>
          <w:rFonts w:ascii="Arial" w:hAnsi="Arial" w:cs="Arial"/>
          <w:bCs/>
          <w:color w:val="595959" w:themeColor="text1" w:themeTint="A6"/>
          <w:szCs w:val="24"/>
        </w:rPr>
        <w:t>Paul Benedict Sarasin (1856 – 1929)</w:t>
      </w:r>
    </w:p>
    <w:p w14:paraId="76AB937E" w14:textId="77777777" w:rsidR="00187255" w:rsidRPr="00187255" w:rsidRDefault="00187255" w:rsidP="00A40550">
      <w:pPr>
        <w:pStyle w:val="BodyTextIndent"/>
        <w:spacing w:before="120" w:after="120"/>
        <w:rPr>
          <w:rFonts w:ascii="Arial" w:hAnsi="Arial" w:cs="Arial"/>
          <w:bCs/>
          <w:color w:val="595959" w:themeColor="text1" w:themeTint="A6"/>
          <w:szCs w:val="24"/>
        </w:rPr>
      </w:pPr>
    </w:p>
    <w:p w14:paraId="7595265D" w14:textId="48038399" w:rsidR="00D45861" w:rsidRPr="000A5BFF" w:rsidRDefault="00D45861" w:rsidP="000A5BFF">
      <w:pPr>
        <w:pStyle w:val="BodyTextIndent"/>
        <w:spacing w:before="120" w:after="120"/>
        <w:ind w:left="0" w:hanging="45"/>
        <w:rPr>
          <w:rFonts w:ascii="Arial" w:hAnsi="Arial" w:cs="Arial"/>
          <w:b/>
          <w:szCs w:val="24"/>
        </w:rPr>
      </w:pPr>
      <w:r>
        <w:rPr>
          <w:rFonts w:ascii="Arial" w:hAnsi="Arial" w:cs="Arial"/>
          <w:b/>
          <w:color w:val="0000FF"/>
          <w:szCs w:val="24"/>
        </w:rPr>
        <w:t xml:space="preserve">Specific reference: </w:t>
      </w:r>
      <w:r w:rsidR="000A5BFF">
        <w:rPr>
          <w:rFonts w:ascii="Arial" w:hAnsi="Arial" w:cs="Arial"/>
          <w:b/>
          <w:color w:val="0000FF"/>
          <w:szCs w:val="24"/>
        </w:rPr>
        <w:t xml:space="preserve"> </w:t>
      </w:r>
      <w:r w:rsidR="000A5BFF" w:rsidRPr="000A5BFF">
        <w:rPr>
          <w:rFonts w:ascii="Arial" w:hAnsi="Arial" w:cs="Arial"/>
          <w:bCs/>
          <w:szCs w:val="24"/>
        </w:rPr>
        <w:t xml:space="preserve">Maffei E, </w:t>
      </w:r>
      <w:proofErr w:type="spellStart"/>
      <w:r w:rsidR="000A5BFF" w:rsidRPr="000A5BFF">
        <w:rPr>
          <w:rFonts w:ascii="Arial" w:hAnsi="Arial" w:cs="Arial"/>
          <w:bCs/>
          <w:szCs w:val="24"/>
        </w:rPr>
        <w:t>Shaidullina</w:t>
      </w:r>
      <w:proofErr w:type="spellEnd"/>
      <w:r w:rsidR="000A5BFF" w:rsidRPr="000A5BFF">
        <w:rPr>
          <w:rFonts w:ascii="Arial" w:hAnsi="Arial" w:cs="Arial"/>
          <w:bCs/>
          <w:szCs w:val="24"/>
        </w:rPr>
        <w:t xml:space="preserve"> A, </w:t>
      </w:r>
      <w:proofErr w:type="spellStart"/>
      <w:r w:rsidR="000A5BFF" w:rsidRPr="000A5BFF">
        <w:rPr>
          <w:rFonts w:ascii="Arial" w:hAnsi="Arial" w:cs="Arial"/>
          <w:bCs/>
          <w:szCs w:val="24"/>
        </w:rPr>
        <w:t>Burkolter</w:t>
      </w:r>
      <w:proofErr w:type="spellEnd"/>
      <w:r w:rsidR="000A5BFF" w:rsidRPr="000A5BFF">
        <w:rPr>
          <w:rFonts w:ascii="Arial" w:hAnsi="Arial" w:cs="Arial"/>
          <w:bCs/>
          <w:szCs w:val="24"/>
        </w:rPr>
        <w:t xml:space="preserve"> M, Heyer Y, </w:t>
      </w:r>
      <w:proofErr w:type="spellStart"/>
      <w:r w:rsidR="000A5BFF" w:rsidRPr="000A5BFF">
        <w:rPr>
          <w:rFonts w:ascii="Arial" w:hAnsi="Arial" w:cs="Arial"/>
          <w:bCs/>
          <w:szCs w:val="24"/>
        </w:rPr>
        <w:t>Estermann</w:t>
      </w:r>
      <w:proofErr w:type="spellEnd"/>
      <w:r w:rsidR="000A5BFF" w:rsidRPr="000A5BFF">
        <w:rPr>
          <w:rFonts w:ascii="Arial" w:hAnsi="Arial" w:cs="Arial"/>
          <w:bCs/>
          <w:szCs w:val="24"/>
        </w:rPr>
        <w:t xml:space="preserve"> F, </w:t>
      </w:r>
      <w:proofErr w:type="spellStart"/>
      <w:r w:rsidR="000A5BFF" w:rsidRPr="000A5BFF">
        <w:rPr>
          <w:rFonts w:ascii="Arial" w:hAnsi="Arial" w:cs="Arial"/>
          <w:bCs/>
          <w:szCs w:val="24"/>
        </w:rPr>
        <w:t>Druelle</w:t>
      </w:r>
      <w:proofErr w:type="spellEnd"/>
      <w:r w:rsidR="000A5BFF" w:rsidRPr="000A5BFF">
        <w:rPr>
          <w:rFonts w:ascii="Arial" w:hAnsi="Arial" w:cs="Arial"/>
          <w:bCs/>
          <w:szCs w:val="24"/>
        </w:rPr>
        <w:t xml:space="preserve"> V, Sauer P, Willi L, Michaelis S, </w:t>
      </w:r>
      <w:proofErr w:type="spellStart"/>
      <w:r w:rsidR="000A5BFF" w:rsidRPr="000A5BFF">
        <w:rPr>
          <w:rFonts w:ascii="Arial" w:hAnsi="Arial" w:cs="Arial"/>
          <w:bCs/>
          <w:szCs w:val="24"/>
        </w:rPr>
        <w:t>Hilbi</w:t>
      </w:r>
      <w:proofErr w:type="spellEnd"/>
      <w:r w:rsidR="000A5BFF" w:rsidRPr="000A5BFF">
        <w:rPr>
          <w:rFonts w:ascii="Arial" w:hAnsi="Arial" w:cs="Arial"/>
          <w:bCs/>
          <w:szCs w:val="24"/>
        </w:rPr>
        <w:t xml:space="preserve"> H, Thaler DS, Harms A. Systematic exploration of Escherichia coli phage-host interactions with the BASEL phage collection. </w:t>
      </w:r>
      <w:proofErr w:type="spellStart"/>
      <w:r w:rsidR="000A5BFF" w:rsidRPr="000A5BFF">
        <w:rPr>
          <w:rFonts w:ascii="Arial" w:hAnsi="Arial" w:cs="Arial"/>
          <w:bCs/>
          <w:szCs w:val="24"/>
        </w:rPr>
        <w:t>PLoS</w:t>
      </w:r>
      <w:proofErr w:type="spellEnd"/>
      <w:r w:rsidR="000A5BFF" w:rsidRPr="000A5BFF">
        <w:rPr>
          <w:rFonts w:ascii="Arial" w:hAnsi="Arial" w:cs="Arial"/>
          <w:bCs/>
          <w:szCs w:val="24"/>
        </w:rPr>
        <w:t xml:space="preserve"> Biol. 2021 Nov 16;19(11):e3001424. </w:t>
      </w:r>
      <w:proofErr w:type="spellStart"/>
      <w:r w:rsidR="000A5BFF" w:rsidRPr="000A5BFF">
        <w:rPr>
          <w:rFonts w:ascii="Arial" w:hAnsi="Arial" w:cs="Arial"/>
          <w:bCs/>
          <w:szCs w:val="24"/>
        </w:rPr>
        <w:t>doi</w:t>
      </w:r>
      <w:proofErr w:type="spellEnd"/>
      <w:r w:rsidR="000A5BFF" w:rsidRPr="000A5BFF">
        <w:rPr>
          <w:rFonts w:ascii="Arial" w:hAnsi="Arial" w:cs="Arial"/>
          <w:bCs/>
          <w:szCs w:val="24"/>
        </w:rPr>
        <w:t>: 10.1371/journal.pbio.3001424. PMID: 34784345; PMCID: PMC8594841.</w:t>
      </w:r>
    </w:p>
    <w:p w14:paraId="207AA8DE" w14:textId="77777777" w:rsidR="00D45861" w:rsidRDefault="00D45861" w:rsidP="00A40550">
      <w:pPr>
        <w:pStyle w:val="BodyTextIndent"/>
        <w:spacing w:before="120" w:after="120"/>
        <w:rPr>
          <w:rFonts w:ascii="Arial" w:hAnsi="Arial" w:cs="Arial"/>
          <w:b/>
          <w:color w:val="0000FF"/>
          <w:szCs w:val="24"/>
        </w:rPr>
      </w:pPr>
    </w:p>
    <w:p w14:paraId="0B25DA03" w14:textId="4A70E9DD" w:rsidR="00A40550" w:rsidRPr="00A74330" w:rsidRDefault="00A74330" w:rsidP="00A74330">
      <w:pPr>
        <w:pStyle w:val="ListParagraph"/>
        <w:numPr>
          <w:ilvl w:val="0"/>
          <w:numId w:val="23"/>
        </w:numPr>
        <w:rPr>
          <w:rFonts w:ascii="Arial" w:eastAsia="Times" w:hAnsi="Arial" w:cs="Arial"/>
          <w:b/>
          <w:color w:val="0000FF"/>
          <w:lang w:eastAsia="en-GB"/>
        </w:rPr>
      </w:pPr>
      <w:r w:rsidRPr="00A74330">
        <w:rPr>
          <w:rFonts w:ascii="Arial" w:eastAsia="Times" w:hAnsi="Arial" w:cs="Arial"/>
          <w:b/>
          <w:color w:val="0000FF"/>
          <w:lang w:eastAsia="en-GB"/>
        </w:rPr>
        <w:t xml:space="preserve">To add </w:t>
      </w:r>
      <w:r w:rsidR="00B56ED6">
        <w:rPr>
          <w:rFonts w:ascii="Arial" w:eastAsia="Times" w:hAnsi="Arial" w:cs="Arial"/>
          <w:b/>
          <w:color w:val="0000FF"/>
          <w:lang w:eastAsia="en-GB"/>
        </w:rPr>
        <w:t>3</w:t>
      </w:r>
      <w:r w:rsidRPr="00A74330">
        <w:rPr>
          <w:rFonts w:ascii="Arial" w:eastAsia="Times" w:hAnsi="Arial" w:cs="Arial"/>
          <w:b/>
          <w:color w:val="0000FF"/>
          <w:lang w:eastAsia="en-GB"/>
        </w:rPr>
        <w:t xml:space="preserve"> new species to the genus </w:t>
      </w:r>
      <w:proofErr w:type="spellStart"/>
      <w:r w:rsidRPr="005C5C20">
        <w:rPr>
          <w:rFonts w:ascii="Arial" w:eastAsia="Times" w:hAnsi="Arial" w:cs="Arial"/>
          <w:b/>
          <w:i/>
          <w:iCs/>
          <w:color w:val="0000FF"/>
          <w:lang w:eastAsia="en-GB"/>
        </w:rPr>
        <w:t>Henuseptimavirus</w:t>
      </w:r>
      <w:proofErr w:type="spellEnd"/>
      <w:r w:rsidRPr="00A74330">
        <w:rPr>
          <w:rFonts w:ascii="Arial" w:eastAsia="Times" w:hAnsi="Arial" w:cs="Arial"/>
          <w:b/>
          <w:color w:val="0000FF"/>
          <w:lang w:eastAsia="en-GB"/>
        </w:rPr>
        <w:t>.</w:t>
      </w:r>
    </w:p>
    <w:p w14:paraId="383CB899" w14:textId="09C62870" w:rsidR="00F91C57" w:rsidRDefault="00F91C57" w:rsidP="00F91C57">
      <w:pPr>
        <w:pStyle w:val="BodyTextIndent"/>
        <w:spacing w:before="120" w:after="120"/>
        <w:ind w:left="0" w:firstLine="0"/>
        <w:rPr>
          <w:rFonts w:ascii="Arial" w:hAnsi="Arial" w:cs="Arial"/>
          <w:b/>
          <w:color w:val="0000FF"/>
          <w:szCs w:val="24"/>
        </w:rPr>
      </w:pPr>
    </w:p>
    <w:p w14:paraId="1E75FB9C" w14:textId="30DCDA74" w:rsidR="00F91C57" w:rsidRDefault="00F91C57" w:rsidP="00F91C57">
      <w:pPr>
        <w:rPr>
          <w:rFonts w:ascii="Arial" w:hAnsi="Arial" w:cs="Arial"/>
          <w:sz w:val="22"/>
          <w:szCs w:val="22"/>
          <w:lang w:val="en-GB"/>
        </w:rPr>
      </w:pPr>
      <w:r w:rsidRPr="007F6A64">
        <w:rPr>
          <w:rFonts w:ascii="Arial" w:hAnsi="Arial" w:cs="Arial"/>
          <w:b/>
          <w:bCs/>
          <w:color w:val="0000FF"/>
          <w:sz w:val="22"/>
          <w:szCs w:val="22"/>
          <w:lang w:val="en-GB"/>
        </w:rPr>
        <w:t xml:space="preserve">Origin of the name of this taxon:  </w:t>
      </w:r>
      <w:r>
        <w:rPr>
          <w:rFonts w:ascii="Arial" w:hAnsi="Arial" w:cs="Arial"/>
          <w:sz w:val="22"/>
          <w:szCs w:val="22"/>
          <w:lang w:val="en-GB"/>
        </w:rPr>
        <w:t>N/A.</w:t>
      </w:r>
    </w:p>
    <w:p w14:paraId="2F425BCD" w14:textId="77777777" w:rsidR="00F91C57" w:rsidRPr="007F6A64" w:rsidRDefault="00F91C57" w:rsidP="00F91C57">
      <w:pPr>
        <w:rPr>
          <w:rFonts w:ascii="Arial" w:hAnsi="Arial" w:cs="Arial"/>
          <w:b/>
          <w:bCs/>
          <w:color w:val="0000FF"/>
          <w:sz w:val="22"/>
          <w:szCs w:val="22"/>
          <w:lang w:val="en-GB"/>
        </w:rPr>
      </w:pPr>
    </w:p>
    <w:p w14:paraId="1FC88FEE" w14:textId="43C3B61E" w:rsidR="00F91C57" w:rsidRDefault="00F91C57" w:rsidP="00F91C57">
      <w:pPr>
        <w:rPr>
          <w:rFonts w:ascii="Arial" w:hAnsi="Arial" w:cs="Arial"/>
          <w:sz w:val="22"/>
          <w:szCs w:val="22"/>
          <w:lang w:val="en-GB"/>
        </w:rPr>
      </w:pPr>
      <w:r w:rsidRPr="007F6A64">
        <w:rPr>
          <w:rFonts w:ascii="Arial" w:hAnsi="Arial" w:cs="Arial"/>
          <w:b/>
          <w:bCs/>
          <w:color w:val="0000FF"/>
          <w:sz w:val="22"/>
          <w:szCs w:val="22"/>
          <w:lang w:val="en-GB"/>
        </w:rPr>
        <w:t xml:space="preserve">Historical aspects: </w:t>
      </w:r>
      <w:r w:rsidRPr="009D1136">
        <w:rPr>
          <w:rFonts w:ascii="Arial" w:hAnsi="Arial" w:cs="Arial"/>
          <w:sz w:val="22"/>
          <w:szCs w:val="22"/>
          <w:lang w:val="en-GB"/>
        </w:rPr>
        <w:t xml:space="preserve">This </w:t>
      </w:r>
      <w:r>
        <w:rPr>
          <w:rFonts w:ascii="Arial" w:hAnsi="Arial" w:cs="Arial"/>
          <w:sz w:val="22"/>
          <w:szCs w:val="22"/>
          <w:lang w:val="en-GB"/>
        </w:rPr>
        <w:t>genus was established through Taxonomy Proposal l</w:t>
      </w:r>
      <w:r w:rsidR="00017260" w:rsidRPr="00017260">
        <w:rPr>
          <w:rFonts w:ascii="Arial" w:hAnsi="Arial" w:cs="Arial"/>
          <w:sz w:val="22"/>
          <w:szCs w:val="22"/>
          <w:lang w:val="en-GB"/>
        </w:rPr>
        <w:t>2020.048B.R.Drexlerviridae_new_genera</w:t>
      </w:r>
      <w:r>
        <w:rPr>
          <w:rFonts w:ascii="Arial" w:hAnsi="Arial" w:cs="Arial"/>
          <w:sz w:val="22"/>
          <w:szCs w:val="22"/>
          <w:lang w:val="en-GB"/>
        </w:rPr>
        <w:t xml:space="preserve">.  </w:t>
      </w:r>
      <w:r w:rsidR="00AA70F8">
        <w:rPr>
          <w:rFonts w:ascii="Arial" w:hAnsi="Arial" w:cs="Arial"/>
          <w:sz w:val="22"/>
          <w:szCs w:val="22"/>
          <w:lang w:val="en-GB"/>
        </w:rPr>
        <w:t>The current lytic siphoviruses were isolated in Switzerland and the UK</w:t>
      </w:r>
    </w:p>
    <w:p w14:paraId="6C4669BC" w14:textId="77777777" w:rsidR="00F91C57" w:rsidRDefault="00F91C57" w:rsidP="00F91C57">
      <w:pPr>
        <w:rPr>
          <w:rFonts w:ascii="Arial" w:hAnsi="Arial" w:cs="Arial"/>
          <w:sz w:val="22"/>
          <w:szCs w:val="22"/>
          <w:lang w:val="en-GB"/>
        </w:rPr>
      </w:pPr>
    </w:p>
    <w:p w14:paraId="64534E0D" w14:textId="77777777" w:rsidR="00F91C57" w:rsidRPr="001970D7" w:rsidRDefault="00F91C57" w:rsidP="00F91C57">
      <w:pPr>
        <w:rPr>
          <w:rFonts w:ascii="Arial" w:hAnsi="Arial" w:cs="Arial"/>
          <w:sz w:val="22"/>
          <w:szCs w:val="22"/>
          <w:lang w:val="en-GB"/>
        </w:rPr>
      </w:pPr>
      <w:r w:rsidRPr="007F6A64">
        <w:rPr>
          <w:rFonts w:ascii="Arial" w:hAnsi="Arial" w:cs="Arial"/>
          <w:b/>
          <w:bCs/>
          <w:color w:val="0000FF"/>
          <w:sz w:val="22"/>
          <w:szCs w:val="22"/>
          <w:lang w:val="en-GB"/>
        </w:rPr>
        <w:t>Genome summary:</w:t>
      </w:r>
      <w:r>
        <w:rPr>
          <w:rFonts w:ascii="Arial" w:hAnsi="Arial" w:cs="Arial"/>
          <w:b/>
          <w:bCs/>
          <w:color w:val="0000FF"/>
          <w:sz w:val="22"/>
          <w:szCs w:val="22"/>
          <w:lang w:val="en-GB"/>
        </w:rPr>
        <w:t xml:space="preserve"> </w:t>
      </w:r>
    </w:p>
    <w:p w14:paraId="6AE63332" w14:textId="77777777" w:rsidR="00F91C57" w:rsidRPr="007F6A64" w:rsidRDefault="00F91C57" w:rsidP="00F91C57">
      <w:pPr>
        <w:rPr>
          <w:rFonts w:ascii="Arial" w:hAnsi="Arial" w:cs="Arial"/>
          <w:sz w:val="22"/>
          <w:szCs w:val="22"/>
          <w:lang w:val="en-GB"/>
        </w:rPr>
      </w:pPr>
    </w:p>
    <w:tbl>
      <w:tblPr>
        <w:tblStyle w:val="TableGrid"/>
        <w:tblW w:w="8317" w:type="dxa"/>
        <w:tblLook w:val="04A0" w:firstRow="1" w:lastRow="0" w:firstColumn="1" w:lastColumn="0" w:noHBand="0" w:noVBand="1"/>
      </w:tblPr>
      <w:tblGrid>
        <w:gridCol w:w="2124"/>
        <w:gridCol w:w="1503"/>
        <w:gridCol w:w="756"/>
        <w:gridCol w:w="694"/>
        <w:gridCol w:w="850"/>
        <w:gridCol w:w="1084"/>
        <w:gridCol w:w="1306"/>
      </w:tblGrid>
      <w:tr w:rsidR="00943B79" w:rsidRPr="007F6A64" w14:paraId="15CE0688" w14:textId="77777777" w:rsidTr="00943B79">
        <w:tc>
          <w:tcPr>
            <w:tcW w:w="2124" w:type="dxa"/>
            <w:tcBorders>
              <w:top w:val="single" w:sz="4" w:space="0" w:color="auto"/>
              <w:left w:val="single" w:sz="4" w:space="0" w:color="auto"/>
              <w:bottom w:val="single" w:sz="4" w:space="0" w:color="auto"/>
              <w:right w:val="single" w:sz="4" w:space="0" w:color="auto"/>
            </w:tcBorders>
            <w:hideMark/>
          </w:tcPr>
          <w:p w14:paraId="1C46E347" w14:textId="77777777" w:rsidR="00943B79" w:rsidRPr="00E916FB" w:rsidRDefault="00943B79" w:rsidP="008831DF">
            <w:pPr>
              <w:rPr>
                <w:rFonts w:ascii="Arial" w:hAnsi="Arial" w:cs="Arial"/>
                <w:sz w:val="20"/>
                <w:szCs w:val="20"/>
                <w:lang w:val="en-GB"/>
              </w:rPr>
            </w:pPr>
            <w:r w:rsidRPr="00E916FB">
              <w:rPr>
                <w:rFonts w:ascii="Arial" w:hAnsi="Arial" w:cs="Arial"/>
                <w:sz w:val="20"/>
                <w:szCs w:val="20"/>
                <w:lang w:val="en-GB"/>
              </w:rPr>
              <w:t>Phage name</w:t>
            </w:r>
          </w:p>
        </w:tc>
        <w:tc>
          <w:tcPr>
            <w:tcW w:w="1503" w:type="dxa"/>
            <w:tcBorders>
              <w:top w:val="single" w:sz="4" w:space="0" w:color="auto"/>
              <w:left w:val="single" w:sz="4" w:space="0" w:color="auto"/>
              <w:bottom w:val="single" w:sz="4" w:space="0" w:color="auto"/>
              <w:right w:val="single" w:sz="4" w:space="0" w:color="auto"/>
            </w:tcBorders>
            <w:hideMark/>
          </w:tcPr>
          <w:p w14:paraId="6689D3A9" w14:textId="77777777" w:rsidR="00943B79" w:rsidRPr="00E916FB" w:rsidRDefault="00943B79" w:rsidP="008831DF">
            <w:pPr>
              <w:rPr>
                <w:rFonts w:ascii="Arial" w:hAnsi="Arial" w:cs="Arial"/>
                <w:sz w:val="20"/>
                <w:szCs w:val="20"/>
                <w:lang w:val="en-GB"/>
              </w:rPr>
            </w:pPr>
            <w:r w:rsidRPr="00E916FB">
              <w:rPr>
                <w:rFonts w:ascii="Arial" w:hAnsi="Arial" w:cs="Arial"/>
                <w:sz w:val="20"/>
                <w:szCs w:val="20"/>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5089F56D" w14:textId="77777777" w:rsidR="00943B79" w:rsidRPr="00E916FB" w:rsidRDefault="00943B79" w:rsidP="008831DF">
            <w:pPr>
              <w:rPr>
                <w:rFonts w:ascii="Arial" w:hAnsi="Arial" w:cs="Arial"/>
                <w:sz w:val="20"/>
                <w:szCs w:val="20"/>
                <w:lang w:val="en-GB"/>
              </w:rPr>
            </w:pPr>
            <w:r w:rsidRPr="00E916FB">
              <w:rPr>
                <w:rFonts w:ascii="Arial" w:hAnsi="Arial" w:cs="Arial"/>
                <w:sz w:val="20"/>
                <w:szCs w:val="20"/>
                <w:lang w:val="en-GB"/>
              </w:rPr>
              <w:t>Size (</w:t>
            </w:r>
            <w:proofErr w:type="spellStart"/>
            <w:r w:rsidRPr="00E916FB">
              <w:rPr>
                <w:rFonts w:ascii="Arial" w:hAnsi="Arial" w:cs="Arial"/>
                <w:sz w:val="20"/>
                <w:szCs w:val="20"/>
                <w:lang w:val="en-GB"/>
              </w:rPr>
              <w:t>Kb</w:t>
            </w:r>
            <w:proofErr w:type="spellEnd"/>
            <w:r w:rsidRPr="00E916FB">
              <w:rPr>
                <w:rFonts w:ascii="Arial" w:hAnsi="Arial" w:cs="Arial"/>
                <w:sz w:val="20"/>
                <w:szCs w:val="20"/>
                <w:lang w:val="en-GB"/>
              </w:rPr>
              <w:t>)</w:t>
            </w:r>
          </w:p>
        </w:tc>
        <w:tc>
          <w:tcPr>
            <w:tcW w:w="694" w:type="dxa"/>
            <w:tcBorders>
              <w:top w:val="single" w:sz="4" w:space="0" w:color="auto"/>
              <w:left w:val="single" w:sz="4" w:space="0" w:color="auto"/>
              <w:bottom w:val="single" w:sz="4" w:space="0" w:color="auto"/>
              <w:right w:val="single" w:sz="4" w:space="0" w:color="auto"/>
            </w:tcBorders>
            <w:hideMark/>
          </w:tcPr>
          <w:p w14:paraId="57993A2D" w14:textId="77777777" w:rsidR="00943B79" w:rsidRPr="00E916FB" w:rsidRDefault="00943B79" w:rsidP="008831DF">
            <w:pPr>
              <w:rPr>
                <w:rFonts w:ascii="Arial" w:hAnsi="Arial" w:cs="Arial"/>
                <w:sz w:val="20"/>
                <w:szCs w:val="20"/>
                <w:lang w:val="en-GB"/>
              </w:rPr>
            </w:pPr>
            <w:r w:rsidRPr="00E916FB">
              <w:rPr>
                <w:rFonts w:ascii="Arial" w:hAnsi="Arial" w:cs="Arial"/>
                <w:sz w:val="20"/>
                <w:szCs w:val="20"/>
                <w:lang w:val="en-GB"/>
              </w:rPr>
              <w:t xml:space="preserve">GC% </w:t>
            </w:r>
          </w:p>
        </w:tc>
        <w:tc>
          <w:tcPr>
            <w:tcW w:w="850" w:type="dxa"/>
            <w:tcBorders>
              <w:top w:val="single" w:sz="4" w:space="0" w:color="auto"/>
              <w:left w:val="single" w:sz="4" w:space="0" w:color="auto"/>
              <w:bottom w:val="single" w:sz="4" w:space="0" w:color="auto"/>
              <w:right w:val="single" w:sz="4" w:space="0" w:color="auto"/>
            </w:tcBorders>
            <w:hideMark/>
          </w:tcPr>
          <w:p w14:paraId="2C59B98C" w14:textId="77777777" w:rsidR="00943B79" w:rsidRPr="00E916FB" w:rsidRDefault="00943B79" w:rsidP="008831DF">
            <w:pPr>
              <w:rPr>
                <w:rFonts w:ascii="Arial" w:hAnsi="Arial" w:cs="Arial"/>
                <w:sz w:val="20"/>
                <w:szCs w:val="20"/>
                <w:lang w:val="en-GB"/>
              </w:rPr>
            </w:pPr>
            <w:r w:rsidRPr="00E916FB">
              <w:rPr>
                <w:rFonts w:ascii="Arial" w:hAnsi="Arial" w:cs="Arial"/>
                <w:sz w:val="20"/>
                <w:szCs w:val="20"/>
                <w:lang w:val="en-GB"/>
              </w:rPr>
              <w:t xml:space="preserve">Protein </w:t>
            </w:r>
          </w:p>
        </w:tc>
        <w:tc>
          <w:tcPr>
            <w:tcW w:w="1084" w:type="dxa"/>
            <w:tcBorders>
              <w:top w:val="single" w:sz="4" w:space="0" w:color="auto"/>
              <w:left w:val="single" w:sz="4" w:space="0" w:color="auto"/>
              <w:bottom w:val="single" w:sz="4" w:space="0" w:color="auto"/>
              <w:right w:val="single" w:sz="4" w:space="0" w:color="auto"/>
            </w:tcBorders>
            <w:hideMark/>
          </w:tcPr>
          <w:p w14:paraId="13136826" w14:textId="77777777" w:rsidR="00943B79" w:rsidRPr="00E916FB" w:rsidRDefault="00943B79" w:rsidP="008831DF">
            <w:pPr>
              <w:rPr>
                <w:rFonts w:ascii="Arial" w:hAnsi="Arial" w:cs="Arial"/>
                <w:sz w:val="20"/>
                <w:szCs w:val="20"/>
                <w:lang w:val="en-GB"/>
              </w:rPr>
            </w:pPr>
            <w:r w:rsidRPr="00E916FB">
              <w:rPr>
                <w:rFonts w:ascii="Arial" w:hAnsi="Arial" w:cs="Arial"/>
                <w:sz w:val="20"/>
                <w:szCs w:val="20"/>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6A8F481A" w14:textId="77777777" w:rsidR="00943B79" w:rsidRPr="00E916FB" w:rsidRDefault="00943B79" w:rsidP="008831DF">
            <w:pPr>
              <w:rPr>
                <w:rFonts w:ascii="Arial" w:hAnsi="Arial" w:cs="Arial"/>
                <w:sz w:val="20"/>
                <w:szCs w:val="20"/>
                <w:lang w:val="en-GB"/>
              </w:rPr>
            </w:pPr>
            <w:r w:rsidRPr="00E916FB">
              <w:rPr>
                <w:rFonts w:ascii="Arial" w:hAnsi="Arial" w:cs="Arial"/>
                <w:sz w:val="20"/>
                <w:szCs w:val="20"/>
                <w:lang w:val="en-GB"/>
              </w:rPr>
              <w:t>Overall % homologous proteins (**)</w:t>
            </w:r>
          </w:p>
        </w:tc>
      </w:tr>
      <w:tr w:rsidR="00943B79" w:rsidRPr="007F6A64" w14:paraId="177967AA" w14:textId="77777777" w:rsidTr="00943B79">
        <w:tc>
          <w:tcPr>
            <w:tcW w:w="2124" w:type="dxa"/>
            <w:tcBorders>
              <w:top w:val="single" w:sz="4" w:space="0" w:color="auto"/>
              <w:left w:val="single" w:sz="4" w:space="0" w:color="auto"/>
              <w:bottom w:val="single" w:sz="4" w:space="0" w:color="auto"/>
              <w:right w:val="single" w:sz="4" w:space="0" w:color="auto"/>
            </w:tcBorders>
          </w:tcPr>
          <w:p w14:paraId="1BDD5744" w14:textId="0EF241DA" w:rsidR="00943B79" w:rsidRPr="00E4017D" w:rsidRDefault="00943B79" w:rsidP="00017260">
            <w:pPr>
              <w:rPr>
                <w:rFonts w:ascii="Arial" w:hAnsi="Arial" w:cs="Arial"/>
                <w:sz w:val="22"/>
                <w:szCs w:val="22"/>
                <w:highlight w:val="yellow"/>
                <w:lang w:val="en-GB"/>
              </w:rPr>
            </w:pPr>
            <w:r>
              <w:rPr>
                <w:rFonts w:ascii="Arial" w:hAnsi="Arial" w:cs="Arial"/>
                <w:sz w:val="22"/>
                <w:szCs w:val="22"/>
                <w:highlight w:val="yellow"/>
                <w:lang w:val="en-GB"/>
              </w:rPr>
              <w:t>Escherichia phage Henu7</w:t>
            </w:r>
          </w:p>
        </w:tc>
        <w:tc>
          <w:tcPr>
            <w:tcW w:w="1503" w:type="dxa"/>
            <w:vAlign w:val="center"/>
          </w:tcPr>
          <w:p w14:paraId="1569869A" w14:textId="3C6174A8" w:rsidR="00943B79" w:rsidRPr="00E4017D" w:rsidRDefault="00000000" w:rsidP="00017260">
            <w:pPr>
              <w:rPr>
                <w:rFonts w:ascii="Arial" w:hAnsi="Arial" w:cs="Arial"/>
                <w:sz w:val="20"/>
                <w:szCs w:val="20"/>
                <w:highlight w:val="yellow"/>
              </w:rPr>
            </w:pPr>
            <w:hyperlink r:id="rId88" w:tgtFrame="_blank" w:history="1">
              <w:r w:rsidR="00943B79">
                <w:rPr>
                  <w:rStyle w:val="Hyperlink"/>
                </w:rPr>
                <w:t>MN019128.1</w:t>
              </w:r>
            </w:hyperlink>
          </w:p>
        </w:tc>
        <w:tc>
          <w:tcPr>
            <w:tcW w:w="756" w:type="dxa"/>
            <w:vAlign w:val="center"/>
          </w:tcPr>
          <w:p w14:paraId="0C5D6C95" w14:textId="01C513CC" w:rsidR="00943B79" w:rsidRPr="00E4017D" w:rsidRDefault="00943B79" w:rsidP="00017260">
            <w:pPr>
              <w:rPr>
                <w:rFonts w:ascii="Arial" w:hAnsi="Arial" w:cs="Arial"/>
                <w:sz w:val="20"/>
                <w:szCs w:val="20"/>
                <w:highlight w:val="yellow"/>
                <w:lang w:val="en-GB"/>
              </w:rPr>
            </w:pPr>
            <w:r>
              <w:t>49.53</w:t>
            </w:r>
          </w:p>
        </w:tc>
        <w:tc>
          <w:tcPr>
            <w:tcW w:w="694" w:type="dxa"/>
            <w:vAlign w:val="center"/>
          </w:tcPr>
          <w:p w14:paraId="771B512A" w14:textId="00952685" w:rsidR="00943B79" w:rsidRPr="00E4017D" w:rsidRDefault="00943B79" w:rsidP="00017260">
            <w:pPr>
              <w:rPr>
                <w:rFonts w:ascii="Arial" w:hAnsi="Arial" w:cs="Arial"/>
                <w:sz w:val="20"/>
                <w:szCs w:val="20"/>
                <w:highlight w:val="yellow"/>
                <w:lang w:val="en-GB"/>
              </w:rPr>
            </w:pPr>
            <w:r>
              <w:t>48.2</w:t>
            </w:r>
          </w:p>
        </w:tc>
        <w:tc>
          <w:tcPr>
            <w:tcW w:w="850" w:type="dxa"/>
            <w:vAlign w:val="center"/>
          </w:tcPr>
          <w:p w14:paraId="6E05AB92" w14:textId="74F372A4" w:rsidR="00943B79" w:rsidRPr="00E4017D" w:rsidRDefault="00000000" w:rsidP="00017260">
            <w:pPr>
              <w:rPr>
                <w:rFonts w:ascii="Arial" w:hAnsi="Arial" w:cs="Arial"/>
                <w:sz w:val="20"/>
                <w:szCs w:val="20"/>
                <w:highlight w:val="yellow"/>
              </w:rPr>
            </w:pPr>
            <w:hyperlink r:id="rId89" w:anchor="!/proteins/83510/656756|Escherichia phage Henu7/viral segment/" w:history="1">
              <w:r w:rsidR="00943B79">
                <w:rPr>
                  <w:rStyle w:val="Hyperlink"/>
                  <w:color w:val="000080"/>
                </w:rPr>
                <w:t>67</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483F3A46" w14:textId="77777777" w:rsidR="00943B79" w:rsidRPr="00E4017D" w:rsidRDefault="00943B79" w:rsidP="00017260">
            <w:pPr>
              <w:rPr>
                <w:rFonts w:ascii="Arial" w:hAnsi="Arial" w:cs="Arial"/>
                <w:sz w:val="22"/>
                <w:szCs w:val="22"/>
                <w:highlight w:val="yellow"/>
              </w:rPr>
            </w:pPr>
            <w:r w:rsidRPr="00E4017D">
              <w:rPr>
                <w:rFonts w:ascii="Arial" w:hAnsi="Arial" w:cs="Arial"/>
                <w:sz w:val="22"/>
                <w:szCs w:val="22"/>
                <w:highlight w:val="yellow"/>
              </w:rPr>
              <w:t>100.0</w:t>
            </w:r>
          </w:p>
        </w:tc>
        <w:tc>
          <w:tcPr>
            <w:tcW w:w="1306" w:type="dxa"/>
            <w:tcBorders>
              <w:top w:val="single" w:sz="4" w:space="0" w:color="auto"/>
              <w:left w:val="single" w:sz="4" w:space="0" w:color="auto"/>
              <w:bottom w:val="single" w:sz="4" w:space="0" w:color="auto"/>
              <w:right w:val="single" w:sz="4" w:space="0" w:color="auto"/>
            </w:tcBorders>
            <w:vAlign w:val="center"/>
          </w:tcPr>
          <w:p w14:paraId="3CAB6CCA" w14:textId="77777777" w:rsidR="00943B79" w:rsidRPr="00E4017D" w:rsidRDefault="00943B79" w:rsidP="00017260">
            <w:pPr>
              <w:rPr>
                <w:rFonts w:ascii="Arial" w:hAnsi="Arial" w:cs="Arial"/>
                <w:sz w:val="22"/>
                <w:szCs w:val="22"/>
                <w:highlight w:val="yellow"/>
              </w:rPr>
            </w:pPr>
            <w:r w:rsidRPr="00E4017D">
              <w:rPr>
                <w:rFonts w:ascii="Arial" w:hAnsi="Arial" w:cs="Arial"/>
                <w:sz w:val="22"/>
                <w:szCs w:val="22"/>
                <w:highlight w:val="yellow"/>
              </w:rPr>
              <w:t>100</w:t>
            </w:r>
          </w:p>
        </w:tc>
      </w:tr>
      <w:tr w:rsidR="00943B79" w:rsidRPr="007F6A64" w14:paraId="7422CDC5" w14:textId="77777777" w:rsidTr="00943B79">
        <w:tc>
          <w:tcPr>
            <w:tcW w:w="2124" w:type="dxa"/>
            <w:tcBorders>
              <w:top w:val="single" w:sz="4" w:space="0" w:color="auto"/>
              <w:left w:val="single" w:sz="4" w:space="0" w:color="auto"/>
              <w:bottom w:val="single" w:sz="4" w:space="0" w:color="auto"/>
              <w:right w:val="single" w:sz="4" w:space="0" w:color="auto"/>
            </w:tcBorders>
          </w:tcPr>
          <w:p w14:paraId="71E6EDBC" w14:textId="0BC990AA" w:rsidR="00943B79" w:rsidRPr="004958F9" w:rsidRDefault="00943B79" w:rsidP="00002696">
            <w:pPr>
              <w:rPr>
                <w:rFonts w:ascii="Arial" w:hAnsi="Arial" w:cs="Arial"/>
                <w:sz w:val="22"/>
                <w:szCs w:val="22"/>
                <w:lang w:val="en-GB"/>
              </w:rPr>
            </w:pPr>
            <w:r w:rsidRPr="00002696">
              <w:rPr>
                <w:rFonts w:ascii="Arial" w:hAnsi="Arial" w:cs="Arial"/>
                <w:sz w:val="22"/>
                <w:szCs w:val="22"/>
                <w:lang w:val="en-GB"/>
              </w:rPr>
              <w:t xml:space="preserve">Escherichia phage </w:t>
            </w:r>
            <w:proofErr w:type="spellStart"/>
            <w:r w:rsidRPr="00002696">
              <w:rPr>
                <w:rFonts w:ascii="Arial" w:hAnsi="Arial" w:cs="Arial"/>
                <w:sz w:val="22"/>
                <w:szCs w:val="22"/>
                <w:lang w:val="en-GB"/>
              </w:rPr>
              <w:t>IsaakIselin</w:t>
            </w:r>
            <w:proofErr w:type="spellEnd"/>
          </w:p>
        </w:tc>
        <w:tc>
          <w:tcPr>
            <w:tcW w:w="1503" w:type="dxa"/>
            <w:vAlign w:val="center"/>
          </w:tcPr>
          <w:p w14:paraId="433B41AE" w14:textId="199B5F3D" w:rsidR="00943B79" w:rsidRPr="00E916FB" w:rsidRDefault="00000000" w:rsidP="00002696">
            <w:pPr>
              <w:rPr>
                <w:rFonts w:ascii="Arial" w:hAnsi="Arial" w:cs="Arial"/>
                <w:sz w:val="20"/>
                <w:szCs w:val="20"/>
              </w:rPr>
            </w:pPr>
            <w:hyperlink r:id="rId90" w:tgtFrame="_blank" w:history="1">
              <w:r w:rsidR="00943B79">
                <w:rPr>
                  <w:rStyle w:val="Hyperlink"/>
                </w:rPr>
                <w:t>MZ501077.1</w:t>
              </w:r>
            </w:hyperlink>
          </w:p>
        </w:tc>
        <w:tc>
          <w:tcPr>
            <w:tcW w:w="756" w:type="dxa"/>
            <w:vAlign w:val="center"/>
          </w:tcPr>
          <w:p w14:paraId="535377C4" w14:textId="78A178E7" w:rsidR="00943B79" w:rsidRPr="00E916FB" w:rsidRDefault="00943B79" w:rsidP="00002696">
            <w:pPr>
              <w:rPr>
                <w:rFonts w:ascii="Arial" w:hAnsi="Arial" w:cs="Arial"/>
                <w:sz w:val="20"/>
                <w:szCs w:val="20"/>
                <w:lang w:val="en-GB"/>
              </w:rPr>
            </w:pPr>
            <w:r>
              <w:t>49.91</w:t>
            </w:r>
          </w:p>
        </w:tc>
        <w:tc>
          <w:tcPr>
            <w:tcW w:w="694" w:type="dxa"/>
            <w:vAlign w:val="center"/>
          </w:tcPr>
          <w:p w14:paraId="442685F3" w14:textId="65A83CA3" w:rsidR="00943B79" w:rsidRPr="00E916FB" w:rsidRDefault="00943B79" w:rsidP="00002696">
            <w:pPr>
              <w:rPr>
                <w:rFonts w:ascii="Arial" w:hAnsi="Arial" w:cs="Arial"/>
                <w:sz w:val="20"/>
                <w:szCs w:val="20"/>
                <w:lang w:val="en-GB"/>
              </w:rPr>
            </w:pPr>
            <w:r>
              <w:t>48.2</w:t>
            </w:r>
          </w:p>
        </w:tc>
        <w:tc>
          <w:tcPr>
            <w:tcW w:w="850" w:type="dxa"/>
            <w:vAlign w:val="center"/>
          </w:tcPr>
          <w:p w14:paraId="14ED9CC3" w14:textId="022B29D6" w:rsidR="00943B79" w:rsidRPr="00E916FB" w:rsidRDefault="00000000" w:rsidP="00002696">
            <w:pPr>
              <w:rPr>
                <w:rFonts w:ascii="Arial" w:hAnsi="Arial" w:cs="Arial"/>
                <w:sz w:val="20"/>
                <w:szCs w:val="20"/>
              </w:rPr>
            </w:pPr>
            <w:hyperlink r:id="rId91" w:anchor="!/proteins/108332/1741304|Escherichia phage IsaakIselin/viral segment/" w:history="1">
              <w:r w:rsidR="00943B79">
                <w:rPr>
                  <w:rStyle w:val="Hyperlink"/>
                  <w:color w:val="000080"/>
                </w:rPr>
                <w:t>90</w:t>
              </w:r>
            </w:hyperlink>
          </w:p>
        </w:tc>
        <w:tc>
          <w:tcPr>
            <w:tcW w:w="1084" w:type="dxa"/>
            <w:tcBorders>
              <w:top w:val="single" w:sz="4" w:space="0" w:color="auto"/>
              <w:left w:val="single" w:sz="4" w:space="0" w:color="auto"/>
              <w:bottom w:val="single" w:sz="4" w:space="0" w:color="auto"/>
              <w:right w:val="single" w:sz="4" w:space="0" w:color="auto"/>
            </w:tcBorders>
            <w:vAlign w:val="center"/>
          </w:tcPr>
          <w:p w14:paraId="72E5F846" w14:textId="5CC30984" w:rsidR="00943B79" w:rsidRPr="002E1C40" w:rsidRDefault="00BF2FC1" w:rsidP="00002696">
            <w:pPr>
              <w:rPr>
                <w:rFonts w:ascii="Arial" w:hAnsi="Arial" w:cs="Arial"/>
                <w:sz w:val="22"/>
                <w:szCs w:val="22"/>
              </w:rPr>
            </w:pPr>
            <w:r>
              <w:rPr>
                <w:rFonts w:ascii="Arial" w:hAnsi="Arial" w:cs="Arial"/>
                <w:sz w:val="22"/>
                <w:szCs w:val="22"/>
              </w:rPr>
              <w:t>87.6</w:t>
            </w:r>
          </w:p>
        </w:tc>
        <w:tc>
          <w:tcPr>
            <w:tcW w:w="1306" w:type="dxa"/>
            <w:tcBorders>
              <w:top w:val="single" w:sz="4" w:space="0" w:color="auto"/>
              <w:left w:val="single" w:sz="4" w:space="0" w:color="auto"/>
              <w:bottom w:val="single" w:sz="4" w:space="0" w:color="auto"/>
              <w:right w:val="single" w:sz="4" w:space="0" w:color="auto"/>
            </w:tcBorders>
            <w:vAlign w:val="center"/>
          </w:tcPr>
          <w:p w14:paraId="7B7289F1" w14:textId="07AB12C9" w:rsidR="00943B79" w:rsidRPr="00356B80" w:rsidRDefault="00DD327C" w:rsidP="00002696">
            <w:pPr>
              <w:rPr>
                <w:rFonts w:ascii="Arial" w:hAnsi="Arial" w:cs="Arial"/>
                <w:sz w:val="22"/>
                <w:szCs w:val="22"/>
              </w:rPr>
            </w:pPr>
            <w:r>
              <w:rPr>
                <w:rFonts w:ascii="Arial" w:hAnsi="Arial" w:cs="Arial"/>
                <w:sz w:val="22"/>
                <w:szCs w:val="22"/>
              </w:rPr>
              <w:t>95.5</w:t>
            </w:r>
          </w:p>
        </w:tc>
      </w:tr>
      <w:tr w:rsidR="00BF2FC1" w:rsidRPr="007F6A64" w14:paraId="7B55F339" w14:textId="77777777" w:rsidTr="006E06EE">
        <w:tc>
          <w:tcPr>
            <w:tcW w:w="2124" w:type="dxa"/>
            <w:tcBorders>
              <w:top w:val="single" w:sz="4" w:space="0" w:color="auto"/>
              <w:left w:val="single" w:sz="4" w:space="0" w:color="auto"/>
              <w:bottom w:val="single" w:sz="4" w:space="0" w:color="auto"/>
              <w:right w:val="single" w:sz="4" w:space="0" w:color="auto"/>
            </w:tcBorders>
          </w:tcPr>
          <w:p w14:paraId="128B1C02" w14:textId="0E961FDC" w:rsidR="00BF2FC1" w:rsidRPr="004958F9" w:rsidRDefault="00BF2FC1" w:rsidP="00BF2FC1">
            <w:pPr>
              <w:rPr>
                <w:rFonts w:ascii="Arial" w:hAnsi="Arial" w:cs="Arial"/>
                <w:sz w:val="22"/>
                <w:szCs w:val="22"/>
                <w:lang w:val="en-GB"/>
              </w:rPr>
            </w:pPr>
            <w:r w:rsidRPr="00B56ED6">
              <w:rPr>
                <w:rFonts w:ascii="Arial" w:hAnsi="Arial" w:cs="Arial"/>
                <w:sz w:val="22"/>
                <w:szCs w:val="22"/>
                <w:lang w:val="en-GB"/>
              </w:rPr>
              <w:t xml:space="preserve">Escherichia phage </w:t>
            </w:r>
            <w:proofErr w:type="spellStart"/>
            <w:r w:rsidRPr="00B56ED6">
              <w:rPr>
                <w:rFonts w:ascii="Arial" w:hAnsi="Arial" w:cs="Arial"/>
                <w:sz w:val="22"/>
                <w:szCs w:val="22"/>
                <w:lang w:val="en-GB"/>
              </w:rPr>
              <w:t>JohannLBurckhardt</w:t>
            </w:r>
            <w:proofErr w:type="spellEnd"/>
          </w:p>
        </w:tc>
        <w:tc>
          <w:tcPr>
            <w:tcW w:w="1503" w:type="dxa"/>
            <w:vAlign w:val="center"/>
          </w:tcPr>
          <w:p w14:paraId="7DBE3617" w14:textId="7652A82B" w:rsidR="00BF2FC1" w:rsidRPr="00E916FB" w:rsidRDefault="00000000" w:rsidP="00BF2FC1">
            <w:pPr>
              <w:rPr>
                <w:rFonts w:ascii="Arial" w:hAnsi="Arial" w:cs="Arial"/>
                <w:sz w:val="20"/>
                <w:szCs w:val="20"/>
              </w:rPr>
            </w:pPr>
            <w:hyperlink r:id="rId92" w:tgtFrame="_blank" w:history="1">
              <w:r w:rsidR="00BF2FC1">
                <w:rPr>
                  <w:rStyle w:val="Hyperlink"/>
                </w:rPr>
                <w:t>MZ501085.1</w:t>
              </w:r>
            </w:hyperlink>
          </w:p>
        </w:tc>
        <w:tc>
          <w:tcPr>
            <w:tcW w:w="756" w:type="dxa"/>
            <w:vAlign w:val="center"/>
          </w:tcPr>
          <w:p w14:paraId="052E077F" w14:textId="5C0A82F7" w:rsidR="00BF2FC1" w:rsidRPr="00E916FB" w:rsidRDefault="00BF2FC1" w:rsidP="00BF2FC1">
            <w:pPr>
              <w:rPr>
                <w:rFonts w:ascii="Arial" w:hAnsi="Arial" w:cs="Arial"/>
                <w:sz w:val="20"/>
                <w:szCs w:val="20"/>
                <w:lang w:val="en-GB"/>
              </w:rPr>
            </w:pPr>
            <w:r>
              <w:t>49.72</w:t>
            </w:r>
          </w:p>
        </w:tc>
        <w:tc>
          <w:tcPr>
            <w:tcW w:w="694" w:type="dxa"/>
            <w:vAlign w:val="center"/>
          </w:tcPr>
          <w:p w14:paraId="51E23F6B" w14:textId="1A4F15A0" w:rsidR="00BF2FC1" w:rsidRPr="00E916FB" w:rsidRDefault="00BF2FC1" w:rsidP="00BF2FC1">
            <w:pPr>
              <w:rPr>
                <w:rFonts w:ascii="Arial" w:hAnsi="Arial" w:cs="Arial"/>
                <w:sz w:val="20"/>
                <w:szCs w:val="20"/>
                <w:lang w:val="en-GB"/>
              </w:rPr>
            </w:pPr>
            <w:r>
              <w:t>48.6</w:t>
            </w:r>
          </w:p>
        </w:tc>
        <w:tc>
          <w:tcPr>
            <w:tcW w:w="850" w:type="dxa"/>
            <w:vAlign w:val="center"/>
          </w:tcPr>
          <w:p w14:paraId="6FA7D31F" w14:textId="66FD5112" w:rsidR="00BF2FC1" w:rsidRPr="00E916FB" w:rsidRDefault="00000000" w:rsidP="00BF2FC1">
            <w:pPr>
              <w:rPr>
                <w:rFonts w:ascii="Arial" w:hAnsi="Arial" w:cs="Arial"/>
                <w:sz w:val="20"/>
                <w:szCs w:val="20"/>
              </w:rPr>
            </w:pPr>
            <w:hyperlink r:id="rId93" w:anchor="!/proteins/108333/1741305|Escherichia phage JohannLBurckhardt/viral segment/" w:history="1">
              <w:r w:rsidR="00BF2FC1">
                <w:rPr>
                  <w:rStyle w:val="Hyperlink"/>
                  <w:color w:val="000080"/>
                </w:rPr>
                <w:t>87</w:t>
              </w:r>
            </w:hyperlink>
          </w:p>
        </w:tc>
        <w:tc>
          <w:tcPr>
            <w:tcW w:w="1084" w:type="dxa"/>
            <w:tcBorders>
              <w:top w:val="single" w:sz="4" w:space="0" w:color="auto"/>
              <w:left w:val="single" w:sz="4" w:space="0" w:color="auto"/>
              <w:bottom w:val="single" w:sz="4" w:space="0" w:color="auto"/>
              <w:right w:val="single" w:sz="4" w:space="0" w:color="auto"/>
            </w:tcBorders>
          </w:tcPr>
          <w:p w14:paraId="098C3148" w14:textId="0C6CABC3" w:rsidR="00BF2FC1" w:rsidRDefault="00BF2FC1" w:rsidP="00BF2FC1">
            <w:pPr>
              <w:rPr>
                <w:rFonts w:ascii="Arial" w:hAnsi="Arial" w:cs="Arial"/>
                <w:sz w:val="22"/>
                <w:szCs w:val="22"/>
              </w:rPr>
            </w:pPr>
            <w:r w:rsidRPr="004428E1">
              <w:t>85.7</w:t>
            </w:r>
          </w:p>
        </w:tc>
        <w:tc>
          <w:tcPr>
            <w:tcW w:w="1306" w:type="dxa"/>
            <w:tcBorders>
              <w:top w:val="single" w:sz="4" w:space="0" w:color="auto"/>
              <w:left w:val="single" w:sz="4" w:space="0" w:color="auto"/>
              <w:bottom w:val="single" w:sz="4" w:space="0" w:color="auto"/>
              <w:right w:val="single" w:sz="4" w:space="0" w:color="auto"/>
            </w:tcBorders>
            <w:vAlign w:val="center"/>
          </w:tcPr>
          <w:p w14:paraId="624B3C52" w14:textId="275BDB2B" w:rsidR="00BF2FC1" w:rsidRDefault="00DD327C" w:rsidP="00BF2FC1">
            <w:pPr>
              <w:rPr>
                <w:rFonts w:ascii="Arial" w:hAnsi="Arial" w:cs="Arial"/>
                <w:sz w:val="22"/>
                <w:szCs w:val="22"/>
              </w:rPr>
            </w:pPr>
            <w:r>
              <w:rPr>
                <w:rFonts w:ascii="Arial" w:hAnsi="Arial" w:cs="Arial"/>
                <w:sz w:val="22"/>
                <w:szCs w:val="22"/>
              </w:rPr>
              <w:t>94.0</w:t>
            </w:r>
          </w:p>
        </w:tc>
      </w:tr>
      <w:tr w:rsidR="00BF2FC1" w:rsidRPr="007F6A64" w14:paraId="1DD1F720" w14:textId="77777777" w:rsidTr="006E06EE">
        <w:tc>
          <w:tcPr>
            <w:tcW w:w="2124" w:type="dxa"/>
            <w:tcBorders>
              <w:top w:val="single" w:sz="4" w:space="0" w:color="auto"/>
              <w:left w:val="single" w:sz="4" w:space="0" w:color="auto"/>
              <w:bottom w:val="single" w:sz="4" w:space="0" w:color="auto"/>
              <w:right w:val="single" w:sz="4" w:space="0" w:color="auto"/>
            </w:tcBorders>
          </w:tcPr>
          <w:p w14:paraId="2B60BEF4" w14:textId="05D2D69F" w:rsidR="00BF2FC1" w:rsidRPr="004958F9" w:rsidRDefault="00BF2FC1" w:rsidP="00BF2FC1">
            <w:pPr>
              <w:rPr>
                <w:rFonts w:ascii="Arial" w:hAnsi="Arial" w:cs="Arial"/>
                <w:sz w:val="22"/>
                <w:szCs w:val="22"/>
                <w:lang w:val="en-GB"/>
              </w:rPr>
            </w:pPr>
            <w:r w:rsidRPr="00B56ED6">
              <w:rPr>
                <w:rFonts w:ascii="Arial" w:hAnsi="Arial" w:cs="Arial"/>
                <w:sz w:val="22"/>
                <w:szCs w:val="22"/>
                <w:lang w:val="en-GB"/>
              </w:rPr>
              <w:t xml:space="preserve">Klebsiella phage </w:t>
            </w:r>
            <w:proofErr w:type="spellStart"/>
            <w:r w:rsidRPr="00B56ED6">
              <w:rPr>
                <w:rFonts w:ascii="Arial" w:hAnsi="Arial" w:cs="Arial"/>
                <w:sz w:val="22"/>
                <w:szCs w:val="22"/>
                <w:lang w:val="en-GB"/>
              </w:rPr>
              <w:t>vB_KppS</w:t>
            </w:r>
            <w:proofErr w:type="spellEnd"/>
            <w:r w:rsidRPr="00B56ED6">
              <w:rPr>
                <w:rFonts w:ascii="Arial" w:hAnsi="Arial" w:cs="Arial"/>
                <w:sz w:val="22"/>
                <w:szCs w:val="22"/>
                <w:lang w:val="en-GB"/>
              </w:rPr>
              <w:t>-Samwise</w:t>
            </w:r>
          </w:p>
        </w:tc>
        <w:tc>
          <w:tcPr>
            <w:tcW w:w="1503" w:type="dxa"/>
            <w:vAlign w:val="center"/>
          </w:tcPr>
          <w:p w14:paraId="398A6A30" w14:textId="64EAB1ED" w:rsidR="00BF2FC1" w:rsidRPr="00E916FB" w:rsidRDefault="00000000" w:rsidP="00BF2FC1">
            <w:pPr>
              <w:rPr>
                <w:rFonts w:ascii="Arial" w:hAnsi="Arial" w:cs="Arial"/>
                <w:sz w:val="20"/>
                <w:szCs w:val="20"/>
              </w:rPr>
            </w:pPr>
            <w:hyperlink r:id="rId94" w:tgtFrame="_blank" w:history="1">
              <w:r w:rsidR="00BF2FC1">
                <w:rPr>
                  <w:rStyle w:val="Hyperlink"/>
                </w:rPr>
                <w:t>LR881107.1</w:t>
              </w:r>
            </w:hyperlink>
          </w:p>
        </w:tc>
        <w:tc>
          <w:tcPr>
            <w:tcW w:w="756" w:type="dxa"/>
            <w:vAlign w:val="center"/>
          </w:tcPr>
          <w:p w14:paraId="0E187B39" w14:textId="1AB8B02F" w:rsidR="00BF2FC1" w:rsidRPr="00E916FB" w:rsidRDefault="00BF2FC1" w:rsidP="00BF2FC1">
            <w:pPr>
              <w:rPr>
                <w:rFonts w:ascii="Arial" w:hAnsi="Arial" w:cs="Arial"/>
                <w:sz w:val="20"/>
                <w:szCs w:val="20"/>
                <w:lang w:val="en-GB"/>
              </w:rPr>
            </w:pPr>
            <w:r>
              <w:t>49.89</w:t>
            </w:r>
          </w:p>
        </w:tc>
        <w:tc>
          <w:tcPr>
            <w:tcW w:w="694" w:type="dxa"/>
            <w:vAlign w:val="center"/>
          </w:tcPr>
          <w:p w14:paraId="5C3BEDA2" w14:textId="3A4BC1CF" w:rsidR="00BF2FC1" w:rsidRPr="00E916FB" w:rsidRDefault="00BF2FC1" w:rsidP="00BF2FC1">
            <w:pPr>
              <w:rPr>
                <w:rFonts w:ascii="Arial" w:hAnsi="Arial" w:cs="Arial"/>
                <w:sz w:val="20"/>
                <w:szCs w:val="20"/>
                <w:lang w:val="en-GB"/>
              </w:rPr>
            </w:pPr>
            <w:r>
              <w:t>48.3</w:t>
            </w:r>
          </w:p>
        </w:tc>
        <w:tc>
          <w:tcPr>
            <w:tcW w:w="850" w:type="dxa"/>
            <w:vAlign w:val="center"/>
          </w:tcPr>
          <w:p w14:paraId="021834F9" w14:textId="0756E7A9" w:rsidR="00BF2FC1" w:rsidRPr="00E916FB" w:rsidRDefault="00000000" w:rsidP="00BF2FC1">
            <w:pPr>
              <w:rPr>
                <w:rFonts w:ascii="Arial" w:hAnsi="Arial" w:cs="Arial"/>
                <w:sz w:val="20"/>
                <w:szCs w:val="20"/>
              </w:rPr>
            </w:pPr>
            <w:hyperlink r:id="rId95" w:anchor="!/proteins/119648/1978480|Klebsiella phage vB_KppS-Samwise/chromosome 1/" w:history="1">
              <w:r w:rsidR="00BF2FC1">
                <w:rPr>
                  <w:rStyle w:val="Hyperlink"/>
                  <w:color w:val="000080"/>
                </w:rPr>
                <w:t>87</w:t>
              </w:r>
            </w:hyperlink>
          </w:p>
        </w:tc>
        <w:tc>
          <w:tcPr>
            <w:tcW w:w="1084" w:type="dxa"/>
            <w:tcBorders>
              <w:top w:val="single" w:sz="4" w:space="0" w:color="auto"/>
              <w:left w:val="single" w:sz="4" w:space="0" w:color="auto"/>
              <w:bottom w:val="single" w:sz="4" w:space="0" w:color="auto"/>
              <w:right w:val="single" w:sz="4" w:space="0" w:color="auto"/>
            </w:tcBorders>
          </w:tcPr>
          <w:p w14:paraId="3A2C76BD" w14:textId="40060865" w:rsidR="00BF2FC1" w:rsidRDefault="00BF2FC1" w:rsidP="00BF2FC1">
            <w:pPr>
              <w:rPr>
                <w:rFonts w:ascii="Arial" w:hAnsi="Arial" w:cs="Arial"/>
                <w:sz w:val="22"/>
                <w:szCs w:val="22"/>
              </w:rPr>
            </w:pPr>
            <w:r w:rsidRPr="004428E1">
              <w:t>83.9</w:t>
            </w:r>
          </w:p>
        </w:tc>
        <w:tc>
          <w:tcPr>
            <w:tcW w:w="1306" w:type="dxa"/>
            <w:tcBorders>
              <w:top w:val="single" w:sz="4" w:space="0" w:color="auto"/>
              <w:left w:val="single" w:sz="4" w:space="0" w:color="auto"/>
              <w:bottom w:val="single" w:sz="4" w:space="0" w:color="auto"/>
              <w:right w:val="single" w:sz="4" w:space="0" w:color="auto"/>
            </w:tcBorders>
            <w:vAlign w:val="center"/>
          </w:tcPr>
          <w:p w14:paraId="56D3FE5C" w14:textId="2BC3A084" w:rsidR="00BF2FC1" w:rsidRDefault="00DD327C" w:rsidP="00BF2FC1">
            <w:pPr>
              <w:rPr>
                <w:rFonts w:ascii="Arial" w:hAnsi="Arial" w:cs="Arial"/>
                <w:sz w:val="22"/>
                <w:szCs w:val="22"/>
              </w:rPr>
            </w:pPr>
            <w:r>
              <w:rPr>
                <w:rFonts w:ascii="Arial" w:hAnsi="Arial" w:cs="Arial"/>
                <w:sz w:val="22"/>
                <w:szCs w:val="22"/>
              </w:rPr>
              <w:t>89.5</w:t>
            </w:r>
          </w:p>
        </w:tc>
      </w:tr>
    </w:tbl>
    <w:p w14:paraId="38B46256" w14:textId="77777777" w:rsidR="00002696" w:rsidRDefault="00002696" w:rsidP="00002696">
      <w:pPr>
        <w:rPr>
          <w:rFonts w:ascii="Arial" w:hAnsi="Arial" w:cs="Arial"/>
          <w:b/>
          <w:bCs/>
          <w:sz w:val="22"/>
          <w:szCs w:val="22"/>
          <w:lang w:val="en-GB"/>
        </w:rPr>
      </w:pPr>
      <w:r>
        <w:rPr>
          <w:rFonts w:ascii="Arial" w:hAnsi="Arial" w:cs="Arial"/>
          <w:b/>
          <w:bCs/>
          <w:sz w:val="22"/>
          <w:szCs w:val="22"/>
          <w:lang w:val="en-GB"/>
        </w:rPr>
        <w:t>(*) determined using VIRIDIC [3]</w:t>
      </w:r>
    </w:p>
    <w:p w14:paraId="7B2D4851" w14:textId="77777777" w:rsidR="00002696" w:rsidRDefault="00002696" w:rsidP="00002696">
      <w:pPr>
        <w:rPr>
          <w:rFonts w:ascii="Arial" w:hAnsi="Arial" w:cs="Arial"/>
          <w:b/>
          <w:bCs/>
          <w:sz w:val="22"/>
          <w:szCs w:val="22"/>
          <w:lang w:val="en-GB"/>
        </w:rPr>
      </w:pPr>
      <w:r>
        <w:rPr>
          <w:rFonts w:ascii="Arial" w:hAnsi="Arial" w:cs="Arial"/>
          <w:b/>
          <w:bCs/>
          <w:sz w:val="22"/>
          <w:szCs w:val="22"/>
          <w:lang w:val="en-GB"/>
        </w:rPr>
        <w:t>(**) determined using CoreGenes 3.5 [6]</w:t>
      </w:r>
    </w:p>
    <w:p w14:paraId="278A95EA" w14:textId="0E80D082" w:rsidR="00F91C57" w:rsidRPr="00C37EA2" w:rsidRDefault="00C37EA2" w:rsidP="00F91C57">
      <w:pPr>
        <w:rPr>
          <w:rFonts w:ascii="Arial" w:hAnsi="Arial" w:cs="Arial"/>
          <w:bCs/>
          <w:sz w:val="22"/>
          <w:szCs w:val="22"/>
        </w:rPr>
      </w:pPr>
      <w:r w:rsidRPr="00C37EA2">
        <w:rPr>
          <w:rFonts w:ascii="Arial" w:hAnsi="Arial" w:cs="Arial"/>
          <w:bCs/>
          <w:sz w:val="22"/>
          <w:szCs w:val="22"/>
        </w:rPr>
        <w:t>Johann Ludwig Burckhardt</w:t>
      </w:r>
      <w:r w:rsidRPr="00C37EA2">
        <w:rPr>
          <w:rFonts w:ascii="Arial" w:hAnsi="Arial" w:cs="Arial"/>
          <w:bCs/>
          <w:sz w:val="22"/>
          <w:szCs w:val="22"/>
        </w:rPr>
        <w:t xml:space="preserve"> (1784 – 1817)</w:t>
      </w:r>
    </w:p>
    <w:p w14:paraId="4A99F4BC" w14:textId="63C2CDD6" w:rsidR="00017260" w:rsidRPr="00C37EA2" w:rsidRDefault="00C37EA2" w:rsidP="00F91C57">
      <w:pPr>
        <w:rPr>
          <w:rFonts w:ascii="Arial" w:hAnsi="Arial" w:cs="Arial"/>
          <w:bCs/>
          <w:sz w:val="22"/>
          <w:szCs w:val="22"/>
        </w:rPr>
      </w:pPr>
      <w:r w:rsidRPr="00C37EA2">
        <w:rPr>
          <w:rFonts w:ascii="Arial" w:hAnsi="Arial" w:cs="Arial"/>
          <w:bCs/>
          <w:sz w:val="22"/>
          <w:szCs w:val="22"/>
        </w:rPr>
        <w:t>Isaak Iselin (1728  – 1782</w:t>
      </w:r>
      <w:r w:rsidRPr="00C37EA2">
        <w:rPr>
          <w:rFonts w:ascii="Arial" w:hAnsi="Arial" w:cs="Arial"/>
          <w:bCs/>
          <w:sz w:val="22"/>
          <w:szCs w:val="22"/>
        </w:rPr>
        <w:t>)</w:t>
      </w:r>
    </w:p>
    <w:p w14:paraId="0C4D3C56" w14:textId="77777777" w:rsidR="00C37EA2" w:rsidRDefault="00C37EA2" w:rsidP="00F91C57">
      <w:pPr>
        <w:rPr>
          <w:rFonts w:ascii="Arial" w:hAnsi="Arial" w:cs="Arial"/>
          <w:b/>
          <w:sz w:val="22"/>
          <w:szCs w:val="22"/>
        </w:rPr>
      </w:pPr>
    </w:p>
    <w:p w14:paraId="596E808A" w14:textId="1A987635" w:rsidR="00017260" w:rsidRDefault="00017260" w:rsidP="00F91C57">
      <w:pPr>
        <w:rPr>
          <w:rFonts w:ascii="Arial" w:hAnsi="Arial" w:cs="Arial"/>
          <w:b/>
          <w:sz w:val="22"/>
          <w:szCs w:val="22"/>
        </w:rPr>
      </w:pPr>
      <w:r w:rsidRPr="00AA70F8">
        <w:rPr>
          <w:rFonts w:ascii="Arial" w:hAnsi="Arial" w:cs="Arial"/>
          <w:b/>
          <w:color w:val="0000FF"/>
          <w:sz w:val="22"/>
          <w:szCs w:val="22"/>
        </w:rPr>
        <w:t xml:space="preserve">N.B. </w:t>
      </w:r>
      <w:r w:rsidRPr="00017260">
        <w:rPr>
          <w:rFonts w:ascii="Arial" w:hAnsi="Arial" w:cs="Arial"/>
          <w:b/>
          <w:sz w:val="22"/>
          <w:szCs w:val="22"/>
        </w:rPr>
        <w:t>Enterobacter phage N5822</w:t>
      </w:r>
      <w:r>
        <w:rPr>
          <w:rFonts w:ascii="Arial" w:hAnsi="Arial" w:cs="Arial"/>
          <w:b/>
          <w:sz w:val="22"/>
          <w:szCs w:val="22"/>
        </w:rPr>
        <w:t xml:space="preserve"> (</w:t>
      </w:r>
      <w:r w:rsidRPr="00017260">
        <w:rPr>
          <w:rFonts w:ascii="Arial" w:hAnsi="Arial" w:cs="Arial"/>
          <w:b/>
          <w:sz w:val="22"/>
          <w:szCs w:val="22"/>
        </w:rPr>
        <w:t>MW032452</w:t>
      </w:r>
      <w:r>
        <w:rPr>
          <w:rFonts w:ascii="Arial" w:hAnsi="Arial" w:cs="Arial"/>
          <w:b/>
          <w:sz w:val="22"/>
          <w:szCs w:val="22"/>
        </w:rPr>
        <w:t>) should be part of this genus but its size (</w:t>
      </w:r>
      <w:r w:rsidRPr="00017260">
        <w:rPr>
          <w:rFonts w:ascii="Arial" w:hAnsi="Arial" w:cs="Arial"/>
          <w:b/>
          <w:sz w:val="22"/>
          <w:szCs w:val="22"/>
        </w:rPr>
        <w:t>78128 bp</w:t>
      </w:r>
      <w:r>
        <w:rPr>
          <w:rFonts w:ascii="Arial" w:hAnsi="Arial" w:cs="Arial"/>
          <w:b/>
          <w:sz w:val="22"/>
          <w:szCs w:val="22"/>
        </w:rPr>
        <w:t xml:space="preserve">) </w:t>
      </w:r>
      <w:r w:rsidR="00AA70F8">
        <w:rPr>
          <w:rFonts w:ascii="Arial" w:hAnsi="Arial" w:cs="Arial"/>
          <w:b/>
          <w:sz w:val="22"/>
          <w:szCs w:val="22"/>
        </w:rPr>
        <w:t>and the fact that its genome contains numerous frameshift preclude it from consideration.</w:t>
      </w:r>
    </w:p>
    <w:p w14:paraId="29326172" w14:textId="77777777" w:rsidR="00002696" w:rsidRDefault="00002696" w:rsidP="00F91C57">
      <w:pPr>
        <w:rPr>
          <w:rFonts w:ascii="Arial" w:hAnsi="Arial" w:cs="Arial"/>
          <w:b/>
          <w:sz w:val="22"/>
          <w:szCs w:val="22"/>
        </w:rPr>
      </w:pPr>
    </w:p>
    <w:p w14:paraId="0F63D2FE" w14:textId="77777777" w:rsidR="00002696" w:rsidRPr="000A5BFF" w:rsidRDefault="00002696" w:rsidP="00002696">
      <w:pPr>
        <w:pStyle w:val="BodyTextIndent"/>
        <w:spacing w:before="120" w:after="120"/>
        <w:ind w:left="0" w:hanging="45"/>
        <w:rPr>
          <w:rFonts w:ascii="Arial" w:hAnsi="Arial" w:cs="Arial"/>
          <w:b/>
          <w:szCs w:val="24"/>
        </w:rPr>
      </w:pPr>
      <w:r>
        <w:rPr>
          <w:rFonts w:ascii="Arial" w:hAnsi="Arial" w:cs="Arial"/>
          <w:b/>
          <w:color w:val="0000FF"/>
          <w:szCs w:val="24"/>
        </w:rPr>
        <w:t xml:space="preserve">Specific reference:  </w:t>
      </w:r>
      <w:r w:rsidRPr="000A5BFF">
        <w:rPr>
          <w:rFonts w:ascii="Arial" w:hAnsi="Arial" w:cs="Arial"/>
          <w:bCs/>
          <w:szCs w:val="24"/>
        </w:rPr>
        <w:t xml:space="preserve">Maffei E, </w:t>
      </w:r>
      <w:proofErr w:type="spellStart"/>
      <w:r w:rsidRPr="000A5BFF">
        <w:rPr>
          <w:rFonts w:ascii="Arial" w:hAnsi="Arial" w:cs="Arial"/>
          <w:bCs/>
          <w:szCs w:val="24"/>
        </w:rPr>
        <w:t>Shaidullina</w:t>
      </w:r>
      <w:proofErr w:type="spellEnd"/>
      <w:r w:rsidRPr="000A5BFF">
        <w:rPr>
          <w:rFonts w:ascii="Arial" w:hAnsi="Arial" w:cs="Arial"/>
          <w:bCs/>
          <w:szCs w:val="24"/>
        </w:rPr>
        <w:t xml:space="preserve"> A, </w:t>
      </w:r>
      <w:proofErr w:type="spellStart"/>
      <w:r w:rsidRPr="000A5BFF">
        <w:rPr>
          <w:rFonts w:ascii="Arial" w:hAnsi="Arial" w:cs="Arial"/>
          <w:bCs/>
          <w:szCs w:val="24"/>
        </w:rPr>
        <w:t>Burkolter</w:t>
      </w:r>
      <w:proofErr w:type="spellEnd"/>
      <w:r w:rsidRPr="000A5BFF">
        <w:rPr>
          <w:rFonts w:ascii="Arial" w:hAnsi="Arial" w:cs="Arial"/>
          <w:bCs/>
          <w:szCs w:val="24"/>
        </w:rPr>
        <w:t xml:space="preserve"> M, Heyer Y, </w:t>
      </w:r>
      <w:proofErr w:type="spellStart"/>
      <w:r w:rsidRPr="000A5BFF">
        <w:rPr>
          <w:rFonts w:ascii="Arial" w:hAnsi="Arial" w:cs="Arial"/>
          <w:bCs/>
          <w:szCs w:val="24"/>
        </w:rPr>
        <w:t>Estermann</w:t>
      </w:r>
      <w:proofErr w:type="spellEnd"/>
      <w:r w:rsidRPr="000A5BFF">
        <w:rPr>
          <w:rFonts w:ascii="Arial" w:hAnsi="Arial" w:cs="Arial"/>
          <w:bCs/>
          <w:szCs w:val="24"/>
        </w:rPr>
        <w:t xml:space="preserve"> F, </w:t>
      </w:r>
      <w:proofErr w:type="spellStart"/>
      <w:r w:rsidRPr="000A5BFF">
        <w:rPr>
          <w:rFonts w:ascii="Arial" w:hAnsi="Arial" w:cs="Arial"/>
          <w:bCs/>
          <w:szCs w:val="24"/>
        </w:rPr>
        <w:t>Druelle</w:t>
      </w:r>
      <w:proofErr w:type="spellEnd"/>
      <w:r w:rsidRPr="000A5BFF">
        <w:rPr>
          <w:rFonts w:ascii="Arial" w:hAnsi="Arial" w:cs="Arial"/>
          <w:bCs/>
          <w:szCs w:val="24"/>
        </w:rPr>
        <w:t xml:space="preserve"> V, Sauer P, Willi L, Michaelis S, </w:t>
      </w:r>
      <w:proofErr w:type="spellStart"/>
      <w:r w:rsidRPr="000A5BFF">
        <w:rPr>
          <w:rFonts w:ascii="Arial" w:hAnsi="Arial" w:cs="Arial"/>
          <w:bCs/>
          <w:szCs w:val="24"/>
        </w:rPr>
        <w:t>Hilbi</w:t>
      </w:r>
      <w:proofErr w:type="spellEnd"/>
      <w:r w:rsidRPr="000A5BFF">
        <w:rPr>
          <w:rFonts w:ascii="Arial" w:hAnsi="Arial" w:cs="Arial"/>
          <w:bCs/>
          <w:szCs w:val="24"/>
        </w:rPr>
        <w:t xml:space="preserve"> H, Thaler DS, Harms A. Systematic exploration of Escherichia coli phage-host interactions with the BASEL phage </w:t>
      </w:r>
      <w:r w:rsidRPr="000A5BFF">
        <w:rPr>
          <w:rFonts w:ascii="Arial" w:hAnsi="Arial" w:cs="Arial"/>
          <w:bCs/>
          <w:szCs w:val="24"/>
        </w:rPr>
        <w:lastRenderedPageBreak/>
        <w:t xml:space="preserve">collection. </w:t>
      </w:r>
      <w:proofErr w:type="spellStart"/>
      <w:r w:rsidRPr="000A5BFF">
        <w:rPr>
          <w:rFonts w:ascii="Arial" w:hAnsi="Arial" w:cs="Arial"/>
          <w:bCs/>
          <w:szCs w:val="24"/>
        </w:rPr>
        <w:t>PLoS</w:t>
      </w:r>
      <w:proofErr w:type="spellEnd"/>
      <w:r w:rsidRPr="000A5BFF">
        <w:rPr>
          <w:rFonts w:ascii="Arial" w:hAnsi="Arial" w:cs="Arial"/>
          <w:bCs/>
          <w:szCs w:val="24"/>
        </w:rPr>
        <w:t xml:space="preserve"> Biol. 2021 Nov 16;19(11):e3001424. </w:t>
      </w:r>
      <w:proofErr w:type="spellStart"/>
      <w:r w:rsidRPr="000A5BFF">
        <w:rPr>
          <w:rFonts w:ascii="Arial" w:hAnsi="Arial" w:cs="Arial"/>
          <w:bCs/>
          <w:szCs w:val="24"/>
        </w:rPr>
        <w:t>doi</w:t>
      </w:r>
      <w:proofErr w:type="spellEnd"/>
      <w:r w:rsidRPr="000A5BFF">
        <w:rPr>
          <w:rFonts w:ascii="Arial" w:hAnsi="Arial" w:cs="Arial"/>
          <w:bCs/>
          <w:szCs w:val="24"/>
        </w:rPr>
        <w:t>: 10.1371/journal.pbio.3001424. PMID: 34784345; PMCID: PMC8594841.</w:t>
      </w:r>
    </w:p>
    <w:p w14:paraId="2BE1C589" w14:textId="77777777" w:rsidR="00002696" w:rsidRDefault="00002696">
      <w:pPr>
        <w:spacing w:before="120" w:after="120"/>
        <w:rPr>
          <w:rFonts w:ascii="Arial" w:hAnsi="Arial" w:cs="Arial"/>
          <w:b/>
        </w:rPr>
      </w:pPr>
    </w:p>
    <w:p w14:paraId="283840B7" w14:textId="77777777" w:rsidR="003552C7" w:rsidRDefault="003552C7">
      <w:pPr>
        <w:spacing w:before="120" w:after="120"/>
        <w:rPr>
          <w:rFonts w:ascii="Arial" w:hAnsi="Arial" w:cs="Arial"/>
          <w:b/>
        </w:rPr>
      </w:pPr>
    </w:p>
    <w:p w14:paraId="3437A237" w14:textId="6ED97A5D" w:rsidR="00A174CC" w:rsidRDefault="008815EE">
      <w:pPr>
        <w:spacing w:before="120" w:after="120"/>
        <w:rPr>
          <w:rFonts w:ascii="Arial" w:hAnsi="Arial" w:cs="Arial"/>
          <w:b/>
        </w:rPr>
      </w:pPr>
      <w:r>
        <w:rPr>
          <w:rFonts w:ascii="Arial" w:hAnsi="Arial" w:cs="Arial"/>
          <w:b/>
        </w:rPr>
        <w:t>References</w:t>
      </w:r>
    </w:p>
    <w:p w14:paraId="4CCE1D60" w14:textId="77777777" w:rsidR="003552C7" w:rsidRDefault="003552C7">
      <w:pPr>
        <w:spacing w:before="120" w:after="120"/>
        <w:rPr>
          <w:rFonts w:ascii="Arial" w:hAnsi="Arial" w:cs="Arial"/>
          <w:b/>
        </w:rPr>
      </w:pPr>
    </w:p>
    <w:p w14:paraId="44578BC5" w14:textId="77777777" w:rsidR="005D5009" w:rsidRDefault="005D5009" w:rsidP="005D5009">
      <w:pPr>
        <w:spacing w:before="120" w:after="120"/>
        <w:rPr>
          <w:rFonts w:ascii="Arial" w:hAnsi="Arial" w:cs="Arial"/>
          <w:bCs/>
        </w:rPr>
      </w:pPr>
      <w:r w:rsidRPr="005A6FDD">
        <w:rPr>
          <w:rFonts w:ascii="Arial" w:hAnsi="Arial" w:cs="Arial"/>
          <w:bCs/>
        </w:rPr>
        <w:t>1.</w:t>
      </w:r>
      <w:r w:rsidRPr="005A6FDD">
        <w:rPr>
          <w:rFonts w:ascii="Arial" w:hAnsi="Arial" w:cs="Arial"/>
          <w:bCs/>
        </w:rPr>
        <w:tab/>
        <w:t xml:space="preserve">Sayers EW, Beck J, Bolton EE, </w:t>
      </w:r>
      <w:proofErr w:type="spellStart"/>
      <w:r w:rsidRPr="005A6FDD">
        <w:rPr>
          <w:rFonts w:ascii="Arial" w:hAnsi="Arial" w:cs="Arial"/>
          <w:bCs/>
        </w:rPr>
        <w:t>Bourexis</w:t>
      </w:r>
      <w:proofErr w:type="spellEnd"/>
      <w:r w:rsidRPr="005A6FDD">
        <w:rPr>
          <w:rFonts w:ascii="Arial" w:hAnsi="Arial" w:cs="Arial"/>
          <w:bCs/>
        </w:rPr>
        <w:t xml:space="preserve"> D, Brister JR, </w:t>
      </w:r>
      <w:proofErr w:type="spellStart"/>
      <w:r w:rsidRPr="005A6FDD">
        <w:rPr>
          <w:rFonts w:ascii="Arial" w:hAnsi="Arial" w:cs="Arial"/>
          <w:bCs/>
        </w:rPr>
        <w:t>Canese</w:t>
      </w:r>
      <w:proofErr w:type="spellEnd"/>
      <w:r w:rsidRPr="005A6FDD">
        <w:rPr>
          <w:rFonts w:ascii="Arial" w:hAnsi="Arial" w:cs="Arial"/>
          <w:bCs/>
        </w:rPr>
        <w:t xml:space="preserve"> K, Comeau DC, Funk K, Kim S, Klimke W, </w:t>
      </w:r>
      <w:proofErr w:type="spellStart"/>
      <w:r w:rsidRPr="005A6FDD">
        <w:rPr>
          <w:rFonts w:ascii="Arial" w:hAnsi="Arial" w:cs="Arial"/>
          <w:bCs/>
        </w:rPr>
        <w:t>Marchler</w:t>
      </w:r>
      <w:proofErr w:type="spellEnd"/>
      <w:r w:rsidRPr="005A6FDD">
        <w:rPr>
          <w:rFonts w:ascii="Arial" w:hAnsi="Arial" w:cs="Arial"/>
          <w:bCs/>
        </w:rPr>
        <w:t xml:space="preserve">-Bauer A, Landrum M, Lathrop S, Lu Z, Madden TL, O'Leary N, Phan L, Rangwala SH, Schneider VA, Skripchenko Y, Wang J, Ye J, Trawick BW, Pruitt KD, Sherry ST. Database resources of the National Center for Biotechnology Information. Nucleic Acids Res. 2021 Jan 8;49(D1):D10-D17. </w:t>
      </w:r>
      <w:proofErr w:type="spellStart"/>
      <w:r w:rsidRPr="005A6FDD">
        <w:rPr>
          <w:rFonts w:ascii="Arial" w:hAnsi="Arial" w:cs="Arial"/>
          <w:bCs/>
        </w:rPr>
        <w:t>doi</w:t>
      </w:r>
      <w:proofErr w:type="spellEnd"/>
      <w:r w:rsidRPr="005A6FDD">
        <w:rPr>
          <w:rFonts w:ascii="Arial" w:hAnsi="Arial" w:cs="Arial"/>
          <w:bCs/>
        </w:rPr>
        <w:t>: 10.1093/</w:t>
      </w:r>
      <w:proofErr w:type="spellStart"/>
      <w:r w:rsidRPr="005A6FDD">
        <w:rPr>
          <w:rFonts w:ascii="Arial" w:hAnsi="Arial" w:cs="Arial"/>
          <w:bCs/>
        </w:rPr>
        <w:t>nar</w:t>
      </w:r>
      <w:proofErr w:type="spellEnd"/>
      <w:r w:rsidRPr="005A6FDD">
        <w:rPr>
          <w:rFonts w:ascii="Arial" w:hAnsi="Arial" w:cs="Arial"/>
          <w:bCs/>
        </w:rPr>
        <w:t>/gkaa892. PMID: 33095870</w:t>
      </w:r>
    </w:p>
    <w:p w14:paraId="6D99ED04" w14:textId="77777777" w:rsidR="005D5009" w:rsidRPr="005A6FDD" w:rsidRDefault="005D5009" w:rsidP="005D5009">
      <w:pPr>
        <w:spacing w:before="120" w:after="120"/>
        <w:rPr>
          <w:rFonts w:ascii="Arial" w:hAnsi="Arial" w:cs="Arial"/>
          <w:bCs/>
        </w:rPr>
      </w:pPr>
      <w:r>
        <w:rPr>
          <w:rFonts w:ascii="Arial" w:hAnsi="Arial" w:cs="Arial"/>
          <w:bCs/>
        </w:rPr>
        <w:t xml:space="preserve">2.       </w:t>
      </w:r>
      <w:r w:rsidRPr="005A6FDD">
        <w:rPr>
          <w:rFonts w:ascii="Arial" w:hAnsi="Arial" w:cs="Arial"/>
          <w:bCs/>
        </w:rPr>
        <w:t xml:space="preserve">O'Leary NA, Wright MW, Brister JR, Ciufo S, Haddad D, McVeigh R, et al. Reference sequence (RefSeq) database at NCBI: current status, taxonomic expansion, and functional annotation. Nucleic Acids Res. 2016;44(D1):D733-45. </w:t>
      </w:r>
      <w:proofErr w:type="spellStart"/>
      <w:r w:rsidRPr="005A6FDD">
        <w:rPr>
          <w:rFonts w:ascii="Arial" w:hAnsi="Arial" w:cs="Arial"/>
          <w:bCs/>
        </w:rPr>
        <w:t>doi</w:t>
      </w:r>
      <w:proofErr w:type="spellEnd"/>
      <w:r w:rsidRPr="005A6FDD">
        <w:rPr>
          <w:rFonts w:ascii="Arial" w:hAnsi="Arial" w:cs="Arial"/>
          <w:bCs/>
        </w:rPr>
        <w:t>: 10.1093/</w:t>
      </w:r>
      <w:proofErr w:type="spellStart"/>
      <w:r w:rsidRPr="005A6FDD">
        <w:rPr>
          <w:rFonts w:ascii="Arial" w:hAnsi="Arial" w:cs="Arial"/>
          <w:bCs/>
        </w:rPr>
        <w:t>nar</w:t>
      </w:r>
      <w:proofErr w:type="spellEnd"/>
      <w:r w:rsidRPr="005A6FDD">
        <w:rPr>
          <w:rFonts w:ascii="Arial" w:hAnsi="Arial" w:cs="Arial"/>
          <w:bCs/>
        </w:rPr>
        <w:t>/gkv1189. PMID: 26553804.</w:t>
      </w:r>
    </w:p>
    <w:p w14:paraId="4526943C" w14:textId="77777777" w:rsidR="005D5009" w:rsidRPr="005A6FDD" w:rsidRDefault="005D5009" w:rsidP="005D5009">
      <w:pPr>
        <w:spacing w:before="120" w:after="120"/>
        <w:rPr>
          <w:rFonts w:ascii="Arial" w:hAnsi="Arial" w:cs="Arial"/>
          <w:bCs/>
        </w:rPr>
      </w:pPr>
      <w:r>
        <w:rPr>
          <w:rFonts w:ascii="Arial" w:hAnsi="Arial" w:cs="Arial"/>
          <w:bCs/>
        </w:rPr>
        <w:t>3</w:t>
      </w:r>
      <w:r w:rsidRPr="005A6FDD">
        <w:rPr>
          <w:rFonts w:ascii="Arial" w:hAnsi="Arial" w:cs="Arial"/>
          <w:bCs/>
        </w:rPr>
        <w:t>.</w:t>
      </w:r>
      <w:r w:rsidRPr="005A6FDD">
        <w:rPr>
          <w:rFonts w:ascii="Arial" w:hAnsi="Arial" w:cs="Arial"/>
          <w:bCs/>
        </w:rPr>
        <w:tab/>
        <w:t xml:space="preserve">Moraru C, </w:t>
      </w:r>
      <w:proofErr w:type="spellStart"/>
      <w:r w:rsidRPr="005A6FDD">
        <w:rPr>
          <w:rFonts w:ascii="Arial" w:hAnsi="Arial" w:cs="Arial"/>
          <w:bCs/>
        </w:rPr>
        <w:t>Varsani</w:t>
      </w:r>
      <w:proofErr w:type="spellEnd"/>
      <w:r w:rsidRPr="005A6FDD">
        <w:rPr>
          <w:rFonts w:ascii="Arial" w:hAnsi="Arial" w:cs="Arial"/>
          <w:bCs/>
        </w:rPr>
        <w:t xml:space="preserve"> A, Kropinski AM. VIRIDIC-A Novel Tool to Calculate the Intergenomic Similarities of Prokaryote-Infecting Viruses. Viruses. 2020 Nov 6;12(11):1268. </w:t>
      </w:r>
      <w:proofErr w:type="spellStart"/>
      <w:r w:rsidRPr="005A6FDD">
        <w:rPr>
          <w:rFonts w:ascii="Arial" w:hAnsi="Arial" w:cs="Arial"/>
          <w:bCs/>
        </w:rPr>
        <w:t>doi</w:t>
      </w:r>
      <w:proofErr w:type="spellEnd"/>
      <w:r w:rsidRPr="005A6FDD">
        <w:rPr>
          <w:rFonts w:ascii="Arial" w:hAnsi="Arial" w:cs="Arial"/>
          <w:bCs/>
        </w:rPr>
        <w:t>: 10.3390/v12111268. PMID: 33172115; PMCID: PMC7694805. http://kronos.icbm.uni-oldenburg.de/viridic/</w:t>
      </w:r>
    </w:p>
    <w:p w14:paraId="74119D48" w14:textId="77777777" w:rsidR="005D5009" w:rsidRPr="005A6FDD" w:rsidRDefault="005D5009" w:rsidP="005D5009">
      <w:pPr>
        <w:spacing w:before="120" w:after="120"/>
        <w:rPr>
          <w:rFonts w:ascii="Arial" w:hAnsi="Arial" w:cs="Arial"/>
          <w:bCs/>
        </w:rPr>
      </w:pPr>
      <w:r w:rsidRPr="005A6FDD">
        <w:rPr>
          <w:rFonts w:ascii="Arial" w:hAnsi="Arial" w:cs="Arial"/>
          <w:bCs/>
        </w:rPr>
        <w:t>4.</w:t>
      </w:r>
      <w:r w:rsidRPr="005A6FDD">
        <w:rPr>
          <w:rFonts w:ascii="Arial" w:hAnsi="Arial" w:cs="Arial"/>
          <w:bCs/>
        </w:rPr>
        <w:tab/>
        <w:t xml:space="preserve">Nishimura Y, Yoshida T, </w:t>
      </w:r>
      <w:proofErr w:type="spellStart"/>
      <w:r w:rsidRPr="005A6FDD">
        <w:rPr>
          <w:rFonts w:ascii="Arial" w:hAnsi="Arial" w:cs="Arial"/>
          <w:bCs/>
        </w:rPr>
        <w:t>Kuronishi</w:t>
      </w:r>
      <w:proofErr w:type="spellEnd"/>
      <w:r w:rsidRPr="005A6FDD">
        <w:rPr>
          <w:rFonts w:ascii="Arial" w:hAnsi="Arial" w:cs="Arial"/>
          <w:bCs/>
        </w:rPr>
        <w:t xml:space="preserve"> M, Uehara H, Ogata H, Goto S. ViPTree: the viral proteomic tree server. Bioinformatics. 2017; 33(15):2379-2380. doi:10.1093/bioinformatics/btx157. PubMed PMID: 28379287. https://www.genome.jp/viptree/ </w:t>
      </w:r>
    </w:p>
    <w:p w14:paraId="62CBCB0A" w14:textId="77777777" w:rsidR="005D5009" w:rsidRPr="005A6FDD" w:rsidRDefault="005D5009" w:rsidP="005D5009">
      <w:pPr>
        <w:spacing w:before="120" w:after="120"/>
        <w:rPr>
          <w:rFonts w:ascii="Arial" w:hAnsi="Arial" w:cs="Arial"/>
          <w:bCs/>
        </w:rPr>
      </w:pPr>
      <w:r>
        <w:rPr>
          <w:rFonts w:ascii="Arial" w:hAnsi="Arial" w:cs="Arial"/>
          <w:bCs/>
        </w:rPr>
        <w:t>5</w:t>
      </w:r>
      <w:r w:rsidRPr="005A6FDD">
        <w:rPr>
          <w:rFonts w:ascii="Arial" w:hAnsi="Arial" w:cs="Arial"/>
          <w:bCs/>
        </w:rPr>
        <w:t>.</w:t>
      </w:r>
      <w:r w:rsidRPr="007608FC">
        <w:rPr>
          <w:rFonts w:ascii="Arial" w:hAnsi="Arial" w:cs="Arial"/>
          <w:bCs/>
        </w:rPr>
        <w:t xml:space="preserve"> </w:t>
      </w:r>
      <w:r>
        <w:rPr>
          <w:rFonts w:ascii="Arial" w:hAnsi="Arial" w:cs="Arial"/>
          <w:bCs/>
        </w:rPr>
        <w:t xml:space="preserve">      </w:t>
      </w:r>
      <w:r w:rsidRPr="005A6FDD">
        <w:rPr>
          <w:rFonts w:ascii="Arial" w:hAnsi="Arial" w:cs="Arial"/>
          <w:bCs/>
        </w:rPr>
        <w:t xml:space="preserve">Rohwer F, Edwards R. The Phage Proteomic Tree: a genome-based taxonomy for phage. J </w:t>
      </w:r>
      <w:proofErr w:type="spellStart"/>
      <w:r w:rsidRPr="005A6FDD">
        <w:rPr>
          <w:rFonts w:ascii="Arial" w:hAnsi="Arial" w:cs="Arial"/>
          <w:bCs/>
        </w:rPr>
        <w:t>Bacteriol</w:t>
      </w:r>
      <w:proofErr w:type="spellEnd"/>
      <w:r w:rsidRPr="005A6FDD">
        <w:rPr>
          <w:rFonts w:ascii="Arial" w:hAnsi="Arial" w:cs="Arial"/>
          <w:bCs/>
        </w:rPr>
        <w:t>. 2002 Aug;184(16):4529-35. PubMed PMID: 12142423</w:t>
      </w:r>
      <w:r w:rsidRPr="005A6FDD">
        <w:rPr>
          <w:rFonts w:ascii="Arial" w:hAnsi="Arial" w:cs="Arial"/>
          <w:bCs/>
        </w:rPr>
        <w:tab/>
        <w:t xml:space="preserve"> </w:t>
      </w:r>
    </w:p>
    <w:p w14:paraId="3F393073" w14:textId="77777777" w:rsidR="005D5009" w:rsidRPr="005A6FDD" w:rsidRDefault="005D5009" w:rsidP="005D5009">
      <w:pPr>
        <w:spacing w:before="120" w:after="120"/>
        <w:rPr>
          <w:rFonts w:ascii="Arial" w:hAnsi="Arial" w:cs="Arial"/>
          <w:bCs/>
        </w:rPr>
      </w:pPr>
      <w:r>
        <w:rPr>
          <w:rFonts w:ascii="Arial" w:hAnsi="Arial" w:cs="Arial"/>
          <w:bCs/>
        </w:rPr>
        <w:t>6</w:t>
      </w:r>
      <w:r w:rsidRPr="005A6FDD">
        <w:rPr>
          <w:rFonts w:ascii="Arial" w:hAnsi="Arial" w:cs="Arial"/>
          <w:bCs/>
        </w:rPr>
        <w:t>.</w:t>
      </w:r>
      <w:r w:rsidRPr="005A6FDD">
        <w:rPr>
          <w:rFonts w:ascii="Arial" w:hAnsi="Arial" w:cs="Arial"/>
          <w:bCs/>
        </w:rPr>
        <w:tab/>
        <w:t xml:space="preserve">Turner D, Reynolds D, Seto D, Mahadevan P. CoreGenes3.5: a webserver for the determination of core genes from sets of viral and small bacterial genomes. BMC Res Notes. 2013;6:140. </w:t>
      </w:r>
      <w:proofErr w:type="spellStart"/>
      <w:r w:rsidRPr="005A6FDD">
        <w:rPr>
          <w:rFonts w:ascii="Arial" w:hAnsi="Arial" w:cs="Arial"/>
          <w:bCs/>
        </w:rPr>
        <w:t>doi</w:t>
      </w:r>
      <w:proofErr w:type="spellEnd"/>
      <w:r w:rsidRPr="005A6FDD">
        <w:rPr>
          <w:rFonts w:ascii="Arial" w:hAnsi="Arial" w:cs="Arial"/>
          <w:bCs/>
        </w:rPr>
        <w:t>: 10.1186/1756-0500-6-140.  PMID:   23566564.</w:t>
      </w:r>
    </w:p>
    <w:p w14:paraId="1004823F" w14:textId="77777777" w:rsidR="005D5009" w:rsidRPr="005A6FDD" w:rsidRDefault="005D5009" w:rsidP="005D5009">
      <w:pPr>
        <w:spacing w:before="120" w:after="120"/>
        <w:rPr>
          <w:rFonts w:ascii="Arial" w:hAnsi="Arial" w:cs="Arial"/>
          <w:bCs/>
        </w:rPr>
      </w:pPr>
      <w:r>
        <w:rPr>
          <w:rFonts w:ascii="Arial" w:hAnsi="Arial" w:cs="Arial"/>
          <w:bCs/>
        </w:rPr>
        <w:t>7</w:t>
      </w:r>
      <w:r w:rsidRPr="005A6FDD">
        <w:rPr>
          <w:rFonts w:ascii="Arial" w:hAnsi="Arial" w:cs="Arial"/>
          <w:bCs/>
        </w:rPr>
        <w:t xml:space="preserve">.      Davis P, Seto D, Mahadevan P. CoreGenes5.0: An Updated User-Friendly Webserver for the Determination of Core Genes from Sets of Viral and Bacterial Genomes. Viruses. 2022 Nov 16;14(11):2534. </w:t>
      </w:r>
      <w:proofErr w:type="spellStart"/>
      <w:r w:rsidRPr="005A6FDD">
        <w:rPr>
          <w:rFonts w:ascii="Arial" w:hAnsi="Arial" w:cs="Arial"/>
          <w:bCs/>
        </w:rPr>
        <w:t>doi</w:t>
      </w:r>
      <w:proofErr w:type="spellEnd"/>
      <w:r w:rsidRPr="005A6FDD">
        <w:rPr>
          <w:rFonts w:ascii="Arial" w:hAnsi="Arial" w:cs="Arial"/>
          <w:bCs/>
        </w:rPr>
        <w:t>: 10.3390/v14112534. PMID: 36423143; PMCID: PMC9693508.</w:t>
      </w:r>
    </w:p>
    <w:p w14:paraId="180575E5" w14:textId="77777777" w:rsidR="005D5009" w:rsidRPr="005A6FDD" w:rsidRDefault="005D5009" w:rsidP="005D5009">
      <w:pPr>
        <w:spacing w:before="120" w:after="120"/>
        <w:rPr>
          <w:rFonts w:ascii="Arial" w:hAnsi="Arial" w:cs="Arial"/>
          <w:bCs/>
        </w:rPr>
      </w:pPr>
      <w:r>
        <w:rPr>
          <w:rFonts w:ascii="Arial" w:hAnsi="Arial" w:cs="Arial"/>
          <w:bCs/>
        </w:rPr>
        <w:t>8</w:t>
      </w:r>
      <w:r w:rsidRPr="005A6FDD">
        <w:rPr>
          <w:rFonts w:ascii="Arial" w:hAnsi="Arial" w:cs="Arial"/>
          <w:bCs/>
        </w:rPr>
        <w:t>.</w:t>
      </w:r>
      <w:r w:rsidRPr="005A6FDD">
        <w:rPr>
          <w:rFonts w:ascii="Arial" w:hAnsi="Arial" w:cs="Arial"/>
          <w:bCs/>
        </w:rPr>
        <w:tab/>
      </w:r>
      <w:proofErr w:type="spellStart"/>
      <w:r w:rsidRPr="005A6FDD">
        <w:rPr>
          <w:rFonts w:ascii="Arial" w:hAnsi="Arial" w:cs="Arial"/>
          <w:bCs/>
        </w:rPr>
        <w:t>Dereeper</w:t>
      </w:r>
      <w:proofErr w:type="spellEnd"/>
      <w:r w:rsidRPr="005A6FDD">
        <w:rPr>
          <w:rFonts w:ascii="Arial" w:hAnsi="Arial" w:cs="Arial"/>
          <w:bCs/>
        </w:rPr>
        <w:t xml:space="preserve"> A, </w:t>
      </w:r>
      <w:proofErr w:type="spellStart"/>
      <w:r w:rsidRPr="005A6FDD">
        <w:rPr>
          <w:rFonts w:ascii="Arial" w:hAnsi="Arial" w:cs="Arial"/>
          <w:bCs/>
        </w:rPr>
        <w:t>Guignon</w:t>
      </w:r>
      <w:proofErr w:type="spellEnd"/>
      <w:r w:rsidRPr="005A6FDD">
        <w:rPr>
          <w:rFonts w:ascii="Arial" w:hAnsi="Arial" w:cs="Arial"/>
          <w:bCs/>
        </w:rPr>
        <w:t xml:space="preserve"> V, Blanc G, </w:t>
      </w:r>
      <w:proofErr w:type="spellStart"/>
      <w:r w:rsidRPr="005A6FDD">
        <w:rPr>
          <w:rFonts w:ascii="Arial" w:hAnsi="Arial" w:cs="Arial"/>
          <w:bCs/>
        </w:rPr>
        <w:t>Audic</w:t>
      </w:r>
      <w:proofErr w:type="spellEnd"/>
      <w:r w:rsidRPr="005A6FDD">
        <w:rPr>
          <w:rFonts w:ascii="Arial" w:hAnsi="Arial" w:cs="Arial"/>
          <w:bCs/>
        </w:rPr>
        <w:t xml:space="preserve"> S, Buffet S, </w:t>
      </w:r>
      <w:proofErr w:type="spellStart"/>
      <w:r w:rsidRPr="005A6FDD">
        <w:rPr>
          <w:rFonts w:ascii="Arial" w:hAnsi="Arial" w:cs="Arial"/>
          <w:bCs/>
        </w:rPr>
        <w:t>Chevenet</w:t>
      </w:r>
      <w:proofErr w:type="spellEnd"/>
      <w:r w:rsidRPr="005A6FDD">
        <w:rPr>
          <w:rFonts w:ascii="Arial" w:hAnsi="Arial" w:cs="Arial"/>
          <w:bCs/>
        </w:rPr>
        <w:t xml:space="preserve"> F, </w:t>
      </w:r>
      <w:proofErr w:type="spellStart"/>
      <w:r w:rsidRPr="005A6FDD">
        <w:rPr>
          <w:rFonts w:ascii="Arial" w:hAnsi="Arial" w:cs="Arial"/>
          <w:bCs/>
        </w:rPr>
        <w:t>Dufayard</w:t>
      </w:r>
      <w:proofErr w:type="spellEnd"/>
      <w:r w:rsidRPr="005A6FDD">
        <w:rPr>
          <w:rFonts w:ascii="Arial" w:hAnsi="Arial" w:cs="Arial"/>
          <w:bCs/>
        </w:rPr>
        <w:t xml:space="preserve"> JF, Guindon S, Lefort V, Lescot M, Claverie JM, </w:t>
      </w:r>
      <w:proofErr w:type="spellStart"/>
      <w:r w:rsidRPr="005A6FDD">
        <w:rPr>
          <w:rFonts w:ascii="Arial" w:hAnsi="Arial" w:cs="Arial"/>
          <w:bCs/>
        </w:rPr>
        <w:t>Gascuel</w:t>
      </w:r>
      <w:proofErr w:type="spellEnd"/>
      <w:r w:rsidRPr="005A6FDD">
        <w:rPr>
          <w:rFonts w:ascii="Arial" w:hAnsi="Arial" w:cs="Arial"/>
          <w:bCs/>
        </w:rPr>
        <w:t xml:space="preserve"> O. Phylogeny.fr: robust phylogenetic analysis for the non-specialist. Nucleic Acids Res. 2008;36(Web Server issue):W465-9. </w:t>
      </w:r>
      <w:proofErr w:type="spellStart"/>
      <w:r w:rsidRPr="005A6FDD">
        <w:rPr>
          <w:rFonts w:ascii="Arial" w:hAnsi="Arial" w:cs="Arial"/>
          <w:bCs/>
        </w:rPr>
        <w:t>doi</w:t>
      </w:r>
      <w:proofErr w:type="spellEnd"/>
      <w:r w:rsidRPr="005A6FDD">
        <w:rPr>
          <w:rFonts w:ascii="Arial" w:hAnsi="Arial" w:cs="Arial"/>
          <w:bCs/>
        </w:rPr>
        <w:t>: 10.1093/</w:t>
      </w:r>
      <w:proofErr w:type="spellStart"/>
      <w:r w:rsidRPr="005A6FDD">
        <w:rPr>
          <w:rFonts w:ascii="Arial" w:hAnsi="Arial" w:cs="Arial"/>
          <w:bCs/>
        </w:rPr>
        <w:t>nar</w:t>
      </w:r>
      <w:proofErr w:type="spellEnd"/>
      <w:r w:rsidRPr="005A6FDD">
        <w:rPr>
          <w:rFonts w:ascii="Arial" w:hAnsi="Arial" w:cs="Arial"/>
          <w:bCs/>
        </w:rPr>
        <w:t xml:space="preserve">/gkn180. </w:t>
      </w:r>
      <w:proofErr w:type="spellStart"/>
      <w:r w:rsidRPr="005A6FDD">
        <w:rPr>
          <w:rFonts w:ascii="Arial" w:hAnsi="Arial" w:cs="Arial"/>
          <w:bCs/>
        </w:rPr>
        <w:t>Epub</w:t>
      </w:r>
      <w:proofErr w:type="spellEnd"/>
      <w:r w:rsidRPr="005A6FDD">
        <w:rPr>
          <w:rFonts w:ascii="Arial" w:hAnsi="Arial" w:cs="Arial"/>
          <w:bCs/>
        </w:rPr>
        <w:t xml:space="preserve"> 2008 Apr 19.   PMID:  18424797.</w:t>
      </w:r>
    </w:p>
    <w:p w14:paraId="24887EDA" w14:textId="77777777" w:rsidR="005D5009" w:rsidRPr="005A6FDD" w:rsidRDefault="005D5009" w:rsidP="005D5009">
      <w:pPr>
        <w:spacing w:before="120" w:after="120"/>
        <w:rPr>
          <w:rFonts w:ascii="Arial" w:hAnsi="Arial" w:cs="Arial"/>
          <w:bCs/>
        </w:rPr>
      </w:pPr>
      <w:r>
        <w:rPr>
          <w:rFonts w:ascii="Arial" w:hAnsi="Arial" w:cs="Arial"/>
          <w:bCs/>
        </w:rPr>
        <w:t>9</w:t>
      </w:r>
      <w:r w:rsidRPr="005A6FDD">
        <w:rPr>
          <w:rFonts w:ascii="Arial" w:hAnsi="Arial" w:cs="Arial"/>
          <w:bCs/>
        </w:rPr>
        <w:t>.</w:t>
      </w:r>
      <w:r w:rsidRPr="005A6FDD">
        <w:rPr>
          <w:rFonts w:ascii="Arial" w:hAnsi="Arial" w:cs="Arial"/>
          <w:bCs/>
        </w:rPr>
        <w:tab/>
        <w:t xml:space="preserve">Anisimova M, </w:t>
      </w:r>
      <w:proofErr w:type="spellStart"/>
      <w:r w:rsidRPr="005A6FDD">
        <w:rPr>
          <w:rFonts w:ascii="Arial" w:hAnsi="Arial" w:cs="Arial"/>
          <w:bCs/>
        </w:rPr>
        <w:t>Gascuel</w:t>
      </w:r>
      <w:proofErr w:type="spellEnd"/>
      <w:r w:rsidRPr="005A6FDD">
        <w:rPr>
          <w:rFonts w:ascii="Arial" w:hAnsi="Arial" w:cs="Arial"/>
          <w:bCs/>
        </w:rPr>
        <w:t xml:space="preserve"> O. Approximate likelihood-ratio test for branches: A fast, accurate, and powerful alternative. Syst Biol. 2006;55(4):539-52.  PMID: 16785212.  DOI:     10.1080/10635150600755453.</w:t>
      </w:r>
    </w:p>
    <w:p w14:paraId="3C2E804C" w14:textId="6A2B98D2" w:rsidR="00E90CA3" w:rsidRDefault="005D5009" w:rsidP="005D5009">
      <w:pPr>
        <w:spacing w:before="120" w:after="120"/>
        <w:rPr>
          <w:rFonts w:ascii="Arial" w:hAnsi="Arial" w:cs="Arial"/>
          <w:bCs/>
        </w:rPr>
      </w:pPr>
      <w:r>
        <w:rPr>
          <w:rFonts w:ascii="Arial" w:hAnsi="Arial" w:cs="Arial"/>
          <w:bCs/>
        </w:rPr>
        <w:t>10</w:t>
      </w:r>
      <w:r w:rsidRPr="005A6FDD">
        <w:rPr>
          <w:rFonts w:ascii="Arial" w:hAnsi="Arial" w:cs="Arial"/>
          <w:bCs/>
        </w:rPr>
        <w:t>.</w:t>
      </w:r>
      <w:r w:rsidRPr="005A6FDD">
        <w:rPr>
          <w:rFonts w:ascii="Arial" w:hAnsi="Arial" w:cs="Arial"/>
          <w:bCs/>
        </w:rPr>
        <w:tab/>
        <w:t xml:space="preserve">Turner D, Kropinski AM, Adriaenssens EM. A Roadmap for Genome-Based Phage Taxonomy. Viruses. 2021 Mar 18;13(3):506. </w:t>
      </w:r>
      <w:proofErr w:type="spellStart"/>
      <w:r w:rsidRPr="005A6FDD">
        <w:rPr>
          <w:rFonts w:ascii="Arial" w:hAnsi="Arial" w:cs="Arial"/>
          <w:bCs/>
        </w:rPr>
        <w:t>doi</w:t>
      </w:r>
      <w:proofErr w:type="spellEnd"/>
      <w:r w:rsidRPr="005A6FDD">
        <w:rPr>
          <w:rFonts w:ascii="Arial" w:hAnsi="Arial" w:cs="Arial"/>
          <w:bCs/>
        </w:rPr>
        <w:t>: 10.3390/v13030506. PMID: 33803862; PMCID: PMC8003253.</w:t>
      </w:r>
    </w:p>
    <w:p w14:paraId="125E1F66" w14:textId="623BE59F" w:rsidR="00E0583D" w:rsidRPr="00E90CA3" w:rsidRDefault="00E0583D" w:rsidP="005D5009">
      <w:pPr>
        <w:spacing w:before="120" w:after="120"/>
        <w:rPr>
          <w:rFonts w:ascii="Arial" w:hAnsi="Arial" w:cs="Arial"/>
          <w:bCs/>
        </w:rPr>
      </w:pPr>
      <w:r>
        <w:rPr>
          <w:rFonts w:ascii="Arial" w:hAnsi="Arial" w:cs="Arial"/>
          <w:bCs/>
        </w:rPr>
        <w:lastRenderedPageBreak/>
        <w:t xml:space="preserve">11.      </w:t>
      </w:r>
      <w:r w:rsidRPr="00E0583D">
        <w:rPr>
          <w:rFonts w:ascii="Arial" w:hAnsi="Arial" w:cs="Arial"/>
          <w:bCs/>
        </w:rPr>
        <w:t xml:space="preserve">Chan PP, Lin BY, Mak AJ, Lowe TM. </w:t>
      </w:r>
      <w:proofErr w:type="spellStart"/>
      <w:r w:rsidRPr="00E0583D">
        <w:rPr>
          <w:rFonts w:ascii="Arial" w:hAnsi="Arial" w:cs="Arial"/>
          <w:bCs/>
        </w:rPr>
        <w:t>tRNAscan</w:t>
      </w:r>
      <w:proofErr w:type="spellEnd"/>
      <w:r w:rsidRPr="00E0583D">
        <w:rPr>
          <w:rFonts w:ascii="Arial" w:hAnsi="Arial" w:cs="Arial"/>
          <w:bCs/>
        </w:rPr>
        <w:t xml:space="preserve">-SE 2.0: improved detection and functional classification of transfer RNA genes. Nucleic Acids Res. 2021 Sep 20;49(16):9077-9096. </w:t>
      </w:r>
      <w:proofErr w:type="spellStart"/>
      <w:r w:rsidRPr="00E0583D">
        <w:rPr>
          <w:rFonts w:ascii="Arial" w:hAnsi="Arial" w:cs="Arial"/>
          <w:bCs/>
        </w:rPr>
        <w:t>doi</w:t>
      </w:r>
      <w:proofErr w:type="spellEnd"/>
      <w:r w:rsidRPr="00E0583D">
        <w:rPr>
          <w:rFonts w:ascii="Arial" w:hAnsi="Arial" w:cs="Arial"/>
          <w:bCs/>
        </w:rPr>
        <w:t>: 10.1093/</w:t>
      </w:r>
      <w:proofErr w:type="spellStart"/>
      <w:r w:rsidRPr="00E0583D">
        <w:rPr>
          <w:rFonts w:ascii="Arial" w:hAnsi="Arial" w:cs="Arial"/>
          <w:bCs/>
        </w:rPr>
        <w:t>nar</w:t>
      </w:r>
      <w:proofErr w:type="spellEnd"/>
      <w:r w:rsidRPr="00E0583D">
        <w:rPr>
          <w:rFonts w:ascii="Arial" w:hAnsi="Arial" w:cs="Arial"/>
          <w:bCs/>
        </w:rPr>
        <w:t>/gkab688. PMID: 34417604; PMCID: PMC8450103.</w:t>
      </w:r>
    </w:p>
    <w:sectPr w:rsidR="00E0583D" w:rsidRPr="00E90CA3">
      <w:headerReference w:type="default" r:id="rId96"/>
      <w:pgSz w:w="11906" w:h="16838"/>
      <w:pgMar w:top="1440" w:right="1440" w:bottom="1440"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98FE04" w14:textId="77777777" w:rsidR="00C715B4" w:rsidRDefault="00C715B4">
      <w:r>
        <w:separator/>
      </w:r>
    </w:p>
  </w:endnote>
  <w:endnote w:type="continuationSeparator" w:id="0">
    <w:p w14:paraId="615BDC49" w14:textId="77777777" w:rsidR="00C715B4" w:rsidRDefault="00C715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altName w:val="Times New Roman"/>
    <w:panose1 w:val="02020603050405020304"/>
    <w:charset w:val="00"/>
    <w:family w:val="auto"/>
    <w:pitch w:val="variable"/>
    <w:sig w:usb0="E00002FF" w:usb1="5000205A" w:usb2="00000000" w:usb3="00000000" w:csb0="0000019F"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0CC432" w14:textId="77777777" w:rsidR="00C715B4" w:rsidRDefault="00C715B4">
      <w:r>
        <w:separator/>
      </w:r>
    </w:p>
  </w:footnote>
  <w:footnote w:type="continuationSeparator" w:id="0">
    <w:p w14:paraId="2106EADB" w14:textId="77777777" w:rsidR="00C715B4" w:rsidRDefault="00C715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EB404" w14:textId="4289D60D" w:rsidR="00A174CC" w:rsidRDefault="00C66CB3">
    <w:pPr>
      <w:pStyle w:val="Header"/>
      <w:jc w:val="right"/>
    </w:pPr>
    <w:r>
      <w:t>April</w:t>
    </w:r>
    <w:r w:rsidR="008815EE">
      <w:t xml:space="preserve"> 202</w:t>
    </w:r>
    <w:r>
      <w:t>3</w:t>
    </w:r>
  </w:p>
  <w:p w14:paraId="798CCB4D" w14:textId="77777777" w:rsidR="00A174CC" w:rsidRDefault="00A174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A282D"/>
    <w:multiLevelType w:val="hybridMultilevel"/>
    <w:tmpl w:val="E4DE9AD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BC941FA"/>
    <w:multiLevelType w:val="hybridMultilevel"/>
    <w:tmpl w:val="5FFA75E4"/>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C375CCF"/>
    <w:multiLevelType w:val="hybridMultilevel"/>
    <w:tmpl w:val="5FC2FDF4"/>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D202450"/>
    <w:multiLevelType w:val="hybridMultilevel"/>
    <w:tmpl w:val="F6A6E992"/>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5C25942"/>
    <w:multiLevelType w:val="hybridMultilevel"/>
    <w:tmpl w:val="E4DE9AD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6864881"/>
    <w:multiLevelType w:val="hybridMultilevel"/>
    <w:tmpl w:val="D332B36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69D3FE7"/>
    <w:multiLevelType w:val="hybridMultilevel"/>
    <w:tmpl w:val="08121B9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DE10BB"/>
    <w:multiLevelType w:val="hybridMultilevel"/>
    <w:tmpl w:val="7C8A4B4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C6C1BB2"/>
    <w:multiLevelType w:val="hybridMultilevel"/>
    <w:tmpl w:val="E4DE9AD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1986DCD"/>
    <w:multiLevelType w:val="hybridMultilevel"/>
    <w:tmpl w:val="BAD27F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87260C9"/>
    <w:multiLevelType w:val="hybridMultilevel"/>
    <w:tmpl w:val="BAD27F3E"/>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9B240F6"/>
    <w:multiLevelType w:val="hybridMultilevel"/>
    <w:tmpl w:val="84C023FE"/>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D0847B0"/>
    <w:multiLevelType w:val="hybridMultilevel"/>
    <w:tmpl w:val="BAD27F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4E8651C"/>
    <w:multiLevelType w:val="hybridMultilevel"/>
    <w:tmpl w:val="1390C5B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7531BC1"/>
    <w:multiLevelType w:val="hybridMultilevel"/>
    <w:tmpl w:val="BAD27F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8BC4955"/>
    <w:multiLevelType w:val="hybridMultilevel"/>
    <w:tmpl w:val="D78467C0"/>
    <w:lvl w:ilvl="0" w:tplc="77DA778E">
      <w:start w:val="1"/>
      <w:numFmt w:val="upp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6" w15:restartNumberingAfterBreak="0">
    <w:nsid w:val="3B667E08"/>
    <w:multiLevelType w:val="hybridMultilevel"/>
    <w:tmpl w:val="4B2093E6"/>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38224F8"/>
    <w:multiLevelType w:val="hybridMultilevel"/>
    <w:tmpl w:val="E4DE9AD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5895761"/>
    <w:multiLevelType w:val="multilevel"/>
    <w:tmpl w:val="B7608EB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sz w:val="20"/>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9" w15:restartNumberingAfterBreak="0">
    <w:nsid w:val="4FE13762"/>
    <w:multiLevelType w:val="hybridMultilevel"/>
    <w:tmpl w:val="BAD27F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026193D"/>
    <w:multiLevelType w:val="hybridMultilevel"/>
    <w:tmpl w:val="AEEC36E0"/>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54D53FF9"/>
    <w:multiLevelType w:val="hybridMultilevel"/>
    <w:tmpl w:val="4B2093E6"/>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C0B2C2E"/>
    <w:multiLevelType w:val="hybridMultilevel"/>
    <w:tmpl w:val="BAD27F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E9C3682"/>
    <w:multiLevelType w:val="hybridMultilevel"/>
    <w:tmpl w:val="BAD27F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74DC6DB2"/>
    <w:multiLevelType w:val="hybridMultilevel"/>
    <w:tmpl w:val="4B2093E6"/>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59410F9"/>
    <w:multiLevelType w:val="multilevel"/>
    <w:tmpl w:val="B18CCFB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6" w15:restartNumberingAfterBreak="0">
    <w:nsid w:val="7826168A"/>
    <w:multiLevelType w:val="hybridMultilevel"/>
    <w:tmpl w:val="F6A6E992"/>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8954373"/>
    <w:multiLevelType w:val="hybridMultilevel"/>
    <w:tmpl w:val="E4DE9AD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B8C0318"/>
    <w:multiLevelType w:val="hybridMultilevel"/>
    <w:tmpl w:val="1DA81AC6"/>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7C395DB7"/>
    <w:multiLevelType w:val="hybridMultilevel"/>
    <w:tmpl w:val="2B9C6F22"/>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62931924">
    <w:abstractNumId w:val="18"/>
  </w:num>
  <w:num w:numId="2" w16cid:durableId="1661540401">
    <w:abstractNumId w:val="25"/>
  </w:num>
  <w:num w:numId="3" w16cid:durableId="285548225">
    <w:abstractNumId w:val="2"/>
  </w:num>
  <w:num w:numId="4" w16cid:durableId="1019429536">
    <w:abstractNumId w:val="6"/>
  </w:num>
  <w:num w:numId="5" w16cid:durableId="1628660215">
    <w:abstractNumId w:val="11"/>
  </w:num>
  <w:num w:numId="6" w16cid:durableId="2093040131">
    <w:abstractNumId w:val="4"/>
  </w:num>
  <w:num w:numId="7" w16cid:durableId="1114441962">
    <w:abstractNumId w:val="8"/>
  </w:num>
  <w:num w:numId="8" w16cid:durableId="1816991032">
    <w:abstractNumId w:val="17"/>
  </w:num>
  <w:num w:numId="9" w16cid:durableId="1252548889">
    <w:abstractNumId w:val="27"/>
  </w:num>
  <w:num w:numId="10" w16cid:durableId="1885865089">
    <w:abstractNumId w:val="0"/>
  </w:num>
  <w:num w:numId="11" w16cid:durableId="314727392">
    <w:abstractNumId w:val="28"/>
  </w:num>
  <w:num w:numId="12" w16cid:durableId="1360549921">
    <w:abstractNumId w:val="5"/>
  </w:num>
  <w:num w:numId="13" w16cid:durableId="1076783281">
    <w:abstractNumId w:val="10"/>
  </w:num>
  <w:num w:numId="14" w16cid:durableId="1023476144">
    <w:abstractNumId w:val="13"/>
  </w:num>
  <w:num w:numId="15" w16cid:durableId="1913538692">
    <w:abstractNumId w:val="29"/>
  </w:num>
  <w:num w:numId="16" w16cid:durableId="1858881018">
    <w:abstractNumId w:val="15"/>
  </w:num>
  <w:num w:numId="17" w16cid:durableId="1006790948">
    <w:abstractNumId w:val="3"/>
  </w:num>
  <w:num w:numId="18" w16cid:durableId="1379932984">
    <w:abstractNumId w:val="26"/>
  </w:num>
  <w:num w:numId="19" w16cid:durableId="468669759">
    <w:abstractNumId w:val="1"/>
  </w:num>
  <w:num w:numId="20" w16cid:durableId="409544628">
    <w:abstractNumId w:val="24"/>
  </w:num>
  <w:num w:numId="21" w16cid:durableId="1700006059">
    <w:abstractNumId w:val="21"/>
  </w:num>
  <w:num w:numId="22" w16cid:durableId="1341932647">
    <w:abstractNumId w:val="16"/>
  </w:num>
  <w:num w:numId="23" w16cid:durableId="303118781">
    <w:abstractNumId w:val="20"/>
  </w:num>
  <w:num w:numId="24" w16cid:durableId="1696688041">
    <w:abstractNumId w:val="19"/>
  </w:num>
  <w:num w:numId="25" w16cid:durableId="545072227">
    <w:abstractNumId w:val="9"/>
  </w:num>
  <w:num w:numId="26" w16cid:durableId="1746414326">
    <w:abstractNumId w:val="23"/>
  </w:num>
  <w:num w:numId="27" w16cid:durableId="1800948322">
    <w:abstractNumId w:val="14"/>
  </w:num>
  <w:num w:numId="28" w16cid:durableId="197666598">
    <w:abstractNumId w:val="22"/>
  </w:num>
  <w:num w:numId="29" w16cid:durableId="234779958">
    <w:abstractNumId w:val="7"/>
  </w:num>
  <w:num w:numId="30" w16cid:durableId="188949059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4CC"/>
    <w:rsid w:val="00000D60"/>
    <w:rsid w:val="00002696"/>
    <w:rsid w:val="0001137C"/>
    <w:rsid w:val="00017260"/>
    <w:rsid w:val="00021BA2"/>
    <w:rsid w:val="00035A87"/>
    <w:rsid w:val="000602EE"/>
    <w:rsid w:val="000641CF"/>
    <w:rsid w:val="00073C6B"/>
    <w:rsid w:val="00080AA2"/>
    <w:rsid w:val="000817F4"/>
    <w:rsid w:val="00095DFE"/>
    <w:rsid w:val="000A146A"/>
    <w:rsid w:val="000A5BFF"/>
    <w:rsid w:val="000D0969"/>
    <w:rsid w:val="000F51F4"/>
    <w:rsid w:val="000F7067"/>
    <w:rsid w:val="000F71EF"/>
    <w:rsid w:val="001026F4"/>
    <w:rsid w:val="0013113D"/>
    <w:rsid w:val="00132A36"/>
    <w:rsid w:val="00133BC0"/>
    <w:rsid w:val="0014150A"/>
    <w:rsid w:val="00153EC8"/>
    <w:rsid w:val="001826AE"/>
    <w:rsid w:val="0018380F"/>
    <w:rsid w:val="0018504B"/>
    <w:rsid w:val="00185425"/>
    <w:rsid w:val="00187255"/>
    <w:rsid w:val="001A3A05"/>
    <w:rsid w:val="001C2237"/>
    <w:rsid w:val="001C71FF"/>
    <w:rsid w:val="001F7666"/>
    <w:rsid w:val="00202818"/>
    <w:rsid w:val="00204879"/>
    <w:rsid w:val="00211685"/>
    <w:rsid w:val="002166AE"/>
    <w:rsid w:val="00216D62"/>
    <w:rsid w:val="00233A5F"/>
    <w:rsid w:val="00237AC8"/>
    <w:rsid w:val="002708CE"/>
    <w:rsid w:val="002B6961"/>
    <w:rsid w:val="002D0679"/>
    <w:rsid w:val="002E1C40"/>
    <w:rsid w:val="002E2938"/>
    <w:rsid w:val="002F6136"/>
    <w:rsid w:val="0030180C"/>
    <w:rsid w:val="003078E8"/>
    <w:rsid w:val="00310B47"/>
    <w:rsid w:val="00313D61"/>
    <w:rsid w:val="00316F96"/>
    <w:rsid w:val="00322F54"/>
    <w:rsid w:val="0032347C"/>
    <w:rsid w:val="003552C7"/>
    <w:rsid w:val="0035630C"/>
    <w:rsid w:val="00356B80"/>
    <w:rsid w:val="0036189E"/>
    <w:rsid w:val="00362157"/>
    <w:rsid w:val="00364935"/>
    <w:rsid w:val="0036664C"/>
    <w:rsid w:val="00371912"/>
    <w:rsid w:val="0037243A"/>
    <w:rsid w:val="00372F56"/>
    <w:rsid w:val="00381D24"/>
    <w:rsid w:val="003D6771"/>
    <w:rsid w:val="003E094B"/>
    <w:rsid w:val="0040251F"/>
    <w:rsid w:val="00423EC2"/>
    <w:rsid w:val="0043110C"/>
    <w:rsid w:val="00446836"/>
    <w:rsid w:val="00447275"/>
    <w:rsid w:val="004474DB"/>
    <w:rsid w:val="00461459"/>
    <w:rsid w:val="00470C1B"/>
    <w:rsid w:val="0048329F"/>
    <w:rsid w:val="004848F9"/>
    <w:rsid w:val="00491BCF"/>
    <w:rsid w:val="00494884"/>
    <w:rsid w:val="004958F9"/>
    <w:rsid w:val="004A58D2"/>
    <w:rsid w:val="004C7E65"/>
    <w:rsid w:val="004D2CCE"/>
    <w:rsid w:val="004F3196"/>
    <w:rsid w:val="00510D91"/>
    <w:rsid w:val="00510DE9"/>
    <w:rsid w:val="00543F86"/>
    <w:rsid w:val="005710DB"/>
    <w:rsid w:val="005843C5"/>
    <w:rsid w:val="00596F52"/>
    <w:rsid w:val="005A52B9"/>
    <w:rsid w:val="005A54C3"/>
    <w:rsid w:val="005B1F74"/>
    <w:rsid w:val="005B3D8B"/>
    <w:rsid w:val="005C0288"/>
    <w:rsid w:val="005C1A93"/>
    <w:rsid w:val="005C5C20"/>
    <w:rsid w:val="005D5009"/>
    <w:rsid w:val="005E1CCB"/>
    <w:rsid w:val="005E37A3"/>
    <w:rsid w:val="005E5FDB"/>
    <w:rsid w:val="005E758D"/>
    <w:rsid w:val="005F0DF6"/>
    <w:rsid w:val="005F16D8"/>
    <w:rsid w:val="00632234"/>
    <w:rsid w:val="00644A6D"/>
    <w:rsid w:val="006660B5"/>
    <w:rsid w:val="006722C2"/>
    <w:rsid w:val="006C1104"/>
    <w:rsid w:val="006C1C95"/>
    <w:rsid w:val="006D6130"/>
    <w:rsid w:val="006E5968"/>
    <w:rsid w:val="0070520B"/>
    <w:rsid w:val="00710F5F"/>
    <w:rsid w:val="007155C6"/>
    <w:rsid w:val="00717B60"/>
    <w:rsid w:val="00722893"/>
    <w:rsid w:val="007412BD"/>
    <w:rsid w:val="00746F58"/>
    <w:rsid w:val="0075287A"/>
    <w:rsid w:val="0078085E"/>
    <w:rsid w:val="0078410A"/>
    <w:rsid w:val="007877AE"/>
    <w:rsid w:val="007965E6"/>
    <w:rsid w:val="007A4B67"/>
    <w:rsid w:val="007B142E"/>
    <w:rsid w:val="007C1A30"/>
    <w:rsid w:val="007C49D5"/>
    <w:rsid w:val="007E4513"/>
    <w:rsid w:val="007F5B55"/>
    <w:rsid w:val="00807B82"/>
    <w:rsid w:val="00817727"/>
    <w:rsid w:val="00817BB8"/>
    <w:rsid w:val="008361E7"/>
    <w:rsid w:val="008579CD"/>
    <w:rsid w:val="008629CD"/>
    <w:rsid w:val="00862D92"/>
    <w:rsid w:val="00872C3D"/>
    <w:rsid w:val="008815EE"/>
    <w:rsid w:val="00881D0B"/>
    <w:rsid w:val="00895BF6"/>
    <w:rsid w:val="008B4236"/>
    <w:rsid w:val="008C72C6"/>
    <w:rsid w:val="008D651F"/>
    <w:rsid w:val="008F1C17"/>
    <w:rsid w:val="009219B4"/>
    <w:rsid w:val="00921F14"/>
    <w:rsid w:val="00930A1B"/>
    <w:rsid w:val="009341A1"/>
    <w:rsid w:val="00934965"/>
    <w:rsid w:val="00943B79"/>
    <w:rsid w:val="00973716"/>
    <w:rsid w:val="00987D72"/>
    <w:rsid w:val="009928CC"/>
    <w:rsid w:val="00995763"/>
    <w:rsid w:val="00996DC3"/>
    <w:rsid w:val="009A427B"/>
    <w:rsid w:val="009A5462"/>
    <w:rsid w:val="009B0276"/>
    <w:rsid w:val="009E0142"/>
    <w:rsid w:val="009E1CBD"/>
    <w:rsid w:val="009E31B8"/>
    <w:rsid w:val="00A174CC"/>
    <w:rsid w:val="00A2135D"/>
    <w:rsid w:val="00A2357C"/>
    <w:rsid w:val="00A271EE"/>
    <w:rsid w:val="00A40550"/>
    <w:rsid w:val="00A46119"/>
    <w:rsid w:val="00A6659C"/>
    <w:rsid w:val="00A74330"/>
    <w:rsid w:val="00A8456D"/>
    <w:rsid w:val="00A91ED0"/>
    <w:rsid w:val="00AA037A"/>
    <w:rsid w:val="00AA33BA"/>
    <w:rsid w:val="00AA70F8"/>
    <w:rsid w:val="00AB7B7B"/>
    <w:rsid w:val="00AC78F5"/>
    <w:rsid w:val="00AD759B"/>
    <w:rsid w:val="00AE133D"/>
    <w:rsid w:val="00AE6002"/>
    <w:rsid w:val="00AF188D"/>
    <w:rsid w:val="00B01058"/>
    <w:rsid w:val="00B13096"/>
    <w:rsid w:val="00B32477"/>
    <w:rsid w:val="00B35CC8"/>
    <w:rsid w:val="00B37814"/>
    <w:rsid w:val="00B46DE6"/>
    <w:rsid w:val="00B47589"/>
    <w:rsid w:val="00B51B22"/>
    <w:rsid w:val="00B56ED6"/>
    <w:rsid w:val="00B5764E"/>
    <w:rsid w:val="00B67810"/>
    <w:rsid w:val="00B713B6"/>
    <w:rsid w:val="00B93AB9"/>
    <w:rsid w:val="00BB45A2"/>
    <w:rsid w:val="00BB5EC4"/>
    <w:rsid w:val="00BD2F3B"/>
    <w:rsid w:val="00BD3AA6"/>
    <w:rsid w:val="00BF2FC1"/>
    <w:rsid w:val="00BF3A38"/>
    <w:rsid w:val="00C124BE"/>
    <w:rsid w:val="00C20573"/>
    <w:rsid w:val="00C24754"/>
    <w:rsid w:val="00C30600"/>
    <w:rsid w:val="00C37EA2"/>
    <w:rsid w:val="00C64A84"/>
    <w:rsid w:val="00C66CB3"/>
    <w:rsid w:val="00C7007B"/>
    <w:rsid w:val="00C715B4"/>
    <w:rsid w:val="00C72620"/>
    <w:rsid w:val="00CA3684"/>
    <w:rsid w:val="00CD5BF0"/>
    <w:rsid w:val="00CE1BCB"/>
    <w:rsid w:val="00CE5AD5"/>
    <w:rsid w:val="00CE6B2E"/>
    <w:rsid w:val="00CF2A12"/>
    <w:rsid w:val="00CF4472"/>
    <w:rsid w:val="00D22752"/>
    <w:rsid w:val="00D34831"/>
    <w:rsid w:val="00D45861"/>
    <w:rsid w:val="00D47663"/>
    <w:rsid w:val="00D53A2A"/>
    <w:rsid w:val="00D54B97"/>
    <w:rsid w:val="00D723C0"/>
    <w:rsid w:val="00D90AC6"/>
    <w:rsid w:val="00D95D87"/>
    <w:rsid w:val="00DA2DBF"/>
    <w:rsid w:val="00DA3855"/>
    <w:rsid w:val="00DA613C"/>
    <w:rsid w:val="00DB6753"/>
    <w:rsid w:val="00DC224E"/>
    <w:rsid w:val="00DD327C"/>
    <w:rsid w:val="00E0583D"/>
    <w:rsid w:val="00E10054"/>
    <w:rsid w:val="00E13EF7"/>
    <w:rsid w:val="00E27937"/>
    <w:rsid w:val="00E400E3"/>
    <w:rsid w:val="00E4017D"/>
    <w:rsid w:val="00E51FC2"/>
    <w:rsid w:val="00E90CA3"/>
    <w:rsid w:val="00E916FB"/>
    <w:rsid w:val="00E95572"/>
    <w:rsid w:val="00EA0237"/>
    <w:rsid w:val="00EA1F8E"/>
    <w:rsid w:val="00EA7AF7"/>
    <w:rsid w:val="00EC3F41"/>
    <w:rsid w:val="00ED458A"/>
    <w:rsid w:val="00EE3688"/>
    <w:rsid w:val="00EE5DB6"/>
    <w:rsid w:val="00EE705A"/>
    <w:rsid w:val="00EE75B6"/>
    <w:rsid w:val="00EF4416"/>
    <w:rsid w:val="00F03174"/>
    <w:rsid w:val="00F23C44"/>
    <w:rsid w:val="00F615DE"/>
    <w:rsid w:val="00F81858"/>
    <w:rsid w:val="00F82C91"/>
    <w:rsid w:val="00F84697"/>
    <w:rsid w:val="00F91C57"/>
    <w:rsid w:val="00F93BA6"/>
    <w:rsid w:val="00FE6424"/>
    <w:rsid w:val="00FF4171"/>
    <w:rsid w:val="00FF4605"/>
    <w:rsid w:val="00FF6DF6"/>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578D2"/>
  <w15:docId w15:val="{E5A7C67D-C67A-514A-969E-A3FDEE91B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rPr>
      <w:color w:val="800000"/>
      <w:u w:val="single"/>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185425"/>
    <w:rPr>
      <w:color w:val="0563C1" w:themeColor="hyperlink"/>
      <w:u w:val="single"/>
    </w:rPr>
  </w:style>
  <w:style w:type="character" w:styleId="UnresolvedMention">
    <w:name w:val="Unresolved Mention"/>
    <w:basedOn w:val="DefaultParagraphFont"/>
    <w:uiPriority w:val="99"/>
    <w:rsid w:val="00185425"/>
    <w:rPr>
      <w:color w:val="605E5C"/>
      <w:shd w:val="clear" w:color="auto" w:fill="E1DFDD"/>
    </w:rPr>
  </w:style>
  <w:style w:type="character" w:customStyle="1" w:styleId="genometitle">
    <w:name w:val="genometitle"/>
    <w:basedOn w:val="DefaultParagraphFont"/>
    <w:rsid w:val="00E916FB"/>
  </w:style>
  <w:style w:type="paragraph" w:styleId="ListParagraph">
    <w:name w:val="List Paragraph"/>
    <w:basedOn w:val="Normal"/>
    <w:uiPriority w:val="34"/>
    <w:qFormat/>
    <w:rsid w:val="00A4055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cbi.nlm.nih.gov/genome/browse/" TargetMode="External"/><Relationship Id="rId21" Type="http://schemas.openxmlformats.org/officeDocument/2006/relationships/hyperlink" Target="https://www.ncbi.nlm.nih.gov/nuccore/OM317910.1" TargetMode="External"/><Relationship Id="rId34" Type="http://schemas.openxmlformats.org/officeDocument/2006/relationships/hyperlink" Target="https://www.ncbi.nlm.nih.gov/genome/browse/" TargetMode="External"/><Relationship Id="rId42" Type="http://schemas.openxmlformats.org/officeDocument/2006/relationships/hyperlink" Target="https://www.ncbi.nlm.nih.gov/genome/browse/" TargetMode="External"/><Relationship Id="rId47" Type="http://schemas.openxmlformats.org/officeDocument/2006/relationships/hyperlink" Target="https://www.ncbi.nlm.nih.gov/nuccore/MT478992.1" TargetMode="External"/><Relationship Id="rId50" Type="http://schemas.openxmlformats.org/officeDocument/2006/relationships/hyperlink" Target="https://www.ncbi.nlm.nih.gov/genome/browse/" TargetMode="External"/><Relationship Id="rId55" Type="http://schemas.openxmlformats.org/officeDocument/2006/relationships/hyperlink" Target="https://www.ncbi.nlm.nih.gov/nuccore/ON185589.1" TargetMode="External"/><Relationship Id="rId63" Type="http://schemas.openxmlformats.org/officeDocument/2006/relationships/hyperlink" Target="https://www.ncbi.nlm.nih.gov/nuccore/OK272479.1" TargetMode="External"/><Relationship Id="rId68" Type="http://schemas.openxmlformats.org/officeDocument/2006/relationships/hyperlink" Target="https://www.ncbi.nlm.nih.gov/genome/browse/" TargetMode="External"/><Relationship Id="rId76" Type="http://schemas.openxmlformats.org/officeDocument/2006/relationships/hyperlink" Target="https://www.ncbi.nlm.nih.gov/genome/browse/" TargetMode="External"/><Relationship Id="rId84" Type="http://schemas.openxmlformats.org/officeDocument/2006/relationships/hyperlink" Target="https://www.ncbi.nlm.nih.gov/nuccore/MZ501099.1" TargetMode="External"/><Relationship Id="rId89" Type="http://schemas.openxmlformats.org/officeDocument/2006/relationships/hyperlink" Target="https://www.ncbi.nlm.nih.gov/genome/browse/" TargetMode="External"/><Relationship Id="rId9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s://www.ncbi.nlm.nih.gov/nuccore/MN850586.1" TargetMode="External"/><Relationship Id="rId92" Type="http://schemas.openxmlformats.org/officeDocument/2006/relationships/hyperlink" Target="https://www.ncbi.nlm.nih.gov/nuccore/MZ501085.1" TargetMode="External"/><Relationship Id="rId2" Type="http://schemas.openxmlformats.org/officeDocument/2006/relationships/styles" Target="styles.xml"/><Relationship Id="rId16" Type="http://schemas.openxmlformats.org/officeDocument/2006/relationships/image" Target="media/image6.tif"/><Relationship Id="rId29" Type="http://schemas.openxmlformats.org/officeDocument/2006/relationships/hyperlink" Target="https://www.ncbi.nlm.nih.gov/nuccore/LR597656.1" TargetMode="External"/><Relationship Id="rId11" Type="http://schemas.openxmlformats.org/officeDocument/2006/relationships/hyperlink" Target="mailto:Phage.Canada@gmail.com" TargetMode="External"/><Relationship Id="rId24" Type="http://schemas.openxmlformats.org/officeDocument/2006/relationships/hyperlink" Target="https://www.ncbi.nlm.nih.gov/genome/browse/" TargetMode="External"/><Relationship Id="rId32" Type="http://schemas.openxmlformats.org/officeDocument/2006/relationships/hyperlink" Target="https://www.ncbi.nlm.nih.gov/genome/browse/" TargetMode="External"/><Relationship Id="rId37" Type="http://schemas.openxmlformats.org/officeDocument/2006/relationships/hyperlink" Target="https://www.ncbi.nlm.nih.gov/nuccore/OK499984.1" TargetMode="External"/><Relationship Id="rId40" Type="http://schemas.openxmlformats.org/officeDocument/2006/relationships/hyperlink" Target="https://www.ncbi.nlm.nih.gov/genome/browse/" TargetMode="External"/><Relationship Id="rId45" Type="http://schemas.openxmlformats.org/officeDocument/2006/relationships/hyperlink" Target="https://www.ncbi.nlm.nih.gov/nuccore/OL539443.1" TargetMode="External"/><Relationship Id="rId53" Type="http://schemas.openxmlformats.org/officeDocument/2006/relationships/hyperlink" Target="https://www.ncbi.nlm.nih.gov/nuccore/KC710998.1" TargetMode="External"/><Relationship Id="rId58" Type="http://schemas.openxmlformats.org/officeDocument/2006/relationships/hyperlink" Target="https://www.ncbi.nlm.nih.gov/genome/browse/" TargetMode="External"/><Relationship Id="rId66" Type="http://schemas.openxmlformats.org/officeDocument/2006/relationships/hyperlink" Target="https://www.ncbi.nlm.nih.gov/genome/browse/" TargetMode="External"/><Relationship Id="rId74" Type="http://schemas.openxmlformats.org/officeDocument/2006/relationships/hyperlink" Target="https://www.ncbi.nlm.nih.gov/genome/browse/" TargetMode="External"/><Relationship Id="rId79" Type="http://schemas.openxmlformats.org/officeDocument/2006/relationships/hyperlink" Target="https://www.ncbi.nlm.nih.gov/nuccore/OU734268.1" TargetMode="External"/><Relationship Id="rId87" Type="http://schemas.openxmlformats.org/officeDocument/2006/relationships/hyperlink" Target="https://www.ncbi.nlm.nih.gov/genome/browse/" TargetMode="External"/><Relationship Id="rId5" Type="http://schemas.openxmlformats.org/officeDocument/2006/relationships/footnotes" Target="footnotes.xml"/><Relationship Id="rId61" Type="http://schemas.openxmlformats.org/officeDocument/2006/relationships/hyperlink" Target="https://www.ncbi.nlm.nih.gov/nuccore/MZ501090.1" TargetMode="External"/><Relationship Id="rId82" Type="http://schemas.openxmlformats.org/officeDocument/2006/relationships/hyperlink" Target="https://www.ncbi.nlm.nih.gov/nuccore/MK778457.1" TargetMode="External"/><Relationship Id="rId90" Type="http://schemas.openxmlformats.org/officeDocument/2006/relationships/hyperlink" Target="https://www.ncbi.nlm.nih.gov/nuccore/MZ501077.1" TargetMode="External"/><Relationship Id="rId95" Type="http://schemas.openxmlformats.org/officeDocument/2006/relationships/hyperlink" Target="https://www.ncbi.nlm.nih.gov/genome/browse/" TargetMode="External"/><Relationship Id="rId19" Type="http://schemas.openxmlformats.org/officeDocument/2006/relationships/hyperlink" Target="https://www.ncbi.nlm.nih.gov/nuccore/MW689258.1" TargetMode="External"/><Relationship Id="rId14" Type="http://schemas.openxmlformats.org/officeDocument/2006/relationships/image" Target="media/image4.tif"/><Relationship Id="rId22" Type="http://schemas.openxmlformats.org/officeDocument/2006/relationships/hyperlink" Target="https://www.ncbi.nlm.nih.gov/genome/browse/" TargetMode="External"/><Relationship Id="rId27" Type="http://schemas.openxmlformats.org/officeDocument/2006/relationships/hyperlink" Target="https://www.ncbi.nlm.nih.gov/nuccore/OP292674.1" TargetMode="External"/><Relationship Id="rId30" Type="http://schemas.openxmlformats.org/officeDocument/2006/relationships/hyperlink" Target="https://www.ncbi.nlm.nih.gov/genome/browse/" TargetMode="External"/><Relationship Id="rId35" Type="http://schemas.openxmlformats.org/officeDocument/2006/relationships/hyperlink" Target="https://www.ncbi.nlm.nih.gov/nuccore/OK499973.1" TargetMode="External"/><Relationship Id="rId43" Type="http://schemas.openxmlformats.org/officeDocument/2006/relationships/hyperlink" Target="https://www.ncbi.nlm.nih.gov/nuccore/OQ359886.1" TargetMode="External"/><Relationship Id="rId48" Type="http://schemas.openxmlformats.org/officeDocument/2006/relationships/hyperlink" Target="https://www.ncbi.nlm.nih.gov/genome/browse/" TargetMode="External"/><Relationship Id="rId56" Type="http://schemas.openxmlformats.org/officeDocument/2006/relationships/hyperlink" Target="https://www.ncbi.nlm.nih.gov/genome/browse/" TargetMode="External"/><Relationship Id="rId64" Type="http://schemas.openxmlformats.org/officeDocument/2006/relationships/hyperlink" Target="https://www.ncbi.nlm.nih.gov/genome/browse/" TargetMode="External"/><Relationship Id="rId69" Type="http://schemas.openxmlformats.org/officeDocument/2006/relationships/hyperlink" Target="https://www.ncbi.nlm.nih.gov/nuccore/MN850582.1" TargetMode="External"/><Relationship Id="rId77" Type="http://schemas.openxmlformats.org/officeDocument/2006/relationships/hyperlink" Target="https://www.ncbi.nlm.nih.gov/nuccore/OL539445.1" TargetMode="External"/><Relationship Id="rId8" Type="http://schemas.openxmlformats.org/officeDocument/2006/relationships/hyperlink" Target="mailto:Dann2.Turner@uwe.ac.uk" TargetMode="External"/><Relationship Id="rId51" Type="http://schemas.openxmlformats.org/officeDocument/2006/relationships/hyperlink" Target="https://www.ncbi.nlm.nih.gov/nuccore/OL539466.1" TargetMode="External"/><Relationship Id="rId72" Type="http://schemas.openxmlformats.org/officeDocument/2006/relationships/hyperlink" Target="https://www.ncbi.nlm.nih.gov/genome/browse/" TargetMode="External"/><Relationship Id="rId80" Type="http://schemas.openxmlformats.org/officeDocument/2006/relationships/hyperlink" Target="https://www.ncbi.nlm.nih.gov/genome/browse/" TargetMode="External"/><Relationship Id="rId85" Type="http://schemas.openxmlformats.org/officeDocument/2006/relationships/hyperlink" Target="https://www.ncbi.nlm.nih.gov/genome/browse/" TargetMode="External"/><Relationship Id="rId93" Type="http://schemas.openxmlformats.org/officeDocument/2006/relationships/hyperlink" Target="https://www.ncbi.nlm.nih.gov/genome/browse/" TargetMode="External"/><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2.tif"/><Relationship Id="rId17" Type="http://schemas.openxmlformats.org/officeDocument/2006/relationships/image" Target="media/image7.tif"/><Relationship Id="rId25" Type="http://schemas.openxmlformats.org/officeDocument/2006/relationships/hyperlink" Target="https://www.ncbi.nlm.nih.gov/nuccore/AY308796.1" TargetMode="External"/><Relationship Id="rId33" Type="http://schemas.openxmlformats.org/officeDocument/2006/relationships/hyperlink" Target="https://www.ncbi.nlm.nih.gov/nuccore/OQ359885.1" TargetMode="External"/><Relationship Id="rId38" Type="http://schemas.openxmlformats.org/officeDocument/2006/relationships/hyperlink" Target="https://www.ncbi.nlm.nih.gov/genome/browse/" TargetMode="External"/><Relationship Id="rId46" Type="http://schemas.openxmlformats.org/officeDocument/2006/relationships/hyperlink" Target="https://www.ncbi.nlm.nih.gov/genome/browse/" TargetMode="External"/><Relationship Id="rId59" Type="http://schemas.openxmlformats.org/officeDocument/2006/relationships/hyperlink" Target="https://www.ncbi.nlm.nih.gov/nuccore/OL539459.1" TargetMode="External"/><Relationship Id="rId67" Type="http://schemas.openxmlformats.org/officeDocument/2006/relationships/hyperlink" Target="https://www.ncbi.nlm.nih.gov/nuccore/LT841304.1" TargetMode="External"/><Relationship Id="rId20" Type="http://schemas.openxmlformats.org/officeDocument/2006/relationships/hyperlink" Target="https://www.ncbi.nlm.nih.gov/genome/browse/" TargetMode="External"/><Relationship Id="rId41" Type="http://schemas.openxmlformats.org/officeDocument/2006/relationships/hyperlink" Target="https://www.ncbi.nlm.nih.gov/nuccore/ON855040.1" TargetMode="External"/><Relationship Id="rId54" Type="http://schemas.openxmlformats.org/officeDocument/2006/relationships/hyperlink" Target="https://www.ncbi.nlm.nih.gov/genome/browse/" TargetMode="External"/><Relationship Id="rId62" Type="http://schemas.openxmlformats.org/officeDocument/2006/relationships/hyperlink" Target="https://www.ncbi.nlm.nih.gov/genome/browse/" TargetMode="External"/><Relationship Id="rId70" Type="http://schemas.openxmlformats.org/officeDocument/2006/relationships/hyperlink" Target="https://www.ncbi.nlm.nih.gov/genome/browse/" TargetMode="External"/><Relationship Id="rId75" Type="http://schemas.openxmlformats.org/officeDocument/2006/relationships/hyperlink" Target="https://www.ncbi.nlm.nih.gov/nuccore/OK272483.1" TargetMode="External"/><Relationship Id="rId83" Type="http://schemas.openxmlformats.org/officeDocument/2006/relationships/hyperlink" Target="https://www.ncbi.nlm.nih.gov/genome/browse/" TargetMode="External"/><Relationship Id="rId88" Type="http://schemas.openxmlformats.org/officeDocument/2006/relationships/hyperlink" Target="https://www.ncbi.nlm.nih.gov/nuccore/MN019128.1" TargetMode="External"/><Relationship Id="rId91" Type="http://schemas.openxmlformats.org/officeDocument/2006/relationships/hyperlink" Target="https://www.ncbi.nlm.nih.gov/genome/browse/" TargetMode="External"/><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tif"/><Relationship Id="rId23" Type="http://schemas.openxmlformats.org/officeDocument/2006/relationships/hyperlink" Target="https://www.ncbi.nlm.nih.gov/nuccore/MK552105.1" TargetMode="External"/><Relationship Id="rId28" Type="http://schemas.openxmlformats.org/officeDocument/2006/relationships/hyperlink" Target="https://www.ncbi.nlm.nih.gov/genome/browse/" TargetMode="External"/><Relationship Id="rId36" Type="http://schemas.openxmlformats.org/officeDocument/2006/relationships/hyperlink" Target="https://www.ncbi.nlm.nih.gov/genome/browse/" TargetMode="External"/><Relationship Id="rId49" Type="http://schemas.openxmlformats.org/officeDocument/2006/relationships/hyperlink" Target="https://www.ncbi.nlm.nih.gov/nuccore/MZ501059.1" TargetMode="External"/><Relationship Id="rId57" Type="http://schemas.openxmlformats.org/officeDocument/2006/relationships/hyperlink" Target="https://www.ncbi.nlm.nih.gov/nuccore/MZ501079.1" TargetMode="External"/><Relationship Id="rId10" Type="http://schemas.openxmlformats.org/officeDocument/2006/relationships/hyperlink" Target="mailto:tolstoy@ncbi.nlm.nih.gov" TargetMode="External"/><Relationship Id="rId31" Type="http://schemas.openxmlformats.org/officeDocument/2006/relationships/hyperlink" Target="https://www.ncbi.nlm.nih.gov/nuccore/MW598258.1" TargetMode="External"/><Relationship Id="rId44" Type="http://schemas.openxmlformats.org/officeDocument/2006/relationships/hyperlink" Target="https://www.ncbi.nlm.nih.gov/genome/browse/" TargetMode="External"/><Relationship Id="rId52" Type="http://schemas.openxmlformats.org/officeDocument/2006/relationships/hyperlink" Target="https://www.ncbi.nlm.nih.gov/genome/browse/" TargetMode="External"/><Relationship Id="rId60" Type="http://schemas.openxmlformats.org/officeDocument/2006/relationships/hyperlink" Target="https://www.ncbi.nlm.nih.gov/genome/browse/" TargetMode="External"/><Relationship Id="rId65" Type="http://schemas.openxmlformats.org/officeDocument/2006/relationships/hyperlink" Target="https://www.ncbi.nlm.nih.gov/nuccore/MN432485.1" TargetMode="External"/><Relationship Id="rId73" Type="http://schemas.openxmlformats.org/officeDocument/2006/relationships/hyperlink" Target="https://www.ncbi.nlm.nih.gov/nuccore/OK272471.1" TargetMode="External"/><Relationship Id="rId78" Type="http://schemas.openxmlformats.org/officeDocument/2006/relationships/hyperlink" Target="https://www.ncbi.nlm.nih.gov/genome/browse/" TargetMode="External"/><Relationship Id="rId81" Type="http://schemas.openxmlformats.org/officeDocument/2006/relationships/hyperlink" Target="https://en.wikipedia.org/wiki/White_Tiger_(mythology)" TargetMode="External"/><Relationship Id="rId86" Type="http://schemas.openxmlformats.org/officeDocument/2006/relationships/hyperlink" Target="https://www.ncbi.nlm.nih.gov/nuccore/MN090155.1" TargetMode="External"/><Relationship Id="rId94" Type="http://schemas.openxmlformats.org/officeDocument/2006/relationships/hyperlink" Target="https://www.ncbi.nlm.nih.gov/nuccore/LR881107.1" TargetMode="External"/><Relationship Id="rId4" Type="http://schemas.openxmlformats.org/officeDocument/2006/relationships/webSettings" Target="webSettings.xml"/><Relationship Id="rId9" Type="http://schemas.openxmlformats.org/officeDocument/2006/relationships/hyperlink" Target="mailto:liliana.cristina.moraru@uol.de" TargetMode="External"/><Relationship Id="rId13" Type="http://schemas.openxmlformats.org/officeDocument/2006/relationships/image" Target="media/image3.tif"/><Relationship Id="rId18" Type="http://schemas.openxmlformats.org/officeDocument/2006/relationships/hyperlink" Target="about:blank" TargetMode="External"/><Relationship Id="rId39" Type="http://schemas.openxmlformats.org/officeDocument/2006/relationships/hyperlink" Target="https://www.ncbi.nlm.nih.gov/nuccore/OL53946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13</Pages>
  <Words>3653</Words>
  <Characters>20823</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Walker</dc:creator>
  <dc:description/>
  <cp:lastModifiedBy>Andrew Kropinski</cp:lastModifiedBy>
  <cp:revision>4</cp:revision>
  <dcterms:created xsi:type="dcterms:W3CDTF">2023-09-12T15:06:00Z</dcterms:created>
  <dcterms:modified xsi:type="dcterms:W3CDTF">2023-09-12T15:17:00Z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