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92867" w14:textId="77777777" w:rsidR="00AA601F" w:rsidRDefault="006F2CF7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A427C8D" wp14:editId="73B10230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34DFEDA8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0DAD11CA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439017FF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09F57286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28372CD6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67BFE362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4783180B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3DFE2343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3E37FD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E27" w14:textId="4616DD30" w:rsidR="006D1B4E" w:rsidRPr="009320C8" w:rsidRDefault="00F20CBB" w:rsidP="00F20CBB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F20CBB">
              <w:rPr>
                <w:rFonts w:ascii="Arial" w:hAnsi="Arial" w:cs="Arial"/>
                <w:b/>
                <w:i/>
                <w:sz w:val="36"/>
                <w:szCs w:val="36"/>
              </w:rPr>
              <w:t>2018.053B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1E35AE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5E82CA8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99B8D04" w14:textId="77777777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3F7DBDD3" w14:textId="52E84D7C" w:rsidR="00CF0A9B" w:rsidRPr="009320C8" w:rsidRDefault="009A2777" w:rsidP="00CF0A9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 create one (1) new genus, </w:t>
            </w:r>
            <w:r w:rsidR="00FA2DFE" w:rsidRPr="00FA2DFE">
              <w:rPr>
                <w:rFonts w:ascii="Arial" w:hAnsi="Arial" w:cs="Arial"/>
                <w:b/>
                <w:i/>
              </w:rPr>
              <w:t>Nazgulvirus</w:t>
            </w:r>
            <w:r w:rsidR="00FA2DFE">
              <w:rPr>
                <w:rFonts w:ascii="Arial" w:hAnsi="Arial" w:cs="Arial"/>
                <w:b/>
              </w:rPr>
              <w:t xml:space="preserve">, containing a single species in the family </w:t>
            </w:r>
            <w:r w:rsidR="00FA2DFE" w:rsidRPr="00FA2DFE">
              <w:rPr>
                <w:rFonts w:ascii="Arial" w:hAnsi="Arial" w:cs="Arial"/>
                <w:b/>
                <w:i/>
              </w:rPr>
              <w:t>Myoviridae</w:t>
            </w:r>
            <w:r w:rsidR="00FA2DFE">
              <w:rPr>
                <w:rFonts w:ascii="Arial" w:hAnsi="Arial" w:cs="Arial"/>
                <w:b/>
              </w:rPr>
              <w:t>.</w:t>
            </w:r>
          </w:p>
        </w:tc>
      </w:tr>
      <w:tr w:rsidR="00CF0A9B" w:rsidRPr="001E492D" w14:paraId="4BCE8083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5FD2D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42AEB28C" w14:textId="77777777">
        <w:tc>
          <w:tcPr>
            <w:tcW w:w="9468" w:type="dxa"/>
            <w:gridSpan w:val="4"/>
          </w:tcPr>
          <w:p w14:paraId="4C250146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1C3E8491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E75" w14:textId="52763EC4" w:rsidR="00C02500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Kropinski, University of Guelph</w:t>
            </w:r>
          </w:p>
          <w:p w14:paraId="43046FB6" w14:textId="35D5780F" w:rsidR="00636B14" w:rsidRPr="009320C8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Evelien M. Adriaenssens, University of Liverpool</w:t>
            </w:r>
          </w:p>
        </w:tc>
      </w:tr>
      <w:tr w:rsidR="00CE5ECF" w:rsidRPr="009320C8" w14:paraId="6629E48A" w14:textId="77777777" w:rsidTr="003B1954">
        <w:tc>
          <w:tcPr>
            <w:tcW w:w="9468" w:type="dxa"/>
            <w:gridSpan w:val="4"/>
          </w:tcPr>
          <w:p w14:paraId="25707449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36566F6F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208" w14:textId="77777777" w:rsidR="00CE5ECF" w:rsidRPr="009320C8" w:rsidRDefault="00AA3213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  Phage.Canada@gmail.com</w:t>
            </w:r>
          </w:p>
        </w:tc>
      </w:tr>
      <w:tr w:rsidR="00D1634C" w:rsidRPr="009320C8" w14:paraId="1CAE7636" w14:textId="77777777">
        <w:tc>
          <w:tcPr>
            <w:tcW w:w="9468" w:type="dxa"/>
            <w:gridSpan w:val="4"/>
          </w:tcPr>
          <w:p w14:paraId="2CFDB8FC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A2B50C4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736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5B66" w14:textId="77777777" w:rsidR="00D1634C" w:rsidRPr="009320C8" w:rsidRDefault="00AA3213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Bacterial and Archaeal Viruses</w:t>
            </w:r>
            <w:r w:rsidR="00830C98">
              <w:rPr>
                <w:rFonts w:ascii="Arial" w:hAnsi="Arial" w:cs="Arial"/>
                <w:b/>
              </w:rPr>
              <w:t xml:space="preserve"> Subcommittee</w:t>
            </w:r>
          </w:p>
        </w:tc>
      </w:tr>
      <w:tr w:rsidR="00AA3952" w:rsidRPr="009320C8" w14:paraId="11C235A2" w14:textId="77777777">
        <w:trPr>
          <w:tblHeader/>
        </w:trPr>
        <w:tc>
          <w:tcPr>
            <w:tcW w:w="9468" w:type="dxa"/>
            <w:gridSpan w:val="4"/>
          </w:tcPr>
          <w:p w14:paraId="2AC63A95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50A5C9AE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90309C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6FF3373E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0336FF77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019F1588" w14:textId="77777777" w:rsidTr="00C15EC4">
        <w:trPr>
          <w:trHeight w:val="270"/>
        </w:trPr>
        <w:tc>
          <w:tcPr>
            <w:tcW w:w="5786" w:type="dxa"/>
            <w:gridSpan w:val="3"/>
          </w:tcPr>
          <w:p w14:paraId="609B3C8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3E6D493A" w14:textId="37A7F342" w:rsidR="00422FF0" w:rsidRPr="009320C8" w:rsidRDefault="00F20CBB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2018</w:t>
            </w:r>
          </w:p>
        </w:tc>
      </w:tr>
      <w:tr w:rsidR="00422FF0" w:rsidRPr="009320C8" w14:paraId="231D1DD3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F09C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44EF1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F0DEFCF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0906209C" w14:textId="77777777" w:rsidTr="003B1954">
        <w:tc>
          <w:tcPr>
            <w:tcW w:w="9468" w:type="dxa"/>
          </w:tcPr>
          <w:p w14:paraId="44B5AEF7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4FD6AD7B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335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79CA30BB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5CBC6919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4318C4F7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1567C8E5" w14:textId="77777777">
        <w:trPr>
          <w:tblHeader/>
        </w:trPr>
        <w:tc>
          <w:tcPr>
            <w:tcW w:w="9468" w:type="dxa"/>
          </w:tcPr>
          <w:p w14:paraId="28490C40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40C7E2D0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2C445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E80650F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3EB1A9B2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4F551489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0E01B6D8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2D04599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B0AE336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2BBB665C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0AF5CCD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F52A5CC" w14:textId="688490C7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FA2DF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20CBB" w:rsidRPr="00F20CBB">
              <w:rPr>
                <w:rFonts w:ascii="Arial" w:hAnsi="Arial" w:cs="Arial"/>
                <w:b/>
                <w:sz w:val="22"/>
                <w:szCs w:val="22"/>
              </w:rPr>
              <w:t>2018.053B.N.v1.Nazgulvirus</w:t>
            </w:r>
            <w:bookmarkStart w:id="4" w:name="_GoBack"/>
            <w:bookmarkEnd w:id="4"/>
          </w:p>
        </w:tc>
      </w:tr>
    </w:tbl>
    <w:p w14:paraId="5287E835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42E41AE3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40834759" w14:textId="77777777" w:rsidTr="00AA601F">
        <w:trPr>
          <w:trHeight w:val="266"/>
          <w:tblHeader/>
        </w:trPr>
        <w:tc>
          <w:tcPr>
            <w:tcW w:w="9228" w:type="dxa"/>
          </w:tcPr>
          <w:p w14:paraId="43E843F1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675DE6D0" w14:textId="77777777" w:rsidTr="001E59C1">
        <w:trPr>
          <w:trHeight w:val="1566"/>
        </w:trPr>
        <w:tc>
          <w:tcPr>
            <w:tcW w:w="9228" w:type="dxa"/>
          </w:tcPr>
          <w:p w14:paraId="0754F029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608E0BAA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4462707E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0F8275A8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1AE86661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60AC617E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5024F8D6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56B1052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3A773D9" w14:textId="77777777" w:rsidR="00384F60" w:rsidRDefault="00384F60" w:rsidP="00384F60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>Spe</w:t>
      </w:r>
      <w:r w:rsidRPr="000761B3">
        <w:rPr>
          <w:rFonts w:ascii="Arial" w:hAnsi="Arial" w:cs="Arial"/>
          <w:b/>
          <w:color w:val="0000FF"/>
          <w:sz w:val="20"/>
        </w:rPr>
        <w:t xml:space="preserve">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 w:rsidRPr="00771B1C">
        <w:rPr>
          <w:lang w:val="en-GB"/>
        </w:rPr>
        <w:t xml:space="preserve"> We have chosen 95% DNA sequence identity as the criterion for demarcation of species in this new genus. Each of the proposed species differs from the others with more than 5% at the DNA level as confirmed with the BLASTN algorithm.   </w:t>
      </w:r>
    </w:p>
    <w:p w14:paraId="4A140141" w14:textId="77777777" w:rsidR="00384F60" w:rsidRDefault="00384F60" w:rsidP="00384F60">
      <w:pPr>
        <w:rPr>
          <w:lang w:val="en-GB"/>
        </w:rPr>
      </w:pPr>
    </w:p>
    <w:p w14:paraId="7C810801" w14:textId="02CBCD51" w:rsidR="00384F60" w:rsidRPr="003A276D" w:rsidRDefault="00384F60" w:rsidP="00384F60">
      <w:pPr>
        <w:rPr>
          <w:rFonts w:ascii="Arial" w:hAnsi="Arial" w:cs="Arial"/>
          <w:sz w:val="20"/>
          <w:szCs w:val="20"/>
          <w:lang w:val="en-GB"/>
        </w:rPr>
      </w:pP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>Source of the name of this taxon</w:t>
      </w:r>
      <w:r w:rsidR="00685D58">
        <w:rPr>
          <w:rFonts w:ascii="Arial" w:hAnsi="Arial" w:cs="Arial"/>
          <w:b/>
          <w:color w:val="0000FF"/>
          <w:sz w:val="20"/>
          <w:szCs w:val="20"/>
          <w:lang w:val="en-GB"/>
        </w:rPr>
        <w:t>:</w:t>
      </w: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3A276D">
        <w:rPr>
          <w:rFonts w:ascii="Arial" w:hAnsi="Arial" w:cs="Arial"/>
          <w:sz w:val="20"/>
          <w:szCs w:val="20"/>
          <w:lang w:val="en-GB"/>
        </w:rPr>
        <w:t>The name is directly derived from the first isolate of its type, Burkholderia phage BcepNazgul.</w:t>
      </w:r>
    </w:p>
    <w:p w14:paraId="186CAF47" w14:textId="77777777" w:rsidR="006C4A0C" w:rsidRDefault="006C4A0C" w:rsidP="00AC0E72">
      <w:pPr>
        <w:rPr>
          <w:lang w:val="en-GB"/>
        </w:rPr>
      </w:pPr>
    </w:p>
    <w:p w14:paraId="1FF4D521" w14:textId="77777777" w:rsidR="00174732" w:rsidRPr="00174732" w:rsidRDefault="009A6F42" w:rsidP="00174732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History:</w:t>
      </w:r>
      <w:r w:rsidR="001B10D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174732" w:rsidRPr="00174732">
        <w:rPr>
          <w:rFonts w:ascii="Arial" w:hAnsi="Arial" w:cs="Arial"/>
          <w:sz w:val="20"/>
          <w:szCs w:val="20"/>
          <w:lang w:val="en-GB"/>
        </w:rPr>
        <w:t>Lytic Burkholderia phage BcepNazgul was isolated in 2007 by E. Summer</w:t>
      </w:r>
      <w:r w:rsidR="00174732">
        <w:rPr>
          <w:rFonts w:ascii="Arial" w:hAnsi="Arial" w:cs="Arial"/>
          <w:sz w:val="20"/>
          <w:szCs w:val="20"/>
          <w:lang w:val="en-GB"/>
        </w:rPr>
        <w:t xml:space="preserve"> et al. </w:t>
      </w:r>
      <w:r w:rsidR="00174732" w:rsidRPr="00174732">
        <w:rPr>
          <w:rFonts w:ascii="Arial" w:hAnsi="Arial" w:cs="Arial"/>
          <w:sz w:val="20"/>
          <w:szCs w:val="20"/>
          <w:lang w:val="en-GB"/>
        </w:rPr>
        <w:t>Texas A&amp;M</w:t>
      </w:r>
    </w:p>
    <w:p w14:paraId="1C8CF7FC" w14:textId="54F342F2" w:rsidR="006C4A0C" w:rsidRPr="001B10D8" w:rsidRDefault="00174732" w:rsidP="00174732">
      <w:pPr>
        <w:rPr>
          <w:rFonts w:ascii="Arial" w:hAnsi="Arial" w:cs="Arial"/>
          <w:sz w:val="20"/>
          <w:szCs w:val="20"/>
          <w:lang w:val="en-GB"/>
        </w:rPr>
      </w:pPr>
      <w:r w:rsidRPr="00174732">
        <w:rPr>
          <w:rFonts w:ascii="Arial" w:hAnsi="Arial" w:cs="Arial"/>
          <w:sz w:val="20"/>
          <w:szCs w:val="20"/>
          <w:lang w:val="en-GB"/>
        </w:rPr>
        <w:t>University, College Station, T</w:t>
      </w:r>
      <w:r>
        <w:rPr>
          <w:rFonts w:ascii="Arial" w:hAnsi="Arial" w:cs="Arial"/>
          <w:sz w:val="20"/>
          <w:szCs w:val="20"/>
          <w:lang w:val="en-GB"/>
        </w:rPr>
        <w:t>X</w:t>
      </w:r>
      <w:r w:rsidRPr="00174732">
        <w:rPr>
          <w:rFonts w:ascii="Arial" w:hAnsi="Arial" w:cs="Arial"/>
          <w:sz w:val="20"/>
          <w:szCs w:val="20"/>
          <w:lang w:val="en-GB"/>
        </w:rPr>
        <w:t>, USA</w:t>
      </w:r>
      <w:r>
        <w:rPr>
          <w:rFonts w:ascii="Arial" w:hAnsi="Arial" w:cs="Arial"/>
          <w:sz w:val="20"/>
          <w:szCs w:val="20"/>
          <w:lang w:val="en-GB"/>
        </w:rPr>
        <w:t xml:space="preserve">).  </w:t>
      </w:r>
      <w:r w:rsidR="001B10D8" w:rsidRPr="00174732">
        <w:rPr>
          <w:rFonts w:ascii="Arial" w:hAnsi="Arial" w:cs="Arial"/>
          <w:sz w:val="20"/>
          <w:szCs w:val="20"/>
          <w:lang w:val="en-GB"/>
        </w:rPr>
        <w:t xml:space="preserve">The </w:t>
      </w:r>
      <w:r w:rsidR="001B10D8" w:rsidRPr="001B10D8">
        <w:rPr>
          <w:rFonts w:ascii="Arial" w:hAnsi="Arial" w:cs="Arial"/>
          <w:sz w:val="20"/>
          <w:szCs w:val="20"/>
          <w:lang w:val="en-GB"/>
        </w:rPr>
        <w:t>authors of [1] state “We propose that phage BcepNazgul is the founding member of a novel phage type, to which Sano and Salvo belong.”</w:t>
      </w:r>
      <w:r w:rsidR="001B10D8" w:rsidRPr="001B10D8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1B10D8" w:rsidRPr="001B10D8">
        <w:rPr>
          <w:rFonts w:ascii="Arial" w:hAnsi="Arial" w:cs="Arial"/>
          <w:sz w:val="20"/>
          <w:szCs w:val="20"/>
          <w:lang w:val="en-GB"/>
        </w:rPr>
        <w:t>Since it s genome displays no sequence similarity to that of Sano or Salvo we do not intend to combine these phages into a single taxon.</w:t>
      </w:r>
      <w:r w:rsidR="001B10D8">
        <w:rPr>
          <w:rFonts w:ascii="Arial" w:hAnsi="Arial" w:cs="Arial"/>
          <w:sz w:val="20"/>
          <w:szCs w:val="20"/>
          <w:lang w:val="en-GB"/>
        </w:rPr>
        <w:t xml:space="preserve">  It is quite likely that this phage has 5’-extended cohesive termini bas upon the statement in this publication that “</w:t>
      </w:r>
      <w:r w:rsidR="001B10D8" w:rsidRPr="001B10D8">
        <w:rPr>
          <w:rFonts w:ascii="Arial" w:hAnsi="Arial" w:cs="Arial"/>
          <w:sz w:val="20"/>
          <w:szCs w:val="20"/>
          <w:lang w:val="en-GB"/>
        </w:rPr>
        <w:t>AH2 has a 12 bp 5’ overhang cos</w:t>
      </w:r>
      <w:r w:rsidR="001B10D8">
        <w:rPr>
          <w:rFonts w:ascii="Arial" w:hAnsi="Arial" w:cs="Arial"/>
          <w:sz w:val="20"/>
          <w:szCs w:val="20"/>
          <w:lang w:val="en-GB"/>
        </w:rPr>
        <w:t xml:space="preserve"> </w:t>
      </w:r>
      <w:r w:rsidR="001B10D8" w:rsidRPr="001B10D8">
        <w:rPr>
          <w:rFonts w:ascii="Arial" w:hAnsi="Arial" w:cs="Arial"/>
          <w:sz w:val="20"/>
          <w:szCs w:val="20"/>
          <w:lang w:val="en-GB"/>
        </w:rPr>
        <w:t>site with a sequence almost identical (1 bp difference) to</w:t>
      </w:r>
      <w:r w:rsidR="001B10D8">
        <w:rPr>
          <w:rFonts w:ascii="Arial" w:hAnsi="Arial" w:cs="Arial"/>
          <w:sz w:val="20"/>
          <w:szCs w:val="20"/>
          <w:lang w:val="en-GB"/>
        </w:rPr>
        <w:t xml:space="preserve"> </w:t>
      </w:r>
      <w:r w:rsidR="001B10D8" w:rsidRPr="001B10D8">
        <w:rPr>
          <w:rFonts w:ascii="Arial" w:hAnsi="Arial" w:cs="Arial"/>
          <w:sz w:val="20"/>
          <w:szCs w:val="20"/>
          <w:lang w:val="en-GB"/>
        </w:rPr>
        <w:t>that of Burkholderia phage BcepNazgul</w:t>
      </w:r>
      <w:r w:rsidR="001B10D8">
        <w:rPr>
          <w:rFonts w:ascii="Arial" w:hAnsi="Arial" w:cs="Arial"/>
          <w:sz w:val="20"/>
          <w:szCs w:val="20"/>
          <w:lang w:val="en-GB"/>
        </w:rPr>
        <w:t>.”</w:t>
      </w:r>
      <w:r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665D1C6C" w14:textId="2DB9A258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595D951" w14:textId="7CB453D0" w:rsidR="00C740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GenBank Summary:</w:t>
      </w:r>
    </w:p>
    <w:p w14:paraId="2D004D39" w14:textId="7F9F4484" w:rsidR="00C54C4D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1"/>
        <w:gridCol w:w="1570"/>
        <w:gridCol w:w="1463"/>
        <w:gridCol w:w="983"/>
        <w:gridCol w:w="978"/>
        <w:gridCol w:w="1010"/>
        <w:gridCol w:w="980"/>
      </w:tblGrid>
      <w:tr w:rsidR="00FA2DFE" w:rsidRPr="008E7E3B" w14:paraId="74EE6D34" w14:textId="77777777" w:rsidTr="006207C1">
        <w:tc>
          <w:tcPr>
            <w:tcW w:w="1451" w:type="dxa"/>
          </w:tcPr>
          <w:p w14:paraId="61BA04C0" w14:textId="77777777" w:rsidR="00FA2DFE" w:rsidRPr="008E7E3B" w:rsidRDefault="00FA2DFE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Phage name</w:t>
            </w:r>
          </w:p>
        </w:tc>
        <w:tc>
          <w:tcPr>
            <w:tcW w:w="1306" w:type="dxa"/>
          </w:tcPr>
          <w:p w14:paraId="19940014" w14:textId="11D35BEB" w:rsidR="00FA2DFE" w:rsidRPr="008E7E3B" w:rsidRDefault="00FA2DFE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RefSeq No</w:t>
            </w:r>
          </w:p>
        </w:tc>
        <w:tc>
          <w:tcPr>
            <w:tcW w:w="1306" w:type="dxa"/>
          </w:tcPr>
          <w:p w14:paraId="385514DD" w14:textId="27C7083E" w:rsidR="00FA2DFE" w:rsidRPr="008E7E3B" w:rsidRDefault="00FA2DFE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INSDC </w:t>
            </w:r>
          </w:p>
        </w:tc>
        <w:tc>
          <w:tcPr>
            <w:tcW w:w="983" w:type="dxa"/>
          </w:tcPr>
          <w:p w14:paraId="330E3754" w14:textId="77777777" w:rsidR="00FA2DFE" w:rsidRPr="008E7E3B" w:rsidRDefault="00FA2DFE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Size (Kb)</w:t>
            </w:r>
          </w:p>
        </w:tc>
        <w:tc>
          <w:tcPr>
            <w:tcW w:w="978" w:type="dxa"/>
          </w:tcPr>
          <w:p w14:paraId="436D7193" w14:textId="77777777" w:rsidR="00FA2DFE" w:rsidRPr="008E7E3B" w:rsidRDefault="00FA2DFE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GC% </w:t>
            </w:r>
          </w:p>
        </w:tc>
        <w:tc>
          <w:tcPr>
            <w:tcW w:w="1010" w:type="dxa"/>
          </w:tcPr>
          <w:p w14:paraId="58AAE8FF" w14:textId="77777777" w:rsidR="00FA2DFE" w:rsidRPr="008E7E3B" w:rsidRDefault="00FA2DFE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Protein </w:t>
            </w:r>
          </w:p>
        </w:tc>
        <w:tc>
          <w:tcPr>
            <w:tcW w:w="980" w:type="dxa"/>
          </w:tcPr>
          <w:p w14:paraId="2FB95B40" w14:textId="77777777" w:rsidR="00FA2DFE" w:rsidRPr="008E7E3B" w:rsidRDefault="00FA2DFE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tRNA</w:t>
            </w:r>
          </w:p>
        </w:tc>
      </w:tr>
      <w:tr w:rsidR="00FA2DFE" w:rsidRPr="008E7E3B" w14:paraId="7986ECD9" w14:textId="77777777" w:rsidTr="0022138E">
        <w:tc>
          <w:tcPr>
            <w:tcW w:w="1451" w:type="dxa"/>
          </w:tcPr>
          <w:p w14:paraId="79E0649D" w14:textId="005EB50B" w:rsidR="00FA2DFE" w:rsidRPr="008E7E3B" w:rsidRDefault="00FA2DFE" w:rsidP="00FA2D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BcepNazgul</w:t>
            </w:r>
          </w:p>
        </w:tc>
        <w:tc>
          <w:tcPr>
            <w:tcW w:w="1306" w:type="dxa"/>
            <w:vAlign w:val="center"/>
          </w:tcPr>
          <w:p w14:paraId="1D7A14D4" w14:textId="4FB0FAD7" w:rsidR="00FA2DFE" w:rsidRPr="008E7E3B" w:rsidRDefault="00FA2DFE" w:rsidP="00FA2D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2DFE">
              <w:t>NC_005091.2</w:t>
            </w:r>
          </w:p>
        </w:tc>
        <w:tc>
          <w:tcPr>
            <w:tcW w:w="1306" w:type="dxa"/>
            <w:vAlign w:val="center"/>
          </w:tcPr>
          <w:p w14:paraId="3080DDA3" w14:textId="6B7FCDE0" w:rsidR="00FA2DFE" w:rsidRPr="008E7E3B" w:rsidRDefault="00FA2DFE" w:rsidP="00FA2D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2DFE">
              <w:t>AY357582.2</w:t>
            </w:r>
          </w:p>
        </w:tc>
        <w:tc>
          <w:tcPr>
            <w:tcW w:w="983" w:type="dxa"/>
            <w:vAlign w:val="center"/>
          </w:tcPr>
          <w:p w14:paraId="5AC380C4" w14:textId="048B3306" w:rsidR="00FA2DFE" w:rsidRPr="008E7E3B" w:rsidRDefault="00FA2DFE" w:rsidP="00FA2D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57.46</w:t>
            </w:r>
          </w:p>
        </w:tc>
        <w:tc>
          <w:tcPr>
            <w:tcW w:w="978" w:type="dxa"/>
            <w:vAlign w:val="center"/>
          </w:tcPr>
          <w:p w14:paraId="192FD525" w14:textId="6B3122FA" w:rsidR="00FA2DFE" w:rsidRPr="008E7E3B" w:rsidRDefault="00FA2DFE" w:rsidP="00FA2D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60.6</w:t>
            </w:r>
          </w:p>
        </w:tc>
        <w:tc>
          <w:tcPr>
            <w:tcW w:w="1010" w:type="dxa"/>
            <w:vAlign w:val="center"/>
          </w:tcPr>
          <w:p w14:paraId="5B109C2B" w14:textId="5717BAB1" w:rsidR="00FA2DFE" w:rsidRPr="008E7E3B" w:rsidRDefault="00FA2DFE" w:rsidP="00FA2D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73</w:t>
            </w:r>
          </w:p>
        </w:tc>
        <w:tc>
          <w:tcPr>
            <w:tcW w:w="980" w:type="dxa"/>
          </w:tcPr>
          <w:p w14:paraId="27441283" w14:textId="73EFEA6C" w:rsidR="00FA2DFE" w:rsidRPr="008E7E3B" w:rsidRDefault="001A7C18" w:rsidP="00FA2D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</w:tr>
    </w:tbl>
    <w:p w14:paraId="1C1480BB" w14:textId="77777777" w:rsidR="00C54C4D" w:rsidRPr="00805C88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27A59E53" w14:textId="1EFCFF96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6AE5E306" w14:textId="0893F69A" w:rsidR="00C74088" w:rsidRPr="001A7C18" w:rsidRDefault="00C74088" w:rsidP="00AC0E72">
      <w:pPr>
        <w:rPr>
          <w:rFonts w:ascii="Arial" w:hAnsi="Arial" w:cs="Arial"/>
          <w:b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BLASTN homologs:</w:t>
      </w:r>
      <w:r w:rsidR="001A7C1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1A7C18" w:rsidRPr="001A7C18">
        <w:rPr>
          <w:rFonts w:ascii="Arial" w:hAnsi="Arial" w:cs="Arial"/>
          <w:sz w:val="20"/>
          <w:szCs w:val="20"/>
          <w:lang w:val="en-GB"/>
        </w:rPr>
        <w:t>None; genomic orphan/</w:t>
      </w:r>
      <w:r w:rsidR="00DE1164" w:rsidRPr="001A7C18">
        <w:rPr>
          <w:rFonts w:ascii="Arial" w:hAnsi="Arial" w:cs="Arial"/>
          <w:sz w:val="20"/>
          <w:szCs w:val="20"/>
          <w:lang w:val="en-GB"/>
        </w:rPr>
        <w:t>singleton</w:t>
      </w:r>
    </w:p>
    <w:p w14:paraId="3AE9DD0E" w14:textId="7E969759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723934D4" w14:textId="183FDB88" w:rsidR="00C74088" w:rsidRPr="00805C88" w:rsidRDefault="00C74088" w:rsidP="00174732">
      <w:pPr>
        <w:pStyle w:val="HTMLPreformatted"/>
        <w:rPr>
          <w:rFonts w:ascii="Arial" w:hAnsi="Arial" w:cs="Arial"/>
          <w:b/>
          <w:lang w:val="en-GB"/>
        </w:rPr>
      </w:pPr>
      <w:r w:rsidRPr="00805C88">
        <w:rPr>
          <w:rFonts w:ascii="Arial" w:hAnsi="Arial" w:cs="Arial"/>
          <w:b/>
          <w:color w:val="0000FF"/>
          <w:lang w:val="en-GB"/>
        </w:rPr>
        <w:lastRenderedPageBreak/>
        <w:t>Phylogeny:</w:t>
      </w:r>
      <w:r w:rsidR="007C6228">
        <w:rPr>
          <w:rFonts w:ascii="Arial" w:hAnsi="Arial" w:cs="Arial"/>
          <w:b/>
          <w:color w:val="0000FF"/>
          <w:lang w:val="en-GB"/>
        </w:rPr>
        <w:t xml:space="preserve">  </w:t>
      </w:r>
      <w:r w:rsidR="007C6228" w:rsidRPr="007C6228">
        <w:rPr>
          <w:rFonts w:ascii="Arial" w:hAnsi="Arial" w:cs="Arial"/>
          <w:lang w:val="en-GB"/>
        </w:rPr>
        <w:t xml:space="preserve">Phylogenetic tree, constructed using phylogeny.fr, of the major capsid proteins of phage </w:t>
      </w:r>
      <w:r w:rsidR="007C6228">
        <w:rPr>
          <w:rFonts w:ascii="Arial" w:hAnsi="Arial" w:cs="Arial"/>
          <w:lang w:val="en-GB"/>
        </w:rPr>
        <w:t>BcepNazgul</w:t>
      </w:r>
      <w:r w:rsidR="007C6228" w:rsidRPr="007C6228">
        <w:rPr>
          <w:rFonts w:ascii="Arial" w:hAnsi="Arial" w:cs="Arial"/>
          <w:lang w:val="en-GB"/>
        </w:rPr>
        <w:t xml:space="preserve"> and its relatives.</w:t>
      </w:r>
    </w:p>
    <w:p w14:paraId="67123312" w14:textId="77777777" w:rsidR="00AC0E72" w:rsidRDefault="00AC0E72" w:rsidP="00AC0E72">
      <w:pPr>
        <w:rPr>
          <w:lang w:val="en-GB"/>
        </w:rPr>
      </w:pPr>
    </w:p>
    <w:p w14:paraId="403E200B" w14:textId="77777777" w:rsidR="009320C8" w:rsidRDefault="009320C8" w:rsidP="00AC0E72">
      <w:pPr>
        <w:rPr>
          <w:lang w:val="en-GB"/>
        </w:rPr>
      </w:pPr>
    </w:p>
    <w:p w14:paraId="2A600C0E" w14:textId="649E414A" w:rsidR="00AA601F" w:rsidRDefault="007C6228" w:rsidP="00AC0E72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BA867" wp14:editId="428FC367">
                <wp:simplePos x="0" y="0"/>
                <wp:positionH relativeFrom="column">
                  <wp:posOffset>2552700</wp:posOffset>
                </wp:positionH>
                <wp:positionV relativeFrom="paragraph">
                  <wp:posOffset>365760</wp:posOffset>
                </wp:positionV>
                <wp:extent cx="3246120" cy="152400"/>
                <wp:effectExtent l="19050" t="19050" r="1143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120" cy="152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CE44EB" id="Rectangle 2" o:spid="_x0000_s1026" style="position:absolute;margin-left:201pt;margin-top:28.8pt;width:255.6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" filled="f" strokecolor="red" strokeweight="2.25pt"/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03D881A8" wp14:editId="57235D1C">
            <wp:extent cx="6007735" cy="23037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jor capsid protein phylogenetic tree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B488E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219C5540" w14:textId="77777777" w:rsidTr="00A01958">
        <w:trPr>
          <w:tblHeader/>
        </w:trPr>
        <w:tc>
          <w:tcPr>
            <w:tcW w:w="9228" w:type="dxa"/>
          </w:tcPr>
          <w:p w14:paraId="48DB56C3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0DDBDB5F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73594" w14:textId="77777777" w:rsidR="001B10D8" w:rsidRPr="001B10D8" w:rsidRDefault="001B10D8" w:rsidP="001B10D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1B10D8">
              <w:rPr>
                <w:rFonts w:ascii="Times New Roman" w:hAnsi="Times New Roman"/>
                <w:color w:val="000000"/>
              </w:rPr>
              <w:t xml:space="preserve">1: Ahern SJ, Das M, Bhowmick TS, Young R, Gonzalez CF. Characterization of novel </w:t>
            </w:r>
          </w:p>
          <w:p w14:paraId="1E3F7138" w14:textId="77777777" w:rsidR="001B10D8" w:rsidRPr="001B10D8" w:rsidRDefault="001B10D8" w:rsidP="001B10D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1B10D8">
              <w:rPr>
                <w:rFonts w:ascii="Times New Roman" w:hAnsi="Times New Roman"/>
                <w:color w:val="000000"/>
              </w:rPr>
              <w:t>virulent broad-host-range phages of Xylella fastidiosa and Xanthomonas. J</w:t>
            </w:r>
          </w:p>
          <w:p w14:paraId="7FB996D1" w14:textId="02E72DF7" w:rsidR="00AA601F" w:rsidRPr="00C61931" w:rsidRDefault="001B10D8" w:rsidP="001B10D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1B10D8">
              <w:rPr>
                <w:rFonts w:ascii="Times New Roman" w:hAnsi="Times New Roman"/>
                <w:color w:val="000000"/>
              </w:rPr>
              <w:t>Bacteriol. 2014 Jan;196(2):459-71.</w:t>
            </w:r>
          </w:p>
        </w:tc>
      </w:tr>
    </w:tbl>
    <w:p w14:paraId="467B8056" w14:textId="77777777" w:rsidR="008E736E" w:rsidRDefault="008E736E" w:rsidP="00AC0E72">
      <w:pPr>
        <w:rPr>
          <w:lang w:val="en-GB"/>
        </w:rPr>
      </w:pPr>
    </w:p>
    <w:p w14:paraId="0AF73F42" w14:textId="0FF2183A" w:rsidR="00CE0DE4" w:rsidRPr="00991A82" w:rsidRDefault="00CE0DE4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sectPr w:rsidR="00CE0DE4" w:rsidRPr="00991A82" w:rsidSect="00991A82">
      <w:headerReference w:type="default" r:id="rId10"/>
      <w:footerReference w:type="default" r:id="rId11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EFF11" w14:textId="77777777" w:rsidR="00D83197" w:rsidRDefault="00D83197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41400C51" w14:textId="77777777" w:rsidR="00D83197" w:rsidRDefault="00D83197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F3587" w14:textId="7D91D70B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F20CBB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F20CBB">
      <w:rPr>
        <w:rFonts w:ascii="Arial" w:hAnsi="Arial" w:cs="Arial"/>
        <w:noProof/>
        <w:color w:val="808080"/>
        <w:sz w:val="20"/>
      </w:rPr>
      <w:t>3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BAE56" w14:textId="77777777" w:rsidR="00D83197" w:rsidRDefault="00D83197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4C3F5510" w14:textId="77777777" w:rsidR="00D83197" w:rsidRDefault="00D83197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99CE7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2CC5"/>
    <w:rsid w:val="00093DD3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551A8"/>
    <w:rsid w:val="001578A6"/>
    <w:rsid w:val="001664DF"/>
    <w:rsid w:val="0017329D"/>
    <w:rsid w:val="00173983"/>
    <w:rsid w:val="00174732"/>
    <w:rsid w:val="0017739A"/>
    <w:rsid w:val="001811B7"/>
    <w:rsid w:val="00185699"/>
    <w:rsid w:val="001946B2"/>
    <w:rsid w:val="001A7C18"/>
    <w:rsid w:val="001B10D8"/>
    <w:rsid w:val="001C5EE1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E36D5"/>
    <w:rsid w:val="00304104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84F60"/>
    <w:rsid w:val="003A0BE4"/>
    <w:rsid w:val="003A276D"/>
    <w:rsid w:val="003A48CF"/>
    <w:rsid w:val="003A4E70"/>
    <w:rsid w:val="003A6C76"/>
    <w:rsid w:val="003B1954"/>
    <w:rsid w:val="003B44B3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F4309"/>
    <w:rsid w:val="005F53C1"/>
    <w:rsid w:val="006008C8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51863"/>
    <w:rsid w:val="00685D58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2CF7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4FA3"/>
    <w:rsid w:val="0076759D"/>
    <w:rsid w:val="00774CB4"/>
    <w:rsid w:val="007772C2"/>
    <w:rsid w:val="007878DB"/>
    <w:rsid w:val="00792B22"/>
    <w:rsid w:val="0079318D"/>
    <w:rsid w:val="007A5735"/>
    <w:rsid w:val="007C1657"/>
    <w:rsid w:val="007C6228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5C88"/>
    <w:rsid w:val="008071B6"/>
    <w:rsid w:val="008277F3"/>
    <w:rsid w:val="00830785"/>
    <w:rsid w:val="00830C98"/>
    <w:rsid w:val="00835B67"/>
    <w:rsid w:val="008418CD"/>
    <w:rsid w:val="008442CB"/>
    <w:rsid w:val="008563B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2777"/>
    <w:rsid w:val="009A3DE5"/>
    <w:rsid w:val="009A6C98"/>
    <w:rsid w:val="009A6F42"/>
    <w:rsid w:val="009B1712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970F9"/>
    <w:rsid w:val="00AA1E2F"/>
    <w:rsid w:val="00AA308A"/>
    <w:rsid w:val="00AA3213"/>
    <w:rsid w:val="00AA3952"/>
    <w:rsid w:val="00AA601F"/>
    <w:rsid w:val="00AC0E72"/>
    <w:rsid w:val="00AD11F4"/>
    <w:rsid w:val="00AD3814"/>
    <w:rsid w:val="00AE2858"/>
    <w:rsid w:val="00AF63CD"/>
    <w:rsid w:val="00AF65C7"/>
    <w:rsid w:val="00B04CD6"/>
    <w:rsid w:val="00B12A01"/>
    <w:rsid w:val="00B12D76"/>
    <w:rsid w:val="00B216A1"/>
    <w:rsid w:val="00B2254A"/>
    <w:rsid w:val="00B31EC3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F7AA8"/>
    <w:rsid w:val="00C02500"/>
    <w:rsid w:val="00C06EE4"/>
    <w:rsid w:val="00C12C1B"/>
    <w:rsid w:val="00C15EC4"/>
    <w:rsid w:val="00C165C2"/>
    <w:rsid w:val="00C245DB"/>
    <w:rsid w:val="00C3224F"/>
    <w:rsid w:val="00C44DF4"/>
    <w:rsid w:val="00C46C65"/>
    <w:rsid w:val="00C54C4D"/>
    <w:rsid w:val="00C55862"/>
    <w:rsid w:val="00C64F92"/>
    <w:rsid w:val="00C67A98"/>
    <w:rsid w:val="00C74088"/>
    <w:rsid w:val="00C75039"/>
    <w:rsid w:val="00C762C9"/>
    <w:rsid w:val="00C80265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311F1"/>
    <w:rsid w:val="00D45CE9"/>
    <w:rsid w:val="00D4648E"/>
    <w:rsid w:val="00D6107E"/>
    <w:rsid w:val="00D62298"/>
    <w:rsid w:val="00D70DF3"/>
    <w:rsid w:val="00D83197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164"/>
    <w:rsid w:val="00DE1FCF"/>
    <w:rsid w:val="00DE21CE"/>
    <w:rsid w:val="00DE3E25"/>
    <w:rsid w:val="00DE73A3"/>
    <w:rsid w:val="00E03681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73F9A"/>
    <w:rsid w:val="00E75DA7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F6615"/>
    <w:rsid w:val="00EF7D67"/>
    <w:rsid w:val="00F00D95"/>
    <w:rsid w:val="00F038BC"/>
    <w:rsid w:val="00F050DB"/>
    <w:rsid w:val="00F071D8"/>
    <w:rsid w:val="00F20CBB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2DFE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5A095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C54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174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4732"/>
    <w:rPr>
      <w:rFonts w:ascii="Courier New" w:hAnsi="Courier New" w:cs="Courier New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4927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2</cp:revision>
  <cp:lastPrinted>2017-01-11T11:49:00Z</cp:lastPrinted>
  <dcterms:created xsi:type="dcterms:W3CDTF">2018-05-22T15:30:00Z</dcterms:created>
  <dcterms:modified xsi:type="dcterms:W3CDTF">2018-05-22T15:30:00Z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