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54D87E0" w:rsidR="00A174CC" w:rsidRDefault="005E3DD2">
            <w:pPr>
              <w:pStyle w:val="BodyTextIndent"/>
              <w:ind w:left="0" w:firstLine="0"/>
              <w:jc w:val="center"/>
              <w:rPr>
                <w:rFonts w:ascii="Arial" w:hAnsi="Arial" w:cs="Arial"/>
                <w:b/>
                <w:bCs/>
                <w:i/>
                <w:sz w:val="28"/>
                <w:szCs w:val="28"/>
              </w:rPr>
            </w:pPr>
            <w:r>
              <w:rPr>
                <w:rFonts w:ascii="Arial" w:hAnsi="Arial" w:cs="Arial"/>
                <w:b/>
                <w:bCs/>
                <w:i/>
                <w:sz w:val="28"/>
                <w:szCs w:val="28"/>
              </w:rPr>
              <w:t>2023.008S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375FB97"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6D6034">
              <w:rPr>
                <w:rFonts w:ascii="Arial" w:hAnsi="Arial" w:cs="Arial"/>
                <w:bCs/>
                <w:sz w:val="20"/>
                <w:szCs w:val="20"/>
              </w:rPr>
              <w:t>Rename all species in the family to comply with the ICTV-mandated binomial format (</w:t>
            </w:r>
            <w:r w:rsidR="006D6034" w:rsidRPr="0037104D">
              <w:rPr>
                <w:rFonts w:ascii="Arial" w:hAnsi="Arial" w:cs="Arial"/>
                <w:bCs/>
                <w:i/>
                <w:iCs/>
                <w:sz w:val="20"/>
                <w:szCs w:val="20"/>
              </w:rPr>
              <w:t xml:space="preserve">Picornavirales: </w:t>
            </w:r>
            <w:r w:rsidR="006D6034">
              <w:rPr>
                <w:rFonts w:ascii="Arial" w:hAnsi="Arial" w:cs="Arial"/>
                <w:bCs/>
                <w:i/>
                <w:iCs/>
                <w:sz w:val="20"/>
                <w:szCs w:val="20"/>
              </w:rPr>
              <w:t>Polycipiviridae</w:t>
            </w:r>
            <w:r w:rsidR="006D6034" w:rsidRPr="0037104D">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6D6034">
        <w:tc>
          <w:tcPr>
            <w:tcW w:w="4368" w:type="dxa"/>
            <w:shd w:val="clear" w:color="auto" w:fill="auto"/>
          </w:tcPr>
          <w:p w14:paraId="1D0EC94F" w14:textId="06B9DEF8" w:rsidR="00A174CC" w:rsidRDefault="006D6034">
            <w:pPr>
              <w:rPr>
                <w:rFonts w:ascii="Arial" w:hAnsi="Arial" w:cs="Arial"/>
                <w:sz w:val="22"/>
                <w:szCs w:val="22"/>
              </w:rPr>
            </w:pPr>
            <w:r w:rsidRPr="00A8243E">
              <w:rPr>
                <w:rFonts w:ascii="Arial" w:hAnsi="Arial" w:cs="Arial"/>
                <w:color w:val="0D0D0D" w:themeColor="text1" w:themeTint="F2"/>
                <w:sz w:val="18"/>
                <w:szCs w:val="18"/>
              </w:rPr>
              <w:t>Chen YP, Valles SM,</w:t>
            </w:r>
            <w:r>
              <w:rPr>
                <w:rFonts w:ascii="Arial" w:hAnsi="Arial" w:cs="Arial"/>
                <w:color w:val="0D0D0D" w:themeColor="text1" w:themeTint="F2"/>
                <w:sz w:val="18"/>
                <w:szCs w:val="18"/>
              </w:rPr>
              <w:t xml:space="preserve"> </w:t>
            </w:r>
            <w:r w:rsidRPr="00A8243E">
              <w:rPr>
                <w:rFonts w:ascii="Arial" w:hAnsi="Arial" w:cs="Arial"/>
                <w:color w:val="0D0D0D" w:themeColor="text1" w:themeTint="F2"/>
                <w:sz w:val="18"/>
                <w:szCs w:val="18"/>
              </w:rPr>
              <w:t>Firth A</w:t>
            </w:r>
            <w:r>
              <w:rPr>
                <w:rFonts w:ascii="Arial" w:hAnsi="Arial" w:cs="Arial"/>
                <w:color w:val="0D0D0D" w:themeColor="text1" w:themeTint="F2"/>
                <w:sz w:val="18"/>
                <w:szCs w:val="18"/>
              </w:rPr>
              <w:t>E</w:t>
            </w:r>
            <w:r w:rsidRPr="00A8243E">
              <w:rPr>
                <w:rFonts w:ascii="Arial" w:hAnsi="Arial" w:cs="Arial"/>
                <w:color w:val="0D0D0D" w:themeColor="text1" w:themeTint="F2"/>
                <w:sz w:val="18"/>
                <w:szCs w:val="18"/>
              </w:rPr>
              <w:t>,</w:t>
            </w:r>
            <w:r>
              <w:rPr>
                <w:rFonts w:ascii="Arial" w:hAnsi="Arial" w:cs="Arial"/>
                <w:color w:val="0D0D0D" w:themeColor="text1" w:themeTint="F2"/>
                <w:sz w:val="18"/>
                <w:szCs w:val="18"/>
              </w:rPr>
              <w:t xml:space="preserve"> Olendraite I</w:t>
            </w:r>
            <w:r w:rsidR="006F4188">
              <w:rPr>
                <w:rFonts w:ascii="Arial" w:hAnsi="Arial" w:cs="Arial"/>
                <w:color w:val="0D0D0D" w:themeColor="text1" w:themeTint="F2"/>
                <w:sz w:val="18"/>
                <w:szCs w:val="18"/>
              </w:rPr>
              <w:t>, Zell R</w:t>
            </w:r>
          </w:p>
          <w:p w14:paraId="5B4DA008" w14:textId="77777777" w:rsidR="00A174CC" w:rsidRDefault="00A174CC">
            <w:pPr>
              <w:rPr>
                <w:rFonts w:ascii="Arial" w:hAnsi="Arial" w:cs="Arial"/>
                <w:sz w:val="22"/>
                <w:szCs w:val="22"/>
              </w:rPr>
            </w:pPr>
          </w:p>
        </w:tc>
        <w:tc>
          <w:tcPr>
            <w:tcW w:w="4704" w:type="dxa"/>
            <w:shd w:val="clear" w:color="auto" w:fill="auto"/>
          </w:tcPr>
          <w:p w14:paraId="2D22F4FD" w14:textId="360FFABA" w:rsidR="006D6034" w:rsidRPr="006D6034" w:rsidRDefault="006D6034" w:rsidP="006D6034">
            <w:pPr>
              <w:rPr>
                <w:rFonts w:ascii="Arial" w:hAnsi="Arial" w:cs="Arial"/>
                <w:sz w:val="18"/>
                <w:szCs w:val="18"/>
              </w:rPr>
            </w:pPr>
            <w:r w:rsidRPr="006D6034">
              <w:rPr>
                <w:rFonts w:ascii="Arial" w:hAnsi="Arial" w:cs="Arial"/>
                <w:sz w:val="18"/>
                <w:szCs w:val="18"/>
              </w:rPr>
              <w:t>judy.chen@usda.gov; steven.valles@usda.gov;</w:t>
            </w:r>
            <w:r>
              <w:rPr>
                <w:rFonts w:ascii="Arial" w:hAnsi="Arial" w:cs="Arial"/>
                <w:sz w:val="18"/>
                <w:szCs w:val="18"/>
              </w:rPr>
              <w:t xml:space="preserve"> </w:t>
            </w:r>
            <w:r w:rsidRPr="006D6034">
              <w:rPr>
                <w:rFonts w:ascii="Arial" w:hAnsi="Arial" w:cs="Arial"/>
                <w:sz w:val="18"/>
                <w:szCs w:val="18"/>
              </w:rPr>
              <w:t>aef24@cam.ac.uk; io239@cam.ac.uk</w:t>
            </w:r>
            <w:r w:rsidR="006F4188">
              <w:rPr>
                <w:rFonts w:ascii="Arial" w:hAnsi="Arial" w:cs="Arial"/>
                <w:sz w:val="18"/>
                <w:szCs w:val="18"/>
              </w:rPr>
              <w:t>; Roland.Zell@med.uni-jena.de</w:t>
            </w:r>
          </w:p>
          <w:p w14:paraId="4C0145EC" w14:textId="77777777" w:rsidR="00A174CC" w:rsidRDefault="00A174CC">
            <w:pPr>
              <w:rPr>
                <w:rFonts w:ascii="Arial" w:hAnsi="Arial" w:cs="Arial"/>
                <w:sz w:val="22"/>
                <w:szCs w:val="22"/>
              </w:rPr>
            </w:pPr>
          </w:p>
        </w:tc>
      </w:tr>
    </w:tbl>
    <w:p w14:paraId="66BE9775" w14:textId="53683772" w:rsidR="00A174CC" w:rsidRPr="006D6034"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rsidRPr="005E3DD2" w14:paraId="3467A41D" w14:textId="77777777">
        <w:tc>
          <w:tcPr>
            <w:tcW w:w="9072" w:type="dxa"/>
            <w:shd w:val="clear" w:color="auto" w:fill="auto"/>
          </w:tcPr>
          <w:p w14:paraId="69C1E652" w14:textId="64FB84FA" w:rsidR="006D6034" w:rsidRPr="005E3DD2" w:rsidRDefault="006D6034" w:rsidP="005E3DD2">
            <w:pPr>
              <w:ind w:left="35"/>
              <w:contextualSpacing/>
              <w:rPr>
                <w:rFonts w:ascii="Arial" w:hAnsi="Arial" w:cs="Arial"/>
                <w:sz w:val="18"/>
                <w:szCs w:val="18"/>
              </w:rPr>
            </w:pPr>
            <w:r w:rsidRPr="005E3DD2">
              <w:rPr>
                <w:rFonts w:ascii="Arial" w:hAnsi="Arial" w:cs="Arial"/>
                <w:sz w:val="18"/>
                <w:szCs w:val="18"/>
              </w:rPr>
              <w:t>USDA-ARS Bee Research Laboratory, Beltsville, MD, USA [YPC]</w:t>
            </w:r>
          </w:p>
          <w:p w14:paraId="4EADCBA1" w14:textId="61339D6E" w:rsidR="006D6034" w:rsidRPr="005E3DD2" w:rsidRDefault="006D6034" w:rsidP="005E3DD2">
            <w:pPr>
              <w:ind w:left="35"/>
              <w:contextualSpacing/>
              <w:rPr>
                <w:rFonts w:ascii="Arial" w:hAnsi="Arial" w:cs="Arial"/>
                <w:sz w:val="18"/>
                <w:szCs w:val="18"/>
              </w:rPr>
            </w:pPr>
            <w:r w:rsidRPr="005E3DD2">
              <w:rPr>
                <w:rFonts w:ascii="Arial" w:hAnsi="Arial" w:cs="Arial"/>
                <w:sz w:val="18"/>
                <w:szCs w:val="18"/>
              </w:rPr>
              <w:t>USDA-ARS Imported Fire Ant and Household Insects Research, Gainesville, FL, USA [SMV]</w:t>
            </w:r>
          </w:p>
          <w:p w14:paraId="2630BCFA" w14:textId="77777777" w:rsidR="00A174CC" w:rsidRPr="005E3DD2" w:rsidRDefault="006D6034" w:rsidP="005E3DD2">
            <w:pPr>
              <w:ind w:left="35"/>
              <w:contextualSpacing/>
              <w:rPr>
                <w:rFonts w:ascii="Arial" w:hAnsi="Arial" w:cs="Arial"/>
                <w:sz w:val="18"/>
                <w:szCs w:val="18"/>
              </w:rPr>
            </w:pPr>
            <w:r w:rsidRPr="005E3DD2">
              <w:rPr>
                <w:rFonts w:ascii="Arial" w:hAnsi="Arial" w:cs="Arial"/>
                <w:sz w:val="18"/>
                <w:szCs w:val="18"/>
              </w:rPr>
              <w:t>Department of Pathology, Division of Virology, University of Cambridge, Cambridge CB2 0QQ, UK [AF, IO]</w:t>
            </w:r>
          </w:p>
          <w:p w14:paraId="1033F5C1" w14:textId="36CE8163" w:rsidR="002B7069" w:rsidRPr="005E3DD2" w:rsidRDefault="002B7069" w:rsidP="005E3DD2">
            <w:pPr>
              <w:ind w:left="35"/>
              <w:contextualSpacing/>
              <w:rPr>
                <w:rFonts w:ascii="Arial" w:hAnsi="Arial" w:cs="Arial"/>
                <w:sz w:val="18"/>
                <w:szCs w:val="18"/>
              </w:rPr>
            </w:pPr>
            <w:r w:rsidRPr="005E3DD2">
              <w:rPr>
                <w:rFonts w:ascii="Arial" w:hAnsi="Arial" w:cs="Arial"/>
                <w:color w:val="222222"/>
                <w:sz w:val="18"/>
                <w:szCs w:val="18"/>
                <w:shd w:val="clear" w:color="auto" w:fill="FFFFFF"/>
              </w:rPr>
              <w:t>Section of Experimental Virology, Institute for Medical Microbiology, Jena University Hospital, Friedrich Schiller University, Jena, Germany</w:t>
            </w:r>
            <w:r w:rsidRPr="005E3DD2">
              <w:rPr>
                <w:rFonts w:ascii="Arial" w:hAnsi="Arial" w:cs="Arial"/>
                <w:sz w:val="18"/>
                <w:szCs w:val="18"/>
              </w:rPr>
              <w:t xml:space="preserve"> [RZ]</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1F724C6" w:rsidR="00437970" w:rsidRDefault="006D6034">
            <w:pPr>
              <w:rPr>
                <w:rFonts w:ascii="Arial" w:hAnsi="Arial" w:cs="Arial"/>
                <w:sz w:val="22"/>
                <w:szCs w:val="22"/>
              </w:rPr>
            </w:pPr>
            <w:r>
              <w:rPr>
                <w:rFonts w:ascii="Arial" w:hAnsi="Arial" w:cs="Arial"/>
                <w:sz w:val="22"/>
                <w:szCs w:val="22"/>
              </w:rPr>
              <w:t>Firth, AE</w:t>
            </w:r>
          </w:p>
        </w:tc>
      </w:tr>
    </w:tbl>
    <w:p w14:paraId="3A50F9C2" w14:textId="3D369178" w:rsidR="00437970" w:rsidRPr="006D6034" w:rsidRDefault="008815EE" w:rsidP="006D6034">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0D538D50" w14:textId="76D79D71" w:rsidR="00A174CC" w:rsidRPr="006D6034" w:rsidRDefault="008815EE" w:rsidP="006D6034">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48BFF21C" w:rsidR="00A174CC" w:rsidRDefault="006D6034">
            <w:pPr>
              <w:rPr>
                <w:rFonts w:ascii="Arial" w:hAnsi="Arial" w:cs="Arial"/>
                <w:sz w:val="22"/>
                <w:szCs w:val="22"/>
              </w:rPr>
            </w:pPr>
            <w:r>
              <w:rPr>
                <w:rFonts w:ascii="Arial" w:hAnsi="Arial" w:cs="Arial"/>
                <w:sz w:val="22"/>
                <w:szCs w:val="22"/>
              </w:rPr>
              <w:t>N/A</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665776B5" w:rsidR="00A174CC" w:rsidRPr="006D6034" w:rsidRDefault="008815EE" w:rsidP="006D6034">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06B7F1F8" w:rsidR="00A174CC" w:rsidRPr="000A146A" w:rsidRDefault="006D6034">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7777777" w:rsidR="00A174CC" w:rsidRDefault="00A174CC">
            <w:pPr>
              <w:rPr>
                <w:rFonts w:ascii="Arial" w:hAnsi="Arial" w:cs="Arial"/>
                <w:sz w:val="22"/>
                <w:szCs w:val="22"/>
              </w:rPr>
            </w:pP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E73CFEA" w14:textId="3E11C3B7"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05CC9AE" w:rsidR="00A174CC" w:rsidRDefault="00557432">
            <w:pPr>
              <w:spacing w:before="120" w:after="120"/>
              <w:rPr>
                <w:rFonts w:ascii="Arial" w:hAnsi="Arial" w:cs="Arial"/>
                <w:bCs/>
                <w:sz w:val="22"/>
                <w:szCs w:val="22"/>
              </w:rPr>
            </w:pPr>
            <w:r w:rsidRPr="00557432">
              <w:rPr>
                <w:rFonts w:ascii="Arial" w:hAnsi="Arial" w:cs="Arial"/>
                <w:bCs/>
                <w:sz w:val="22"/>
                <w:szCs w:val="22"/>
              </w:rPr>
              <w:t>2023.008S.N.v1.Polycipiviridae_14sprenamed</w:t>
            </w:r>
            <w:r w:rsidR="006D6034">
              <w:rPr>
                <w:rFonts w:ascii="Arial" w:hAnsi="Arial" w:cs="Arial"/>
                <w:bCs/>
                <w:sz w:val="22"/>
                <w:szCs w:val="22"/>
              </w:rPr>
              <w:t>.xlxs</w:t>
            </w:r>
          </w:p>
        </w:tc>
      </w:tr>
    </w:tbl>
    <w:p w14:paraId="70690697" w14:textId="74B3C095"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0DC6168" w:rsidR="00A174CC" w:rsidRPr="006D6034" w:rsidRDefault="006D6034">
            <w:pPr>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the species of </w:t>
            </w:r>
            <w:r>
              <w:rPr>
                <w:rFonts w:ascii="Arial" w:hAnsi="Arial" w:cs="Arial"/>
                <w:bCs/>
                <w:sz w:val="22"/>
                <w:szCs w:val="22"/>
              </w:rPr>
              <w:t xml:space="preserve">the </w:t>
            </w:r>
            <w:r w:rsidRPr="000618EB">
              <w:rPr>
                <w:rFonts w:ascii="Arial" w:hAnsi="Arial" w:cs="Arial"/>
                <w:bCs/>
                <w:sz w:val="22"/>
                <w:szCs w:val="22"/>
              </w:rPr>
              <w:t xml:space="preserve">family </w:t>
            </w:r>
            <w:r w:rsidRPr="006D6034">
              <w:rPr>
                <w:rFonts w:ascii="Arial" w:hAnsi="Arial" w:cs="Arial"/>
                <w:bCs/>
                <w:i/>
                <w:iCs/>
                <w:sz w:val="22"/>
                <w:szCs w:val="22"/>
              </w:rPr>
              <w:t>Polycipiviridae</w:t>
            </w:r>
            <w:r w:rsidRPr="003C6412">
              <w:rPr>
                <w:rFonts w:ascii="Arial" w:hAnsi="Arial" w:cs="Arial"/>
                <w:bCs/>
                <w:i/>
                <w:iCs/>
                <w:sz w:val="22"/>
                <w:szCs w:val="22"/>
              </w:rPr>
              <w:t xml:space="preserve"> </w:t>
            </w:r>
            <w:r w:rsidRPr="000618EB">
              <w:rPr>
                <w:rFonts w:ascii="Arial" w:hAnsi="Arial" w:cs="Arial"/>
                <w:bCs/>
                <w:sz w:val="22"/>
                <w:szCs w:val="22"/>
              </w:rPr>
              <w:t>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69D789E"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74EA764A" w14:textId="77777777" w:rsidR="006D6034" w:rsidRPr="00503E49" w:rsidRDefault="006D6034" w:rsidP="006D6034">
                  <w:pPr>
                    <w:rPr>
                      <w:rFonts w:ascii="Arial" w:hAnsi="Arial" w:cs="Arial"/>
                      <w:sz w:val="22"/>
                      <w:szCs w:val="22"/>
                    </w:rPr>
                  </w:pPr>
                  <w:r w:rsidRPr="00503E49">
                    <w:rPr>
                      <w:rFonts w:ascii="Arial" w:hAnsi="Arial" w:cs="Arial"/>
                      <w:sz w:val="22"/>
                      <w:szCs w:val="22"/>
                    </w:rPr>
                    <w:t xml:space="preserve">In March 2021, the ICTV ratified TaxoProp 2018.001G.R.binomial_species, which requires all species names to follow a new codified rule: </w:t>
                  </w:r>
                </w:p>
                <w:p w14:paraId="61C8E14D" w14:textId="77777777" w:rsidR="006D6034" w:rsidRPr="00503E49" w:rsidRDefault="006D6034" w:rsidP="006D6034">
                  <w:pPr>
                    <w:rPr>
                      <w:rFonts w:ascii="Arial" w:hAnsi="Arial" w:cs="Arial"/>
                      <w:sz w:val="22"/>
                      <w:szCs w:val="22"/>
                    </w:rPr>
                  </w:pPr>
                </w:p>
                <w:p w14:paraId="727840E1" w14:textId="77777777" w:rsidR="006D6034" w:rsidRPr="00503E49" w:rsidRDefault="006D6034" w:rsidP="006D6034">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A5DE5E3" w14:textId="77777777" w:rsidR="006D6034" w:rsidRDefault="006D6034" w:rsidP="006D6034">
                  <w:pPr>
                    <w:rPr>
                      <w:rFonts w:ascii="Arial" w:hAnsi="Arial" w:cs="Arial"/>
                      <w:sz w:val="22"/>
                      <w:szCs w:val="22"/>
                    </w:rPr>
                  </w:pPr>
                </w:p>
                <w:p w14:paraId="5C31C0DD" w14:textId="361B5486" w:rsidR="00A174CC" w:rsidRDefault="006D6034" w:rsidP="006D6034">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w:t>
                  </w:r>
                  <w:r>
                    <w:rPr>
                      <w:rFonts w:ascii="Arial" w:hAnsi="Arial" w:cs="Arial"/>
                      <w:sz w:val="22"/>
                      <w:szCs w:val="22"/>
                    </w:rPr>
                    <w:t xml:space="preserve"> the </w:t>
                  </w:r>
                  <w:r w:rsidRPr="000618EB">
                    <w:rPr>
                      <w:rFonts w:ascii="Arial" w:hAnsi="Arial" w:cs="Arial"/>
                      <w:sz w:val="22"/>
                      <w:szCs w:val="22"/>
                    </w:rPr>
                    <w:t xml:space="preserve">family </w:t>
                  </w:r>
                  <w:r w:rsidR="00C51850" w:rsidRPr="00C51850">
                    <w:rPr>
                      <w:rFonts w:ascii="Arial" w:hAnsi="Arial" w:cs="Arial"/>
                      <w:i/>
                      <w:iCs/>
                      <w:sz w:val="22"/>
                      <w:szCs w:val="22"/>
                    </w:rPr>
                    <w:t>Polycipi</w:t>
                  </w:r>
                  <w:r w:rsidRPr="00C51850">
                    <w:rPr>
                      <w:rFonts w:ascii="Arial" w:hAnsi="Arial" w:cs="Arial"/>
                      <w:i/>
                      <w:iCs/>
                      <w:sz w:val="22"/>
                      <w:szCs w:val="22"/>
                    </w:rPr>
                    <w:t>viridae</w:t>
                  </w:r>
                  <w:r w:rsidRPr="00252636">
                    <w:rPr>
                      <w:rFonts w:ascii="Arial" w:hAnsi="Arial" w:cs="Arial"/>
                      <w:i/>
                      <w:iCs/>
                      <w:sz w:val="22"/>
                      <w:szCs w:val="22"/>
                    </w:rPr>
                    <w:t xml:space="preserve"> </w:t>
                  </w:r>
                  <w:r w:rsidRPr="000618EB">
                    <w:rPr>
                      <w:rFonts w:ascii="Arial" w:hAnsi="Arial" w:cs="Arial"/>
                      <w:sz w:val="22"/>
                      <w:szCs w:val="22"/>
                    </w:rPr>
                    <w:t>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is outlined in the co-submitted Excel module.</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74FE57D" w14:textId="77777777" w:rsidR="00A174CC" w:rsidRDefault="00A174CC">
      <w:pPr>
        <w:rPr>
          <w:rFonts w:ascii="Arial" w:hAnsi="Arial" w:cs="Arial"/>
          <w:b/>
          <w:sz w:val="22"/>
          <w:szCs w:val="22"/>
        </w:rPr>
      </w:pPr>
    </w:p>
    <w:p w14:paraId="5556E8C1" w14:textId="4A0BA5B5" w:rsidR="00A174CC" w:rsidRDefault="00A174CC"/>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21C6" w14:textId="77777777" w:rsidR="005F7814" w:rsidRDefault="005F7814">
      <w:r>
        <w:separator/>
      </w:r>
    </w:p>
  </w:endnote>
  <w:endnote w:type="continuationSeparator" w:id="0">
    <w:p w14:paraId="2D38ED9F" w14:textId="77777777" w:rsidR="005F7814" w:rsidRDefault="005F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E63D" w14:textId="77777777" w:rsidR="005F7814" w:rsidRDefault="005F7814">
      <w:r>
        <w:separator/>
      </w:r>
    </w:p>
  </w:footnote>
  <w:footnote w:type="continuationSeparator" w:id="0">
    <w:p w14:paraId="2AC292C6" w14:textId="77777777" w:rsidR="005F7814" w:rsidRDefault="005F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4856E81"/>
    <w:multiLevelType w:val="hybridMultilevel"/>
    <w:tmpl w:val="1536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17680638">
    <w:abstractNumId w:val="0"/>
  </w:num>
  <w:num w:numId="2" w16cid:durableId="1260262355">
    <w:abstractNumId w:val="2"/>
  </w:num>
  <w:num w:numId="3" w16cid:durableId="85662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C0ED0"/>
    <w:rsid w:val="000F51F4"/>
    <w:rsid w:val="000F7067"/>
    <w:rsid w:val="0013113D"/>
    <w:rsid w:val="00220FF0"/>
    <w:rsid w:val="002B7069"/>
    <w:rsid w:val="0037243A"/>
    <w:rsid w:val="0043110C"/>
    <w:rsid w:val="00437970"/>
    <w:rsid w:val="004F3196"/>
    <w:rsid w:val="004F4565"/>
    <w:rsid w:val="004F6FB6"/>
    <w:rsid w:val="00543F86"/>
    <w:rsid w:val="00557432"/>
    <w:rsid w:val="005A54C3"/>
    <w:rsid w:val="005E3DD2"/>
    <w:rsid w:val="005F7814"/>
    <w:rsid w:val="00624132"/>
    <w:rsid w:val="006C122A"/>
    <w:rsid w:val="006D6034"/>
    <w:rsid w:val="006F4188"/>
    <w:rsid w:val="007B0016"/>
    <w:rsid w:val="007E4902"/>
    <w:rsid w:val="007E76F1"/>
    <w:rsid w:val="008815EE"/>
    <w:rsid w:val="008D0ACE"/>
    <w:rsid w:val="009F0041"/>
    <w:rsid w:val="00A174CC"/>
    <w:rsid w:val="00A2357C"/>
    <w:rsid w:val="00A65DF9"/>
    <w:rsid w:val="00AD759B"/>
    <w:rsid w:val="00B35CC8"/>
    <w:rsid w:val="00B47589"/>
    <w:rsid w:val="00C51850"/>
    <w:rsid w:val="00E034BE"/>
    <w:rsid w:val="00EC3EE1"/>
    <w:rsid w:val="00FA04D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6D6034"/>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11</cp:revision>
  <dcterms:created xsi:type="dcterms:W3CDTF">2023-06-19T14:26:00Z</dcterms:created>
  <dcterms:modified xsi:type="dcterms:W3CDTF">2023-10-21T23:01:00Z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