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1F" w:rsidRDefault="00B5722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151765</wp:posOffset>
            </wp:positionV>
            <wp:extent cx="1238250" cy="762000"/>
            <wp:effectExtent l="0" t="0" r="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rsidR="006D1B4E" w:rsidRPr="009320C8" w:rsidRDefault="001D6521" w:rsidP="001D6521">
            <w:pPr>
              <w:pStyle w:val="BodyTextIndent"/>
              <w:ind w:left="0" w:firstLine="0"/>
              <w:rPr>
                <w:rFonts w:ascii="Arial" w:hAnsi="Arial" w:cs="Arial"/>
                <w:b/>
                <w:i/>
                <w:sz w:val="36"/>
                <w:szCs w:val="36"/>
              </w:rPr>
            </w:pPr>
            <w:r w:rsidRPr="001D6521">
              <w:rPr>
                <w:rFonts w:ascii="Arial" w:hAnsi="Arial" w:cs="Arial"/>
                <w:b/>
                <w:i/>
                <w:sz w:val="36"/>
                <w:szCs w:val="36"/>
              </w:rPr>
              <w:t>2018.011S</w:t>
            </w: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4"/>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9320C8" w:rsidRDefault="000A4645" w:rsidP="000A4645">
            <w:pPr>
              <w:spacing w:before="120"/>
              <w:rPr>
                <w:rFonts w:ascii="Arial" w:hAnsi="Arial" w:cs="Arial"/>
                <w:b/>
              </w:rPr>
            </w:pPr>
            <w:r>
              <w:rPr>
                <w:rFonts w:ascii="Arial" w:hAnsi="Arial" w:cs="Arial"/>
                <w:b/>
              </w:rPr>
              <w:t>2</w:t>
            </w:r>
            <w:r w:rsidR="004E4465">
              <w:rPr>
                <w:rFonts w:ascii="Arial" w:hAnsi="Arial" w:cs="Arial"/>
                <w:b/>
              </w:rPr>
              <w:t xml:space="preserve"> </w:t>
            </w:r>
            <w:r w:rsidR="00803905">
              <w:rPr>
                <w:rFonts w:ascii="Arial" w:hAnsi="Arial" w:cs="Arial"/>
                <w:b/>
              </w:rPr>
              <w:t>new species</w:t>
            </w:r>
            <w:r w:rsidR="002E078D">
              <w:rPr>
                <w:rFonts w:ascii="Arial" w:hAnsi="Arial" w:cs="Arial"/>
                <w:b/>
              </w:rPr>
              <w:t xml:space="preserve"> (</w:t>
            </w:r>
            <w:r>
              <w:rPr>
                <w:rFonts w:ascii="Arial" w:hAnsi="Arial" w:cs="Arial"/>
                <w:b/>
                <w:i/>
              </w:rPr>
              <w:t>Ro</w:t>
            </w:r>
            <w:r w:rsidR="002E078D" w:rsidRPr="002E078D">
              <w:rPr>
                <w:rFonts w:ascii="Arial" w:hAnsi="Arial" w:cs="Arial"/>
                <w:b/>
                <w:i/>
              </w:rPr>
              <w:t>s</w:t>
            </w:r>
            <w:r>
              <w:rPr>
                <w:rFonts w:ascii="Arial" w:hAnsi="Arial" w:cs="Arial"/>
                <w:b/>
                <w:i/>
              </w:rPr>
              <w:t>a</w:t>
            </w:r>
            <w:r w:rsidR="002E078D" w:rsidRPr="002E078D">
              <w:rPr>
                <w:rFonts w:ascii="Arial" w:hAnsi="Arial" w:cs="Arial"/>
                <w:b/>
                <w:i/>
              </w:rPr>
              <w:t>virus B</w:t>
            </w:r>
            <w:r>
              <w:rPr>
                <w:rFonts w:ascii="Arial" w:hAnsi="Arial" w:cs="Arial"/>
                <w:b/>
                <w:i/>
              </w:rPr>
              <w:t xml:space="preserve">, </w:t>
            </w:r>
            <w:r w:rsidR="002D7A68">
              <w:rPr>
                <w:rFonts w:ascii="Arial" w:hAnsi="Arial" w:cs="Arial"/>
                <w:b/>
                <w:i/>
              </w:rPr>
              <w:t>Ro</w:t>
            </w:r>
            <w:r w:rsidR="002D7A68" w:rsidRPr="002E078D">
              <w:rPr>
                <w:rFonts w:ascii="Arial" w:hAnsi="Arial" w:cs="Arial"/>
                <w:b/>
                <w:i/>
              </w:rPr>
              <w:t>s</w:t>
            </w:r>
            <w:r w:rsidR="002D7A68">
              <w:rPr>
                <w:rFonts w:ascii="Arial" w:hAnsi="Arial" w:cs="Arial"/>
                <w:b/>
                <w:i/>
              </w:rPr>
              <w:t>a</w:t>
            </w:r>
            <w:r w:rsidR="002D7A68" w:rsidRPr="002E078D">
              <w:rPr>
                <w:rFonts w:ascii="Arial" w:hAnsi="Arial" w:cs="Arial"/>
                <w:b/>
                <w:i/>
              </w:rPr>
              <w:t>virus</w:t>
            </w:r>
            <w:r w:rsidR="002D7A68">
              <w:rPr>
                <w:rFonts w:ascii="Arial" w:hAnsi="Arial" w:cs="Arial"/>
                <w:b/>
                <w:i/>
              </w:rPr>
              <w:t xml:space="preserve"> </w:t>
            </w:r>
            <w:r>
              <w:rPr>
                <w:rFonts w:ascii="Arial" w:hAnsi="Arial" w:cs="Arial"/>
                <w:b/>
                <w:i/>
              </w:rPr>
              <w:t>C</w:t>
            </w:r>
            <w:r w:rsidR="002E078D">
              <w:rPr>
                <w:rFonts w:ascii="Arial" w:hAnsi="Arial" w:cs="Arial"/>
                <w:b/>
              </w:rPr>
              <w:t>)</w:t>
            </w:r>
            <w:r w:rsidR="00A63A07">
              <w:rPr>
                <w:rFonts w:ascii="Arial" w:hAnsi="Arial" w:cs="Arial"/>
                <w:b/>
              </w:rPr>
              <w:t xml:space="preserve"> in the genus </w:t>
            </w:r>
            <w:r>
              <w:rPr>
                <w:rFonts w:ascii="Arial" w:hAnsi="Arial" w:cs="Arial"/>
                <w:b/>
                <w:i/>
              </w:rPr>
              <w:t>Ros</w:t>
            </w:r>
            <w:r w:rsidR="002E078D">
              <w:rPr>
                <w:rFonts w:ascii="Arial" w:hAnsi="Arial" w:cs="Arial"/>
                <w:b/>
                <w:i/>
              </w:rPr>
              <w:t>a</w:t>
            </w:r>
            <w:r w:rsidR="00A63A07" w:rsidRPr="00A63A07">
              <w:rPr>
                <w:rFonts w:ascii="Arial" w:hAnsi="Arial" w:cs="Arial"/>
                <w:b/>
                <w:i/>
              </w:rPr>
              <w:t>virus</w:t>
            </w:r>
          </w:p>
        </w:tc>
      </w:tr>
      <w:tr w:rsidR="00CF0A9B" w:rsidRPr="001E492D" w:rsidTr="004D236F">
        <w:trPr>
          <w:trHeight w:val="245"/>
        </w:trPr>
        <w:tc>
          <w:tcPr>
            <w:tcW w:w="9468" w:type="dxa"/>
            <w:gridSpan w:val="4"/>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4"/>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rsidR="00636B14" w:rsidRPr="009320C8" w:rsidRDefault="00950FDA" w:rsidP="00803905">
            <w:pPr>
              <w:pStyle w:val="BodyTextIndent"/>
              <w:ind w:left="0" w:firstLine="0"/>
              <w:rPr>
                <w:rFonts w:ascii="Arial" w:hAnsi="Arial" w:cs="Arial"/>
                <w:color w:val="000000"/>
              </w:rPr>
            </w:pPr>
            <w:r w:rsidRPr="00950FDA">
              <w:rPr>
                <w:rFonts w:ascii="Arial" w:hAnsi="Arial" w:cs="Arial"/>
              </w:rPr>
              <w:t>Roland Zell, Alexander E. Gorbalenya, Tapani Hovi, Andrew M.Q. King, Nick J. Knowles, A. Michael Lindberg, M. Steven Oberste, Ann C. Palmenberg, Gabor Reuter, Peter Simmonds, Tim Skern, Caroline Tapparel, Katja C. Wolthers, Patrick C.Y. Woo</w:t>
            </w:r>
          </w:p>
        </w:tc>
      </w:tr>
      <w:tr w:rsidR="00CE5ECF" w:rsidRPr="009320C8" w:rsidTr="003B1954">
        <w:tc>
          <w:tcPr>
            <w:tcW w:w="9468" w:type="dxa"/>
            <w:gridSpan w:val="4"/>
          </w:tcPr>
          <w:p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0F45D0"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rsidR="00CE5ECF" w:rsidRPr="00803905" w:rsidRDefault="00803905" w:rsidP="003B1954">
            <w:pPr>
              <w:pStyle w:val="BodyTextIndent"/>
              <w:ind w:left="0" w:firstLine="0"/>
              <w:rPr>
                <w:rFonts w:ascii="Arial" w:hAnsi="Arial" w:cs="Arial"/>
                <w:color w:val="000000"/>
                <w:lang w:val="de-DE"/>
              </w:rPr>
            </w:pPr>
            <w:r w:rsidRPr="00803905">
              <w:rPr>
                <w:rFonts w:ascii="Arial" w:hAnsi="Arial" w:cs="Arial"/>
                <w:color w:val="000000"/>
                <w:lang w:val="de-DE"/>
              </w:rPr>
              <w:t>Roland Zell (</w:t>
            </w:r>
            <w:hyperlink r:id="rId9" w:history="1">
              <w:r w:rsidRPr="00050B79">
                <w:rPr>
                  <w:rStyle w:val="Hyperlink"/>
                  <w:rFonts w:ascii="Arial" w:hAnsi="Arial" w:cs="Arial"/>
                  <w:lang w:val="de-DE"/>
                </w:rPr>
                <w:t>roland.zell@med.uni-jena.de</w:t>
              </w:r>
            </w:hyperlink>
            <w:r>
              <w:rPr>
                <w:rFonts w:ascii="Arial" w:hAnsi="Arial" w:cs="Arial"/>
                <w:color w:val="000000"/>
                <w:lang w:val="de-DE"/>
              </w:rPr>
              <w:t xml:space="preserve">) </w:t>
            </w:r>
          </w:p>
        </w:tc>
      </w:tr>
      <w:tr w:rsidR="00D1634C" w:rsidRPr="009320C8">
        <w:tc>
          <w:tcPr>
            <w:tcW w:w="9468" w:type="dxa"/>
            <w:gridSpan w:val="4"/>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9320C8" w:rsidRDefault="00803905" w:rsidP="00C15EC4">
            <w:pPr>
              <w:jc w:val="both"/>
              <w:rPr>
                <w:rFonts w:ascii="Arial" w:hAnsi="Arial" w:cs="Arial"/>
                <w:b/>
              </w:rPr>
            </w:pPr>
            <w:r w:rsidRPr="00803905">
              <w:rPr>
                <w:rFonts w:ascii="Arial" w:hAnsi="Arial" w:cs="Arial"/>
                <w:b/>
                <w:i/>
              </w:rPr>
              <w:t>Picornaviridae</w:t>
            </w:r>
            <w:r>
              <w:rPr>
                <w:rFonts w:ascii="Arial" w:hAnsi="Arial" w:cs="Arial"/>
                <w:b/>
              </w:rPr>
              <w:t xml:space="preserve"> Study Group</w:t>
            </w:r>
          </w:p>
        </w:tc>
      </w:tr>
      <w:tr w:rsidR="00AA3952" w:rsidRPr="009320C8">
        <w:trPr>
          <w:tblHeader/>
        </w:trPr>
        <w:tc>
          <w:tcPr>
            <w:tcW w:w="9468" w:type="dxa"/>
            <w:gridSpan w:val="4"/>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4"/>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4"/>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C15EC4">
        <w:trPr>
          <w:trHeight w:val="270"/>
        </w:trPr>
        <w:tc>
          <w:tcPr>
            <w:tcW w:w="5786" w:type="dxa"/>
            <w:gridSpan w:val="3"/>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45649F" w:rsidP="006F44A4">
            <w:pPr>
              <w:pStyle w:val="BodyTextIndent"/>
              <w:ind w:left="0" w:firstLine="0"/>
              <w:rPr>
                <w:rFonts w:ascii="Arial" w:hAnsi="Arial" w:cs="Arial"/>
                <w:color w:val="000000"/>
              </w:rPr>
            </w:pPr>
            <w:r>
              <w:rPr>
                <w:rFonts w:ascii="Arial" w:hAnsi="Arial" w:cs="Arial"/>
                <w:color w:val="000000"/>
              </w:rPr>
              <w:t>15/06/2018</w:t>
            </w:r>
          </w:p>
        </w:tc>
      </w:tr>
      <w:tr w:rsidR="00422FF0" w:rsidRPr="009320C8" w:rsidTr="00C15EC4">
        <w:trPr>
          <w:trHeight w:val="270"/>
        </w:trPr>
        <w:tc>
          <w:tcPr>
            <w:tcW w:w="5786" w:type="dxa"/>
            <w:gridSpan w:val="3"/>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00237681">
              <w:rPr>
                <w:rFonts w:ascii="Arial" w:hAnsi="Arial" w:cs="Arial"/>
                <w:noProof/>
                <w:color w:val="000000"/>
              </w:rPr>
              <w:t> </w:t>
            </w:r>
            <w:r w:rsidRPr="009320C8">
              <w:rPr>
                <w:rFonts w:ascii="Arial" w:hAnsi="Arial" w:cs="Arial"/>
                <w:color w:val="000000"/>
              </w:rPr>
              <w:fldChar w:fldCharType="end"/>
            </w: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sidR="00237681">
              <w:rPr>
                <w:noProof/>
              </w:rPr>
              <w:t> </w:t>
            </w:r>
            <w:r w:rsidR="00237681">
              <w:rPr>
                <w:noProof/>
              </w:rPr>
              <w:t> </w:t>
            </w:r>
            <w:r w:rsidR="00237681">
              <w:rPr>
                <w:noProof/>
              </w:rPr>
              <w:t> </w:t>
            </w:r>
            <w:r w:rsidR="00237681">
              <w:rPr>
                <w:noProof/>
              </w:rPr>
              <w:t> </w:t>
            </w:r>
            <w:r w:rsidR="00237681">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237681" w:rsidRDefault="00237681" w:rsidP="00D2300C">
      <w:pPr>
        <w:pStyle w:val="BodyTextIndent"/>
        <w:spacing w:after="120"/>
        <w:ind w:left="0" w:firstLine="0"/>
        <w:rPr>
          <w:rFonts w:ascii="Arial" w:hAnsi="Arial" w:cs="Arial"/>
          <w:b/>
          <w:color w:val="000000"/>
          <w:szCs w:val="24"/>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trPr>
          <w:tblHeader/>
        </w:trPr>
        <w:tc>
          <w:tcPr>
            <w:tcW w:w="9468"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rsidTr="004F23EA">
        <w:trPr>
          <w:trHeight w:val="60"/>
        </w:trPr>
        <w:tc>
          <w:tcPr>
            <w:tcW w:w="9468" w:type="dxa"/>
            <w:tcBorders>
              <w:top w:val="single" w:sz="8" w:space="0" w:color="auto"/>
              <w:left w:val="single" w:sz="8" w:space="0" w:color="auto"/>
              <w:bottom w:val="single" w:sz="8" w:space="0" w:color="auto"/>
              <w:right w:val="single" w:sz="8" w:space="0" w:color="auto"/>
            </w:tcBorders>
          </w:tcPr>
          <w:p w:rsidR="00D87539" w:rsidRDefault="00D87539" w:rsidP="00D87539">
            <w:pPr>
              <w:rPr>
                <w:rFonts w:ascii="Calibri" w:hAnsi="Calibri"/>
              </w:rPr>
            </w:pPr>
          </w:p>
          <w:p w:rsidR="00237681" w:rsidRDefault="00237681" w:rsidP="00D87539">
            <w:pPr>
              <w:rPr>
                <w:rFonts w:ascii="Calibri" w:hAnsi="Calibri"/>
              </w:rPr>
            </w:pPr>
          </w:p>
          <w:p w:rsidR="002D77FD" w:rsidRPr="00BD47D7" w:rsidRDefault="002D77FD" w:rsidP="00D87539">
            <w:pPr>
              <w:rPr>
                <w:rFonts w:ascii="Calibri" w:hAnsi="Calibri"/>
                <w:color w:val="000000"/>
              </w:rPr>
            </w:pPr>
          </w:p>
          <w:p w:rsidR="00024051" w:rsidRPr="00C61931" w:rsidRDefault="00024051" w:rsidP="00A11ACF">
            <w:pPr>
              <w:pStyle w:val="BodyTextIndent"/>
              <w:ind w:left="0" w:firstLine="0"/>
              <w:rPr>
                <w:rFonts w:ascii="Times New Roman" w:hAnsi="Times New Roman"/>
                <w:color w:val="000000"/>
              </w:rPr>
            </w:pPr>
          </w:p>
        </w:tc>
      </w:tr>
    </w:tbl>
    <w:p w:rsidR="00991A82" w:rsidRDefault="00991A82"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534EED" w:rsidRDefault="00534EED"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rsidTr="00237681">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237681" w:rsidRDefault="009F32F7" w:rsidP="00237681">
            <w:pPr>
              <w:spacing w:before="120"/>
              <w:rPr>
                <w:rFonts w:ascii="Arial" w:hAnsi="Arial" w:cs="Arial"/>
                <w:b/>
                <w:sz w:val="22"/>
                <w:szCs w:val="22"/>
              </w:rPr>
            </w:pPr>
            <w:r w:rsidRPr="009320C8">
              <w:rPr>
                <w:rFonts w:ascii="Arial" w:hAnsi="Arial" w:cs="Arial"/>
                <w:b/>
                <w:sz w:val="22"/>
                <w:szCs w:val="22"/>
              </w:rPr>
              <w:t>Name of accompanying Excel module:</w:t>
            </w:r>
            <w:r w:rsidR="001D6521">
              <w:t xml:space="preserve"> </w:t>
            </w:r>
            <w:r w:rsidR="001D6521" w:rsidRPr="001D6521">
              <w:rPr>
                <w:rFonts w:ascii="Arial" w:hAnsi="Arial" w:cs="Arial"/>
                <w:b/>
                <w:sz w:val="22"/>
                <w:szCs w:val="22"/>
              </w:rPr>
              <w:t>2018.011S.N.v1.Rosavirus_2sp</w:t>
            </w:r>
            <w:bookmarkStart w:id="0" w:name="_GoBack"/>
            <w:bookmarkEnd w:id="0"/>
          </w:p>
          <w:p w:rsidR="00237681" w:rsidRPr="009320C8" w:rsidRDefault="00237681" w:rsidP="00237681">
            <w:pPr>
              <w:spacing w:before="120"/>
              <w:rPr>
                <w:rFonts w:ascii="Arial" w:hAnsi="Arial" w:cs="Arial"/>
                <w:b/>
                <w:sz w:val="22"/>
                <w:szCs w:val="22"/>
              </w:rPr>
            </w:pP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AA601F" w:rsidRDefault="00AA601F"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Default="00237681" w:rsidP="00AC0E72">
      <w:pPr>
        <w:rPr>
          <w:lang w:val="en-GB"/>
        </w:rPr>
      </w:pPr>
    </w:p>
    <w:p w:rsidR="00237681" w:rsidRPr="00222DCD" w:rsidRDefault="00237681" w:rsidP="00237681">
      <w:pPr>
        <w:rPr>
          <w:rFonts w:ascii="Calibri" w:hAnsi="Calibri"/>
          <w:b/>
        </w:rPr>
      </w:pPr>
      <w:r w:rsidRPr="00222DCD">
        <w:rPr>
          <w:rFonts w:ascii="Calibri" w:hAnsi="Calibri"/>
          <w:b/>
        </w:rPr>
        <w:t xml:space="preserve">Create </w:t>
      </w:r>
      <w:r w:rsidR="000A4645" w:rsidRPr="00222DCD">
        <w:rPr>
          <w:rFonts w:ascii="Calibri" w:hAnsi="Calibri"/>
          <w:b/>
        </w:rPr>
        <w:t>2</w:t>
      </w:r>
      <w:r w:rsidRPr="00222DCD">
        <w:rPr>
          <w:rFonts w:ascii="Calibri" w:hAnsi="Calibri"/>
          <w:b/>
        </w:rPr>
        <w:t xml:space="preserve"> new species (</w:t>
      </w:r>
      <w:r w:rsidR="000A4645" w:rsidRPr="00222DCD">
        <w:rPr>
          <w:rFonts w:ascii="Calibri" w:hAnsi="Calibri"/>
          <w:b/>
          <w:i/>
        </w:rPr>
        <w:t>Ros</w:t>
      </w:r>
      <w:r w:rsidR="002E078D" w:rsidRPr="00222DCD">
        <w:rPr>
          <w:rFonts w:ascii="Calibri" w:hAnsi="Calibri"/>
          <w:b/>
          <w:i/>
        </w:rPr>
        <w:t>avi</w:t>
      </w:r>
      <w:r w:rsidRPr="00222DCD">
        <w:rPr>
          <w:rFonts w:ascii="Calibri" w:hAnsi="Calibri"/>
          <w:b/>
          <w:i/>
        </w:rPr>
        <w:t xml:space="preserve">rus </w:t>
      </w:r>
      <w:r w:rsidR="002E078D" w:rsidRPr="00222DCD">
        <w:rPr>
          <w:rFonts w:ascii="Calibri" w:hAnsi="Calibri"/>
          <w:b/>
          <w:i/>
        </w:rPr>
        <w:t>B</w:t>
      </w:r>
      <w:r w:rsidR="000A4645" w:rsidRPr="00222DCD">
        <w:rPr>
          <w:rFonts w:ascii="Calibri" w:hAnsi="Calibri"/>
          <w:b/>
          <w:i/>
        </w:rPr>
        <w:t xml:space="preserve">, </w:t>
      </w:r>
      <w:r w:rsidR="002D7A68" w:rsidRPr="002D7A68">
        <w:rPr>
          <w:rFonts w:ascii="Calibri" w:hAnsi="Calibri"/>
          <w:b/>
          <w:i/>
        </w:rPr>
        <w:t xml:space="preserve">Rosavirus </w:t>
      </w:r>
      <w:r w:rsidR="000A4645" w:rsidRPr="00222DCD">
        <w:rPr>
          <w:rFonts w:ascii="Calibri" w:hAnsi="Calibri"/>
          <w:b/>
          <w:i/>
        </w:rPr>
        <w:t>C</w:t>
      </w:r>
      <w:r w:rsidRPr="00222DCD">
        <w:rPr>
          <w:rFonts w:ascii="Calibri" w:hAnsi="Calibri"/>
          <w:b/>
        </w:rPr>
        <w:t xml:space="preserve">) in </w:t>
      </w:r>
      <w:r w:rsidR="00A63A07" w:rsidRPr="00222DCD">
        <w:rPr>
          <w:rFonts w:ascii="Calibri" w:hAnsi="Calibri"/>
          <w:b/>
        </w:rPr>
        <w:t>the</w:t>
      </w:r>
      <w:r w:rsidRPr="00222DCD">
        <w:rPr>
          <w:rFonts w:ascii="Calibri" w:hAnsi="Calibri"/>
          <w:b/>
        </w:rPr>
        <w:t xml:space="preserve"> genus </w:t>
      </w:r>
      <w:r w:rsidR="000A4645" w:rsidRPr="00222DCD">
        <w:rPr>
          <w:rFonts w:ascii="Calibri" w:hAnsi="Calibri"/>
          <w:b/>
          <w:i/>
        </w:rPr>
        <w:t>Ros</w:t>
      </w:r>
      <w:r w:rsidR="002E078D" w:rsidRPr="00222DCD">
        <w:rPr>
          <w:rFonts w:ascii="Calibri" w:hAnsi="Calibri"/>
          <w:b/>
          <w:i/>
        </w:rPr>
        <w:t>a</w:t>
      </w:r>
      <w:r w:rsidRPr="00222DCD">
        <w:rPr>
          <w:rFonts w:ascii="Calibri" w:hAnsi="Calibri"/>
          <w:b/>
          <w:i/>
        </w:rPr>
        <w:t>virus</w:t>
      </w:r>
    </w:p>
    <w:p w:rsidR="00237681" w:rsidRPr="00222DCD" w:rsidRDefault="00237681" w:rsidP="00237681">
      <w:pPr>
        <w:rPr>
          <w:rFonts w:ascii="Calibri" w:hAnsi="Calibri"/>
        </w:rPr>
      </w:pPr>
    </w:p>
    <w:p w:rsidR="00237681" w:rsidRPr="00222DCD" w:rsidRDefault="007F7440" w:rsidP="00237681">
      <w:pPr>
        <w:rPr>
          <w:rFonts w:ascii="Calibri" w:hAnsi="Calibri"/>
        </w:rPr>
      </w:pPr>
      <w:r w:rsidRPr="00222DCD">
        <w:rPr>
          <w:rFonts w:ascii="Calibri" w:hAnsi="Calibri"/>
        </w:rPr>
        <w:lastRenderedPageBreak/>
        <w:t xml:space="preserve">The genus </w:t>
      </w:r>
      <w:r w:rsidR="000A4645" w:rsidRPr="00222DCD">
        <w:rPr>
          <w:rFonts w:ascii="Calibri" w:hAnsi="Calibri"/>
          <w:i/>
        </w:rPr>
        <w:t>Ros</w:t>
      </w:r>
      <w:r w:rsidR="002E078D" w:rsidRPr="00222DCD">
        <w:rPr>
          <w:rFonts w:ascii="Calibri" w:hAnsi="Calibri"/>
          <w:i/>
        </w:rPr>
        <w:t>a</w:t>
      </w:r>
      <w:r w:rsidR="00BC4946" w:rsidRPr="00222DCD">
        <w:rPr>
          <w:rFonts w:ascii="Calibri" w:hAnsi="Calibri"/>
          <w:i/>
        </w:rPr>
        <w:t>virus</w:t>
      </w:r>
      <w:r w:rsidR="00BC4946" w:rsidRPr="00222DCD">
        <w:rPr>
          <w:rFonts w:ascii="Calibri" w:hAnsi="Calibri"/>
        </w:rPr>
        <w:t xml:space="preserve"> presently </w:t>
      </w:r>
      <w:r w:rsidR="002E078D" w:rsidRPr="00222DCD">
        <w:rPr>
          <w:rFonts w:ascii="Calibri" w:hAnsi="Calibri"/>
        </w:rPr>
        <w:t>consists of</w:t>
      </w:r>
      <w:r w:rsidR="00BC4946" w:rsidRPr="00222DCD">
        <w:rPr>
          <w:rFonts w:ascii="Calibri" w:hAnsi="Calibri"/>
        </w:rPr>
        <w:t xml:space="preserve"> </w:t>
      </w:r>
      <w:r w:rsidR="002E078D" w:rsidRPr="00222DCD">
        <w:rPr>
          <w:rFonts w:ascii="Calibri" w:hAnsi="Calibri"/>
        </w:rPr>
        <w:t>only 1</w:t>
      </w:r>
      <w:r w:rsidR="00BC4946" w:rsidRPr="00222DCD">
        <w:rPr>
          <w:rFonts w:ascii="Calibri" w:hAnsi="Calibri"/>
        </w:rPr>
        <w:t xml:space="preserve"> species, </w:t>
      </w:r>
      <w:r w:rsidR="000A4645" w:rsidRPr="00222DCD">
        <w:rPr>
          <w:rFonts w:ascii="Calibri" w:hAnsi="Calibri"/>
          <w:i/>
        </w:rPr>
        <w:t>Ros</w:t>
      </w:r>
      <w:r w:rsidR="002E078D" w:rsidRPr="00222DCD">
        <w:rPr>
          <w:rFonts w:ascii="Calibri" w:hAnsi="Calibri"/>
          <w:i/>
        </w:rPr>
        <w:t>a</w:t>
      </w:r>
      <w:r w:rsidR="00BC4946" w:rsidRPr="00222DCD">
        <w:rPr>
          <w:rFonts w:ascii="Calibri" w:hAnsi="Calibri"/>
          <w:i/>
        </w:rPr>
        <w:t>virus A</w:t>
      </w:r>
      <w:r w:rsidR="006D23B1" w:rsidRPr="00222DCD">
        <w:rPr>
          <w:rFonts w:ascii="Calibri" w:hAnsi="Calibri"/>
        </w:rPr>
        <w:t xml:space="preserve"> (host:</w:t>
      </w:r>
      <w:r w:rsidR="002E078D" w:rsidRPr="00222DCD">
        <w:rPr>
          <w:rFonts w:ascii="Calibri" w:hAnsi="Calibri"/>
        </w:rPr>
        <w:t xml:space="preserve"> </w:t>
      </w:r>
      <w:r w:rsidR="000A4645" w:rsidRPr="00222DCD">
        <w:rPr>
          <w:rFonts w:ascii="Calibri" w:hAnsi="Calibri"/>
        </w:rPr>
        <w:t>canyon mouse</w:t>
      </w:r>
      <w:r w:rsidR="002E078D" w:rsidRPr="00222DCD">
        <w:rPr>
          <w:rFonts w:ascii="Calibri" w:hAnsi="Calibri"/>
        </w:rPr>
        <w:t>,</w:t>
      </w:r>
      <w:r w:rsidR="006D23B1" w:rsidRPr="00222DCD">
        <w:rPr>
          <w:rFonts w:ascii="Calibri" w:hAnsi="Calibri"/>
        </w:rPr>
        <w:t xml:space="preserve"> </w:t>
      </w:r>
      <w:r w:rsidR="000A4645" w:rsidRPr="00222DCD">
        <w:rPr>
          <w:rFonts w:ascii="Calibri" w:hAnsi="Calibri"/>
          <w:i/>
        </w:rPr>
        <w:t>Peromyscus crinitus</w:t>
      </w:r>
      <w:r w:rsidR="006D23B1" w:rsidRPr="00222DCD">
        <w:rPr>
          <w:rFonts w:ascii="Calibri" w:hAnsi="Calibri"/>
        </w:rPr>
        <w:t>)</w:t>
      </w:r>
      <w:r w:rsidR="003F5B06" w:rsidRPr="00222DCD">
        <w:rPr>
          <w:rFonts w:ascii="Calibri" w:hAnsi="Calibri"/>
        </w:rPr>
        <w:t>.</w:t>
      </w:r>
      <w:r w:rsidR="00BC4946" w:rsidRPr="00222DCD">
        <w:rPr>
          <w:rFonts w:ascii="Calibri" w:hAnsi="Calibri"/>
        </w:rPr>
        <w:t xml:space="preserve"> </w:t>
      </w:r>
      <w:r w:rsidR="000A4645" w:rsidRPr="00222DCD">
        <w:rPr>
          <w:rFonts w:ascii="Calibri" w:hAnsi="Calibri"/>
        </w:rPr>
        <w:t>N</w:t>
      </w:r>
      <w:r w:rsidR="00506B6E" w:rsidRPr="00222DCD">
        <w:rPr>
          <w:rFonts w:ascii="Calibri" w:hAnsi="Calibri"/>
        </w:rPr>
        <w:t>ovel</w:t>
      </w:r>
      <w:r w:rsidR="003F5B06" w:rsidRPr="00222DCD">
        <w:rPr>
          <w:rFonts w:ascii="Calibri" w:hAnsi="Calibri"/>
        </w:rPr>
        <w:t>,</w:t>
      </w:r>
      <w:r w:rsidR="00C6282C" w:rsidRPr="00222DCD">
        <w:rPr>
          <w:rFonts w:ascii="Calibri" w:hAnsi="Calibri"/>
        </w:rPr>
        <w:t xml:space="preserve"> </w:t>
      </w:r>
      <w:r w:rsidR="000A4645" w:rsidRPr="00222DCD">
        <w:rPr>
          <w:rFonts w:ascii="Calibri" w:hAnsi="Calibri"/>
        </w:rPr>
        <w:t>rosa</w:t>
      </w:r>
      <w:r w:rsidR="003F5B06" w:rsidRPr="00222DCD">
        <w:rPr>
          <w:rFonts w:ascii="Calibri" w:hAnsi="Calibri"/>
        </w:rPr>
        <w:t>virus-like</w:t>
      </w:r>
      <w:r w:rsidR="00506B6E" w:rsidRPr="00222DCD">
        <w:rPr>
          <w:rFonts w:ascii="Calibri" w:hAnsi="Calibri"/>
        </w:rPr>
        <w:t xml:space="preserve"> picornavirus</w:t>
      </w:r>
      <w:r w:rsidR="000A4645" w:rsidRPr="00222DCD">
        <w:rPr>
          <w:rFonts w:ascii="Calibri" w:hAnsi="Calibri"/>
        </w:rPr>
        <w:t xml:space="preserve">es </w:t>
      </w:r>
      <w:r w:rsidR="00237681" w:rsidRPr="00222DCD">
        <w:rPr>
          <w:rFonts w:ascii="Calibri" w:hAnsi="Calibri"/>
        </w:rPr>
        <w:t>ha</w:t>
      </w:r>
      <w:r w:rsidR="000A4645" w:rsidRPr="00222DCD">
        <w:rPr>
          <w:rFonts w:ascii="Calibri" w:hAnsi="Calibri"/>
        </w:rPr>
        <w:t>ve</w:t>
      </w:r>
      <w:r w:rsidR="00237681" w:rsidRPr="00222DCD">
        <w:rPr>
          <w:rFonts w:ascii="Calibri" w:hAnsi="Calibri"/>
        </w:rPr>
        <w:t xml:space="preserve"> been detected in </w:t>
      </w:r>
      <w:r w:rsidR="002E078D" w:rsidRPr="00950FDA">
        <w:rPr>
          <w:rFonts w:ascii="Calibri" w:hAnsi="Calibri"/>
        </w:rPr>
        <w:t>faecal specimens</w:t>
      </w:r>
      <w:r w:rsidR="00BC4946" w:rsidRPr="00222DCD">
        <w:rPr>
          <w:rFonts w:ascii="Calibri" w:hAnsi="Calibri"/>
        </w:rPr>
        <w:t xml:space="preserve"> collected from </w:t>
      </w:r>
      <w:r w:rsidR="000A4645" w:rsidRPr="00222DCD">
        <w:rPr>
          <w:rFonts w:ascii="Calibri" w:hAnsi="Calibri"/>
          <w:i/>
        </w:rPr>
        <w:t>Rattus nor</w:t>
      </w:r>
      <w:r w:rsidR="00CF3EFC">
        <w:rPr>
          <w:rFonts w:ascii="Calibri" w:hAnsi="Calibri"/>
          <w:i/>
        </w:rPr>
        <w:t>v</w:t>
      </w:r>
      <w:r w:rsidR="000A4645" w:rsidRPr="00222DCD">
        <w:rPr>
          <w:rFonts w:ascii="Calibri" w:hAnsi="Calibri"/>
          <w:i/>
        </w:rPr>
        <w:t>egicus</w:t>
      </w:r>
      <w:r w:rsidR="007660F0" w:rsidRPr="007660F0">
        <w:rPr>
          <w:rFonts w:ascii="Calibri" w:hAnsi="Calibri"/>
        </w:rPr>
        <w:t xml:space="preserve"> (proposed </w:t>
      </w:r>
      <w:r w:rsidR="007660F0">
        <w:rPr>
          <w:rFonts w:ascii="Calibri" w:hAnsi="Calibri"/>
          <w:i/>
        </w:rPr>
        <w:t>Rosavirus B</w:t>
      </w:r>
      <w:r w:rsidR="007660F0" w:rsidRPr="007660F0">
        <w:rPr>
          <w:rFonts w:ascii="Calibri" w:hAnsi="Calibri"/>
        </w:rPr>
        <w:t>) and</w:t>
      </w:r>
      <w:r w:rsidR="000A4645" w:rsidRPr="007660F0">
        <w:rPr>
          <w:rFonts w:ascii="Calibri" w:hAnsi="Calibri"/>
        </w:rPr>
        <w:t xml:space="preserve"> </w:t>
      </w:r>
      <w:r w:rsidR="000A4645" w:rsidRPr="00222DCD">
        <w:rPr>
          <w:rFonts w:ascii="Calibri" w:hAnsi="Calibri"/>
          <w:i/>
        </w:rPr>
        <w:t>R</w:t>
      </w:r>
      <w:r w:rsidR="007660F0">
        <w:rPr>
          <w:rFonts w:ascii="Calibri" w:hAnsi="Calibri"/>
          <w:i/>
        </w:rPr>
        <w:t>attus</w:t>
      </w:r>
      <w:r w:rsidR="000A4645" w:rsidRPr="00222DCD">
        <w:rPr>
          <w:rFonts w:ascii="Calibri" w:hAnsi="Calibri"/>
          <w:i/>
        </w:rPr>
        <w:t xml:space="preserve"> rattus, R. andamanensis, Niviventer fulvescens, N. coxingi</w:t>
      </w:r>
      <w:r w:rsidR="007660F0" w:rsidRPr="007660F0">
        <w:rPr>
          <w:rFonts w:ascii="Calibri" w:hAnsi="Calibri"/>
        </w:rPr>
        <w:t xml:space="preserve"> (proposed </w:t>
      </w:r>
      <w:r w:rsidR="007660F0">
        <w:rPr>
          <w:rFonts w:ascii="Calibri" w:hAnsi="Calibri"/>
          <w:i/>
        </w:rPr>
        <w:t>Rosavirus C</w:t>
      </w:r>
      <w:r w:rsidR="00BC4946" w:rsidRPr="00222DCD">
        <w:rPr>
          <w:rFonts w:ascii="Calibri" w:hAnsi="Calibri"/>
        </w:rPr>
        <w:t>)</w:t>
      </w:r>
      <w:r w:rsidR="000A4645" w:rsidRPr="00222DCD">
        <w:rPr>
          <w:rFonts w:ascii="Calibri" w:hAnsi="Calibri"/>
        </w:rPr>
        <w:t xml:space="preserve"> in Hong Kong</w:t>
      </w:r>
      <w:r w:rsidR="007660F0">
        <w:rPr>
          <w:rFonts w:ascii="Calibri" w:hAnsi="Calibri"/>
        </w:rPr>
        <w:t xml:space="preserve">. </w:t>
      </w:r>
      <w:r w:rsidR="006E68B0">
        <w:rPr>
          <w:rFonts w:ascii="Calibri" w:hAnsi="Calibri"/>
        </w:rPr>
        <w:t>O</w:t>
      </w:r>
      <w:r w:rsidR="007660F0">
        <w:rPr>
          <w:rFonts w:ascii="Calibri" w:hAnsi="Calibri"/>
        </w:rPr>
        <w:t>ther rosavirus-like virus</w:t>
      </w:r>
      <w:r w:rsidR="006E68B0">
        <w:rPr>
          <w:rFonts w:ascii="Calibri" w:hAnsi="Calibri"/>
        </w:rPr>
        <w:t>es</w:t>
      </w:r>
      <w:r w:rsidR="007660F0">
        <w:rPr>
          <w:rFonts w:ascii="Calibri" w:hAnsi="Calibri"/>
        </w:rPr>
        <w:t xml:space="preserve"> w</w:t>
      </w:r>
      <w:r w:rsidR="006E68B0">
        <w:rPr>
          <w:rFonts w:ascii="Calibri" w:hAnsi="Calibri"/>
        </w:rPr>
        <w:t>ere</w:t>
      </w:r>
      <w:r w:rsidR="007660F0">
        <w:rPr>
          <w:rFonts w:ascii="Calibri" w:hAnsi="Calibri"/>
        </w:rPr>
        <w:t xml:space="preserve"> detected in faecal specimens of an unspecified rodent in</w:t>
      </w:r>
      <w:r w:rsidR="00222DCD" w:rsidRPr="00222DCD">
        <w:rPr>
          <w:rFonts w:ascii="Calibri" w:hAnsi="Calibri"/>
        </w:rPr>
        <w:t xml:space="preserve"> China</w:t>
      </w:r>
      <w:r w:rsidR="006E68B0">
        <w:rPr>
          <w:rFonts w:ascii="Calibri" w:hAnsi="Calibri"/>
        </w:rPr>
        <w:t xml:space="preserve"> and f</w:t>
      </w:r>
      <w:r w:rsidR="009C643C">
        <w:rPr>
          <w:rFonts w:ascii="Calibri" w:hAnsi="Calibri"/>
        </w:rPr>
        <w:t>a</w:t>
      </w:r>
      <w:r w:rsidR="006E68B0">
        <w:rPr>
          <w:rFonts w:ascii="Calibri" w:hAnsi="Calibri"/>
        </w:rPr>
        <w:t>ecal samples of children in Gambia.</w:t>
      </w:r>
      <w:r w:rsidR="002E078D" w:rsidRPr="00222DCD">
        <w:rPr>
          <w:rFonts w:ascii="Calibri" w:hAnsi="Calibri"/>
        </w:rPr>
        <w:t xml:space="preserve"> </w:t>
      </w:r>
      <w:r w:rsidR="007660F0">
        <w:rPr>
          <w:rFonts w:ascii="Calibri" w:hAnsi="Calibri"/>
        </w:rPr>
        <w:t>Altogether 1</w:t>
      </w:r>
      <w:r w:rsidR="00E43F4F">
        <w:rPr>
          <w:rFonts w:ascii="Calibri" w:hAnsi="Calibri"/>
        </w:rPr>
        <w:t>6</w:t>
      </w:r>
      <w:r w:rsidR="007660F0">
        <w:rPr>
          <w:rFonts w:ascii="Calibri" w:hAnsi="Calibri"/>
        </w:rPr>
        <w:t xml:space="preserve"> almost complete genomes</w:t>
      </w:r>
      <w:r w:rsidR="00E43F4F">
        <w:rPr>
          <w:rFonts w:ascii="Calibri" w:hAnsi="Calibri"/>
        </w:rPr>
        <w:t xml:space="preserve"> plus partial sequences are available and suggest the existence of 3 species with at least </w:t>
      </w:r>
      <w:r w:rsidR="00D72D46">
        <w:rPr>
          <w:rFonts w:ascii="Calibri" w:hAnsi="Calibri"/>
        </w:rPr>
        <w:t>eight</w:t>
      </w:r>
      <w:r w:rsidR="00E43F4F">
        <w:rPr>
          <w:rFonts w:ascii="Calibri" w:hAnsi="Calibri"/>
        </w:rPr>
        <w:t xml:space="preserve"> types.</w:t>
      </w:r>
    </w:p>
    <w:p w:rsidR="00237681" w:rsidRPr="00222DCD" w:rsidRDefault="00237681" w:rsidP="00237681">
      <w:pPr>
        <w:rPr>
          <w:rFonts w:ascii="Calibri" w:hAnsi="Calibri"/>
        </w:rPr>
      </w:pPr>
    </w:p>
    <w:p w:rsidR="00517F9B" w:rsidRPr="00E94E41" w:rsidRDefault="00517F9B" w:rsidP="00237681">
      <w:pPr>
        <w:rPr>
          <w:rFonts w:ascii="Calibri" w:hAnsi="Calibri"/>
          <w:b/>
        </w:rPr>
      </w:pPr>
      <w:r w:rsidRPr="00E94E41">
        <w:rPr>
          <w:rFonts w:ascii="Calibri" w:hAnsi="Calibri"/>
          <w:b/>
        </w:rPr>
        <w:t>Relation to other picornaviruses:</w:t>
      </w:r>
    </w:p>
    <w:p w:rsidR="00332710" w:rsidRPr="00E94E41" w:rsidRDefault="00332710" w:rsidP="00332710">
      <w:pPr>
        <w:ind w:left="284" w:hanging="284"/>
        <w:rPr>
          <w:rFonts w:ascii="Calibri" w:hAnsi="Calibri"/>
        </w:rPr>
      </w:pPr>
      <w:r w:rsidRPr="00E94E41">
        <w:rPr>
          <w:rFonts w:ascii="Calibri" w:hAnsi="Calibri"/>
        </w:rPr>
        <w:t>-</w:t>
      </w:r>
      <w:r w:rsidRPr="00E94E41">
        <w:rPr>
          <w:rFonts w:ascii="Calibri" w:hAnsi="Calibri"/>
        </w:rPr>
        <w:tab/>
      </w:r>
      <w:r w:rsidR="007660F0">
        <w:rPr>
          <w:rFonts w:ascii="Calibri" w:hAnsi="Calibri"/>
        </w:rPr>
        <w:t>G</w:t>
      </w:r>
      <w:r w:rsidRPr="00E94E41">
        <w:rPr>
          <w:rFonts w:ascii="Calibri" w:hAnsi="Calibri"/>
        </w:rPr>
        <w:t>enome layout:</w:t>
      </w:r>
    </w:p>
    <w:p w:rsidR="00332710" w:rsidRPr="00E94E41" w:rsidRDefault="009C643C" w:rsidP="00332710">
      <w:pPr>
        <w:ind w:left="284" w:hanging="284"/>
        <w:rPr>
          <w:rFonts w:ascii="Calibri" w:hAnsi="Calibri"/>
        </w:rPr>
      </w:pPr>
      <w:r>
        <w:rPr>
          <w:rFonts w:ascii="Calibri" w:hAnsi="Calibri"/>
        </w:rPr>
        <w:tab/>
      </w:r>
      <w:r w:rsidR="00332710" w:rsidRPr="00E94E41">
        <w:rPr>
          <w:rFonts w:ascii="Calibri" w:hAnsi="Calibri"/>
        </w:rPr>
        <w:tab/>
        <w:t>5'-UTR</w:t>
      </w:r>
      <w:r w:rsidR="006D23B1" w:rsidRPr="00E94E41">
        <w:rPr>
          <w:rFonts w:ascii="Calibri" w:hAnsi="Calibri"/>
          <w:vertAlign w:val="superscript"/>
        </w:rPr>
        <w:t>IRES-</w:t>
      </w:r>
      <w:r w:rsidR="00E94E41" w:rsidRPr="00E94E41">
        <w:rPr>
          <w:rFonts w:ascii="Calibri" w:hAnsi="Calibri"/>
          <w:vertAlign w:val="superscript"/>
        </w:rPr>
        <w:t>II</w:t>
      </w:r>
      <w:r w:rsidR="00332710" w:rsidRPr="00E94E41">
        <w:rPr>
          <w:rFonts w:ascii="Calibri" w:hAnsi="Calibri"/>
        </w:rPr>
        <w:t>[1A</w:t>
      </w:r>
      <w:r w:rsidR="00C6282C" w:rsidRPr="00E94E41">
        <w:rPr>
          <w:rFonts w:ascii="Calibri" w:hAnsi="Calibri"/>
        </w:rPr>
        <w:t>-1</w:t>
      </w:r>
      <w:r w:rsidR="00332710" w:rsidRPr="00E94E41">
        <w:rPr>
          <w:rFonts w:ascii="Calibri" w:hAnsi="Calibri"/>
        </w:rPr>
        <w:t>B-1C-1D</w:t>
      </w:r>
      <w:r>
        <w:rPr>
          <w:rFonts w:ascii="Calibri" w:hAnsi="Calibri"/>
        </w:rPr>
        <w:t>/</w:t>
      </w:r>
      <w:r w:rsidR="00332710" w:rsidRPr="00E94E41">
        <w:rPr>
          <w:rFonts w:ascii="Calibri" w:hAnsi="Calibri"/>
        </w:rPr>
        <w:t>2A</w:t>
      </w:r>
      <w:r w:rsidR="00C6282C" w:rsidRPr="00E94E41">
        <w:rPr>
          <w:rFonts w:ascii="Calibri" w:hAnsi="Calibri"/>
          <w:vertAlign w:val="superscript"/>
        </w:rPr>
        <w:t>H-box/NC</w:t>
      </w:r>
      <w:r w:rsidR="00C6282C" w:rsidRPr="00E94E41">
        <w:rPr>
          <w:rFonts w:ascii="Calibri" w:hAnsi="Calibri"/>
        </w:rPr>
        <w:t>-</w:t>
      </w:r>
      <w:r w:rsidR="00332710" w:rsidRPr="00E94E41">
        <w:rPr>
          <w:rFonts w:ascii="Calibri" w:hAnsi="Calibri"/>
        </w:rPr>
        <w:t>2B-2C</w:t>
      </w:r>
      <w:r w:rsidR="00332710" w:rsidRPr="00E94E41">
        <w:rPr>
          <w:rFonts w:ascii="Calibri" w:hAnsi="Calibri"/>
          <w:vertAlign w:val="superscript"/>
        </w:rPr>
        <w:t>hel</w:t>
      </w:r>
      <w:r w:rsidR="00332710" w:rsidRPr="00E94E41">
        <w:rPr>
          <w:rFonts w:ascii="Calibri" w:hAnsi="Calibri"/>
        </w:rPr>
        <w:t>/3A-3B</w:t>
      </w:r>
      <w:r w:rsidR="00332710" w:rsidRPr="00E94E41">
        <w:rPr>
          <w:rFonts w:ascii="Calibri" w:hAnsi="Calibri"/>
          <w:vertAlign w:val="superscript"/>
        </w:rPr>
        <w:t>VPg</w:t>
      </w:r>
      <w:r w:rsidR="00332710" w:rsidRPr="00E94E41">
        <w:rPr>
          <w:rFonts w:ascii="Calibri" w:hAnsi="Calibri"/>
        </w:rPr>
        <w:t>-3C</w:t>
      </w:r>
      <w:r w:rsidR="00332710" w:rsidRPr="00E94E41">
        <w:rPr>
          <w:rFonts w:ascii="Calibri" w:hAnsi="Calibri"/>
          <w:vertAlign w:val="superscript"/>
        </w:rPr>
        <w:t>pro</w:t>
      </w:r>
      <w:r w:rsidR="00332710" w:rsidRPr="00E94E41">
        <w:rPr>
          <w:rFonts w:ascii="Calibri" w:hAnsi="Calibri"/>
        </w:rPr>
        <w:t>-3D</w:t>
      </w:r>
      <w:r w:rsidR="00332710" w:rsidRPr="00E94E41">
        <w:rPr>
          <w:rFonts w:ascii="Calibri" w:hAnsi="Calibri"/>
          <w:vertAlign w:val="superscript"/>
        </w:rPr>
        <w:t>pol</w:t>
      </w:r>
      <w:r w:rsidR="00332710" w:rsidRPr="00E94E41">
        <w:rPr>
          <w:rFonts w:ascii="Calibri" w:hAnsi="Calibri"/>
        </w:rPr>
        <w:t>]3'UTR</w:t>
      </w:r>
    </w:p>
    <w:p w:rsidR="00332710" w:rsidRPr="00E94E41" w:rsidRDefault="009C643C" w:rsidP="00332710">
      <w:pPr>
        <w:ind w:left="284" w:hanging="284"/>
        <w:rPr>
          <w:rFonts w:ascii="Calibri" w:hAnsi="Calibri"/>
        </w:rPr>
      </w:pPr>
      <w:r>
        <w:rPr>
          <w:rFonts w:ascii="Calibri" w:hAnsi="Calibri"/>
        </w:rPr>
        <w:tab/>
      </w:r>
      <w:r w:rsidR="00332710" w:rsidRPr="00E94E41">
        <w:rPr>
          <w:rFonts w:ascii="Calibri" w:hAnsi="Calibri"/>
        </w:rPr>
        <w:tab/>
        <w:t>(</w:t>
      </w:r>
      <w:r w:rsidR="00332710" w:rsidRPr="005A3AE8">
        <w:rPr>
          <w:rFonts w:ascii="Calibri" w:hAnsi="Calibri"/>
        </w:rPr>
        <w:t>compare Fig. 1 of supporting material</w:t>
      </w:r>
      <w:r w:rsidR="00332710" w:rsidRPr="00E94E41">
        <w:rPr>
          <w:rFonts w:ascii="Calibri" w:hAnsi="Calibri"/>
        </w:rPr>
        <w:t>)</w:t>
      </w:r>
    </w:p>
    <w:p w:rsidR="00332710" w:rsidRDefault="00332710" w:rsidP="00332710">
      <w:pPr>
        <w:ind w:left="284" w:hanging="284"/>
        <w:rPr>
          <w:rFonts w:ascii="Calibri" w:hAnsi="Calibri"/>
        </w:rPr>
      </w:pPr>
      <w:r w:rsidRPr="00E94E41">
        <w:rPr>
          <w:rFonts w:ascii="Calibri" w:hAnsi="Calibri"/>
        </w:rPr>
        <w:t>-</w:t>
      </w:r>
      <w:r w:rsidRPr="00E94E41">
        <w:rPr>
          <w:rFonts w:ascii="Calibri" w:hAnsi="Calibri"/>
        </w:rPr>
        <w:tab/>
      </w:r>
      <w:r w:rsidR="007660F0">
        <w:rPr>
          <w:rFonts w:ascii="Calibri" w:hAnsi="Calibri"/>
        </w:rPr>
        <w:t>R</w:t>
      </w:r>
      <w:r w:rsidR="00E94E41" w:rsidRPr="00E94E41">
        <w:rPr>
          <w:rFonts w:ascii="Calibri" w:hAnsi="Calibri"/>
        </w:rPr>
        <w:t>osa</w:t>
      </w:r>
      <w:r w:rsidR="00A469F7" w:rsidRPr="00E94E41">
        <w:rPr>
          <w:rFonts w:ascii="Calibri" w:hAnsi="Calibri"/>
        </w:rPr>
        <w:t>virus</w:t>
      </w:r>
      <w:r w:rsidR="007660F0">
        <w:rPr>
          <w:rFonts w:ascii="Calibri" w:hAnsi="Calibri"/>
        </w:rPr>
        <w:t>es</w:t>
      </w:r>
      <w:r w:rsidR="00A469F7" w:rsidRPr="00E94E41">
        <w:rPr>
          <w:rFonts w:ascii="Calibri" w:hAnsi="Calibri"/>
        </w:rPr>
        <w:t xml:space="preserve"> </w:t>
      </w:r>
      <w:r w:rsidR="00160072" w:rsidRPr="00E94E41">
        <w:rPr>
          <w:rFonts w:ascii="Calibri" w:hAnsi="Calibri"/>
        </w:rPr>
        <w:t>ha</w:t>
      </w:r>
      <w:r w:rsidR="00E94E41" w:rsidRPr="00E94E41">
        <w:rPr>
          <w:rFonts w:ascii="Calibri" w:hAnsi="Calibri"/>
        </w:rPr>
        <w:t>ve</w:t>
      </w:r>
      <w:r w:rsidRPr="00E94E41">
        <w:rPr>
          <w:rFonts w:ascii="Calibri" w:hAnsi="Calibri"/>
        </w:rPr>
        <w:t xml:space="preserve"> typic</w:t>
      </w:r>
      <w:r w:rsidR="007660F0">
        <w:rPr>
          <w:rFonts w:ascii="Calibri" w:hAnsi="Calibri"/>
        </w:rPr>
        <w:t>al hallmarks of picornaviruses:</w:t>
      </w:r>
    </w:p>
    <w:p w:rsidR="00CF3EFC" w:rsidRPr="00E94E41" w:rsidRDefault="00CF3EFC" w:rsidP="00332710">
      <w:pPr>
        <w:ind w:left="284" w:hanging="284"/>
        <w:rPr>
          <w:rFonts w:ascii="Calibri" w:hAnsi="Calibri"/>
        </w:rPr>
      </w:pPr>
      <w:r>
        <w:rPr>
          <w:rFonts w:ascii="Calibri" w:hAnsi="Calibri"/>
        </w:rPr>
        <w:tab/>
      </w:r>
      <w:r>
        <w:rPr>
          <w:rFonts w:ascii="Calibri" w:hAnsi="Calibri"/>
        </w:rPr>
        <w:tab/>
        <w:t>- 5'-UTR: &gt;500-721 nt; similarity to IRES type II,</w:t>
      </w:r>
    </w:p>
    <w:p w:rsidR="00332710" w:rsidRPr="00E94E41"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capsid protein</w:t>
      </w:r>
      <w:r w:rsidR="00C6282C" w:rsidRPr="00E94E41">
        <w:rPr>
          <w:rFonts w:ascii="Calibri" w:hAnsi="Calibri"/>
        </w:rPr>
        <w:t>s:</w:t>
      </w:r>
      <w:r w:rsidRPr="00E94E41">
        <w:rPr>
          <w:rFonts w:ascii="Calibri" w:hAnsi="Calibri"/>
        </w:rPr>
        <w:t xml:space="preserve"> 1B, 1C, 1D</w:t>
      </w:r>
      <w:r w:rsidR="00C6282C" w:rsidRPr="00E94E41">
        <w:rPr>
          <w:rFonts w:ascii="Calibri" w:hAnsi="Calibri"/>
        </w:rPr>
        <w:t xml:space="preserve"> have</w:t>
      </w:r>
      <w:r w:rsidRPr="00E94E41">
        <w:rPr>
          <w:rFonts w:ascii="Calibri" w:hAnsi="Calibri"/>
        </w:rPr>
        <w:t xml:space="preserve"> </w:t>
      </w:r>
      <w:r w:rsidRPr="00E94E41">
        <w:rPr>
          <w:rFonts w:ascii="Calibri" w:hAnsi="Calibri"/>
          <w:b/>
        </w:rPr>
        <w:t xml:space="preserve">rhv </w:t>
      </w:r>
      <w:r w:rsidRPr="00E94E41">
        <w:rPr>
          <w:rFonts w:ascii="Calibri" w:hAnsi="Calibri"/>
        </w:rPr>
        <w:t>domain</w:t>
      </w:r>
      <w:r w:rsidR="00C6282C" w:rsidRPr="00E94E41">
        <w:rPr>
          <w:rFonts w:ascii="Calibri" w:hAnsi="Calibri"/>
        </w:rPr>
        <w:t>s</w:t>
      </w:r>
      <w:r w:rsidR="00342602" w:rsidRPr="00E94E41">
        <w:rPr>
          <w:rFonts w:ascii="Calibri" w:hAnsi="Calibri"/>
        </w:rPr>
        <w:t xml:space="preserve"> with</w:t>
      </w:r>
      <w:r w:rsidR="00C6282C" w:rsidRPr="00E94E41">
        <w:rPr>
          <w:rFonts w:ascii="Calibri" w:hAnsi="Calibri"/>
        </w:rPr>
        <w:t xml:space="preserve"> a</w:t>
      </w:r>
      <w:r w:rsidR="00342602" w:rsidRPr="00E94E41">
        <w:rPr>
          <w:rFonts w:ascii="Calibri" w:hAnsi="Calibri"/>
        </w:rPr>
        <w:t xml:space="preserve"> drug-binding site</w:t>
      </w:r>
      <w:r w:rsidRPr="00E94E41">
        <w:rPr>
          <w:rFonts w:ascii="Calibri" w:hAnsi="Calibri"/>
        </w:rPr>
        <w:t xml:space="preserve">, </w:t>
      </w:r>
    </w:p>
    <w:p w:rsidR="00332710" w:rsidRPr="00E94E41"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 xml:space="preserve">2A: </w:t>
      </w:r>
      <w:r w:rsidR="00C6282C" w:rsidRPr="00E94E41">
        <w:rPr>
          <w:rFonts w:ascii="Calibri" w:hAnsi="Calibri"/>
          <w:b/>
        </w:rPr>
        <w:t>H-box/NC</w:t>
      </w:r>
      <w:r w:rsidRPr="00E94E41">
        <w:rPr>
          <w:rFonts w:ascii="Calibri" w:hAnsi="Calibri"/>
        </w:rPr>
        <w:t xml:space="preserve"> sequence motif,</w:t>
      </w:r>
    </w:p>
    <w:p w:rsidR="00332710" w:rsidRPr="00E94E41"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2C</w:t>
      </w:r>
      <w:r w:rsidR="00DF2783" w:rsidRPr="00E94E41">
        <w:rPr>
          <w:rFonts w:ascii="Calibri" w:hAnsi="Calibri"/>
          <w:vertAlign w:val="superscript"/>
        </w:rPr>
        <w:t>hel</w:t>
      </w:r>
      <w:r w:rsidRPr="00E94E41">
        <w:rPr>
          <w:rFonts w:ascii="Calibri" w:hAnsi="Calibri"/>
        </w:rPr>
        <w:t xml:space="preserve">: </w:t>
      </w:r>
      <w:r w:rsidRPr="00E94E41">
        <w:rPr>
          <w:rFonts w:ascii="Calibri" w:hAnsi="Calibri"/>
          <w:b/>
        </w:rPr>
        <w:t>G</w:t>
      </w:r>
      <w:r w:rsidRPr="00E94E41">
        <w:rPr>
          <w:rFonts w:ascii="Calibri" w:hAnsi="Calibri"/>
        </w:rPr>
        <w:t>xx</w:t>
      </w:r>
      <w:r w:rsidRPr="00E94E41">
        <w:rPr>
          <w:rFonts w:ascii="Calibri" w:hAnsi="Calibri"/>
          <w:b/>
        </w:rPr>
        <w:t>G</w:t>
      </w:r>
      <w:r w:rsidRPr="00E94E41">
        <w:rPr>
          <w:rFonts w:ascii="Calibri" w:hAnsi="Calibri"/>
        </w:rPr>
        <w:t>x</w:t>
      </w:r>
      <w:r w:rsidRPr="00E94E41">
        <w:rPr>
          <w:rFonts w:ascii="Calibri" w:hAnsi="Calibri"/>
          <w:b/>
        </w:rPr>
        <w:t>GKS</w:t>
      </w:r>
      <w:r w:rsidRPr="00E94E41">
        <w:rPr>
          <w:rFonts w:ascii="Calibri" w:hAnsi="Calibri"/>
        </w:rPr>
        <w:t xml:space="preserve"> motif of helicases,</w:t>
      </w:r>
    </w:p>
    <w:p w:rsidR="00332710" w:rsidRPr="00E94E41"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3B</w:t>
      </w:r>
      <w:r w:rsidR="00DF2783" w:rsidRPr="00E94E41">
        <w:rPr>
          <w:rFonts w:ascii="Calibri" w:hAnsi="Calibri"/>
          <w:vertAlign w:val="superscript"/>
        </w:rPr>
        <w:t>VPg</w:t>
      </w:r>
      <w:r w:rsidRPr="00E94E41">
        <w:rPr>
          <w:rFonts w:ascii="Calibri" w:hAnsi="Calibri"/>
        </w:rPr>
        <w:t xml:space="preserve">: </w:t>
      </w:r>
      <w:r w:rsidRPr="00E94E41">
        <w:rPr>
          <w:rFonts w:ascii="Calibri" w:hAnsi="Calibri"/>
          <w:b/>
        </w:rPr>
        <w:t>Y</w:t>
      </w:r>
      <w:r w:rsidR="00991D4C" w:rsidRPr="00E94E41">
        <w:rPr>
          <w:rFonts w:ascii="Calibri" w:hAnsi="Calibri"/>
          <w:b/>
        </w:rPr>
        <w:t>-3</w:t>
      </w:r>
      <w:r w:rsidRPr="00E94E41">
        <w:rPr>
          <w:rFonts w:ascii="Calibri" w:hAnsi="Calibri"/>
          <w:b/>
        </w:rPr>
        <w:t xml:space="preserve"> </w:t>
      </w:r>
      <w:r w:rsidR="00991D4C" w:rsidRPr="00E94E41">
        <w:rPr>
          <w:rFonts w:ascii="Calibri" w:hAnsi="Calibri"/>
        </w:rPr>
        <w:t>residue,</w:t>
      </w:r>
      <w:r w:rsidR="000F693C" w:rsidRPr="00E94E41">
        <w:rPr>
          <w:rFonts w:ascii="Calibri" w:hAnsi="Calibri"/>
        </w:rPr>
        <w:t xml:space="preserve"> passeriviruses have two</w:t>
      </w:r>
      <w:r w:rsidR="006A777B" w:rsidRPr="00E94E41">
        <w:rPr>
          <w:rFonts w:ascii="Calibri" w:hAnsi="Calibri"/>
        </w:rPr>
        <w:t xml:space="preserve"> putative</w:t>
      </w:r>
      <w:r w:rsidR="000F693C" w:rsidRPr="00E94E41">
        <w:rPr>
          <w:rFonts w:ascii="Calibri" w:hAnsi="Calibri"/>
        </w:rPr>
        <w:t xml:space="preserve"> 3B</w:t>
      </w:r>
      <w:r w:rsidR="000F693C" w:rsidRPr="00E94E41">
        <w:rPr>
          <w:rFonts w:ascii="Calibri" w:hAnsi="Calibri"/>
          <w:vertAlign w:val="superscript"/>
        </w:rPr>
        <w:t>VPg</w:t>
      </w:r>
      <w:r w:rsidR="000F693C" w:rsidRPr="00E94E41">
        <w:rPr>
          <w:rFonts w:ascii="Calibri" w:hAnsi="Calibri"/>
        </w:rPr>
        <w:t xml:space="preserve"> peptides,</w:t>
      </w:r>
    </w:p>
    <w:p w:rsidR="00332710" w:rsidRPr="00E94E41"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3C</w:t>
      </w:r>
      <w:r w:rsidR="00DF2783" w:rsidRPr="00E94E41">
        <w:rPr>
          <w:rFonts w:ascii="Calibri" w:hAnsi="Calibri"/>
          <w:vertAlign w:val="superscript"/>
        </w:rPr>
        <w:t>pro</w:t>
      </w:r>
      <w:r w:rsidRPr="00E94E41">
        <w:rPr>
          <w:rFonts w:ascii="Calibri" w:hAnsi="Calibri"/>
        </w:rPr>
        <w:t xml:space="preserve">: </w:t>
      </w:r>
      <w:r w:rsidR="00160072" w:rsidRPr="00E94E41">
        <w:rPr>
          <w:rFonts w:ascii="Calibri" w:hAnsi="Calibri"/>
          <w:b/>
        </w:rPr>
        <w:t>G</w:t>
      </w:r>
      <w:r w:rsidRPr="00E94E41">
        <w:rPr>
          <w:rFonts w:ascii="Calibri" w:hAnsi="Calibri"/>
        </w:rPr>
        <w:t>x</w:t>
      </w:r>
      <w:r w:rsidRPr="00E94E41">
        <w:rPr>
          <w:rFonts w:ascii="Calibri" w:hAnsi="Calibri"/>
          <w:b/>
        </w:rPr>
        <w:t>CG</w:t>
      </w:r>
      <w:r w:rsidRPr="00E94E41">
        <w:rPr>
          <w:rFonts w:ascii="Calibri" w:hAnsi="Calibri"/>
        </w:rPr>
        <w:t>x</w:t>
      </w:r>
      <w:r w:rsidRPr="00E94E41">
        <w:rPr>
          <w:rFonts w:ascii="Calibri" w:hAnsi="Calibri"/>
          <w:vertAlign w:val="subscript"/>
        </w:rPr>
        <w:t>14</w:t>
      </w:r>
      <w:r w:rsidRPr="00E94E41">
        <w:rPr>
          <w:rFonts w:ascii="Calibri" w:hAnsi="Calibri"/>
          <w:b/>
        </w:rPr>
        <w:t>G</w:t>
      </w:r>
      <w:r w:rsidRPr="00E94E41">
        <w:rPr>
          <w:rFonts w:ascii="Calibri" w:hAnsi="Calibri"/>
        </w:rPr>
        <w:t>x</w:t>
      </w:r>
      <w:r w:rsidRPr="00E94E41">
        <w:rPr>
          <w:rFonts w:ascii="Calibri" w:hAnsi="Calibri"/>
          <w:b/>
        </w:rPr>
        <w:t>H</w:t>
      </w:r>
      <w:r w:rsidRPr="00E94E41">
        <w:rPr>
          <w:rFonts w:ascii="Calibri" w:hAnsi="Calibri"/>
        </w:rPr>
        <w:t xml:space="preserve"> motif</w:t>
      </w:r>
      <w:r w:rsidR="00991D4C" w:rsidRPr="00E94E41">
        <w:rPr>
          <w:rFonts w:ascii="Calibri" w:hAnsi="Calibri"/>
        </w:rPr>
        <w:t>,</w:t>
      </w:r>
    </w:p>
    <w:p w:rsidR="00332710" w:rsidRDefault="00332710" w:rsidP="00332710">
      <w:pPr>
        <w:ind w:left="284" w:hanging="284"/>
        <w:rPr>
          <w:rFonts w:ascii="Calibri" w:hAnsi="Calibri"/>
        </w:rPr>
      </w:pPr>
      <w:r w:rsidRPr="00E94E41">
        <w:rPr>
          <w:rFonts w:ascii="Calibri" w:hAnsi="Calibri"/>
        </w:rPr>
        <w:tab/>
      </w:r>
      <w:r w:rsidR="00253C62" w:rsidRPr="00E94E41">
        <w:rPr>
          <w:rFonts w:ascii="Calibri" w:hAnsi="Calibri"/>
        </w:rPr>
        <w:tab/>
        <w:t xml:space="preserve">- </w:t>
      </w:r>
      <w:r w:rsidRPr="00E94E41">
        <w:rPr>
          <w:rFonts w:ascii="Calibri" w:hAnsi="Calibri"/>
        </w:rPr>
        <w:t>3D</w:t>
      </w:r>
      <w:r w:rsidR="00DF2783" w:rsidRPr="00E94E41">
        <w:rPr>
          <w:rFonts w:ascii="Calibri" w:hAnsi="Calibri"/>
          <w:vertAlign w:val="superscript"/>
        </w:rPr>
        <w:t>pol</w:t>
      </w:r>
      <w:r w:rsidRPr="00E94E41">
        <w:rPr>
          <w:rFonts w:ascii="Calibri" w:hAnsi="Calibri"/>
        </w:rPr>
        <w:t xml:space="preserve">: </w:t>
      </w:r>
      <w:r w:rsidRPr="00E94E41">
        <w:rPr>
          <w:rFonts w:ascii="Calibri" w:hAnsi="Calibri"/>
          <w:b/>
        </w:rPr>
        <w:t>KDE</w:t>
      </w:r>
      <w:r w:rsidRPr="00E94E41">
        <w:rPr>
          <w:rFonts w:ascii="Calibri" w:hAnsi="Calibri"/>
        </w:rPr>
        <w:t xml:space="preserve">, </w:t>
      </w:r>
      <w:r w:rsidRPr="00E94E41">
        <w:rPr>
          <w:rFonts w:ascii="Calibri" w:hAnsi="Calibri"/>
          <w:b/>
        </w:rPr>
        <w:t>PSG</w:t>
      </w:r>
      <w:r w:rsidRPr="00E94E41">
        <w:rPr>
          <w:rFonts w:ascii="Calibri" w:hAnsi="Calibri"/>
        </w:rPr>
        <w:t xml:space="preserve">, </w:t>
      </w:r>
      <w:r w:rsidRPr="00E94E41">
        <w:rPr>
          <w:rFonts w:ascii="Calibri" w:hAnsi="Calibri"/>
          <w:b/>
        </w:rPr>
        <w:t>YGDD</w:t>
      </w:r>
      <w:r w:rsidR="00991D4C" w:rsidRPr="00E94E41">
        <w:rPr>
          <w:rFonts w:ascii="Calibri" w:hAnsi="Calibri"/>
        </w:rPr>
        <w:t xml:space="preserve">, </w:t>
      </w:r>
      <w:r w:rsidR="00991D4C" w:rsidRPr="00E94E41">
        <w:rPr>
          <w:rFonts w:ascii="Calibri" w:hAnsi="Calibri"/>
          <w:b/>
        </w:rPr>
        <w:t>FLKR</w:t>
      </w:r>
      <w:r w:rsidR="00991D4C" w:rsidRPr="00E94E41">
        <w:rPr>
          <w:rFonts w:ascii="Calibri" w:hAnsi="Calibri"/>
        </w:rPr>
        <w:t xml:space="preserve"> </w:t>
      </w:r>
      <w:r w:rsidRPr="00E94E41">
        <w:rPr>
          <w:rFonts w:ascii="Calibri" w:hAnsi="Calibri"/>
        </w:rPr>
        <w:t>motifs</w:t>
      </w:r>
    </w:p>
    <w:p w:rsidR="00CF3EFC" w:rsidRPr="00E94E41" w:rsidRDefault="00CF3EFC" w:rsidP="00332710">
      <w:pPr>
        <w:ind w:left="284" w:hanging="284"/>
        <w:rPr>
          <w:rFonts w:ascii="Calibri" w:hAnsi="Calibri"/>
        </w:rPr>
      </w:pPr>
      <w:r>
        <w:rPr>
          <w:rFonts w:ascii="Calibri" w:hAnsi="Calibri"/>
        </w:rPr>
        <w:tab/>
      </w:r>
      <w:r>
        <w:rPr>
          <w:rFonts w:ascii="Calibri" w:hAnsi="Calibri"/>
        </w:rPr>
        <w:tab/>
        <w:t>- 3'-UTR: longest known 3'-UTRs of picornaviruses (up to 946 nt).</w:t>
      </w:r>
    </w:p>
    <w:p w:rsidR="00ED7C17" w:rsidRDefault="009C643C" w:rsidP="009C643C">
      <w:pPr>
        <w:ind w:left="284" w:hanging="284"/>
        <w:rPr>
          <w:rFonts w:ascii="Calibri" w:hAnsi="Calibri"/>
        </w:rPr>
      </w:pPr>
      <w:r w:rsidRPr="00E94E41">
        <w:rPr>
          <w:rFonts w:ascii="Calibri" w:hAnsi="Calibri"/>
        </w:rPr>
        <w:t>-</w:t>
      </w:r>
      <w:r w:rsidRPr="00E94E41">
        <w:rPr>
          <w:rFonts w:ascii="Calibri" w:hAnsi="Calibri"/>
        </w:rPr>
        <w:tab/>
        <w:t xml:space="preserve">Phylogenetic analyses indicate that </w:t>
      </w:r>
      <w:r>
        <w:rPr>
          <w:rFonts w:ascii="Calibri" w:hAnsi="Calibri"/>
        </w:rPr>
        <w:t xml:space="preserve">the </w:t>
      </w:r>
      <w:r w:rsidRPr="00E94E41">
        <w:rPr>
          <w:rFonts w:ascii="Calibri" w:hAnsi="Calibri"/>
        </w:rPr>
        <w:t xml:space="preserve">novel viruses </w:t>
      </w:r>
      <w:r>
        <w:rPr>
          <w:rFonts w:ascii="Calibri" w:hAnsi="Calibri"/>
        </w:rPr>
        <w:t>are related to the</w:t>
      </w:r>
      <w:r w:rsidRPr="00E94E41">
        <w:rPr>
          <w:rFonts w:ascii="Calibri" w:hAnsi="Calibri"/>
        </w:rPr>
        <w:t xml:space="preserve"> </w:t>
      </w:r>
      <w:r w:rsidRPr="009C643C">
        <w:rPr>
          <w:rFonts w:ascii="Calibri" w:hAnsi="Calibri"/>
        </w:rPr>
        <w:t>rosaviruses</w:t>
      </w:r>
      <w:r w:rsidRPr="00E94E41">
        <w:rPr>
          <w:rFonts w:ascii="Calibri" w:hAnsi="Calibri"/>
        </w:rPr>
        <w:t xml:space="preserve"> </w:t>
      </w:r>
    </w:p>
    <w:p w:rsidR="009C643C" w:rsidRPr="00E94E41" w:rsidRDefault="00ED7C17" w:rsidP="009C643C">
      <w:pPr>
        <w:ind w:left="284" w:hanging="284"/>
        <w:rPr>
          <w:rFonts w:ascii="Calibri" w:hAnsi="Calibri"/>
        </w:rPr>
      </w:pPr>
      <w:r>
        <w:rPr>
          <w:rFonts w:ascii="Calibri" w:hAnsi="Calibri"/>
        </w:rPr>
        <w:tab/>
      </w:r>
      <w:r w:rsidR="009C643C" w:rsidRPr="00E94E41">
        <w:rPr>
          <w:rFonts w:ascii="Calibri" w:hAnsi="Calibri"/>
        </w:rPr>
        <w:t>(</w:t>
      </w:r>
      <w:r w:rsidR="009C643C" w:rsidRPr="005A3AE8">
        <w:rPr>
          <w:rFonts w:ascii="Calibri" w:hAnsi="Calibri"/>
        </w:rPr>
        <w:t>compare Figs. 2-5 of supporting material</w:t>
      </w:r>
      <w:r w:rsidR="009C643C" w:rsidRPr="00E94E41">
        <w:rPr>
          <w:rFonts w:ascii="Calibri" w:hAnsi="Calibri"/>
        </w:rPr>
        <w:t>).</w:t>
      </w:r>
    </w:p>
    <w:p w:rsidR="00237681" w:rsidRPr="00E94E41" w:rsidRDefault="00237681" w:rsidP="00237681">
      <w:pPr>
        <w:rPr>
          <w:rFonts w:ascii="Calibri" w:hAnsi="Calibri"/>
          <w:b/>
        </w:rPr>
      </w:pPr>
    </w:p>
    <w:p w:rsidR="00237681" w:rsidRPr="00E94E41" w:rsidRDefault="00237681" w:rsidP="00237681">
      <w:pPr>
        <w:rPr>
          <w:rFonts w:ascii="Calibri" w:hAnsi="Calibri"/>
          <w:b/>
        </w:rPr>
      </w:pPr>
      <w:r w:rsidRPr="00E94E41">
        <w:rPr>
          <w:rFonts w:ascii="Calibri" w:hAnsi="Calibri"/>
          <w:b/>
        </w:rPr>
        <w:t>Distinguishing features</w:t>
      </w:r>
      <w:r w:rsidR="00997481" w:rsidRPr="00E94E41">
        <w:rPr>
          <w:rFonts w:ascii="Calibri" w:hAnsi="Calibri"/>
          <w:b/>
        </w:rPr>
        <w:t xml:space="preserve"> of </w:t>
      </w:r>
      <w:r w:rsidR="007660F0">
        <w:rPr>
          <w:rFonts w:ascii="Calibri" w:hAnsi="Calibri"/>
          <w:b/>
        </w:rPr>
        <w:t>rosaviruses B and C</w:t>
      </w:r>
      <w:r w:rsidR="000F693C" w:rsidRPr="00E94E41">
        <w:rPr>
          <w:rFonts w:ascii="Calibri" w:hAnsi="Calibri"/>
          <w:b/>
        </w:rPr>
        <w:t xml:space="preserve"> compared to </w:t>
      </w:r>
      <w:r w:rsidR="007660F0">
        <w:rPr>
          <w:rFonts w:ascii="Calibri" w:hAnsi="Calibri"/>
          <w:b/>
          <w:i/>
        </w:rPr>
        <w:t>Ros</w:t>
      </w:r>
      <w:r w:rsidR="000F693C" w:rsidRPr="00E94E41">
        <w:rPr>
          <w:rFonts w:ascii="Calibri" w:hAnsi="Calibri"/>
          <w:b/>
          <w:i/>
        </w:rPr>
        <w:t>avirus A</w:t>
      </w:r>
      <w:r w:rsidRPr="00E94E41">
        <w:rPr>
          <w:rFonts w:ascii="Calibri" w:hAnsi="Calibri"/>
          <w:b/>
        </w:rPr>
        <w:t xml:space="preserve">: </w:t>
      </w:r>
    </w:p>
    <w:p w:rsidR="00D72D46" w:rsidRPr="00CF3EFC" w:rsidRDefault="00AF3513" w:rsidP="00AF3513">
      <w:pPr>
        <w:ind w:left="284" w:hanging="284"/>
        <w:rPr>
          <w:rFonts w:ascii="Calibri" w:hAnsi="Calibri"/>
        </w:rPr>
      </w:pPr>
      <w:r w:rsidRPr="00CF3EFC">
        <w:rPr>
          <w:rFonts w:ascii="Calibri" w:hAnsi="Calibri"/>
        </w:rPr>
        <w:t>1.</w:t>
      </w:r>
      <w:r w:rsidR="00960F00" w:rsidRPr="00CF3EFC">
        <w:rPr>
          <w:rFonts w:ascii="Calibri" w:hAnsi="Calibri"/>
        </w:rPr>
        <w:tab/>
      </w:r>
      <w:r w:rsidR="00D72D46" w:rsidRPr="00CF3EFC">
        <w:rPr>
          <w:rFonts w:ascii="Calibri" w:hAnsi="Calibri"/>
        </w:rPr>
        <w:t>Host specificity:</w:t>
      </w:r>
      <w:r w:rsidR="00ED7C17">
        <w:rPr>
          <w:rFonts w:ascii="Calibri" w:hAnsi="Calibri"/>
        </w:rPr>
        <w:t xml:space="preserve"> All rosaviruses are associated with rodent hosts.</w:t>
      </w:r>
    </w:p>
    <w:p w:rsidR="00D72D46" w:rsidRPr="00CF3EFC" w:rsidRDefault="00D72D46" w:rsidP="00AF3513">
      <w:pPr>
        <w:ind w:left="284" w:hanging="284"/>
        <w:rPr>
          <w:rFonts w:ascii="Calibri" w:hAnsi="Calibri"/>
        </w:rPr>
      </w:pPr>
      <w:r w:rsidRPr="00CF3EFC">
        <w:rPr>
          <w:rFonts w:ascii="Calibri" w:hAnsi="Calibri"/>
        </w:rPr>
        <w:tab/>
      </w:r>
      <w:r w:rsidRPr="00CF3EFC">
        <w:rPr>
          <w:rFonts w:ascii="Calibri" w:hAnsi="Calibri"/>
        </w:rPr>
        <w:tab/>
      </w:r>
      <w:r w:rsidRPr="00ED7C17">
        <w:rPr>
          <w:rFonts w:ascii="Calibri" w:hAnsi="Calibri"/>
          <w:i/>
        </w:rPr>
        <w:t>Rosavirus A</w:t>
      </w:r>
      <w:r w:rsidRPr="00CF3EFC">
        <w:rPr>
          <w:rFonts w:ascii="Calibri" w:hAnsi="Calibri"/>
        </w:rPr>
        <w:t>: canyon mouse</w:t>
      </w:r>
    </w:p>
    <w:p w:rsidR="00D72D46" w:rsidRPr="00CF3EFC" w:rsidRDefault="00D72D46" w:rsidP="00AF3513">
      <w:pPr>
        <w:ind w:left="284" w:hanging="284"/>
        <w:rPr>
          <w:rFonts w:ascii="Calibri" w:hAnsi="Calibri"/>
        </w:rPr>
      </w:pPr>
      <w:r w:rsidRPr="00CF3EFC">
        <w:rPr>
          <w:rFonts w:ascii="Calibri" w:hAnsi="Calibri"/>
        </w:rPr>
        <w:tab/>
      </w:r>
      <w:r w:rsidRPr="00CF3EFC">
        <w:rPr>
          <w:rFonts w:ascii="Calibri" w:hAnsi="Calibri"/>
        </w:rPr>
        <w:tab/>
      </w:r>
      <w:r w:rsidRPr="00950FDA">
        <w:rPr>
          <w:rFonts w:ascii="Calibri" w:hAnsi="Calibri"/>
          <w:i/>
        </w:rPr>
        <w:t>Rosavirus B</w:t>
      </w:r>
      <w:r w:rsidRPr="00CF3EFC">
        <w:rPr>
          <w:rFonts w:ascii="Calibri" w:hAnsi="Calibri"/>
        </w:rPr>
        <w:t>: Norway rat</w:t>
      </w:r>
    </w:p>
    <w:p w:rsidR="00960F00" w:rsidRPr="00CF3EFC" w:rsidRDefault="00D72D46" w:rsidP="00AF3513">
      <w:pPr>
        <w:ind w:left="284" w:hanging="284"/>
        <w:rPr>
          <w:rFonts w:ascii="Calibri" w:hAnsi="Calibri"/>
        </w:rPr>
      </w:pPr>
      <w:r w:rsidRPr="00CF3EFC">
        <w:rPr>
          <w:rFonts w:ascii="Calibri" w:hAnsi="Calibri"/>
        </w:rPr>
        <w:tab/>
      </w:r>
      <w:r w:rsidRPr="00CF3EFC">
        <w:rPr>
          <w:rFonts w:ascii="Calibri" w:hAnsi="Calibri"/>
        </w:rPr>
        <w:tab/>
      </w:r>
      <w:r w:rsidRPr="00950FDA">
        <w:rPr>
          <w:rFonts w:ascii="Calibri" w:hAnsi="Calibri"/>
          <w:i/>
        </w:rPr>
        <w:t>Rosavirus C</w:t>
      </w:r>
      <w:r w:rsidRPr="00CF3EFC">
        <w:rPr>
          <w:rFonts w:ascii="Calibri" w:hAnsi="Calibri"/>
        </w:rPr>
        <w:t>: house rat,</w:t>
      </w:r>
      <w:r w:rsidR="00CF3EFC" w:rsidRPr="00CF3EFC">
        <w:rPr>
          <w:rFonts w:ascii="Calibri" w:hAnsi="Calibri"/>
        </w:rPr>
        <w:t xml:space="preserve"> Sikkim rat, chestnut white-bellied rat, Coxing's white-bellied rat.</w:t>
      </w:r>
    </w:p>
    <w:p w:rsidR="00237681" w:rsidRPr="00BE57D9" w:rsidRDefault="00960F00" w:rsidP="00AF3513">
      <w:pPr>
        <w:ind w:left="284" w:hanging="284"/>
        <w:rPr>
          <w:rFonts w:ascii="Calibri" w:hAnsi="Calibri"/>
        </w:rPr>
      </w:pPr>
      <w:r w:rsidRPr="00BE57D9">
        <w:rPr>
          <w:rFonts w:ascii="Calibri" w:hAnsi="Calibri"/>
        </w:rPr>
        <w:t>2.</w:t>
      </w:r>
      <w:r w:rsidR="00AF3513" w:rsidRPr="00BE57D9">
        <w:rPr>
          <w:rFonts w:ascii="Calibri" w:hAnsi="Calibri"/>
        </w:rPr>
        <w:tab/>
      </w:r>
      <w:r w:rsidR="00BE57D9" w:rsidRPr="00BE57D9">
        <w:rPr>
          <w:rFonts w:ascii="Calibri" w:hAnsi="Calibri"/>
        </w:rPr>
        <w:t>Capsid protein 1D is c. 30 aa longer in rosaviruses B; r</w:t>
      </w:r>
      <w:r w:rsidR="00CF3EFC" w:rsidRPr="00BE57D9">
        <w:rPr>
          <w:rFonts w:ascii="Calibri" w:hAnsi="Calibri"/>
        </w:rPr>
        <w:t>osavirus</w:t>
      </w:r>
      <w:r w:rsidR="00BE57D9" w:rsidRPr="00BE57D9">
        <w:rPr>
          <w:rFonts w:ascii="Calibri" w:hAnsi="Calibri"/>
        </w:rPr>
        <w:t>es</w:t>
      </w:r>
      <w:r w:rsidR="00CF3EFC" w:rsidRPr="00BE57D9">
        <w:rPr>
          <w:rFonts w:ascii="Calibri" w:hAnsi="Calibri"/>
        </w:rPr>
        <w:t xml:space="preserve"> C have a C-terminal extension of capsid protein 1C (c. 30 aa).</w:t>
      </w:r>
    </w:p>
    <w:p w:rsidR="00237681" w:rsidRPr="00BE57D9" w:rsidRDefault="00960F00" w:rsidP="00AF3513">
      <w:pPr>
        <w:ind w:left="284" w:hanging="284"/>
        <w:rPr>
          <w:rFonts w:ascii="Calibri" w:hAnsi="Calibri"/>
        </w:rPr>
      </w:pPr>
      <w:r w:rsidRPr="00BE57D9">
        <w:rPr>
          <w:rFonts w:ascii="Calibri" w:hAnsi="Calibri"/>
        </w:rPr>
        <w:t>3</w:t>
      </w:r>
      <w:r w:rsidR="00237681" w:rsidRPr="00BE57D9">
        <w:rPr>
          <w:rFonts w:ascii="Calibri" w:hAnsi="Calibri"/>
        </w:rPr>
        <w:t xml:space="preserve">. </w:t>
      </w:r>
      <w:r w:rsidR="00AF3513" w:rsidRPr="00BE57D9">
        <w:rPr>
          <w:rFonts w:ascii="Calibri" w:hAnsi="Calibri"/>
        </w:rPr>
        <w:tab/>
      </w:r>
      <w:r w:rsidR="00205567" w:rsidRPr="00BE57D9">
        <w:rPr>
          <w:rFonts w:ascii="Calibri" w:hAnsi="Calibri"/>
          <w:b/>
        </w:rPr>
        <w:t>S</w:t>
      </w:r>
      <w:r w:rsidR="00237681" w:rsidRPr="00BE57D9">
        <w:rPr>
          <w:rFonts w:ascii="Calibri" w:hAnsi="Calibri"/>
          <w:b/>
        </w:rPr>
        <w:t>equence divergence</w:t>
      </w:r>
      <w:r w:rsidR="00F270A7" w:rsidRPr="00BE57D9">
        <w:rPr>
          <w:rFonts w:ascii="Calibri" w:hAnsi="Calibri"/>
          <w:b/>
        </w:rPr>
        <w:t>s</w:t>
      </w:r>
      <w:r w:rsidR="00237681" w:rsidRPr="00BE57D9">
        <w:rPr>
          <w:rFonts w:ascii="Calibri" w:hAnsi="Calibri"/>
        </w:rPr>
        <w:t xml:space="preserve"> (uncorrected p-distances) of all relevant genome regions </w:t>
      </w:r>
      <w:r w:rsidR="00F270A7" w:rsidRPr="00BE57D9">
        <w:rPr>
          <w:rFonts w:ascii="Calibri" w:hAnsi="Calibri"/>
        </w:rPr>
        <w:t xml:space="preserve">suggest </w:t>
      </w:r>
      <w:r w:rsidR="00BE57D9">
        <w:rPr>
          <w:rFonts w:ascii="Calibri" w:hAnsi="Calibri"/>
        </w:rPr>
        <w:t>three</w:t>
      </w:r>
      <w:r w:rsidR="00F270A7" w:rsidRPr="00BE57D9">
        <w:rPr>
          <w:rFonts w:ascii="Calibri" w:hAnsi="Calibri"/>
        </w:rPr>
        <w:t xml:space="preserve"> species</w:t>
      </w:r>
      <w:r w:rsidR="00BE57D9">
        <w:rPr>
          <w:rFonts w:ascii="Calibri" w:hAnsi="Calibri"/>
        </w:rPr>
        <w:t xml:space="preserve"> with althogether 8 types</w:t>
      </w:r>
      <w:r w:rsidR="00237681" w:rsidRPr="00BE57D9">
        <w:rPr>
          <w:rFonts w:ascii="Calibri" w:hAnsi="Calibri"/>
        </w:rPr>
        <w:t>:</w:t>
      </w:r>
    </w:p>
    <w:p w:rsidR="00FE67F8" w:rsidRDefault="00DB3929" w:rsidP="000719D8">
      <w:pPr>
        <w:ind w:left="567" w:hanging="284"/>
        <w:rPr>
          <w:rFonts w:ascii="Calibri" w:hAnsi="Calibri"/>
        </w:rPr>
      </w:pPr>
      <w:r w:rsidRPr="00BE57D9">
        <w:rPr>
          <w:rFonts w:ascii="Calibri" w:hAnsi="Calibri"/>
        </w:rPr>
        <w:t>-</w:t>
      </w:r>
      <w:r w:rsidRPr="00BE57D9">
        <w:rPr>
          <w:rFonts w:ascii="Calibri" w:hAnsi="Calibri"/>
        </w:rPr>
        <w:tab/>
        <w:t xml:space="preserve">P1: </w:t>
      </w:r>
      <w:r w:rsidR="00FE67F8">
        <w:rPr>
          <w:rFonts w:ascii="Calibri" w:hAnsi="Calibri"/>
        </w:rPr>
        <w:tab/>
        <w:t xml:space="preserve">within type aa divergence: </w:t>
      </w:r>
      <w:r w:rsidR="00ED7C17">
        <w:rPr>
          <w:rFonts w:ascii="Calibri" w:hAnsi="Calibri"/>
        </w:rPr>
        <w:t>&lt;</w:t>
      </w:r>
      <w:r w:rsidR="00FE67F8">
        <w:rPr>
          <w:rFonts w:ascii="Calibri" w:hAnsi="Calibri"/>
        </w:rPr>
        <w:t>0.10</w:t>
      </w:r>
    </w:p>
    <w:p w:rsidR="00FE67F8" w:rsidRDefault="00FE67F8" w:rsidP="000719D8">
      <w:pPr>
        <w:ind w:left="567" w:hanging="284"/>
        <w:rPr>
          <w:rFonts w:ascii="Calibri" w:hAnsi="Calibri"/>
        </w:rPr>
      </w:pPr>
      <w:r>
        <w:rPr>
          <w:rFonts w:ascii="Calibri" w:hAnsi="Calibri"/>
        </w:rPr>
        <w:tab/>
      </w:r>
      <w:r>
        <w:rPr>
          <w:rFonts w:ascii="Calibri" w:hAnsi="Calibri"/>
        </w:rPr>
        <w:tab/>
      </w:r>
      <w:r>
        <w:rPr>
          <w:rFonts w:ascii="Calibri" w:hAnsi="Calibri"/>
        </w:rPr>
        <w:tab/>
        <w:t>between types aa divergence 0.12-0.25</w:t>
      </w:r>
    </w:p>
    <w:p w:rsidR="00DB3929" w:rsidRDefault="00FE67F8" w:rsidP="000719D8">
      <w:pPr>
        <w:ind w:left="567" w:hanging="284"/>
        <w:rPr>
          <w:rFonts w:ascii="Calibri" w:hAnsi="Calibri"/>
        </w:rPr>
      </w:pPr>
      <w:r>
        <w:rPr>
          <w:rFonts w:ascii="Calibri" w:hAnsi="Calibri"/>
        </w:rPr>
        <w:tab/>
      </w:r>
      <w:r>
        <w:rPr>
          <w:rFonts w:ascii="Calibri" w:hAnsi="Calibri"/>
        </w:rPr>
        <w:tab/>
      </w:r>
      <w:r>
        <w:rPr>
          <w:rFonts w:ascii="Calibri" w:hAnsi="Calibri"/>
        </w:rPr>
        <w:tab/>
        <w:t xml:space="preserve">between species </w:t>
      </w:r>
      <w:r w:rsidR="00DB3929" w:rsidRPr="00BE57D9">
        <w:rPr>
          <w:rFonts w:ascii="Calibri" w:hAnsi="Calibri"/>
        </w:rPr>
        <w:t>aa divergence</w:t>
      </w:r>
      <w:r w:rsidR="00BE57D9">
        <w:rPr>
          <w:rFonts w:ascii="Calibri" w:hAnsi="Calibri"/>
        </w:rPr>
        <w:t xml:space="preserve"> 0.4</w:t>
      </w:r>
      <w:r>
        <w:rPr>
          <w:rFonts w:ascii="Calibri" w:hAnsi="Calibri"/>
        </w:rPr>
        <w:t>3</w:t>
      </w:r>
      <w:r w:rsidR="00BE57D9">
        <w:rPr>
          <w:rFonts w:ascii="Calibri" w:hAnsi="Calibri"/>
        </w:rPr>
        <w:t>-</w:t>
      </w:r>
      <w:r w:rsidR="00DB3929" w:rsidRPr="00BE57D9">
        <w:rPr>
          <w:rFonts w:ascii="Calibri" w:hAnsi="Calibri"/>
        </w:rPr>
        <w:t>0.</w:t>
      </w:r>
      <w:r w:rsidR="004A360D" w:rsidRPr="00BE57D9">
        <w:rPr>
          <w:rFonts w:ascii="Calibri" w:hAnsi="Calibri"/>
        </w:rPr>
        <w:t>5</w:t>
      </w:r>
      <w:r w:rsidR="00BE57D9">
        <w:rPr>
          <w:rFonts w:ascii="Calibri" w:hAnsi="Calibri"/>
        </w:rPr>
        <w:t>0</w:t>
      </w:r>
    </w:p>
    <w:p w:rsidR="005A3AE8" w:rsidRPr="00BE57D9" w:rsidRDefault="005A3AE8" w:rsidP="000719D8">
      <w:pPr>
        <w:ind w:left="567" w:hanging="284"/>
        <w:rPr>
          <w:rFonts w:ascii="Calibri" w:hAnsi="Calibri"/>
        </w:rPr>
      </w:pPr>
      <w:r>
        <w:rPr>
          <w:rFonts w:ascii="Calibri" w:hAnsi="Calibri"/>
        </w:rPr>
        <w:tab/>
      </w:r>
      <w:r>
        <w:rPr>
          <w:rFonts w:ascii="Calibri" w:hAnsi="Calibri"/>
        </w:rPr>
        <w:tab/>
      </w:r>
      <w:r>
        <w:rPr>
          <w:rFonts w:ascii="Calibri" w:hAnsi="Calibri"/>
        </w:rPr>
        <w:tab/>
        <w:t>divergence to other picornavirus genera: &gt;0.6</w:t>
      </w:r>
    </w:p>
    <w:p w:rsidR="00DB3929" w:rsidRPr="00BE57D9" w:rsidRDefault="00DB3929" w:rsidP="000719D8">
      <w:pPr>
        <w:ind w:left="567" w:hanging="284"/>
        <w:rPr>
          <w:rFonts w:ascii="Calibri" w:hAnsi="Calibri"/>
        </w:rPr>
      </w:pPr>
      <w:r w:rsidRPr="00BE57D9">
        <w:rPr>
          <w:rFonts w:ascii="Calibri" w:hAnsi="Calibri"/>
        </w:rPr>
        <w:t>-</w:t>
      </w:r>
      <w:r w:rsidRPr="00BE57D9">
        <w:rPr>
          <w:rFonts w:ascii="Calibri" w:hAnsi="Calibri"/>
        </w:rPr>
        <w:tab/>
        <w:t>2C</w:t>
      </w:r>
      <w:r w:rsidRPr="00BE57D9">
        <w:rPr>
          <w:rFonts w:ascii="Calibri" w:hAnsi="Calibri"/>
          <w:vertAlign w:val="superscript"/>
        </w:rPr>
        <w:t>hel</w:t>
      </w:r>
      <w:r w:rsidRPr="00BE57D9">
        <w:rPr>
          <w:rFonts w:ascii="Calibri" w:hAnsi="Calibri"/>
        </w:rPr>
        <w:t xml:space="preserve">: </w:t>
      </w:r>
      <w:r w:rsidR="00FE67F8">
        <w:rPr>
          <w:rFonts w:ascii="Calibri" w:hAnsi="Calibri"/>
        </w:rPr>
        <w:tab/>
        <w:t>between species</w:t>
      </w:r>
      <w:r w:rsidRPr="00BE57D9">
        <w:rPr>
          <w:rFonts w:ascii="Calibri" w:hAnsi="Calibri"/>
        </w:rPr>
        <w:t xml:space="preserve"> aa divergence 0.</w:t>
      </w:r>
      <w:r w:rsidR="00FE67F8">
        <w:rPr>
          <w:rFonts w:ascii="Calibri" w:hAnsi="Calibri"/>
        </w:rPr>
        <w:t>3-0.5</w:t>
      </w:r>
    </w:p>
    <w:p w:rsidR="005A3AE8" w:rsidRPr="00BE57D9" w:rsidRDefault="005A3AE8" w:rsidP="005A3AE8">
      <w:pPr>
        <w:ind w:left="567" w:hanging="284"/>
        <w:rPr>
          <w:rFonts w:ascii="Calibri" w:hAnsi="Calibri"/>
        </w:rPr>
      </w:pPr>
      <w:r>
        <w:rPr>
          <w:rFonts w:ascii="Calibri" w:hAnsi="Calibri"/>
        </w:rPr>
        <w:tab/>
      </w:r>
      <w:r>
        <w:rPr>
          <w:rFonts w:ascii="Calibri" w:hAnsi="Calibri"/>
        </w:rPr>
        <w:tab/>
      </w:r>
      <w:r>
        <w:rPr>
          <w:rFonts w:ascii="Calibri" w:hAnsi="Calibri"/>
        </w:rPr>
        <w:tab/>
        <w:t>divergence to other picornavirus genera: &gt;0.6</w:t>
      </w:r>
    </w:p>
    <w:p w:rsidR="00DB3929" w:rsidRPr="00BE57D9" w:rsidRDefault="00DB3929" w:rsidP="000719D8">
      <w:pPr>
        <w:ind w:left="567" w:hanging="284"/>
        <w:rPr>
          <w:rFonts w:ascii="Calibri" w:hAnsi="Calibri"/>
        </w:rPr>
      </w:pPr>
      <w:r w:rsidRPr="00BE57D9">
        <w:rPr>
          <w:rFonts w:ascii="Calibri" w:hAnsi="Calibri"/>
        </w:rPr>
        <w:t>-</w:t>
      </w:r>
      <w:r w:rsidRPr="00BE57D9">
        <w:rPr>
          <w:rFonts w:ascii="Calibri" w:hAnsi="Calibri"/>
        </w:rPr>
        <w:tab/>
        <w:t>3C</w:t>
      </w:r>
      <w:r w:rsidRPr="00BE57D9">
        <w:rPr>
          <w:rFonts w:ascii="Calibri" w:hAnsi="Calibri"/>
          <w:vertAlign w:val="superscript"/>
        </w:rPr>
        <w:t>pro</w:t>
      </w:r>
      <w:r w:rsidRPr="00BE57D9">
        <w:rPr>
          <w:rFonts w:ascii="Calibri" w:hAnsi="Calibri"/>
        </w:rPr>
        <w:t xml:space="preserve">: </w:t>
      </w:r>
      <w:r w:rsidR="00FE67F8">
        <w:rPr>
          <w:rFonts w:ascii="Calibri" w:hAnsi="Calibri"/>
        </w:rPr>
        <w:tab/>
        <w:t xml:space="preserve">between species </w:t>
      </w:r>
      <w:r w:rsidR="004A360D" w:rsidRPr="00BE57D9">
        <w:rPr>
          <w:rFonts w:ascii="Calibri" w:hAnsi="Calibri"/>
        </w:rPr>
        <w:t>aa divergence 0.</w:t>
      </w:r>
      <w:r w:rsidR="00FE67F8">
        <w:rPr>
          <w:rFonts w:ascii="Calibri" w:hAnsi="Calibri"/>
        </w:rPr>
        <w:t>3-0.5</w:t>
      </w:r>
    </w:p>
    <w:p w:rsidR="005A3AE8" w:rsidRPr="00BE57D9" w:rsidRDefault="005A3AE8" w:rsidP="005A3AE8">
      <w:pPr>
        <w:ind w:left="567" w:hanging="284"/>
        <w:rPr>
          <w:rFonts w:ascii="Calibri" w:hAnsi="Calibri"/>
        </w:rPr>
      </w:pPr>
      <w:r>
        <w:rPr>
          <w:rFonts w:ascii="Calibri" w:hAnsi="Calibri"/>
        </w:rPr>
        <w:tab/>
      </w:r>
      <w:r>
        <w:rPr>
          <w:rFonts w:ascii="Calibri" w:hAnsi="Calibri"/>
        </w:rPr>
        <w:tab/>
      </w:r>
      <w:r>
        <w:rPr>
          <w:rFonts w:ascii="Calibri" w:hAnsi="Calibri"/>
        </w:rPr>
        <w:tab/>
        <w:t>divergence to other picornavirus genera: &gt;0.6</w:t>
      </w:r>
    </w:p>
    <w:p w:rsidR="00DB3929" w:rsidRPr="00BE57D9" w:rsidRDefault="00DB3929" w:rsidP="000719D8">
      <w:pPr>
        <w:ind w:left="567" w:hanging="284"/>
        <w:rPr>
          <w:rFonts w:ascii="Calibri" w:hAnsi="Calibri"/>
        </w:rPr>
      </w:pPr>
      <w:r w:rsidRPr="00BE57D9">
        <w:rPr>
          <w:rFonts w:ascii="Calibri" w:hAnsi="Calibri"/>
        </w:rPr>
        <w:t>-</w:t>
      </w:r>
      <w:r w:rsidRPr="00BE57D9">
        <w:rPr>
          <w:rFonts w:ascii="Calibri" w:hAnsi="Calibri"/>
        </w:rPr>
        <w:tab/>
        <w:t>3D</w:t>
      </w:r>
      <w:r w:rsidRPr="00BE57D9">
        <w:rPr>
          <w:rFonts w:ascii="Calibri" w:hAnsi="Calibri"/>
          <w:vertAlign w:val="superscript"/>
        </w:rPr>
        <w:t>pol</w:t>
      </w:r>
      <w:r w:rsidRPr="00BE57D9">
        <w:rPr>
          <w:rFonts w:ascii="Calibri" w:hAnsi="Calibri"/>
        </w:rPr>
        <w:t>:</w:t>
      </w:r>
      <w:r w:rsidR="00FE67F8">
        <w:rPr>
          <w:rFonts w:ascii="Calibri" w:hAnsi="Calibri"/>
        </w:rPr>
        <w:tab/>
        <w:t xml:space="preserve">between species </w:t>
      </w:r>
      <w:r w:rsidR="00A42871" w:rsidRPr="00BE57D9">
        <w:rPr>
          <w:rFonts w:ascii="Calibri" w:hAnsi="Calibri"/>
        </w:rPr>
        <w:t xml:space="preserve">aa divergence </w:t>
      </w:r>
      <w:r w:rsidRPr="00BE57D9">
        <w:rPr>
          <w:rFonts w:ascii="Calibri" w:hAnsi="Calibri"/>
        </w:rPr>
        <w:t>0.</w:t>
      </w:r>
      <w:r w:rsidR="00FE67F8">
        <w:rPr>
          <w:rFonts w:ascii="Calibri" w:hAnsi="Calibri"/>
        </w:rPr>
        <w:t>25-</w:t>
      </w:r>
      <w:r w:rsidR="005A3AE8">
        <w:rPr>
          <w:rFonts w:ascii="Calibri" w:hAnsi="Calibri"/>
        </w:rPr>
        <w:t>0.35</w:t>
      </w:r>
    </w:p>
    <w:p w:rsidR="005A3AE8" w:rsidRPr="00BE57D9" w:rsidRDefault="005A3AE8" w:rsidP="005A3AE8">
      <w:pPr>
        <w:ind w:left="567" w:hanging="284"/>
        <w:rPr>
          <w:rFonts w:ascii="Calibri" w:hAnsi="Calibri"/>
        </w:rPr>
      </w:pPr>
      <w:r>
        <w:rPr>
          <w:rFonts w:ascii="Calibri" w:hAnsi="Calibri"/>
        </w:rPr>
        <w:tab/>
      </w:r>
      <w:r>
        <w:rPr>
          <w:rFonts w:ascii="Calibri" w:hAnsi="Calibri"/>
        </w:rPr>
        <w:tab/>
      </w:r>
      <w:r>
        <w:rPr>
          <w:rFonts w:ascii="Calibri" w:hAnsi="Calibri"/>
        </w:rPr>
        <w:tab/>
        <w:t>divergence to other picornavirus genera: &gt;0.45</w:t>
      </w:r>
      <w:r w:rsidRPr="00BE57D9">
        <w:rPr>
          <w:rFonts w:ascii="Calibri" w:hAnsi="Calibri"/>
        </w:rPr>
        <w:t xml:space="preserve"> (</w:t>
      </w:r>
      <w:r w:rsidRPr="005A3AE8">
        <w:rPr>
          <w:rFonts w:ascii="Calibri" w:hAnsi="Calibri"/>
        </w:rPr>
        <w:t>compare Table</w:t>
      </w:r>
      <w:r>
        <w:rPr>
          <w:rFonts w:ascii="Calibri" w:hAnsi="Calibri"/>
        </w:rPr>
        <w:t>s</w:t>
      </w:r>
      <w:r w:rsidRPr="005A3AE8">
        <w:rPr>
          <w:rFonts w:ascii="Calibri" w:hAnsi="Calibri"/>
        </w:rPr>
        <w:t xml:space="preserve"> 1</w:t>
      </w:r>
      <w:r>
        <w:rPr>
          <w:rFonts w:ascii="Calibri" w:hAnsi="Calibri"/>
        </w:rPr>
        <w:t>-4)</w:t>
      </w:r>
    </w:p>
    <w:p w:rsidR="005A3AE8" w:rsidRDefault="005A3AE8" w:rsidP="00237681">
      <w:pPr>
        <w:rPr>
          <w:rFonts w:ascii="Calibri" w:hAnsi="Calibri"/>
          <w:color w:val="000000"/>
        </w:rPr>
      </w:pPr>
    </w:p>
    <w:p w:rsidR="000719D8" w:rsidRDefault="000719D8" w:rsidP="00237681">
      <w:pPr>
        <w:rPr>
          <w:rFonts w:ascii="Calibri" w:hAnsi="Calibri"/>
          <w:color w:val="000000"/>
        </w:rPr>
      </w:pPr>
      <w:r>
        <w:rPr>
          <w:rFonts w:ascii="Calibri" w:hAnsi="Calibri"/>
          <w:color w:val="000000"/>
        </w:rPr>
        <w:br w:type="page"/>
      </w:r>
    </w:p>
    <w:p w:rsidR="000719D8" w:rsidRDefault="000719D8" w:rsidP="00237681">
      <w:pPr>
        <w:rPr>
          <w:rFonts w:ascii="Calibri" w:hAnsi="Calibri"/>
          <w:color w:val="000000"/>
        </w:rPr>
      </w:pPr>
    </w:p>
    <w:p w:rsidR="006A777B" w:rsidRPr="00D376FE" w:rsidRDefault="006A777B" w:rsidP="00237681">
      <w:pPr>
        <w:rPr>
          <w:rFonts w:ascii="Calibri" w:hAnsi="Calibri"/>
        </w:rPr>
      </w:pPr>
    </w:p>
    <w:p w:rsidR="006A777B" w:rsidRPr="00D376FE" w:rsidRDefault="00D376FE" w:rsidP="006A777B">
      <w:pPr>
        <w:rPr>
          <w:rFonts w:ascii="Calibri" w:hAnsi="Calibri" w:cs="Calibri"/>
        </w:rPr>
      </w:pPr>
      <w:r w:rsidRPr="00D376FE">
        <w:rPr>
          <w:rFonts w:ascii="Calibri" w:hAnsi="Calibri" w:cs="Calibri"/>
          <w:b/>
          <w:bCs/>
        </w:rPr>
        <w:t>Exemplar</w:t>
      </w:r>
      <w:r w:rsidR="006A777B" w:rsidRPr="00D376FE">
        <w:rPr>
          <w:rFonts w:ascii="Calibri" w:hAnsi="Calibri" w:cs="Calibri"/>
          <w:b/>
          <w:bCs/>
        </w:rPr>
        <w:t>:</w:t>
      </w:r>
      <w:r w:rsidR="006A777B" w:rsidRPr="00D376FE">
        <w:rPr>
          <w:rFonts w:ascii="Calibri" w:hAnsi="Calibri" w:cs="Calibri"/>
        </w:rPr>
        <w:t xml:space="preserve"> </w:t>
      </w:r>
    </w:p>
    <w:p w:rsidR="006A777B" w:rsidRPr="00D376FE" w:rsidRDefault="00D376FE" w:rsidP="006A777B">
      <w:pPr>
        <w:rPr>
          <w:rFonts w:ascii="Calibri" w:hAnsi="Calibri" w:cs="Calibri"/>
        </w:rPr>
      </w:pPr>
      <w:r w:rsidRPr="00950FDA">
        <w:rPr>
          <w:rFonts w:ascii="Calibri" w:hAnsi="Calibri" w:cs="Calibri"/>
          <w:b/>
          <w:bCs/>
          <w:i/>
        </w:rPr>
        <w:t>Rosa</w:t>
      </w:r>
      <w:r w:rsidR="006A777B" w:rsidRPr="00950FDA">
        <w:rPr>
          <w:rFonts w:ascii="Calibri" w:hAnsi="Calibri" w:cs="Calibri"/>
          <w:b/>
          <w:bCs/>
          <w:i/>
        </w:rPr>
        <w:t xml:space="preserve">virus </w:t>
      </w:r>
      <w:r w:rsidRPr="00950FDA">
        <w:rPr>
          <w:rFonts w:ascii="Calibri" w:hAnsi="Calibri" w:cs="Calibri"/>
          <w:b/>
          <w:bCs/>
          <w:i/>
        </w:rPr>
        <w:t>B</w:t>
      </w:r>
      <w:r w:rsidR="006A777B" w:rsidRPr="00D376FE">
        <w:rPr>
          <w:rFonts w:ascii="Calibri" w:hAnsi="Calibri" w:cs="Calibri"/>
        </w:rPr>
        <w:t xml:space="preserve">, </w:t>
      </w:r>
      <w:r>
        <w:rPr>
          <w:rFonts w:ascii="Calibri" w:hAnsi="Calibri" w:cs="Calibri"/>
        </w:rPr>
        <w:t>rosa</w:t>
      </w:r>
      <w:r w:rsidR="006A777B" w:rsidRPr="00D376FE">
        <w:rPr>
          <w:rFonts w:ascii="Calibri" w:hAnsi="Calibri" w:cs="Calibri"/>
        </w:rPr>
        <w:t>virus</w:t>
      </w:r>
      <w:r w:rsidRPr="00D376FE">
        <w:rPr>
          <w:rFonts w:ascii="Calibri" w:hAnsi="Calibri" w:cs="Calibri"/>
        </w:rPr>
        <w:t xml:space="preserve"> B</w:t>
      </w:r>
      <w:r w:rsidR="006A777B" w:rsidRPr="00D376FE">
        <w:rPr>
          <w:rFonts w:ascii="Calibri" w:hAnsi="Calibri" w:cs="Calibri"/>
        </w:rPr>
        <w:t>1 [</w:t>
      </w:r>
      <w:r>
        <w:rPr>
          <w:rFonts w:ascii="Calibri" w:hAnsi="Calibri" w:cs="Calibri"/>
          <w:lang w:val="en-GB"/>
        </w:rPr>
        <w:t>RNCW0602091R/Hong Kong/2009</w:t>
      </w:r>
      <w:r w:rsidR="006A777B" w:rsidRPr="00D376FE">
        <w:rPr>
          <w:rFonts w:ascii="Calibri" w:hAnsi="Calibri" w:cs="Calibri"/>
        </w:rPr>
        <w:t xml:space="preserve">], GenBank acc. no. </w:t>
      </w:r>
      <w:r w:rsidRPr="00D376FE">
        <w:rPr>
          <w:rFonts w:ascii="Calibri" w:hAnsi="Calibri" w:cs="Calibri"/>
        </w:rPr>
        <w:t>KX783423</w:t>
      </w:r>
    </w:p>
    <w:p w:rsidR="00D376FE" w:rsidRPr="00D376FE" w:rsidRDefault="00D376FE" w:rsidP="006A777B">
      <w:pPr>
        <w:rPr>
          <w:rFonts w:ascii="Calibri" w:hAnsi="Calibri" w:cs="Calibri"/>
        </w:rPr>
      </w:pPr>
      <w:r w:rsidRPr="00950FDA">
        <w:rPr>
          <w:rFonts w:ascii="Calibri" w:hAnsi="Calibri" w:cs="Calibri"/>
          <w:b/>
          <w:i/>
        </w:rPr>
        <w:t>Rosavirus C</w:t>
      </w:r>
      <w:r w:rsidRPr="00D376FE">
        <w:rPr>
          <w:rFonts w:ascii="Calibri" w:hAnsi="Calibri" w:cs="Calibri"/>
        </w:rPr>
        <w:t>, rosavirus C1</w:t>
      </w:r>
      <w:r>
        <w:rPr>
          <w:rFonts w:ascii="Calibri" w:hAnsi="Calibri" w:cs="Calibri"/>
        </w:rPr>
        <w:t xml:space="preserve"> [RASK8F/Hong Kong/2008], GenBank acc. no. </w:t>
      </w:r>
      <w:r w:rsidRPr="00D376FE">
        <w:rPr>
          <w:rFonts w:ascii="Calibri" w:hAnsi="Calibri" w:cs="Calibri"/>
        </w:rPr>
        <w:t>KX</w:t>
      </w:r>
      <w:r>
        <w:rPr>
          <w:rFonts w:ascii="Calibri" w:hAnsi="Calibri" w:cs="Calibri"/>
        </w:rPr>
        <w:t>783424</w:t>
      </w:r>
    </w:p>
    <w:p w:rsidR="00355878" w:rsidRPr="00D376FE" w:rsidRDefault="00355878" w:rsidP="00237681">
      <w:pPr>
        <w:rPr>
          <w:rFonts w:ascii="Calibri" w:hAnsi="Calibri"/>
        </w:rPr>
      </w:pPr>
    </w:p>
    <w:p w:rsidR="00E95A7D" w:rsidRPr="00D376FE" w:rsidRDefault="00E95A7D" w:rsidP="00237681">
      <w:pPr>
        <w:rPr>
          <w:rFonts w:ascii="Calibri" w:hAnsi="Calibri"/>
          <w:b/>
        </w:rPr>
      </w:pPr>
      <w:r w:rsidRPr="00D376FE">
        <w:rPr>
          <w:rFonts w:ascii="Calibri" w:hAnsi="Calibri"/>
          <w:b/>
        </w:rPr>
        <w:t>Species demarcation criteria:</w:t>
      </w:r>
    </w:p>
    <w:p w:rsidR="000C34A1" w:rsidRPr="00D376FE" w:rsidRDefault="000C34A1" w:rsidP="000C34A1">
      <w:pPr>
        <w:rPr>
          <w:rFonts w:ascii="Calibri" w:hAnsi="Calibri"/>
        </w:rPr>
      </w:pPr>
      <w:r w:rsidRPr="00D376FE">
        <w:rPr>
          <w:rFonts w:ascii="Calibri" w:hAnsi="Calibri"/>
        </w:rPr>
        <w:t xml:space="preserve">Based on </w:t>
      </w:r>
      <w:r w:rsidR="00A42871" w:rsidRPr="00D376FE">
        <w:rPr>
          <w:rFonts w:ascii="Calibri" w:hAnsi="Calibri"/>
        </w:rPr>
        <w:t>available sequence data</w:t>
      </w:r>
      <w:r w:rsidRPr="00D376FE">
        <w:rPr>
          <w:rFonts w:ascii="Calibri" w:hAnsi="Calibri"/>
        </w:rPr>
        <w:t>, preliminary species demarcation criteria were defined.</w:t>
      </w:r>
    </w:p>
    <w:p w:rsidR="00E95A7D" w:rsidRPr="00D376FE" w:rsidRDefault="00492ECD" w:rsidP="00237681">
      <w:pPr>
        <w:rPr>
          <w:rFonts w:ascii="Calibri" w:hAnsi="Calibri"/>
        </w:rPr>
      </w:pPr>
      <w:r w:rsidRPr="00D376FE">
        <w:rPr>
          <w:rFonts w:ascii="Calibri" w:hAnsi="Calibri"/>
        </w:rPr>
        <w:t xml:space="preserve">Members of a species of genus </w:t>
      </w:r>
      <w:r w:rsidR="00D376FE" w:rsidRPr="00D376FE">
        <w:rPr>
          <w:rFonts w:ascii="Calibri" w:hAnsi="Calibri"/>
          <w:i/>
        </w:rPr>
        <w:t>Rosa</w:t>
      </w:r>
      <w:r w:rsidRPr="00D376FE">
        <w:rPr>
          <w:rFonts w:ascii="Calibri" w:hAnsi="Calibri"/>
          <w:i/>
        </w:rPr>
        <w:t>virus</w:t>
      </w:r>
      <w:r w:rsidRPr="00D376FE">
        <w:rPr>
          <w:rFonts w:ascii="Calibri" w:hAnsi="Calibri"/>
        </w:rPr>
        <w:t>:</w:t>
      </w:r>
    </w:p>
    <w:p w:rsidR="00E95A7D" w:rsidRPr="00D376FE" w:rsidRDefault="00492ECD" w:rsidP="00237681">
      <w:pPr>
        <w:rPr>
          <w:rFonts w:ascii="Calibri" w:hAnsi="Calibri"/>
        </w:rPr>
      </w:pPr>
      <w:r w:rsidRPr="00D376FE">
        <w:rPr>
          <w:rFonts w:ascii="Calibri" w:hAnsi="Calibri"/>
        </w:rPr>
        <w:t>- share a common genome organization,</w:t>
      </w:r>
    </w:p>
    <w:p w:rsidR="00492ECD" w:rsidRPr="00D376FE" w:rsidRDefault="00492ECD" w:rsidP="00237681">
      <w:pPr>
        <w:rPr>
          <w:rFonts w:ascii="Calibri" w:hAnsi="Calibri"/>
        </w:rPr>
      </w:pPr>
      <w:r w:rsidRPr="00D376FE">
        <w:rPr>
          <w:rFonts w:ascii="Calibri" w:hAnsi="Calibri"/>
        </w:rPr>
        <w:t xml:space="preserve">- share greater than </w:t>
      </w:r>
      <w:r w:rsidR="004B6DFC" w:rsidRPr="00D376FE">
        <w:rPr>
          <w:rFonts w:ascii="Calibri" w:hAnsi="Calibri"/>
        </w:rPr>
        <w:t>70</w:t>
      </w:r>
      <w:r w:rsidRPr="00D376FE">
        <w:rPr>
          <w:rFonts w:ascii="Calibri" w:hAnsi="Calibri"/>
        </w:rPr>
        <w:t>% aa identity in the polyprotein,</w:t>
      </w:r>
    </w:p>
    <w:p w:rsidR="00F624E1" w:rsidRPr="00D376FE" w:rsidRDefault="004B6DFC" w:rsidP="00237681">
      <w:pPr>
        <w:rPr>
          <w:rFonts w:ascii="Calibri" w:hAnsi="Calibri"/>
        </w:rPr>
      </w:pPr>
      <w:r w:rsidRPr="00D376FE">
        <w:rPr>
          <w:rFonts w:ascii="Calibri" w:hAnsi="Calibri"/>
        </w:rPr>
        <w:t>- share greater than 70% aa identity in the P1,</w:t>
      </w:r>
    </w:p>
    <w:p w:rsidR="00F624E1" w:rsidRPr="00D376FE" w:rsidRDefault="004B6DFC" w:rsidP="00237681">
      <w:pPr>
        <w:rPr>
          <w:rFonts w:ascii="Calibri" w:hAnsi="Calibri"/>
        </w:rPr>
      </w:pPr>
      <w:r w:rsidRPr="00D376FE">
        <w:rPr>
          <w:rFonts w:ascii="Calibri" w:hAnsi="Calibri"/>
        </w:rPr>
        <w:t>- share greater than 7</w:t>
      </w:r>
      <w:r w:rsidR="00A42871" w:rsidRPr="00D376FE">
        <w:rPr>
          <w:rFonts w:ascii="Calibri" w:hAnsi="Calibri"/>
        </w:rPr>
        <w:t>5</w:t>
      </w:r>
      <w:r w:rsidRPr="00D376FE">
        <w:rPr>
          <w:rFonts w:ascii="Calibri" w:hAnsi="Calibri"/>
        </w:rPr>
        <w:t>%</w:t>
      </w:r>
      <w:r w:rsidR="00A42871" w:rsidRPr="00D376FE">
        <w:rPr>
          <w:rFonts w:ascii="Calibri" w:hAnsi="Calibri"/>
        </w:rPr>
        <w:t xml:space="preserve"> aa</w:t>
      </w:r>
      <w:r w:rsidRPr="00D376FE">
        <w:rPr>
          <w:rFonts w:ascii="Calibri" w:hAnsi="Calibri"/>
        </w:rPr>
        <w:t xml:space="preserve"> identity</w:t>
      </w:r>
      <w:r w:rsidR="00A42871" w:rsidRPr="00D376FE">
        <w:rPr>
          <w:rFonts w:ascii="Calibri" w:hAnsi="Calibri"/>
        </w:rPr>
        <w:t xml:space="preserve"> </w:t>
      </w:r>
      <w:r w:rsidRPr="00D376FE">
        <w:rPr>
          <w:rFonts w:ascii="Calibri" w:hAnsi="Calibri"/>
        </w:rPr>
        <w:t>in the non-structural proteins 2C + 3CD.</w:t>
      </w:r>
    </w:p>
    <w:p w:rsidR="00900AA2" w:rsidRPr="00222DCD" w:rsidRDefault="00900AA2" w:rsidP="00AC0E72">
      <w:pPr>
        <w:rPr>
          <w:lang w:val="en-GB"/>
        </w:rPr>
      </w:pPr>
    </w:p>
    <w:p w:rsidR="000719D8" w:rsidRPr="00222DCD" w:rsidRDefault="000719D8" w:rsidP="00AC0E72">
      <w:pPr>
        <w:rPr>
          <w:lang w:val="en-GB"/>
        </w:rPr>
      </w:pPr>
    </w:p>
    <w:p w:rsidR="000719D8" w:rsidRPr="00222DCD" w:rsidRDefault="000719D8" w:rsidP="00AC0E72">
      <w:pPr>
        <w:rPr>
          <w:lang w:val="en-GB"/>
        </w:rPr>
      </w:pPr>
    </w:p>
    <w:tbl>
      <w:tblPr>
        <w:tblW w:w="9228" w:type="dxa"/>
        <w:tblLook w:val="04A0" w:firstRow="1" w:lastRow="0" w:firstColumn="1" w:lastColumn="0" w:noHBand="0" w:noVBand="1"/>
      </w:tblPr>
      <w:tblGrid>
        <w:gridCol w:w="9228"/>
      </w:tblGrid>
      <w:tr w:rsidR="00222DCD" w:rsidRPr="00222DCD" w:rsidTr="00237681">
        <w:trPr>
          <w:tblHeader/>
        </w:trPr>
        <w:tc>
          <w:tcPr>
            <w:tcW w:w="9228" w:type="dxa"/>
          </w:tcPr>
          <w:p w:rsidR="00AA601F" w:rsidRPr="00222DCD" w:rsidRDefault="00AA601F" w:rsidP="00237681">
            <w:pPr>
              <w:spacing w:after="120"/>
              <w:rPr>
                <w:rFonts w:ascii="Arial" w:hAnsi="Arial" w:cs="Arial"/>
                <w:b/>
              </w:rPr>
            </w:pPr>
            <w:r w:rsidRPr="00222DCD">
              <w:rPr>
                <w:rFonts w:ascii="Arial" w:hAnsi="Arial" w:cs="Arial"/>
                <w:b/>
              </w:rPr>
              <w:t>References:</w:t>
            </w:r>
          </w:p>
        </w:tc>
      </w:tr>
      <w:tr w:rsidR="00AA601F" w:rsidRPr="00222DCD" w:rsidTr="00237681">
        <w:trPr>
          <w:trHeight w:val="860"/>
        </w:trPr>
        <w:tc>
          <w:tcPr>
            <w:tcW w:w="9228" w:type="dxa"/>
            <w:tcBorders>
              <w:top w:val="single" w:sz="8" w:space="0" w:color="auto"/>
              <w:left w:val="single" w:sz="8" w:space="0" w:color="auto"/>
              <w:bottom w:val="single" w:sz="8" w:space="0" w:color="auto"/>
              <w:right w:val="single" w:sz="8" w:space="0" w:color="auto"/>
            </w:tcBorders>
          </w:tcPr>
          <w:p w:rsidR="00AA601F" w:rsidRDefault="00AA601F" w:rsidP="00237681">
            <w:pPr>
              <w:pStyle w:val="BodyTextIndent"/>
              <w:ind w:left="567" w:hanging="567"/>
              <w:rPr>
                <w:rFonts w:asciiTheme="minorHAnsi" w:hAnsiTheme="minorHAnsi" w:cstheme="minorHAnsi"/>
              </w:rPr>
            </w:pPr>
          </w:p>
          <w:p w:rsidR="00222DCD" w:rsidRPr="00222DCD" w:rsidRDefault="00222DCD" w:rsidP="00237681">
            <w:pPr>
              <w:pStyle w:val="BodyTextIndent"/>
              <w:ind w:left="567" w:hanging="567"/>
              <w:rPr>
                <w:rFonts w:asciiTheme="minorHAnsi" w:hAnsiTheme="minorHAnsi" w:cstheme="minorHAnsi"/>
              </w:rPr>
            </w:pPr>
            <w:r>
              <w:rPr>
                <w:rFonts w:asciiTheme="minorHAnsi" w:hAnsiTheme="minorHAnsi" w:cstheme="minorHAnsi"/>
              </w:rPr>
              <w:t>1. Lau SKP, Woo PCY, Li KSM, Zhang HJ, Fan RYY, Zhang AJX, Chan BCC, Lam CSF, Yip CCY, Yuen MC, Chan KH, Chen ZW, Yue</w:t>
            </w:r>
            <w:r w:rsidR="00720D6C">
              <w:rPr>
                <w:rFonts w:asciiTheme="minorHAnsi" w:hAnsiTheme="minorHAnsi" w:cstheme="minorHAnsi"/>
              </w:rPr>
              <w:t>n</w:t>
            </w:r>
            <w:r>
              <w:rPr>
                <w:rFonts w:asciiTheme="minorHAnsi" w:hAnsiTheme="minorHAnsi" w:cstheme="minorHAnsi"/>
              </w:rPr>
              <w:t xml:space="preserve"> KY. Identification of novel rosavirus species that infects divers rodent species and causes multisystemic dissemination in mouse model, </w:t>
            </w:r>
            <w:r w:rsidR="00720D6C">
              <w:rPr>
                <w:rFonts w:asciiTheme="minorHAnsi" w:hAnsiTheme="minorHAnsi" w:cstheme="minorHAnsi"/>
              </w:rPr>
              <w:t>PLoS Pathog (12(10):e1005911</w:t>
            </w:r>
            <w:r>
              <w:rPr>
                <w:rFonts w:asciiTheme="minorHAnsi" w:hAnsiTheme="minorHAnsi" w:cstheme="minorHAnsi"/>
              </w:rPr>
              <w:t>.</w:t>
            </w:r>
          </w:p>
          <w:p w:rsidR="000C34A1" w:rsidRDefault="00222DCD" w:rsidP="0014344C">
            <w:pPr>
              <w:pStyle w:val="BodyTextIndent"/>
              <w:ind w:left="567" w:hanging="567"/>
              <w:rPr>
                <w:rFonts w:asciiTheme="minorHAnsi" w:hAnsiTheme="minorHAnsi" w:cstheme="minorHAnsi"/>
              </w:rPr>
            </w:pPr>
            <w:r>
              <w:rPr>
                <w:rFonts w:asciiTheme="minorHAnsi" w:hAnsiTheme="minorHAnsi" w:cstheme="minorHAnsi"/>
              </w:rPr>
              <w:t>2. Du J, Lu L, Liu F, Su H, Dong J, Sun L, Zhu Y, Ren X, Yang F, Guo F, Liu Q, Wu Z, Jing Q. 2016. Distribution and characteristics of rodent picornaviruses in China. Sci Rep 6:34381.</w:t>
            </w:r>
          </w:p>
          <w:p w:rsidR="00222DCD" w:rsidRDefault="00222DCD" w:rsidP="0014344C">
            <w:pPr>
              <w:pStyle w:val="BodyTextIndent"/>
              <w:ind w:left="567" w:hanging="567"/>
              <w:rPr>
                <w:rFonts w:asciiTheme="minorHAnsi" w:hAnsiTheme="minorHAnsi" w:cstheme="minorHAnsi"/>
              </w:rPr>
            </w:pPr>
            <w:r>
              <w:rPr>
                <w:rFonts w:asciiTheme="minorHAnsi" w:hAnsiTheme="minorHAnsi" w:cstheme="minorHAnsi"/>
              </w:rPr>
              <w:t>3. Phan TG, Kapusinszky B, Wang C, Rose RK, Lipton HL, Delwart EL. 2011. The fecal viral flora of wild rodents. PLoS Pathog 7(9):E1002218.</w:t>
            </w:r>
          </w:p>
          <w:p w:rsidR="006E68B0" w:rsidRPr="00222DCD" w:rsidRDefault="006E68B0" w:rsidP="0014344C">
            <w:pPr>
              <w:pStyle w:val="BodyTextIndent"/>
              <w:ind w:left="567" w:hanging="567"/>
              <w:rPr>
                <w:rFonts w:asciiTheme="minorHAnsi" w:hAnsiTheme="minorHAnsi" w:cstheme="minorHAnsi"/>
              </w:rPr>
            </w:pPr>
            <w:r>
              <w:rPr>
                <w:rFonts w:asciiTheme="minorHAnsi" w:hAnsiTheme="minorHAnsi" w:cstheme="minorHAnsi"/>
              </w:rPr>
              <w:t>4. Lim ES, Cao S, Holtz LR, Antonio M, Stine OC, Wang D. 2014. Discovery of rosavirus 2, a novel variant of a rodent-associated picornavirus, in children from The Gambia. Virology 454-455:25-33.</w:t>
            </w:r>
          </w:p>
          <w:p w:rsidR="00AA601F" w:rsidRPr="00222DCD" w:rsidRDefault="00AA601F" w:rsidP="00237681">
            <w:pPr>
              <w:pStyle w:val="BodyTextIndent"/>
              <w:ind w:left="567" w:hanging="567"/>
              <w:rPr>
                <w:rFonts w:asciiTheme="minorHAnsi" w:hAnsiTheme="minorHAnsi" w:cstheme="minorHAnsi"/>
              </w:rPr>
            </w:pPr>
          </w:p>
        </w:tc>
      </w:tr>
    </w:tbl>
    <w:p w:rsidR="009606A6" w:rsidRPr="0014344C" w:rsidRDefault="009606A6" w:rsidP="00AC0E72"/>
    <w:p w:rsidR="006A777B" w:rsidRPr="0014344C" w:rsidRDefault="006A777B" w:rsidP="00AC0E72"/>
    <w:p w:rsidR="006A777B" w:rsidRPr="0014344C" w:rsidRDefault="006A777B" w:rsidP="00AC0E72">
      <w:r w:rsidRPr="0014344C">
        <w:br w:type="page"/>
      </w:r>
    </w:p>
    <w:p w:rsidR="006A777B" w:rsidRPr="00D72D46" w:rsidRDefault="006A777B" w:rsidP="00AC0E72"/>
    <w:p w:rsidR="009606A6" w:rsidRPr="00D72D46" w:rsidRDefault="00D72D46" w:rsidP="00AC0E72">
      <w:pPr>
        <w:rPr>
          <w:lang w:val="en-GB"/>
        </w:rPr>
      </w:pPr>
      <w:r w:rsidRPr="00D72D46">
        <w:rPr>
          <w:lang w:val="en-GB"/>
        </w:rPr>
        <w:object w:dxaOrig="7216"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34.5pt" o:ole="">
            <v:imagedata r:id="rId11" o:title="" croptop="3549f" cropbottom="3271f" cropleft="1597f" cropright="1269f"/>
          </v:shape>
          <o:OLEObject Type="Embed" ProgID="PowerPoint.Show.12" ShapeID="_x0000_i1025" DrawAspect="Content" ObjectID="_1590721482" r:id="rId12"/>
        </w:object>
      </w:r>
    </w:p>
    <w:p w:rsidR="006A777B" w:rsidRPr="00D72D46" w:rsidRDefault="006A777B" w:rsidP="00AC0E72">
      <w:pPr>
        <w:rPr>
          <w:lang w:val="en-GB"/>
        </w:rPr>
      </w:pPr>
    </w:p>
    <w:p w:rsidR="009606A6" w:rsidRDefault="009606A6" w:rsidP="00AC0E72">
      <w:pPr>
        <w:rPr>
          <w:lang w:val="en-GB"/>
        </w:rPr>
      </w:pPr>
      <w:r w:rsidRPr="00D72D46">
        <w:rPr>
          <w:b/>
          <w:lang w:val="en-GB"/>
        </w:rPr>
        <w:t>Figure 1:</w:t>
      </w:r>
      <w:r w:rsidRPr="00D72D46">
        <w:rPr>
          <w:lang w:val="en-GB"/>
        </w:rPr>
        <w:t xml:space="preserve"> </w:t>
      </w:r>
      <w:r w:rsidR="006A777B" w:rsidRPr="00D72D46">
        <w:rPr>
          <w:lang w:val="en-GB"/>
        </w:rPr>
        <w:t>Schematic depiction of</w:t>
      </w:r>
      <w:r w:rsidRPr="00D72D46">
        <w:rPr>
          <w:lang w:val="en-GB"/>
        </w:rPr>
        <w:t xml:space="preserve"> the genome organisation of </w:t>
      </w:r>
      <w:r w:rsidR="00D72D46">
        <w:rPr>
          <w:lang w:val="en-GB"/>
        </w:rPr>
        <w:t>rosa</w:t>
      </w:r>
      <w:r w:rsidR="006A777B" w:rsidRPr="00D72D46">
        <w:rPr>
          <w:lang w:val="en-GB"/>
        </w:rPr>
        <w:t>virus</w:t>
      </w:r>
      <w:r w:rsidR="00D72D46">
        <w:rPr>
          <w:lang w:val="en-GB"/>
        </w:rPr>
        <w:t>es</w:t>
      </w:r>
      <w:r w:rsidRPr="00D72D46">
        <w:rPr>
          <w:lang w:val="en-GB"/>
        </w:rPr>
        <w:t>. The open reading frame</w:t>
      </w:r>
      <w:r w:rsidR="006A777B" w:rsidRPr="00D72D46">
        <w:rPr>
          <w:lang w:val="en-GB"/>
        </w:rPr>
        <w:t xml:space="preserve"> is</w:t>
      </w:r>
      <w:r w:rsidRPr="00D72D46">
        <w:rPr>
          <w:lang w:val="en-GB"/>
        </w:rPr>
        <w:t xml:space="preserve"> indicated by</w:t>
      </w:r>
      <w:r w:rsidR="006A777B" w:rsidRPr="00D72D46">
        <w:rPr>
          <w:lang w:val="en-GB"/>
        </w:rPr>
        <w:t xml:space="preserve"> a</w:t>
      </w:r>
      <w:r w:rsidRPr="00D72D46">
        <w:rPr>
          <w:lang w:val="en-GB"/>
        </w:rPr>
        <w:t xml:space="preserve"> box. Positions of putative 3C</w:t>
      </w:r>
      <w:r w:rsidRPr="00D72D46">
        <w:rPr>
          <w:vertAlign w:val="superscript"/>
          <w:lang w:val="en-GB"/>
        </w:rPr>
        <w:t>pro</w:t>
      </w:r>
      <w:r w:rsidRPr="00D72D46">
        <w:rPr>
          <w:lang w:val="en-GB"/>
        </w:rPr>
        <w:t xml:space="preserve"> cleavage sites are indicated by </w:t>
      </w:r>
      <w:r w:rsidRPr="00D72D46">
        <w:rPr>
          <w:lang w:val="en-GB"/>
        </w:rPr>
        <w:sym w:font="Wingdings 3" w:char="F071"/>
      </w:r>
      <w:r w:rsidR="00D72D46">
        <w:rPr>
          <w:lang w:val="en-GB"/>
        </w:rPr>
        <w:t>, the 1AB processing site is indicated by a ¶.</w:t>
      </w:r>
      <w:r w:rsidRPr="00D72D46">
        <w:rPr>
          <w:lang w:val="en-GB"/>
        </w:rPr>
        <w:t xml:space="preserve"> The</w:t>
      </w:r>
      <w:r w:rsidR="0048440C" w:rsidRPr="00D72D46">
        <w:rPr>
          <w:lang w:val="en-GB"/>
        </w:rPr>
        <w:t xml:space="preserve"> names and</w:t>
      </w:r>
      <w:r w:rsidRPr="00D72D46">
        <w:rPr>
          <w:lang w:val="en-GB"/>
        </w:rPr>
        <w:t xml:space="preserve"> lengths of the deduced proteins are presented. </w:t>
      </w:r>
    </w:p>
    <w:p w:rsidR="00D72D46" w:rsidRPr="00D72D46" w:rsidRDefault="00D72D46" w:rsidP="00AC0E72">
      <w:pPr>
        <w:rPr>
          <w:lang w:val="en-GB"/>
        </w:rPr>
      </w:pPr>
    </w:p>
    <w:p w:rsidR="009606A6" w:rsidRPr="00D72D46" w:rsidRDefault="009606A6" w:rsidP="00AC0E72">
      <w:pPr>
        <w:rPr>
          <w:lang w:val="en-GB"/>
        </w:rPr>
      </w:pPr>
      <w:r w:rsidRPr="00D72D46">
        <w:rPr>
          <w:lang w:val="en-GB"/>
        </w:rPr>
        <w:br w:type="page"/>
      </w:r>
    </w:p>
    <w:p w:rsidR="006F5F9E" w:rsidRDefault="009B1C28" w:rsidP="00AC0E72">
      <w:pPr>
        <w:rPr>
          <w:lang w:val="en-GB"/>
        </w:rPr>
      </w:pPr>
      <w:r>
        <w:rPr>
          <w:rFonts w:ascii="Arial" w:hAnsi="Arial" w:cs="Arial"/>
          <w:color w:val="0000FF"/>
          <w:sz w:val="22"/>
          <w:szCs w:val="22"/>
        </w:rPr>
        <w:object w:dxaOrig="5411" w:dyaOrig="7187">
          <v:shape id="_x0000_i1026" type="#_x0000_t75" style="width:472.5pt;height:600pt" o:ole="">
            <v:imagedata r:id="rId13" o:title="" croptop="1758f" cropbottom="1039f"/>
          </v:shape>
          <o:OLEObject Type="Embed" ProgID="PowerPoint.Show.12" ShapeID="_x0000_i1026" DrawAspect="Content" ObjectID="_1590721483" r:id="rId14"/>
        </w:object>
      </w:r>
    </w:p>
    <w:p w:rsidR="000719D8" w:rsidRPr="008E203A" w:rsidRDefault="000719D8" w:rsidP="000719D8">
      <w:pPr>
        <w:rPr>
          <w:sz w:val="20"/>
          <w:szCs w:val="20"/>
          <w:lang w:val="en-GB"/>
        </w:rPr>
      </w:pPr>
      <w:r w:rsidRPr="008E203A">
        <w:rPr>
          <w:b/>
          <w:sz w:val="20"/>
          <w:szCs w:val="20"/>
          <w:lang w:val="en-GB"/>
        </w:rPr>
        <w:t xml:space="preserve">Legend to Figure </w:t>
      </w:r>
      <w:r>
        <w:rPr>
          <w:b/>
          <w:sz w:val="20"/>
          <w:szCs w:val="20"/>
          <w:lang w:val="en-GB"/>
        </w:rPr>
        <w:t>2</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sidRPr="008E203A">
        <w:rPr>
          <w:b/>
          <w:sz w:val="20"/>
          <w:szCs w:val="20"/>
          <w:lang w:val="en-GB"/>
        </w:rPr>
        <w:t>P1</w:t>
      </w:r>
      <w:r w:rsidRPr="008E203A">
        <w:rPr>
          <w:sz w:val="20"/>
          <w:szCs w:val="20"/>
          <w:lang w:val="en-GB"/>
        </w:rPr>
        <w:t xml:space="preserve"> using Bayesian tree inference (MrBayes 3.2). </w:t>
      </w:r>
      <w:r w:rsidR="009B1C28">
        <w:rPr>
          <w:sz w:val="20"/>
          <w:szCs w:val="20"/>
          <w:lang w:val="en-GB"/>
        </w:rPr>
        <w:t>Eig</w:t>
      </w:r>
      <w:r w:rsidR="00565CD5">
        <w:rPr>
          <w:sz w:val="20"/>
          <w:szCs w:val="20"/>
          <w:lang w:val="en-GB"/>
        </w:rPr>
        <w:t>h</w:t>
      </w:r>
      <w:r w:rsidR="009B1C28">
        <w:rPr>
          <w:sz w:val="20"/>
          <w:szCs w:val="20"/>
          <w:lang w:val="en-GB"/>
        </w:rPr>
        <w:t>t</w:t>
      </w:r>
      <w:r w:rsidRPr="008E203A">
        <w:rPr>
          <w:sz w:val="20"/>
          <w:szCs w:val="20"/>
          <w:lang w:val="en-GB"/>
        </w:rPr>
        <w:t>y-</w:t>
      </w:r>
      <w:r w:rsidR="009B1C28">
        <w:rPr>
          <w:sz w:val="20"/>
          <w:szCs w:val="20"/>
          <w:lang w:val="en-GB"/>
        </w:rPr>
        <w:t>nin</w:t>
      </w:r>
      <w:r>
        <w:rPr>
          <w:sz w:val="20"/>
          <w:szCs w:val="20"/>
          <w:lang w:val="en-GB"/>
        </w:rPr>
        <w:t>e</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sidR="00471227">
        <w:rPr>
          <w:i/>
          <w:sz w:val="20"/>
          <w:szCs w:val="20"/>
          <w:lang w:val="en-GB"/>
        </w:rPr>
        <w:t>Sakobu</w:t>
      </w:r>
      <w:r w:rsidRPr="008E203A">
        <w:rPr>
          <w:i/>
          <w:sz w:val="20"/>
          <w:szCs w:val="20"/>
          <w:lang w:val="en-GB"/>
        </w:rPr>
        <w:t>virus/</w:t>
      </w:r>
      <w:r w:rsidR="00471227">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w:t>
      </w:r>
      <w:r w:rsidR="00471227">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0719D8">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565CD5" w:rsidP="00AC0E72">
      <w:pPr>
        <w:rPr>
          <w:lang w:val="en-GB"/>
        </w:rPr>
      </w:pPr>
      <w:r>
        <w:rPr>
          <w:lang w:val="en-GB"/>
        </w:rPr>
        <w:object w:dxaOrig="5411" w:dyaOrig="7187">
          <v:shape id="_x0000_i1027" type="#_x0000_t75" style="width:477pt;height:594.75pt" o:ole="">
            <v:imagedata r:id="rId15" o:title="" croptop="2154f" cropbottom="1657f"/>
          </v:shape>
          <o:OLEObject Type="Embed" ProgID="PowerPoint.Show.12" ShapeID="_x0000_i1027" DrawAspect="Content" ObjectID="_1590721484" r:id="rId16"/>
        </w:object>
      </w:r>
    </w:p>
    <w:p w:rsidR="000719D8" w:rsidRPr="008E203A" w:rsidRDefault="000719D8" w:rsidP="000719D8">
      <w:pPr>
        <w:rPr>
          <w:sz w:val="20"/>
          <w:szCs w:val="20"/>
          <w:lang w:val="en-GB"/>
        </w:rPr>
      </w:pPr>
      <w:r w:rsidRPr="008E203A">
        <w:rPr>
          <w:b/>
          <w:sz w:val="20"/>
          <w:szCs w:val="20"/>
          <w:lang w:val="en-GB"/>
        </w:rPr>
        <w:t xml:space="preserve">Legend to Figure </w:t>
      </w:r>
      <w:r>
        <w:rPr>
          <w:b/>
          <w:sz w:val="20"/>
          <w:szCs w:val="20"/>
          <w:lang w:val="en-GB"/>
        </w:rPr>
        <w:t>3</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2C</w:t>
      </w:r>
      <w:r w:rsidRPr="005A2469">
        <w:rPr>
          <w:b/>
          <w:sz w:val="20"/>
          <w:szCs w:val="20"/>
          <w:vertAlign w:val="superscript"/>
          <w:lang w:val="en-GB"/>
        </w:rPr>
        <w:t>hel</w:t>
      </w:r>
      <w:r w:rsidRPr="008E203A">
        <w:rPr>
          <w:sz w:val="20"/>
          <w:szCs w:val="20"/>
          <w:lang w:val="en-GB"/>
        </w:rPr>
        <w:t xml:space="preserve"> using Bayesian tree inference (MrBayes 3.2). </w:t>
      </w:r>
      <w:r w:rsidR="00565CD5">
        <w:rPr>
          <w:sz w:val="20"/>
          <w:szCs w:val="20"/>
          <w:lang w:val="en-GB"/>
        </w:rPr>
        <w:t>Eigh</w:t>
      </w:r>
      <w:r w:rsidRPr="008E203A">
        <w:rPr>
          <w:sz w:val="20"/>
          <w:szCs w:val="20"/>
          <w:lang w:val="en-GB"/>
        </w:rPr>
        <w:t>ty-</w:t>
      </w:r>
      <w:r w:rsidR="00565CD5">
        <w:rPr>
          <w:sz w:val="20"/>
          <w:szCs w:val="20"/>
          <w:lang w:val="en-GB"/>
        </w:rPr>
        <w:t>seven</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565CD5">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w:t>
      </w:r>
      <w:r w:rsidR="00565CD5">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w:t>
      </w:r>
      <w:r w:rsidR="00565CD5">
        <w:rPr>
          <w:sz w:val="20"/>
          <w:szCs w:val="20"/>
          <w:lang w:val="en-GB"/>
        </w:rPr>
        <w:t>ML, Bayesian MCMC)]</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at nodes indicate posterior probabilities obtained after </w:t>
      </w:r>
      <w:r w:rsidRPr="00471227">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8E203A" w:rsidRDefault="00471227" w:rsidP="00AC0E72">
      <w:pPr>
        <w:rPr>
          <w:lang w:val="en-GB"/>
        </w:rPr>
      </w:pPr>
      <w:r>
        <w:rPr>
          <w:lang w:val="en-GB"/>
        </w:rPr>
        <w:object w:dxaOrig="5411" w:dyaOrig="7187">
          <v:shape id="_x0000_i1028" type="#_x0000_t75" style="width:487.5pt;height:602.25pt" o:ole="">
            <v:imagedata r:id="rId17" o:title="" croptop="3020f" cropbottom="1551f"/>
          </v:shape>
          <o:OLEObject Type="Embed" ProgID="PowerPoint.Show.12" ShapeID="_x0000_i1028" DrawAspect="Content" ObjectID="_1590721485" r:id="rId18"/>
        </w:object>
      </w:r>
    </w:p>
    <w:p w:rsidR="00F32D1C" w:rsidRDefault="00472508" w:rsidP="00472508">
      <w:pPr>
        <w:rPr>
          <w:sz w:val="20"/>
          <w:szCs w:val="20"/>
          <w:lang w:val="en-GB"/>
        </w:rPr>
      </w:pPr>
      <w:r w:rsidRPr="008E203A">
        <w:rPr>
          <w:b/>
          <w:sz w:val="20"/>
          <w:szCs w:val="20"/>
          <w:lang w:val="en-GB"/>
        </w:rPr>
        <w:t xml:space="preserve">Legend to Figure </w:t>
      </w:r>
      <w:r>
        <w:rPr>
          <w:b/>
          <w:sz w:val="20"/>
          <w:szCs w:val="20"/>
          <w:lang w:val="en-GB"/>
        </w:rPr>
        <w:t>4</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3C</w:t>
      </w:r>
      <w:r w:rsidRPr="005A2469">
        <w:rPr>
          <w:b/>
          <w:sz w:val="20"/>
          <w:szCs w:val="20"/>
          <w:vertAlign w:val="superscript"/>
          <w:lang w:val="en-GB"/>
        </w:rPr>
        <w:t>pro</w:t>
      </w:r>
      <w:r w:rsidRPr="008E203A">
        <w:rPr>
          <w:sz w:val="20"/>
          <w:szCs w:val="20"/>
          <w:lang w:val="en-GB"/>
        </w:rPr>
        <w:t xml:space="preserve"> using Bayesian tree inference (MrBayes 3.2). </w:t>
      </w:r>
      <w:r w:rsidR="00471227">
        <w:rPr>
          <w:sz w:val="20"/>
          <w:szCs w:val="20"/>
          <w:lang w:val="en-GB"/>
        </w:rPr>
        <w:t>Eighty</w:t>
      </w:r>
      <w:r w:rsidRPr="008E203A">
        <w:rPr>
          <w:sz w:val="20"/>
          <w:szCs w:val="20"/>
          <w:lang w:val="en-GB"/>
        </w:rPr>
        <w:t>-</w:t>
      </w:r>
      <w:r w:rsidR="00471227">
        <w:rPr>
          <w:sz w:val="20"/>
          <w:szCs w:val="20"/>
          <w:lang w:val="en-GB"/>
        </w:rPr>
        <w:t>seven</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471227">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w:t>
      </w:r>
      <w:r w:rsidR="00471227">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w:t>
      </w:r>
      <w:r w:rsidR="00471227">
        <w:rPr>
          <w:sz w:val="20"/>
          <w:szCs w:val="20"/>
          <w:lang w:val="en-GB"/>
        </w:rPr>
        <w:t>ML, Bayesian MCMC)]</w:t>
      </w:r>
      <w:r w:rsidRPr="008E203A">
        <w:rPr>
          <w:sz w:val="20"/>
          <w:szCs w:val="20"/>
          <w:lang w:val="en-GB"/>
        </w:rPr>
        <w:t xml:space="preserve">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w:t>
      </w:r>
      <w:r>
        <w:rPr>
          <w:sz w:val="20"/>
          <w:szCs w:val="20"/>
          <w:lang w:val="en-GB"/>
        </w:rPr>
        <w:t xml:space="preserve"> </w:t>
      </w:r>
      <w:r w:rsidRPr="008E203A">
        <w:rPr>
          <w:sz w:val="20"/>
          <w:szCs w:val="20"/>
          <w:lang w:val="en-GB"/>
        </w:rPr>
        <w:t xml:space="preserve">Numbers </w:t>
      </w:r>
      <w:r w:rsidRPr="008E203A">
        <w:rPr>
          <w:sz w:val="20"/>
          <w:szCs w:val="20"/>
          <w:lang w:val="en-GB"/>
        </w:rPr>
        <w:lastRenderedPageBreak/>
        <w:t xml:space="preserve">at nodes indicate posterior probabilities obtained after </w:t>
      </w:r>
      <w:r w:rsidRPr="00471227">
        <w:rPr>
          <w:sz w:val="20"/>
          <w:szCs w:val="20"/>
          <w:lang w:val="en-GB"/>
        </w:rPr>
        <w:t>4,000,000</w:t>
      </w:r>
      <w:r w:rsidRPr="008E203A">
        <w:rPr>
          <w:sz w:val="20"/>
          <w:szCs w:val="20"/>
          <w:lang w:val="en-GB"/>
        </w:rPr>
        <w:t xml:space="preserve"> generations. The optimal substitution model (GTR+G+I) was determined with MEGA 5. The scale indicates substitutions/site.</w:t>
      </w:r>
    </w:p>
    <w:p w:rsidR="005A2469" w:rsidRDefault="00300AE4" w:rsidP="00AC0E72">
      <w:pPr>
        <w:rPr>
          <w:lang w:val="en-GB"/>
        </w:rPr>
      </w:pPr>
      <w:r>
        <w:rPr>
          <w:lang w:val="en-GB"/>
        </w:rPr>
        <w:object w:dxaOrig="5411" w:dyaOrig="7187">
          <v:shape id="_x0000_i1029" type="#_x0000_t75" style="width:403.5pt;height:582pt" o:ole="">
            <v:imagedata r:id="rId19" o:title="" croptop="1497f" cropbottom="1121f" cropright="7455f"/>
          </v:shape>
          <o:OLEObject Type="Embed" ProgID="PowerPoint.Show.12" ShapeID="_x0000_i1029" DrawAspect="Content" ObjectID="_1590721486" r:id="rId20"/>
        </w:object>
      </w:r>
    </w:p>
    <w:p w:rsidR="00D376FE" w:rsidRDefault="00472508" w:rsidP="00472508">
      <w:pPr>
        <w:rPr>
          <w:sz w:val="20"/>
          <w:szCs w:val="20"/>
          <w:lang w:val="en-GB"/>
        </w:rPr>
      </w:pPr>
      <w:r w:rsidRPr="008E203A">
        <w:rPr>
          <w:b/>
          <w:sz w:val="20"/>
          <w:szCs w:val="20"/>
          <w:lang w:val="en-GB"/>
        </w:rPr>
        <w:t xml:space="preserve">Legend to Figure </w:t>
      </w:r>
      <w:r>
        <w:rPr>
          <w:b/>
          <w:sz w:val="20"/>
          <w:szCs w:val="20"/>
          <w:lang w:val="en-GB"/>
        </w:rPr>
        <w:t>5</w:t>
      </w:r>
      <w:r w:rsidRPr="008E203A">
        <w:rPr>
          <w:b/>
          <w:sz w:val="20"/>
          <w:szCs w:val="20"/>
          <w:lang w:val="en-GB"/>
        </w:rPr>
        <w:t xml:space="preserve">: </w:t>
      </w:r>
      <w:r w:rsidRPr="008E203A">
        <w:rPr>
          <w:sz w:val="20"/>
          <w:szCs w:val="20"/>
          <w:lang w:val="en-GB"/>
        </w:rPr>
        <w:t xml:space="preserve"> Phylogenetic analys</w:t>
      </w:r>
      <w:r>
        <w:rPr>
          <w:sz w:val="20"/>
          <w:szCs w:val="20"/>
          <w:lang w:val="en-GB"/>
        </w:rPr>
        <w:t>i</w:t>
      </w:r>
      <w:r w:rsidRPr="008E203A">
        <w:rPr>
          <w:sz w:val="20"/>
          <w:szCs w:val="20"/>
          <w:lang w:val="en-GB"/>
        </w:rPr>
        <w:t xml:space="preserve">s of picornavirus </w:t>
      </w:r>
      <w:r>
        <w:rPr>
          <w:b/>
          <w:sz w:val="20"/>
          <w:szCs w:val="20"/>
          <w:lang w:val="en-GB"/>
        </w:rPr>
        <w:t>3D</w:t>
      </w:r>
      <w:r w:rsidRPr="005A2469">
        <w:rPr>
          <w:b/>
          <w:sz w:val="20"/>
          <w:szCs w:val="20"/>
          <w:vertAlign w:val="superscript"/>
          <w:lang w:val="en-GB"/>
        </w:rPr>
        <w:t>pol</w:t>
      </w:r>
      <w:r w:rsidRPr="008E203A">
        <w:rPr>
          <w:sz w:val="20"/>
          <w:szCs w:val="20"/>
          <w:lang w:val="en-GB"/>
        </w:rPr>
        <w:t xml:space="preserve"> using Bayesian tree inference (MrBayes 3.2). </w:t>
      </w:r>
      <w:r w:rsidR="00471227">
        <w:rPr>
          <w:sz w:val="20"/>
          <w:szCs w:val="20"/>
          <w:lang w:val="en-GB"/>
        </w:rPr>
        <w:t>Eighty</w:t>
      </w:r>
      <w:r w:rsidRPr="008E203A">
        <w:rPr>
          <w:sz w:val="20"/>
          <w:szCs w:val="20"/>
          <w:lang w:val="en-GB"/>
        </w:rPr>
        <w:t>-</w:t>
      </w:r>
      <w:r w:rsidR="00471227">
        <w:rPr>
          <w:sz w:val="20"/>
          <w:szCs w:val="20"/>
          <w:lang w:val="en-GB"/>
        </w:rPr>
        <w:t>seven</w:t>
      </w:r>
      <w:r w:rsidRPr="008E203A">
        <w:rPr>
          <w:sz w:val="20"/>
          <w:szCs w:val="20"/>
          <w:lang w:val="en-GB"/>
        </w:rPr>
        <w:t xml:space="preserve"> picornavirus sequences of the </w:t>
      </w:r>
      <w:r>
        <w:rPr>
          <w:i/>
          <w:sz w:val="20"/>
          <w:szCs w:val="20"/>
          <w:lang w:val="en-GB"/>
        </w:rPr>
        <w:t>Dicipi</w:t>
      </w:r>
      <w:r w:rsidRPr="008E203A">
        <w:rPr>
          <w:i/>
          <w:sz w:val="20"/>
          <w:szCs w:val="20"/>
          <w:lang w:val="en-GB"/>
        </w:rPr>
        <w:t>virus/</w:t>
      </w:r>
      <w:r>
        <w:rPr>
          <w:i/>
          <w:sz w:val="20"/>
          <w:szCs w:val="20"/>
          <w:lang w:val="en-GB"/>
        </w:rPr>
        <w:t>Galli</w:t>
      </w:r>
      <w:r w:rsidRPr="008E203A">
        <w:rPr>
          <w:i/>
          <w:sz w:val="20"/>
          <w:szCs w:val="20"/>
          <w:lang w:val="en-GB"/>
        </w:rPr>
        <w:t>virus/</w:t>
      </w:r>
      <w:r>
        <w:rPr>
          <w:i/>
          <w:sz w:val="20"/>
          <w:szCs w:val="20"/>
          <w:lang w:val="en-GB"/>
        </w:rPr>
        <w:t>Kobuvirus/Megrivirus/Osc</w:t>
      </w:r>
      <w:r w:rsidRPr="008E203A">
        <w:rPr>
          <w:i/>
          <w:sz w:val="20"/>
          <w:szCs w:val="20"/>
          <w:lang w:val="en-GB"/>
        </w:rPr>
        <w:t>ivirus/</w:t>
      </w:r>
      <w:r>
        <w:rPr>
          <w:i/>
          <w:sz w:val="20"/>
          <w:szCs w:val="20"/>
          <w:lang w:val="en-GB"/>
        </w:rPr>
        <w:t>Passeri</w:t>
      </w:r>
      <w:r w:rsidRPr="008E203A">
        <w:rPr>
          <w:i/>
          <w:sz w:val="20"/>
          <w:szCs w:val="20"/>
          <w:lang w:val="en-GB"/>
        </w:rPr>
        <w:t>virus/S</w:t>
      </w:r>
      <w:r>
        <w:rPr>
          <w:i/>
          <w:sz w:val="20"/>
          <w:szCs w:val="20"/>
          <w:lang w:val="en-GB"/>
        </w:rPr>
        <w:t>ali</w:t>
      </w:r>
      <w:r w:rsidRPr="008E203A">
        <w:rPr>
          <w:i/>
          <w:sz w:val="20"/>
          <w:szCs w:val="20"/>
          <w:lang w:val="en-GB"/>
        </w:rPr>
        <w:t>virus/</w:t>
      </w:r>
      <w:r>
        <w:rPr>
          <w:i/>
          <w:sz w:val="20"/>
          <w:szCs w:val="20"/>
          <w:lang w:val="en-GB"/>
        </w:rPr>
        <w:t>Sakobu</w:t>
      </w:r>
      <w:r w:rsidRPr="008E203A">
        <w:rPr>
          <w:i/>
          <w:sz w:val="20"/>
          <w:szCs w:val="20"/>
          <w:lang w:val="en-GB"/>
        </w:rPr>
        <w:t>virus/</w:t>
      </w:r>
      <w:r w:rsidR="00471227">
        <w:rPr>
          <w:i/>
          <w:sz w:val="20"/>
          <w:szCs w:val="20"/>
          <w:lang w:val="en-GB"/>
        </w:rPr>
        <w:t xml:space="preserve"> </w:t>
      </w:r>
      <w:r>
        <w:rPr>
          <w:i/>
          <w:sz w:val="20"/>
          <w:szCs w:val="20"/>
          <w:lang w:val="en-GB"/>
        </w:rPr>
        <w:t>Sicini</w:t>
      </w:r>
      <w:r w:rsidRPr="008E203A">
        <w:rPr>
          <w:i/>
          <w:sz w:val="20"/>
          <w:szCs w:val="20"/>
          <w:lang w:val="en-GB"/>
        </w:rPr>
        <w:t>virus</w:t>
      </w:r>
      <w:r>
        <w:rPr>
          <w:i/>
          <w:sz w:val="20"/>
          <w:szCs w:val="20"/>
          <w:lang w:val="en-GB"/>
        </w:rPr>
        <w:t>/Rosavirus</w:t>
      </w:r>
      <w:r w:rsidRPr="008E203A">
        <w:rPr>
          <w:sz w:val="20"/>
          <w:szCs w:val="20"/>
          <w:lang w:val="en-GB"/>
        </w:rPr>
        <w:t xml:space="preserve"> supergroup were retrieved from GenBank; the newt ampivirus sequence served as outgroup</w:t>
      </w:r>
      <w:r w:rsidR="00471227">
        <w:rPr>
          <w:sz w:val="20"/>
          <w:szCs w:val="20"/>
          <w:lang w:val="en-GB"/>
        </w:rPr>
        <w:t>.</w:t>
      </w:r>
      <w:r w:rsidRPr="008E203A">
        <w:rPr>
          <w:sz w:val="20"/>
          <w:szCs w:val="20"/>
          <w:lang w:val="en-GB"/>
        </w:rPr>
        <w:t xml:space="preserve"> [Note: the supergroup does not imply a taxonomic entity but reflects phylogenetic clustering of the respective genera observed in different tree inference methods (NJ, ML, Bayesian MCMC)] Presented are GenBank accession numbers, </w:t>
      </w:r>
      <w:r w:rsidRPr="008E203A">
        <w:rPr>
          <w:b/>
          <w:i/>
          <w:sz w:val="20"/>
          <w:szCs w:val="20"/>
          <w:lang w:val="en-GB"/>
        </w:rPr>
        <w:t>genus</w:t>
      </w:r>
      <w:r w:rsidRPr="008E203A">
        <w:rPr>
          <w:sz w:val="20"/>
          <w:szCs w:val="20"/>
          <w:lang w:val="en-GB"/>
        </w:rPr>
        <w:t xml:space="preserve"> </w:t>
      </w:r>
      <w:r w:rsidRPr="008E203A">
        <w:rPr>
          <w:b/>
          <w:i/>
          <w:sz w:val="20"/>
          <w:szCs w:val="20"/>
          <w:lang w:val="en-GB"/>
        </w:rPr>
        <w:t>names</w:t>
      </w:r>
      <w:r w:rsidRPr="008E203A">
        <w:rPr>
          <w:sz w:val="20"/>
          <w:szCs w:val="20"/>
          <w:lang w:val="en-GB"/>
        </w:rPr>
        <w:t xml:space="preserve">, </w:t>
      </w:r>
      <w:r w:rsidRPr="008E203A">
        <w:rPr>
          <w:b/>
          <w:i/>
          <w:sz w:val="20"/>
          <w:szCs w:val="20"/>
          <w:lang w:val="en-GB"/>
        </w:rPr>
        <w:t>species names</w:t>
      </w:r>
      <w:r w:rsidRPr="00882519">
        <w:rPr>
          <w:sz w:val="20"/>
          <w:szCs w:val="20"/>
          <w:lang w:val="en-GB"/>
        </w:rPr>
        <w:t xml:space="preserve">, type </w:t>
      </w:r>
      <w:r w:rsidRPr="008E203A">
        <w:rPr>
          <w:sz w:val="20"/>
          <w:szCs w:val="20"/>
          <w:lang w:val="en-GB"/>
        </w:rPr>
        <w:t>and—if available—common names</w:t>
      </w:r>
      <w:r>
        <w:rPr>
          <w:sz w:val="20"/>
          <w:szCs w:val="20"/>
          <w:lang w:val="en-GB"/>
        </w:rPr>
        <w:t xml:space="preserve"> in round brackets</w:t>
      </w:r>
      <w:r w:rsidRPr="008E203A">
        <w:rPr>
          <w:sz w:val="20"/>
          <w:szCs w:val="20"/>
          <w:lang w:val="en-GB"/>
        </w:rPr>
        <w:t>. Designations of isolates are given in square brackets. Yet unassigned viruses are printed in blue. Proposed names are printed in red and indicated by a dot (</w:t>
      </w:r>
      <w:r w:rsidRPr="008E203A">
        <w:rPr>
          <w:sz w:val="20"/>
          <w:szCs w:val="20"/>
          <w:lang w:val="en-GB"/>
        </w:rPr>
        <w:sym w:font="Wingdings 2" w:char="F098"/>
      </w:r>
      <w:r w:rsidRPr="008E203A">
        <w:rPr>
          <w:sz w:val="20"/>
          <w:szCs w:val="20"/>
          <w:lang w:val="en-GB"/>
        </w:rPr>
        <w:t xml:space="preserve">). Numbers </w:t>
      </w:r>
      <w:r w:rsidRPr="008E203A">
        <w:rPr>
          <w:sz w:val="20"/>
          <w:szCs w:val="20"/>
          <w:lang w:val="en-GB"/>
        </w:rPr>
        <w:lastRenderedPageBreak/>
        <w:t xml:space="preserve">at nodes indicate posterior probabilities obtained after </w:t>
      </w:r>
      <w:r w:rsidR="00F32D1C" w:rsidRPr="00471227">
        <w:rPr>
          <w:sz w:val="20"/>
          <w:szCs w:val="20"/>
          <w:lang w:val="en-GB"/>
        </w:rPr>
        <w:t>10</w:t>
      </w:r>
      <w:r w:rsidRPr="00471227">
        <w:rPr>
          <w:sz w:val="20"/>
          <w:szCs w:val="20"/>
          <w:lang w:val="en-GB"/>
        </w:rPr>
        <w:t>,000,000</w:t>
      </w:r>
      <w:r w:rsidRPr="008E203A">
        <w:rPr>
          <w:sz w:val="20"/>
          <w:szCs w:val="20"/>
          <w:lang w:val="en-GB"/>
        </w:rPr>
        <w:t xml:space="preserve"> generations. The optimal substitution model (GTR+G+I) was determined with MEGA 5. The scale indicates substitutions/site.</w:t>
      </w:r>
    </w:p>
    <w:p w:rsidR="00D376FE" w:rsidRDefault="00D376FE" w:rsidP="00472508">
      <w:pPr>
        <w:rPr>
          <w:sz w:val="20"/>
          <w:szCs w:val="20"/>
          <w:lang w:val="en-GB"/>
        </w:rPr>
      </w:pPr>
    </w:p>
    <w:p w:rsidR="00D376FE" w:rsidRDefault="00D376FE" w:rsidP="00472508">
      <w:pPr>
        <w:rPr>
          <w:lang w:val="en-GB"/>
        </w:rPr>
        <w:sectPr w:rsidR="00D376FE" w:rsidSect="00502DF9">
          <w:headerReference w:type="default" r:id="rId21"/>
          <w:footerReference w:type="default" r:id="rId22"/>
          <w:pgSz w:w="11907" w:h="16839" w:code="9"/>
          <w:pgMar w:top="1296" w:right="709" w:bottom="1440" w:left="1134" w:header="706" w:footer="706" w:gutter="0"/>
          <w:cols w:space="708"/>
          <w:formProt w:val="0"/>
          <w:docGrid w:linePitch="360"/>
        </w:sectPr>
      </w:pPr>
    </w:p>
    <w:p w:rsidR="00D376FE" w:rsidRPr="009E7559" w:rsidRDefault="00D376FE" w:rsidP="00D376FE">
      <w:pPr>
        <w:spacing w:after="120"/>
        <w:rPr>
          <w:rFonts w:ascii="Courier New" w:hAnsi="Courier New" w:cs="Courier New"/>
          <w:b/>
          <w:sz w:val="20"/>
          <w:szCs w:val="20"/>
        </w:rPr>
      </w:pPr>
      <w:r w:rsidRPr="009E7559">
        <w:rPr>
          <w:rFonts w:ascii="Courier New" w:hAnsi="Courier New" w:cs="Courier New"/>
          <w:b/>
          <w:sz w:val="20"/>
          <w:szCs w:val="20"/>
        </w:rPr>
        <w:lastRenderedPageBreak/>
        <w:t>Table</w:t>
      </w:r>
      <w:r>
        <w:rPr>
          <w:rFonts w:ascii="Courier New" w:hAnsi="Courier New" w:cs="Courier New"/>
          <w:b/>
          <w:sz w:val="20"/>
          <w:szCs w:val="20"/>
        </w:rPr>
        <w:t xml:space="preserve"> 1</w:t>
      </w:r>
      <w:r w:rsidRPr="009E7559">
        <w:rPr>
          <w:rFonts w:ascii="Courier New" w:hAnsi="Courier New" w:cs="Courier New"/>
          <w:b/>
          <w:sz w:val="20"/>
          <w:szCs w:val="20"/>
        </w:rPr>
        <w:t>. Estimates of Evolutionary Divergence between P1 AA Sequences</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[ 1] JF973686, Rosavirus A1 [M-7]</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[ 2] KJ158169, Rosavirus A2 [GA7403]</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[ 3] KX783421, Rosavirus B1 [RNCW1002091R]</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[ 4] KX783422, Rosavirus B1 [RNYL1109081R]</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[ 5] KX783423, Rosavirus B1 [RNCW0602091R]</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[ 6] KJ950906, Rosavirus B2 [NrRV/NYC-A15]</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[ 7] KX783424, Rosavirus C1 [RASK8F]</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[ 8] KX783426, Rosavirus C1 [RAWKT4F]</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[ 9] KX783427, Rosavirus C1 [NFWKT7F]</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[10] KX783433, Rosavirus C1 [RASM14A]</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[11] KX783429, Rosavirus C1 [RRTPC2A]</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[12] KX783430, Rosavirus C1 [RRTPC4A]</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[13] KX783425, Rosavirus C2 [RATLC11A]</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[14] KX783428, Rosavirus C2 [NFSM6F]</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 xml:space="preserve">[15] KX783431, Rosavirus C3 [NCHN06IO] </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[16] KX783432, Rosavirus C3 [NCGX12IN]</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[17] KX156156, Rosavirus C4 [rodent/RL/PicoV/FJ2015]</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[18] JN819202, Cadicivirus A (canine picodicistrovirus) [209]</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[19] JN819203, Cadicivirus A (canine picodicistrovirus9 [236]</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[20] JN819204, Cadicivirus A (canine picodicistrovirus) [244U]</w:t>
      </w:r>
    </w:p>
    <w:p w:rsidR="00D376FE" w:rsidRPr="00896D9A" w:rsidRDefault="00D376FE" w:rsidP="00D376FE">
      <w:pPr>
        <w:rPr>
          <w:rFonts w:ascii="Courier New" w:hAnsi="Courier New" w:cs="Courier New"/>
          <w:sz w:val="14"/>
          <w:szCs w:val="14"/>
        </w:rPr>
      </w:pPr>
      <w:r w:rsidRPr="00896D9A">
        <w:rPr>
          <w:rFonts w:ascii="Courier New" w:hAnsi="Courier New" w:cs="Courier New"/>
          <w:sz w:val="14"/>
          <w:szCs w:val="14"/>
        </w:rPr>
        <w:t>[21] MF188967, Cadicivirus B (hedgehog dicipivirus9 [hedgehog/H14/2015/HUN]</w:t>
      </w:r>
    </w:p>
    <w:p w:rsidR="00D376FE" w:rsidRPr="000B1207" w:rsidRDefault="00D376FE" w:rsidP="00D376FE">
      <w:pPr>
        <w:rPr>
          <w:rFonts w:ascii="Courier New" w:hAnsi="Courier New" w:cs="Courier New"/>
          <w:sz w:val="14"/>
          <w:szCs w:val="14"/>
        </w:rPr>
      </w:pPr>
      <w:r w:rsidRPr="000B1207">
        <w:rPr>
          <w:rFonts w:ascii="Courier New" w:hAnsi="Courier New" w:cs="Courier New"/>
          <w:sz w:val="14"/>
          <w:szCs w:val="14"/>
        </w:rPr>
        <w:t>[22] KU977108, Poecivirus [BCCH-449]</w:t>
      </w:r>
    </w:p>
    <w:p w:rsidR="00D376FE" w:rsidRPr="000B1207" w:rsidRDefault="00D376FE" w:rsidP="00D376FE">
      <w:pPr>
        <w:rPr>
          <w:rFonts w:ascii="Courier New" w:hAnsi="Courier New" w:cs="Courier New"/>
          <w:sz w:val="16"/>
          <w:szCs w:val="16"/>
        </w:rPr>
      </w:pP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1     2     3     4     5     6     7     8     9    10    11    12    13    14    15    16    17    18    19    20    21    22 ]</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[ 1]</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[ 2]  </w:t>
      </w:r>
      <w:r w:rsidRPr="000B1207">
        <w:rPr>
          <w:rFonts w:ascii="Courier New" w:hAnsi="Courier New" w:cs="Courier New"/>
          <w:sz w:val="16"/>
          <w:szCs w:val="16"/>
          <w:highlight w:val="cyan"/>
        </w:rPr>
        <w:t>0.225</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[ 3]  </w:t>
      </w:r>
      <w:r w:rsidRPr="000B1207">
        <w:rPr>
          <w:rFonts w:ascii="Courier New" w:hAnsi="Courier New" w:cs="Courier New"/>
          <w:sz w:val="16"/>
          <w:szCs w:val="16"/>
          <w:highlight w:val="green"/>
        </w:rPr>
        <w:t>0.465 0.479</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[ 4]  </w:t>
      </w:r>
      <w:r w:rsidRPr="000B1207">
        <w:rPr>
          <w:rFonts w:ascii="Courier New" w:hAnsi="Courier New" w:cs="Courier New"/>
          <w:sz w:val="16"/>
          <w:szCs w:val="16"/>
          <w:highlight w:val="green"/>
        </w:rPr>
        <w:t>0.464 0.478</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0.021</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[ 5]  </w:t>
      </w:r>
      <w:r w:rsidRPr="000B1207">
        <w:rPr>
          <w:rFonts w:ascii="Courier New" w:hAnsi="Courier New" w:cs="Courier New"/>
          <w:sz w:val="16"/>
          <w:szCs w:val="16"/>
          <w:highlight w:val="green"/>
        </w:rPr>
        <w:t>0.467 0.480</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0.042 0.045</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[ 6]  </w:t>
      </w:r>
      <w:r w:rsidRPr="000B1207">
        <w:rPr>
          <w:rFonts w:ascii="Courier New" w:hAnsi="Courier New" w:cs="Courier New"/>
          <w:sz w:val="16"/>
          <w:szCs w:val="16"/>
          <w:highlight w:val="green"/>
        </w:rPr>
        <w:t>0.472 0.494</w:t>
      </w:r>
      <w:r w:rsidRPr="000B1207">
        <w:rPr>
          <w:rFonts w:ascii="Courier New" w:hAnsi="Courier New" w:cs="Courier New"/>
          <w:sz w:val="16"/>
          <w:szCs w:val="16"/>
        </w:rPr>
        <w:t xml:space="preserve"> </w:t>
      </w:r>
      <w:r w:rsidRPr="000B1207">
        <w:rPr>
          <w:rFonts w:ascii="Courier New" w:hAnsi="Courier New" w:cs="Courier New"/>
          <w:sz w:val="16"/>
          <w:szCs w:val="16"/>
          <w:highlight w:val="cyan"/>
        </w:rPr>
        <w:t>0.138 0.137 0.132</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[ 7]  </w:t>
      </w:r>
      <w:r w:rsidRPr="000B1207">
        <w:rPr>
          <w:rFonts w:ascii="Courier New" w:hAnsi="Courier New" w:cs="Courier New"/>
          <w:sz w:val="16"/>
          <w:szCs w:val="16"/>
          <w:highlight w:val="green"/>
        </w:rPr>
        <w:t>0.501 0.495</w:t>
      </w:r>
      <w:r w:rsidRPr="000B1207">
        <w:rPr>
          <w:rFonts w:ascii="Courier New" w:hAnsi="Courier New" w:cs="Courier New"/>
          <w:sz w:val="16"/>
          <w:szCs w:val="16"/>
        </w:rPr>
        <w:t xml:space="preserve"> </w:t>
      </w:r>
      <w:r w:rsidRPr="000B1207">
        <w:rPr>
          <w:rFonts w:ascii="Courier New" w:hAnsi="Courier New" w:cs="Courier New"/>
          <w:sz w:val="16"/>
          <w:szCs w:val="16"/>
          <w:highlight w:val="green"/>
        </w:rPr>
        <w:t>0.443 0.442 0.442 0.457</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[ 8]  </w:t>
      </w:r>
      <w:r w:rsidRPr="000B1207">
        <w:rPr>
          <w:rFonts w:ascii="Courier New" w:hAnsi="Courier New" w:cs="Courier New"/>
          <w:sz w:val="16"/>
          <w:szCs w:val="16"/>
          <w:highlight w:val="green"/>
        </w:rPr>
        <w:t>0.501 0.495</w:t>
      </w:r>
      <w:r w:rsidRPr="000B1207">
        <w:rPr>
          <w:rFonts w:ascii="Courier New" w:hAnsi="Courier New" w:cs="Courier New"/>
          <w:sz w:val="16"/>
          <w:szCs w:val="16"/>
        </w:rPr>
        <w:t xml:space="preserve"> </w:t>
      </w:r>
      <w:r w:rsidRPr="000B1207">
        <w:rPr>
          <w:rFonts w:ascii="Courier New" w:hAnsi="Courier New" w:cs="Courier New"/>
          <w:sz w:val="16"/>
          <w:szCs w:val="16"/>
          <w:highlight w:val="green"/>
        </w:rPr>
        <w:t>0.442 0.441 0.441 0.456</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0.010</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[ 9]  </w:t>
      </w:r>
      <w:r w:rsidRPr="000B1207">
        <w:rPr>
          <w:rFonts w:ascii="Courier New" w:hAnsi="Courier New" w:cs="Courier New"/>
          <w:sz w:val="16"/>
          <w:szCs w:val="16"/>
          <w:highlight w:val="green"/>
        </w:rPr>
        <w:t>0.501 0.495</w:t>
      </w:r>
      <w:r w:rsidRPr="000B1207">
        <w:rPr>
          <w:rFonts w:ascii="Courier New" w:hAnsi="Courier New" w:cs="Courier New"/>
          <w:sz w:val="16"/>
          <w:szCs w:val="16"/>
        </w:rPr>
        <w:t xml:space="preserve"> </w:t>
      </w:r>
      <w:r w:rsidRPr="000B1207">
        <w:rPr>
          <w:rFonts w:ascii="Courier New" w:hAnsi="Courier New" w:cs="Courier New"/>
          <w:sz w:val="16"/>
          <w:szCs w:val="16"/>
          <w:highlight w:val="green"/>
        </w:rPr>
        <w:t>0.442 0.441 0.441 0.456</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0.010 0.000</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[10]  </w:t>
      </w:r>
      <w:r w:rsidRPr="000B1207">
        <w:rPr>
          <w:rFonts w:ascii="Courier New" w:hAnsi="Courier New" w:cs="Courier New"/>
          <w:sz w:val="16"/>
          <w:szCs w:val="16"/>
          <w:highlight w:val="green"/>
        </w:rPr>
        <w:t>0.502 0.496</w:t>
      </w:r>
      <w:r w:rsidRPr="000B1207">
        <w:rPr>
          <w:rFonts w:ascii="Courier New" w:hAnsi="Courier New" w:cs="Courier New"/>
          <w:sz w:val="16"/>
          <w:szCs w:val="16"/>
        </w:rPr>
        <w:t xml:space="preserve"> </w:t>
      </w:r>
      <w:r w:rsidRPr="000B1207">
        <w:rPr>
          <w:rFonts w:ascii="Courier New" w:hAnsi="Courier New" w:cs="Courier New"/>
          <w:sz w:val="16"/>
          <w:szCs w:val="16"/>
          <w:highlight w:val="green"/>
        </w:rPr>
        <w:t>0.446 0.444 0.444 0.460</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0.007 0.015 0.015</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 xml:space="preserve">[11]  </w:t>
      </w:r>
      <w:r w:rsidRPr="000B1207">
        <w:rPr>
          <w:rFonts w:ascii="Courier New" w:hAnsi="Courier New" w:cs="Courier New"/>
          <w:sz w:val="16"/>
          <w:szCs w:val="16"/>
          <w:highlight w:val="green"/>
        </w:rPr>
        <w:t>0.503 0.495</w:t>
      </w:r>
      <w:r w:rsidRPr="000B1207">
        <w:rPr>
          <w:rFonts w:ascii="Courier New" w:hAnsi="Courier New" w:cs="Courier New"/>
          <w:sz w:val="16"/>
          <w:szCs w:val="16"/>
        </w:rPr>
        <w:t xml:space="preserve"> </w:t>
      </w:r>
      <w:r w:rsidRPr="000B1207">
        <w:rPr>
          <w:rFonts w:ascii="Courier New" w:hAnsi="Courier New" w:cs="Courier New"/>
          <w:sz w:val="16"/>
          <w:szCs w:val="16"/>
          <w:highlight w:val="green"/>
        </w:rPr>
        <w:t>0.443 0.442 0.441 0.455</w:t>
      </w:r>
      <w:r w:rsidRPr="000B1207">
        <w:rPr>
          <w:rFonts w:ascii="Courier New" w:hAnsi="Courier New" w:cs="Courier New"/>
          <w:sz w:val="16"/>
          <w:szCs w:val="16"/>
        </w:rPr>
        <w:t xml:space="preserve"> </w:t>
      </w:r>
      <w:r w:rsidRPr="000B1207">
        <w:rPr>
          <w:rFonts w:ascii="Courier New" w:hAnsi="Courier New" w:cs="Courier New"/>
          <w:sz w:val="16"/>
          <w:szCs w:val="16"/>
          <w:highlight w:val="yellow"/>
        </w:rPr>
        <w:t>0.062 0.065 0.065 0.065</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[12]  </w:t>
      </w:r>
      <w:r w:rsidRPr="005304AB">
        <w:rPr>
          <w:rFonts w:ascii="Courier New" w:hAnsi="Courier New" w:cs="Courier New"/>
          <w:sz w:val="16"/>
          <w:szCs w:val="16"/>
          <w:highlight w:val="green"/>
        </w:rPr>
        <w:t>0.503 0.495</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0.443 0.442 0.441 0.455</w:t>
      </w:r>
      <w:r w:rsidRPr="00483094">
        <w:rPr>
          <w:rFonts w:ascii="Courier New" w:hAnsi="Courier New" w:cs="Courier New"/>
          <w:sz w:val="16"/>
          <w:szCs w:val="16"/>
        </w:rPr>
        <w:t xml:space="preserve"> </w:t>
      </w:r>
      <w:r w:rsidRPr="001D0AF9">
        <w:rPr>
          <w:rFonts w:ascii="Courier New" w:hAnsi="Courier New" w:cs="Courier New"/>
          <w:sz w:val="16"/>
          <w:szCs w:val="16"/>
          <w:highlight w:val="yellow"/>
        </w:rPr>
        <w:t>0.062 0.065 0.065 0.065 0.000</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[13]  </w:t>
      </w:r>
      <w:r w:rsidRPr="005304AB">
        <w:rPr>
          <w:rFonts w:ascii="Courier New" w:hAnsi="Courier New" w:cs="Courier New"/>
          <w:sz w:val="16"/>
          <w:szCs w:val="16"/>
          <w:highlight w:val="green"/>
        </w:rPr>
        <w:t>0.491 0.494</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0.438 0.437 0.436 0.446</w:t>
      </w:r>
      <w:r w:rsidRPr="00483094">
        <w:rPr>
          <w:rFonts w:ascii="Courier New" w:hAnsi="Courier New" w:cs="Courier New"/>
          <w:sz w:val="16"/>
          <w:szCs w:val="16"/>
        </w:rPr>
        <w:t xml:space="preserve"> </w:t>
      </w:r>
      <w:r w:rsidRPr="001D0AF9">
        <w:rPr>
          <w:rFonts w:ascii="Courier New" w:hAnsi="Courier New" w:cs="Courier New"/>
          <w:sz w:val="16"/>
          <w:szCs w:val="16"/>
          <w:highlight w:val="cyan"/>
        </w:rPr>
        <w:t>0.154 0.156 0.156 0.153 0.158 0.158</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[14]  </w:t>
      </w:r>
      <w:r w:rsidRPr="005304AB">
        <w:rPr>
          <w:rFonts w:ascii="Courier New" w:hAnsi="Courier New" w:cs="Courier New"/>
          <w:sz w:val="16"/>
          <w:szCs w:val="16"/>
          <w:highlight w:val="green"/>
        </w:rPr>
        <w:t>0.491 0.492</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0.435 0.432 0.434 0.441</w:t>
      </w:r>
      <w:r w:rsidRPr="00483094">
        <w:rPr>
          <w:rFonts w:ascii="Courier New" w:hAnsi="Courier New" w:cs="Courier New"/>
          <w:sz w:val="16"/>
          <w:szCs w:val="16"/>
        </w:rPr>
        <w:t xml:space="preserve"> </w:t>
      </w:r>
      <w:r w:rsidRPr="001D0AF9">
        <w:rPr>
          <w:rFonts w:ascii="Courier New" w:hAnsi="Courier New" w:cs="Courier New"/>
          <w:sz w:val="16"/>
          <w:szCs w:val="16"/>
          <w:highlight w:val="cyan"/>
        </w:rPr>
        <w:t>0.156 0.158 0.158 0.157 0.160 0.160</w:t>
      </w:r>
      <w:r w:rsidRPr="00483094">
        <w:rPr>
          <w:rFonts w:ascii="Courier New" w:hAnsi="Courier New" w:cs="Courier New"/>
          <w:sz w:val="16"/>
          <w:szCs w:val="16"/>
        </w:rPr>
        <w:t xml:space="preserve"> </w:t>
      </w:r>
      <w:r w:rsidRPr="001D0AF9">
        <w:rPr>
          <w:rFonts w:ascii="Courier New" w:hAnsi="Courier New" w:cs="Courier New"/>
          <w:sz w:val="16"/>
          <w:szCs w:val="16"/>
          <w:highlight w:val="yellow"/>
        </w:rPr>
        <w:t>0.026</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[15]  </w:t>
      </w:r>
      <w:r w:rsidRPr="005304AB">
        <w:rPr>
          <w:rFonts w:ascii="Courier New" w:hAnsi="Courier New" w:cs="Courier New"/>
          <w:sz w:val="16"/>
          <w:szCs w:val="16"/>
          <w:highlight w:val="green"/>
        </w:rPr>
        <w:t>0.503 0.494</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0.438 0.437 0.435 0.448</w:t>
      </w:r>
      <w:r w:rsidRPr="00483094">
        <w:rPr>
          <w:rFonts w:ascii="Courier New" w:hAnsi="Courier New" w:cs="Courier New"/>
          <w:sz w:val="16"/>
          <w:szCs w:val="16"/>
        </w:rPr>
        <w:t xml:space="preserve"> </w:t>
      </w:r>
      <w:r w:rsidRPr="001D0AF9">
        <w:rPr>
          <w:rFonts w:ascii="Courier New" w:hAnsi="Courier New" w:cs="Courier New"/>
          <w:sz w:val="16"/>
          <w:szCs w:val="16"/>
          <w:highlight w:val="cyan"/>
        </w:rPr>
        <w:t>0.150 0.152 0.152 0.151 0.151 0.</w:t>
      </w:r>
      <w:r w:rsidRPr="009E7559">
        <w:rPr>
          <w:rFonts w:ascii="Courier New" w:hAnsi="Courier New" w:cs="Courier New"/>
          <w:sz w:val="16"/>
          <w:szCs w:val="16"/>
          <w:highlight w:val="cyan"/>
        </w:rPr>
        <w:t>151 0.16</w:t>
      </w:r>
      <w:r w:rsidRPr="001D0AF9">
        <w:rPr>
          <w:rFonts w:ascii="Courier New" w:hAnsi="Courier New" w:cs="Courier New"/>
          <w:sz w:val="16"/>
          <w:szCs w:val="16"/>
          <w:highlight w:val="cyan"/>
        </w:rPr>
        <w:t>8 0.168</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[16]  </w:t>
      </w:r>
      <w:r w:rsidRPr="005304AB">
        <w:rPr>
          <w:rFonts w:ascii="Courier New" w:hAnsi="Courier New" w:cs="Courier New"/>
          <w:sz w:val="16"/>
          <w:szCs w:val="16"/>
          <w:highlight w:val="green"/>
        </w:rPr>
        <w:t>0.504 0.494</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0.436 0.435 0.432 0.448</w:t>
      </w:r>
      <w:r w:rsidRPr="00483094">
        <w:rPr>
          <w:rFonts w:ascii="Courier New" w:hAnsi="Courier New" w:cs="Courier New"/>
          <w:sz w:val="16"/>
          <w:szCs w:val="16"/>
        </w:rPr>
        <w:t xml:space="preserve"> </w:t>
      </w:r>
      <w:r w:rsidRPr="001D0AF9">
        <w:rPr>
          <w:rFonts w:ascii="Courier New" w:hAnsi="Courier New" w:cs="Courier New"/>
          <w:sz w:val="16"/>
          <w:szCs w:val="16"/>
          <w:highlight w:val="cyan"/>
        </w:rPr>
        <w:t>0.152 0.154 0.154 0.153 0.151 0.15</w:t>
      </w:r>
      <w:r w:rsidRPr="009E7559">
        <w:rPr>
          <w:rFonts w:ascii="Courier New" w:hAnsi="Courier New" w:cs="Courier New"/>
          <w:sz w:val="16"/>
          <w:szCs w:val="16"/>
          <w:highlight w:val="cyan"/>
        </w:rPr>
        <w:t>1 0</w:t>
      </w:r>
      <w:r w:rsidRPr="001D0AF9">
        <w:rPr>
          <w:rFonts w:ascii="Courier New" w:hAnsi="Courier New" w:cs="Courier New"/>
          <w:sz w:val="16"/>
          <w:szCs w:val="16"/>
          <w:highlight w:val="cyan"/>
        </w:rPr>
        <w:t>.170 0.170</w:t>
      </w:r>
      <w:r w:rsidRPr="00483094">
        <w:rPr>
          <w:rFonts w:ascii="Courier New" w:hAnsi="Courier New" w:cs="Courier New"/>
          <w:sz w:val="16"/>
          <w:szCs w:val="16"/>
        </w:rPr>
        <w:t xml:space="preserve"> </w:t>
      </w:r>
      <w:r w:rsidRPr="001D0AF9">
        <w:rPr>
          <w:rFonts w:ascii="Courier New" w:hAnsi="Courier New" w:cs="Courier New"/>
          <w:sz w:val="16"/>
          <w:szCs w:val="16"/>
          <w:highlight w:val="yellow"/>
        </w:rPr>
        <w:t>0.002</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[17]  </w:t>
      </w:r>
      <w:r w:rsidRPr="005304AB">
        <w:rPr>
          <w:rFonts w:ascii="Courier New" w:hAnsi="Courier New" w:cs="Courier New"/>
          <w:sz w:val="16"/>
          <w:szCs w:val="16"/>
          <w:highlight w:val="green"/>
        </w:rPr>
        <w:t>0.498 0.496</w:t>
      </w:r>
      <w:r w:rsidRPr="00483094">
        <w:rPr>
          <w:rFonts w:ascii="Courier New" w:hAnsi="Courier New" w:cs="Courier New"/>
          <w:sz w:val="16"/>
          <w:szCs w:val="16"/>
        </w:rPr>
        <w:t xml:space="preserve"> </w:t>
      </w:r>
      <w:r w:rsidRPr="005304AB">
        <w:rPr>
          <w:rFonts w:ascii="Courier New" w:hAnsi="Courier New" w:cs="Courier New"/>
          <w:sz w:val="16"/>
          <w:szCs w:val="16"/>
          <w:highlight w:val="green"/>
        </w:rPr>
        <w:t>0.439 0.438 0.443 0.460</w:t>
      </w:r>
      <w:r w:rsidRPr="00483094">
        <w:rPr>
          <w:rFonts w:ascii="Courier New" w:hAnsi="Courier New" w:cs="Courier New"/>
          <w:sz w:val="16"/>
          <w:szCs w:val="16"/>
        </w:rPr>
        <w:t xml:space="preserve"> </w:t>
      </w:r>
      <w:r w:rsidRPr="001D0AF9">
        <w:rPr>
          <w:rFonts w:ascii="Courier New" w:hAnsi="Courier New" w:cs="Courier New"/>
          <w:sz w:val="16"/>
          <w:szCs w:val="16"/>
          <w:highlight w:val="cyan"/>
        </w:rPr>
        <w:t>0.122 0.127 0.127 0.125 0.121 0.12</w:t>
      </w:r>
      <w:r w:rsidRPr="009E7559">
        <w:rPr>
          <w:rFonts w:ascii="Courier New" w:hAnsi="Courier New" w:cs="Courier New"/>
          <w:sz w:val="16"/>
          <w:szCs w:val="16"/>
          <w:highlight w:val="cyan"/>
        </w:rPr>
        <w:t>1 0.</w:t>
      </w:r>
      <w:r w:rsidRPr="001D0AF9">
        <w:rPr>
          <w:rFonts w:ascii="Courier New" w:hAnsi="Courier New" w:cs="Courier New"/>
          <w:sz w:val="16"/>
          <w:szCs w:val="16"/>
          <w:highlight w:val="cyan"/>
        </w:rPr>
        <w:t>192 0.19</w:t>
      </w:r>
      <w:r w:rsidRPr="009E7559">
        <w:rPr>
          <w:rFonts w:ascii="Courier New" w:hAnsi="Courier New" w:cs="Courier New"/>
          <w:sz w:val="16"/>
          <w:szCs w:val="16"/>
          <w:highlight w:val="cyan"/>
        </w:rPr>
        <w:t>4 0</w:t>
      </w:r>
      <w:r w:rsidRPr="001D0AF9">
        <w:rPr>
          <w:rFonts w:ascii="Courier New" w:hAnsi="Courier New" w:cs="Courier New"/>
          <w:sz w:val="16"/>
          <w:szCs w:val="16"/>
          <w:highlight w:val="cyan"/>
        </w:rPr>
        <w:t>.187 0.189</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[18]  </w:t>
      </w:r>
      <w:r w:rsidRPr="001D0AF9">
        <w:rPr>
          <w:rFonts w:ascii="Courier New" w:hAnsi="Courier New" w:cs="Courier New"/>
          <w:sz w:val="16"/>
          <w:szCs w:val="16"/>
          <w:highlight w:val="magenta"/>
        </w:rPr>
        <w:t>0.634 0.626 0.644 0.641 0.640 0.644 0.624 0.624 0.624 0.626 0.616 0.616 0.628 0.629 0.626 0.626 0.622</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[19]  </w:t>
      </w:r>
      <w:r w:rsidRPr="001D0AF9">
        <w:rPr>
          <w:rFonts w:ascii="Courier New" w:hAnsi="Courier New" w:cs="Courier New"/>
          <w:sz w:val="16"/>
          <w:szCs w:val="16"/>
          <w:highlight w:val="magenta"/>
        </w:rPr>
        <w:t>0.637 0.629 0.645 0.643 0.642 0.646 0.625 0.625 0.625 0.628 0.618 0.618 0.629 0.630 0.629 0.629 0.624</w:t>
      </w:r>
      <w:r w:rsidRPr="00483094">
        <w:rPr>
          <w:rFonts w:ascii="Courier New" w:hAnsi="Courier New" w:cs="Courier New"/>
          <w:sz w:val="16"/>
          <w:szCs w:val="16"/>
        </w:rPr>
        <w:t xml:space="preserve"> </w:t>
      </w:r>
      <w:r w:rsidRPr="009E7559">
        <w:rPr>
          <w:rFonts w:ascii="Courier New" w:hAnsi="Courier New" w:cs="Courier New"/>
          <w:sz w:val="16"/>
          <w:szCs w:val="16"/>
          <w:highlight w:val="yellow"/>
        </w:rPr>
        <w:t>0.019</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[20]  </w:t>
      </w:r>
      <w:r w:rsidRPr="001D0AF9">
        <w:rPr>
          <w:rFonts w:ascii="Courier New" w:hAnsi="Courier New" w:cs="Courier New"/>
          <w:sz w:val="16"/>
          <w:szCs w:val="16"/>
          <w:highlight w:val="magenta"/>
        </w:rPr>
        <w:t>0.634 0.627 0.644 0.642 0.640 0.644 0.624 0.624 0.624 0.627 0.617 0.617 0.629 0.630 0.627 0.627 0.623</w:t>
      </w:r>
      <w:r w:rsidRPr="00483094">
        <w:rPr>
          <w:rFonts w:ascii="Courier New" w:hAnsi="Courier New" w:cs="Courier New"/>
          <w:sz w:val="16"/>
          <w:szCs w:val="16"/>
        </w:rPr>
        <w:t xml:space="preserve"> </w:t>
      </w:r>
      <w:r w:rsidRPr="009E7559">
        <w:rPr>
          <w:rFonts w:ascii="Courier New" w:hAnsi="Courier New" w:cs="Courier New"/>
          <w:sz w:val="16"/>
          <w:szCs w:val="16"/>
          <w:highlight w:val="yellow"/>
        </w:rPr>
        <w:t>0.000 0.019</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[21]  </w:t>
      </w:r>
      <w:r w:rsidRPr="001D0AF9">
        <w:rPr>
          <w:rFonts w:ascii="Courier New" w:hAnsi="Courier New" w:cs="Courier New"/>
          <w:sz w:val="16"/>
          <w:szCs w:val="16"/>
          <w:highlight w:val="magenta"/>
        </w:rPr>
        <w:t>0.635 0.617 0.607 0.605 0.603 0.600 0.608 0.607 0.607 0.610 0.609 0.609 0.610 0.611 0.605 0.607 0.616</w:t>
      </w:r>
      <w:r w:rsidRPr="00483094">
        <w:rPr>
          <w:rFonts w:ascii="Courier New" w:hAnsi="Courier New" w:cs="Courier New"/>
          <w:sz w:val="16"/>
          <w:szCs w:val="16"/>
        </w:rPr>
        <w:t xml:space="preserve"> </w:t>
      </w:r>
      <w:r w:rsidRPr="009E7559">
        <w:rPr>
          <w:rFonts w:ascii="Courier New" w:hAnsi="Courier New" w:cs="Courier New"/>
          <w:sz w:val="16"/>
          <w:szCs w:val="16"/>
          <w:highlight w:val="green"/>
        </w:rPr>
        <w:t>0.548 0.549 0.547</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xml:space="preserve">[22]  </w:t>
      </w:r>
      <w:r w:rsidRPr="001D0AF9">
        <w:rPr>
          <w:rFonts w:ascii="Courier New" w:hAnsi="Courier New" w:cs="Courier New"/>
          <w:sz w:val="16"/>
          <w:szCs w:val="16"/>
          <w:highlight w:val="magenta"/>
        </w:rPr>
        <w:t>0.814 0.823 0.833 0.833 0.833 0.830 0.814 0.817 0.817 0.817 0.820 0.820 0.811 0.814 0.816 0.817 0.818</w:t>
      </w:r>
      <w:r w:rsidRPr="00483094">
        <w:rPr>
          <w:rFonts w:ascii="Courier New" w:hAnsi="Courier New" w:cs="Courier New"/>
          <w:sz w:val="16"/>
          <w:szCs w:val="16"/>
        </w:rPr>
        <w:t xml:space="preserve"> </w:t>
      </w:r>
      <w:r w:rsidRPr="009E7559">
        <w:rPr>
          <w:rFonts w:ascii="Courier New" w:hAnsi="Courier New" w:cs="Courier New"/>
          <w:sz w:val="16"/>
          <w:szCs w:val="16"/>
          <w:highlight w:val="magenta"/>
        </w:rPr>
        <w:t>0.838 0.836 0.838 0.828</w:t>
      </w:r>
    </w:p>
    <w:p w:rsidR="00D376FE" w:rsidRDefault="00D376FE" w:rsidP="00D376FE">
      <w:pPr>
        <w:rPr>
          <w:rFonts w:ascii="Courier New" w:hAnsi="Courier New" w:cs="Courier New"/>
          <w:sz w:val="16"/>
          <w:szCs w:val="16"/>
        </w:rPr>
      </w:pPr>
    </w:p>
    <w:p w:rsidR="00D376FE" w:rsidRPr="00E51D2D" w:rsidRDefault="00D376FE" w:rsidP="00D376FE">
      <w:pPr>
        <w:pStyle w:val="PlainText"/>
        <w:spacing w:line="360" w:lineRule="auto"/>
        <w:rPr>
          <w:rFonts w:ascii="Courier New" w:hAnsi="Courier New" w:cs="Courier New"/>
          <w:sz w:val="16"/>
          <w:szCs w:val="16"/>
          <w:lang w:val="en-US"/>
        </w:rPr>
      </w:pPr>
      <w:r w:rsidRPr="00E51D2D">
        <w:rPr>
          <w:rFonts w:ascii="Courier New" w:hAnsi="Courier New" w:cs="Courier New"/>
          <w:sz w:val="16"/>
          <w:szCs w:val="16"/>
          <w:highlight w:val="yellow"/>
          <w:u w:val="single"/>
          <w:bdr w:val="single" w:sz="4" w:space="0" w:color="auto"/>
          <w:lang w:val="en-US"/>
        </w:rPr>
        <w:t>___</w:t>
      </w:r>
      <w:r w:rsidRPr="00E51D2D">
        <w:rPr>
          <w:rFonts w:ascii="Courier New" w:hAnsi="Courier New" w:cs="Courier New"/>
          <w:sz w:val="16"/>
          <w:szCs w:val="16"/>
          <w:lang w:val="en-US"/>
        </w:rPr>
        <w:tab/>
        <w:t>within type comparison,</w:t>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highlight w:val="cyan"/>
          <w:bdr w:val="single" w:sz="4" w:space="0" w:color="auto"/>
          <w:lang w:val="en-US"/>
        </w:rPr>
        <w:t>___</w:t>
      </w:r>
      <w:r w:rsidRPr="00E51D2D">
        <w:rPr>
          <w:rFonts w:ascii="Courier New" w:hAnsi="Courier New" w:cs="Courier New"/>
          <w:sz w:val="16"/>
          <w:szCs w:val="16"/>
          <w:lang w:val="en-US"/>
        </w:rPr>
        <w:tab/>
        <w:t>between types/within species comparison,</w:t>
      </w:r>
      <w:r w:rsidRPr="00E51D2D">
        <w:rPr>
          <w:rFonts w:ascii="Courier New" w:hAnsi="Courier New" w:cs="Courier New"/>
          <w:sz w:val="16"/>
          <w:szCs w:val="16"/>
          <w:lang w:val="en-US"/>
        </w:rPr>
        <w:tab/>
      </w:r>
    </w:p>
    <w:p w:rsidR="00D376FE" w:rsidRDefault="00D376FE" w:rsidP="00D376FE">
      <w:pPr>
        <w:pStyle w:val="PlainText"/>
        <w:rPr>
          <w:rFonts w:ascii="Courier New" w:hAnsi="Courier New" w:cs="Courier New"/>
          <w:sz w:val="16"/>
          <w:szCs w:val="16"/>
          <w:lang w:val="en-US"/>
        </w:rPr>
      </w:pPr>
      <w:r w:rsidRPr="00E51D2D">
        <w:rPr>
          <w:rFonts w:ascii="Courier New" w:hAnsi="Courier New" w:cs="Courier New"/>
          <w:sz w:val="16"/>
          <w:szCs w:val="16"/>
          <w:highlight w:val="green"/>
          <w:bdr w:val="single" w:sz="4" w:space="0" w:color="auto"/>
          <w:lang w:val="en-US"/>
        </w:rPr>
        <w:t>___</w:t>
      </w:r>
      <w:r w:rsidRPr="00E51D2D">
        <w:rPr>
          <w:rFonts w:ascii="Courier New" w:hAnsi="Courier New" w:cs="Courier New"/>
          <w:sz w:val="16"/>
          <w:szCs w:val="16"/>
          <w:lang w:val="en-US"/>
        </w:rPr>
        <w:tab/>
        <w:t>between species/within genus comparison,</w:t>
      </w:r>
      <w:r w:rsidRPr="00E51D2D">
        <w:rPr>
          <w:rFonts w:ascii="Courier New" w:hAnsi="Courier New" w:cs="Courier New"/>
          <w:sz w:val="16"/>
          <w:szCs w:val="16"/>
          <w:lang w:val="en-US"/>
        </w:rPr>
        <w:tab/>
      </w:r>
      <w:r w:rsidRPr="00E51D2D">
        <w:rPr>
          <w:rFonts w:ascii="Courier New" w:hAnsi="Courier New" w:cs="Courier New"/>
          <w:sz w:val="16"/>
          <w:szCs w:val="16"/>
          <w:highlight w:val="magenta"/>
          <w:bdr w:val="single" w:sz="4" w:space="0" w:color="auto"/>
          <w:lang w:val="en-US"/>
        </w:rPr>
        <w:t>___</w:t>
      </w:r>
      <w:r w:rsidRPr="00E51D2D">
        <w:rPr>
          <w:rFonts w:ascii="Courier New" w:hAnsi="Courier New" w:cs="Courier New"/>
          <w:sz w:val="16"/>
          <w:szCs w:val="16"/>
          <w:lang w:val="en-US"/>
        </w:rPr>
        <w:tab/>
        <w:t>between genera comparison</w:t>
      </w:r>
    </w:p>
    <w:p w:rsidR="00D376FE" w:rsidRPr="00E51D2D" w:rsidRDefault="00D376FE" w:rsidP="00D376FE">
      <w:pPr>
        <w:pStyle w:val="PlainText"/>
        <w:rPr>
          <w:rFonts w:ascii="Courier New" w:hAnsi="Courier New" w:cs="Courier New"/>
          <w:sz w:val="16"/>
          <w:szCs w:val="16"/>
          <w:lang w:val="en-US"/>
        </w:rPr>
      </w:pPr>
    </w:p>
    <w:p w:rsidR="00D376FE" w:rsidRDefault="00D376FE" w:rsidP="00D376FE">
      <w:pPr>
        <w:spacing w:after="120"/>
        <w:rPr>
          <w:rFonts w:ascii="Courier New" w:hAnsi="Courier New" w:cs="Courier New"/>
          <w:b/>
          <w:sz w:val="20"/>
          <w:szCs w:val="20"/>
        </w:rPr>
      </w:pPr>
      <w:r>
        <w:rPr>
          <w:rFonts w:ascii="Courier New" w:hAnsi="Courier New" w:cs="Courier New"/>
          <w:b/>
          <w:sz w:val="20"/>
          <w:szCs w:val="20"/>
        </w:rPr>
        <w:br w:type="page"/>
      </w:r>
    </w:p>
    <w:p w:rsidR="00D376FE" w:rsidRPr="009E7559" w:rsidRDefault="00D376FE" w:rsidP="00D376FE">
      <w:pPr>
        <w:spacing w:after="120"/>
        <w:rPr>
          <w:rFonts w:ascii="Courier New" w:hAnsi="Courier New" w:cs="Courier New"/>
          <w:b/>
          <w:sz w:val="20"/>
          <w:szCs w:val="20"/>
        </w:rPr>
      </w:pPr>
      <w:r w:rsidRPr="009E7559">
        <w:rPr>
          <w:rFonts w:ascii="Courier New" w:hAnsi="Courier New" w:cs="Courier New"/>
          <w:b/>
          <w:sz w:val="20"/>
          <w:szCs w:val="20"/>
        </w:rPr>
        <w:lastRenderedPageBreak/>
        <w:t>Table</w:t>
      </w:r>
      <w:r>
        <w:rPr>
          <w:rFonts w:ascii="Courier New" w:hAnsi="Courier New" w:cs="Courier New"/>
          <w:b/>
          <w:sz w:val="20"/>
          <w:szCs w:val="20"/>
        </w:rPr>
        <w:t xml:space="preserve"> 2</w:t>
      </w:r>
      <w:r w:rsidRPr="009E7559">
        <w:rPr>
          <w:rFonts w:ascii="Courier New" w:hAnsi="Courier New" w:cs="Courier New"/>
          <w:b/>
          <w:sz w:val="20"/>
          <w:szCs w:val="20"/>
        </w:rPr>
        <w:t xml:space="preserve">. Estimates of Evolutionary Divergence between </w:t>
      </w:r>
      <w:r>
        <w:rPr>
          <w:rFonts w:ascii="Courier New" w:hAnsi="Courier New" w:cs="Courier New"/>
          <w:b/>
          <w:sz w:val="20"/>
          <w:szCs w:val="20"/>
        </w:rPr>
        <w:t>2C</w:t>
      </w:r>
      <w:r w:rsidRPr="00B957C5">
        <w:rPr>
          <w:rFonts w:ascii="Courier New" w:hAnsi="Courier New" w:cs="Courier New"/>
          <w:b/>
          <w:sz w:val="20"/>
          <w:szCs w:val="20"/>
          <w:vertAlign w:val="superscript"/>
        </w:rPr>
        <w:t>hel</w:t>
      </w:r>
      <w:r w:rsidRPr="009E7559">
        <w:rPr>
          <w:rFonts w:ascii="Courier New" w:hAnsi="Courier New" w:cs="Courier New"/>
          <w:b/>
          <w:sz w:val="20"/>
          <w:szCs w:val="20"/>
        </w:rPr>
        <w:t xml:space="preserve"> AA Sequences</w:t>
      </w:r>
    </w:p>
    <w:p w:rsidR="00D376FE" w:rsidRPr="00896D9A" w:rsidRDefault="00D376FE" w:rsidP="00D376FE">
      <w:pPr>
        <w:rPr>
          <w:rFonts w:ascii="Courier New" w:hAnsi="Courier New" w:cs="Courier New"/>
          <w:sz w:val="16"/>
          <w:szCs w:val="16"/>
        </w:rPr>
      </w:pPr>
      <w:r w:rsidRPr="00896D9A">
        <w:rPr>
          <w:rFonts w:ascii="Courier New" w:hAnsi="Courier New" w:cs="Courier New"/>
          <w:sz w:val="16"/>
          <w:szCs w:val="16"/>
        </w:rPr>
        <w:t>[ 1] JF973686, Rosavirus A1 [M-7]</w:t>
      </w:r>
    </w:p>
    <w:p w:rsidR="00D376FE" w:rsidRPr="00896D9A" w:rsidRDefault="00D376FE" w:rsidP="00D376FE">
      <w:pPr>
        <w:rPr>
          <w:rFonts w:ascii="Courier New" w:hAnsi="Courier New" w:cs="Courier New"/>
          <w:sz w:val="16"/>
          <w:szCs w:val="16"/>
        </w:rPr>
      </w:pPr>
      <w:r w:rsidRPr="00896D9A">
        <w:rPr>
          <w:rFonts w:ascii="Courier New" w:hAnsi="Courier New" w:cs="Courier New"/>
          <w:sz w:val="16"/>
          <w:szCs w:val="16"/>
        </w:rPr>
        <w:t xml:space="preserve">[ </w:t>
      </w:r>
      <w:r>
        <w:rPr>
          <w:rFonts w:ascii="Courier New" w:hAnsi="Courier New" w:cs="Courier New"/>
          <w:sz w:val="16"/>
          <w:szCs w:val="16"/>
        </w:rPr>
        <w:t>2</w:t>
      </w:r>
      <w:r w:rsidRPr="00896D9A">
        <w:rPr>
          <w:rFonts w:ascii="Courier New" w:hAnsi="Courier New" w:cs="Courier New"/>
          <w:sz w:val="16"/>
          <w:szCs w:val="16"/>
        </w:rPr>
        <w:t>] KX783421, Rosavirus B1 [RNCW1002091R]</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[ 3</w:t>
      </w:r>
      <w:r w:rsidRPr="00896D9A">
        <w:rPr>
          <w:rFonts w:ascii="Courier New" w:hAnsi="Courier New" w:cs="Courier New"/>
          <w:sz w:val="16"/>
          <w:szCs w:val="16"/>
        </w:rPr>
        <w:t>] KX783422, Rosavirus B1 [RNYL1109081R]</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[ 4</w:t>
      </w:r>
      <w:r w:rsidRPr="00896D9A">
        <w:rPr>
          <w:rFonts w:ascii="Courier New" w:hAnsi="Courier New" w:cs="Courier New"/>
          <w:sz w:val="16"/>
          <w:szCs w:val="16"/>
        </w:rPr>
        <w:t>] KX783423, Rosavirus B1 [RNCW0602091R]</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[ 5</w:t>
      </w:r>
      <w:r w:rsidRPr="00896D9A">
        <w:rPr>
          <w:rFonts w:ascii="Courier New" w:hAnsi="Courier New" w:cs="Courier New"/>
          <w:sz w:val="16"/>
          <w:szCs w:val="16"/>
        </w:rPr>
        <w:t>] KX783424, Rosavirus C1 [RASK8F]</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[ 6</w:t>
      </w:r>
      <w:r w:rsidRPr="00896D9A">
        <w:rPr>
          <w:rFonts w:ascii="Courier New" w:hAnsi="Courier New" w:cs="Courier New"/>
          <w:sz w:val="16"/>
          <w:szCs w:val="16"/>
        </w:rPr>
        <w:t>] KX783426, Rosavirus C1 [RAWKT4F]</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[ 7</w:t>
      </w:r>
      <w:r w:rsidRPr="00896D9A">
        <w:rPr>
          <w:rFonts w:ascii="Courier New" w:hAnsi="Courier New" w:cs="Courier New"/>
          <w:sz w:val="16"/>
          <w:szCs w:val="16"/>
        </w:rPr>
        <w:t>] KX783427, Rosavirus C1 [NFWKT7F]</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[ 8</w:t>
      </w:r>
      <w:r w:rsidRPr="00896D9A">
        <w:rPr>
          <w:rFonts w:ascii="Courier New" w:hAnsi="Courier New" w:cs="Courier New"/>
          <w:sz w:val="16"/>
          <w:szCs w:val="16"/>
        </w:rPr>
        <w:t>] KX783433, Rosavirus C1 [RASM14A]</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[ 9</w:t>
      </w:r>
      <w:r w:rsidRPr="00896D9A">
        <w:rPr>
          <w:rFonts w:ascii="Courier New" w:hAnsi="Courier New" w:cs="Courier New"/>
          <w:sz w:val="16"/>
          <w:szCs w:val="16"/>
        </w:rPr>
        <w:t>] KX783429, Rosavirus C1 [RRTPC2A]</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[10</w:t>
      </w:r>
      <w:r w:rsidRPr="00896D9A">
        <w:rPr>
          <w:rFonts w:ascii="Courier New" w:hAnsi="Courier New" w:cs="Courier New"/>
          <w:sz w:val="16"/>
          <w:szCs w:val="16"/>
        </w:rPr>
        <w:t>] KX783430, Rosavirus C1 [RRTPC4A]</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[11</w:t>
      </w:r>
      <w:r w:rsidRPr="00896D9A">
        <w:rPr>
          <w:rFonts w:ascii="Courier New" w:hAnsi="Courier New" w:cs="Courier New"/>
          <w:sz w:val="16"/>
          <w:szCs w:val="16"/>
        </w:rPr>
        <w:t>] KX783425, Rosavirus C2 [RATLC11A]</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[12</w:t>
      </w:r>
      <w:r w:rsidRPr="00896D9A">
        <w:rPr>
          <w:rFonts w:ascii="Courier New" w:hAnsi="Courier New" w:cs="Courier New"/>
          <w:sz w:val="16"/>
          <w:szCs w:val="16"/>
        </w:rPr>
        <w:t>] KX783428, Rosavirus C2 [NFSM6F]</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[13</w:t>
      </w:r>
      <w:r w:rsidRPr="00896D9A">
        <w:rPr>
          <w:rFonts w:ascii="Courier New" w:hAnsi="Courier New" w:cs="Courier New"/>
          <w:sz w:val="16"/>
          <w:szCs w:val="16"/>
        </w:rPr>
        <w:t xml:space="preserve">] KX783431, Rosavirus C3 [NCHN06IO] </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[14</w:t>
      </w:r>
      <w:r w:rsidRPr="00896D9A">
        <w:rPr>
          <w:rFonts w:ascii="Courier New" w:hAnsi="Courier New" w:cs="Courier New"/>
          <w:sz w:val="16"/>
          <w:szCs w:val="16"/>
        </w:rPr>
        <w:t>] KX783432, Rosavirus C3 [NCGX12IN]</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[15</w:t>
      </w:r>
      <w:r w:rsidRPr="00896D9A">
        <w:rPr>
          <w:rFonts w:ascii="Courier New" w:hAnsi="Courier New" w:cs="Courier New"/>
          <w:sz w:val="16"/>
          <w:szCs w:val="16"/>
        </w:rPr>
        <w:t>] KX156156, Rosavirus C4 [rodent/RL/PicoV/FJ2015]</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[16</w:t>
      </w:r>
      <w:r w:rsidRPr="00896D9A">
        <w:rPr>
          <w:rFonts w:ascii="Courier New" w:hAnsi="Courier New" w:cs="Courier New"/>
          <w:sz w:val="16"/>
          <w:szCs w:val="16"/>
        </w:rPr>
        <w:t>] JN819202, Cadicivirus A (canine picodicistrovirus) [209]</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[17</w:t>
      </w:r>
      <w:r w:rsidRPr="00896D9A">
        <w:rPr>
          <w:rFonts w:ascii="Courier New" w:hAnsi="Courier New" w:cs="Courier New"/>
          <w:sz w:val="16"/>
          <w:szCs w:val="16"/>
        </w:rPr>
        <w:t>] JN819203, Cadicivirus A (canine picodicistrovirus9 [236]</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[18</w:t>
      </w:r>
      <w:r w:rsidRPr="00896D9A">
        <w:rPr>
          <w:rFonts w:ascii="Courier New" w:hAnsi="Courier New" w:cs="Courier New"/>
          <w:sz w:val="16"/>
          <w:szCs w:val="16"/>
        </w:rPr>
        <w:t>] JN819204, Cadicivirus A (canine picodicistrovirus) [244U]</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[19</w:t>
      </w:r>
      <w:r w:rsidRPr="00896D9A">
        <w:rPr>
          <w:rFonts w:ascii="Courier New" w:hAnsi="Courier New" w:cs="Courier New"/>
          <w:sz w:val="16"/>
          <w:szCs w:val="16"/>
        </w:rPr>
        <w:t>] MF188967, Cadicivirus B (hedgehog dicipivirus9 [hedgehog/H14/2015/HUN]</w:t>
      </w:r>
    </w:p>
    <w:p w:rsidR="00D376FE" w:rsidRPr="00896D9A" w:rsidRDefault="00D376FE" w:rsidP="00D376FE">
      <w:pPr>
        <w:rPr>
          <w:rFonts w:ascii="Courier New" w:hAnsi="Courier New" w:cs="Courier New"/>
          <w:sz w:val="16"/>
          <w:szCs w:val="16"/>
        </w:rPr>
      </w:pPr>
      <w:r>
        <w:rPr>
          <w:rFonts w:ascii="Courier New" w:hAnsi="Courier New" w:cs="Courier New"/>
          <w:sz w:val="16"/>
          <w:szCs w:val="16"/>
        </w:rPr>
        <w:t>[20</w:t>
      </w:r>
      <w:r w:rsidRPr="00896D9A">
        <w:rPr>
          <w:rFonts w:ascii="Courier New" w:hAnsi="Courier New" w:cs="Courier New"/>
          <w:sz w:val="16"/>
          <w:szCs w:val="16"/>
        </w:rPr>
        <w:t>] KU977108, Poecivirus [BCCH-449]</w:t>
      </w:r>
    </w:p>
    <w:p w:rsidR="00D376FE" w:rsidRPr="00896D9A" w:rsidRDefault="00D376FE" w:rsidP="00D376FE">
      <w:pPr>
        <w:rPr>
          <w:rFonts w:ascii="Courier New" w:hAnsi="Courier New" w:cs="Courier New"/>
          <w:sz w:val="16"/>
          <w:szCs w:val="16"/>
        </w:rPr>
      </w:pP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1     2     3     4     5     6     7     8     9    10    11    12    13    14    15    16    17    18    19    20 ]</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[ 1]</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[ 2]  </w:t>
      </w:r>
      <w:r w:rsidRPr="004A2E40">
        <w:rPr>
          <w:rFonts w:ascii="Courier New" w:hAnsi="Courier New" w:cs="Courier New"/>
          <w:sz w:val="18"/>
          <w:szCs w:val="18"/>
          <w:highlight w:val="green"/>
          <w:lang w:val="en-US"/>
        </w:rPr>
        <w:t>0.364</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[ 3]  </w:t>
      </w:r>
      <w:r w:rsidRPr="004A2E40">
        <w:rPr>
          <w:rFonts w:ascii="Courier New" w:hAnsi="Courier New" w:cs="Courier New"/>
          <w:sz w:val="18"/>
          <w:szCs w:val="18"/>
          <w:highlight w:val="green"/>
          <w:lang w:val="en-US"/>
        </w:rPr>
        <w:t>0.361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0.009</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[ 4]  </w:t>
      </w:r>
      <w:r w:rsidRPr="004A2E40">
        <w:rPr>
          <w:rFonts w:ascii="Courier New" w:hAnsi="Courier New" w:cs="Courier New"/>
          <w:sz w:val="18"/>
          <w:szCs w:val="18"/>
          <w:highlight w:val="green"/>
          <w:lang w:val="en-US"/>
        </w:rPr>
        <w:t>0.367</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0.017 0.009</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[ 5]  </w:t>
      </w:r>
      <w:r w:rsidRPr="004A2E40">
        <w:rPr>
          <w:rFonts w:ascii="Courier New" w:hAnsi="Courier New" w:cs="Courier New"/>
          <w:sz w:val="18"/>
          <w:szCs w:val="18"/>
          <w:highlight w:val="green"/>
          <w:lang w:val="en-US"/>
        </w:rPr>
        <w:t>0.421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0.334 0.334 0.337</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[ 6]  </w:t>
      </w:r>
      <w:r w:rsidRPr="004A2E40">
        <w:rPr>
          <w:rFonts w:ascii="Courier New" w:hAnsi="Courier New" w:cs="Courier New"/>
          <w:sz w:val="18"/>
          <w:szCs w:val="18"/>
          <w:highlight w:val="green"/>
          <w:lang w:val="en-US"/>
        </w:rPr>
        <w:t>0.424</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0.337 0.337 0.340</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0.009</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[ 7]  </w:t>
      </w:r>
      <w:r w:rsidRPr="004A2E40">
        <w:rPr>
          <w:rFonts w:ascii="Courier New" w:hAnsi="Courier New" w:cs="Courier New"/>
          <w:sz w:val="18"/>
          <w:szCs w:val="18"/>
          <w:highlight w:val="green"/>
          <w:lang w:val="en-US"/>
        </w:rPr>
        <w:t>0.421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0.334 0.334 0.337</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0.006 0.003</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[ 8]  </w:t>
      </w:r>
      <w:r w:rsidRPr="004A2E40">
        <w:rPr>
          <w:rFonts w:ascii="Courier New" w:hAnsi="Courier New" w:cs="Courier New"/>
          <w:sz w:val="18"/>
          <w:szCs w:val="18"/>
          <w:highlight w:val="green"/>
          <w:lang w:val="en-US"/>
        </w:rPr>
        <w:t>0.421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0.334 0.334 0.337</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0.000 0.009 0.006</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[ 9]  </w:t>
      </w:r>
      <w:r w:rsidRPr="004A2E40">
        <w:rPr>
          <w:rFonts w:ascii="Courier New" w:hAnsi="Courier New" w:cs="Courier New"/>
          <w:sz w:val="18"/>
          <w:szCs w:val="18"/>
          <w:highlight w:val="green"/>
          <w:lang w:val="en-US"/>
        </w:rPr>
        <w:t>0.411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0.335 0.335 0.341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0.090 0.090 0.087 0.090</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[10]  </w:t>
      </w:r>
      <w:r w:rsidRPr="004A2E40">
        <w:rPr>
          <w:rFonts w:ascii="Courier New" w:hAnsi="Courier New" w:cs="Courier New"/>
          <w:sz w:val="18"/>
          <w:szCs w:val="18"/>
          <w:highlight w:val="green"/>
          <w:lang w:val="en-US"/>
        </w:rPr>
        <w:t>0.413</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0.338 0.338 0.338</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yellow"/>
          <w:lang w:val="en-US"/>
        </w:rPr>
        <w:t>0.090 0.090 0.087 0.090 0.003</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[11]  </w:t>
      </w:r>
      <w:r w:rsidRPr="004A2E40">
        <w:rPr>
          <w:rFonts w:ascii="Courier New" w:hAnsi="Courier New" w:cs="Courier New"/>
          <w:sz w:val="18"/>
          <w:szCs w:val="18"/>
          <w:highlight w:val="green"/>
          <w:lang w:val="en-US"/>
        </w:rPr>
        <w:t>0.421</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0.337 0.337 0.340</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cyan"/>
          <w:lang w:val="en-US"/>
        </w:rPr>
        <w:t>0.017 0.014 0.012 0.017 0.093 0.093</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[12]  </w:t>
      </w:r>
      <w:r w:rsidRPr="004A2E40">
        <w:rPr>
          <w:rFonts w:ascii="Courier New" w:hAnsi="Courier New" w:cs="Courier New"/>
          <w:sz w:val="18"/>
          <w:szCs w:val="18"/>
          <w:highlight w:val="green"/>
          <w:lang w:val="en-US"/>
        </w:rPr>
        <w:t>0.424</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0.337 0.337 0.340</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cyan"/>
          <w:lang w:val="en-US"/>
        </w:rPr>
        <w:t>0.009 0.006 0.003 0.009 0.090 0.090</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yellow"/>
          <w:lang w:val="en-US"/>
        </w:rPr>
        <w:t>0.014</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[13]  </w:t>
      </w:r>
      <w:r w:rsidRPr="004A2E40">
        <w:rPr>
          <w:rFonts w:ascii="Courier New" w:hAnsi="Courier New" w:cs="Courier New"/>
          <w:sz w:val="18"/>
          <w:szCs w:val="18"/>
          <w:highlight w:val="green"/>
          <w:lang w:val="en-US"/>
        </w:rPr>
        <w:t>0.430</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0.360 0.360 0.363</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cyan"/>
          <w:lang w:val="en-US"/>
        </w:rPr>
        <w:t>0.093 0.093 0.090 0.093 0.125 0.125 0.08</w:t>
      </w:r>
      <w:r w:rsidRPr="00B141B1">
        <w:rPr>
          <w:rFonts w:ascii="Courier New" w:hAnsi="Courier New" w:cs="Courier New"/>
          <w:sz w:val="18"/>
          <w:szCs w:val="18"/>
          <w:highlight w:val="cyan"/>
          <w:lang w:val="en-US"/>
        </w:rPr>
        <w:t>4 0.093</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[14]  </w:t>
      </w:r>
      <w:r w:rsidRPr="004A2E40">
        <w:rPr>
          <w:rFonts w:ascii="Courier New" w:hAnsi="Courier New" w:cs="Courier New"/>
          <w:sz w:val="18"/>
          <w:szCs w:val="18"/>
          <w:highlight w:val="green"/>
          <w:lang w:val="en-US"/>
        </w:rPr>
        <w:t>0.430</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0.360 0.360 0.363</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cyan"/>
          <w:lang w:val="en-US"/>
        </w:rPr>
        <w:t>0.096 0.096 0.093 0.096 0.128 0.128 0.087 0.096</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yellow"/>
          <w:lang w:val="en-US"/>
        </w:rPr>
        <w:t>0.006</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[15]  </w:t>
      </w:r>
      <w:r w:rsidRPr="004A2E40">
        <w:rPr>
          <w:rFonts w:ascii="Courier New" w:hAnsi="Courier New" w:cs="Courier New"/>
          <w:sz w:val="18"/>
          <w:szCs w:val="18"/>
          <w:highlight w:val="green"/>
          <w:lang w:val="en-US"/>
        </w:rPr>
        <w:t>0.419</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green"/>
          <w:lang w:val="en-US"/>
        </w:rPr>
        <w:t>0.338 0.338 0.344</w:t>
      </w:r>
      <w:r w:rsidRPr="004A2E40">
        <w:rPr>
          <w:rFonts w:ascii="Courier New" w:hAnsi="Courier New" w:cs="Courier New"/>
          <w:sz w:val="18"/>
          <w:szCs w:val="18"/>
          <w:lang w:val="en-US"/>
        </w:rPr>
        <w:t xml:space="preserve"> </w:t>
      </w:r>
      <w:r w:rsidRPr="004A2E40">
        <w:rPr>
          <w:rFonts w:ascii="Courier New" w:hAnsi="Courier New" w:cs="Courier New"/>
          <w:sz w:val="18"/>
          <w:szCs w:val="18"/>
          <w:highlight w:val="cyan"/>
          <w:lang w:val="en-US"/>
        </w:rPr>
        <w:t>0.090 0.087 0.084 0.090 0.052 0.055 0.084 0.087 0.113 0.119</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[16]  </w:t>
      </w:r>
      <w:r w:rsidRPr="00B141B1">
        <w:rPr>
          <w:rFonts w:ascii="Courier New" w:hAnsi="Courier New" w:cs="Courier New"/>
          <w:sz w:val="18"/>
          <w:szCs w:val="18"/>
          <w:highlight w:val="magenta"/>
          <w:lang w:val="en-US"/>
        </w:rPr>
        <w:t>0.674 0.653 0.653 0.659 0.663 0.666 0.666 0.663 0.674 0.676 0.663 0.666 0.660 0.660 0.662</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[17]  </w:t>
      </w:r>
      <w:r w:rsidRPr="00B141B1">
        <w:rPr>
          <w:rFonts w:ascii="Courier New" w:hAnsi="Courier New" w:cs="Courier New"/>
          <w:sz w:val="18"/>
          <w:szCs w:val="18"/>
          <w:highlight w:val="magenta"/>
          <w:lang w:val="en-US"/>
        </w:rPr>
        <w:t>0.672 0.650 0.650 0.656 0.660 0.663 0.663 0.660 0.671 0.674 0.660 0.663 0.657 0.657 0.659</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yellow"/>
          <w:lang w:val="en-US"/>
        </w:rPr>
        <w:t>0.011</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[18]  </w:t>
      </w:r>
      <w:r w:rsidRPr="00B141B1">
        <w:rPr>
          <w:rFonts w:ascii="Courier New" w:hAnsi="Courier New" w:cs="Courier New"/>
          <w:sz w:val="18"/>
          <w:szCs w:val="18"/>
          <w:highlight w:val="magenta"/>
          <w:lang w:val="en-US"/>
        </w:rPr>
        <w:t>0.674 0.650 0.650 0.656 0.663 0.666 0.666 0.663 0.674 0.676 0.663 0.666 0.660 0.660 0.662</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yellow"/>
          <w:lang w:val="en-US"/>
        </w:rPr>
        <w:t>0.011 0.011</w:t>
      </w:r>
    </w:p>
    <w:p w:rsidR="00D376FE" w:rsidRPr="004A2E40"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[19]  </w:t>
      </w:r>
      <w:r w:rsidRPr="00B141B1">
        <w:rPr>
          <w:rFonts w:ascii="Courier New" w:hAnsi="Courier New" w:cs="Courier New"/>
          <w:sz w:val="18"/>
          <w:szCs w:val="18"/>
          <w:highlight w:val="magenta"/>
          <w:lang w:val="en-US"/>
        </w:rPr>
        <w:t>0.641 0.604 0.607 0.607 0.628 0.625 0.622 0.628 0.630 0.630 0.619 0.622 0.622 0.622 0.618</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green"/>
          <w:lang w:val="en-US"/>
        </w:rPr>
        <w:t>0.521 0.518 0.518</w:t>
      </w:r>
    </w:p>
    <w:p w:rsidR="00D376FE" w:rsidRDefault="00D376FE" w:rsidP="00D376FE">
      <w:pPr>
        <w:pStyle w:val="PlainText"/>
        <w:rPr>
          <w:rFonts w:ascii="Courier New" w:hAnsi="Courier New" w:cs="Courier New"/>
          <w:sz w:val="18"/>
          <w:szCs w:val="18"/>
          <w:lang w:val="en-US"/>
        </w:rPr>
      </w:pPr>
      <w:r w:rsidRPr="004A2E40">
        <w:rPr>
          <w:rFonts w:ascii="Courier New" w:hAnsi="Courier New" w:cs="Courier New"/>
          <w:sz w:val="18"/>
          <w:szCs w:val="18"/>
          <w:lang w:val="en-US"/>
        </w:rPr>
        <w:t xml:space="preserve">[20]  </w:t>
      </w:r>
      <w:r w:rsidRPr="00B141B1">
        <w:rPr>
          <w:rFonts w:ascii="Courier New" w:hAnsi="Courier New" w:cs="Courier New"/>
          <w:sz w:val="18"/>
          <w:szCs w:val="18"/>
          <w:highlight w:val="magenta"/>
          <w:lang w:val="en-US"/>
        </w:rPr>
        <w:t>0.682 0.700 0.700 0.700 0.678 0.678 0.678 0.678 0.683 0.683 0.675 0.680 0.675 0.675 0.671</w:t>
      </w:r>
      <w:r w:rsidRPr="004A2E40">
        <w:rPr>
          <w:rFonts w:ascii="Courier New" w:hAnsi="Courier New" w:cs="Courier New"/>
          <w:sz w:val="18"/>
          <w:szCs w:val="18"/>
          <w:lang w:val="en-US"/>
        </w:rPr>
        <w:t xml:space="preserve"> </w:t>
      </w:r>
      <w:r w:rsidRPr="00B141B1">
        <w:rPr>
          <w:rFonts w:ascii="Courier New" w:hAnsi="Courier New" w:cs="Courier New"/>
          <w:sz w:val="18"/>
          <w:szCs w:val="18"/>
          <w:highlight w:val="magenta"/>
          <w:lang w:val="en-US"/>
        </w:rPr>
        <w:t>0.716 0.718 0.713 0.717</w:t>
      </w:r>
    </w:p>
    <w:p w:rsidR="00D376FE" w:rsidRPr="004A2E40" w:rsidRDefault="00D376FE" w:rsidP="00D376FE">
      <w:pPr>
        <w:pStyle w:val="PlainText"/>
        <w:rPr>
          <w:rFonts w:ascii="Courier New" w:hAnsi="Courier New" w:cs="Courier New"/>
          <w:sz w:val="18"/>
          <w:szCs w:val="18"/>
          <w:lang w:val="en-US"/>
        </w:rPr>
      </w:pPr>
    </w:p>
    <w:p w:rsidR="00D376FE" w:rsidRPr="00E51D2D" w:rsidRDefault="00D376FE" w:rsidP="00D376FE">
      <w:pPr>
        <w:pStyle w:val="PlainText"/>
        <w:spacing w:line="360" w:lineRule="auto"/>
        <w:rPr>
          <w:rFonts w:ascii="Courier New" w:hAnsi="Courier New" w:cs="Courier New"/>
          <w:sz w:val="16"/>
          <w:szCs w:val="16"/>
          <w:lang w:val="en-US"/>
        </w:rPr>
      </w:pPr>
      <w:r w:rsidRPr="00E51D2D">
        <w:rPr>
          <w:rFonts w:ascii="Courier New" w:hAnsi="Courier New" w:cs="Courier New"/>
          <w:sz w:val="16"/>
          <w:szCs w:val="16"/>
          <w:highlight w:val="yellow"/>
          <w:u w:val="single"/>
          <w:bdr w:val="single" w:sz="4" w:space="0" w:color="auto"/>
          <w:lang w:val="en-US"/>
        </w:rPr>
        <w:t>___</w:t>
      </w:r>
      <w:r w:rsidRPr="00E51D2D">
        <w:rPr>
          <w:rFonts w:ascii="Courier New" w:hAnsi="Courier New" w:cs="Courier New"/>
          <w:sz w:val="16"/>
          <w:szCs w:val="16"/>
          <w:lang w:val="en-US"/>
        </w:rPr>
        <w:tab/>
        <w:t>within type comparison,</w:t>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highlight w:val="cyan"/>
          <w:bdr w:val="single" w:sz="4" w:space="0" w:color="auto"/>
          <w:lang w:val="en-US"/>
        </w:rPr>
        <w:t>___</w:t>
      </w:r>
      <w:r w:rsidRPr="00E51D2D">
        <w:rPr>
          <w:rFonts w:ascii="Courier New" w:hAnsi="Courier New" w:cs="Courier New"/>
          <w:sz w:val="16"/>
          <w:szCs w:val="16"/>
          <w:lang w:val="en-US"/>
        </w:rPr>
        <w:tab/>
        <w:t>between types/within species comparison,</w:t>
      </w:r>
      <w:r w:rsidRPr="00E51D2D">
        <w:rPr>
          <w:rFonts w:ascii="Courier New" w:hAnsi="Courier New" w:cs="Courier New"/>
          <w:sz w:val="16"/>
          <w:szCs w:val="16"/>
          <w:lang w:val="en-US"/>
        </w:rPr>
        <w:tab/>
      </w:r>
    </w:p>
    <w:p w:rsidR="00D376FE" w:rsidRDefault="00D376FE" w:rsidP="00D376FE">
      <w:pPr>
        <w:pStyle w:val="PlainText"/>
        <w:rPr>
          <w:rFonts w:ascii="Courier New" w:hAnsi="Courier New" w:cs="Courier New"/>
          <w:sz w:val="16"/>
          <w:szCs w:val="16"/>
          <w:lang w:val="en-US"/>
        </w:rPr>
      </w:pPr>
      <w:r w:rsidRPr="00E51D2D">
        <w:rPr>
          <w:rFonts w:ascii="Courier New" w:hAnsi="Courier New" w:cs="Courier New"/>
          <w:sz w:val="16"/>
          <w:szCs w:val="16"/>
          <w:highlight w:val="green"/>
          <w:bdr w:val="single" w:sz="4" w:space="0" w:color="auto"/>
          <w:lang w:val="en-US"/>
        </w:rPr>
        <w:t>___</w:t>
      </w:r>
      <w:r w:rsidRPr="00E51D2D">
        <w:rPr>
          <w:rFonts w:ascii="Courier New" w:hAnsi="Courier New" w:cs="Courier New"/>
          <w:sz w:val="16"/>
          <w:szCs w:val="16"/>
          <w:lang w:val="en-US"/>
        </w:rPr>
        <w:tab/>
        <w:t>between species/within genus comparison,</w:t>
      </w:r>
      <w:r w:rsidRPr="00E51D2D">
        <w:rPr>
          <w:rFonts w:ascii="Courier New" w:hAnsi="Courier New" w:cs="Courier New"/>
          <w:sz w:val="16"/>
          <w:szCs w:val="16"/>
          <w:lang w:val="en-US"/>
        </w:rPr>
        <w:tab/>
      </w:r>
      <w:r w:rsidRPr="00E51D2D">
        <w:rPr>
          <w:rFonts w:ascii="Courier New" w:hAnsi="Courier New" w:cs="Courier New"/>
          <w:sz w:val="16"/>
          <w:szCs w:val="16"/>
          <w:highlight w:val="magenta"/>
          <w:bdr w:val="single" w:sz="4" w:space="0" w:color="auto"/>
          <w:lang w:val="en-US"/>
        </w:rPr>
        <w:t>___</w:t>
      </w:r>
      <w:r w:rsidRPr="00E51D2D">
        <w:rPr>
          <w:rFonts w:ascii="Courier New" w:hAnsi="Courier New" w:cs="Courier New"/>
          <w:sz w:val="16"/>
          <w:szCs w:val="16"/>
          <w:lang w:val="en-US"/>
        </w:rPr>
        <w:tab/>
        <w:t>between genera comparison</w:t>
      </w:r>
    </w:p>
    <w:p w:rsidR="00D376FE" w:rsidRDefault="00D376FE" w:rsidP="00D376FE">
      <w:pPr>
        <w:pStyle w:val="PlainText"/>
        <w:rPr>
          <w:rFonts w:ascii="Courier New" w:hAnsi="Courier New" w:cs="Courier New"/>
          <w:sz w:val="16"/>
          <w:szCs w:val="16"/>
          <w:lang w:val="en-US"/>
        </w:rPr>
      </w:pPr>
    </w:p>
    <w:p w:rsidR="00D376FE" w:rsidRDefault="00D376FE" w:rsidP="00D376FE">
      <w:pPr>
        <w:pStyle w:val="PlainText"/>
        <w:rPr>
          <w:rFonts w:ascii="Courier New" w:hAnsi="Courier New" w:cs="Courier New"/>
          <w:sz w:val="16"/>
          <w:szCs w:val="16"/>
          <w:lang w:val="en-US"/>
        </w:rPr>
      </w:pPr>
    </w:p>
    <w:p w:rsidR="0057398D" w:rsidRPr="00E51D2D" w:rsidRDefault="0057398D" w:rsidP="00D376FE">
      <w:pPr>
        <w:pStyle w:val="PlainText"/>
        <w:rPr>
          <w:rFonts w:ascii="Courier New" w:hAnsi="Courier New" w:cs="Courier New"/>
          <w:sz w:val="16"/>
          <w:szCs w:val="16"/>
          <w:lang w:val="en-US"/>
        </w:rPr>
      </w:pPr>
    </w:p>
    <w:p w:rsidR="00D376FE" w:rsidRPr="009E7559" w:rsidRDefault="00D376FE" w:rsidP="00D376FE">
      <w:pPr>
        <w:spacing w:after="120"/>
        <w:rPr>
          <w:rFonts w:ascii="Courier New" w:hAnsi="Courier New" w:cs="Courier New"/>
          <w:b/>
          <w:sz w:val="20"/>
          <w:szCs w:val="20"/>
        </w:rPr>
      </w:pPr>
      <w:r w:rsidRPr="009E7559">
        <w:rPr>
          <w:rFonts w:ascii="Courier New" w:hAnsi="Courier New" w:cs="Courier New"/>
          <w:b/>
          <w:sz w:val="20"/>
          <w:szCs w:val="20"/>
        </w:rPr>
        <w:lastRenderedPageBreak/>
        <w:t>Table</w:t>
      </w:r>
      <w:r>
        <w:rPr>
          <w:rFonts w:ascii="Courier New" w:hAnsi="Courier New" w:cs="Courier New"/>
          <w:b/>
          <w:sz w:val="20"/>
          <w:szCs w:val="20"/>
        </w:rPr>
        <w:t xml:space="preserve"> 3</w:t>
      </w:r>
      <w:r w:rsidRPr="009E7559">
        <w:rPr>
          <w:rFonts w:ascii="Courier New" w:hAnsi="Courier New" w:cs="Courier New"/>
          <w:b/>
          <w:sz w:val="20"/>
          <w:szCs w:val="20"/>
        </w:rPr>
        <w:t xml:space="preserve">. Estimates of Evolutionary Divergence between </w:t>
      </w:r>
      <w:r>
        <w:rPr>
          <w:rFonts w:ascii="Courier New" w:hAnsi="Courier New" w:cs="Courier New"/>
          <w:b/>
          <w:sz w:val="20"/>
          <w:szCs w:val="20"/>
        </w:rPr>
        <w:t>3C</w:t>
      </w:r>
      <w:r>
        <w:rPr>
          <w:rFonts w:ascii="Courier New" w:hAnsi="Courier New" w:cs="Courier New"/>
          <w:b/>
          <w:sz w:val="20"/>
          <w:szCs w:val="20"/>
          <w:vertAlign w:val="superscript"/>
        </w:rPr>
        <w:t>pro</w:t>
      </w:r>
      <w:r w:rsidRPr="009E7559">
        <w:rPr>
          <w:rFonts w:ascii="Courier New" w:hAnsi="Courier New" w:cs="Courier New"/>
          <w:b/>
          <w:sz w:val="20"/>
          <w:szCs w:val="20"/>
        </w:rPr>
        <w:t xml:space="preserve"> AA Sequences</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[ 1] JF97368</w:t>
      </w:r>
      <w:r>
        <w:rPr>
          <w:rFonts w:ascii="Courier New" w:hAnsi="Courier New" w:cs="Courier New"/>
          <w:sz w:val="16"/>
          <w:szCs w:val="16"/>
        </w:rPr>
        <w:t>6, Rosavirus A1 [M-7]</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[ 2] KJ158169</w:t>
      </w:r>
      <w:r>
        <w:rPr>
          <w:rFonts w:ascii="Courier New" w:hAnsi="Courier New" w:cs="Courier New"/>
          <w:sz w:val="16"/>
          <w:szCs w:val="16"/>
        </w:rPr>
        <w:t xml:space="preserve">, </w:t>
      </w:r>
      <w:r w:rsidRPr="00483094">
        <w:rPr>
          <w:rFonts w:ascii="Courier New" w:hAnsi="Courier New" w:cs="Courier New"/>
          <w:sz w:val="16"/>
          <w:szCs w:val="16"/>
        </w:rPr>
        <w:t>Rosavirus</w:t>
      </w:r>
      <w:r>
        <w:rPr>
          <w:rFonts w:ascii="Courier New" w:hAnsi="Courier New" w:cs="Courier New"/>
          <w:sz w:val="16"/>
          <w:szCs w:val="16"/>
        </w:rPr>
        <w:t xml:space="preserve"> </w:t>
      </w:r>
      <w:r w:rsidRPr="00483094">
        <w:rPr>
          <w:rFonts w:ascii="Courier New" w:hAnsi="Courier New" w:cs="Courier New"/>
          <w:sz w:val="16"/>
          <w:szCs w:val="16"/>
        </w:rPr>
        <w:t>A2</w:t>
      </w:r>
      <w:r>
        <w:rPr>
          <w:rFonts w:ascii="Courier New" w:hAnsi="Courier New" w:cs="Courier New"/>
          <w:sz w:val="16"/>
          <w:szCs w:val="16"/>
        </w:rPr>
        <w:t xml:space="preserve"> [</w:t>
      </w:r>
      <w:r w:rsidRPr="00483094">
        <w:rPr>
          <w:rFonts w:ascii="Courier New" w:hAnsi="Courier New" w:cs="Courier New"/>
          <w:sz w:val="16"/>
          <w:szCs w:val="16"/>
        </w:rPr>
        <w:t>GA7403</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[ 3] KX783421</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RNCW1002091R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[ 4] KX783422</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RNYL1109081R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[ 5] KX783423</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RNCW0602091R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[ 6] KJ950906</w:t>
      </w:r>
      <w:r>
        <w:rPr>
          <w:rFonts w:ascii="Courier New" w:hAnsi="Courier New" w:cs="Courier New"/>
          <w:sz w:val="16"/>
          <w:szCs w:val="16"/>
        </w:rPr>
        <w:t xml:space="preserve">, Rosavirus </w:t>
      </w:r>
      <w:r w:rsidRPr="00483094">
        <w:rPr>
          <w:rFonts w:ascii="Courier New" w:hAnsi="Courier New" w:cs="Courier New"/>
          <w:sz w:val="16"/>
          <w:szCs w:val="16"/>
        </w:rPr>
        <w:t>B2</w:t>
      </w:r>
      <w:r>
        <w:rPr>
          <w:rFonts w:ascii="Courier New" w:hAnsi="Courier New" w:cs="Courier New"/>
          <w:sz w:val="16"/>
          <w:szCs w:val="16"/>
        </w:rPr>
        <w:t xml:space="preserve"> [</w:t>
      </w:r>
      <w:r w:rsidRPr="00483094">
        <w:rPr>
          <w:rFonts w:ascii="Courier New" w:hAnsi="Courier New" w:cs="Courier New"/>
          <w:sz w:val="16"/>
          <w:szCs w:val="16"/>
        </w:rPr>
        <w:t>NrRV/NYC-A15</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[ 7] KX783424</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RASK8F</w:t>
      </w:r>
      <w:r>
        <w:rPr>
          <w:rFonts w:ascii="Courier New" w:hAnsi="Courier New" w:cs="Courier New"/>
          <w:sz w:val="16"/>
          <w:szCs w:val="16"/>
        </w:rPr>
        <w:t>]</w:t>
      </w:r>
    </w:p>
    <w:p w:rsidR="00D376FE" w:rsidRPr="00B957C5" w:rsidRDefault="00D376FE" w:rsidP="00D376FE">
      <w:pPr>
        <w:rPr>
          <w:rFonts w:ascii="Courier New" w:hAnsi="Courier New" w:cs="Courier New"/>
          <w:sz w:val="16"/>
          <w:szCs w:val="16"/>
        </w:rPr>
      </w:pPr>
      <w:r w:rsidRPr="00B957C5">
        <w:rPr>
          <w:rFonts w:ascii="Courier New" w:hAnsi="Courier New" w:cs="Courier New"/>
          <w:sz w:val="16"/>
          <w:szCs w:val="16"/>
        </w:rPr>
        <w:t>[ 8] KX783426, Rosavirus C1 [RAWKT4F]</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[ 9] KX783427</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NFWKT7F</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[10] KX783433</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RASM14A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[11] KX783429</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RRTPC2A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[12] KX783430</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RRTPC4A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[13] KX783425</w:t>
      </w:r>
      <w:r>
        <w:rPr>
          <w:rFonts w:ascii="Courier New" w:hAnsi="Courier New" w:cs="Courier New"/>
          <w:sz w:val="16"/>
          <w:szCs w:val="16"/>
        </w:rPr>
        <w:t xml:space="preserve">, Rosavirus </w:t>
      </w:r>
      <w:r w:rsidRPr="00483094">
        <w:rPr>
          <w:rFonts w:ascii="Courier New" w:hAnsi="Courier New" w:cs="Courier New"/>
          <w:sz w:val="16"/>
          <w:szCs w:val="16"/>
        </w:rPr>
        <w:t>C2</w:t>
      </w:r>
      <w:r>
        <w:rPr>
          <w:rFonts w:ascii="Courier New" w:hAnsi="Courier New" w:cs="Courier New"/>
          <w:sz w:val="16"/>
          <w:szCs w:val="16"/>
        </w:rPr>
        <w:t xml:space="preserve"> [</w:t>
      </w:r>
      <w:r w:rsidRPr="00483094">
        <w:rPr>
          <w:rFonts w:ascii="Courier New" w:hAnsi="Courier New" w:cs="Courier New"/>
          <w:sz w:val="16"/>
          <w:szCs w:val="16"/>
        </w:rPr>
        <w:t>RATLC11A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[14] KX783428</w:t>
      </w:r>
      <w:r>
        <w:rPr>
          <w:rFonts w:ascii="Courier New" w:hAnsi="Courier New" w:cs="Courier New"/>
          <w:sz w:val="16"/>
          <w:szCs w:val="16"/>
        </w:rPr>
        <w:t xml:space="preserve">, Rosavirus </w:t>
      </w:r>
      <w:r w:rsidRPr="00483094">
        <w:rPr>
          <w:rFonts w:ascii="Courier New" w:hAnsi="Courier New" w:cs="Courier New"/>
          <w:sz w:val="16"/>
          <w:szCs w:val="16"/>
        </w:rPr>
        <w:t>C2</w:t>
      </w:r>
      <w:r>
        <w:rPr>
          <w:rFonts w:ascii="Courier New" w:hAnsi="Courier New" w:cs="Courier New"/>
          <w:sz w:val="16"/>
          <w:szCs w:val="16"/>
        </w:rPr>
        <w:t xml:space="preserve"> [</w:t>
      </w:r>
      <w:r w:rsidRPr="00483094">
        <w:rPr>
          <w:rFonts w:ascii="Courier New" w:hAnsi="Courier New" w:cs="Courier New"/>
          <w:sz w:val="16"/>
          <w:szCs w:val="16"/>
        </w:rPr>
        <w:t>NFSM6F</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[15] KX783431</w:t>
      </w:r>
      <w:r>
        <w:rPr>
          <w:rFonts w:ascii="Courier New" w:hAnsi="Courier New" w:cs="Courier New"/>
          <w:sz w:val="16"/>
          <w:szCs w:val="16"/>
        </w:rPr>
        <w:t xml:space="preserve">, Rosavirus </w:t>
      </w:r>
      <w:r w:rsidRPr="00483094">
        <w:rPr>
          <w:rFonts w:ascii="Courier New" w:hAnsi="Courier New" w:cs="Courier New"/>
          <w:sz w:val="16"/>
          <w:szCs w:val="16"/>
        </w:rPr>
        <w:t>C3</w:t>
      </w:r>
      <w:r>
        <w:rPr>
          <w:rFonts w:ascii="Courier New" w:hAnsi="Courier New" w:cs="Courier New"/>
          <w:sz w:val="16"/>
          <w:szCs w:val="16"/>
        </w:rPr>
        <w:t xml:space="preserve"> [</w:t>
      </w:r>
      <w:r w:rsidRPr="00483094">
        <w:rPr>
          <w:rFonts w:ascii="Courier New" w:hAnsi="Courier New" w:cs="Courier New"/>
          <w:sz w:val="16"/>
          <w:szCs w:val="16"/>
        </w:rPr>
        <w:t>NCHN06IO</w:t>
      </w:r>
      <w:r>
        <w:rPr>
          <w:rFonts w:ascii="Courier New" w:hAnsi="Courier New" w:cs="Courier New"/>
          <w:sz w:val="16"/>
          <w:szCs w:val="16"/>
        </w:rPr>
        <w:t xml:space="preserve">] </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[16] KX783432</w:t>
      </w:r>
      <w:r>
        <w:rPr>
          <w:rFonts w:ascii="Courier New" w:hAnsi="Courier New" w:cs="Courier New"/>
          <w:sz w:val="16"/>
          <w:szCs w:val="16"/>
        </w:rPr>
        <w:t xml:space="preserve">, Rosavirus </w:t>
      </w:r>
      <w:r w:rsidRPr="00483094">
        <w:rPr>
          <w:rFonts w:ascii="Courier New" w:hAnsi="Courier New" w:cs="Courier New"/>
          <w:sz w:val="16"/>
          <w:szCs w:val="16"/>
        </w:rPr>
        <w:t>C3</w:t>
      </w:r>
      <w:r>
        <w:rPr>
          <w:rFonts w:ascii="Courier New" w:hAnsi="Courier New" w:cs="Courier New"/>
          <w:sz w:val="16"/>
          <w:szCs w:val="16"/>
        </w:rPr>
        <w:t xml:space="preserve"> [</w:t>
      </w:r>
      <w:r w:rsidRPr="00483094">
        <w:rPr>
          <w:rFonts w:ascii="Courier New" w:hAnsi="Courier New" w:cs="Courier New"/>
          <w:sz w:val="16"/>
          <w:szCs w:val="16"/>
        </w:rPr>
        <w:t>NCGX12IN</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[17] KX156156</w:t>
      </w:r>
      <w:r>
        <w:rPr>
          <w:rFonts w:ascii="Courier New" w:hAnsi="Courier New" w:cs="Courier New"/>
          <w:sz w:val="16"/>
          <w:szCs w:val="16"/>
        </w:rPr>
        <w:t xml:space="preserve">, Rosavirus </w:t>
      </w:r>
      <w:r w:rsidRPr="00483094">
        <w:rPr>
          <w:rFonts w:ascii="Courier New" w:hAnsi="Courier New" w:cs="Courier New"/>
          <w:sz w:val="16"/>
          <w:szCs w:val="16"/>
        </w:rPr>
        <w:t>C4</w:t>
      </w:r>
      <w:r>
        <w:rPr>
          <w:rFonts w:ascii="Courier New" w:hAnsi="Courier New" w:cs="Courier New"/>
          <w:sz w:val="16"/>
          <w:szCs w:val="16"/>
        </w:rPr>
        <w:t xml:space="preserve"> [rodent/RL/PicoV/FJ2015]</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[18] JN819202</w:t>
      </w:r>
      <w:r>
        <w:rPr>
          <w:rFonts w:ascii="Courier New" w:hAnsi="Courier New" w:cs="Courier New"/>
          <w:sz w:val="16"/>
          <w:szCs w:val="16"/>
        </w:rPr>
        <w:t xml:space="preserve">, Cadicivirus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picodicistrovirus) [209]</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[19] JN819203</w:t>
      </w:r>
      <w:r>
        <w:rPr>
          <w:rFonts w:ascii="Courier New" w:hAnsi="Courier New" w:cs="Courier New"/>
          <w:sz w:val="16"/>
          <w:szCs w:val="16"/>
        </w:rPr>
        <w:t xml:space="preserve">, Cadicivirus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picodicistrovirus9 [236]</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[20] JN819204</w:t>
      </w:r>
      <w:r>
        <w:rPr>
          <w:rFonts w:ascii="Courier New" w:hAnsi="Courier New" w:cs="Courier New"/>
          <w:sz w:val="16"/>
          <w:szCs w:val="16"/>
        </w:rPr>
        <w:t xml:space="preserve">, </w:t>
      </w:r>
      <w:r w:rsidRPr="00483094">
        <w:rPr>
          <w:rFonts w:ascii="Courier New" w:hAnsi="Courier New" w:cs="Courier New"/>
          <w:sz w:val="16"/>
          <w:szCs w:val="16"/>
        </w:rPr>
        <w:t>Cadi</w:t>
      </w:r>
      <w:r>
        <w:rPr>
          <w:rFonts w:ascii="Courier New" w:hAnsi="Courier New" w:cs="Courier New"/>
          <w:sz w:val="16"/>
          <w:szCs w:val="16"/>
        </w:rPr>
        <w:t xml:space="preserve">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w:t>
      </w:r>
      <w:r w:rsidRPr="00483094">
        <w:rPr>
          <w:rFonts w:ascii="Courier New" w:hAnsi="Courier New" w:cs="Courier New"/>
          <w:sz w:val="16"/>
          <w:szCs w:val="16"/>
        </w:rPr>
        <w:t>p</w:t>
      </w:r>
      <w:r>
        <w:rPr>
          <w:rFonts w:ascii="Courier New" w:hAnsi="Courier New" w:cs="Courier New"/>
          <w:sz w:val="16"/>
          <w:szCs w:val="16"/>
        </w:rPr>
        <w:t>icodicistrovirus) [244U]</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[21] MF188967</w:t>
      </w:r>
      <w:r>
        <w:rPr>
          <w:rFonts w:ascii="Courier New" w:hAnsi="Courier New" w:cs="Courier New"/>
          <w:sz w:val="16"/>
          <w:szCs w:val="16"/>
        </w:rPr>
        <w:t xml:space="preserve">, Cadicivirus </w:t>
      </w:r>
      <w:r w:rsidRPr="00483094">
        <w:rPr>
          <w:rFonts w:ascii="Courier New" w:hAnsi="Courier New" w:cs="Courier New"/>
          <w:sz w:val="16"/>
          <w:szCs w:val="16"/>
        </w:rPr>
        <w:t>B</w:t>
      </w:r>
      <w:r>
        <w:rPr>
          <w:rFonts w:ascii="Courier New" w:hAnsi="Courier New" w:cs="Courier New"/>
          <w:sz w:val="16"/>
          <w:szCs w:val="16"/>
        </w:rPr>
        <w:t xml:space="preserve"> (</w:t>
      </w:r>
      <w:r w:rsidRPr="00483094">
        <w:rPr>
          <w:rFonts w:ascii="Courier New" w:hAnsi="Courier New" w:cs="Courier New"/>
          <w:sz w:val="16"/>
          <w:szCs w:val="16"/>
        </w:rPr>
        <w:t>hedgehog</w:t>
      </w:r>
      <w:r>
        <w:rPr>
          <w:rFonts w:ascii="Courier New" w:hAnsi="Courier New" w:cs="Courier New"/>
          <w:sz w:val="16"/>
          <w:szCs w:val="16"/>
        </w:rPr>
        <w:t xml:space="preserve"> </w:t>
      </w:r>
      <w:r w:rsidRPr="00483094">
        <w:rPr>
          <w:rFonts w:ascii="Courier New" w:hAnsi="Courier New" w:cs="Courier New"/>
          <w:sz w:val="16"/>
          <w:szCs w:val="16"/>
        </w:rPr>
        <w:t>dicipivirus</w:t>
      </w:r>
      <w:r>
        <w:rPr>
          <w:rFonts w:ascii="Courier New" w:hAnsi="Courier New" w:cs="Courier New"/>
          <w:sz w:val="16"/>
          <w:szCs w:val="16"/>
        </w:rPr>
        <w:t>9 [hedgehog/H14/2015/HUN]</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[22] KU977108, Poecivirus [BCCH-449]</w:t>
      </w:r>
    </w:p>
    <w:p w:rsidR="00D376FE" w:rsidRPr="00A64FCC" w:rsidRDefault="00D376FE" w:rsidP="00D376FE">
      <w:pPr>
        <w:rPr>
          <w:rFonts w:ascii="Courier New" w:hAnsi="Courier New" w:cs="Courier New"/>
          <w:sz w:val="16"/>
          <w:szCs w:val="16"/>
        </w:rPr>
      </w:pP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1     2     3     4     5     6     7     8     9    10    11    12    13    14    15    16    17    18    19    20 ]</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[ 1]</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[ 2]  </w:t>
      </w:r>
      <w:r w:rsidRPr="005D6374">
        <w:rPr>
          <w:rFonts w:ascii="Courier New" w:hAnsi="Courier New" w:cs="Courier New"/>
          <w:sz w:val="18"/>
          <w:szCs w:val="18"/>
          <w:highlight w:val="green"/>
          <w:lang w:val="en-US"/>
        </w:rPr>
        <w:t>0.405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[ 3]  </w:t>
      </w:r>
      <w:r w:rsidRPr="005D6374">
        <w:rPr>
          <w:rFonts w:ascii="Courier New" w:hAnsi="Courier New" w:cs="Courier New"/>
          <w:sz w:val="18"/>
          <w:szCs w:val="18"/>
          <w:highlight w:val="green"/>
          <w:lang w:val="en-US"/>
        </w:rPr>
        <w:t>0.405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0.005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[ 4]  </w:t>
      </w:r>
      <w:r w:rsidRPr="005D6374">
        <w:rPr>
          <w:rFonts w:ascii="Courier New" w:hAnsi="Courier New" w:cs="Courier New"/>
          <w:sz w:val="18"/>
          <w:szCs w:val="18"/>
          <w:highlight w:val="green"/>
          <w:lang w:val="en-US"/>
        </w:rPr>
        <w:t>0.405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0.015 0.020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[ 5]  </w:t>
      </w:r>
      <w:r w:rsidRPr="005D6374">
        <w:rPr>
          <w:rFonts w:ascii="Courier New" w:hAnsi="Courier New" w:cs="Courier New"/>
          <w:sz w:val="18"/>
          <w:szCs w:val="18"/>
          <w:highlight w:val="green"/>
          <w:lang w:val="en-US"/>
        </w:rPr>
        <w:t>0.425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0.385 0.385 0.380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[ 6]  </w:t>
      </w:r>
      <w:r w:rsidRPr="005D6374">
        <w:rPr>
          <w:rFonts w:ascii="Courier New" w:hAnsi="Courier New" w:cs="Courier New"/>
          <w:sz w:val="18"/>
          <w:szCs w:val="18"/>
          <w:highlight w:val="green"/>
          <w:lang w:val="en-US"/>
        </w:rPr>
        <w:t>0.425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0.380 0.380 0.375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0.010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[ 7]  </w:t>
      </w:r>
      <w:r w:rsidRPr="005D6374">
        <w:rPr>
          <w:rFonts w:ascii="Courier New" w:hAnsi="Courier New" w:cs="Courier New"/>
          <w:sz w:val="18"/>
          <w:szCs w:val="18"/>
          <w:highlight w:val="green"/>
          <w:lang w:val="en-US"/>
        </w:rPr>
        <w:t>0.430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0.385 0.385 0.380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0.015 0.005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[ 8]  </w:t>
      </w:r>
      <w:r w:rsidRPr="005D6374">
        <w:rPr>
          <w:rFonts w:ascii="Courier New" w:hAnsi="Courier New" w:cs="Courier New"/>
          <w:sz w:val="18"/>
          <w:szCs w:val="18"/>
          <w:highlight w:val="green"/>
          <w:lang w:val="en-US"/>
        </w:rPr>
        <w:t>0.425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0.385 0.385 0.380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0.000 0.010 0.015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[ 9]  </w:t>
      </w:r>
      <w:r w:rsidRPr="005D6374">
        <w:rPr>
          <w:rFonts w:ascii="Courier New" w:hAnsi="Courier New" w:cs="Courier New"/>
          <w:sz w:val="18"/>
          <w:szCs w:val="18"/>
          <w:highlight w:val="green"/>
          <w:lang w:val="en-US"/>
        </w:rPr>
        <w:t>0.435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0.370 0.370 0.365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0.115 0.115 0.120 0.115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[10]  </w:t>
      </w:r>
      <w:r w:rsidRPr="005D6374">
        <w:rPr>
          <w:rFonts w:ascii="Courier New" w:hAnsi="Courier New" w:cs="Courier New"/>
          <w:sz w:val="18"/>
          <w:szCs w:val="18"/>
          <w:highlight w:val="green"/>
          <w:lang w:val="en-US"/>
        </w:rPr>
        <w:t>0.440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0.375 0.375 0.370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0.120 0.120 0.125 0.120 0.010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[11]  </w:t>
      </w:r>
      <w:r w:rsidRPr="005D6374">
        <w:rPr>
          <w:rFonts w:ascii="Courier New" w:hAnsi="Courier New" w:cs="Courier New"/>
          <w:sz w:val="18"/>
          <w:szCs w:val="18"/>
          <w:highlight w:val="green"/>
          <w:lang w:val="en-US"/>
        </w:rPr>
        <w:t>0.430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0.380 0.380 0.375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cyan"/>
          <w:lang w:val="en-US"/>
        </w:rPr>
        <w:t>0.040 0.040 0.045 0.040 0.115 0.120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[12]  </w:t>
      </w:r>
      <w:r w:rsidRPr="005D6374">
        <w:rPr>
          <w:rFonts w:ascii="Courier New" w:hAnsi="Courier New" w:cs="Courier New"/>
          <w:sz w:val="18"/>
          <w:szCs w:val="18"/>
          <w:highlight w:val="green"/>
          <w:lang w:val="en-US"/>
        </w:rPr>
        <w:t>0.430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0.390 0.390 0.385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cyan"/>
          <w:lang w:val="en-US"/>
        </w:rPr>
        <w:t>0.010 0.020 0.025 0.010 0.110 0.115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0.050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[13]  </w:t>
      </w:r>
      <w:r w:rsidRPr="005D6374">
        <w:rPr>
          <w:rFonts w:ascii="Courier New" w:hAnsi="Courier New" w:cs="Courier New"/>
          <w:sz w:val="18"/>
          <w:szCs w:val="18"/>
          <w:highlight w:val="green"/>
          <w:lang w:val="en-US"/>
        </w:rPr>
        <w:t>0.435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0.390 0.390 0.385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cyan"/>
          <w:lang w:val="en-US"/>
        </w:rPr>
        <w:t>0.090 0.085 0.090 0.090 0.115 0.120 0.080 0.090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[14]  </w:t>
      </w:r>
      <w:r w:rsidRPr="005D6374">
        <w:rPr>
          <w:rFonts w:ascii="Courier New" w:hAnsi="Courier New" w:cs="Courier New"/>
          <w:sz w:val="18"/>
          <w:szCs w:val="18"/>
          <w:highlight w:val="green"/>
          <w:lang w:val="en-US"/>
        </w:rPr>
        <w:t>0.440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0.385 0.385 0.380</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cyan"/>
          <w:lang w:val="en-US"/>
        </w:rPr>
        <w:t>0.085 0.080 0.085 0.085 0.110 0.115 0.075 0.085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0.005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[15]  </w:t>
      </w:r>
      <w:r w:rsidRPr="005D6374">
        <w:rPr>
          <w:rFonts w:ascii="Courier New" w:hAnsi="Courier New" w:cs="Courier New"/>
          <w:sz w:val="18"/>
          <w:szCs w:val="18"/>
          <w:highlight w:val="green"/>
          <w:lang w:val="en-US"/>
        </w:rPr>
        <w:t>0.435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0.380 0.380 0.375</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cyan"/>
          <w:lang w:val="en-US"/>
        </w:rPr>
        <w:t>0.115 0.115 0.120 0.115 0.045 0.055 0.115 0.110 0.120 0.115</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[16]  </w:t>
      </w:r>
      <w:r w:rsidRPr="005D6374">
        <w:rPr>
          <w:rFonts w:ascii="Courier New" w:hAnsi="Courier New" w:cs="Courier New"/>
          <w:sz w:val="18"/>
          <w:szCs w:val="18"/>
          <w:highlight w:val="magenta"/>
          <w:lang w:val="en-US"/>
        </w:rPr>
        <w:t>0.665 0.678 0.678 0.673 0.598 0.598 0.603 0.598 0.623 0.628 0.593 0.598 0.618 0.613 0.613</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[17]  </w:t>
      </w:r>
      <w:r w:rsidRPr="005D6374">
        <w:rPr>
          <w:rFonts w:ascii="Courier New" w:hAnsi="Courier New" w:cs="Courier New"/>
          <w:sz w:val="18"/>
          <w:szCs w:val="18"/>
          <w:highlight w:val="magenta"/>
          <w:lang w:val="en-US"/>
        </w:rPr>
        <w:t>0.665 0.678 0.678 0.673 0.598 0.598 0.603 0.598 0.623 0.628 0.593 0.598 0.618 0.613 0.613</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0.000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[18]  </w:t>
      </w:r>
      <w:r w:rsidRPr="005D6374">
        <w:rPr>
          <w:rFonts w:ascii="Courier New" w:hAnsi="Courier New" w:cs="Courier New"/>
          <w:sz w:val="18"/>
          <w:szCs w:val="18"/>
          <w:highlight w:val="magenta"/>
          <w:lang w:val="en-US"/>
        </w:rPr>
        <w:t>0.665 0.678 0.678 0.673 0.598 0.598 0.603 0.598 0.623 0.628 0.593 0.598 0.618 0.613 0.613</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yellow"/>
          <w:lang w:val="en-US"/>
        </w:rPr>
        <w:t>0.000 0.000</w:t>
      </w:r>
    </w:p>
    <w:p w:rsidR="00D376FE" w:rsidRPr="00FF5445"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[19]  </w:t>
      </w:r>
      <w:r w:rsidRPr="005D6374">
        <w:rPr>
          <w:rFonts w:ascii="Courier New" w:hAnsi="Courier New" w:cs="Courier New"/>
          <w:sz w:val="18"/>
          <w:szCs w:val="18"/>
          <w:highlight w:val="magenta"/>
          <w:lang w:val="en-US"/>
        </w:rPr>
        <w:t>0.630 0.663 0.663 0.658 0.643 0.643 0.648 0.643 0.648 0.653 0.643 0.643 0.648 0.648 0.648</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green"/>
          <w:lang w:val="en-US"/>
        </w:rPr>
        <w:t>0.416 0.416 0.416</w:t>
      </w:r>
    </w:p>
    <w:p w:rsidR="00D376FE" w:rsidRDefault="00D376FE" w:rsidP="00D376FE">
      <w:pPr>
        <w:pStyle w:val="PlainText"/>
        <w:rPr>
          <w:rFonts w:ascii="Courier New" w:hAnsi="Courier New" w:cs="Courier New"/>
          <w:sz w:val="18"/>
          <w:szCs w:val="18"/>
          <w:lang w:val="en-US"/>
        </w:rPr>
      </w:pPr>
      <w:r w:rsidRPr="00FF5445">
        <w:rPr>
          <w:rFonts w:ascii="Courier New" w:hAnsi="Courier New" w:cs="Courier New"/>
          <w:sz w:val="18"/>
          <w:szCs w:val="18"/>
          <w:lang w:val="en-US"/>
        </w:rPr>
        <w:t xml:space="preserve">[20]  </w:t>
      </w:r>
      <w:r w:rsidRPr="005D6374">
        <w:rPr>
          <w:rFonts w:ascii="Courier New" w:hAnsi="Courier New" w:cs="Courier New"/>
          <w:sz w:val="18"/>
          <w:szCs w:val="18"/>
          <w:highlight w:val="magenta"/>
          <w:lang w:val="en-US"/>
        </w:rPr>
        <w:t>0.713 0.713 0.713 0.707 0.723 0.718 0.723 0.723 0.723 0.729 0.723 0.723 0.713 0.718 0.723</w:t>
      </w:r>
      <w:r w:rsidRPr="00FF5445">
        <w:rPr>
          <w:rFonts w:ascii="Courier New" w:hAnsi="Courier New" w:cs="Courier New"/>
          <w:sz w:val="18"/>
          <w:szCs w:val="18"/>
          <w:lang w:val="en-US"/>
        </w:rPr>
        <w:t xml:space="preserve"> </w:t>
      </w:r>
      <w:r w:rsidRPr="005D6374">
        <w:rPr>
          <w:rFonts w:ascii="Courier New" w:hAnsi="Courier New" w:cs="Courier New"/>
          <w:sz w:val="18"/>
          <w:szCs w:val="18"/>
          <w:highlight w:val="magenta"/>
          <w:lang w:val="en-US"/>
        </w:rPr>
        <w:t>0.726 0.726 0.726 0.700</w:t>
      </w:r>
    </w:p>
    <w:p w:rsidR="00D376FE" w:rsidRPr="00FF5445" w:rsidRDefault="00D376FE" w:rsidP="00D376FE">
      <w:pPr>
        <w:pStyle w:val="PlainText"/>
        <w:rPr>
          <w:rFonts w:ascii="Courier New" w:hAnsi="Courier New" w:cs="Courier New"/>
          <w:sz w:val="18"/>
          <w:szCs w:val="18"/>
          <w:lang w:val="en-US"/>
        </w:rPr>
      </w:pPr>
    </w:p>
    <w:p w:rsidR="00D376FE" w:rsidRPr="00E51D2D" w:rsidRDefault="00D376FE" w:rsidP="00D376FE">
      <w:pPr>
        <w:pStyle w:val="PlainText"/>
        <w:spacing w:line="360" w:lineRule="auto"/>
        <w:rPr>
          <w:rFonts w:ascii="Courier New" w:hAnsi="Courier New" w:cs="Courier New"/>
          <w:sz w:val="16"/>
          <w:szCs w:val="16"/>
          <w:lang w:val="en-US"/>
        </w:rPr>
      </w:pPr>
      <w:r w:rsidRPr="00E51D2D">
        <w:rPr>
          <w:rFonts w:ascii="Courier New" w:hAnsi="Courier New" w:cs="Courier New"/>
          <w:sz w:val="16"/>
          <w:szCs w:val="16"/>
          <w:highlight w:val="yellow"/>
          <w:u w:val="single"/>
          <w:bdr w:val="single" w:sz="4" w:space="0" w:color="auto"/>
          <w:lang w:val="en-US"/>
        </w:rPr>
        <w:t>___</w:t>
      </w:r>
      <w:r w:rsidRPr="00E51D2D">
        <w:rPr>
          <w:rFonts w:ascii="Courier New" w:hAnsi="Courier New" w:cs="Courier New"/>
          <w:sz w:val="16"/>
          <w:szCs w:val="16"/>
          <w:lang w:val="en-US"/>
        </w:rPr>
        <w:tab/>
        <w:t>within type comparison,</w:t>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highlight w:val="cyan"/>
          <w:bdr w:val="single" w:sz="4" w:space="0" w:color="auto"/>
          <w:lang w:val="en-US"/>
        </w:rPr>
        <w:t>___</w:t>
      </w:r>
      <w:r w:rsidRPr="00E51D2D">
        <w:rPr>
          <w:rFonts w:ascii="Courier New" w:hAnsi="Courier New" w:cs="Courier New"/>
          <w:sz w:val="16"/>
          <w:szCs w:val="16"/>
          <w:lang w:val="en-US"/>
        </w:rPr>
        <w:tab/>
        <w:t>between types/within species comparison,</w:t>
      </w:r>
      <w:r w:rsidRPr="00E51D2D">
        <w:rPr>
          <w:rFonts w:ascii="Courier New" w:hAnsi="Courier New" w:cs="Courier New"/>
          <w:sz w:val="16"/>
          <w:szCs w:val="16"/>
          <w:lang w:val="en-US"/>
        </w:rPr>
        <w:tab/>
      </w:r>
    </w:p>
    <w:p w:rsidR="00D376FE" w:rsidRPr="00E51D2D" w:rsidRDefault="00D376FE" w:rsidP="00D376FE">
      <w:pPr>
        <w:pStyle w:val="PlainText"/>
        <w:rPr>
          <w:rFonts w:ascii="Courier New" w:hAnsi="Courier New" w:cs="Courier New"/>
          <w:sz w:val="16"/>
          <w:szCs w:val="16"/>
          <w:lang w:val="en-US"/>
        </w:rPr>
      </w:pPr>
      <w:r w:rsidRPr="00E51D2D">
        <w:rPr>
          <w:rFonts w:ascii="Courier New" w:hAnsi="Courier New" w:cs="Courier New"/>
          <w:sz w:val="16"/>
          <w:szCs w:val="16"/>
          <w:highlight w:val="green"/>
          <w:bdr w:val="single" w:sz="4" w:space="0" w:color="auto"/>
          <w:lang w:val="en-US"/>
        </w:rPr>
        <w:t>___</w:t>
      </w:r>
      <w:r w:rsidRPr="00E51D2D">
        <w:rPr>
          <w:rFonts w:ascii="Courier New" w:hAnsi="Courier New" w:cs="Courier New"/>
          <w:sz w:val="16"/>
          <w:szCs w:val="16"/>
          <w:lang w:val="en-US"/>
        </w:rPr>
        <w:tab/>
        <w:t>between species/within genus comparison,</w:t>
      </w:r>
      <w:r w:rsidRPr="00E51D2D">
        <w:rPr>
          <w:rFonts w:ascii="Courier New" w:hAnsi="Courier New" w:cs="Courier New"/>
          <w:sz w:val="16"/>
          <w:szCs w:val="16"/>
          <w:lang w:val="en-US"/>
        </w:rPr>
        <w:tab/>
      </w:r>
      <w:r w:rsidRPr="00E51D2D">
        <w:rPr>
          <w:rFonts w:ascii="Courier New" w:hAnsi="Courier New" w:cs="Courier New"/>
          <w:sz w:val="16"/>
          <w:szCs w:val="16"/>
          <w:highlight w:val="magenta"/>
          <w:bdr w:val="single" w:sz="4" w:space="0" w:color="auto"/>
          <w:lang w:val="en-US"/>
        </w:rPr>
        <w:t>___</w:t>
      </w:r>
      <w:r w:rsidRPr="00E51D2D">
        <w:rPr>
          <w:rFonts w:ascii="Courier New" w:hAnsi="Courier New" w:cs="Courier New"/>
          <w:sz w:val="16"/>
          <w:szCs w:val="16"/>
          <w:lang w:val="en-US"/>
        </w:rPr>
        <w:tab/>
        <w:t>between genera comparison</w:t>
      </w:r>
    </w:p>
    <w:p w:rsidR="0057398D" w:rsidRDefault="0057398D" w:rsidP="00D376FE">
      <w:pPr>
        <w:spacing w:after="120"/>
        <w:rPr>
          <w:rFonts w:ascii="Courier New" w:hAnsi="Courier New" w:cs="Courier New"/>
          <w:b/>
          <w:sz w:val="20"/>
          <w:szCs w:val="20"/>
        </w:rPr>
      </w:pPr>
    </w:p>
    <w:p w:rsidR="00D376FE" w:rsidRPr="009E7559" w:rsidRDefault="00D376FE" w:rsidP="00D376FE">
      <w:pPr>
        <w:spacing w:after="120"/>
        <w:rPr>
          <w:rFonts w:ascii="Courier New" w:hAnsi="Courier New" w:cs="Courier New"/>
          <w:b/>
          <w:sz w:val="20"/>
          <w:szCs w:val="20"/>
        </w:rPr>
      </w:pPr>
      <w:r w:rsidRPr="009E7559">
        <w:rPr>
          <w:rFonts w:ascii="Courier New" w:hAnsi="Courier New" w:cs="Courier New"/>
          <w:b/>
          <w:sz w:val="20"/>
          <w:szCs w:val="20"/>
        </w:rPr>
        <w:lastRenderedPageBreak/>
        <w:t>Table</w:t>
      </w:r>
      <w:r>
        <w:rPr>
          <w:rFonts w:ascii="Courier New" w:hAnsi="Courier New" w:cs="Courier New"/>
          <w:b/>
          <w:sz w:val="20"/>
          <w:szCs w:val="20"/>
        </w:rPr>
        <w:t xml:space="preserve"> 4</w:t>
      </w:r>
      <w:r w:rsidRPr="009E7559">
        <w:rPr>
          <w:rFonts w:ascii="Courier New" w:hAnsi="Courier New" w:cs="Courier New"/>
          <w:b/>
          <w:sz w:val="20"/>
          <w:szCs w:val="20"/>
        </w:rPr>
        <w:t xml:space="preserve">. Estimates of Evolutionary Divergence between </w:t>
      </w:r>
      <w:r>
        <w:rPr>
          <w:rFonts w:ascii="Courier New" w:hAnsi="Courier New" w:cs="Courier New"/>
          <w:b/>
          <w:sz w:val="20"/>
          <w:szCs w:val="20"/>
        </w:rPr>
        <w:t>3D</w:t>
      </w:r>
      <w:r>
        <w:rPr>
          <w:rFonts w:ascii="Courier New" w:hAnsi="Courier New" w:cs="Courier New"/>
          <w:b/>
          <w:sz w:val="20"/>
          <w:szCs w:val="20"/>
          <w:vertAlign w:val="superscript"/>
        </w:rPr>
        <w:t>pol</w:t>
      </w:r>
      <w:r w:rsidRPr="009E7559">
        <w:rPr>
          <w:rFonts w:ascii="Courier New" w:hAnsi="Courier New" w:cs="Courier New"/>
          <w:b/>
          <w:sz w:val="20"/>
          <w:szCs w:val="20"/>
        </w:rPr>
        <w:t xml:space="preserve"> AA Sequences</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[ 1] JF97368</w:t>
      </w:r>
      <w:r>
        <w:rPr>
          <w:rFonts w:ascii="Courier New" w:hAnsi="Courier New" w:cs="Courier New"/>
          <w:sz w:val="16"/>
          <w:szCs w:val="16"/>
        </w:rPr>
        <w:t>6, Rosavirus A1 [M-7]</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[ 2] KJ158169</w:t>
      </w:r>
      <w:r>
        <w:rPr>
          <w:rFonts w:ascii="Courier New" w:hAnsi="Courier New" w:cs="Courier New"/>
          <w:sz w:val="16"/>
          <w:szCs w:val="16"/>
        </w:rPr>
        <w:t xml:space="preserve">, </w:t>
      </w:r>
      <w:r w:rsidRPr="00483094">
        <w:rPr>
          <w:rFonts w:ascii="Courier New" w:hAnsi="Courier New" w:cs="Courier New"/>
          <w:sz w:val="16"/>
          <w:szCs w:val="16"/>
        </w:rPr>
        <w:t>Rosavirus</w:t>
      </w:r>
      <w:r>
        <w:rPr>
          <w:rFonts w:ascii="Courier New" w:hAnsi="Courier New" w:cs="Courier New"/>
          <w:sz w:val="16"/>
          <w:szCs w:val="16"/>
        </w:rPr>
        <w:t xml:space="preserve"> </w:t>
      </w:r>
      <w:r w:rsidRPr="00483094">
        <w:rPr>
          <w:rFonts w:ascii="Courier New" w:hAnsi="Courier New" w:cs="Courier New"/>
          <w:sz w:val="16"/>
          <w:szCs w:val="16"/>
        </w:rPr>
        <w:t>A2</w:t>
      </w:r>
      <w:r>
        <w:rPr>
          <w:rFonts w:ascii="Courier New" w:hAnsi="Courier New" w:cs="Courier New"/>
          <w:sz w:val="16"/>
          <w:szCs w:val="16"/>
        </w:rPr>
        <w:t xml:space="preserve"> [</w:t>
      </w:r>
      <w:r w:rsidRPr="00483094">
        <w:rPr>
          <w:rFonts w:ascii="Courier New" w:hAnsi="Courier New" w:cs="Courier New"/>
          <w:sz w:val="16"/>
          <w:szCs w:val="16"/>
        </w:rPr>
        <w:t>GA7403</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[ 3] KX783421</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RNCW1002091R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[ 4] KX783422</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RNYL1109081R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[ 5] KX783423</w:t>
      </w:r>
      <w:r>
        <w:rPr>
          <w:rFonts w:ascii="Courier New" w:hAnsi="Courier New" w:cs="Courier New"/>
          <w:sz w:val="16"/>
          <w:szCs w:val="16"/>
        </w:rPr>
        <w:t xml:space="preserve">, Rosavirus </w:t>
      </w:r>
      <w:r w:rsidRPr="00483094">
        <w:rPr>
          <w:rFonts w:ascii="Courier New" w:hAnsi="Courier New" w:cs="Courier New"/>
          <w:sz w:val="16"/>
          <w:szCs w:val="16"/>
        </w:rPr>
        <w:t>B1</w:t>
      </w:r>
      <w:r>
        <w:rPr>
          <w:rFonts w:ascii="Courier New" w:hAnsi="Courier New" w:cs="Courier New"/>
          <w:sz w:val="16"/>
          <w:szCs w:val="16"/>
        </w:rPr>
        <w:t xml:space="preserve"> [</w:t>
      </w:r>
      <w:r w:rsidRPr="00483094">
        <w:rPr>
          <w:rFonts w:ascii="Courier New" w:hAnsi="Courier New" w:cs="Courier New"/>
          <w:sz w:val="16"/>
          <w:szCs w:val="16"/>
        </w:rPr>
        <w:t>RNCW0602091R</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[ 6] KJ950906</w:t>
      </w:r>
      <w:r>
        <w:rPr>
          <w:rFonts w:ascii="Courier New" w:hAnsi="Courier New" w:cs="Courier New"/>
          <w:sz w:val="16"/>
          <w:szCs w:val="16"/>
        </w:rPr>
        <w:t xml:space="preserve">, Rosavirus </w:t>
      </w:r>
      <w:r w:rsidRPr="00483094">
        <w:rPr>
          <w:rFonts w:ascii="Courier New" w:hAnsi="Courier New" w:cs="Courier New"/>
          <w:sz w:val="16"/>
          <w:szCs w:val="16"/>
        </w:rPr>
        <w:t>B2</w:t>
      </w:r>
      <w:r>
        <w:rPr>
          <w:rFonts w:ascii="Courier New" w:hAnsi="Courier New" w:cs="Courier New"/>
          <w:sz w:val="16"/>
          <w:szCs w:val="16"/>
        </w:rPr>
        <w:t xml:space="preserve"> [</w:t>
      </w:r>
      <w:r w:rsidRPr="00483094">
        <w:rPr>
          <w:rFonts w:ascii="Courier New" w:hAnsi="Courier New" w:cs="Courier New"/>
          <w:sz w:val="16"/>
          <w:szCs w:val="16"/>
        </w:rPr>
        <w:t>NrRV/NYC-A15</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[ 7] KX783424</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RASK8F</w:t>
      </w:r>
      <w:r>
        <w:rPr>
          <w:rFonts w:ascii="Courier New" w:hAnsi="Courier New" w:cs="Courier New"/>
          <w:sz w:val="16"/>
          <w:szCs w:val="16"/>
        </w:rPr>
        <w:t>]</w:t>
      </w:r>
    </w:p>
    <w:p w:rsidR="00D376FE" w:rsidRPr="00B957C5" w:rsidRDefault="00D376FE" w:rsidP="00D376FE">
      <w:pPr>
        <w:rPr>
          <w:rFonts w:ascii="Courier New" w:hAnsi="Courier New" w:cs="Courier New"/>
          <w:sz w:val="16"/>
          <w:szCs w:val="16"/>
        </w:rPr>
      </w:pPr>
      <w:r w:rsidRPr="00B957C5">
        <w:rPr>
          <w:rFonts w:ascii="Courier New" w:hAnsi="Courier New" w:cs="Courier New"/>
          <w:sz w:val="16"/>
          <w:szCs w:val="16"/>
        </w:rPr>
        <w:t>[ 8] KX783426, Rosavirus C1 [RAWKT4F]</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[ 9] KX783427</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NFWKT7F</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[10] KX783433</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RASM14A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[11] KX783429</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RRTPC2A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[12] KX783430</w:t>
      </w:r>
      <w:r>
        <w:rPr>
          <w:rFonts w:ascii="Courier New" w:hAnsi="Courier New" w:cs="Courier New"/>
          <w:sz w:val="16"/>
          <w:szCs w:val="16"/>
        </w:rPr>
        <w:t xml:space="preserve">, Rosavirus </w:t>
      </w:r>
      <w:r w:rsidRPr="00483094">
        <w:rPr>
          <w:rFonts w:ascii="Courier New" w:hAnsi="Courier New" w:cs="Courier New"/>
          <w:sz w:val="16"/>
          <w:szCs w:val="16"/>
        </w:rPr>
        <w:t>C1</w:t>
      </w:r>
      <w:r>
        <w:rPr>
          <w:rFonts w:ascii="Courier New" w:hAnsi="Courier New" w:cs="Courier New"/>
          <w:sz w:val="16"/>
          <w:szCs w:val="16"/>
        </w:rPr>
        <w:t xml:space="preserve"> [</w:t>
      </w:r>
      <w:r w:rsidRPr="00483094">
        <w:rPr>
          <w:rFonts w:ascii="Courier New" w:hAnsi="Courier New" w:cs="Courier New"/>
          <w:sz w:val="16"/>
          <w:szCs w:val="16"/>
        </w:rPr>
        <w:t>RRTPC4A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[13] KX783425</w:t>
      </w:r>
      <w:r>
        <w:rPr>
          <w:rFonts w:ascii="Courier New" w:hAnsi="Courier New" w:cs="Courier New"/>
          <w:sz w:val="16"/>
          <w:szCs w:val="16"/>
        </w:rPr>
        <w:t xml:space="preserve">, Rosavirus </w:t>
      </w:r>
      <w:r w:rsidRPr="00483094">
        <w:rPr>
          <w:rFonts w:ascii="Courier New" w:hAnsi="Courier New" w:cs="Courier New"/>
          <w:sz w:val="16"/>
          <w:szCs w:val="16"/>
        </w:rPr>
        <w:t>C2</w:t>
      </w:r>
      <w:r>
        <w:rPr>
          <w:rFonts w:ascii="Courier New" w:hAnsi="Courier New" w:cs="Courier New"/>
          <w:sz w:val="16"/>
          <w:szCs w:val="16"/>
        </w:rPr>
        <w:t xml:space="preserve"> [</w:t>
      </w:r>
      <w:r w:rsidRPr="00483094">
        <w:rPr>
          <w:rFonts w:ascii="Courier New" w:hAnsi="Courier New" w:cs="Courier New"/>
          <w:sz w:val="16"/>
          <w:szCs w:val="16"/>
        </w:rPr>
        <w:t>RATLC11A</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[14] KX783428</w:t>
      </w:r>
      <w:r>
        <w:rPr>
          <w:rFonts w:ascii="Courier New" w:hAnsi="Courier New" w:cs="Courier New"/>
          <w:sz w:val="16"/>
          <w:szCs w:val="16"/>
        </w:rPr>
        <w:t xml:space="preserve">, Rosavirus </w:t>
      </w:r>
      <w:r w:rsidRPr="00483094">
        <w:rPr>
          <w:rFonts w:ascii="Courier New" w:hAnsi="Courier New" w:cs="Courier New"/>
          <w:sz w:val="16"/>
          <w:szCs w:val="16"/>
        </w:rPr>
        <w:t>C2</w:t>
      </w:r>
      <w:r>
        <w:rPr>
          <w:rFonts w:ascii="Courier New" w:hAnsi="Courier New" w:cs="Courier New"/>
          <w:sz w:val="16"/>
          <w:szCs w:val="16"/>
        </w:rPr>
        <w:t xml:space="preserve"> [</w:t>
      </w:r>
      <w:r w:rsidRPr="00483094">
        <w:rPr>
          <w:rFonts w:ascii="Courier New" w:hAnsi="Courier New" w:cs="Courier New"/>
          <w:sz w:val="16"/>
          <w:szCs w:val="16"/>
        </w:rPr>
        <w:t>NFSM6F</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[15] KX783431</w:t>
      </w:r>
      <w:r>
        <w:rPr>
          <w:rFonts w:ascii="Courier New" w:hAnsi="Courier New" w:cs="Courier New"/>
          <w:sz w:val="16"/>
          <w:szCs w:val="16"/>
        </w:rPr>
        <w:t xml:space="preserve">, Rosavirus </w:t>
      </w:r>
      <w:r w:rsidRPr="00483094">
        <w:rPr>
          <w:rFonts w:ascii="Courier New" w:hAnsi="Courier New" w:cs="Courier New"/>
          <w:sz w:val="16"/>
          <w:szCs w:val="16"/>
        </w:rPr>
        <w:t>C3</w:t>
      </w:r>
      <w:r>
        <w:rPr>
          <w:rFonts w:ascii="Courier New" w:hAnsi="Courier New" w:cs="Courier New"/>
          <w:sz w:val="16"/>
          <w:szCs w:val="16"/>
        </w:rPr>
        <w:t xml:space="preserve"> [</w:t>
      </w:r>
      <w:r w:rsidRPr="00483094">
        <w:rPr>
          <w:rFonts w:ascii="Courier New" w:hAnsi="Courier New" w:cs="Courier New"/>
          <w:sz w:val="16"/>
          <w:szCs w:val="16"/>
        </w:rPr>
        <w:t>NCHN06IO</w:t>
      </w:r>
      <w:r>
        <w:rPr>
          <w:rFonts w:ascii="Courier New" w:hAnsi="Courier New" w:cs="Courier New"/>
          <w:sz w:val="16"/>
          <w:szCs w:val="16"/>
        </w:rPr>
        <w:t xml:space="preserve">] </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[16] KX783432</w:t>
      </w:r>
      <w:r>
        <w:rPr>
          <w:rFonts w:ascii="Courier New" w:hAnsi="Courier New" w:cs="Courier New"/>
          <w:sz w:val="16"/>
          <w:szCs w:val="16"/>
        </w:rPr>
        <w:t xml:space="preserve">, Rosavirus </w:t>
      </w:r>
      <w:r w:rsidRPr="00483094">
        <w:rPr>
          <w:rFonts w:ascii="Courier New" w:hAnsi="Courier New" w:cs="Courier New"/>
          <w:sz w:val="16"/>
          <w:szCs w:val="16"/>
        </w:rPr>
        <w:t>C3</w:t>
      </w:r>
      <w:r>
        <w:rPr>
          <w:rFonts w:ascii="Courier New" w:hAnsi="Courier New" w:cs="Courier New"/>
          <w:sz w:val="16"/>
          <w:szCs w:val="16"/>
        </w:rPr>
        <w:t xml:space="preserve"> [</w:t>
      </w:r>
      <w:r w:rsidRPr="00483094">
        <w:rPr>
          <w:rFonts w:ascii="Courier New" w:hAnsi="Courier New" w:cs="Courier New"/>
          <w:sz w:val="16"/>
          <w:szCs w:val="16"/>
        </w:rPr>
        <w:t>NCGX12IN</w:t>
      </w:r>
      <w:r>
        <w:rPr>
          <w:rFonts w:ascii="Courier New" w:hAnsi="Courier New" w:cs="Courier New"/>
          <w:sz w:val="16"/>
          <w:szCs w:val="16"/>
        </w:rPr>
        <w:t>]</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[17] KX156156</w:t>
      </w:r>
      <w:r>
        <w:rPr>
          <w:rFonts w:ascii="Courier New" w:hAnsi="Courier New" w:cs="Courier New"/>
          <w:sz w:val="16"/>
          <w:szCs w:val="16"/>
        </w:rPr>
        <w:t xml:space="preserve">, Rosavirus </w:t>
      </w:r>
      <w:r w:rsidRPr="00483094">
        <w:rPr>
          <w:rFonts w:ascii="Courier New" w:hAnsi="Courier New" w:cs="Courier New"/>
          <w:sz w:val="16"/>
          <w:szCs w:val="16"/>
        </w:rPr>
        <w:t>C4</w:t>
      </w:r>
      <w:r>
        <w:rPr>
          <w:rFonts w:ascii="Courier New" w:hAnsi="Courier New" w:cs="Courier New"/>
          <w:sz w:val="16"/>
          <w:szCs w:val="16"/>
        </w:rPr>
        <w:t xml:space="preserve"> [rodent/RL/PicoV/FJ2015]</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[18] JN819202</w:t>
      </w:r>
      <w:r>
        <w:rPr>
          <w:rFonts w:ascii="Courier New" w:hAnsi="Courier New" w:cs="Courier New"/>
          <w:sz w:val="16"/>
          <w:szCs w:val="16"/>
        </w:rPr>
        <w:t xml:space="preserve">, Cadicivirus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picodicistrovirus) [209]</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[19] JN819203</w:t>
      </w:r>
      <w:r>
        <w:rPr>
          <w:rFonts w:ascii="Courier New" w:hAnsi="Courier New" w:cs="Courier New"/>
          <w:sz w:val="16"/>
          <w:szCs w:val="16"/>
        </w:rPr>
        <w:t xml:space="preserve">, Cadicivirus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picodicistrovirus9 [236]</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[20] JN819204</w:t>
      </w:r>
      <w:r>
        <w:rPr>
          <w:rFonts w:ascii="Courier New" w:hAnsi="Courier New" w:cs="Courier New"/>
          <w:sz w:val="16"/>
          <w:szCs w:val="16"/>
        </w:rPr>
        <w:t xml:space="preserve">, </w:t>
      </w:r>
      <w:r w:rsidRPr="00483094">
        <w:rPr>
          <w:rFonts w:ascii="Courier New" w:hAnsi="Courier New" w:cs="Courier New"/>
          <w:sz w:val="16"/>
          <w:szCs w:val="16"/>
        </w:rPr>
        <w:t>Cadi</w:t>
      </w:r>
      <w:r>
        <w:rPr>
          <w:rFonts w:ascii="Courier New" w:hAnsi="Courier New" w:cs="Courier New"/>
          <w:sz w:val="16"/>
          <w:szCs w:val="16"/>
        </w:rPr>
        <w:t xml:space="preserve">civirus </w:t>
      </w:r>
      <w:r w:rsidRPr="00483094">
        <w:rPr>
          <w:rFonts w:ascii="Courier New" w:hAnsi="Courier New" w:cs="Courier New"/>
          <w:sz w:val="16"/>
          <w:szCs w:val="16"/>
        </w:rPr>
        <w:t>A</w:t>
      </w:r>
      <w:r>
        <w:rPr>
          <w:rFonts w:ascii="Courier New" w:hAnsi="Courier New" w:cs="Courier New"/>
          <w:sz w:val="16"/>
          <w:szCs w:val="16"/>
        </w:rPr>
        <w:t xml:space="preserve"> (</w:t>
      </w:r>
      <w:r w:rsidRPr="00483094">
        <w:rPr>
          <w:rFonts w:ascii="Courier New" w:hAnsi="Courier New" w:cs="Courier New"/>
          <w:sz w:val="16"/>
          <w:szCs w:val="16"/>
        </w:rPr>
        <w:t>canine</w:t>
      </w:r>
      <w:r>
        <w:rPr>
          <w:rFonts w:ascii="Courier New" w:hAnsi="Courier New" w:cs="Courier New"/>
          <w:sz w:val="16"/>
          <w:szCs w:val="16"/>
        </w:rPr>
        <w:t xml:space="preserve"> </w:t>
      </w:r>
      <w:r w:rsidRPr="00483094">
        <w:rPr>
          <w:rFonts w:ascii="Courier New" w:hAnsi="Courier New" w:cs="Courier New"/>
          <w:sz w:val="16"/>
          <w:szCs w:val="16"/>
        </w:rPr>
        <w:t>p</w:t>
      </w:r>
      <w:r>
        <w:rPr>
          <w:rFonts w:ascii="Courier New" w:hAnsi="Courier New" w:cs="Courier New"/>
          <w:sz w:val="16"/>
          <w:szCs w:val="16"/>
        </w:rPr>
        <w:t>icodicistrovirus) [244U]</w:t>
      </w:r>
    </w:p>
    <w:p w:rsidR="00D376FE" w:rsidRPr="00483094" w:rsidRDefault="00D376FE" w:rsidP="00D376FE">
      <w:pPr>
        <w:rPr>
          <w:rFonts w:ascii="Courier New" w:hAnsi="Courier New" w:cs="Courier New"/>
          <w:sz w:val="16"/>
          <w:szCs w:val="16"/>
        </w:rPr>
      </w:pPr>
      <w:r w:rsidRPr="00483094">
        <w:rPr>
          <w:rFonts w:ascii="Courier New" w:hAnsi="Courier New" w:cs="Courier New"/>
          <w:sz w:val="16"/>
          <w:szCs w:val="16"/>
        </w:rPr>
        <w:t>[21] MF188967</w:t>
      </w:r>
      <w:r>
        <w:rPr>
          <w:rFonts w:ascii="Courier New" w:hAnsi="Courier New" w:cs="Courier New"/>
          <w:sz w:val="16"/>
          <w:szCs w:val="16"/>
        </w:rPr>
        <w:t xml:space="preserve">, Cadicivirus </w:t>
      </w:r>
      <w:r w:rsidRPr="00483094">
        <w:rPr>
          <w:rFonts w:ascii="Courier New" w:hAnsi="Courier New" w:cs="Courier New"/>
          <w:sz w:val="16"/>
          <w:szCs w:val="16"/>
        </w:rPr>
        <w:t>B</w:t>
      </w:r>
      <w:r>
        <w:rPr>
          <w:rFonts w:ascii="Courier New" w:hAnsi="Courier New" w:cs="Courier New"/>
          <w:sz w:val="16"/>
          <w:szCs w:val="16"/>
        </w:rPr>
        <w:t xml:space="preserve"> (</w:t>
      </w:r>
      <w:r w:rsidRPr="00483094">
        <w:rPr>
          <w:rFonts w:ascii="Courier New" w:hAnsi="Courier New" w:cs="Courier New"/>
          <w:sz w:val="16"/>
          <w:szCs w:val="16"/>
        </w:rPr>
        <w:t>hedgehog</w:t>
      </w:r>
      <w:r>
        <w:rPr>
          <w:rFonts w:ascii="Courier New" w:hAnsi="Courier New" w:cs="Courier New"/>
          <w:sz w:val="16"/>
          <w:szCs w:val="16"/>
        </w:rPr>
        <w:t xml:space="preserve"> </w:t>
      </w:r>
      <w:r w:rsidRPr="00483094">
        <w:rPr>
          <w:rFonts w:ascii="Courier New" w:hAnsi="Courier New" w:cs="Courier New"/>
          <w:sz w:val="16"/>
          <w:szCs w:val="16"/>
        </w:rPr>
        <w:t>dicipivirus</w:t>
      </w:r>
      <w:r>
        <w:rPr>
          <w:rFonts w:ascii="Courier New" w:hAnsi="Courier New" w:cs="Courier New"/>
          <w:sz w:val="16"/>
          <w:szCs w:val="16"/>
        </w:rPr>
        <w:t>9 [hedgehog/H14/2015/HUN]</w:t>
      </w:r>
    </w:p>
    <w:p w:rsidR="00D376FE" w:rsidRPr="000B1207" w:rsidRDefault="00D376FE" w:rsidP="00D376FE">
      <w:pPr>
        <w:rPr>
          <w:rFonts w:ascii="Courier New" w:hAnsi="Courier New" w:cs="Courier New"/>
          <w:sz w:val="16"/>
          <w:szCs w:val="16"/>
        </w:rPr>
      </w:pPr>
      <w:r w:rsidRPr="000B1207">
        <w:rPr>
          <w:rFonts w:ascii="Courier New" w:hAnsi="Courier New" w:cs="Courier New"/>
          <w:sz w:val="16"/>
          <w:szCs w:val="16"/>
        </w:rPr>
        <w:t>[22] KU977108, Poecivirus [BCCH-449]</w:t>
      </w:r>
    </w:p>
    <w:p w:rsidR="00D376FE" w:rsidRPr="00896D9A" w:rsidRDefault="00D376FE" w:rsidP="00D376FE">
      <w:pPr>
        <w:rPr>
          <w:rFonts w:ascii="Courier New" w:hAnsi="Courier New" w:cs="Courier New"/>
          <w:sz w:val="16"/>
          <w:szCs w:val="16"/>
        </w:rPr>
      </w:pP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1     2     3     4     5     6     7     8     9    10    11    12    13    14    15    16    17    18    19    20 ]</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[ 1]</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[ 2]  </w:t>
      </w:r>
      <w:r w:rsidRPr="00EA1ACC">
        <w:rPr>
          <w:rFonts w:ascii="Courier New" w:hAnsi="Courier New" w:cs="Courier New"/>
          <w:sz w:val="18"/>
          <w:szCs w:val="18"/>
          <w:highlight w:val="green"/>
          <w:lang w:val="en-US"/>
        </w:rPr>
        <w:t>0.267</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[ 3]  </w:t>
      </w:r>
      <w:r w:rsidRPr="00EA1ACC">
        <w:rPr>
          <w:rFonts w:ascii="Courier New" w:hAnsi="Courier New" w:cs="Courier New"/>
          <w:sz w:val="18"/>
          <w:szCs w:val="18"/>
          <w:highlight w:val="green"/>
          <w:lang w:val="en-US"/>
        </w:rPr>
        <w:t>0.267</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0.008</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[ 4]  </w:t>
      </w:r>
      <w:r w:rsidRPr="00EA1ACC">
        <w:rPr>
          <w:rFonts w:ascii="Courier New" w:hAnsi="Courier New" w:cs="Courier New"/>
          <w:sz w:val="18"/>
          <w:szCs w:val="18"/>
          <w:highlight w:val="green"/>
          <w:lang w:val="en-US"/>
        </w:rPr>
        <w:t>0.267</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0.008 0.004</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[ 5]  </w:t>
      </w:r>
      <w:r w:rsidRPr="00EA1ACC">
        <w:rPr>
          <w:rFonts w:ascii="Courier New" w:hAnsi="Courier New" w:cs="Courier New"/>
          <w:sz w:val="18"/>
          <w:szCs w:val="18"/>
          <w:highlight w:val="green"/>
          <w:lang w:val="en-US"/>
        </w:rPr>
        <w:t>0.286</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0.265 0.263 0.263</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[ 6]  </w:t>
      </w:r>
      <w:r w:rsidRPr="00EA1ACC">
        <w:rPr>
          <w:rFonts w:ascii="Courier New" w:hAnsi="Courier New" w:cs="Courier New"/>
          <w:sz w:val="18"/>
          <w:szCs w:val="18"/>
          <w:highlight w:val="green"/>
          <w:lang w:val="en-US"/>
        </w:rPr>
        <w:t>0.286</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0.263 0.261 0.261</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0.031</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[ 7]  </w:t>
      </w:r>
      <w:r w:rsidRPr="00EA1ACC">
        <w:rPr>
          <w:rFonts w:ascii="Courier New" w:hAnsi="Courier New" w:cs="Courier New"/>
          <w:sz w:val="18"/>
          <w:szCs w:val="18"/>
          <w:highlight w:val="green"/>
          <w:lang w:val="en-US"/>
        </w:rPr>
        <w:t>0.286</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0.263 0.261 0.261</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0.031 0.000</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[ 8]  </w:t>
      </w:r>
      <w:r w:rsidRPr="00EA1ACC">
        <w:rPr>
          <w:rFonts w:ascii="Courier New" w:hAnsi="Courier New" w:cs="Courier New"/>
          <w:sz w:val="18"/>
          <w:szCs w:val="18"/>
          <w:highlight w:val="green"/>
          <w:lang w:val="en-US"/>
        </w:rPr>
        <w:t>0.292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0.263 0.261 0.261</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0.013 0.038 0.038</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[ 9]  </w:t>
      </w:r>
      <w:r w:rsidRPr="00EA1ACC">
        <w:rPr>
          <w:rFonts w:ascii="Courier New" w:hAnsi="Courier New" w:cs="Courier New"/>
          <w:sz w:val="18"/>
          <w:szCs w:val="18"/>
          <w:highlight w:val="green"/>
          <w:lang w:val="en-US"/>
        </w:rPr>
        <w:t>0.292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0.277 0.275 0.275</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0.103 0.109 0.109 0.105</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[10]  </w:t>
      </w:r>
      <w:r w:rsidRPr="00EA1ACC">
        <w:rPr>
          <w:rFonts w:ascii="Courier New" w:hAnsi="Courier New" w:cs="Courier New"/>
          <w:sz w:val="18"/>
          <w:szCs w:val="18"/>
          <w:highlight w:val="green"/>
          <w:lang w:val="en-US"/>
        </w:rPr>
        <w:t>0.292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0.277 0.275 0.275</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0.103 0.109 0.109 0.105 0.000</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[11]  </w:t>
      </w:r>
      <w:r w:rsidRPr="00EA1ACC">
        <w:rPr>
          <w:rFonts w:ascii="Courier New" w:hAnsi="Courier New" w:cs="Courier New"/>
          <w:sz w:val="18"/>
          <w:szCs w:val="18"/>
          <w:highlight w:val="green"/>
          <w:lang w:val="en-US"/>
        </w:rPr>
        <w:t>0.273</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0.261 0.258 0.258</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cyan"/>
          <w:lang w:val="en-US"/>
        </w:rPr>
        <w:t>0.046 0.048 0.048 0.052 0.111 0.111</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[12]  </w:t>
      </w:r>
      <w:r w:rsidRPr="00EA1ACC">
        <w:rPr>
          <w:rFonts w:ascii="Courier New" w:hAnsi="Courier New" w:cs="Courier New"/>
          <w:sz w:val="18"/>
          <w:szCs w:val="18"/>
          <w:highlight w:val="green"/>
          <w:lang w:val="en-US"/>
        </w:rPr>
        <w:t>0.279</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0.261 0.258 0.258</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cyan"/>
          <w:lang w:val="en-US"/>
        </w:rPr>
        <w:t>0.019 0.031 0.031 0.025 0.107 0.107</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0.052</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[13]  </w:t>
      </w:r>
      <w:r w:rsidRPr="00EA1ACC">
        <w:rPr>
          <w:rFonts w:ascii="Courier New" w:hAnsi="Courier New" w:cs="Courier New"/>
          <w:sz w:val="18"/>
          <w:szCs w:val="18"/>
          <w:highlight w:val="green"/>
          <w:lang w:val="en-US"/>
        </w:rPr>
        <w:t>0.282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0.254 0.250 0.252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cyan"/>
          <w:lang w:val="en-US"/>
        </w:rPr>
        <w:t>0.113 0.113 0.113 0.119 0.124 0.124 0.101 0.115</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[14]  </w:t>
      </w:r>
      <w:r w:rsidRPr="00EA1ACC">
        <w:rPr>
          <w:rFonts w:ascii="Courier New" w:hAnsi="Courier New" w:cs="Courier New"/>
          <w:sz w:val="18"/>
          <w:szCs w:val="18"/>
          <w:highlight w:val="green"/>
          <w:lang w:val="en-US"/>
        </w:rPr>
        <w:t>0.279</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0.256 0.252 0.254</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cyan"/>
          <w:lang w:val="en-US"/>
        </w:rPr>
        <w:t>0.113 0.115 0.115 0.119 0.122 0.122 0.103 0.115</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0.008</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[15]  </w:t>
      </w:r>
      <w:r w:rsidRPr="00EA1ACC">
        <w:rPr>
          <w:rFonts w:ascii="Courier New" w:hAnsi="Courier New" w:cs="Courier New"/>
          <w:sz w:val="18"/>
          <w:szCs w:val="18"/>
          <w:highlight w:val="green"/>
          <w:lang w:val="en-US"/>
        </w:rPr>
        <w:t>0.292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0.267 0.265 0.265</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cyan"/>
          <w:lang w:val="en-US"/>
        </w:rPr>
        <w:t>0.122 0.128 0.128 0.124 0.069 0.069 0.122 0.122 0.111 0.107</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[16]  </w:t>
      </w:r>
      <w:r w:rsidRPr="00EA1ACC">
        <w:rPr>
          <w:rFonts w:ascii="Courier New" w:hAnsi="Courier New" w:cs="Courier New"/>
          <w:sz w:val="18"/>
          <w:szCs w:val="18"/>
          <w:highlight w:val="magenta"/>
          <w:lang w:val="en-US"/>
        </w:rPr>
        <w:t>0.503 0.530 0.527 0.527 0.524 0.528 0.528 0.531 0.526 0.526 0.533 0.516 0.528 0.526 0.516</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[17]  </w:t>
      </w:r>
      <w:r w:rsidRPr="00EA1ACC">
        <w:rPr>
          <w:rFonts w:ascii="Courier New" w:hAnsi="Courier New" w:cs="Courier New"/>
          <w:sz w:val="18"/>
          <w:szCs w:val="18"/>
          <w:highlight w:val="magenta"/>
          <w:lang w:val="en-US"/>
        </w:rPr>
        <w:t>0.501 0.530 0.527 0.527 0.522 0.526 0.526 0.528 0.524 0.524 0.533 0.516 0.526 0.524 0.512</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0.015</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[18]  </w:t>
      </w:r>
      <w:r w:rsidRPr="00EA1ACC">
        <w:rPr>
          <w:rFonts w:ascii="Courier New" w:hAnsi="Courier New" w:cs="Courier New"/>
          <w:sz w:val="18"/>
          <w:szCs w:val="18"/>
          <w:highlight w:val="magenta"/>
          <w:lang w:val="en-US"/>
        </w:rPr>
        <w:t>0.501 0.530 0.527 0.527 0.526 0.526 0.526 0.533 0.524 0.524 0.533 0.520 0.526 0.524 0.514</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yellow"/>
          <w:lang w:val="en-US"/>
        </w:rPr>
        <w:t>0.008 0.010</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[19]  </w:t>
      </w:r>
      <w:r w:rsidRPr="00EA1ACC">
        <w:rPr>
          <w:rFonts w:ascii="Courier New" w:hAnsi="Courier New" w:cs="Courier New"/>
          <w:sz w:val="18"/>
          <w:szCs w:val="18"/>
          <w:highlight w:val="magenta"/>
          <w:lang w:val="en-US"/>
        </w:rPr>
        <w:t>0.456 0.457 0.455 0.455 0.460 0.451 0.451 0.458 0.458 0.458 0.454 0.456 0.468 0.468 0.454</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green"/>
          <w:lang w:val="en-US"/>
        </w:rPr>
        <w:t>0.435 0.431 0.433</w:t>
      </w:r>
    </w:p>
    <w:p w:rsidR="00D376FE" w:rsidRPr="00EA1ACC" w:rsidRDefault="00D376FE" w:rsidP="00D376FE">
      <w:pPr>
        <w:pStyle w:val="PlainText"/>
        <w:rPr>
          <w:rFonts w:ascii="Courier New" w:hAnsi="Courier New" w:cs="Courier New"/>
          <w:sz w:val="18"/>
          <w:szCs w:val="18"/>
          <w:lang w:val="en-US"/>
        </w:rPr>
      </w:pPr>
      <w:r w:rsidRPr="00EA1ACC">
        <w:rPr>
          <w:rFonts w:ascii="Courier New" w:hAnsi="Courier New" w:cs="Courier New"/>
          <w:sz w:val="18"/>
          <w:szCs w:val="18"/>
          <w:lang w:val="en-US"/>
        </w:rPr>
        <w:t xml:space="preserve">[20]  </w:t>
      </w:r>
      <w:r w:rsidRPr="00EA1ACC">
        <w:rPr>
          <w:rFonts w:ascii="Courier New" w:hAnsi="Courier New" w:cs="Courier New"/>
          <w:sz w:val="18"/>
          <w:szCs w:val="18"/>
          <w:highlight w:val="magenta"/>
          <w:lang w:val="en-US"/>
        </w:rPr>
        <w:t>0.579 0.614 0.612 0.612 0.612 0.610 0.610 0.615 0.612 0.612 0.606 0.610 0.602 0.602 0.608</w:t>
      </w:r>
      <w:r w:rsidRPr="00EA1ACC">
        <w:rPr>
          <w:rFonts w:ascii="Courier New" w:hAnsi="Courier New" w:cs="Courier New"/>
          <w:sz w:val="18"/>
          <w:szCs w:val="18"/>
          <w:lang w:val="en-US"/>
        </w:rPr>
        <w:t xml:space="preserve"> </w:t>
      </w:r>
      <w:r w:rsidRPr="00EA1ACC">
        <w:rPr>
          <w:rFonts w:ascii="Courier New" w:hAnsi="Courier New" w:cs="Courier New"/>
          <w:sz w:val="18"/>
          <w:szCs w:val="18"/>
          <w:highlight w:val="magenta"/>
          <w:lang w:val="en-US"/>
        </w:rPr>
        <w:t>0.650 0.645 0.647 0.622</w:t>
      </w:r>
    </w:p>
    <w:p w:rsidR="00D376FE" w:rsidRDefault="00D376FE" w:rsidP="00D376FE">
      <w:pPr>
        <w:pStyle w:val="PlainText"/>
        <w:rPr>
          <w:rFonts w:ascii="Courier New" w:hAnsi="Courier New" w:cs="Courier New"/>
          <w:sz w:val="16"/>
          <w:szCs w:val="16"/>
          <w:lang w:val="en-US"/>
        </w:rPr>
      </w:pPr>
    </w:p>
    <w:p w:rsidR="00D376FE" w:rsidRPr="00E51D2D" w:rsidRDefault="00D376FE" w:rsidP="00D376FE">
      <w:pPr>
        <w:pStyle w:val="PlainText"/>
        <w:spacing w:line="360" w:lineRule="auto"/>
        <w:rPr>
          <w:rFonts w:ascii="Courier New" w:hAnsi="Courier New" w:cs="Courier New"/>
          <w:sz w:val="16"/>
          <w:szCs w:val="16"/>
          <w:lang w:val="en-US"/>
        </w:rPr>
      </w:pPr>
      <w:r w:rsidRPr="00E51D2D">
        <w:rPr>
          <w:rFonts w:ascii="Courier New" w:hAnsi="Courier New" w:cs="Courier New"/>
          <w:sz w:val="16"/>
          <w:szCs w:val="16"/>
          <w:highlight w:val="yellow"/>
          <w:u w:val="single"/>
          <w:bdr w:val="single" w:sz="4" w:space="0" w:color="auto"/>
          <w:lang w:val="en-US"/>
        </w:rPr>
        <w:t>___</w:t>
      </w:r>
      <w:r w:rsidRPr="00E51D2D">
        <w:rPr>
          <w:rFonts w:ascii="Courier New" w:hAnsi="Courier New" w:cs="Courier New"/>
          <w:sz w:val="16"/>
          <w:szCs w:val="16"/>
          <w:lang w:val="en-US"/>
        </w:rPr>
        <w:tab/>
        <w:t>within type comparison,</w:t>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lang w:val="en-US"/>
        </w:rPr>
        <w:tab/>
      </w:r>
      <w:r w:rsidRPr="00E51D2D">
        <w:rPr>
          <w:rFonts w:ascii="Courier New" w:hAnsi="Courier New" w:cs="Courier New"/>
          <w:sz w:val="16"/>
          <w:szCs w:val="16"/>
          <w:highlight w:val="cyan"/>
          <w:bdr w:val="single" w:sz="4" w:space="0" w:color="auto"/>
          <w:lang w:val="en-US"/>
        </w:rPr>
        <w:t>___</w:t>
      </w:r>
      <w:r w:rsidRPr="00E51D2D">
        <w:rPr>
          <w:rFonts w:ascii="Courier New" w:hAnsi="Courier New" w:cs="Courier New"/>
          <w:sz w:val="16"/>
          <w:szCs w:val="16"/>
          <w:lang w:val="en-US"/>
        </w:rPr>
        <w:tab/>
        <w:t>between types/within species comparison,</w:t>
      </w:r>
      <w:r w:rsidRPr="00E51D2D">
        <w:rPr>
          <w:rFonts w:ascii="Courier New" w:hAnsi="Courier New" w:cs="Courier New"/>
          <w:sz w:val="16"/>
          <w:szCs w:val="16"/>
          <w:lang w:val="en-US"/>
        </w:rPr>
        <w:tab/>
      </w:r>
    </w:p>
    <w:p w:rsidR="00D376FE" w:rsidRDefault="00D376FE" w:rsidP="00D376FE">
      <w:pPr>
        <w:pStyle w:val="PlainText"/>
        <w:rPr>
          <w:rFonts w:ascii="Courier New" w:hAnsi="Courier New" w:cs="Courier New"/>
          <w:sz w:val="16"/>
          <w:szCs w:val="16"/>
          <w:lang w:val="en-US"/>
        </w:rPr>
      </w:pPr>
      <w:r w:rsidRPr="00E51D2D">
        <w:rPr>
          <w:rFonts w:ascii="Courier New" w:hAnsi="Courier New" w:cs="Courier New"/>
          <w:sz w:val="16"/>
          <w:szCs w:val="16"/>
          <w:highlight w:val="green"/>
          <w:bdr w:val="single" w:sz="4" w:space="0" w:color="auto"/>
          <w:lang w:val="en-US"/>
        </w:rPr>
        <w:t>___</w:t>
      </w:r>
      <w:r w:rsidRPr="00E51D2D">
        <w:rPr>
          <w:rFonts w:ascii="Courier New" w:hAnsi="Courier New" w:cs="Courier New"/>
          <w:sz w:val="16"/>
          <w:szCs w:val="16"/>
          <w:lang w:val="en-US"/>
        </w:rPr>
        <w:tab/>
        <w:t>between species/within genus comparison,</w:t>
      </w:r>
      <w:r w:rsidRPr="00E51D2D">
        <w:rPr>
          <w:rFonts w:ascii="Courier New" w:hAnsi="Courier New" w:cs="Courier New"/>
          <w:sz w:val="16"/>
          <w:szCs w:val="16"/>
          <w:lang w:val="en-US"/>
        </w:rPr>
        <w:tab/>
      </w:r>
      <w:r w:rsidRPr="00E51D2D">
        <w:rPr>
          <w:rFonts w:ascii="Courier New" w:hAnsi="Courier New" w:cs="Courier New"/>
          <w:sz w:val="16"/>
          <w:szCs w:val="16"/>
          <w:highlight w:val="magenta"/>
          <w:bdr w:val="single" w:sz="4" w:space="0" w:color="auto"/>
          <w:lang w:val="en-US"/>
        </w:rPr>
        <w:t>___</w:t>
      </w:r>
      <w:r w:rsidRPr="00E51D2D">
        <w:rPr>
          <w:rFonts w:ascii="Courier New" w:hAnsi="Courier New" w:cs="Courier New"/>
          <w:sz w:val="16"/>
          <w:szCs w:val="16"/>
          <w:lang w:val="en-US"/>
        </w:rPr>
        <w:tab/>
        <w:t>between genera comparison</w:t>
      </w:r>
    </w:p>
    <w:p w:rsidR="00CE0DE4" w:rsidRPr="00991A82" w:rsidRDefault="00B57222"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6303E235" wp14:editId="2709E8FE">
                <wp:simplePos x="0" y="0"/>
                <wp:positionH relativeFrom="column">
                  <wp:posOffset>0</wp:posOffset>
                </wp:positionH>
                <wp:positionV relativeFrom="paragraph">
                  <wp:posOffset>196850</wp:posOffset>
                </wp:positionV>
                <wp:extent cx="5600700" cy="0"/>
                <wp:effectExtent l="19050" t="15875" r="19050" b="127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719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D376FE">
      <w:pgSz w:w="16839" w:h="11907" w:orient="landscape" w:code="9"/>
      <w:pgMar w:top="709" w:right="1440" w:bottom="1134" w:left="1296"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D3" w:rsidRDefault="000D2FD3" w:rsidP="00950FDA">
      <w:pPr>
        <w:pStyle w:val="Header"/>
      </w:pPr>
      <w:r>
        <w:separator/>
      </w:r>
    </w:p>
  </w:endnote>
  <w:endnote w:type="continuationSeparator" w:id="0">
    <w:p w:rsidR="000D2FD3" w:rsidRDefault="000D2FD3" w:rsidP="00950FD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6FE" w:rsidRPr="002E52B9" w:rsidRDefault="00D376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1D6521">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1D6521">
      <w:rPr>
        <w:rFonts w:ascii="Arial" w:hAnsi="Arial" w:cs="Arial"/>
        <w:noProof/>
        <w:color w:val="808080"/>
        <w:sz w:val="20"/>
      </w:rPr>
      <w:t>14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D3" w:rsidRDefault="000D2FD3" w:rsidP="00950FDA">
      <w:pPr>
        <w:pStyle w:val="Header"/>
      </w:pPr>
      <w:r>
        <w:separator/>
      </w:r>
    </w:p>
  </w:footnote>
  <w:footnote w:type="continuationSeparator" w:id="0">
    <w:p w:rsidR="000D2FD3" w:rsidRDefault="000D2FD3" w:rsidP="00950FDA">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6FE" w:rsidRPr="00F369A4" w:rsidRDefault="00D376FE"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05CAF"/>
    <w:rsid w:val="00011D38"/>
    <w:rsid w:val="00016519"/>
    <w:rsid w:val="00021265"/>
    <w:rsid w:val="00024051"/>
    <w:rsid w:val="000315E5"/>
    <w:rsid w:val="00034DE5"/>
    <w:rsid w:val="000360CB"/>
    <w:rsid w:val="000418A5"/>
    <w:rsid w:val="000420CB"/>
    <w:rsid w:val="0004304B"/>
    <w:rsid w:val="00057132"/>
    <w:rsid w:val="000719D8"/>
    <w:rsid w:val="00072CC5"/>
    <w:rsid w:val="00091331"/>
    <w:rsid w:val="00093DD3"/>
    <w:rsid w:val="000A4645"/>
    <w:rsid w:val="000A6DE3"/>
    <w:rsid w:val="000A7F1C"/>
    <w:rsid w:val="000B7774"/>
    <w:rsid w:val="000C0126"/>
    <w:rsid w:val="000C32A9"/>
    <w:rsid w:val="000C34A1"/>
    <w:rsid w:val="000D1D65"/>
    <w:rsid w:val="000D2F03"/>
    <w:rsid w:val="000D2FD3"/>
    <w:rsid w:val="000E0A6B"/>
    <w:rsid w:val="000F45D0"/>
    <w:rsid w:val="000F5890"/>
    <w:rsid w:val="000F5A87"/>
    <w:rsid w:val="000F693C"/>
    <w:rsid w:val="00100092"/>
    <w:rsid w:val="00104A4B"/>
    <w:rsid w:val="0010595F"/>
    <w:rsid w:val="00106682"/>
    <w:rsid w:val="00113647"/>
    <w:rsid w:val="00114BD4"/>
    <w:rsid w:val="0012008F"/>
    <w:rsid w:val="0012796D"/>
    <w:rsid w:val="0014344C"/>
    <w:rsid w:val="001551A8"/>
    <w:rsid w:val="001578A6"/>
    <w:rsid w:val="00160072"/>
    <w:rsid w:val="001664DF"/>
    <w:rsid w:val="0017329D"/>
    <w:rsid w:val="00173983"/>
    <w:rsid w:val="0017739A"/>
    <w:rsid w:val="001811B7"/>
    <w:rsid w:val="00185699"/>
    <w:rsid w:val="001946B2"/>
    <w:rsid w:val="001C5EE1"/>
    <w:rsid w:val="001D6521"/>
    <w:rsid w:val="001E59C1"/>
    <w:rsid w:val="001E7FD5"/>
    <w:rsid w:val="001F0FD5"/>
    <w:rsid w:val="001F3F08"/>
    <w:rsid w:val="001F4031"/>
    <w:rsid w:val="00202BB3"/>
    <w:rsid w:val="00205567"/>
    <w:rsid w:val="00210B49"/>
    <w:rsid w:val="00212269"/>
    <w:rsid w:val="002129A8"/>
    <w:rsid w:val="00220D9E"/>
    <w:rsid w:val="00222DCD"/>
    <w:rsid w:val="0022306F"/>
    <w:rsid w:val="0022566F"/>
    <w:rsid w:val="002361B7"/>
    <w:rsid w:val="00236673"/>
    <w:rsid w:val="00237681"/>
    <w:rsid w:val="00252570"/>
    <w:rsid w:val="002539A7"/>
    <w:rsid w:val="00253C62"/>
    <w:rsid w:val="00255488"/>
    <w:rsid w:val="00260377"/>
    <w:rsid w:val="00264862"/>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77FD"/>
    <w:rsid w:val="002D7A68"/>
    <w:rsid w:val="002E078D"/>
    <w:rsid w:val="002E1F87"/>
    <w:rsid w:val="002E36D5"/>
    <w:rsid w:val="00300AE4"/>
    <w:rsid w:val="00304104"/>
    <w:rsid w:val="00306A5E"/>
    <w:rsid w:val="00315AEE"/>
    <w:rsid w:val="00322A70"/>
    <w:rsid w:val="00322E83"/>
    <w:rsid w:val="00332710"/>
    <w:rsid w:val="00342602"/>
    <w:rsid w:val="00342A81"/>
    <w:rsid w:val="00342D4D"/>
    <w:rsid w:val="003433D8"/>
    <w:rsid w:val="0034563C"/>
    <w:rsid w:val="003538F3"/>
    <w:rsid w:val="00355878"/>
    <w:rsid w:val="003563FA"/>
    <w:rsid w:val="003623D9"/>
    <w:rsid w:val="00364F36"/>
    <w:rsid w:val="003676E2"/>
    <w:rsid w:val="0037616C"/>
    <w:rsid w:val="00377A06"/>
    <w:rsid w:val="003A0BE4"/>
    <w:rsid w:val="003A48CF"/>
    <w:rsid w:val="003A4E70"/>
    <w:rsid w:val="003A6C76"/>
    <w:rsid w:val="003B1954"/>
    <w:rsid w:val="003B7125"/>
    <w:rsid w:val="003C53CA"/>
    <w:rsid w:val="003D08E5"/>
    <w:rsid w:val="003E02C3"/>
    <w:rsid w:val="003E3AB2"/>
    <w:rsid w:val="003E7EEC"/>
    <w:rsid w:val="003F0180"/>
    <w:rsid w:val="003F5B06"/>
    <w:rsid w:val="00400C3B"/>
    <w:rsid w:val="00402B0B"/>
    <w:rsid w:val="00404ECA"/>
    <w:rsid w:val="00410820"/>
    <w:rsid w:val="00413670"/>
    <w:rsid w:val="004152C9"/>
    <w:rsid w:val="00422FF0"/>
    <w:rsid w:val="004435EC"/>
    <w:rsid w:val="00444E1E"/>
    <w:rsid w:val="00447321"/>
    <w:rsid w:val="0044774D"/>
    <w:rsid w:val="0045649F"/>
    <w:rsid w:val="004710EC"/>
    <w:rsid w:val="00471227"/>
    <w:rsid w:val="00472508"/>
    <w:rsid w:val="0047500D"/>
    <w:rsid w:val="0048440C"/>
    <w:rsid w:val="00492ECD"/>
    <w:rsid w:val="004937AC"/>
    <w:rsid w:val="00494623"/>
    <w:rsid w:val="004A350D"/>
    <w:rsid w:val="004A360D"/>
    <w:rsid w:val="004A3DAC"/>
    <w:rsid w:val="004A6F2D"/>
    <w:rsid w:val="004B0C50"/>
    <w:rsid w:val="004B5D02"/>
    <w:rsid w:val="004B6DFC"/>
    <w:rsid w:val="004C30A2"/>
    <w:rsid w:val="004C7BA9"/>
    <w:rsid w:val="004D1DAD"/>
    <w:rsid w:val="004D21E1"/>
    <w:rsid w:val="004D236F"/>
    <w:rsid w:val="004D5AE7"/>
    <w:rsid w:val="004D748F"/>
    <w:rsid w:val="004E4465"/>
    <w:rsid w:val="004F23EA"/>
    <w:rsid w:val="004F771E"/>
    <w:rsid w:val="00502204"/>
    <w:rsid w:val="0050228B"/>
    <w:rsid w:val="00502DF9"/>
    <w:rsid w:val="00503E8B"/>
    <w:rsid w:val="00505D9F"/>
    <w:rsid w:val="0050662A"/>
    <w:rsid w:val="00506B6E"/>
    <w:rsid w:val="00506F74"/>
    <w:rsid w:val="00516D9F"/>
    <w:rsid w:val="00517F9B"/>
    <w:rsid w:val="005201AD"/>
    <w:rsid w:val="00521073"/>
    <w:rsid w:val="00522E71"/>
    <w:rsid w:val="005233B2"/>
    <w:rsid w:val="00530EFE"/>
    <w:rsid w:val="00534EED"/>
    <w:rsid w:val="005368BD"/>
    <w:rsid w:val="005557FC"/>
    <w:rsid w:val="00565CD5"/>
    <w:rsid w:val="00572D74"/>
    <w:rsid w:val="0057398D"/>
    <w:rsid w:val="00581ED1"/>
    <w:rsid w:val="00590D25"/>
    <w:rsid w:val="00591451"/>
    <w:rsid w:val="005929A4"/>
    <w:rsid w:val="005953F1"/>
    <w:rsid w:val="005A2469"/>
    <w:rsid w:val="005A3AE8"/>
    <w:rsid w:val="005B3E6F"/>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0B33"/>
    <w:rsid w:val="00692BE3"/>
    <w:rsid w:val="0069409C"/>
    <w:rsid w:val="006A1735"/>
    <w:rsid w:val="006A777B"/>
    <w:rsid w:val="006B2EE7"/>
    <w:rsid w:val="006C4A0C"/>
    <w:rsid w:val="006D1B4E"/>
    <w:rsid w:val="006D23B1"/>
    <w:rsid w:val="006D59EF"/>
    <w:rsid w:val="006E0B7B"/>
    <w:rsid w:val="006E1921"/>
    <w:rsid w:val="006E68B0"/>
    <w:rsid w:val="006E7062"/>
    <w:rsid w:val="006F1ADE"/>
    <w:rsid w:val="006F44A4"/>
    <w:rsid w:val="006F5F9E"/>
    <w:rsid w:val="007016DD"/>
    <w:rsid w:val="00702CCD"/>
    <w:rsid w:val="00704198"/>
    <w:rsid w:val="007135C0"/>
    <w:rsid w:val="00715B64"/>
    <w:rsid w:val="00720D17"/>
    <w:rsid w:val="00720D6C"/>
    <w:rsid w:val="00722654"/>
    <w:rsid w:val="00724281"/>
    <w:rsid w:val="00724490"/>
    <w:rsid w:val="00736F49"/>
    <w:rsid w:val="0073793D"/>
    <w:rsid w:val="00746025"/>
    <w:rsid w:val="00751194"/>
    <w:rsid w:val="00752D7B"/>
    <w:rsid w:val="007602A2"/>
    <w:rsid w:val="007660F0"/>
    <w:rsid w:val="0076759D"/>
    <w:rsid w:val="00774CB4"/>
    <w:rsid w:val="007772C2"/>
    <w:rsid w:val="007878DB"/>
    <w:rsid w:val="00792B22"/>
    <w:rsid w:val="0079318D"/>
    <w:rsid w:val="007A5735"/>
    <w:rsid w:val="007C1657"/>
    <w:rsid w:val="007C793A"/>
    <w:rsid w:val="007C7E0E"/>
    <w:rsid w:val="007D246C"/>
    <w:rsid w:val="007D4C57"/>
    <w:rsid w:val="007D6DB6"/>
    <w:rsid w:val="007E588D"/>
    <w:rsid w:val="007E6C07"/>
    <w:rsid w:val="007F5109"/>
    <w:rsid w:val="007F7440"/>
    <w:rsid w:val="0080060B"/>
    <w:rsid w:val="00800BFD"/>
    <w:rsid w:val="00801148"/>
    <w:rsid w:val="00802D02"/>
    <w:rsid w:val="00803905"/>
    <w:rsid w:val="008071B6"/>
    <w:rsid w:val="0081390F"/>
    <w:rsid w:val="008277F3"/>
    <w:rsid w:val="00830785"/>
    <w:rsid w:val="008355A9"/>
    <w:rsid w:val="00835B67"/>
    <w:rsid w:val="008418CD"/>
    <w:rsid w:val="008442CB"/>
    <w:rsid w:val="008563BE"/>
    <w:rsid w:val="008655D6"/>
    <w:rsid w:val="00872088"/>
    <w:rsid w:val="008762E5"/>
    <w:rsid w:val="00890FAF"/>
    <w:rsid w:val="00891C67"/>
    <w:rsid w:val="008A612E"/>
    <w:rsid w:val="008B6D5E"/>
    <w:rsid w:val="008C2CC4"/>
    <w:rsid w:val="008C7B86"/>
    <w:rsid w:val="008D4DF2"/>
    <w:rsid w:val="008E10B7"/>
    <w:rsid w:val="008E203A"/>
    <w:rsid w:val="008E2333"/>
    <w:rsid w:val="008E4E0F"/>
    <w:rsid w:val="008E736E"/>
    <w:rsid w:val="008F03D2"/>
    <w:rsid w:val="008F1758"/>
    <w:rsid w:val="008F2BEE"/>
    <w:rsid w:val="008F4957"/>
    <w:rsid w:val="008F5FB1"/>
    <w:rsid w:val="008F6DE4"/>
    <w:rsid w:val="00900AA2"/>
    <w:rsid w:val="009062EF"/>
    <w:rsid w:val="009068C8"/>
    <w:rsid w:val="00917739"/>
    <w:rsid w:val="00926A4D"/>
    <w:rsid w:val="009320C8"/>
    <w:rsid w:val="00934E67"/>
    <w:rsid w:val="0093622B"/>
    <w:rsid w:val="00950FDA"/>
    <w:rsid w:val="009551D6"/>
    <w:rsid w:val="009564E3"/>
    <w:rsid w:val="009606A6"/>
    <w:rsid w:val="00960F00"/>
    <w:rsid w:val="0096368E"/>
    <w:rsid w:val="00963FA9"/>
    <w:rsid w:val="00965805"/>
    <w:rsid w:val="00973680"/>
    <w:rsid w:val="009761BE"/>
    <w:rsid w:val="009845DD"/>
    <w:rsid w:val="009864D7"/>
    <w:rsid w:val="00986F6A"/>
    <w:rsid w:val="00987C77"/>
    <w:rsid w:val="009903E2"/>
    <w:rsid w:val="00991A82"/>
    <w:rsid w:val="00991D4C"/>
    <w:rsid w:val="0099268F"/>
    <w:rsid w:val="00995425"/>
    <w:rsid w:val="00997481"/>
    <w:rsid w:val="009A3DE5"/>
    <w:rsid w:val="009A6C98"/>
    <w:rsid w:val="009B1712"/>
    <w:rsid w:val="009B1C28"/>
    <w:rsid w:val="009C1EBB"/>
    <w:rsid w:val="009C463B"/>
    <w:rsid w:val="009C643C"/>
    <w:rsid w:val="009D29FA"/>
    <w:rsid w:val="009E036E"/>
    <w:rsid w:val="009F32F7"/>
    <w:rsid w:val="009F602F"/>
    <w:rsid w:val="00A03AA4"/>
    <w:rsid w:val="00A11ACF"/>
    <w:rsid w:val="00A15B75"/>
    <w:rsid w:val="00A26EB0"/>
    <w:rsid w:val="00A26FF9"/>
    <w:rsid w:val="00A27567"/>
    <w:rsid w:val="00A36B4E"/>
    <w:rsid w:val="00A42871"/>
    <w:rsid w:val="00A45E77"/>
    <w:rsid w:val="00A469F7"/>
    <w:rsid w:val="00A52629"/>
    <w:rsid w:val="00A56BC8"/>
    <w:rsid w:val="00A63A07"/>
    <w:rsid w:val="00A65FFC"/>
    <w:rsid w:val="00A724DF"/>
    <w:rsid w:val="00A77BC1"/>
    <w:rsid w:val="00A80214"/>
    <w:rsid w:val="00A84D14"/>
    <w:rsid w:val="00A91DF9"/>
    <w:rsid w:val="00AA1E2F"/>
    <w:rsid w:val="00AA308A"/>
    <w:rsid w:val="00AA3952"/>
    <w:rsid w:val="00AA601F"/>
    <w:rsid w:val="00AC0E72"/>
    <w:rsid w:val="00AD11F4"/>
    <w:rsid w:val="00AD3814"/>
    <w:rsid w:val="00AE2858"/>
    <w:rsid w:val="00AF3513"/>
    <w:rsid w:val="00AF63CD"/>
    <w:rsid w:val="00AF65C7"/>
    <w:rsid w:val="00B04CD6"/>
    <w:rsid w:val="00B06D88"/>
    <w:rsid w:val="00B12A01"/>
    <w:rsid w:val="00B12D76"/>
    <w:rsid w:val="00B216A1"/>
    <w:rsid w:val="00B2254A"/>
    <w:rsid w:val="00B34F6A"/>
    <w:rsid w:val="00B45888"/>
    <w:rsid w:val="00B5488B"/>
    <w:rsid w:val="00B57222"/>
    <w:rsid w:val="00B613A5"/>
    <w:rsid w:val="00B63708"/>
    <w:rsid w:val="00B662D9"/>
    <w:rsid w:val="00B845E3"/>
    <w:rsid w:val="00B84AA0"/>
    <w:rsid w:val="00B85D62"/>
    <w:rsid w:val="00B86BE8"/>
    <w:rsid w:val="00B91D87"/>
    <w:rsid w:val="00B94E8E"/>
    <w:rsid w:val="00BA3080"/>
    <w:rsid w:val="00BB71DA"/>
    <w:rsid w:val="00BB7D24"/>
    <w:rsid w:val="00BC4946"/>
    <w:rsid w:val="00BD4541"/>
    <w:rsid w:val="00BD47D7"/>
    <w:rsid w:val="00BE06F9"/>
    <w:rsid w:val="00BE18E9"/>
    <w:rsid w:val="00BE57D9"/>
    <w:rsid w:val="00BF7AA8"/>
    <w:rsid w:val="00C06EE4"/>
    <w:rsid w:val="00C12C1B"/>
    <w:rsid w:val="00C15EC4"/>
    <w:rsid w:val="00C165C2"/>
    <w:rsid w:val="00C212E2"/>
    <w:rsid w:val="00C245DB"/>
    <w:rsid w:val="00C3224F"/>
    <w:rsid w:val="00C401CE"/>
    <w:rsid w:val="00C41485"/>
    <w:rsid w:val="00C44DF4"/>
    <w:rsid w:val="00C46C65"/>
    <w:rsid w:val="00C54CD8"/>
    <w:rsid w:val="00C55862"/>
    <w:rsid w:val="00C6282C"/>
    <w:rsid w:val="00C64F92"/>
    <w:rsid w:val="00C67A98"/>
    <w:rsid w:val="00C75039"/>
    <w:rsid w:val="00C762C9"/>
    <w:rsid w:val="00C80265"/>
    <w:rsid w:val="00C871D3"/>
    <w:rsid w:val="00C94A0B"/>
    <w:rsid w:val="00C9741A"/>
    <w:rsid w:val="00CA56E9"/>
    <w:rsid w:val="00CB3A13"/>
    <w:rsid w:val="00CB434C"/>
    <w:rsid w:val="00CB7C39"/>
    <w:rsid w:val="00CE0DE4"/>
    <w:rsid w:val="00CE2AB3"/>
    <w:rsid w:val="00CE408B"/>
    <w:rsid w:val="00CE5ECF"/>
    <w:rsid w:val="00CF0A9B"/>
    <w:rsid w:val="00CF3890"/>
    <w:rsid w:val="00CF3EFC"/>
    <w:rsid w:val="00CF5168"/>
    <w:rsid w:val="00D0602A"/>
    <w:rsid w:val="00D109E6"/>
    <w:rsid w:val="00D13294"/>
    <w:rsid w:val="00D15256"/>
    <w:rsid w:val="00D157F5"/>
    <w:rsid w:val="00D15A4D"/>
    <w:rsid w:val="00D1634C"/>
    <w:rsid w:val="00D16A8B"/>
    <w:rsid w:val="00D2300C"/>
    <w:rsid w:val="00D23285"/>
    <w:rsid w:val="00D23CE8"/>
    <w:rsid w:val="00D376FE"/>
    <w:rsid w:val="00D41F9F"/>
    <w:rsid w:val="00D45CE9"/>
    <w:rsid w:val="00D4648E"/>
    <w:rsid w:val="00D6107E"/>
    <w:rsid w:val="00D62298"/>
    <w:rsid w:val="00D70DF3"/>
    <w:rsid w:val="00D72D46"/>
    <w:rsid w:val="00D8250F"/>
    <w:rsid w:val="00D87539"/>
    <w:rsid w:val="00DA5352"/>
    <w:rsid w:val="00DA5E5A"/>
    <w:rsid w:val="00DA71AC"/>
    <w:rsid w:val="00DA7AE7"/>
    <w:rsid w:val="00DB3929"/>
    <w:rsid w:val="00DB3CB3"/>
    <w:rsid w:val="00DB4BB2"/>
    <w:rsid w:val="00DC2ACB"/>
    <w:rsid w:val="00DC6415"/>
    <w:rsid w:val="00DD00F3"/>
    <w:rsid w:val="00DD65CA"/>
    <w:rsid w:val="00DE105D"/>
    <w:rsid w:val="00DE1FCF"/>
    <w:rsid w:val="00DE21CE"/>
    <w:rsid w:val="00DE3E25"/>
    <w:rsid w:val="00DE73A3"/>
    <w:rsid w:val="00DF2783"/>
    <w:rsid w:val="00E03681"/>
    <w:rsid w:val="00E11C94"/>
    <w:rsid w:val="00E11F4F"/>
    <w:rsid w:val="00E30A69"/>
    <w:rsid w:val="00E347C2"/>
    <w:rsid w:val="00E36F9D"/>
    <w:rsid w:val="00E43F4F"/>
    <w:rsid w:val="00E4413A"/>
    <w:rsid w:val="00E57A0B"/>
    <w:rsid w:val="00E60228"/>
    <w:rsid w:val="00E66C21"/>
    <w:rsid w:val="00E73F9A"/>
    <w:rsid w:val="00E86C43"/>
    <w:rsid w:val="00E946A5"/>
    <w:rsid w:val="00E94E41"/>
    <w:rsid w:val="00E95A7D"/>
    <w:rsid w:val="00E9774A"/>
    <w:rsid w:val="00EA06D0"/>
    <w:rsid w:val="00EA1332"/>
    <w:rsid w:val="00EA5C82"/>
    <w:rsid w:val="00EA6CA5"/>
    <w:rsid w:val="00EB0413"/>
    <w:rsid w:val="00EB5BAF"/>
    <w:rsid w:val="00EC11F1"/>
    <w:rsid w:val="00EC4F18"/>
    <w:rsid w:val="00ED7C17"/>
    <w:rsid w:val="00EF6615"/>
    <w:rsid w:val="00EF7D67"/>
    <w:rsid w:val="00F00D95"/>
    <w:rsid w:val="00F038BC"/>
    <w:rsid w:val="00F050DB"/>
    <w:rsid w:val="00F071D8"/>
    <w:rsid w:val="00F22245"/>
    <w:rsid w:val="00F270A7"/>
    <w:rsid w:val="00F31A99"/>
    <w:rsid w:val="00F32D1C"/>
    <w:rsid w:val="00F343F2"/>
    <w:rsid w:val="00F369A4"/>
    <w:rsid w:val="00F41198"/>
    <w:rsid w:val="00F41F8B"/>
    <w:rsid w:val="00F42095"/>
    <w:rsid w:val="00F44D53"/>
    <w:rsid w:val="00F4759E"/>
    <w:rsid w:val="00F51B71"/>
    <w:rsid w:val="00F60789"/>
    <w:rsid w:val="00F60BB5"/>
    <w:rsid w:val="00F61F64"/>
    <w:rsid w:val="00F624E1"/>
    <w:rsid w:val="00F657DF"/>
    <w:rsid w:val="00F66DA7"/>
    <w:rsid w:val="00F74991"/>
    <w:rsid w:val="00F74D87"/>
    <w:rsid w:val="00F80D0D"/>
    <w:rsid w:val="00F81990"/>
    <w:rsid w:val="00F85A70"/>
    <w:rsid w:val="00F912D1"/>
    <w:rsid w:val="00F93153"/>
    <w:rsid w:val="00F95CC4"/>
    <w:rsid w:val="00FA2D02"/>
    <w:rsid w:val="00FA43E3"/>
    <w:rsid w:val="00FC1BCF"/>
    <w:rsid w:val="00FC22F7"/>
    <w:rsid w:val="00FC636D"/>
    <w:rsid w:val="00FC66D8"/>
    <w:rsid w:val="00FD1731"/>
    <w:rsid w:val="00FE11B0"/>
    <w:rsid w:val="00FE23A8"/>
    <w:rsid w:val="00FE67F8"/>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6C253-159E-438C-9789-BA96B307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styleId="PlainText">
    <w:name w:val="Plain Text"/>
    <w:basedOn w:val="Normal"/>
    <w:link w:val="PlainTextChar"/>
    <w:uiPriority w:val="99"/>
    <w:unhideWhenUsed/>
    <w:rsid w:val="001F0FD5"/>
    <w:rPr>
      <w:rFonts w:ascii="Consolas" w:eastAsiaTheme="minorHAnsi" w:hAnsi="Consolas" w:cs="Consolas"/>
      <w:sz w:val="21"/>
      <w:szCs w:val="21"/>
      <w:lang w:val="de-DE"/>
    </w:rPr>
  </w:style>
  <w:style w:type="character" w:customStyle="1" w:styleId="PlainTextChar">
    <w:name w:val="Plain Text Char"/>
    <w:basedOn w:val="DefaultParagraphFont"/>
    <w:link w:val="PlainText"/>
    <w:uiPriority w:val="99"/>
    <w:rsid w:val="001F0FD5"/>
    <w:rPr>
      <w:rFonts w:ascii="Consolas" w:eastAsiaTheme="minorHAnsi" w:hAnsi="Consolas" w:cs="Consolas"/>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PowerPoint_Presentation4.ppt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PowerPoint_Presentation1.ppt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PowerPoint_Presentation3.pptx"/><Relationship Id="rId20" Type="http://schemas.openxmlformats.org/officeDocument/2006/relationships/package" Target="embeddings/Microsoft_PowerPoint_Presentation5.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ictvonline.org/subcommittees.asp"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roland.zell@med.uni-jena.de" TargetMode="External"/><Relationship Id="rId14" Type="http://schemas.openxmlformats.org/officeDocument/2006/relationships/package" Target="embeddings/Microsoft_PowerPoint_Presentation2.ppt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1344-8A6F-4B76-BD82-F53C31ED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3360</Words>
  <Characters>19157</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22473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2018-03-21T15:15:00Z</cp:lastPrinted>
  <dcterms:created xsi:type="dcterms:W3CDTF">2018-06-17T05:18:00Z</dcterms:created>
  <dcterms:modified xsi:type="dcterms:W3CDTF">2018-06-17T05:18:00Z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