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77777777" w:rsidR="00A174CC" w:rsidRDefault="008815EE">
      <w:r>
        <w:rPr>
          <w:noProof/>
          <w:lang w:val="es-ES" w:eastAsia="es-ES"/>
        </w:rPr>
        <w:drawing>
          <wp:anchor distT="0" distB="0" distL="114300" distR="114300" simplePos="0" relativeHeight="2" behindDoc="0" locked="0" layoutInCell="1" allowOverlap="1" wp14:anchorId="022C069D" wp14:editId="6E0667FC">
            <wp:simplePos x="0" y="0"/>
            <wp:positionH relativeFrom="column">
              <wp:posOffset>9525</wp:posOffset>
            </wp:positionH>
            <wp:positionV relativeFrom="paragraph">
              <wp:posOffset>55245</wp:posOffset>
            </wp:positionV>
            <wp:extent cx="1223010" cy="752475"/>
            <wp:effectExtent l="0" t="0" r="0" b="0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66958E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708456F4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2008BDE9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0A6A6372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2E75D10D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78E1A1E2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0F7038A3" w14:textId="77777777" w:rsidR="00A174CC" w:rsidRDefault="008815EE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color w:val="000000"/>
        </w:rPr>
        <w:t>Part 1: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TITLE, AUTHORS, APPROVALS, </w:t>
      </w:r>
      <w:proofErr w:type="spellStart"/>
      <w:r>
        <w:rPr>
          <w:rFonts w:ascii="Arial" w:hAnsi="Arial" w:cs="Arial"/>
          <w:b/>
          <w:color w:val="000000"/>
          <w:sz w:val="22"/>
          <w:szCs w:val="22"/>
          <w:u w:val="single"/>
        </w:rPr>
        <w:t>etc</w:t>
      </w:r>
      <w:proofErr w:type="spellEnd"/>
    </w:p>
    <w:p w14:paraId="5F396E33" w14:textId="77777777" w:rsidR="00A174CC" w:rsidRDefault="00A174CC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072" w:type="dxa"/>
        <w:tblInd w:w="127" w:type="dxa"/>
        <w:tblLook w:val="04A0" w:firstRow="1" w:lastRow="0" w:firstColumn="1" w:lastColumn="0" w:noHBand="0" w:noVBand="1"/>
      </w:tblPr>
      <w:tblGrid>
        <w:gridCol w:w="3553"/>
        <w:gridCol w:w="4809"/>
        <w:gridCol w:w="710"/>
      </w:tblGrid>
      <w:tr w:rsidR="00A174CC" w14:paraId="6479468A" w14:textId="77777777">
        <w:tc>
          <w:tcPr>
            <w:tcW w:w="3553" w:type="dxa"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58214" w14:textId="77777777" w:rsidR="00A174CC" w:rsidRDefault="008815EE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48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C1428" w14:textId="6E776E89" w:rsidR="00A174CC" w:rsidRDefault="00BF485A" w:rsidP="00BF485A">
            <w:pPr>
              <w:pStyle w:val="BodyTextIndent"/>
              <w:ind w:left="0" w:firstLine="0"/>
              <w:jc w:val="center"/>
              <w:rPr>
                <w:rFonts w:ascii="Arial" w:hAnsi="Arial" w:cs="Arial"/>
                <w:b/>
                <w:bCs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sz w:val="28"/>
                <w:szCs w:val="28"/>
              </w:rPr>
              <w:t>2023.019M</w:t>
            </w:r>
          </w:p>
        </w:tc>
        <w:tc>
          <w:tcPr>
            <w:tcW w:w="710" w:type="dxa"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0BE02AC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</w:rPr>
            </w:pPr>
          </w:p>
        </w:tc>
      </w:tr>
      <w:tr w:rsidR="00A174CC" w14:paraId="0AD321B2" w14:textId="77777777">
        <w:tc>
          <w:tcPr>
            <w:tcW w:w="9072" w:type="dxa"/>
            <w:gridSpan w:val="3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14:paraId="1B1B8BE9" w14:textId="62AA7977" w:rsidR="00A174CC" w:rsidRPr="000A146A" w:rsidRDefault="008815EE" w:rsidP="00AC38C3">
            <w:pPr>
              <w:spacing w:before="120"/>
              <w:rPr>
                <w:rFonts w:ascii="Arial" w:hAnsi="Arial" w:cs="Arial"/>
                <w:b/>
              </w:rPr>
            </w:pPr>
            <w:r w:rsidRPr="000A146A">
              <w:rPr>
                <w:rFonts w:ascii="Arial" w:hAnsi="Arial" w:cs="Arial"/>
                <w:b/>
              </w:rPr>
              <w:t>Short title:</w:t>
            </w:r>
            <w:r w:rsidRPr="000A146A">
              <w:rPr>
                <w:rFonts w:ascii="Arial" w:hAnsi="Arial" w:cs="Arial"/>
                <w:bCs/>
              </w:rPr>
              <w:t xml:space="preserve"> </w:t>
            </w:r>
            <w:r w:rsidR="00F33F57">
              <w:rPr>
                <w:rFonts w:ascii="Arial" w:hAnsi="Arial" w:cs="Arial"/>
                <w:bCs/>
              </w:rPr>
              <w:t>Cr</w:t>
            </w:r>
            <w:r w:rsidR="002F01E9">
              <w:rPr>
                <w:rFonts w:ascii="Arial" w:hAnsi="Arial" w:cs="Arial"/>
                <w:bCs/>
              </w:rPr>
              <w:t>e</w:t>
            </w:r>
            <w:r w:rsidR="00F33F57">
              <w:rPr>
                <w:rFonts w:ascii="Arial" w:hAnsi="Arial" w:cs="Arial"/>
                <w:bCs/>
              </w:rPr>
              <w:t>ate a</w:t>
            </w:r>
            <w:r w:rsidR="00F33F57" w:rsidRPr="000927E0">
              <w:rPr>
                <w:rFonts w:ascii="Arial" w:hAnsi="Arial" w:cs="Arial"/>
              </w:rPr>
              <w:t xml:space="preserve"> new </w:t>
            </w:r>
            <w:r w:rsidR="00BE0BB0">
              <w:rPr>
                <w:rFonts w:ascii="Arial" w:hAnsi="Arial" w:cs="Arial"/>
              </w:rPr>
              <w:t xml:space="preserve">species in a new genus in the family </w:t>
            </w:r>
            <w:proofErr w:type="spellStart"/>
            <w:r w:rsidR="00BE0BB0" w:rsidRPr="00C8099E">
              <w:rPr>
                <w:rFonts w:ascii="Arial" w:hAnsi="Arial" w:cs="Arial"/>
                <w:i/>
                <w:iCs/>
              </w:rPr>
              <w:t>Phenuiviridae</w:t>
            </w:r>
            <w:proofErr w:type="spellEnd"/>
            <w:r w:rsidR="00BE0BB0">
              <w:rPr>
                <w:rFonts w:ascii="Arial" w:hAnsi="Arial" w:cs="Arial"/>
              </w:rPr>
              <w:t xml:space="preserve"> and move a species</w:t>
            </w:r>
            <w:r w:rsidR="00C8099E">
              <w:rPr>
                <w:rFonts w:ascii="Arial" w:hAnsi="Arial" w:cs="Arial"/>
              </w:rPr>
              <w:t xml:space="preserve"> in</w:t>
            </w:r>
            <w:r w:rsidR="002F01E9">
              <w:rPr>
                <w:rFonts w:ascii="Arial" w:hAnsi="Arial" w:cs="Arial"/>
              </w:rPr>
              <w:t>to</w:t>
            </w:r>
            <w:r w:rsidR="00C8099E">
              <w:rPr>
                <w:rFonts w:ascii="Arial" w:hAnsi="Arial" w:cs="Arial"/>
              </w:rPr>
              <w:t xml:space="preserve"> the new genus</w:t>
            </w:r>
          </w:p>
        </w:tc>
      </w:tr>
      <w:tr w:rsidR="00A174CC" w14:paraId="4DFE888B" w14:textId="77777777">
        <w:trPr>
          <w:trHeight w:val="245"/>
        </w:trPr>
        <w:tc>
          <w:tcPr>
            <w:tcW w:w="9072" w:type="dxa"/>
            <w:gridSpan w:val="3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0C0580B" w14:textId="77777777" w:rsidR="00A174CC" w:rsidRDefault="00A174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8C92193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Author(s) and email address(es)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368"/>
        <w:gridCol w:w="4704"/>
      </w:tblGrid>
      <w:tr w:rsidR="00A174CC" w:rsidRPr="008E7B6C" w14:paraId="67E4419A" w14:textId="77777777" w:rsidTr="00AC38C3">
        <w:tc>
          <w:tcPr>
            <w:tcW w:w="4368" w:type="dxa"/>
            <w:shd w:val="clear" w:color="auto" w:fill="auto"/>
          </w:tcPr>
          <w:p w14:paraId="6AC948D0" w14:textId="752CC065" w:rsidR="00A174CC" w:rsidRPr="00F33F57" w:rsidRDefault="00C8099E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>A</w:t>
            </w:r>
            <w:r w:rsidR="003242D9">
              <w:rPr>
                <w:rFonts w:ascii="Arial" w:hAnsi="Arial" w:cs="Arial"/>
                <w:sz w:val="22"/>
                <w:szCs w:val="22"/>
                <w:lang w:val="it-IT"/>
              </w:rPr>
              <w:t>y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llon MA,</w:t>
            </w:r>
            <w:r w:rsidRPr="00F33F57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3242D9" w:rsidRPr="00F33F57">
              <w:rPr>
                <w:rFonts w:ascii="Arial" w:hAnsi="Arial" w:cs="Arial"/>
                <w:sz w:val="22"/>
                <w:szCs w:val="22"/>
                <w:lang w:val="it-IT"/>
              </w:rPr>
              <w:t>Navarro B</w:t>
            </w:r>
            <w:r w:rsidR="003242D9">
              <w:rPr>
                <w:rFonts w:ascii="Arial" w:hAnsi="Arial" w:cs="Arial"/>
                <w:sz w:val="22"/>
                <w:szCs w:val="22"/>
                <w:lang w:val="it-IT"/>
              </w:rPr>
              <w:t>,</w:t>
            </w:r>
            <w:r w:rsidR="003242D9" w:rsidRPr="00F33F57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3242D9">
              <w:rPr>
                <w:rFonts w:ascii="Arial" w:hAnsi="Arial" w:cs="Arial"/>
                <w:sz w:val="22"/>
                <w:szCs w:val="22"/>
                <w:lang w:val="it-IT"/>
              </w:rPr>
              <w:t>Ruiz-Padilla</w:t>
            </w:r>
            <w:r w:rsidR="00AC38C3">
              <w:rPr>
                <w:rFonts w:ascii="Arial" w:hAnsi="Arial" w:cs="Arial"/>
                <w:sz w:val="22"/>
                <w:szCs w:val="22"/>
                <w:lang w:val="it-IT"/>
              </w:rPr>
              <w:t xml:space="preserve"> A</w:t>
            </w:r>
            <w:r w:rsidR="003242D9">
              <w:rPr>
                <w:rFonts w:ascii="Arial" w:hAnsi="Arial" w:cs="Arial"/>
                <w:sz w:val="22"/>
                <w:szCs w:val="22"/>
                <w:lang w:val="it-IT"/>
              </w:rPr>
              <w:t xml:space="preserve">, </w:t>
            </w:r>
            <w:r w:rsidR="00F33F57" w:rsidRPr="00F33F57">
              <w:rPr>
                <w:rFonts w:ascii="Arial" w:hAnsi="Arial" w:cs="Arial"/>
                <w:sz w:val="22"/>
                <w:szCs w:val="22"/>
                <w:lang w:val="it-IT"/>
              </w:rPr>
              <w:t xml:space="preserve">Nicoloso VM, </w:t>
            </w:r>
            <w:r w:rsidRPr="00F33F57">
              <w:rPr>
                <w:rFonts w:ascii="Arial" w:hAnsi="Arial" w:cs="Arial"/>
                <w:sz w:val="22"/>
                <w:szCs w:val="22"/>
                <w:lang w:val="it-IT"/>
              </w:rPr>
              <w:t>Di Serio F</w:t>
            </w:r>
          </w:p>
          <w:p w14:paraId="1D0EC94F" w14:textId="77777777" w:rsidR="00A174CC" w:rsidRPr="00F33F57" w:rsidRDefault="00A174CC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5B4DA008" w14:textId="77777777" w:rsidR="00A174CC" w:rsidRPr="00F33F57" w:rsidRDefault="00A174CC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4704" w:type="dxa"/>
            <w:shd w:val="clear" w:color="auto" w:fill="auto"/>
          </w:tcPr>
          <w:p w14:paraId="4C0145EC" w14:textId="33F80F7B" w:rsidR="00C8099E" w:rsidRPr="00DF73B0" w:rsidRDefault="00000000" w:rsidP="00AC38C3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hyperlink r:id="rId8" w:history="1">
              <w:r w:rsidR="00AC38C3" w:rsidRPr="000F41F2">
                <w:rPr>
                  <w:rStyle w:val="Hyperlink"/>
                  <w:rFonts w:ascii="Arial" w:hAnsi="Arial" w:cs="Arial"/>
                  <w:sz w:val="22"/>
                  <w:szCs w:val="22"/>
                  <w:lang w:val="it-IT"/>
                </w:rPr>
                <w:t>vittorio.nicoloso@ipsp.cnr.it</w:t>
              </w:r>
            </w:hyperlink>
            <w:r w:rsidR="00AC38C3">
              <w:rPr>
                <w:rStyle w:val="Hyperlink"/>
                <w:rFonts w:ascii="Arial" w:hAnsi="Arial" w:cs="Arial"/>
                <w:sz w:val="22"/>
                <w:szCs w:val="22"/>
                <w:lang w:val="it-IT"/>
              </w:rPr>
              <w:t>;</w:t>
            </w:r>
            <w:r w:rsidR="00AC38C3">
              <w:rPr>
                <w:rStyle w:val="Hyperlink"/>
                <w:sz w:val="22"/>
                <w:szCs w:val="22"/>
                <w:lang w:val="it-IT"/>
              </w:rPr>
              <w:t xml:space="preserve"> </w:t>
            </w:r>
            <w:hyperlink r:id="rId9" w:history="1">
              <w:r w:rsidR="00C8099E" w:rsidRPr="00CD4D1F">
                <w:rPr>
                  <w:rStyle w:val="Hyperlink"/>
                  <w:rFonts w:ascii="Arial" w:hAnsi="Arial" w:cs="Arial"/>
                  <w:sz w:val="22"/>
                  <w:szCs w:val="22"/>
                  <w:lang w:val="it-IT"/>
                </w:rPr>
                <w:t>ana.ruizp@upm.es</w:t>
              </w:r>
            </w:hyperlink>
            <w:r w:rsidR="00AC38C3">
              <w:rPr>
                <w:rStyle w:val="Hyperlink"/>
                <w:rFonts w:ascii="Arial" w:hAnsi="Arial" w:cs="Arial"/>
                <w:sz w:val="22"/>
                <w:szCs w:val="22"/>
                <w:lang w:val="it-IT"/>
              </w:rPr>
              <w:t>;</w:t>
            </w:r>
            <w:r w:rsidR="00AC38C3">
              <w:rPr>
                <w:rStyle w:val="Hyperlink"/>
                <w:sz w:val="22"/>
                <w:szCs w:val="22"/>
                <w:lang w:val="it-IT"/>
              </w:rPr>
              <w:t xml:space="preserve"> </w:t>
            </w:r>
            <w:hyperlink r:id="rId10" w:history="1">
              <w:r w:rsidR="00C8099E" w:rsidRPr="00F33F57">
                <w:rPr>
                  <w:rStyle w:val="Hyperlink"/>
                  <w:rFonts w:ascii="Arial" w:hAnsi="Arial" w:cs="Arial"/>
                  <w:sz w:val="22"/>
                  <w:szCs w:val="22"/>
                  <w:lang w:val="it-IT"/>
                </w:rPr>
                <w:t>francesco.diserio@ipsp.cnr.it</w:t>
              </w:r>
            </w:hyperlink>
            <w:r w:rsidR="00AC38C3">
              <w:rPr>
                <w:rStyle w:val="Hyperlink"/>
                <w:rFonts w:ascii="Arial" w:hAnsi="Arial" w:cs="Arial"/>
                <w:sz w:val="22"/>
                <w:szCs w:val="22"/>
                <w:lang w:val="it-IT"/>
              </w:rPr>
              <w:t>;</w:t>
            </w:r>
            <w:r w:rsidR="00AC38C3">
              <w:rPr>
                <w:rStyle w:val="Hyperlink"/>
                <w:sz w:val="22"/>
                <w:szCs w:val="22"/>
                <w:lang w:val="it-IT"/>
              </w:rPr>
              <w:t xml:space="preserve"> </w:t>
            </w:r>
            <w:hyperlink r:id="rId11" w:history="1">
              <w:r w:rsidR="00C8099E" w:rsidRPr="00F33F57">
                <w:rPr>
                  <w:rStyle w:val="Hyperlink"/>
                  <w:rFonts w:ascii="Arial" w:hAnsi="Arial" w:cs="Arial"/>
                  <w:sz w:val="22"/>
                  <w:szCs w:val="22"/>
                  <w:lang w:val="it-IT"/>
                </w:rPr>
                <w:t>beatriz.navarro@ipsp.cnr.it</w:t>
              </w:r>
            </w:hyperlink>
            <w:r w:rsidR="00AC38C3">
              <w:rPr>
                <w:rStyle w:val="Hyperlink"/>
                <w:rFonts w:ascii="Arial" w:hAnsi="Arial" w:cs="Arial"/>
                <w:sz w:val="22"/>
                <w:szCs w:val="22"/>
                <w:lang w:val="it-IT"/>
              </w:rPr>
              <w:t>;</w:t>
            </w:r>
            <w:r w:rsidR="00AC38C3">
              <w:rPr>
                <w:rStyle w:val="Hyperlink"/>
                <w:sz w:val="22"/>
                <w:szCs w:val="22"/>
                <w:lang w:val="it-IT"/>
              </w:rPr>
              <w:t xml:space="preserve"> </w:t>
            </w:r>
            <w:hyperlink r:id="rId12" w:history="1">
              <w:r w:rsidR="00C8099E" w:rsidRPr="00DF73B0">
                <w:rPr>
                  <w:rStyle w:val="Hyperlink"/>
                  <w:rFonts w:ascii="Arial" w:hAnsi="Arial" w:cs="Arial"/>
                  <w:sz w:val="22"/>
                  <w:szCs w:val="22"/>
                  <w:lang w:val="it-IT"/>
                </w:rPr>
                <w:t>mariaangeles.ayllon@upm.es</w:t>
              </w:r>
            </w:hyperlink>
          </w:p>
        </w:tc>
      </w:tr>
    </w:tbl>
    <w:p w14:paraId="3AB5AD1A" w14:textId="77777777" w:rsidR="00A174CC" w:rsidRDefault="008815EE">
      <w:pPr>
        <w:spacing w:before="120" w:after="120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b/>
        </w:rPr>
        <w:t>Author(s) institutional address(es) (optional)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:rsidRPr="008E7B6C" w14:paraId="3467A41D" w14:textId="77777777">
        <w:tc>
          <w:tcPr>
            <w:tcW w:w="9072" w:type="dxa"/>
            <w:shd w:val="clear" w:color="auto" w:fill="auto"/>
          </w:tcPr>
          <w:p w14:paraId="04EC1B66" w14:textId="50DDD2C9" w:rsidR="00F33F57" w:rsidRDefault="00F33F57" w:rsidP="00F33F57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F33F57">
              <w:rPr>
                <w:rFonts w:ascii="Arial" w:hAnsi="Arial" w:cs="Arial"/>
                <w:sz w:val="22"/>
                <w:szCs w:val="22"/>
                <w:lang w:val="it-IT"/>
              </w:rPr>
              <w:t>Istituto per la Protezione Sostenibile delle Piante, CNR, Italy [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BN</w:t>
            </w:r>
            <w:r w:rsidR="00C8099E">
              <w:rPr>
                <w:rFonts w:ascii="Arial" w:hAnsi="Arial" w:cs="Arial"/>
                <w:sz w:val="22"/>
                <w:szCs w:val="22"/>
                <w:lang w:val="it-IT"/>
              </w:rPr>
              <w:t>;</w:t>
            </w:r>
            <w:r w:rsidRPr="00F33F57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V</w:t>
            </w:r>
            <w:r w:rsidR="00AC38C3">
              <w:rPr>
                <w:rFonts w:ascii="Arial" w:hAnsi="Arial" w:cs="Arial"/>
                <w:sz w:val="22"/>
                <w:szCs w:val="22"/>
                <w:lang w:val="it-IT"/>
              </w:rPr>
              <w:t>M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N; FDS</w:t>
            </w:r>
            <w:r w:rsidRPr="00F33F57">
              <w:rPr>
                <w:rFonts w:ascii="Arial" w:hAnsi="Arial" w:cs="Arial"/>
                <w:sz w:val="22"/>
                <w:szCs w:val="22"/>
                <w:lang w:val="it-IT"/>
              </w:rPr>
              <w:t>]</w:t>
            </w:r>
          </w:p>
          <w:p w14:paraId="02B977D7" w14:textId="68EC38AB" w:rsidR="00C8099E" w:rsidRPr="00C8099E" w:rsidRDefault="00C8099E" w:rsidP="00C8099E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8099E">
              <w:rPr>
                <w:rFonts w:ascii="Arial" w:hAnsi="Arial" w:cs="Arial"/>
                <w:sz w:val="22"/>
                <w:szCs w:val="22"/>
                <w:lang w:val="es-ES"/>
              </w:rPr>
              <w:t>Centro de Biotecnología y Genómica de Plantas, Universidad Politécnica de Madrid</w:t>
            </w:r>
            <w:r w:rsidR="002F01E9">
              <w:rPr>
                <w:rFonts w:ascii="Arial" w:hAnsi="Arial" w:cs="Arial"/>
                <w:sz w:val="22"/>
                <w:szCs w:val="22"/>
                <w:lang w:val="es-ES"/>
              </w:rPr>
              <w:t xml:space="preserve"> (UPM)-</w:t>
            </w:r>
            <w:r w:rsidRPr="00C8099E">
              <w:rPr>
                <w:rFonts w:ascii="Arial" w:hAnsi="Arial" w:cs="Arial"/>
                <w:sz w:val="22"/>
                <w:szCs w:val="22"/>
                <w:lang w:val="es-ES"/>
              </w:rPr>
              <w:t>Instituto Nacional de Investigación y Tecnología Agraria y Alimentaria (INIA</w:t>
            </w:r>
            <w:r w:rsidR="002F01E9">
              <w:rPr>
                <w:rFonts w:ascii="Arial" w:hAnsi="Arial" w:cs="Arial"/>
                <w:sz w:val="22"/>
                <w:szCs w:val="22"/>
                <w:lang w:val="es-ES"/>
              </w:rPr>
              <w:t>/CSIC</w:t>
            </w:r>
            <w:r w:rsidRPr="00C8099E">
              <w:rPr>
                <w:rFonts w:ascii="Arial" w:hAnsi="Arial" w:cs="Arial"/>
                <w:sz w:val="22"/>
                <w:szCs w:val="22"/>
                <w:lang w:val="es-ES"/>
              </w:rPr>
              <w:t xml:space="preserve">), </w:t>
            </w:r>
            <w:proofErr w:type="spellStart"/>
            <w:r w:rsidRPr="00C8099E">
              <w:rPr>
                <w:rFonts w:ascii="Arial" w:hAnsi="Arial" w:cs="Arial"/>
                <w:sz w:val="22"/>
                <w:szCs w:val="22"/>
                <w:lang w:val="es-ES"/>
              </w:rPr>
              <w:t>Spain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Pr="00C8099E">
              <w:rPr>
                <w:rFonts w:ascii="Arial" w:hAnsi="Arial" w:cs="Arial"/>
                <w:sz w:val="22"/>
                <w:szCs w:val="22"/>
                <w:lang w:val="es-ES"/>
              </w:rPr>
              <w:t>[</w:t>
            </w:r>
            <w:r w:rsidR="002F01E9">
              <w:rPr>
                <w:rFonts w:ascii="Arial" w:hAnsi="Arial" w:cs="Arial"/>
                <w:sz w:val="22"/>
                <w:szCs w:val="22"/>
                <w:lang w:val="es-ES"/>
              </w:rPr>
              <w:t>M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AA; AR</w:t>
            </w:r>
            <w:r w:rsidR="00AC38C3">
              <w:rPr>
                <w:rFonts w:ascii="Arial" w:hAnsi="Arial" w:cs="Arial"/>
                <w:sz w:val="22"/>
                <w:szCs w:val="22"/>
                <w:lang w:val="es-ES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P]</w:t>
            </w:r>
          </w:p>
          <w:p w14:paraId="1033F5C1" w14:textId="26131EFA" w:rsidR="00A174CC" w:rsidRPr="00C8099E" w:rsidRDefault="00C8099E" w:rsidP="00AC38C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8099E">
              <w:rPr>
                <w:rFonts w:ascii="Arial" w:hAnsi="Arial" w:cs="Arial"/>
                <w:sz w:val="22"/>
                <w:szCs w:val="22"/>
                <w:lang w:val="es-ES"/>
              </w:rPr>
              <w:t>Departamento de Biotecnología-Biología Vegetal, Escuela Técnica Superior de Ingeniería Agronómica, Alimentaria y de Biosistemas, Universidad Politécnica de Madrid</w:t>
            </w:r>
            <w:r w:rsidR="002F01E9">
              <w:rPr>
                <w:rFonts w:ascii="Arial" w:hAnsi="Arial" w:cs="Arial"/>
                <w:sz w:val="22"/>
                <w:szCs w:val="22"/>
                <w:lang w:val="es-ES"/>
              </w:rPr>
              <w:t xml:space="preserve"> (UPM)</w:t>
            </w:r>
            <w:r w:rsidRPr="00C8099E">
              <w:rPr>
                <w:rFonts w:ascii="Arial" w:hAnsi="Arial" w:cs="Arial"/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C8099E">
              <w:rPr>
                <w:rFonts w:ascii="Arial" w:hAnsi="Arial" w:cs="Arial"/>
                <w:sz w:val="22"/>
                <w:szCs w:val="22"/>
                <w:lang w:val="es-ES"/>
              </w:rPr>
              <w:t>Spain</w:t>
            </w:r>
            <w:proofErr w:type="spellEnd"/>
            <w:r w:rsidR="00413784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="00413784" w:rsidRPr="00C8099E">
              <w:rPr>
                <w:rFonts w:ascii="Arial" w:hAnsi="Arial" w:cs="Arial"/>
                <w:sz w:val="22"/>
                <w:szCs w:val="22"/>
                <w:lang w:val="es-ES"/>
              </w:rPr>
              <w:t>[</w:t>
            </w:r>
            <w:r w:rsidR="002F01E9">
              <w:rPr>
                <w:rFonts w:ascii="Arial" w:hAnsi="Arial" w:cs="Arial"/>
                <w:sz w:val="22"/>
                <w:szCs w:val="22"/>
                <w:lang w:val="es-ES"/>
              </w:rPr>
              <w:t>M</w:t>
            </w:r>
            <w:r w:rsidR="00413784">
              <w:rPr>
                <w:rFonts w:ascii="Arial" w:hAnsi="Arial" w:cs="Arial"/>
                <w:sz w:val="22"/>
                <w:szCs w:val="22"/>
                <w:lang w:val="es-ES"/>
              </w:rPr>
              <w:t>AA]</w:t>
            </w:r>
            <w:r w:rsidR="00AC38C3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</w:p>
        </w:tc>
      </w:tr>
    </w:tbl>
    <w:p w14:paraId="070FAC74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Corresponding author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5D211014" w14:textId="77777777">
        <w:tc>
          <w:tcPr>
            <w:tcW w:w="9072" w:type="dxa"/>
            <w:shd w:val="clear" w:color="auto" w:fill="auto"/>
          </w:tcPr>
          <w:p w14:paraId="7F578F4A" w14:textId="4946D52F" w:rsidR="00437970" w:rsidRDefault="004034B6" w:rsidP="00AC38C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Francesco D</w:t>
            </w:r>
            <w:r w:rsidR="003242D9">
              <w:rPr>
                <w:rFonts w:ascii="Arial" w:hAnsi="Arial" w:cs="Arial"/>
                <w:sz w:val="22"/>
                <w:szCs w:val="22"/>
              </w:rPr>
              <w:t>i</w:t>
            </w:r>
            <w:r>
              <w:rPr>
                <w:rFonts w:ascii="Arial" w:hAnsi="Arial" w:cs="Arial"/>
                <w:sz w:val="22"/>
                <w:szCs w:val="22"/>
              </w:rPr>
              <w:t xml:space="preserve"> Serio</w:t>
            </w:r>
          </w:p>
        </w:tc>
      </w:tr>
    </w:tbl>
    <w:p w14:paraId="5872B564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List the ICTV Study Group(s) that have seen this </w:t>
      </w:r>
      <w:proofErr w:type="gramStart"/>
      <w:r>
        <w:rPr>
          <w:rFonts w:ascii="Arial" w:hAnsi="Arial" w:cs="Arial"/>
          <w:b/>
        </w:rPr>
        <w:t>proposal</w:t>
      </w:r>
      <w:proofErr w:type="gramEnd"/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30BD955D" w14:textId="77777777">
        <w:tc>
          <w:tcPr>
            <w:tcW w:w="9072" w:type="dxa"/>
            <w:shd w:val="clear" w:color="auto" w:fill="auto"/>
          </w:tcPr>
          <w:p w14:paraId="208F33A9" w14:textId="3C06BA6C" w:rsidR="00A174CC" w:rsidRDefault="00AC38C3" w:rsidP="00AC38C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ICTV </w:t>
            </w:r>
            <w:proofErr w:type="spellStart"/>
            <w:r w:rsidRPr="009B65CC">
              <w:rPr>
                <w:rFonts w:ascii="Arial" w:hAnsi="Arial" w:cs="Arial"/>
                <w:i/>
                <w:iCs/>
                <w:sz w:val="22"/>
                <w:szCs w:val="22"/>
              </w:rPr>
              <w:t>Phenuiviridae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Study Group</w:t>
            </w:r>
          </w:p>
        </w:tc>
      </w:tr>
    </w:tbl>
    <w:p w14:paraId="7417E8C0" w14:textId="7C77ACDC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ICTV </w:t>
      </w:r>
      <w:r w:rsidR="0037243A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tudy </w:t>
      </w:r>
      <w:r w:rsidR="0037243A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roup comments and response of proposer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7D72A422" w14:textId="77777777">
        <w:tc>
          <w:tcPr>
            <w:tcW w:w="9072" w:type="dxa"/>
            <w:shd w:val="clear" w:color="auto" w:fill="auto"/>
          </w:tcPr>
          <w:p w14:paraId="073E55EA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BF0A10E" w14:textId="77777777" w:rsidR="00AC38C3" w:rsidRDefault="00AC38C3" w:rsidP="00AC38C3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ICTV Study Group votes on proposal</w:t>
      </w:r>
    </w:p>
    <w:tbl>
      <w:tblPr>
        <w:tblStyle w:val="TableGrid"/>
        <w:tblW w:w="907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1984"/>
        <w:gridCol w:w="1985"/>
        <w:gridCol w:w="2126"/>
      </w:tblGrid>
      <w:tr w:rsidR="00AC38C3" w14:paraId="5C7CEB42" w14:textId="77777777" w:rsidTr="007A50F6">
        <w:tc>
          <w:tcPr>
            <w:tcW w:w="2977" w:type="dxa"/>
            <w:vMerge w:val="restart"/>
            <w:shd w:val="clear" w:color="auto" w:fill="auto"/>
          </w:tcPr>
          <w:p w14:paraId="595F8C52" w14:textId="77777777" w:rsidR="00AC38C3" w:rsidRDefault="00AC38C3" w:rsidP="007A50F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Study Group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419717E8" w14:textId="77777777" w:rsidR="00AC38C3" w:rsidRDefault="00AC38C3" w:rsidP="007A50F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Number of members</w:t>
            </w:r>
          </w:p>
        </w:tc>
      </w:tr>
      <w:tr w:rsidR="00AC38C3" w14:paraId="242D0F67" w14:textId="77777777" w:rsidTr="007A50F6">
        <w:tc>
          <w:tcPr>
            <w:tcW w:w="2977" w:type="dxa"/>
            <w:vMerge/>
            <w:shd w:val="clear" w:color="auto" w:fill="auto"/>
          </w:tcPr>
          <w:p w14:paraId="3F5A23DC" w14:textId="77777777" w:rsidR="00AC38C3" w:rsidRDefault="00AC38C3" w:rsidP="007A50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01E8372" w14:textId="77777777" w:rsidR="00AC38C3" w:rsidRPr="004F3196" w:rsidRDefault="00AC38C3" w:rsidP="007A50F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Votes </w:t>
            </w:r>
            <w:r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support</w:t>
            </w:r>
          </w:p>
        </w:tc>
        <w:tc>
          <w:tcPr>
            <w:tcW w:w="1985" w:type="dxa"/>
            <w:shd w:val="clear" w:color="auto" w:fill="auto"/>
          </w:tcPr>
          <w:p w14:paraId="2DA55BB2" w14:textId="77777777" w:rsidR="00AC38C3" w:rsidRPr="004F3196" w:rsidRDefault="00AC38C3" w:rsidP="007A50F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Votes against</w:t>
            </w:r>
          </w:p>
        </w:tc>
        <w:tc>
          <w:tcPr>
            <w:tcW w:w="2126" w:type="dxa"/>
          </w:tcPr>
          <w:p w14:paraId="3BBB86BF" w14:textId="77777777" w:rsidR="00AC38C3" w:rsidRPr="004F3196" w:rsidRDefault="00AC38C3" w:rsidP="007A50F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o vote</w:t>
            </w:r>
          </w:p>
        </w:tc>
      </w:tr>
      <w:tr w:rsidR="00AC38C3" w14:paraId="66A60B36" w14:textId="77777777" w:rsidTr="007A50F6">
        <w:tc>
          <w:tcPr>
            <w:tcW w:w="2977" w:type="dxa"/>
            <w:shd w:val="clear" w:color="auto" w:fill="auto"/>
          </w:tcPr>
          <w:p w14:paraId="6FB496DD" w14:textId="77777777" w:rsidR="00AC38C3" w:rsidRDefault="00AC38C3" w:rsidP="007A50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ICTV </w:t>
            </w:r>
            <w:proofErr w:type="spellStart"/>
            <w:r w:rsidRPr="009B65CC">
              <w:rPr>
                <w:rFonts w:ascii="Arial" w:hAnsi="Arial" w:cs="Arial"/>
                <w:i/>
                <w:iCs/>
                <w:sz w:val="22"/>
                <w:szCs w:val="22"/>
              </w:rPr>
              <w:t>Phenuiviridae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Study Group</w:t>
            </w:r>
          </w:p>
        </w:tc>
        <w:tc>
          <w:tcPr>
            <w:tcW w:w="1984" w:type="dxa"/>
            <w:shd w:val="clear" w:color="auto" w:fill="auto"/>
          </w:tcPr>
          <w:p w14:paraId="7E0CA22E" w14:textId="1ED9A526" w:rsidR="00AC38C3" w:rsidRDefault="00815A54" w:rsidP="007A50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985" w:type="dxa"/>
            <w:shd w:val="clear" w:color="auto" w:fill="auto"/>
          </w:tcPr>
          <w:p w14:paraId="45B6AF54" w14:textId="1EA172D5" w:rsidR="00AC38C3" w:rsidRDefault="00815A54" w:rsidP="007A50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26" w:type="dxa"/>
          </w:tcPr>
          <w:p w14:paraId="0C7103A8" w14:textId="32BF088E" w:rsidR="00AC38C3" w:rsidRDefault="00815A54" w:rsidP="007A50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</w:tbl>
    <w:p w14:paraId="0B0905E4" w14:textId="77777777" w:rsidR="00AC38C3" w:rsidRPr="009B65CC" w:rsidRDefault="00AC38C3" w:rsidP="00AC38C3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Authority to use the name of a living </w:t>
      </w:r>
      <w:proofErr w:type="gramStart"/>
      <w:r>
        <w:rPr>
          <w:rFonts w:ascii="Arial" w:hAnsi="Arial" w:cs="Arial"/>
          <w:b/>
        </w:rPr>
        <w:t>person</w:t>
      </w:r>
      <w:proofErr w:type="gramEnd"/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7939"/>
        <w:gridCol w:w="1133"/>
      </w:tblGrid>
      <w:tr w:rsidR="00AC38C3" w14:paraId="64E5EFF3" w14:textId="77777777" w:rsidTr="007A50F6">
        <w:tc>
          <w:tcPr>
            <w:tcW w:w="7938" w:type="dxa"/>
            <w:shd w:val="clear" w:color="auto" w:fill="auto"/>
          </w:tcPr>
          <w:p w14:paraId="7433A530" w14:textId="77777777" w:rsidR="00AC38C3" w:rsidRDefault="00AC38C3" w:rsidP="007A50F6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Is any taxon name used here derived from that of a living person (Y/N)</w:t>
            </w:r>
          </w:p>
        </w:tc>
        <w:tc>
          <w:tcPr>
            <w:tcW w:w="1133" w:type="dxa"/>
            <w:shd w:val="clear" w:color="auto" w:fill="auto"/>
          </w:tcPr>
          <w:p w14:paraId="7C550677" w14:textId="77777777" w:rsidR="00AC38C3" w:rsidRPr="000A146A" w:rsidRDefault="00AC38C3" w:rsidP="007A50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</w:p>
        </w:tc>
      </w:tr>
    </w:tbl>
    <w:p w14:paraId="64332CB2" w14:textId="77777777" w:rsidR="00AC38C3" w:rsidRDefault="00AC38C3" w:rsidP="00AC38C3">
      <w:pPr>
        <w:rPr>
          <w:rFonts w:ascii="Arial" w:hAnsi="Arial" w:cs="Arial"/>
          <w:iCs/>
          <w:color w:val="0000FF"/>
          <w:sz w:val="20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2692"/>
        <w:gridCol w:w="3403"/>
        <w:gridCol w:w="2977"/>
      </w:tblGrid>
      <w:tr w:rsidR="00AC38C3" w14:paraId="34098A76" w14:textId="77777777" w:rsidTr="007A50F6">
        <w:tc>
          <w:tcPr>
            <w:tcW w:w="2692" w:type="dxa"/>
            <w:shd w:val="clear" w:color="auto" w:fill="auto"/>
          </w:tcPr>
          <w:p w14:paraId="1A468654" w14:textId="77777777" w:rsidR="00AC38C3" w:rsidRDefault="00AC38C3" w:rsidP="007A50F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Taxon name</w:t>
            </w:r>
          </w:p>
        </w:tc>
        <w:tc>
          <w:tcPr>
            <w:tcW w:w="3403" w:type="dxa"/>
            <w:shd w:val="clear" w:color="auto" w:fill="auto"/>
          </w:tcPr>
          <w:p w14:paraId="1E9BF9F1" w14:textId="77777777" w:rsidR="00AC38C3" w:rsidRDefault="00AC38C3" w:rsidP="007A50F6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Person from whom the name is derived</w:t>
            </w:r>
          </w:p>
        </w:tc>
        <w:tc>
          <w:tcPr>
            <w:tcW w:w="2977" w:type="dxa"/>
            <w:shd w:val="clear" w:color="auto" w:fill="auto"/>
          </w:tcPr>
          <w:p w14:paraId="60D05995" w14:textId="77777777" w:rsidR="00AC38C3" w:rsidRDefault="00AC38C3" w:rsidP="007A50F6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Permission attached (Y/N)</w:t>
            </w:r>
          </w:p>
        </w:tc>
      </w:tr>
      <w:tr w:rsidR="00AC38C3" w14:paraId="21A103F0" w14:textId="77777777" w:rsidTr="007A50F6">
        <w:tc>
          <w:tcPr>
            <w:tcW w:w="2692" w:type="dxa"/>
            <w:shd w:val="clear" w:color="auto" w:fill="auto"/>
          </w:tcPr>
          <w:p w14:paraId="6D11A8D5" w14:textId="77777777" w:rsidR="00AC38C3" w:rsidRDefault="00AC38C3" w:rsidP="007A50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3403" w:type="dxa"/>
            <w:shd w:val="clear" w:color="auto" w:fill="auto"/>
          </w:tcPr>
          <w:p w14:paraId="5986D6A8" w14:textId="77777777" w:rsidR="00AC38C3" w:rsidRDefault="00AC38C3" w:rsidP="007A50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2977" w:type="dxa"/>
            <w:shd w:val="clear" w:color="auto" w:fill="auto"/>
          </w:tcPr>
          <w:p w14:paraId="24E5DECC" w14:textId="77777777" w:rsidR="00AC38C3" w:rsidRDefault="00AC38C3" w:rsidP="007A50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</w:tbl>
    <w:p w14:paraId="3920E122" w14:textId="77777777" w:rsidR="00AC38C3" w:rsidRDefault="00AC38C3" w:rsidP="00AC38C3"/>
    <w:p w14:paraId="35F53580" w14:textId="77777777" w:rsidR="00BF485A" w:rsidRDefault="00BF485A" w:rsidP="00AC38C3">
      <w:pPr>
        <w:rPr>
          <w:rFonts w:ascii="Arial" w:hAnsi="Arial" w:cs="Arial"/>
          <w:b/>
          <w:bCs/>
        </w:rPr>
      </w:pPr>
    </w:p>
    <w:p w14:paraId="3D69B21D" w14:textId="00C58E6A" w:rsidR="00AC38C3" w:rsidRDefault="00AC38C3" w:rsidP="00AC38C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Submission dates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820"/>
        <w:gridCol w:w="4252"/>
      </w:tblGrid>
      <w:tr w:rsidR="00AC38C3" w14:paraId="4C1F2777" w14:textId="77777777" w:rsidTr="007A50F6">
        <w:tc>
          <w:tcPr>
            <w:tcW w:w="4819" w:type="dxa"/>
            <w:shd w:val="clear" w:color="auto" w:fill="auto"/>
          </w:tcPr>
          <w:p w14:paraId="1AE2D76E" w14:textId="77777777" w:rsidR="00AC38C3" w:rsidRDefault="00AC38C3" w:rsidP="007A50F6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first submitted to SC Chair</w:t>
            </w:r>
          </w:p>
        </w:tc>
        <w:tc>
          <w:tcPr>
            <w:tcW w:w="4252" w:type="dxa"/>
            <w:shd w:val="clear" w:color="auto" w:fill="auto"/>
          </w:tcPr>
          <w:p w14:paraId="0B6F6916" w14:textId="7FCCECB4" w:rsidR="00AC38C3" w:rsidRDefault="00815A54" w:rsidP="007A50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June 23, 2023</w:t>
            </w:r>
          </w:p>
        </w:tc>
      </w:tr>
      <w:tr w:rsidR="00AC38C3" w14:paraId="5A1B3A0E" w14:textId="77777777" w:rsidTr="007A50F6">
        <w:tc>
          <w:tcPr>
            <w:tcW w:w="4819" w:type="dxa"/>
            <w:shd w:val="clear" w:color="auto" w:fill="auto"/>
          </w:tcPr>
          <w:p w14:paraId="6239DC17" w14:textId="77777777" w:rsidR="00AC38C3" w:rsidRDefault="00AC38C3" w:rsidP="007A50F6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this revision (if different to above)</w:t>
            </w:r>
          </w:p>
        </w:tc>
        <w:tc>
          <w:tcPr>
            <w:tcW w:w="4252" w:type="dxa"/>
            <w:shd w:val="clear" w:color="auto" w:fill="auto"/>
          </w:tcPr>
          <w:p w14:paraId="60BD52B8" w14:textId="77777777" w:rsidR="00AC38C3" w:rsidRDefault="00AC38C3" w:rsidP="007A50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18F036D" w14:textId="77777777" w:rsidR="00AC38C3" w:rsidRDefault="00AC38C3" w:rsidP="00AC38C3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ICTV-EC comments and response of the proposer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C38C3" w14:paraId="36151E25" w14:textId="77777777" w:rsidTr="007A50F6">
        <w:tc>
          <w:tcPr>
            <w:tcW w:w="9072" w:type="dxa"/>
            <w:shd w:val="clear" w:color="auto" w:fill="auto"/>
          </w:tcPr>
          <w:p w14:paraId="46834C5B" w14:textId="77777777" w:rsidR="00AC38C3" w:rsidRDefault="00AC38C3" w:rsidP="007A50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332382C" w14:textId="77777777" w:rsidR="00AC38C3" w:rsidRDefault="00AC38C3" w:rsidP="00AC38C3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</w:p>
    <w:p w14:paraId="18A1DBCF" w14:textId="77777777" w:rsidR="00AC38C3" w:rsidRPr="009B65CC" w:rsidRDefault="00AC38C3" w:rsidP="00AC38C3">
      <w:pPr>
        <w:pStyle w:val="BodyTextIndent"/>
        <w:spacing w:before="120" w:after="120"/>
        <w:ind w:left="0" w:firstLine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Cs w:val="24"/>
        </w:rPr>
        <w:t>Part 2: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NON-TAXONOMIC PROPOSAL</w:t>
      </w:r>
    </w:p>
    <w:p w14:paraId="147A564A" w14:textId="77777777" w:rsidR="00AC38C3" w:rsidRDefault="00AC38C3" w:rsidP="00AC38C3">
      <w:pPr>
        <w:pStyle w:val="BodyTextIndent"/>
        <w:spacing w:before="120" w:after="120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Text of proposal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C38C3" w14:paraId="0B773564" w14:textId="77777777" w:rsidTr="007A50F6">
        <w:tc>
          <w:tcPr>
            <w:tcW w:w="9072" w:type="dxa"/>
            <w:shd w:val="clear" w:color="auto" w:fill="auto"/>
          </w:tcPr>
          <w:p w14:paraId="344D104D" w14:textId="30C0C08C" w:rsidR="00AC38C3" w:rsidRDefault="00B367DC" w:rsidP="007A50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</w:tbl>
    <w:p w14:paraId="7747E184" w14:textId="77777777" w:rsidR="00AC38C3" w:rsidRDefault="00AC38C3" w:rsidP="00AC38C3"/>
    <w:p w14:paraId="5BFC1800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Cs w:val="24"/>
        </w:rPr>
        <w:t>Part 3</w:t>
      </w:r>
      <w:r>
        <w:rPr>
          <w:rFonts w:ascii="Arial" w:hAnsi="Arial" w:cs="Arial"/>
          <w:b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TAXONOMIC PROPOSAL</w:t>
      </w:r>
    </w:p>
    <w:p w14:paraId="1943EDC9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 of accompanying Excel module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23CC3CF3" w14:textId="77777777">
        <w:tc>
          <w:tcPr>
            <w:tcW w:w="9072" w:type="dxa"/>
            <w:shd w:val="clear" w:color="auto" w:fill="auto"/>
          </w:tcPr>
          <w:p w14:paraId="5E05E919" w14:textId="7A91080A" w:rsidR="00A174CC" w:rsidRDefault="00DC042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DC042E">
              <w:rPr>
                <w:rFonts w:ascii="Arial" w:hAnsi="Arial" w:cs="Arial"/>
                <w:bCs/>
                <w:sz w:val="22"/>
                <w:szCs w:val="22"/>
              </w:rPr>
              <w:t>2023.</w:t>
            </w:r>
            <w:r w:rsidR="00BF485A">
              <w:rPr>
                <w:rFonts w:ascii="Arial" w:hAnsi="Arial" w:cs="Arial"/>
                <w:bCs/>
                <w:sz w:val="22"/>
                <w:szCs w:val="22"/>
              </w:rPr>
              <w:t>019</w:t>
            </w:r>
            <w:r w:rsidRPr="00DC042E">
              <w:rPr>
                <w:rFonts w:ascii="Arial" w:hAnsi="Arial" w:cs="Arial"/>
                <w:bCs/>
                <w:sz w:val="22"/>
                <w:szCs w:val="22"/>
              </w:rPr>
              <w:t>M.</w:t>
            </w:r>
            <w:r w:rsidR="00815A54">
              <w:rPr>
                <w:rFonts w:ascii="Arial" w:hAnsi="Arial" w:cs="Arial"/>
                <w:bCs/>
                <w:sz w:val="22"/>
                <w:szCs w:val="22"/>
              </w:rPr>
              <w:t>N</w:t>
            </w:r>
            <w:r w:rsidRPr="00DC042E">
              <w:rPr>
                <w:rFonts w:ascii="Arial" w:hAnsi="Arial" w:cs="Arial"/>
                <w:bCs/>
                <w:sz w:val="22"/>
                <w:szCs w:val="22"/>
              </w:rPr>
              <w:t>.v1.Phenuiviridae_1ng_1nsp_1spmr</w:t>
            </w:r>
            <w:r w:rsidR="00D0092D">
              <w:rPr>
                <w:rFonts w:ascii="Arial" w:hAnsi="Arial" w:cs="Arial"/>
                <w:bCs/>
                <w:sz w:val="22"/>
                <w:szCs w:val="22"/>
              </w:rPr>
              <w:t>.xlsx</w:t>
            </w:r>
          </w:p>
        </w:tc>
      </w:tr>
    </w:tbl>
    <w:p w14:paraId="6D4AFA16" w14:textId="77777777" w:rsidR="00A174CC" w:rsidRDefault="008815EE">
      <w:pPr>
        <w:spacing w:before="120" w:after="12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b/>
        </w:rPr>
        <w:t>Abstract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09FD91A4" w14:textId="77777777">
        <w:tc>
          <w:tcPr>
            <w:tcW w:w="9072" w:type="dxa"/>
            <w:shd w:val="clear" w:color="auto" w:fill="auto"/>
          </w:tcPr>
          <w:p w14:paraId="2AB201D8" w14:textId="18AE813E" w:rsidR="00A174CC" w:rsidRPr="003242D9" w:rsidRDefault="00413784" w:rsidP="003242D9">
            <w:pPr>
              <w:jc w:val="both"/>
              <w:rPr>
                <w:rFonts w:asciiTheme="minorHAnsi" w:hAnsiTheme="minorHAnsi" w:cstheme="minorHAnsi"/>
              </w:rPr>
            </w:pPr>
            <w:r w:rsidRPr="00413784">
              <w:rPr>
                <w:rFonts w:asciiTheme="minorHAnsi" w:hAnsiTheme="minorHAnsi" w:cstheme="minorHAnsi"/>
              </w:rPr>
              <w:t>Botrytis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13784">
              <w:rPr>
                <w:rFonts w:asciiTheme="minorHAnsi" w:hAnsiTheme="minorHAnsi" w:cstheme="minorHAnsi"/>
              </w:rPr>
              <w:t xml:space="preserve">cinerea </w:t>
            </w:r>
            <w:proofErr w:type="spellStart"/>
            <w:r w:rsidRPr="00413784">
              <w:rPr>
                <w:rFonts w:asciiTheme="minorHAnsi" w:hAnsiTheme="minorHAnsi" w:cstheme="minorHAnsi"/>
              </w:rPr>
              <w:t>bocivirus</w:t>
            </w:r>
            <w:proofErr w:type="spellEnd"/>
            <w:r w:rsidRPr="00413784">
              <w:rPr>
                <w:rFonts w:asciiTheme="minorHAnsi" w:hAnsiTheme="minorHAnsi" w:cstheme="minorHAnsi"/>
              </w:rPr>
              <w:t xml:space="preserve"> 1 (BcBV1) </w:t>
            </w:r>
            <w:r>
              <w:rPr>
                <w:rFonts w:asciiTheme="minorHAnsi" w:hAnsiTheme="minorHAnsi" w:cstheme="minorHAnsi"/>
              </w:rPr>
              <w:t xml:space="preserve">is a new virus identified </w:t>
            </w:r>
            <w:r w:rsidR="00B367DC">
              <w:rPr>
                <w:rFonts w:asciiTheme="minorHAnsi" w:hAnsiTheme="minorHAnsi" w:cstheme="minorHAnsi"/>
              </w:rPr>
              <w:t>during</w:t>
            </w:r>
            <w:r>
              <w:rPr>
                <w:rFonts w:asciiTheme="minorHAnsi" w:hAnsiTheme="minorHAnsi" w:cstheme="minorHAnsi"/>
              </w:rPr>
              <w:t xml:space="preserve"> a </w:t>
            </w:r>
            <w:proofErr w:type="spellStart"/>
            <w:r>
              <w:rPr>
                <w:rFonts w:asciiTheme="minorHAnsi" w:hAnsiTheme="minorHAnsi" w:cstheme="minorHAnsi"/>
              </w:rPr>
              <w:t>metatranscriptomics</w:t>
            </w:r>
            <w:proofErr w:type="spellEnd"/>
            <w:r>
              <w:rPr>
                <w:rFonts w:asciiTheme="minorHAnsi" w:hAnsiTheme="minorHAnsi" w:cstheme="minorHAnsi"/>
              </w:rPr>
              <w:t xml:space="preserve"> study o</w:t>
            </w:r>
            <w:r w:rsidR="00B367DC">
              <w:rPr>
                <w:rFonts w:asciiTheme="minorHAnsi" w:hAnsiTheme="minorHAnsi" w:cstheme="minorHAnsi"/>
              </w:rPr>
              <w:t>f</w:t>
            </w:r>
            <w:r>
              <w:rPr>
                <w:rFonts w:asciiTheme="minorHAnsi" w:hAnsiTheme="minorHAnsi" w:cstheme="minorHAnsi"/>
              </w:rPr>
              <w:t xml:space="preserve"> the</w:t>
            </w:r>
            <w:r w:rsidR="003242D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3784">
              <w:rPr>
                <w:rFonts w:asciiTheme="minorHAnsi" w:hAnsiTheme="minorHAnsi" w:cstheme="minorHAnsi"/>
              </w:rPr>
              <w:t>virome</w:t>
            </w:r>
            <w:proofErr w:type="spellEnd"/>
            <w:r w:rsidRPr="00413784">
              <w:rPr>
                <w:rFonts w:asciiTheme="minorHAnsi" w:hAnsiTheme="minorHAnsi" w:cstheme="minorHAnsi"/>
              </w:rPr>
              <w:t xml:space="preserve"> of </w:t>
            </w:r>
            <w:r w:rsidR="00B367DC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 xml:space="preserve"> necrotrophic fungus </w:t>
            </w:r>
            <w:r w:rsidR="00B367DC">
              <w:rPr>
                <w:rFonts w:asciiTheme="minorHAnsi" w:hAnsiTheme="minorHAnsi" w:cstheme="minorHAnsi"/>
              </w:rPr>
              <w:t>(</w:t>
            </w:r>
            <w:proofErr w:type="spellStart"/>
            <w:r w:rsidR="00B367DC">
              <w:rPr>
                <w:rFonts w:asciiTheme="minorHAnsi" w:hAnsiTheme="minorHAnsi" w:cstheme="minorHAnsi"/>
              </w:rPr>
              <w:t>sclerotiniaceaen</w:t>
            </w:r>
            <w:proofErr w:type="spellEnd"/>
            <w:r w:rsidR="00B367DC">
              <w:rPr>
                <w:rFonts w:asciiTheme="minorHAnsi" w:hAnsiTheme="minorHAnsi" w:cstheme="minorHAnsi"/>
              </w:rPr>
              <w:t xml:space="preserve"> </w:t>
            </w:r>
            <w:r w:rsidR="003242D9" w:rsidRPr="003242D9">
              <w:rPr>
                <w:rFonts w:asciiTheme="minorHAnsi" w:hAnsiTheme="minorHAnsi" w:cstheme="minorHAnsi"/>
                <w:i/>
                <w:iCs/>
              </w:rPr>
              <w:t>Botrytis cinerea</w:t>
            </w:r>
            <w:r w:rsidR="00B367DC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B367DC" w:rsidRPr="00B367DC">
              <w:rPr>
                <w:rFonts w:asciiTheme="minorHAnsi" w:hAnsiTheme="minorHAnsi" w:cstheme="minorHAnsi"/>
              </w:rPr>
              <w:t>Pers. (1794))</w:t>
            </w:r>
            <w:r w:rsidR="003242D9" w:rsidRPr="00B367DC">
              <w:rPr>
                <w:rFonts w:asciiTheme="minorHAnsi" w:hAnsiTheme="minorHAnsi" w:cstheme="minorHAnsi"/>
              </w:rPr>
              <w:t>.</w:t>
            </w:r>
            <w:r w:rsidR="003242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3242D9" w:rsidRPr="003242D9">
              <w:rPr>
                <w:rFonts w:asciiTheme="minorHAnsi" w:hAnsiTheme="minorHAnsi" w:cstheme="minorHAnsi"/>
              </w:rPr>
              <w:t xml:space="preserve">Here we propose to </w:t>
            </w:r>
            <w:r w:rsidR="003242D9">
              <w:rPr>
                <w:rFonts w:asciiTheme="minorHAnsi" w:hAnsiTheme="minorHAnsi" w:cstheme="minorHAnsi"/>
              </w:rPr>
              <w:t xml:space="preserve">create a new </w:t>
            </w:r>
            <w:r w:rsidR="00B367DC">
              <w:rPr>
                <w:rFonts w:asciiTheme="minorHAnsi" w:hAnsiTheme="minorHAnsi" w:cstheme="minorHAnsi"/>
              </w:rPr>
              <w:t xml:space="preserve">genus, </w:t>
            </w:r>
            <w:proofErr w:type="spellStart"/>
            <w:r w:rsidR="00B367DC" w:rsidRPr="00B367DC">
              <w:rPr>
                <w:rFonts w:asciiTheme="minorHAnsi" w:hAnsiTheme="minorHAnsi" w:cstheme="minorHAnsi"/>
                <w:i/>
                <w:iCs/>
              </w:rPr>
              <w:t>Bocivirus</w:t>
            </w:r>
            <w:proofErr w:type="spellEnd"/>
            <w:r w:rsidR="00B367DC">
              <w:rPr>
                <w:rFonts w:asciiTheme="minorHAnsi" w:hAnsiTheme="minorHAnsi" w:cstheme="minorHAnsi"/>
              </w:rPr>
              <w:t>,</w:t>
            </w:r>
            <w:r w:rsidR="003242D9">
              <w:rPr>
                <w:rFonts w:asciiTheme="minorHAnsi" w:hAnsiTheme="minorHAnsi" w:cstheme="minorHAnsi"/>
              </w:rPr>
              <w:t xml:space="preserve"> </w:t>
            </w:r>
            <w:r w:rsidR="00B367DC">
              <w:rPr>
                <w:rFonts w:asciiTheme="minorHAnsi" w:hAnsiTheme="minorHAnsi" w:cstheme="minorHAnsi"/>
              </w:rPr>
              <w:t xml:space="preserve">including </w:t>
            </w:r>
            <w:r w:rsidR="003242D9">
              <w:rPr>
                <w:rFonts w:asciiTheme="minorHAnsi" w:hAnsiTheme="minorHAnsi" w:cstheme="minorHAnsi"/>
              </w:rPr>
              <w:t xml:space="preserve">a new </w:t>
            </w:r>
            <w:r w:rsidR="00B367DC">
              <w:rPr>
                <w:rFonts w:asciiTheme="minorHAnsi" w:hAnsiTheme="minorHAnsi" w:cstheme="minorHAnsi"/>
              </w:rPr>
              <w:t>species</w:t>
            </w:r>
            <w:r w:rsidR="003242D9">
              <w:rPr>
                <w:rFonts w:asciiTheme="minorHAnsi" w:hAnsiTheme="minorHAnsi" w:cstheme="minorHAnsi"/>
              </w:rPr>
              <w:t xml:space="preserve"> in the family </w:t>
            </w:r>
            <w:proofErr w:type="spellStart"/>
            <w:r w:rsidR="003242D9" w:rsidRPr="003242D9">
              <w:rPr>
                <w:rFonts w:asciiTheme="minorHAnsi" w:hAnsiTheme="minorHAnsi" w:cstheme="minorHAnsi"/>
                <w:i/>
                <w:iCs/>
              </w:rPr>
              <w:t>Phenuiviridae</w:t>
            </w:r>
            <w:proofErr w:type="spellEnd"/>
            <w:r w:rsidR="003242D9">
              <w:rPr>
                <w:rFonts w:asciiTheme="minorHAnsi" w:hAnsiTheme="minorHAnsi" w:cstheme="minorHAnsi"/>
              </w:rPr>
              <w:t xml:space="preserve"> to classify this virus. Moreover, we propose to move </w:t>
            </w:r>
            <w:r w:rsidR="00B367DC">
              <w:rPr>
                <w:rFonts w:asciiTheme="minorHAnsi" w:hAnsiTheme="minorHAnsi" w:cstheme="minorHAnsi"/>
              </w:rPr>
              <w:t xml:space="preserve">and rename a current </w:t>
            </w:r>
            <w:proofErr w:type="spellStart"/>
            <w:r w:rsidR="00B367DC">
              <w:rPr>
                <w:rFonts w:asciiTheme="minorHAnsi" w:hAnsiTheme="minorHAnsi" w:cstheme="minorHAnsi"/>
              </w:rPr>
              <w:t>coguvirus</w:t>
            </w:r>
            <w:proofErr w:type="spellEnd"/>
            <w:r w:rsidR="00B367DC">
              <w:rPr>
                <w:rFonts w:asciiTheme="minorHAnsi" w:hAnsiTheme="minorHAnsi" w:cstheme="minorHAnsi"/>
              </w:rPr>
              <w:t xml:space="preserve"> species into this genus</w:t>
            </w:r>
            <w:r w:rsidR="003242D9">
              <w:rPr>
                <w:rFonts w:asciiTheme="minorHAnsi" w:hAnsiTheme="minorHAnsi" w:cstheme="minorHAnsi"/>
              </w:rPr>
              <w:t>.</w:t>
            </w:r>
          </w:p>
        </w:tc>
      </w:tr>
    </w:tbl>
    <w:p w14:paraId="5FC8EFB5" w14:textId="77777777" w:rsidR="00A174CC" w:rsidRDefault="008815EE">
      <w:pPr>
        <w:pStyle w:val="BodyTextIndent"/>
        <w:spacing w:before="120" w:after="120"/>
        <w:ind w:left="0" w:firstLine="0"/>
        <w:rPr>
          <w:b/>
          <w:szCs w:val="24"/>
        </w:rPr>
      </w:pPr>
      <w:r>
        <w:rPr>
          <w:rFonts w:ascii="Arial" w:hAnsi="Arial" w:cs="Arial"/>
          <w:b/>
          <w:color w:val="000000"/>
          <w:szCs w:val="24"/>
        </w:rPr>
        <w:t>Text of proposal</w:t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A174CC" w14:paraId="15A4B8D2" w14:textId="77777777">
        <w:trPr>
          <w:trHeight w:val="1566"/>
        </w:trPr>
        <w:tc>
          <w:tcPr>
            <w:tcW w:w="9228" w:type="dxa"/>
            <w:shd w:val="clear" w:color="auto" w:fill="auto"/>
          </w:tcPr>
          <w:tbl>
            <w:tblPr>
              <w:tblStyle w:val="TableGrid"/>
              <w:tblW w:w="9002" w:type="dxa"/>
              <w:tblLook w:val="04A0" w:firstRow="1" w:lastRow="0" w:firstColumn="1" w:lastColumn="0" w:noHBand="0" w:noVBand="1"/>
            </w:tblPr>
            <w:tblGrid>
              <w:gridCol w:w="9002"/>
            </w:tblGrid>
            <w:tr w:rsidR="00A174CC" w14:paraId="195FC3CF" w14:textId="77777777" w:rsidTr="00985EF4">
              <w:tc>
                <w:tcPr>
                  <w:tcW w:w="9002" w:type="dxa"/>
                  <w:shd w:val="clear" w:color="auto" w:fill="auto"/>
                </w:tcPr>
                <w:p w14:paraId="056B7827" w14:textId="0B842485" w:rsidR="003575CC" w:rsidRDefault="00413784" w:rsidP="00F33F57">
                  <w:pPr>
                    <w:jc w:val="both"/>
                    <w:rPr>
                      <w:rFonts w:asciiTheme="minorHAnsi" w:hAnsiTheme="minorHAnsi" w:cstheme="minorHAnsi"/>
                    </w:rPr>
                  </w:pPr>
                  <w:r w:rsidRPr="00AC1817">
                    <w:rPr>
                      <w:rFonts w:asciiTheme="minorHAnsi" w:hAnsiTheme="minorHAnsi" w:cstheme="minorHAnsi"/>
                    </w:rPr>
                    <w:t xml:space="preserve">Botrytis cinerea </w:t>
                  </w:r>
                  <w:proofErr w:type="spellStart"/>
                  <w:r w:rsidRPr="00AC1817">
                    <w:rPr>
                      <w:rFonts w:asciiTheme="minorHAnsi" w:hAnsiTheme="minorHAnsi" w:cstheme="minorHAnsi"/>
                    </w:rPr>
                    <w:t>bocivirus</w:t>
                  </w:r>
                  <w:proofErr w:type="spellEnd"/>
                  <w:r w:rsidRPr="00AC1817">
                    <w:rPr>
                      <w:rFonts w:asciiTheme="minorHAnsi" w:hAnsiTheme="minorHAnsi" w:cstheme="minorHAnsi"/>
                    </w:rPr>
                    <w:t xml:space="preserve"> 1 (BcBV1) is a new virus </w:t>
                  </w:r>
                  <w:r w:rsidR="003B041A">
                    <w:rPr>
                      <w:rFonts w:asciiTheme="minorHAnsi" w:hAnsiTheme="minorHAnsi" w:cstheme="minorHAnsi"/>
                    </w:rPr>
                    <w:t>during</w:t>
                  </w:r>
                  <w:r w:rsidRPr="00AC1817">
                    <w:rPr>
                      <w:rFonts w:asciiTheme="minorHAnsi" w:hAnsiTheme="minorHAnsi" w:cstheme="minorHAnsi"/>
                    </w:rPr>
                    <w:t xml:space="preserve"> a </w:t>
                  </w:r>
                  <w:proofErr w:type="spellStart"/>
                  <w:r w:rsidRPr="00AC1817">
                    <w:rPr>
                      <w:rFonts w:asciiTheme="minorHAnsi" w:hAnsiTheme="minorHAnsi" w:cstheme="minorHAnsi"/>
                    </w:rPr>
                    <w:t>metatranscriptomics</w:t>
                  </w:r>
                  <w:proofErr w:type="spellEnd"/>
                  <w:r w:rsidRPr="00AC1817">
                    <w:rPr>
                      <w:rFonts w:asciiTheme="minorHAnsi" w:hAnsiTheme="minorHAnsi" w:cstheme="minorHAnsi"/>
                    </w:rPr>
                    <w:t xml:space="preserve"> study o</w:t>
                  </w:r>
                  <w:r w:rsidR="003B041A">
                    <w:rPr>
                      <w:rFonts w:asciiTheme="minorHAnsi" w:hAnsiTheme="minorHAnsi" w:cstheme="minorHAnsi"/>
                    </w:rPr>
                    <w:t>f</w:t>
                  </w:r>
                  <w:r w:rsidRPr="00AC1817">
                    <w:rPr>
                      <w:rFonts w:asciiTheme="minorHAnsi" w:hAnsiTheme="minorHAnsi" w:cstheme="minorHAnsi"/>
                    </w:rPr>
                    <w:t xml:space="preserve"> the </w:t>
                  </w:r>
                  <w:proofErr w:type="spellStart"/>
                  <w:r w:rsidRPr="00AC1817">
                    <w:rPr>
                      <w:rFonts w:asciiTheme="minorHAnsi" w:hAnsiTheme="minorHAnsi" w:cstheme="minorHAnsi"/>
                    </w:rPr>
                    <w:t>virome</w:t>
                  </w:r>
                  <w:proofErr w:type="spellEnd"/>
                  <w:r w:rsidRPr="00AC1817">
                    <w:rPr>
                      <w:rFonts w:asciiTheme="minorHAnsi" w:hAnsiTheme="minorHAnsi" w:cstheme="minorHAnsi"/>
                    </w:rPr>
                    <w:t xml:space="preserve"> </w:t>
                  </w:r>
                  <w:r w:rsidR="003B041A" w:rsidRPr="00413784">
                    <w:rPr>
                      <w:rFonts w:asciiTheme="minorHAnsi" w:hAnsiTheme="minorHAnsi" w:cstheme="minorHAnsi"/>
                    </w:rPr>
                    <w:t xml:space="preserve">of </w:t>
                  </w:r>
                  <w:r w:rsidR="003B041A">
                    <w:rPr>
                      <w:rFonts w:asciiTheme="minorHAnsi" w:hAnsiTheme="minorHAnsi" w:cstheme="minorHAnsi"/>
                    </w:rPr>
                    <w:t>a necrotrophic fungus (</w:t>
                  </w:r>
                  <w:proofErr w:type="spellStart"/>
                  <w:r w:rsidR="003B041A">
                    <w:rPr>
                      <w:rFonts w:asciiTheme="minorHAnsi" w:hAnsiTheme="minorHAnsi" w:cstheme="minorHAnsi"/>
                    </w:rPr>
                    <w:t>sclerotiniaceaen</w:t>
                  </w:r>
                  <w:proofErr w:type="spellEnd"/>
                  <w:r w:rsidR="003B041A">
                    <w:rPr>
                      <w:rFonts w:asciiTheme="minorHAnsi" w:hAnsiTheme="minorHAnsi" w:cstheme="minorHAnsi"/>
                    </w:rPr>
                    <w:t xml:space="preserve"> </w:t>
                  </w:r>
                  <w:r w:rsidR="003B041A" w:rsidRPr="003242D9">
                    <w:rPr>
                      <w:rFonts w:asciiTheme="minorHAnsi" w:hAnsiTheme="minorHAnsi" w:cstheme="minorHAnsi"/>
                      <w:i/>
                      <w:iCs/>
                    </w:rPr>
                    <w:t>Botrytis cinerea</w:t>
                  </w:r>
                  <w:r w:rsidR="003B041A">
                    <w:rPr>
                      <w:rFonts w:asciiTheme="minorHAnsi" w:hAnsiTheme="minorHAnsi" w:cstheme="minorHAnsi"/>
                      <w:i/>
                      <w:iCs/>
                    </w:rPr>
                    <w:t xml:space="preserve"> </w:t>
                  </w:r>
                  <w:r w:rsidR="003B041A" w:rsidRPr="00B367DC">
                    <w:rPr>
                      <w:rFonts w:asciiTheme="minorHAnsi" w:hAnsiTheme="minorHAnsi" w:cstheme="minorHAnsi"/>
                    </w:rPr>
                    <w:t>Pers. (1794))</w:t>
                  </w:r>
                  <w:r w:rsidR="003B041A">
                    <w:rPr>
                      <w:rFonts w:asciiTheme="minorHAnsi" w:hAnsiTheme="minorHAnsi" w:cstheme="minorHAnsi"/>
                    </w:rPr>
                    <w:t xml:space="preserve"> </w:t>
                  </w:r>
                  <w:r w:rsidRPr="00AC1817">
                    <w:rPr>
                      <w:rFonts w:asciiTheme="minorHAnsi" w:hAnsiTheme="minorHAnsi" w:cstheme="minorHAnsi"/>
                    </w:rPr>
                    <w:t>(</w:t>
                  </w:r>
                  <w:r w:rsidR="002F01E9" w:rsidRPr="00AC1817">
                    <w:rPr>
                      <w:rFonts w:asciiTheme="minorHAnsi" w:hAnsiTheme="minorHAnsi" w:cstheme="minorHAnsi"/>
                    </w:rPr>
                    <w:t>Rui</w:t>
                  </w:r>
                  <w:r w:rsidR="002F01E9">
                    <w:rPr>
                      <w:rFonts w:asciiTheme="minorHAnsi" w:hAnsiTheme="minorHAnsi" w:cstheme="minorHAnsi"/>
                    </w:rPr>
                    <w:t>z</w:t>
                  </w:r>
                  <w:r w:rsidRPr="00AC1817">
                    <w:rPr>
                      <w:rFonts w:asciiTheme="minorHAnsi" w:hAnsiTheme="minorHAnsi" w:cstheme="minorHAnsi"/>
                    </w:rPr>
                    <w:t>-Padilla</w:t>
                  </w:r>
                  <w:r w:rsidR="002F01E9">
                    <w:rPr>
                      <w:rFonts w:asciiTheme="minorHAnsi" w:hAnsiTheme="minorHAnsi" w:cstheme="minorHAnsi"/>
                    </w:rPr>
                    <w:t xml:space="preserve"> et al.</w:t>
                  </w:r>
                  <w:r w:rsidRPr="00AC1817">
                    <w:rPr>
                      <w:rFonts w:asciiTheme="minorHAnsi" w:hAnsiTheme="minorHAnsi" w:cstheme="minorHAnsi"/>
                    </w:rPr>
                    <w:t xml:space="preserve"> </w:t>
                  </w:r>
                  <w:r w:rsidR="002F01E9" w:rsidRPr="00AC1817">
                    <w:rPr>
                      <w:rFonts w:asciiTheme="minorHAnsi" w:hAnsiTheme="minorHAnsi" w:cstheme="minorHAnsi"/>
                    </w:rPr>
                    <w:t>202</w:t>
                  </w:r>
                  <w:r w:rsidR="002F01E9">
                    <w:rPr>
                      <w:rFonts w:asciiTheme="minorHAnsi" w:hAnsiTheme="minorHAnsi" w:cstheme="minorHAnsi"/>
                    </w:rPr>
                    <w:t>1</w:t>
                  </w:r>
                  <w:r w:rsidRPr="00AC1817">
                    <w:rPr>
                      <w:rFonts w:asciiTheme="minorHAnsi" w:hAnsiTheme="minorHAnsi" w:cstheme="minorHAnsi"/>
                    </w:rPr>
                    <w:t xml:space="preserve">). </w:t>
                  </w:r>
                  <w:r w:rsidR="003B041A">
                    <w:rPr>
                      <w:rFonts w:asciiTheme="minorHAnsi" w:hAnsiTheme="minorHAnsi" w:cstheme="minorHAnsi"/>
                    </w:rPr>
                    <w:t>BvBV1</w:t>
                  </w:r>
                  <w:r w:rsidRPr="00AC1817">
                    <w:rPr>
                      <w:rFonts w:asciiTheme="minorHAnsi" w:hAnsiTheme="minorHAnsi" w:cstheme="minorHAnsi"/>
                    </w:rPr>
                    <w:t xml:space="preserve"> is a </w:t>
                  </w:r>
                  <w:r w:rsidR="003B041A">
                    <w:rPr>
                      <w:rFonts w:asciiTheme="minorHAnsi" w:hAnsiTheme="minorHAnsi" w:cstheme="minorHAnsi"/>
                    </w:rPr>
                    <w:t xml:space="preserve">negative-sense RNA </w:t>
                  </w:r>
                  <w:r w:rsidRPr="00AC1817">
                    <w:rPr>
                      <w:rFonts w:asciiTheme="minorHAnsi" w:hAnsiTheme="minorHAnsi" w:cstheme="minorHAnsi"/>
                    </w:rPr>
                    <w:t xml:space="preserve">virus with a </w:t>
                  </w:r>
                  <w:proofErr w:type="spellStart"/>
                  <w:r w:rsidR="003B041A">
                    <w:rPr>
                      <w:rFonts w:asciiTheme="minorHAnsi" w:hAnsiTheme="minorHAnsi" w:cstheme="minorHAnsi"/>
                    </w:rPr>
                    <w:t>trisegmented</w:t>
                  </w:r>
                  <w:proofErr w:type="spellEnd"/>
                  <w:r w:rsidR="003B041A">
                    <w:rPr>
                      <w:rFonts w:asciiTheme="minorHAnsi" w:hAnsiTheme="minorHAnsi" w:cstheme="minorHAnsi"/>
                    </w:rPr>
                    <w:t xml:space="preserve"> </w:t>
                  </w:r>
                  <w:r w:rsidRPr="00AC1817">
                    <w:rPr>
                      <w:rFonts w:asciiTheme="minorHAnsi" w:hAnsiTheme="minorHAnsi" w:cstheme="minorHAnsi"/>
                    </w:rPr>
                    <w:t>genome</w:t>
                  </w:r>
                  <w:r w:rsidR="00E33D82">
                    <w:rPr>
                      <w:rFonts w:asciiTheme="minorHAnsi" w:hAnsiTheme="minorHAnsi" w:cstheme="minorHAnsi"/>
                    </w:rPr>
                    <w:t>.</w:t>
                  </w:r>
                  <w:r w:rsidR="003B041A">
                    <w:rPr>
                      <w:rFonts w:asciiTheme="minorHAnsi" w:hAnsiTheme="minorHAnsi" w:cstheme="minorHAnsi"/>
                    </w:rPr>
                    <w:t xml:space="preserve"> </w:t>
                  </w:r>
                </w:p>
                <w:p w14:paraId="509A5857" w14:textId="57EA355B" w:rsidR="003575CC" w:rsidRPr="004C667A" w:rsidRDefault="003575CC" w:rsidP="00F33F57">
                  <w:pPr>
                    <w:jc w:val="both"/>
                    <w:rPr>
                      <w:rFonts w:asciiTheme="minorHAnsi" w:hAnsiTheme="minorHAnsi" w:cstheme="minorHAnsi"/>
                    </w:rPr>
                  </w:pPr>
                  <w:r w:rsidRPr="005603C6">
                    <w:rPr>
                      <w:rFonts w:asciiTheme="minorHAnsi" w:hAnsiTheme="minorHAnsi" w:cstheme="minorHAnsi"/>
                    </w:rPr>
                    <w:t>The</w:t>
                  </w:r>
                  <w:r>
                    <w:rPr>
                      <w:rFonts w:asciiTheme="minorHAnsi" w:hAnsiTheme="minorHAnsi" w:cstheme="minorHAnsi"/>
                    </w:rPr>
                    <w:t xml:space="preserve"> </w:t>
                  </w:r>
                  <w:proofErr w:type="spellStart"/>
                  <w:r>
                    <w:rPr>
                      <w:rFonts w:asciiTheme="minorHAnsi" w:hAnsiTheme="minorHAnsi" w:cstheme="minorHAnsi"/>
                    </w:rPr>
                    <w:t>trisegmented</w:t>
                  </w:r>
                  <w:proofErr w:type="spellEnd"/>
                  <w:r>
                    <w:rPr>
                      <w:rFonts w:asciiTheme="minorHAnsi" w:hAnsiTheme="minorHAnsi" w:cstheme="minorHAnsi"/>
                    </w:rPr>
                    <w:t xml:space="preserve"> nature of BcBV1 genome was confirmed by the identification of 5’ and 3’ termini of each segment that, as expected, </w:t>
                  </w:r>
                  <w:r w:rsidR="003B041A">
                    <w:rPr>
                      <w:rFonts w:asciiTheme="minorHAnsi" w:hAnsiTheme="minorHAnsi" w:cstheme="minorHAnsi"/>
                    </w:rPr>
                    <w:t xml:space="preserve">have </w:t>
                  </w:r>
                  <w:r>
                    <w:rPr>
                      <w:rFonts w:asciiTheme="minorHAnsi" w:hAnsiTheme="minorHAnsi" w:cstheme="minorHAnsi"/>
                    </w:rPr>
                    <w:t>almost identical sequences</w:t>
                  </w:r>
                  <w:r w:rsidR="00880FDE">
                    <w:rPr>
                      <w:rFonts w:asciiTheme="minorHAnsi" w:hAnsiTheme="minorHAnsi" w:cstheme="minorHAnsi"/>
                    </w:rPr>
                    <w:t>. The 5’ and 3’ termini of each RNA segment are</w:t>
                  </w:r>
                  <w:r>
                    <w:rPr>
                      <w:rFonts w:asciiTheme="minorHAnsi" w:hAnsiTheme="minorHAnsi" w:cstheme="minorHAnsi"/>
                    </w:rPr>
                    <w:t xml:space="preserve"> complementary</w:t>
                  </w:r>
                  <w:r w:rsidR="00880FDE">
                    <w:rPr>
                      <w:rFonts w:asciiTheme="minorHAnsi" w:hAnsiTheme="minorHAnsi" w:cstheme="minorHAnsi"/>
                    </w:rPr>
                    <w:t xml:space="preserve">, thus </w:t>
                  </w:r>
                  <w:r>
                    <w:rPr>
                      <w:rFonts w:asciiTheme="minorHAnsi" w:hAnsiTheme="minorHAnsi" w:cstheme="minorHAnsi"/>
                    </w:rPr>
                    <w:t xml:space="preserve">forming a panhandle structure (Fig. 1) likely </w:t>
                  </w:r>
                  <w:r w:rsidRPr="004C667A">
                    <w:rPr>
                      <w:rFonts w:asciiTheme="minorHAnsi" w:hAnsiTheme="minorHAnsi" w:cstheme="minorHAnsi"/>
                    </w:rPr>
                    <w:t xml:space="preserve">involved in replication, as reported </w:t>
                  </w:r>
                  <w:r w:rsidR="004C667A" w:rsidRPr="004C667A">
                    <w:rPr>
                      <w:rFonts w:asciiTheme="minorHAnsi" w:hAnsiTheme="minorHAnsi" w:cstheme="minorHAnsi"/>
                    </w:rPr>
                    <w:t>for</w:t>
                  </w:r>
                  <w:r w:rsidRPr="004C667A">
                    <w:rPr>
                      <w:rFonts w:asciiTheme="minorHAnsi" w:hAnsiTheme="minorHAnsi" w:cstheme="minorHAnsi"/>
                    </w:rPr>
                    <w:t xml:space="preserve"> other members of the order </w:t>
                  </w:r>
                  <w:proofErr w:type="spellStart"/>
                  <w:r w:rsidRPr="004C667A">
                    <w:rPr>
                      <w:rFonts w:asciiTheme="minorHAnsi" w:hAnsiTheme="minorHAnsi" w:cstheme="minorHAnsi"/>
                      <w:i/>
                      <w:iCs/>
                    </w:rPr>
                    <w:t>Bunyavirales</w:t>
                  </w:r>
                  <w:proofErr w:type="spellEnd"/>
                  <w:r w:rsidRPr="004C667A">
                    <w:rPr>
                      <w:rFonts w:asciiTheme="minorHAnsi" w:hAnsiTheme="minorHAnsi" w:cstheme="minorHAnsi"/>
                    </w:rPr>
                    <w:t>.</w:t>
                  </w:r>
                </w:p>
                <w:p w14:paraId="68D96804" w14:textId="0283F483" w:rsidR="00E33D82" w:rsidRDefault="003575CC" w:rsidP="00F33F57">
                  <w:pPr>
                    <w:jc w:val="both"/>
                    <w:rPr>
                      <w:rFonts w:asciiTheme="minorHAnsi" w:hAnsiTheme="minorHAnsi" w:cstheme="minorHAnsi"/>
                    </w:rPr>
                  </w:pPr>
                  <w:r w:rsidRPr="004C667A">
                    <w:rPr>
                      <w:rFonts w:asciiTheme="minorHAnsi" w:hAnsiTheme="minorHAnsi" w:cstheme="minorHAnsi"/>
                    </w:rPr>
                    <w:t xml:space="preserve">BcBV1 </w:t>
                  </w:r>
                  <w:r w:rsidR="00E33D82" w:rsidRPr="004C667A">
                    <w:rPr>
                      <w:rFonts w:asciiTheme="minorHAnsi" w:hAnsiTheme="minorHAnsi" w:cstheme="minorHAnsi"/>
                    </w:rPr>
                    <w:t>RNA1</w:t>
                  </w:r>
                  <w:r w:rsidR="00413784" w:rsidRPr="004C667A">
                    <w:rPr>
                      <w:rFonts w:asciiTheme="minorHAnsi" w:hAnsiTheme="minorHAnsi" w:cstheme="minorHAnsi"/>
                    </w:rPr>
                    <w:t xml:space="preserve"> (6</w:t>
                  </w:r>
                  <w:r w:rsidR="004C667A">
                    <w:rPr>
                      <w:rFonts w:asciiTheme="minorHAnsi" w:hAnsiTheme="minorHAnsi" w:cstheme="minorHAnsi"/>
                    </w:rPr>
                    <w:t>,</w:t>
                  </w:r>
                  <w:r w:rsidR="00AC1817" w:rsidRPr="004C667A">
                    <w:rPr>
                      <w:rFonts w:asciiTheme="minorHAnsi" w:hAnsiTheme="minorHAnsi" w:cstheme="minorHAnsi"/>
                    </w:rPr>
                    <w:t xml:space="preserve">743 </w:t>
                  </w:r>
                  <w:proofErr w:type="spellStart"/>
                  <w:r w:rsidR="00AC1817" w:rsidRPr="004C667A">
                    <w:rPr>
                      <w:rFonts w:asciiTheme="minorHAnsi" w:hAnsiTheme="minorHAnsi" w:cstheme="minorHAnsi"/>
                    </w:rPr>
                    <w:t>nt</w:t>
                  </w:r>
                  <w:proofErr w:type="spellEnd"/>
                  <w:r w:rsidR="00AC1817" w:rsidRPr="004C667A">
                    <w:rPr>
                      <w:rFonts w:asciiTheme="minorHAnsi" w:hAnsiTheme="minorHAnsi" w:cstheme="minorHAnsi"/>
                    </w:rPr>
                    <w:t xml:space="preserve">, </w:t>
                  </w:r>
                  <w:r w:rsidR="004C667A">
                    <w:rPr>
                      <w:rFonts w:asciiTheme="minorHAnsi" w:hAnsiTheme="minorHAnsi" w:cstheme="minorHAnsi"/>
                    </w:rPr>
                    <w:t>GenBank #</w:t>
                  </w:r>
                  <w:r w:rsidR="00AC1817" w:rsidRPr="004C667A">
                    <w:rPr>
                      <w:rFonts w:asciiTheme="minorHAnsi" w:hAnsiTheme="minorHAnsi" w:cstheme="minorHAnsi"/>
                      <w:shd w:val="clear" w:color="auto" w:fill="FFFFFF"/>
                    </w:rPr>
                    <w:t>MN617081</w:t>
                  </w:r>
                  <w:r w:rsidR="00413784" w:rsidRPr="004C667A">
                    <w:rPr>
                      <w:rFonts w:asciiTheme="minorHAnsi" w:hAnsiTheme="minorHAnsi" w:cstheme="minorHAnsi"/>
                    </w:rPr>
                    <w:t>) encodes a putative protein of 2</w:t>
                  </w:r>
                  <w:r w:rsidR="004C667A">
                    <w:rPr>
                      <w:rFonts w:asciiTheme="minorHAnsi" w:hAnsiTheme="minorHAnsi" w:cstheme="minorHAnsi"/>
                    </w:rPr>
                    <w:t>,</w:t>
                  </w:r>
                  <w:r w:rsidR="00413784" w:rsidRPr="004C667A">
                    <w:rPr>
                      <w:rFonts w:asciiTheme="minorHAnsi" w:hAnsiTheme="minorHAnsi" w:cstheme="minorHAnsi"/>
                    </w:rPr>
                    <w:t xml:space="preserve">211 amino acids (aa) </w:t>
                  </w:r>
                  <w:r w:rsidR="00875CE9" w:rsidRPr="004C667A">
                    <w:rPr>
                      <w:rFonts w:asciiTheme="minorHAnsi" w:hAnsiTheme="minorHAnsi" w:cstheme="minorHAnsi"/>
                    </w:rPr>
                    <w:t xml:space="preserve">that, based on </w:t>
                  </w:r>
                  <w:proofErr w:type="spellStart"/>
                  <w:r w:rsidR="00875CE9" w:rsidRPr="004C667A">
                    <w:rPr>
                      <w:rFonts w:asciiTheme="minorHAnsi" w:hAnsiTheme="minorHAnsi" w:cstheme="minorHAnsi"/>
                    </w:rPr>
                    <w:t>Blast</w:t>
                  </w:r>
                  <w:r w:rsidR="00E33D82" w:rsidRPr="004C667A">
                    <w:rPr>
                      <w:rFonts w:asciiTheme="minorHAnsi" w:hAnsiTheme="minorHAnsi" w:cstheme="minorHAnsi"/>
                    </w:rPr>
                    <w:t>p</w:t>
                  </w:r>
                  <w:proofErr w:type="spellEnd"/>
                  <w:r w:rsidR="00875CE9" w:rsidRPr="004C667A">
                    <w:rPr>
                      <w:rFonts w:asciiTheme="minorHAnsi" w:hAnsiTheme="minorHAnsi" w:cstheme="minorHAnsi"/>
                    </w:rPr>
                    <w:t xml:space="preserve"> analysis, </w:t>
                  </w:r>
                  <w:r w:rsidR="00413784" w:rsidRPr="004C667A">
                    <w:rPr>
                      <w:rFonts w:asciiTheme="minorHAnsi" w:hAnsiTheme="minorHAnsi" w:cstheme="minorHAnsi"/>
                    </w:rPr>
                    <w:t>shar</w:t>
                  </w:r>
                  <w:r w:rsidR="00875CE9" w:rsidRPr="004C667A">
                    <w:rPr>
                      <w:rFonts w:asciiTheme="minorHAnsi" w:hAnsiTheme="minorHAnsi" w:cstheme="minorHAnsi"/>
                    </w:rPr>
                    <w:t>es</w:t>
                  </w:r>
                  <w:r w:rsidR="00413784" w:rsidRPr="004C667A">
                    <w:rPr>
                      <w:rFonts w:asciiTheme="minorHAnsi" w:hAnsiTheme="minorHAnsi" w:cstheme="minorHAnsi"/>
                    </w:rPr>
                    <w:t xml:space="preserve"> </w:t>
                  </w:r>
                  <w:r w:rsidR="00E33D82" w:rsidRPr="004C667A">
                    <w:rPr>
                      <w:rFonts w:asciiTheme="minorHAnsi" w:hAnsiTheme="minorHAnsi" w:cstheme="minorHAnsi"/>
                    </w:rPr>
                    <w:t>th</w:t>
                  </w:r>
                  <w:r w:rsidR="00E33D82">
                    <w:rPr>
                      <w:rFonts w:asciiTheme="minorHAnsi" w:hAnsiTheme="minorHAnsi" w:cstheme="minorHAnsi"/>
                    </w:rPr>
                    <w:t>e highest</w:t>
                  </w:r>
                  <w:r w:rsidR="00875CE9">
                    <w:rPr>
                      <w:rFonts w:asciiTheme="minorHAnsi" w:hAnsiTheme="minorHAnsi" w:cstheme="minorHAnsi"/>
                    </w:rPr>
                    <w:t xml:space="preserve"> sequence identity </w:t>
                  </w:r>
                  <w:r w:rsidR="00E33D82">
                    <w:rPr>
                      <w:rFonts w:asciiTheme="minorHAnsi" w:hAnsiTheme="minorHAnsi" w:cstheme="minorHAnsi"/>
                    </w:rPr>
                    <w:t xml:space="preserve">values </w:t>
                  </w:r>
                  <w:r w:rsidR="00875CE9">
                    <w:rPr>
                      <w:rFonts w:asciiTheme="minorHAnsi" w:hAnsiTheme="minorHAnsi" w:cstheme="minorHAnsi"/>
                    </w:rPr>
                    <w:t xml:space="preserve">with viruses in </w:t>
                  </w:r>
                  <w:r w:rsidR="004C667A">
                    <w:rPr>
                      <w:rFonts w:asciiTheme="minorHAnsi" w:hAnsiTheme="minorHAnsi" w:cstheme="minorHAnsi"/>
                    </w:rPr>
                    <w:t>bunyaviral</w:t>
                  </w:r>
                  <w:r w:rsidR="00875CE9">
                    <w:rPr>
                      <w:rFonts w:asciiTheme="minorHAnsi" w:hAnsiTheme="minorHAnsi" w:cstheme="minorHAnsi"/>
                    </w:rPr>
                    <w:t xml:space="preserve"> family </w:t>
                  </w:r>
                  <w:proofErr w:type="spellStart"/>
                  <w:r w:rsidR="00875CE9" w:rsidRPr="00E33D82">
                    <w:rPr>
                      <w:rFonts w:asciiTheme="minorHAnsi" w:hAnsiTheme="minorHAnsi" w:cstheme="minorHAnsi"/>
                      <w:i/>
                      <w:iCs/>
                    </w:rPr>
                    <w:t>Phenuiviridae</w:t>
                  </w:r>
                  <w:proofErr w:type="spellEnd"/>
                  <w:r w:rsidR="00875CE9">
                    <w:rPr>
                      <w:rFonts w:asciiTheme="minorHAnsi" w:hAnsiTheme="minorHAnsi" w:cstheme="minorHAnsi"/>
                    </w:rPr>
                    <w:t>,</w:t>
                  </w:r>
                  <w:r w:rsidR="005440AB">
                    <w:rPr>
                      <w:rFonts w:asciiTheme="minorHAnsi" w:hAnsiTheme="minorHAnsi" w:cstheme="minorHAnsi"/>
                    </w:rPr>
                    <w:t xml:space="preserve"> </w:t>
                  </w:r>
                  <w:r w:rsidR="00E33D82">
                    <w:rPr>
                      <w:rFonts w:asciiTheme="minorHAnsi" w:hAnsiTheme="minorHAnsi" w:cstheme="minorHAnsi"/>
                    </w:rPr>
                    <w:t xml:space="preserve">including </w:t>
                  </w:r>
                  <w:r w:rsidR="00875CE9">
                    <w:rPr>
                      <w:rFonts w:asciiTheme="minorHAnsi" w:hAnsiTheme="minorHAnsi" w:cstheme="minorHAnsi"/>
                    </w:rPr>
                    <w:t xml:space="preserve">grapevine associated </w:t>
                  </w:r>
                  <w:proofErr w:type="spellStart"/>
                  <w:r w:rsidR="00875CE9">
                    <w:rPr>
                      <w:rFonts w:asciiTheme="minorHAnsi" w:hAnsiTheme="minorHAnsi" w:cstheme="minorHAnsi"/>
                    </w:rPr>
                    <w:t>cogu</w:t>
                  </w:r>
                  <w:proofErr w:type="spellEnd"/>
                  <w:r w:rsidR="00875CE9">
                    <w:rPr>
                      <w:rFonts w:asciiTheme="minorHAnsi" w:hAnsiTheme="minorHAnsi" w:cstheme="minorHAnsi"/>
                    </w:rPr>
                    <w:t xml:space="preserve">-like virus 1 </w:t>
                  </w:r>
                  <w:r w:rsidR="00880FDE">
                    <w:rPr>
                      <w:rFonts w:asciiTheme="minorHAnsi" w:hAnsiTheme="minorHAnsi" w:cstheme="minorHAnsi"/>
                    </w:rPr>
                    <w:t xml:space="preserve">(GaCLV1) </w:t>
                  </w:r>
                  <w:r w:rsidR="005440AB">
                    <w:rPr>
                      <w:rFonts w:asciiTheme="minorHAnsi" w:hAnsiTheme="minorHAnsi" w:cstheme="minorHAnsi"/>
                    </w:rPr>
                    <w:t>(99% query cover, 44</w:t>
                  </w:r>
                  <w:r w:rsidR="008E7B6C">
                    <w:rPr>
                      <w:rFonts w:asciiTheme="minorHAnsi" w:hAnsiTheme="minorHAnsi" w:cstheme="minorHAnsi"/>
                    </w:rPr>
                    <w:t>.</w:t>
                  </w:r>
                  <w:r w:rsidR="005440AB">
                    <w:rPr>
                      <w:rFonts w:asciiTheme="minorHAnsi" w:hAnsiTheme="minorHAnsi" w:cstheme="minorHAnsi"/>
                    </w:rPr>
                    <w:t>05% aa sequence identity</w:t>
                  </w:r>
                  <w:r w:rsidR="007A515E">
                    <w:rPr>
                      <w:rFonts w:asciiTheme="minorHAnsi" w:hAnsiTheme="minorHAnsi" w:cstheme="minorHAnsi"/>
                    </w:rPr>
                    <w:t>)</w:t>
                  </w:r>
                  <w:r w:rsidR="00AC1817" w:rsidRPr="00AC1817">
                    <w:rPr>
                      <w:rFonts w:asciiTheme="minorHAnsi" w:hAnsiTheme="minorHAnsi" w:cstheme="minorHAnsi"/>
                    </w:rPr>
                    <w:t xml:space="preserve">. </w:t>
                  </w:r>
                  <w:r w:rsidRPr="00104617">
                    <w:rPr>
                      <w:rFonts w:asciiTheme="minorHAnsi" w:hAnsiTheme="minorHAnsi" w:cstheme="minorHAnsi"/>
                    </w:rPr>
                    <w:t xml:space="preserve">The </w:t>
                  </w:r>
                  <w:r w:rsidR="004C667A" w:rsidRPr="001B6E0C">
                    <w:rPr>
                      <w:rFonts w:asciiTheme="minorHAnsi" w:hAnsiTheme="minorHAnsi" w:cstheme="minorHAnsi"/>
                    </w:rPr>
                    <w:t>RNA-</w:t>
                  </w:r>
                  <w:r w:rsidR="004C667A">
                    <w:rPr>
                      <w:rFonts w:asciiTheme="minorHAnsi" w:hAnsiTheme="minorHAnsi" w:cstheme="minorHAnsi"/>
                    </w:rPr>
                    <w:t xml:space="preserve">directed </w:t>
                  </w:r>
                  <w:r w:rsidR="004C667A" w:rsidRPr="001B6E0C">
                    <w:rPr>
                      <w:rFonts w:asciiTheme="minorHAnsi" w:hAnsiTheme="minorHAnsi" w:cstheme="minorHAnsi"/>
                    </w:rPr>
                    <w:t>RNA polymerase (</w:t>
                  </w:r>
                  <w:proofErr w:type="spellStart"/>
                  <w:r w:rsidR="004C667A" w:rsidRPr="001B6E0C">
                    <w:rPr>
                      <w:rFonts w:asciiTheme="minorHAnsi" w:hAnsiTheme="minorHAnsi" w:cstheme="minorHAnsi"/>
                    </w:rPr>
                    <w:t>RdRp</w:t>
                  </w:r>
                  <w:proofErr w:type="spellEnd"/>
                  <w:r w:rsidR="004C667A" w:rsidRPr="001B6E0C">
                    <w:rPr>
                      <w:rFonts w:asciiTheme="minorHAnsi" w:hAnsiTheme="minorHAnsi" w:cstheme="minorHAnsi"/>
                    </w:rPr>
                    <w:t>)</w:t>
                  </w:r>
                  <w:r w:rsidRPr="00104617">
                    <w:rPr>
                      <w:rFonts w:asciiTheme="minorHAnsi" w:hAnsiTheme="minorHAnsi" w:cstheme="minorHAnsi"/>
                    </w:rPr>
                    <w:t xml:space="preserve"> of </w:t>
                  </w:r>
                  <w:r>
                    <w:rPr>
                      <w:rFonts w:asciiTheme="minorHAnsi" w:hAnsiTheme="minorHAnsi" w:cstheme="minorHAnsi"/>
                    </w:rPr>
                    <w:t>BcBV1</w:t>
                  </w:r>
                  <w:r w:rsidRPr="00104617">
                    <w:rPr>
                      <w:rFonts w:asciiTheme="minorHAnsi" w:hAnsiTheme="minorHAnsi" w:cstheme="minorHAnsi"/>
                    </w:rPr>
                    <w:t xml:space="preserve"> contains the typical six </w:t>
                  </w:r>
                  <w:r w:rsidRPr="004C667A">
                    <w:rPr>
                      <w:rFonts w:asciiTheme="minorHAnsi" w:hAnsiTheme="minorHAnsi" w:cstheme="minorHAnsi"/>
                    </w:rPr>
                    <w:t>motifs (</w:t>
                  </w:r>
                  <w:proofErr w:type="spellStart"/>
                  <w:r w:rsidRPr="004C667A">
                    <w:rPr>
                      <w:rFonts w:asciiTheme="minorHAnsi" w:hAnsiTheme="minorHAnsi" w:cstheme="minorHAnsi"/>
                    </w:rPr>
                    <w:t>premotif</w:t>
                  </w:r>
                  <w:proofErr w:type="spellEnd"/>
                  <w:r w:rsidRPr="004C667A">
                    <w:rPr>
                      <w:rFonts w:asciiTheme="minorHAnsi" w:hAnsiTheme="minorHAnsi" w:cstheme="minorHAnsi"/>
                    </w:rPr>
                    <w:t xml:space="preserve"> A, motifs A</w:t>
                  </w:r>
                  <w:r w:rsidR="004C667A">
                    <w:rPr>
                      <w:rFonts w:asciiTheme="minorHAnsi" w:eastAsia="STIX-Italic" w:hAnsiTheme="minorHAnsi" w:cstheme="minorHAnsi"/>
                      <w:color w:val="000000"/>
                    </w:rPr>
                    <w:t>–</w:t>
                  </w:r>
                  <w:r w:rsidRPr="004C667A">
                    <w:rPr>
                      <w:rFonts w:asciiTheme="minorHAnsi" w:hAnsiTheme="minorHAnsi" w:cstheme="minorHAnsi"/>
                    </w:rPr>
                    <w:t xml:space="preserve">E) that are highly conserved in the </w:t>
                  </w:r>
                  <w:proofErr w:type="spellStart"/>
                  <w:r w:rsidRPr="004C667A">
                    <w:rPr>
                      <w:rFonts w:asciiTheme="minorHAnsi" w:hAnsiTheme="minorHAnsi" w:cstheme="minorHAnsi"/>
                    </w:rPr>
                    <w:t>RdRps</w:t>
                  </w:r>
                  <w:proofErr w:type="spellEnd"/>
                  <w:r w:rsidRPr="004C667A">
                    <w:rPr>
                      <w:rFonts w:asciiTheme="minorHAnsi" w:hAnsiTheme="minorHAnsi" w:cstheme="minorHAnsi"/>
                    </w:rPr>
                    <w:t xml:space="preserve"> of members of the order </w:t>
                  </w:r>
                  <w:proofErr w:type="spellStart"/>
                  <w:r w:rsidRPr="004C667A">
                    <w:rPr>
                      <w:rFonts w:asciiTheme="minorHAnsi" w:hAnsiTheme="minorHAnsi" w:cstheme="minorHAnsi"/>
                      <w:i/>
                      <w:iCs/>
                    </w:rPr>
                    <w:t>Bunyavirales</w:t>
                  </w:r>
                  <w:proofErr w:type="spellEnd"/>
                  <w:r w:rsidRPr="004C667A">
                    <w:rPr>
                      <w:rFonts w:asciiTheme="minorHAnsi" w:hAnsiTheme="minorHAnsi" w:cstheme="minorHAnsi"/>
                    </w:rPr>
                    <w:t>.</w:t>
                  </w:r>
                  <w:r w:rsidR="00985EF4" w:rsidRPr="004C667A">
                    <w:rPr>
                      <w:rFonts w:asciiTheme="minorHAnsi" w:hAnsiTheme="minorHAnsi" w:cstheme="minorHAnsi"/>
                    </w:rPr>
                    <w:t xml:space="preserve"> </w:t>
                  </w:r>
                  <w:r w:rsidR="00AC1817" w:rsidRPr="004C667A">
                    <w:rPr>
                      <w:rFonts w:asciiTheme="minorHAnsi" w:hAnsiTheme="minorHAnsi" w:cstheme="minorHAnsi"/>
                    </w:rPr>
                    <w:t>RNA 2 (1</w:t>
                  </w:r>
                  <w:r w:rsidR="004C667A">
                    <w:rPr>
                      <w:rFonts w:asciiTheme="minorHAnsi" w:hAnsiTheme="minorHAnsi" w:cstheme="minorHAnsi"/>
                    </w:rPr>
                    <w:t>,</w:t>
                  </w:r>
                  <w:r w:rsidR="00AC1817" w:rsidRPr="004C667A">
                    <w:rPr>
                      <w:rFonts w:asciiTheme="minorHAnsi" w:hAnsiTheme="minorHAnsi" w:cstheme="minorHAnsi"/>
                    </w:rPr>
                    <w:t xml:space="preserve">653 </w:t>
                  </w:r>
                  <w:proofErr w:type="spellStart"/>
                  <w:r w:rsidR="00AC1817" w:rsidRPr="004C667A">
                    <w:rPr>
                      <w:rFonts w:asciiTheme="minorHAnsi" w:hAnsiTheme="minorHAnsi" w:cstheme="minorHAnsi"/>
                    </w:rPr>
                    <w:t>nt</w:t>
                  </w:r>
                  <w:proofErr w:type="spellEnd"/>
                  <w:r w:rsidR="00AC1817" w:rsidRPr="004C667A">
                    <w:rPr>
                      <w:rFonts w:asciiTheme="minorHAnsi" w:hAnsiTheme="minorHAnsi" w:cstheme="minorHAnsi"/>
                    </w:rPr>
                    <w:t xml:space="preserve">, </w:t>
                  </w:r>
                  <w:r w:rsidR="00AC1817" w:rsidRPr="004C667A">
                    <w:rPr>
                      <w:rFonts w:asciiTheme="minorHAnsi" w:hAnsiTheme="minorHAnsi" w:cstheme="minorHAnsi"/>
                      <w:shd w:val="clear" w:color="auto" w:fill="FFFFFF"/>
                    </w:rPr>
                    <w:t>MN617080</w:t>
                  </w:r>
                  <w:r w:rsidR="00AC1817" w:rsidRPr="004C667A">
                    <w:rPr>
                      <w:rFonts w:asciiTheme="minorHAnsi" w:hAnsiTheme="minorHAnsi" w:cstheme="minorHAnsi"/>
                    </w:rPr>
                    <w:t xml:space="preserve">) </w:t>
                  </w:r>
                  <w:r w:rsidR="004C667A">
                    <w:rPr>
                      <w:rFonts w:asciiTheme="minorHAnsi" w:hAnsiTheme="minorHAnsi" w:cstheme="minorHAnsi"/>
                    </w:rPr>
                    <w:t>en</w:t>
                  </w:r>
                  <w:r w:rsidR="00AC1817" w:rsidRPr="004C667A">
                    <w:rPr>
                      <w:rFonts w:asciiTheme="minorHAnsi" w:hAnsiTheme="minorHAnsi" w:cstheme="minorHAnsi"/>
                    </w:rPr>
                    <w:t>codes a</w:t>
                  </w:r>
                  <w:r w:rsidR="00985EF4" w:rsidRPr="004C667A">
                    <w:rPr>
                      <w:rFonts w:asciiTheme="minorHAnsi" w:hAnsiTheme="minorHAnsi" w:cstheme="minorHAnsi"/>
                    </w:rPr>
                    <w:t xml:space="preserve"> </w:t>
                  </w:r>
                  <w:r w:rsidR="00AC1817" w:rsidRPr="004C667A">
                    <w:rPr>
                      <w:rFonts w:asciiTheme="minorHAnsi" w:hAnsiTheme="minorHAnsi" w:cstheme="minorHAnsi"/>
                    </w:rPr>
                    <w:t xml:space="preserve">putative protein of 470 aa with </w:t>
                  </w:r>
                  <w:r w:rsidR="007A515E" w:rsidRPr="004C667A">
                    <w:rPr>
                      <w:rFonts w:asciiTheme="minorHAnsi" w:hAnsiTheme="minorHAnsi" w:cstheme="minorHAnsi"/>
                    </w:rPr>
                    <w:t>56</w:t>
                  </w:r>
                  <w:r w:rsidR="008E7B6C">
                    <w:rPr>
                      <w:rFonts w:asciiTheme="minorHAnsi" w:hAnsiTheme="minorHAnsi" w:cstheme="minorHAnsi"/>
                    </w:rPr>
                    <w:t>.</w:t>
                  </w:r>
                  <w:r w:rsidR="007A515E" w:rsidRPr="004C667A">
                    <w:rPr>
                      <w:rFonts w:asciiTheme="minorHAnsi" w:hAnsiTheme="minorHAnsi" w:cstheme="minorHAnsi"/>
                    </w:rPr>
                    <w:t>43% s</w:t>
                  </w:r>
                  <w:r w:rsidR="00AC1817" w:rsidRPr="004C667A">
                    <w:rPr>
                      <w:rFonts w:asciiTheme="minorHAnsi" w:hAnsiTheme="minorHAnsi" w:cstheme="minorHAnsi"/>
                    </w:rPr>
                    <w:t xml:space="preserve">equence identity </w:t>
                  </w:r>
                  <w:r w:rsidR="007A515E" w:rsidRPr="004C667A">
                    <w:rPr>
                      <w:rFonts w:asciiTheme="minorHAnsi" w:hAnsiTheme="minorHAnsi" w:cstheme="minorHAnsi"/>
                    </w:rPr>
                    <w:t xml:space="preserve">(92% query cover) </w:t>
                  </w:r>
                  <w:r w:rsidR="00AC1817" w:rsidRPr="004C667A">
                    <w:rPr>
                      <w:rFonts w:asciiTheme="minorHAnsi" w:hAnsiTheme="minorHAnsi" w:cstheme="minorHAnsi"/>
                    </w:rPr>
                    <w:t xml:space="preserve">with </w:t>
                  </w:r>
                  <w:r w:rsidR="00985EF4" w:rsidRPr="004C667A">
                    <w:rPr>
                      <w:rFonts w:asciiTheme="minorHAnsi" w:hAnsiTheme="minorHAnsi" w:cstheme="minorHAnsi"/>
                    </w:rPr>
                    <w:t xml:space="preserve">a protein encoded by </w:t>
                  </w:r>
                  <w:r w:rsidR="007A515E" w:rsidRPr="004C667A">
                    <w:rPr>
                      <w:rFonts w:asciiTheme="minorHAnsi" w:hAnsiTheme="minorHAnsi" w:cstheme="minorHAnsi"/>
                    </w:rPr>
                    <w:t xml:space="preserve">grapevine associated </w:t>
                  </w:r>
                  <w:proofErr w:type="spellStart"/>
                  <w:r w:rsidR="007A515E" w:rsidRPr="004C667A">
                    <w:rPr>
                      <w:rFonts w:asciiTheme="minorHAnsi" w:hAnsiTheme="minorHAnsi" w:cstheme="minorHAnsi"/>
                    </w:rPr>
                    <w:t>cogu</w:t>
                  </w:r>
                  <w:proofErr w:type="spellEnd"/>
                  <w:r w:rsidR="007A515E" w:rsidRPr="004C667A">
                    <w:rPr>
                      <w:rFonts w:asciiTheme="minorHAnsi" w:hAnsiTheme="minorHAnsi" w:cstheme="minorHAnsi"/>
                    </w:rPr>
                    <w:t>-like virus 2</w:t>
                  </w:r>
                  <w:r w:rsidR="00880FDE" w:rsidRPr="004C667A">
                    <w:rPr>
                      <w:rFonts w:asciiTheme="minorHAnsi" w:hAnsiTheme="minorHAnsi" w:cstheme="minorHAnsi"/>
                    </w:rPr>
                    <w:t xml:space="preserve"> (GaCLV2)</w:t>
                  </w:r>
                  <w:r w:rsidR="00AC1817" w:rsidRPr="004C667A">
                    <w:rPr>
                      <w:rFonts w:asciiTheme="minorHAnsi" w:hAnsiTheme="minorHAnsi" w:cstheme="minorHAnsi"/>
                      <w:i/>
                      <w:iCs/>
                    </w:rPr>
                    <w:t xml:space="preserve">. </w:t>
                  </w:r>
                  <w:r w:rsidR="00AC1817" w:rsidRPr="004C667A">
                    <w:rPr>
                      <w:rFonts w:asciiTheme="minorHAnsi" w:hAnsiTheme="minorHAnsi" w:cstheme="minorHAnsi"/>
                    </w:rPr>
                    <w:t>RNA3 (</w:t>
                  </w:r>
                  <w:r w:rsidR="00AC1817" w:rsidRPr="004C667A">
                    <w:rPr>
                      <w:rFonts w:asciiTheme="minorHAnsi" w:hAnsiTheme="minorHAnsi" w:cstheme="minorHAnsi"/>
                      <w:shd w:val="clear" w:color="auto" w:fill="FFFFFF"/>
                    </w:rPr>
                    <w:t xml:space="preserve">1,293 </w:t>
                  </w:r>
                  <w:proofErr w:type="spellStart"/>
                  <w:r w:rsidR="00AC1817" w:rsidRPr="004C667A">
                    <w:rPr>
                      <w:rFonts w:asciiTheme="minorHAnsi" w:hAnsiTheme="minorHAnsi" w:cstheme="minorHAnsi"/>
                      <w:shd w:val="clear" w:color="auto" w:fill="FFFFFF"/>
                    </w:rPr>
                    <w:t>nt</w:t>
                  </w:r>
                  <w:proofErr w:type="spellEnd"/>
                  <w:r w:rsidR="00AC1817" w:rsidRPr="004C667A">
                    <w:rPr>
                      <w:rFonts w:asciiTheme="minorHAnsi" w:hAnsiTheme="minorHAnsi" w:cstheme="minorHAnsi"/>
                      <w:shd w:val="clear" w:color="auto" w:fill="FFFFFF"/>
                    </w:rPr>
                    <w:t>, MN617079</w:t>
                  </w:r>
                  <w:r w:rsidR="00AC1817" w:rsidRPr="004C667A">
                    <w:rPr>
                      <w:rFonts w:asciiTheme="minorHAnsi" w:hAnsiTheme="minorHAnsi" w:cstheme="minorHAnsi"/>
                    </w:rPr>
                    <w:t>) encodes a putative</w:t>
                  </w:r>
                  <w:r w:rsidR="007273AA" w:rsidRPr="004C667A">
                    <w:rPr>
                      <w:rFonts w:asciiTheme="minorHAnsi" w:hAnsiTheme="minorHAnsi" w:cstheme="minorHAnsi"/>
                    </w:rPr>
                    <w:t xml:space="preserve"> capsid</w:t>
                  </w:r>
                  <w:r w:rsidR="00AC1817" w:rsidRPr="004C667A">
                    <w:rPr>
                      <w:rFonts w:asciiTheme="minorHAnsi" w:hAnsiTheme="minorHAnsi" w:cstheme="minorHAnsi"/>
                    </w:rPr>
                    <w:t xml:space="preserve"> protein of 356 aa sharing the highest sequence identity (</w:t>
                  </w:r>
                  <w:r w:rsidR="007A515E" w:rsidRPr="004C667A">
                    <w:rPr>
                      <w:rFonts w:asciiTheme="minorHAnsi" w:hAnsiTheme="minorHAnsi" w:cstheme="minorHAnsi"/>
                    </w:rPr>
                    <w:t>41</w:t>
                  </w:r>
                  <w:r w:rsidR="008E7B6C">
                    <w:rPr>
                      <w:rFonts w:asciiTheme="minorHAnsi" w:hAnsiTheme="minorHAnsi" w:cstheme="minorHAnsi"/>
                    </w:rPr>
                    <w:t>.</w:t>
                  </w:r>
                  <w:r w:rsidR="007A515E" w:rsidRPr="004C667A">
                    <w:rPr>
                      <w:rFonts w:asciiTheme="minorHAnsi" w:hAnsiTheme="minorHAnsi" w:cstheme="minorHAnsi"/>
                    </w:rPr>
                    <w:t>69%</w:t>
                  </w:r>
                  <w:r w:rsidR="007273AA" w:rsidRPr="004C667A">
                    <w:rPr>
                      <w:rFonts w:asciiTheme="minorHAnsi" w:hAnsiTheme="minorHAnsi" w:cstheme="minorHAnsi"/>
                    </w:rPr>
                    <w:t xml:space="preserve"> aa sequence identity</w:t>
                  </w:r>
                  <w:r w:rsidR="00880FDE" w:rsidRPr="004C667A">
                    <w:rPr>
                      <w:rFonts w:asciiTheme="minorHAnsi" w:hAnsiTheme="minorHAnsi" w:cstheme="minorHAnsi"/>
                    </w:rPr>
                    <w:t xml:space="preserve">, </w:t>
                  </w:r>
                  <w:r w:rsidR="007273AA" w:rsidRPr="004C667A">
                    <w:rPr>
                      <w:rFonts w:asciiTheme="minorHAnsi" w:hAnsiTheme="minorHAnsi" w:cstheme="minorHAnsi"/>
                    </w:rPr>
                    <w:t xml:space="preserve">96% </w:t>
                  </w:r>
                  <w:r w:rsidR="00880FDE">
                    <w:rPr>
                      <w:rFonts w:asciiTheme="minorHAnsi" w:hAnsiTheme="minorHAnsi" w:cstheme="minorHAnsi"/>
                    </w:rPr>
                    <w:t>query cover</w:t>
                  </w:r>
                  <w:r w:rsidR="00AC1817" w:rsidRPr="00AC1817">
                    <w:rPr>
                      <w:rFonts w:asciiTheme="minorHAnsi" w:hAnsiTheme="minorHAnsi" w:cstheme="minorHAnsi"/>
                    </w:rPr>
                    <w:t xml:space="preserve">) with </w:t>
                  </w:r>
                  <w:r w:rsidR="00985EF4">
                    <w:rPr>
                      <w:rFonts w:asciiTheme="minorHAnsi" w:hAnsiTheme="minorHAnsi" w:cstheme="minorHAnsi"/>
                    </w:rPr>
                    <w:t>the N protein en</w:t>
                  </w:r>
                  <w:r w:rsidR="004C667A">
                    <w:rPr>
                      <w:rFonts w:asciiTheme="minorHAnsi" w:hAnsiTheme="minorHAnsi" w:cstheme="minorHAnsi"/>
                    </w:rPr>
                    <w:t>c</w:t>
                  </w:r>
                  <w:r w:rsidR="00985EF4">
                    <w:rPr>
                      <w:rFonts w:asciiTheme="minorHAnsi" w:hAnsiTheme="minorHAnsi" w:cstheme="minorHAnsi"/>
                    </w:rPr>
                    <w:t>o</w:t>
                  </w:r>
                  <w:r w:rsidR="004C667A">
                    <w:rPr>
                      <w:rFonts w:asciiTheme="minorHAnsi" w:hAnsiTheme="minorHAnsi" w:cstheme="minorHAnsi"/>
                    </w:rPr>
                    <w:t>d</w:t>
                  </w:r>
                  <w:r w:rsidR="00985EF4">
                    <w:rPr>
                      <w:rFonts w:asciiTheme="minorHAnsi" w:hAnsiTheme="minorHAnsi" w:cstheme="minorHAnsi"/>
                    </w:rPr>
                    <w:t xml:space="preserve">ed by </w:t>
                  </w:r>
                  <w:r w:rsidR="007A515E">
                    <w:rPr>
                      <w:rFonts w:asciiTheme="minorHAnsi" w:hAnsiTheme="minorHAnsi" w:cstheme="minorHAnsi"/>
                    </w:rPr>
                    <w:t xml:space="preserve">grapevine associated </w:t>
                  </w:r>
                  <w:proofErr w:type="spellStart"/>
                  <w:r w:rsidR="007A515E">
                    <w:rPr>
                      <w:rFonts w:asciiTheme="minorHAnsi" w:hAnsiTheme="minorHAnsi" w:cstheme="minorHAnsi"/>
                    </w:rPr>
                    <w:t>cogu</w:t>
                  </w:r>
                  <w:proofErr w:type="spellEnd"/>
                  <w:r w:rsidR="007A515E">
                    <w:rPr>
                      <w:rFonts w:asciiTheme="minorHAnsi" w:hAnsiTheme="minorHAnsi" w:cstheme="minorHAnsi"/>
                    </w:rPr>
                    <w:t>-like virus 1.</w:t>
                  </w:r>
                </w:p>
                <w:p w14:paraId="79DB9483" w14:textId="2B45210E" w:rsidR="007A515E" w:rsidRDefault="007A515E" w:rsidP="00F33F57">
                  <w:pPr>
                    <w:jc w:val="both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Both </w:t>
                  </w:r>
                  <w:proofErr w:type="gramStart"/>
                  <w:r w:rsidRPr="007A515E">
                    <w:rPr>
                      <w:rFonts w:asciiTheme="minorHAnsi" w:hAnsiTheme="minorHAnsi" w:cstheme="minorHAnsi"/>
                    </w:rPr>
                    <w:t>grapevine</w:t>
                  </w:r>
                  <w:proofErr w:type="gramEnd"/>
                  <w:r w:rsidRPr="007A515E">
                    <w:rPr>
                      <w:rFonts w:asciiTheme="minorHAnsi" w:hAnsiTheme="minorHAnsi" w:cstheme="minorHAnsi"/>
                    </w:rPr>
                    <w:t xml:space="preserve"> associated </w:t>
                  </w:r>
                  <w:r w:rsidR="00880FDE">
                    <w:rPr>
                      <w:rFonts w:asciiTheme="minorHAnsi" w:hAnsiTheme="minorHAnsi" w:cstheme="minorHAnsi"/>
                    </w:rPr>
                    <w:t>GaCLV1</w:t>
                  </w:r>
                  <w:r>
                    <w:rPr>
                      <w:rFonts w:asciiTheme="minorHAnsi" w:hAnsiTheme="minorHAnsi" w:cstheme="minorHAnsi"/>
                    </w:rPr>
                    <w:t xml:space="preserve"> and 2 have a tripartite genome</w:t>
                  </w:r>
                  <w:r w:rsidR="00D96CE4">
                    <w:rPr>
                      <w:rFonts w:asciiTheme="minorHAnsi" w:hAnsiTheme="minorHAnsi" w:cstheme="minorHAnsi"/>
                    </w:rPr>
                    <w:t xml:space="preserve"> (Chiapello et al. 2020)</w:t>
                  </w:r>
                  <w:r>
                    <w:rPr>
                      <w:rFonts w:asciiTheme="minorHAnsi" w:hAnsiTheme="minorHAnsi" w:cstheme="minorHAnsi"/>
                    </w:rPr>
                    <w:t>. They are</w:t>
                  </w:r>
                  <w:r w:rsidRPr="007A515E">
                    <w:rPr>
                      <w:rFonts w:asciiTheme="minorHAnsi" w:hAnsiTheme="minorHAnsi" w:cstheme="minorHAnsi"/>
                    </w:rPr>
                    <w:t xml:space="preserve"> currently classified in </w:t>
                  </w:r>
                  <w:proofErr w:type="spellStart"/>
                  <w:r w:rsidR="004C667A">
                    <w:rPr>
                      <w:rFonts w:asciiTheme="minorHAnsi" w:hAnsiTheme="minorHAnsi" w:cstheme="minorHAnsi"/>
                    </w:rPr>
                    <w:t>phenuivirid</w:t>
                  </w:r>
                  <w:proofErr w:type="spellEnd"/>
                  <w:r w:rsidRPr="007A515E">
                    <w:rPr>
                      <w:rFonts w:asciiTheme="minorHAnsi" w:hAnsiTheme="minorHAnsi" w:cstheme="minorHAnsi"/>
                    </w:rPr>
                    <w:t xml:space="preserve"> </w:t>
                  </w:r>
                  <w:r w:rsidR="004C667A">
                    <w:rPr>
                      <w:rFonts w:asciiTheme="minorHAnsi" w:hAnsiTheme="minorHAnsi" w:cstheme="minorHAnsi"/>
                    </w:rPr>
                    <w:t xml:space="preserve">genera </w:t>
                  </w:r>
                  <w:proofErr w:type="spellStart"/>
                  <w:r w:rsidRPr="007A515E">
                    <w:rPr>
                      <w:rFonts w:asciiTheme="minorHAnsi" w:hAnsiTheme="minorHAnsi" w:cstheme="minorHAnsi"/>
                      <w:i/>
                      <w:iCs/>
                    </w:rPr>
                    <w:t>Coguvirus</w:t>
                  </w:r>
                  <w:proofErr w:type="spellEnd"/>
                  <w:r w:rsidRPr="007A515E">
                    <w:rPr>
                      <w:rFonts w:asciiTheme="minorHAnsi" w:hAnsiTheme="minorHAnsi" w:cstheme="minorHAnsi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</w:rPr>
                    <w:t xml:space="preserve">and </w:t>
                  </w:r>
                  <w:proofErr w:type="spellStart"/>
                  <w:r w:rsidRPr="007A515E">
                    <w:rPr>
                      <w:rFonts w:asciiTheme="minorHAnsi" w:hAnsiTheme="minorHAnsi" w:cstheme="minorHAnsi"/>
                      <w:i/>
                      <w:iCs/>
                    </w:rPr>
                    <w:t>Laulavirus</w:t>
                  </w:r>
                  <w:proofErr w:type="spellEnd"/>
                  <w:r w:rsidR="004C667A" w:rsidRPr="004C667A">
                    <w:rPr>
                      <w:rFonts w:asciiTheme="minorHAnsi" w:hAnsiTheme="minorHAnsi" w:cstheme="minorHAnsi"/>
                    </w:rPr>
                    <w:t>, respectively</w:t>
                  </w:r>
                  <w:r>
                    <w:rPr>
                      <w:rFonts w:asciiTheme="minorHAnsi" w:hAnsiTheme="minorHAnsi" w:cstheme="minorHAnsi"/>
                    </w:rPr>
                    <w:t xml:space="preserve"> (species </w:t>
                  </w:r>
                  <w:proofErr w:type="spellStart"/>
                  <w:r w:rsidRPr="005603C6">
                    <w:rPr>
                      <w:rFonts w:asciiTheme="minorHAnsi" w:hAnsiTheme="minorHAnsi" w:cstheme="minorHAnsi"/>
                      <w:i/>
                      <w:iCs/>
                    </w:rPr>
                    <w:t>Coguvirus</w:t>
                  </w:r>
                  <w:proofErr w:type="spellEnd"/>
                  <w:r w:rsidRPr="005603C6">
                    <w:rPr>
                      <w:rFonts w:asciiTheme="minorHAnsi" w:hAnsiTheme="minorHAnsi" w:cstheme="minorHAnsi"/>
                      <w:i/>
                      <w:iCs/>
                    </w:rPr>
                    <w:t xml:space="preserve"> </w:t>
                  </w:r>
                  <w:proofErr w:type="spellStart"/>
                  <w:r w:rsidRPr="005603C6">
                    <w:rPr>
                      <w:rFonts w:asciiTheme="minorHAnsi" w:hAnsiTheme="minorHAnsi" w:cstheme="minorHAnsi"/>
                      <w:i/>
                      <w:iCs/>
                    </w:rPr>
                    <w:t>viticulum</w:t>
                  </w:r>
                  <w:proofErr w:type="spellEnd"/>
                  <w:r>
                    <w:rPr>
                      <w:rFonts w:asciiTheme="minorHAnsi" w:hAnsiTheme="minorHAnsi" w:cstheme="minorHAnsi"/>
                    </w:rPr>
                    <w:t xml:space="preserve"> and</w:t>
                  </w:r>
                  <w:r w:rsidR="005603C6">
                    <w:rPr>
                      <w:rFonts w:asciiTheme="minorHAnsi" w:hAnsiTheme="minorHAnsi" w:cstheme="minorHAnsi"/>
                    </w:rPr>
                    <w:t xml:space="preserve"> </w:t>
                  </w:r>
                  <w:proofErr w:type="spellStart"/>
                  <w:r w:rsidR="005603C6" w:rsidRPr="005603C6">
                    <w:rPr>
                      <w:rFonts w:asciiTheme="minorHAnsi" w:hAnsiTheme="minorHAnsi" w:cstheme="minorHAnsi"/>
                      <w:i/>
                      <w:iCs/>
                    </w:rPr>
                    <w:t>Lulavirus</w:t>
                  </w:r>
                  <w:proofErr w:type="spellEnd"/>
                  <w:r w:rsidR="005603C6" w:rsidRPr="005603C6">
                    <w:rPr>
                      <w:rFonts w:asciiTheme="minorHAnsi" w:hAnsiTheme="minorHAnsi" w:cstheme="minorHAnsi"/>
                      <w:i/>
                      <w:iCs/>
                    </w:rPr>
                    <w:t xml:space="preserve"> </w:t>
                  </w:r>
                  <w:proofErr w:type="spellStart"/>
                  <w:r w:rsidR="005603C6" w:rsidRPr="005603C6">
                    <w:rPr>
                      <w:rFonts w:asciiTheme="minorHAnsi" w:hAnsiTheme="minorHAnsi" w:cstheme="minorHAnsi"/>
                      <w:i/>
                      <w:iCs/>
                    </w:rPr>
                    <w:t>alphaviticulum</w:t>
                  </w:r>
                  <w:proofErr w:type="spellEnd"/>
                  <w:r w:rsidR="005603C6">
                    <w:rPr>
                      <w:rFonts w:asciiTheme="minorHAnsi" w:hAnsiTheme="minorHAnsi" w:cstheme="minorHAnsi"/>
                    </w:rPr>
                    <w:t>)</w:t>
                  </w:r>
                  <w:r>
                    <w:rPr>
                      <w:rFonts w:asciiTheme="minorHAnsi" w:hAnsiTheme="minorHAnsi" w:cstheme="minorHAnsi"/>
                    </w:rPr>
                    <w:t>.</w:t>
                  </w:r>
                </w:p>
                <w:p w14:paraId="3BCE252B" w14:textId="77777777" w:rsidR="003575CC" w:rsidRDefault="003575CC" w:rsidP="003575CC">
                  <w:pPr>
                    <w:rPr>
                      <w:rFonts w:ascii="Calibri" w:hAnsi="Calibri" w:cs="Calibri"/>
                    </w:rPr>
                  </w:pPr>
                </w:p>
                <w:p w14:paraId="4726AC76" w14:textId="375A6099" w:rsidR="003575CC" w:rsidRPr="003575CC" w:rsidRDefault="003575CC" w:rsidP="00985EF4">
                  <w:pPr>
                    <w:jc w:val="both"/>
                    <w:rPr>
                      <w:rFonts w:ascii="Calibri" w:hAnsi="Calibri"/>
                    </w:rPr>
                  </w:pPr>
                  <w:r w:rsidRPr="003575CC">
                    <w:rPr>
                      <w:rFonts w:ascii="Calibri" w:hAnsi="Calibri" w:cs="Calibri"/>
                    </w:rPr>
                    <w:lastRenderedPageBreak/>
                    <w:t>The demarcation criter</w:t>
                  </w:r>
                  <w:r w:rsidR="00F076F5">
                    <w:rPr>
                      <w:rFonts w:ascii="Calibri" w:hAnsi="Calibri" w:cs="Calibri"/>
                    </w:rPr>
                    <w:t>ia</w:t>
                  </w:r>
                  <w:r w:rsidRPr="003575CC">
                    <w:rPr>
                      <w:rFonts w:ascii="Calibri" w:hAnsi="Calibri" w:cs="Calibri"/>
                    </w:rPr>
                    <w:t xml:space="preserve"> for </w:t>
                  </w:r>
                  <w:proofErr w:type="spellStart"/>
                  <w:r w:rsidR="00F076F5">
                    <w:rPr>
                      <w:rFonts w:ascii="Calibri" w:hAnsi="Calibri" w:cs="Calibri"/>
                    </w:rPr>
                    <w:t>coguvirus</w:t>
                  </w:r>
                  <w:proofErr w:type="spellEnd"/>
                  <w:r w:rsidR="00F076F5">
                    <w:rPr>
                      <w:rFonts w:ascii="Calibri" w:hAnsi="Calibri" w:cs="Calibri"/>
                    </w:rPr>
                    <w:t xml:space="preserve"> and </w:t>
                  </w:r>
                  <w:proofErr w:type="spellStart"/>
                  <w:r w:rsidR="00F076F5">
                    <w:rPr>
                      <w:rFonts w:ascii="Calibri" w:hAnsi="Calibri" w:cs="Calibri"/>
                    </w:rPr>
                    <w:t>laulavirus</w:t>
                  </w:r>
                  <w:proofErr w:type="spellEnd"/>
                  <w:r w:rsidR="00F076F5">
                    <w:rPr>
                      <w:rFonts w:ascii="Calibri" w:hAnsi="Calibri" w:cs="Calibri"/>
                    </w:rPr>
                    <w:t xml:space="preserve"> </w:t>
                  </w:r>
                  <w:r w:rsidR="008E7B6C">
                    <w:rPr>
                      <w:rFonts w:ascii="Calibri" w:hAnsi="Calibri" w:cs="Calibri"/>
                    </w:rPr>
                    <w:t xml:space="preserve">species </w:t>
                  </w:r>
                  <w:r w:rsidR="00F076F5">
                    <w:rPr>
                      <w:rFonts w:ascii="Calibri" w:hAnsi="Calibri" w:cs="Calibri"/>
                    </w:rPr>
                    <w:t>have</w:t>
                  </w:r>
                  <w:r w:rsidRPr="003575CC">
                    <w:rPr>
                      <w:rFonts w:ascii="Calibri" w:hAnsi="Calibri" w:cs="Calibri"/>
                    </w:rPr>
                    <w:t xml:space="preserve"> been established as less than 95% identity in the aa sequence of the </w:t>
                  </w:r>
                  <w:proofErr w:type="spellStart"/>
                  <w:r w:rsidRPr="003575CC">
                    <w:rPr>
                      <w:rFonts w:ascii="Calibri" w:hAnsi="Calibri" w:cs="Calibri"/>
                    </w:rPr>
                    <w:t>RdRp</w:t>
                  </w:r>
                  <w:proofErr w:type="spellEnd"/>
                  <w:r w:rsidRPr="003575CC">
                    <w:rPr>
                      <w:rFonts w:ascii="Calibri" w:hAnsi="Calibri" w:cs="Calibri"/>
                    </w:rPr>
                    <w:t xml:space="preserve">. Since </w:t>
                  </w:r>
                  <w:r w:rsidRPr="003575CC">
                    <w:rPr>
                      <w:rFonts w:asciiTheme="minorHAnsi" w:hAnsiTheme="minorHAnsi" w:cstheme="minorHAnsi"/>
                      <w:lang w:val="en-GB"/>
                    </w:rPr>
                    <w:t>BcBV1</w:t>
                  </w:r>
                  <w:r w:rsidRPr="003575CC">
                    <w:rPr>
                      <w:rFonts w:ascii="Calibri" w:hAnsi="Calibri" w:cs="Calibri"/>
                    </w:rPr>
                    <w:t xml:space="preserve"> </w:t>
                  </w:r>
                  <w:proofErr w:type="spellStart"/>
                  <w:r w:rsidRPr="003575CC">
                    <w:rPr>
                      <w:rFonts w:ascii="Calibri" w:hAnsi="Calibri" w:cs="Calibri"/>
                    </w:rPr>
                    <w:t>RdRp</w:t>
                  </w:r>
                  <w:proofErr w:type="spellEnd"/>
                  <w:r w:rsidRPr="003575CC">
                    <w:rPr>
                      <w:rFonts w:ascii="Calibri" w:hAnsi="Calibri" w:cs="Calibri"/>
                    </w:rPr>
                    <w:t xml:space="preserve"> </w:t>
                  </w:r>
                  <w:r w:rsidR="00F076F5">
                    <w:rPr>
                      <w:rFonts w:ascii="Calibri" w:hAnsi="Calibri" w:cs="Calibri"/>
                    </w:rPr>
                    <w:t>has</w:t>
                  </w:r>
                  <w:r w:rsidRPr="003575CC">
                    <w:rPr>
                      <w:rFonts w:ascii="Calibri" w:hAnsi="Calibri" w:cs="Calibri"/>
                    </w:rPr>
                    <w:t xml:space="preserve"> an aa sequence identity below this limit with all members of these genera</w:t>
                  </w:r>
                  <w:r>
                    <w:rPr>
                      <w:rFonts w:ascii="Calibri" w:hAnsi="Calibri" w:cs="Calibri"/>
                    </w:rPr>
                    <w:t xml:space="preserve"> </w:t>
                  </w:r>
                  <w:r w:rsidRPr="00985EF4">
                    <w:rPr>
                      <w:rFonts w:ascii="Calibri" w:hAnsi="Calibri" w:cs="Calibri"/>
                    </w:rPr>
                    <w:t>(</w:t>
                  </w:r>
                  <w:r w:rsidR="00985EF4" w:rsidRPr="00985EF4">
                    <w:rPr>
                      <w:rFonts w:ascii="Calibri" w:hAnsi="Calibri" w:cs="Calibri"/>
                    </w:rPr>
                    <w:t>Fig. 2</w:t>
                  </w:r>
                  <w:r w:rsidRPr="00985EF4">
                    <w:rPr>
                      <w:rFonts w:ascii="Calibri" w:hAnsi="Calibri" w:cs="Calibri"/>
                    </w:rPr>
                    <w:t>),</w:t>
                  </w:r>
                  <w:r>
                    <w:rPr>
                      <w:rFonts w:ascii="Calibri" w:hAnsi="Calibri" w:cs="Calibri"/>
                    </w:rPr>
                    <w:t xml:space="preserve"> </w:t>
                  </w:r>
                  <w:r w:rsidRPr="003575CC">
                    <w:rPr>
                      <w:rFonts w:ascii="Calibri" w:hAnsi="Calibri" w:cs="Calibri"/>
                    </w:rPr>
                    <w:t>we propose to classify</w:t>
                  </w:r>
                  <w:r w:rsidR="00985EF4">
                    <w:rPr>
                      <w:rFonts w:ascii="Calibri" w:hAnsi="Calibri" w:cs="Calibri"/>
                    </w:rPr>
                    <w:t xml:space="preserve"> this virus </w:t>
                  </w:r>
                  <w:r w:rsidRPr="003575CC">
                    <w:rPr>
                      <w:rFonts w:ascii="Calibri" w:hAnsi="Calibri" w:cs="Calibri"/>
                    </w:rPr>
                    <w:t xml:space="preserve">as a member of a novel </w:t>
                  </w:r>
                  <w:r>
                    <w:rPr>
                      <w:rFonts w:ascii="Calibri" w:hAnsi="Calibri" w:cs="Calibri"/>
                    </w:rPr>
                    <w:t xml:space="preserve">virus </w:t>
                  </w:r>
                  <w:r w:rsidRPr="003575CC">
                    <w:rPr>
                      <w:rFonts w:ascii="Calibri" w:hAnsi="Calibri" w:cs="Calibri"/>
                    </w:rPr>
                    <w:t xml:space="preserve">species. </w:t>
                  </w:r>
                </w:p>
                <w:p w14:paraId="5FCE1623" w14:textId="77777777" w:rsidR="00F33F57" w:rsidRPr="003575CC" w:rsidRDefault="00F33F57" w:rsidP="003575CC">
                  <w:pPr>
                    <w:jc w:val="both"/>
                    <w:rPr>
                      <w:rFonts w:asciiTheme="minorHAnsi" w:hAnsiTheme="minorHAnsi" w:cstheme="minorHAnsi"/>
                    </w:rPr>
                  </w:pPr>
                </w:p>
                <w:p w14:paraId="0D1EEBEB" w14:textId="2282939F" w:rsidR="00985EF4" w:rsidRDefault="00F076F5" w:rsidP="00985EF4">
                  <w:pPr>
                    <w:jc w:val="both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A m</w:t>
                  </w:r>
                  <w:r w:rsidR="00F33F57" w:rsidRPr="003575CC">
                    <w:rPr>
                      <w:rFonts w:asciiTheme="minorHAnsi" w:hAnsiTheme="minorHAnsi" w:cstheme="minorHAnsi"/>
                    </w:rPr>
                    <w:t>aximum likelihood phylogenetic tree was generated using amino acid</w:t>
                  </w:r>
                  <w:r w:rsidR="003575CC">
                    <w:rPr>
                      <w:rFonts w:asciiTheme="minorHAnsi" w:hAnsiTheme="minorHAnsi" w:cstheme="minorHAnsi"/>
                    </w:rPr>
                    <w:t xml:space="preserve"> (aa)</w:t>
                  </w:r>
                  <w:r w:rsidR="00F33F57" w:rsidRPr="003575CC">
                    <w:rPr>
                      <w:rFonts w:asciiTheme="minorHAnsi" w:hAnsiTheme="minorHAnsi" w:cstheme="minorHAnsi"/>
                    </w:rPr>
                    <w:t xml:space="preserve"> sequences of the putative </w:t>
                  </w:r>
                  <w:proofErr w:type="spellStart"/>
                  <w:r w:rsidR="00F33F57" w:rsidRPr="003575CC">
                    <w:rPr>
                      <w:rFonts w:asciiTheme="minorHAnsi" w:hAnsiTheme="minorHAnsi" w:cstheme="minorHAnsi"/>
                    </w:rPr>
                    <w:t>RdRp</w:t>
                  </w:r>
                  <w:proofErr w:type="spellEnd"/>
                  <w:r w:rsidR="00F33F57" w:rsidRPr="003575CC">
                    <w:rPr>
                      <w:rFonts w:asciiTheme="minorHAnsi" w:hAnsiTheme="minorHAnsi" w:cstheme="minorHAnsi"/>
                    </w:rPr>
                    <w:t xml:space="preserve"> encoded by </w:t>
                  </w:r>
                  <w:r w:rsidR="00104617" w:rsidRPr="003575CC">
                    <w:rPr>
                      <w:rFonts w:asciiTheme="minorHAnsi" w:hAnsiTheme="minorHAnsi" w:cstheme="minorHAnsi"/>
                    </w:rPr>
                    <w:t>B</w:t>
                  </w:r>
                  <w:r w:rsidR="00D560F8" w:rsidRPr="003575CC">
                    <w:rPr>
                      <w:rFonts w:asciiTheme="minorHAnsi" w:hAnsiTheme="minorHAnsi" w:cstheme="minorHAnsi"/>
                    </w:rPr>
                    <w:t>c</w:t>
                  </w:r>
                  <w:r w:rsidR="00104617" w:rsidRPr="003575CC">
                    <w:rPr>
                      <w:rFonts w:asciiTheme="minorHAnsi" w:hAnsiTheme="minorHAnsi" w:cstheme="minorHAnsi"/>
                    </w:rPr>
                    <w:t>BV1</w:t>
                  </w:r>
                  <w:r w:rsidR="00985EF4">
                    <w:rPr>
                      <w:rFonts w:asciiTheme="minorHAnsi" w:hAnsiTheme="minorHAnsi" w:cstheme="minorHAnsi"/>
                    </w:rPr>
                    <w:t>, GaCLV1</w:t>
                  </w:r>
                  <w:r>
                    <w:rPr>
                      <w:rFonts w:asciiTheme="minorHAnsi" w:hAnsiTheme="minorHAnsi" w:cstheme="minorHAnsi"/>
                    </w:rPr>
                    <w:t>,</w:t>
                  </w:r>
                  <w:r w:rsidR="00F33F57" w:rsidRPr="003575CC">
                    <w:rPr>
                      <w:rFonts w:asciiTheme="minorHAnsi" w:hAnsiTheme="minorHAnsi" w:cstheme="minorHAnsi"/>
                    </w:rPr>
                    <w:t xml:space="preserve"> and representative members of </w:t>
                  </w:r>
                  <w:r w:rsidR="00880FDE">
                    <w:rPr>
                      <w:rFonts w:asciiTheme="minorHAnsi" w:hAnsiTheme="minorHAnsi" w:cstheme="minorHAnsi"/>
                    </w:rPr>
                    <w:t xml:space="preserve">the </w:t>
                  </w:r>
                  <w:r w:rsidR="00F33F57" w:rsidRPr="003575CC">
                    <w:rPr>
                      <w:rFonts w:asciiTheme="minorHAnsi" w:hAnsiTheme="minorHAnsi" w:cstheme="minorHAnsi"/>
                    </w:rPr>
                    <w:t xml:space="preserve">genera of the </w:t>
                  </w:r>
                  <w:proofErr w:type="spellStart"/>
                  <w:r w:rsidR="00F33F57" w:rsidRPr="003575CC">
                    <w:rPr>
                      <w:rFonts w:asciiTheme="minorHAnsi" w:hAnsiTheme="minorHAnsi" w:cstheme="minorHAnsi"/>
                      <w:i/>
                      <w:iCs/>
                    </w:rPr>
                    <w:t>Phenuiviridae</w:t>
                  </w:r>
                  <w:proofErr w:type="spellEnd"/>
                  <w:r w:rsidR="00F33F57" w:rsidRPr="003575CC">
                    <w:rPr>
                      <w:rFonts w:asciiTheme="minorHAnsi" w:hAnsiTheme="minorHAnsi" w:cstheme="minorHAnsi"/>
                    </w:rPr>
                    <w:t xml:space="preserve"> family. In </w:t>
                  </w:r>
                  <w:r>
                    <w:rPr>
                      <w:rFonts w:asciiTheme="minorHAnsi" w:hAnsiTheme="minorHAnsi" w:cstheme="minorHAnsi"/>
                    </w:rPr>
                    <w:t>th</w:t>
                  </w:r>
                  <w:r w:rsidR="008E7B6C">
                    <w:rPr>
                      <w:rFonts w:asciiTheme="minorHAnsi" w:hAnsiTheme="minorHAnsi" w:cstheme="minorHAnsi"/>
                    </w:rPr>
                    <w:t>is</w:t>
                  </w:r>
                  <w:r w:rsidR="00F33F57" w:rsidRPr="003575CC">
                    <w:rPr>
                      <w:rFonts w:asciiTheme="minorHAnsi" w:hAnsiTheme="minorHAnsi" w:cstheme="minorHAnsi"/>
                    </w:rPr>
                    <w:t xml:space="preserve"> tree, </w:t>
                  </w:r>
                  <w:r w:rsidR="00104617" w:rsidRPr="003575CC">
                    <w:rPr>
                      <w:rFonts w:asciiTheme="minorHAnsi" w:hAnsiTheme="minorHAnsi" w:cstheme="minorHAnsi"/>
                    </w:rPr>
                    <w:t>B</w:t>
                  </w:r>
                  <w:r w:rsidR="003575CC" w:rsidRPr="003575CC">
                    <w:rPr>
                      <w:rFonts w:asciiTheme="minorHAnsi" w:hAnsiTheme="minorHAnsi" w:cstheme="minorHAnsi"/>
                    </w:rPr>
                    <w:t>c</w:t>
                  </w:r>
                  <w:r w:rsidR="00104617" w:rsidRPr="003575CC">
                    <w:rPr>
                      <w:rFonts w:asciiTheme="minorHAnsi" w:hAnsiTheme="minorHAnsi" w:cstheme="minorHAnsi"/>
                    </w:rPr>
                    <w:t>BV1</w:t>
                  </w:r>
                  <w:r w:rsidR="00F33F57" w:rsidRPr="003575CC">
                    <w:rPr>
                      <w:rFonts w:asciiTheme="minorHAnsi" w:hAnsiTheme="minorHAnsi" w:cstheme="minorHAnsi"/>
                    </w:rPr>
                    <w:t xml:space="preserve"> clusters in </w:t>
                  </w:r>
                  <w:r w:rsidR="00880FDE">
                    <w:rPr>
                      <w:rFonts w:asciiTheme="minorHAnsi" w:hAnsiTheme="minorHAnsi" w:cstheme="minorHAnsi"/>
                    </w:rPr>
                    <w:t>a</w:t>
                  </w:r>
                  <w:r w:rsidR="00F33F57" w:rsidRPr="003575CC">
                    <w:rPr>
                      <w:rFonts w:asciiTheme="minorHAnsi" w:hAnsiTheme="minorHAnsi" w:cstheme="minorHAnsi"/>
                    </w:rPr>
                    <w:t xml:space="preserve"> clade together with </w:t>
                  </w:r>
                  <w:r w:rsidR="00104617" w:rsidRPr="003575CC">
                    <w:rPr>
                      <w:rFonts w:asciiTheme="minorHAnsi" w:hAnsiTheme="minorHAnsi" w:cstheme="minorHAnsi"/>
                    </w:rPr>
                    <w:t xml:space="preserve">GaCLV1 and separately from all the other known </w:t>
                  </w:r>
                  <w:proofErr w:type="spellStart"/>
                  <w:r w:rsidR="00104617" w:rsidRPr="003575CC">
                    <w:rPr>
                      <w:rFonts w:asciiTheme="minorHAnsi" w:hAnsiTheme="minorHAnsi" w:cstheme="minorHAnsi"/>
                    </w:rPr>
                    <w:t>coguviruses</w:t>
                  </w:r>
                  <w:proofErr w:type="spellEnd"/>
                  <w:r w:rsidR="00104617" w:rsidRPr="003575CC">
                    <w:rPr>
                      <w:rFonts w:asciiTheme="minorHAnsi" w:hAnsiTheme="minorHAnsi" w:cstheme="minorHAnsi"/>
                    </w:rPr>
                    <w:t xml:space="preserve"> (</w:t>
                  </w:r>
                  <w:r w:rsidR="00F33F57" w:rsidRPr="003575CC">
                    <w:rPr>
                      <w:rFonts w:asciiTheme="minorHAnsi" w:hAnsiTheme="minorHAnsi" w:cstheme="minorHAnsi"/>
                    </w:rPr>
                    <w:t xml:space="preserve">Fig. </w:t>
                  </w:r>
                  <w:r w:rsidR="00985EF4">
                    <w:rPr>
                      <w:rFonts w:asciiTheme="minorHAnsi" w:hAnsiTheme="minorHAnsi" w:cstheme="minorHAnsi"/>
                    </w:rPr>
                    <w:t>3</w:t>
                  </w:r>
                  <w:r w:rsidR="00F33F57" w:rsidRPr="003575CC">
                    <w:rPr>
                      <w:rFonts w:asciiTheme="minorHAnsi" w:hAnsiTheme="minorHAnsi" w:cstheme="minorHAnsi"/>
                    </w:rPr>
                    <w:t xml:space="preserve">). The high bootstrap values in the phylogenetic tree strongly support </w:t>
                  </w:r>
                  <w:r w:rsidR="00D560F8" w:rsidRPr="003575CC">
                    <w:rPr>
                      <w:rFonts w:asciiTheme="minorHAnsi" w:hAnsiTheme="minorHAnsi" w:cstheme="minorHAnsi"/>
                    </w:rPr>
                    <w:t xml:space="preserve">the conclusion that BcBV1 and GaCLV1 are </w:t>
                  </w:r>
                  <w:r w:rsidR="008E7B6C">
                    <w:rPr>
                      <w:rFonts w:asciiTheme="minorHAnsi" w:hAnsiTheme="minorHAnsi" w:cstheme="minorHAnsi"/>
                    </w:rPr>
                    <w:t xml:space="preserve">more </w:t>
                  </w:r>
                  <w:r w:rsidR="00D560F8" w:rsidRPr="003575CC">
                    <w:rPr>
                      <w:rFonts w:asciiTheme="minorHAnsi" w:hAnsiTheme="minorHAnsi" w:cstheme="minorHAnsi"/>
                    </w:rPr>
                    <w:t>close</w:t>
                  </w:r>
                  <w:r w:rsidR="008E7B6C">
                    <w:rPr>
                      <w:rFonts w:asciiTheme="minorHAnsi" w:hAnsiTheme="minorHAnsi" w:cstheme="minorHAnsi"/>
                    </w:rPr>
                    <w:t>ly</w:t>
                  </w:r>
                  <w:r w:rsidR="00D560F8" w:rsidRPr="003575CC">
                    <w:rPr>
                      <w:rFonts w:asciiTheme="minorHAnsi" w:hAnsiTheme="minorHAnsi" w:cstheme="minorHAnsi"/>
                    </w:rPr>
                    <w:t xml:space="preserve"> related </w:t>
                  </w:r>
                  <w:r w:rsidR="00880FDE">
                    <w:rPr>
                      <w:rFonts w:asciiTheme="minorHAnsi" w:hAnsiTheme="minorHAnsi" w:cstheme="minorHAnsi"/>
                    </w:rPr>
                    <w:t>to</w:t>
                  </w:r>
                  <w:r w:rsidR="00D560F8" w:rsidRPr="003575CC">
                    <w:rPr>
                      <w:rFonts w:asciiTheme="minorHAnsi" w:hAnsiTheme="minorHAnsi" w:cstheme="minorHAnsi"/>
                    </w:rPr>
                    <w:t xml:space="preserve"> </w:t>
                  </w:r>
                  <w:r w:rsidR="003575CC">
                    <w:rPr>
                      <w:rFonts w:asciiTheme="minorHAnsi" w:hAnsiTheme="minorHAnsi" w:cstheme="minorHAnsi"/>
                    </w:rPr>
                    <w:t>e</w:t>
                  </w:r>
                  <w:r w:rsidR="00D560F8" w:rsidRPr="003575CC">
                    <w:rPr>
                      <w:rFonts w:asciiTheme="minorHAnsi" w:hAnsiTheme="minorHAnsi" w:cstheme="minorHAnsi"/>
                    </w:rPr>
                    <w:t xml:space="preserve">ach other than </w:t>
                  </w:r>
                  <w:r w:rsidR="00880FDE">
                    <w:rPr>
                      <w:rFonts w:asciiTheme="minorHAnsi" w:hAnsiTheme="minorHAnsi" w:cstheme="minorHAnsi"/>
                    </w:rPr>
                    <w:t>to</w:t>
                  </w:r>
                  <w:r w:rsidR="00D560F8" w:rsidRPr="003575CC">
                    <w:rPr>
                      <w:rFonts w:asciiTheme="minorHAnsi" w:hAnsiTheme="minorHAnsi" w:cstheme="minorHAnsi"/>
                    </w:rPr>
                    <w:t xml:space="preserve"> the other members of the genus </w:t>
                  </w:r>
                  <w:proofErr w:type="spellStart"/>
                  <w:r w:rsidR="00D560F8" w:rsidRPr="00880FDE">
                    <w:rPr>
                      <w:rFonts w:asciiTheme="minorHAnsi" w:hAnsiTheme="minorHAnsi" w:cstheme="minorHAnsi"/>
                      <w:i/>
                      <w:iCs/>
                    </w:rPr>
                    <w:t>Coguvirus</w:t>
                  </w:r>
                  <w:proofErr w:type="spellEnd"/>
                  <w:r w:rsidR="00D560F8" w:rsidRPr="003575CC">
                    <w:rPr>
                      <w:rFonts w:asciiTheme="minorHAnsi" w:hAnsiTheme="minorHAnsi" w:cstheme="minorHAnsi"/>
                    </w:rPr>
                    <w:t>.</w:t>
                  </w:r>
                  <w:r w:rsidR="003575CC">
                    <w:rPr>
                      <w:rFonts w:asciiTheme="minorHAnsi" w:hAnsiTheme="minorHAnsi" w:cstheme="minorHAnsi"/>
                    </w:rPr>
                    <w:t xml:space="preserve"> </w:t>
                  </w:r>
                  <w:r w:rsidR="00441554">
                    <w:rPr>
                      <w:rFonts w:asciiTheme="minorHAnsi" w:hAnsiTheme="minorHAnsi" w:cstheme="minorHAnsi"/>
                    </w:rPr>
                    <w:t xml:space="preserve">Interestingly, while all known </w:t>
                  </w:r>
                  <w:proofErr w:type="spellStart"/>
                  <w:r w:rsidR="00880FDE">
                    <w:rPr>
                      <w:rFonts w:asciiTheme="minorHAnsi" w:hAnsiTheme="minorHAnsi" w:cstheme="minorHAnsi"/>
                    </w:rPr>
                    <w:t>c</w:t>
                  </w:r>
                  <w:r w:rsidR="00441554">
                    <w:rPr>
                      <w:rFonts w:asciiTheme="minorHAnsi" w:hAnsiTheme="minorHAnsi" w:cstheme="minorHAnsi"/>
                    </w:rPr>
                    <w:t>oguviruses</w:t>
                  </w:r>
                  <w:proofErr w:type="spellEnd"/>
                  <w:r w:rsidR="00441554">
                    <w:rPr>
                      <w:rFonts w:asciiTheme="minorHAnsi" w:hAnsiTheme="minorHAnsi" w:cstheme="minorHAnsi"/>
                    </w:rPr>
                    <w:t xml:space="preserve"> have </w:t>
                  </w:r>
                  <w:proofErr w:type="spellStart"/>
                  <w:r w:rsidR="00441554">
                    <w:rPr>
                      <w:rFonts w:asciiTheme="minorHAnsi" w:hAnsiTheme="minorHAnsi" w:cstheme="minorHAnsi"/>
                    </w:rPr>
                    <w:t>b</w:t>
                  </w:r>
                  <w:r w:rsidR="00880FDE">
                    <w:rPr>
                      <w:rFonts w:asciiTheme="minorHAnsi" w:hAnsiTheme="minorHAnsi" w:cstheme="minorHAnsi"/>
                    </w:rPr>
                    <w:t>i</w:t>
                  </w:r>
                  <w:r w:rsidR="00441554">
                    <w:rPr>
                      <w:rFonts w:asciiTheme="minorHAnsi" w:hAnsiTheme="minorHAnsi" w:cstheme="minorHAnsi"/>
                    </w:rPr>
                    <w:t>segmented</w:t>
                  </w:r>
                  <w:proofErr w:type="spellEnd"/>
                  <w:r w:rsidR="00441554">
                    <w:rPr>
                      <w:rFonts w:asciiTheme="minorHAnsi" w:hAnsiTheme="minorHAnsi" w:cstheme="minorHAnsi"/>
                    </w:rPr>
                    <w:t xml:space="preserve"> genome</w:t>
                  </w:r>
                  <w:r>
                    <w:rPr>
                      <w:rFonts w:asciiTheme="minorHAnsi" w:hAnsiTheme="minorHAnsi" w:cstheme="minorHAnsi"/>
                    </w:rPr>
                    <w:t>s</w:t>
                  </w:r>
                  <w:r w:rsidR="00880FDE">
                    <w:rPr>
                      <w:rFonts w:asciiTheme="minorHAnsi" w:hAnsiTheme="minorHAnsi" w:cstheme="minorHAnsi"/>
                    </w:rPr>
                    <w:t>,</w:t>
                  </w:r>
                  <w:r w:rsidR="00441554">
                    <w:rPr>
                      <w:rFonts w:asciiTheme="minorHAnsi" w:hAnsiTheme="minorHAnsi" w:cstheme="minorHAnsi"/>
                    </w:rPr>
                    <w:t xml:space="preserve"> composed of one negative-</w:t>
                  </w:r>
                  <w:r>
                    <w:rPr>
                      <w:rFonts w:asciiTheme="minorHAnsi" w:hAnsiTheme="minorHAnsi" w:cstheme="minorHAnsi"/>
                    </w:rPr>
                    <w:t>sense</w:t>
                  </w:r>
                  <w:r w:rsidR="00441554">
                    <w:rPr>
                      <w:rFonts w:asciiTheme="minorHAnsi" w:hAnsiTheme="minorHAnsi" w:cstheme="minorHAnsi"/>
                    </w:rPr>
                    <w:t xml:space="preserve"> </w:t>
                  </w:r>
                  <w:r w:rsidR="00F600DC">
                    <w:rPr>
                      <w:rFonts w:asciiTheme="minorHAnsi" w:hAnsiTheme="minorHAnsi" w:cstheme="minorHAnsi"/>
                    </w:rPr>
                    <w:t xml:space="preserve">RNA segment </w:t>
                  </w:r>
                  <w:r w:rsidR="00441554">
                    <w:rPr>
                      <w:rFonts w:asciiTheme="minorHAnsi" w:hAnsiTheme="minorHAnsi" w:cstheme="minorHAnsi"/>
                    </w:rPr>
                    <w:t xml:space="preserve">and one </w:t>
                  </w:r>
                  <w:proofErr w:type="spellStart"/>
                  <w:r w:rsidR="00F600DC">
                    <w:rPr>
                      <w:rFonts w:asciiTheme="minorHAnsi" w:hAnsiTheme="minorHAnsi" w:cstheme="minorHAnsi"/>
                    </w:rPr>
                    <w:t>ambisense</w:t>
                  </w:r>
                  <w:proofErr w:type="spellEnd"/>
                  <w:r w:rsidR="00F600DC">
                    <w:rPr>
                      <w:rFonts w:asciiTheme="minorHAnsi" w:hAnsiTheme="minorHAnsi" w:cstheme="minorHAnsi"/>
                    </w:rPr>
                    <w:t xml:space="preserve"> </w:t>
                  </w:r>
                  <w:r w:rsidR="00441554">
                    <w:rPr>
                      <w:rFonts w:asciiTheme="minorHAnsi" w:hAnsiTheme="minorHAnsi" w:cstheme="minorHAnsi"/>
                    </w:rPr>
                    <w:t>RNA</w:t>
                  </w:r>
                  <w:r w:rsidR="00F600DC">
                    <w:rPr>
                      <w:rFonts w:asciiTheme="minorHAnsi" w:hAnsiTheme="minorHAnsi" w:cstheme="minorHAnsi"/>
                    </w:rPr>
                    <w:t xml:space="preserve"> segment</w:t>
                  </w:r>
                  <w:r w:rsidR="00441554">
                    <w:rPr>
                      <w:rFonts w:asciiTheme="minorHAnsi" w:hAnsiTheme="minorHAnsi" w:cstheme="minorHAnsi"/>
                    </w:rPr>
                    <w:t xml:space="preserve">, both BcBV1 and GaCLV1 have </w:t>
                  </w:r>
                  <w:proofErr w:type="spellStart"/>
                  <w:r>
                    <w:rPr>
                      <w:rFonts w:asciiTheme="minorHAnsi" w:hAnsiTheme="minorHAnsi" w:cstheme="minorHAnsi"/>
                    </w:rPr>
                    <w:t>trisegmented</w:t>
                  </w:r>
                  <w:proofErr w:type="spellEnd"/>
                  <w:r>
                    <w:rPr>
                      <w:rFonts w:asciiTheme="minorHAnsi" w:hAnsiTheme="minorHAnsi" w:cstheme="minorHAnsi"/>
                    </w:rPr>
                    <w:t xml:space="preserve"> </w:t>
                  </w:r>
                  <w:r w:rsidR="00441554">
                    <w:rPr>
                      <w:rFonts w:asciiTheme="minorHAnsi" w:hAnsiTheme="minorHAnsi" w:cstheme="minorHAnsi"/>
                    </w:rPr>
                    <w:t>genome</w:t>
                  </w:r>
                  <w:r>
                    <w:rPr>
                      <w:rFonts w:asciiTheme="minorHAnsi" w:hAnsiTheme="minorHAnsi" w:cstheme="minorHAnsi"/>
                    </w:rPr>
                    <w:t>s</w:t>
                  </w:r>
                  <w:r w:rsidR="00985EF4">
                    <w:rPr>
                      <w:rFonts w:asciiTheme="minorHAnsi" w:hAnsiTheme="minorHAnsi" w:cstheme="minorHAnsi"/>
                      <w:i/>
                      <w:iCs/>
                    </w:rPr>
                    <w:t>.</w:t>
                  </w:r>
                  <w:r w:rsidR="00985EF4">
                    <w:rPr>
                      <w:rFonts w:asciiTheme="minorHAnsi" w:hAnsiTheme="minorHAnsi" w:cstheme="minorHAnsi"/>
                    </w:rPr>
                    <w:t xml:space="preserve">  </w:t>
                  </w:r>
                </w:p>
                <w:p w14:paraId="5DE6DC36" w14:textId="77777777" w:rsidR="00441554" w:rsidRDefault="00441554" w:rsidP="003575CC">
                  <w:pPr>
                    <w:jc w:val="both"/>
                    <w:rPr>
                      <w:rFonts w:asciiTheme="minorHAnsi" w:hAnsiTheme="minorHAnsi" w:cstheme="minorHAnsi"/>
                    </w:rPr>
                  </w:pPr>
                </w:p>
                <w:p w14:paraId="3D59EF44" w14:textId="6E23B9BA" w:rsidR="00441554" w:rsidRPr="00B94034" w:rsidRDefault="00441554" w:rsidP="003575CC">
                  <w:pPr>
                    <w:jc w:val="both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Based on the data reported above we propose to create</w:t>
                  </w:r>
                  <w:r w:rsidR="00880FDE">
                    <w:rPr>
                      <w:rFonts w:asciiTheme="minorHAnsi" w:hAnsiTheme="minorHAnsi" w:cstheme="minorHAnsi"/>
                    </w:rPr>
                    <w:t>,</w:t>
                  </w:r>
                  <w:r>
                    <w:rPr>
                      <w:rFonts w:asciiTheme="minorHAnsi" w:hAnsiTheme="minorHAnsi" w:cstheme="minorHAnsi"/>
                    </w:rPr>
                    <w:t xml:space="preserve"> </w:t>
                  </w:r>
                  <w:r w:rsidR="00B87864">
                    <w:rPr>
                      <w:rFonts w:asciiTheme="minorHAnsi" w:hAnsiTheme="minorHAnsi" w:cstheme="minorHAnsi"/>
                    </w:rPr>
                    <w:t xml:space="preserve">in the family </w:t>
                  </w:r>
                  <w:proofErr w:type="spellStart"/>
                  <w:r w:rsidR="00B87864" w:rsidRPr="00B87864">
                    <w:rPr>
                      <w:rFonts w:asciiTheme="minorHAnsi" w:hAnsiTheme="minorHAnsi" w:cstheme="minorHAnsi"/>
                      <w:i/>
                      <w:iCs/>
                    </w:rPr>
                    <w:t>Phenuiviridae</w:t>
                  </w:r>
                  <w:proofErr w:type="spellEnd"/>
                  <w:r w:rsidR="00880FDE">
                    <w:rPr>
                      <w:rFonts w:asciiTheme="minorHAnsi" w:hAnsiTheme="minorHAnsi" w:cstheme="minorHAnsi"/>
                      <w:i/>
                      <w:iCs/>
                    </w:rPr>
                    <w:t>,</w:t>
                  </w:r>
                  <w:r w:rsidR="00B87864">
                    <w:rPr>
                      <w:rFonts w:asciiTheme="minorHAnsi" w:hAnsiTheme="minorHAnsi" w:cstheme="minorHAnsi"/>
                    </w:rPr>
                    <w:t xml:space="preserve"> </w:t>
                  </w:r>
                  <w:r w:rsidR="00F076F5">
                    <w:rPr>
                      <w:rFonts w:asciiTheme="minorHAnsi" w:hAnsiTheme="minorHAnsi" w:cstheme="minorHAnsi"/>
                    </w:rPr>
                    <w:t>a</w:t>
                  </w:r>
                  <w:r>
                    <w:rPr>
                      <w:rFonts w:asciiTheme="minorHAnsi" w:hAnsiTheme="minorHAnsi" w:cstheme="minorHAnsi"/>
                    </w:rPr>
                    <w:t xml:space="preserve"> new genus</w:t>
                  </w:r>
                  <w:r w:rsidR="00F076F5">
                    <w:rPr>
                      <w:rFonts w:asciiTheme="minorHAnsi" w:hAnsiTheme="minorHAnsi" w:cstheme="minorHAnsi"/>
                    </w:rPr>
                    <w:t>,</w:t>
                  </w:r>
                  <w:r>
                    <w:rPr>
                      <w:rFonts w:asciiTheme="minorHAnsi" w:hAnsiTheme="minorHAnsi" w:cstheme="minorHAnsi"/>
                    </w:rPr>
                    <w:t xml:space="preserve"> </w:t>
                  </w:r>
                  <w:proofErr w:type="spellStart"/>
                  <w:r w:rsidRPr="00441554">
                    <w:rPr>
                      <w:rFonts w:asciiTheme="minorHAnsi" w:hAnsiTheme="minorHAnsi" w:cstheme="minorHAnsi"/>
                      <w:i/>
                      <w:iCs/>
                    </w:rPr>
                    <w:t>Bocivirus</w:t>
                  </w:r>
                  <w:proofErr w:type="spellEnd"/>
                  <w:r w:rsidR="00F076F5">
                    <w:rPr>
                      <w:rFonts w:asciiTheme="minorHAnsi" w:hAnsiTheme="minorHAnsi" w:cstheme="minorHAnsi"/>
                    </w:rPr>
                    <w:t>,</w:t>
                  </w:r>
                  <w:r w:rsidR="00B87864">
                    <w:rPr>
                      <w:rFonts w:asciiTheme="minorHAnsi" w:hAnsiTheme="minorHAnsi" w:cstheme="minorHAnsi"/>
                      <w:i/>
                      <w:iCs/>
                    </w:rPr>
                    <w:t xml:space="preserve"> </w:t>
                  </w:r>
                  <w:r w:rsidR="00985EF4">
                    <w:rPr>
                      <w:rFonts w:asciiTheme="minorHAnsi" w:hAnsiTheme="minorHAnsi" w:cstheme="minorHAnsi"/>
                    </w:rPr>
                    <w:t xml:space="preserve">including </w:t>
                  </w:r>
                  <w:r w:rsidR="00B87864">
                    <w:rPr>
                      <w:rFonts w:asciiTheme="minorHAnsi" w:hAnsiTheme="minorHAnsi" w:cstheme="minorHAnsi"/>
                    </w:rPr>
                    <w:t>two species:</w:t>
                  </w:r>
                  <w:r w:rsidR="00F076F5">
                    <w:rPr>
                      <w:rFonts w:asciiTheme="minorHAnsi" w:hAnsiTheme="minorHAnsi" w:cstheme="minorHAnsi"/>
                    </w:rPr>
                    <w:t xml:space="preserve"> </w:t>
                  </w:r>
                  <w:r w:rsidR="00B87864">
                    <w:rPr>
                      <w:rFonts w:asciiTheme="minorHAnsi" w:hAnsiTheme="minorHAnsi" w:cstheme="minorHAnsi"/>
                    </w:rPr>
                    <w:t xml:space="preserve">the new species </w:t>
                  </w:r>
                  <w:proofErr w:type="spellStart"/>
                  <w:r w:rsidR="00B87864" w:rsidRPr="00B87864">
                    <w:rPr>
                      <w:rFonts w:asciiTheme="minorHAnsi" w:hAnsiTheme="minorHAnsi" w:cstheme="minorHAnsi"/>
                      <w:i/>
                      <w:iCs/>
                    </w:rPr>
                    <w:t>Bocivirus</w:t>
                  </w:r>
                  <w:proofErr w:type="spellEnd"/>
                  <w:r w:rsidR="00B87864" w:rsidRPr="00B87864">
                    <w:rPr>
                      <w:rFonts w:asciiTheme="minorHAnsi" w:hAnsiTheme="minorHAnsi" w:cstheme="minorHAnsi"/>
                      <w:i/>
                      <w:iCs/>
                    </w:rPr>
                    <w:t xml:space="preserve"> </w:t>
                  </w:r>
                  <w:proofErr w:type="spellStart"/>
                  <w:r w:rsidR="00B87864" w:rsidRPr="00B87864">
                    <w:rPr>
                      <w:rFonts w:asciiTheme="minorHAnsi" w:hAnsiTheme="minorHAnsi" w:cstheme="minorHAnsi"/>
                      <w:i/>
                      <w:iCs/>
                    </w:rPr>
                    <w:t>botryti</w:t>
                  </w:r>
                  <w:r w:rsidR="00815A54">
                    <w:rPr>
                      <w:rFonts w:asciiTheme="minorHAnsi" w:hAnsiTheme="minorHAnsi" w:cstheme="minorHAnsi"/>
                      <w:i/>
                      <w:iCs/>
                    </w:rPr>
                    <w:t>di</w:t>
                  </w:r>
                  <w:r w:rsidR="00B87864">
                    <w:rPr>
                      <w:rFonts w:asciiTheme="minorHAnsi" w:hAnsiTheme="minorHAnsi" w:cstheme="minorHAnsi"/>
                      <w:i/>
                      <w:iCs/>
                    </w:rPr>
                    <w:t>s</w:t>
                  </w:r>
                  <w:proofErr w:type="spellEnd"/>
                  <w:r w:rsidR="00B87864">
                    <w:rPr>
                      <w:rFonts w:asciiTheme="minorHAnsi" w:hAnsiTheme="minorHAnsi" w:cstheme="minorHAnsi"/>
                      <w:i/>
                      <w:iCs/>
                    </w:rPr>
                    <w:t>,</w:t>
                  </w:r>
                  <w:r w:rsidR="00880FDE">
                    <w:rPr>
                      <w:rFonts w:asciiTheme="minorHAnsi" w:hAnsiTheme="minorHAnsi" w:cstheme="minorHAnsi"/>
                      <w:i/>
                      <w:iCs/>
                    </w:rPr>
                    <w:t xml:space="preserve"> </w:t>
                  </w:r>
                  <w:r w:rsidR="00880FDE" w:rsidRPr="00880FDE">
                    <w:rPr>
                      <w:rFonts w:asciiTheme="minorHAnsi" w:hAnsiTheme="minorHAnsi" w:cstheme="minorHAnsi"/>
                    </w:rPr>
                    <w:t>here proposed to be cre</w:t>
                  </w:r>
                  <w:r w:rsidR="00880FDE">
                    <w:rPr>
                      <w:rFonts w:asciiTheme="minorHAnsi" w:hAnsiTheme="minorHAnsi" w:cstheme="minorHAnsi"/>
                    </w:rPr>
                    <w:t>a</w:t>
                  </w:r>
                  <w:r w:rsidR="00880FDE" w:rsidRPr="00880FDE">
                    <w:rPr>
                      <w:rFonts w:asciiTheme="minorHAnsi" w:hAnsiTheme="minorHAnsi" w:cstheme="minorHAnsi"/>
                    </w:rPr>
                    <w:t>ted</w:t>
                  </w:r>
                  <w:r w:rsidR="00B87864">
                    <w:rPr>
                      <w:rFonts w:asciiTheme="minorHAnsi" w:hAnsiTheme="minorHAnsi" w:cstheme="minorHAnsi"/>
                      <w:i/>
                      <w:iCs/>
                    </w:rPr>
                    <w:t xml:space="preserve"> </w:t>
                  </w:r>
                  <w:r w:rsidR="00B87864">
                    <w:rPr>
                      <w:rFonts w:asciiTheme="minorHAnsi" w:hAnsiTheme="minorHAnsi" w:cstheme="minorHAnsi"/>
                    </w:rPr>
                    <w:t xml:space="preserve">to classify the novel virus BcBV1 and the species </w:t>
                  </w:r>
                  <w:proofErr w:type="spellStart"/>
                  <w:r w:rsidR="00B87864" w:rsidRPr="006F22EA">
                    <w:rPr>
                      <w:rFonts w:asciiTheme="minorHAnsi" w:hAnsiTheme="minorHAnsi" w:cstheme="minorHAnsi"/>
                      <w:i/>
                      <w:iCs/>
                    </w:rPr>
                    <w:t>Bocivirus</w:t>
                  </w:r>
                  <w:proofErr w:type="spellEnd"/>
                  <w:r w:rsidR="00B87864" w:rsidRPr="006F22EA">
                    <w:rPr>
                      <w:rFonts w:asciiTheme="minorHAnsi" w:hAnsiTheme="minorHAnsi" w:cstheme="minorHAnsi"/>
                      <w:i/>
                      <w:iCs/>
                    </w:rPr>
                    <w:t xml:space="preserve"> </w:t>
                  </w:r>
                  <w:proofErr w:type="spellStart"/>
                  <w:r w:rsidR="00B87864" w:rsidRPr="006F22EA">
                    <w:rPr>
                      <w:rFonts w:asciiTheme="minorHAnsi" w:hAnsiTheme="minorHAnsi" w:cstheme="minorHAnsi"/>
                      <w:i/>
                      <w:iCs/>
                    </w:rPr>
                    <w:t>viticulum</w:t>
                  </w:r>
                  <w:proofErr w:type="spellEnd"/>
                  <w:r w:rsidR="00B87864">
                    <w:rPr>
                      <w:rFonts w:asciiTheme="minorHAnsi" w:hAnsiTheme="minorHAnsi" w:cstheme="minorHAnsi"/>
                    </w:rPr>
                    <w:t xml:space="preserve"> </w:t>
                  </w:r>
                  <w:r w:rsidR="00B94034">
                    <w:rPr>
                      <w:rFonts w:asciiTheme="minorHAnsi" w:hAnsiTheme="minorHAnsi" w:cstheme="minorHAnsi"/>
                    </w:rPr>
                    <w:t xml:space="preserve">here proposed </w:t>
                  </w:r>
                  <w:r w:rsidR="00B87864">
                    <w:rPr>
                      <w:rFonts w:asciiTheme="minorHAnsi" w:hAnsiTheme="minorHAnsi" w:cstheme="minorHAnsi"/>
                    </w:rPr>
                    <w:t xml:space="preserve">to classify </w:t>
                  </w:r>
                  <w:r w:rsidR="00B87864" w:rsidRPr="00B87864">
                    <w:rPr>
                      <w:rFonts w:asciiTheme="minorHAnsi" w:hAnsiTheme="minorHAnsi" w:cstheme="minorHAnsi"/>
                    </w:rPr>
                    <w:t>GaCLV1</w:t>
                  </w:r>
                  <w:r w:rsidR="00F076F5">
                    <w:rPr>
                      <w:rFonts w:asciiTheme="minorHAnsi" w:hAnsiTheme="minorHAnsi" w:cstheme="minorHAnsi"/>
                    </w:rPr>
                    <w:t xml:space="preserve"> (species moved and renamed from genus </w:t>
                  </w:r>
                  <w:proofErr w:type="spellStart"/>
                  <w:r w:rsidR="00F076F5" w:rsidRPr="00F076F5">
                    <w:rPr>
                      <w:rFonts w:asciiTheme="minorHAnsi" w:hAnsiTheme="minorHAnsi" w:cstheme="minorHAnsi"/>
                      <w:i/>
                      <w:iCs/>
                    </w:rPr>
                    <w:t>Coguvirus</w:t>
                  </w:r>
                  <w:proofErr w:type="spellEnd"/>
                  <w:r w:rsidR="00F076F5">
                    <w:rPr>
                      <w:rFonts w:asciiTheme="minorHAnsi" w:hAnsiTheme="minorHAnsi" w:cstheme="minorHAnsi"/>
                    </w:rPr>
                    <w:t>)</w:t>
                  </w:r>
                  <w:r w:rsidR="00B87864">
                    <w:rPr>
                      <w:rFonts w:asciiTheme="minorHAnsi" w:hAnsiTheme="minorHAnsi" w:cstheme="minorHAnsi"/>
                    </w:rPr>
                    <w:t>.</w:t>
                  </w:r>
                </w:p>
                <w:p w14:paraId="13B5DF6D" w14:textId="77777777" w:rsidR="00F33F57" w:rsidRPr="00B94034" w:rsidRDefault="00F33F57" w:rsidP="00F33F57">
                  <w:pPr>
                    <w:rPr>
                      <w:rFonts w:ascii="Calibri" w:hAnsi="Calibri"/>
                    </w:rPr>
                  </w:pPr>
                </w:p>
                <w:p w14:paraId="65917C70" w14:textId="68493DEC" w:rsidR="00A174CC" w:rsidRDefault="00F33F57" w:rsidP="00F076F5">
                  <w:pPr>
                    <w:jc w:val="both"/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  <w:r w:rsidRPr="00BA71CE">
                    <w:rPr>
                      <w:rFonts w:ascii="Calibri" w:hAnsi="Calibri"/>
                      <w:b/>
                    </w:rPr>
                    <w:t>Origin of the name of the species:</w:t>
                  </w:r>
                  <w:r w:rsidR="006F22EA">
                    <w:rPr>
                      <w:rFonts w:ascii="Calibri" w:hAnsi="Calibri"/>
                      <w:b/>
                    </w:rPr>
                    <w:t xml:space="preserve"> </w:t>
                  </w:r>
                  <w:r w:rsidR="006F22EA" w:rsidRPr="006F22EA">
                    <w:rPr>
                      <w:rFonts w:ascii="Calibri" w:hAnsi="Calibri"/>
                      <w:bCs/>
                    </w:rPr>
                    <w:t>the genus name</w:t>
                  </w:r>
                  <w:r w:rsidR="006F22EA">
                    <w:rPr>
                      <w:rFonts w:ascii="Calibri" w:hAnsi="Calibri"/>
                      <w:b/>
                    </w:rPr>
                    <w:t xml:space="preserve"> </w:t>
                  </w:r>
                  <w:proofErr w:type="spellStart"/>
                  <w:r w:rsidR="006F22EA" w:rsidRPr="008E7B6C">
                    <w:rPr>
                      <w:rFonts w:ascii="Calibri" w:hAnsi="Calibri"/>
                      <w:bCs/>
                      <w:i/>
                      <w:iCs/>
                    </w:rPr>
                    <w:t>Bocivirus</w:t>
                  </w:r>
                  <w:proofErr w:type="spellEnd"/>
                  <w:r w:rsidRPr="008E7B6C">
                    <w:rPr>
                      <w:rFonts w:ascii="Calibri" w:hAnsi="Calibri"/>
                      <w:b/>
                    </w:rPr>
                    <w:t xml:space="preserve"> </w:t>
                  </w:r>
                  <w:r w:rsidRPr="00464178">
                    <w:rPr>
                      <w:rFonts w:ascii="Calibri" w:hAnsi="Calibri" w:cs="Calibri"/>
                      <w:iCs/>
                    </w:rPr>
                    <w:t>derives from</w:t>
                  </w:r>
                  <w:r w:rsidRPr="002B0544">
                    <w:rPr>
                      <w:rFonts w:ascii="Calibri" w:hAnsi="Calibri"/>
                    </w:rPr>
                    <w:t xml:space="preserve"> </w:t>
                  </w:r>
                  <w:r w:rsidRPr="00BA71CE">
                    <w:rPr>
                      <w:rFonts w:ascii="Calibri" w:hAnsi="Calibri"/>
                    </w:rPr>
                    <w:t xml:space="preserve">the </w:t>
                  </w:r>
                  <w:r w:rsidR="006F22EA">
                    <w:rPr>
                      <w:rFonts w:ascii="Calibri" w:hAnsi="Calibri"/>
                    </w:rPr>
                    <w:t>name of the</w:t>
                  </w:r>
                  <w:r>
                    <w:rPr>
                      <w:rFonts w:ascii="Calibri" w:hAnsi="Calibri"/>
                    </w:rPr>
                    <w:t xml:space="preserve"> </w:t>
                  </w:r>
                  <w:r w:rsidR="006F22EA">
                    <w:rPr>
                      <w:rFonts w:ascii="Calibri" w:hAnsi="Calibri"/>
                    </w:rPr>
                    <w:t>fu</w:t>
                  </w:r>
                  <w:r w:rsidR="00F076F5">
                    <w:rPr>
                      <w:rFonts w:ascii="Calibri" w:hAnsi="Calibri"/>
                    </w:rPr>
                    <w:t>n</w:t>
                  </w:r>
                  <w:r w:rsidR="006F22EA">
                    <w:rPr>
                      <w:rFonts w:ascii="Calibri" w:hAnsi="Calibri"/>
                    </w:rPr>
                    <w:t xml:space="preserve">gus </w:t>
                  </w:r>
                  <w:r w:rsidRPr="00860D12">
                    <w:rPr>
                      <w:rFonts w:ascii="Calibri" w:hAnsi="Calibri"/>
                    </w:rPr>
                    <w:t>(</w:t>
                  </w:r>
                  <w:r w:rsidR="006F22EA" w:rsidRPr="006F22EA">
                    <w:rPr>
                      <w:rFonts w:asciiTheme="minorHAnsi" w:hAnsiTheme="minorHAnsi" w:cstheme="minorHAnsi"/>
                      <w:i/>
                      <w:iCs/>
                      <w:u w:val="single"/>
                    </w:rPr>
                    <w:t>Bo</w:t>
                  </w:r>
                  <w:r w:rsidR="006F22EA">
                    <w:rPr>
                      <w:rFonts w:asciiTheme="minorHAnsi" w:hAnsiTheme="minorHAnsi" w:cstheme="minorHAnsi"/>
                      <w:i/>
                      <w:iCs/>
                    </w:rPr>
                    <w:t xml:space="preserve">trytis </w:t>
                  </w:r>
                  <w:r w:rsidR="006F22EA" w:rsidRPr="006F22EA">
                    <w:rPr>
                      <w:rFonts w:asciiTheme="minorHAnsi" w:hAnsiTheme="minorHAnsi" w:cstheme="minorHAnsi"/>
                      <w:i/>
                      <w:iCs/>
                      <w:u w:val="single"/>
                    </w:rPr>
                    <w:t>ci</w:t>
                  </w:r>
                  <w:r w:rsidR="006F22EA">
                    <w:rPr>
                      <w:rFonts w:asciiTheme="minorHAnsi" w:hAnsiTheme="minorHAnsi" w:cstheme="minorHAnsi"/>
                      <w:i/>
                      <w:iCs/>
                    </w:rPr>
                    <w:t>nerea</w:t>
                  </w:r>
                  <w:r w:rsidR="00F076F5" w:rsidRPr="00B367DC">
                    <w:rPr>
                      <w:rFonts w:asciiTheme="minorHAnsi" w:hAnsiTheme="minorHAnsi" w:cstheme="minorHAnsi"/>
                    </w:rPr>
                    <w:t xml:space="preserve"> Pers. (1794)</w:t>
                  </w:r>
                  <w:r w:rsidRPr="00860D12">
                    <w:rPr>
                      <w:rFonts w:ascii="Calibri" w:hAnsi="Calibri"/>
                    </w:rPr>
                    <w:t>)</w:t>
                  </w:r>
                  <w:r>
                    <w:rPr>
                      <w:rFonts w:ascii="Calibri" w:hAnsi="Calibri"/>
                    </w:rPr>
                    <w:t xml:space="preserve"> in which </w:t>
                  </w:r>
                  <w:r w:rsidR="006F22EA">
                    <w:rPr>
                      <w:rFonts w:ascii="Calibri" w:hAnsi="Calibri"/>
                    </w:rPr>
                    <w:t xml:space="preserve">BcBV1 </w:t>
                  </w:r>
                  <w:r>
                    <w:rPr>
                      <w:rFonts w:ascii="Calibri" w:hAnsi="Calibri"/>
                    </w:rPr>
                    <w:t>has been identified.</w:t>
                  </w:r>
                  <w:r w:rsidR="006F22EA">
                    <w:rPr>
                      <w:rFonts w:ascii="Calibri" w:hAnsi="Calibri"/>
                    </w:rPr>
                    <w:t xml:space="preserve"> The species name </w:t>
                  </w:r>
                  <w:proofErr w:type="spellStart"/>
                  <w:r w:rsidR="006F22EA" w:rsidRPr="00B94034">
                    <w:rPr>
                      <w:rFonts w:ascii="Calibri" w:hAnsi="Calibri"/>
                      <w:i/>
                      <w:iCs/>
                    </w:rPr>
                    <w:t>botryti</w:t>
                  </w:r>
                  <w:r w:rsidR="00815A54">
                    <w:rPr>
                      <w:rFonts w:ascii="Calibri" w:hAnsi="Calibri"/>
                      <w:i/>
                      <w:iCs/>
                    </w:rPr>
                    <w:t>di</w:t>
                  </w:r>
                  <w:r w:rsidR="006F22EA" w:rsidRPr="00B94034">
                    <w:rPr>
                      <w:rFonts w:ascii="Calibri" w:hAnsi="Calibri"/>
                      <w:i/>
                      <w:iCs/>
                    </w:rPr>
                    <w:t>s</w:t>
                  </w:r>
                  <w:proofErr w:type="spellEnd"/>
                  <w:r w:rsidR="006F22EA">
                    <w:rPr>
                      <w:rFonts w:ascii="Calibri" w:hAnsi="Calibri"/>
                    </w:rPr>
                    <w:t xml:space="preserve"> </w:t>
                  </w:r>
                  <w:r w:rsidR="00B94034">
                    <w:rPr>
                      <w:rFonts w:ascii="Calibri" w:hAnsi="Calibri"/>
                    </w:rPr>
                    <w:t>derives from</w:t>
                  </w:r>
                  <w:r w:rsidR="006F22EA">
                    <w:rPr>
                      <w:rFonts w:ascii="Calibri" w:hAnsi="Calibri"/>
                    </w:rPr>
                    <w:t xml:space="preserve"> the </w:t>
                  </w:r>
                  <w:r w:rsidR="00F076F5">
                    <w:rPr>
                      <w:rFonts w:ascii="Calibri" w:hAnsi="Calibri"/>
                    </w:rPr>
                    <w:t>fungal genus name</w:t>
                  </w:r>
                  <w:r w:rsidR="006F22EA">
                    <w:rPr>
                      <w:rFonts w:ascii="Calibri" w:hAnsi="Calibri"/>
                    </w:rPr>
                    <w:t>.</w:t>
                  </w:r>
                </w:p>
              </w:tc>
            </w:tr>
          </w:tbl>
          <w:p w14:paraId="09E79DFD" w14:textId="77777777" w:rsidR="00A174CC" w:rsidRDefault="00A174CC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</w:tbl>
    <w:p w14:paraId="3CCC14E7" w14:textId="4DE485BF" w:rsidR="00985EF4" w:rsidRDefault="00985EF4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</w:p>
    <w:p w14:paraId="52EBCF3F" w14:textId="77777777" w:rsidR="00985EF4" w:rsidRDefault="00985EF4">
      <w:pPr>
        <w:rPr>
          <w:rFonts w:ascii="Arial" w:eastAsia="Times" w:hAnsi="Arial" w:cs="Arial"/>
          <w:b/>
          <w:color w:val="000000"/>
          <w:lang w:eastAsia="en-GB"/>
        </w:rPr>
      </w:pPr>
      <w:r>
        <w:rPr>
          <w:rFonts w:ascii="Arial" w:hAnsi="Arial" w:cs="Arial"/>
          <w:b/>
          <w:color w:val="000000"/>
        </w:rPr>
        <w:br w:type="page"/>
      </w:r>
    </w:p>
    <w:p w14:paraId="0A259A7E" w14:textId="77777777" w:rsidR="00F33F57" w:rsidRDefault="00F33F57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</w:p>
    <w:p w14:paraId="6B5315D2" w14:textId="2A514089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Supporting evidence</w:t>
      </w:r>
    </w:p>
    <w:p w14:paraId="340F95A3" w14:textId="77777777" w:rsidR="00BF485A" w:rsidRDefault="00BF485A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</w:p>
    <w:p w14:paraId="0CED8C6D" w14:textId="77777777" w:rsidR="00BF485A" w:rsidRDefault="00BF485A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</w:p>
    <w:p w14:paraId="3DDA2F02" w14:textId="50985459" w:rsidR="00F33F57" w:rsidRDefault="00B75F97" w:rsidP="00F33F57">
      <w:r w:rsidRPr="00B75F97">
        <w:rPr>
          <w:noProof/>
          <w:lang w:val="es-ES" w:eastAsia="es-ES"/>
        </w:rPr>
        <w:drawing>
          <wp:inline distT="0" distB="0" distL="0" distR="0" wp14:anchorId="2FE54BB5" wp14:editId="09F52C15">
            <wp:extent cx="5731510" cy="1929130"/>
            <wp:effectExtent l="0" t="0" r="2540" b="0"/>
            <wp:docPr id="867476382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476382" name="Immagine 1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92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DE767" w14:textId="77777777" w:rsidR="00B75F97" w:rsidRDefault="00B75F97" w:rsidP="00F33F57">
      <w:pPr>
        <w:rPr>
          <w:rFonts w:ascii="Calibri" w:hAnsi="Calibri" w:cs="Calibri"/>
          <w:b/>
          <w:sz w:val="22"/>
          <w:szCs w:val="22"/>
        </w:rPr>
      </w:pPr>
    </w:p>
    <w:p w14:paraId="7271A316" w14:textId="1631C5D1" w:rsidR="00B75F97" w:rsidRPr="00985EF4" w:rsidRDefault="00F33F57" w:rsidP="00F33F57">
      <w:pPr>
        <w:rPr>
          <w:rFonts w:asciiTheme="minorHAnsi" w:hAnsiTheme="minorHAnsi" w:cstheme="minorHAnsi"/>
          <w:bCs/>
          <w:sz w:val="22"/>
          <w:szCs w:val="22"/>
        </w:rPr>
      </w:pPr>
      <w:r w:rsidRPr="00985EF4">
        <w:rPr>
          <w:rFonts w:asciiTheme="minorHAnsi" w:hAnsiTheme="minorHAnsi" w:cstheme="minorHAnsi"/>
          <w:b/>
          <w:sz w:val="22"/>
          <w:szCs w:val="22"/>
        </w:rPr>
        <w:t xml:space="preserve">Figure 1. </w:t>
      </w:r>
      <w:r w:rsidR="00B75F97" w:rsidRPr="00985EF4">
        <w:rPr>
          <w:rFonts w:asciiTheme="minorHAnsi" w:hAnsiTheme="minorHAnsi" w:cstheme="minorHAnsi"/>
          <w:bCs/>
          <w:sz w:val="22"/>
          <w:szCs w:val="22"/>
        </w:rPr>
        <w:t>(A)</w:t>
      </w:r>
      <w:r w:rsidR="00B75F97" w:rsidRPr="00985EF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85EF4">
        <w:rPr>
          <w:rFonts w:asciiTheme="minorHAnsi" w:hAnsiTheme="minorHAnsi" w:cstheme="minorHAnsi"/>
          <w:bCs/>
          <w:sz w:val="22"/>
          <w:szCs w:val="22"/>
        </w:rPr>
        <w:t xml:space="preserve">Alignment of 5′ (left) and 3′ (right) termini of the genomic RNAs of </w:t>
      </w:r>
      <w:r w:rsidR="00B75F97" w:rsidRPr="00985EF4">
        <w:rPr>
          <w:rFonts w:asciiTheme="minorHAnsi" w:hAnsiTheme="minorHAnsi" w:cstheme="minorHAnsi"/>
          <w:bCs/>
          <w:sz w:val="22"/>
          <w:szCs w:val="22"/>
        </w:rPr>
        <w:t>Botrytis cinerea bocavirus 1 (BcBV1)</w:t>
      </w:r>
      <w:r w:rsidRPr="00985EF4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B75F97" w:rsidRPr="00985EF4">
        <w:rPr>
          <w:rFonts w:asciiTheme="minorHAnsi" w:hAnsiTheme="minorHAnsi" w:cstheme="minorHAnsi"/>
          <w:bCs/>
          <w:sz w:val="22"/>
          <w:szCs w:val="22"/>
        </w:rPr>
        <w:t>Nucleotides conserved in all RNAs are denoted by an asterisk on the bottom.</w:t>
      </w:r>
    </w:p>
    <w:p w14:paraId="764A3990" w14:textId="233A5653" w:rsidR="00F33F57" w:rsidRPr="00985EF4" w:rsidRDefault="00B75F97" w:rsidP="00F33F57">
      <w:pPr>
        <w:rPr>
          <w:rFonts w:asciiTheme="minorHAnsi" w:hAnsiTheme="minorHAnsi" w:cstheme="minorHAnsi"/>
        </w:rPr>
      </w:pPr>
      <w:r w:rsidRPr="00985EF4">
        <w:rPr>
          <w:rFonts w:asciiTheme="minorHAnsi" w:hAnsiTheme="minorHAnsi" w:cstheme="minorHAnsi"/>
          <w:bCs/>
          <w:sz w:val="22"/>
          <w:szCs w:val="22"/>
        </w:rPr>
        <w:t>(B) Panhandle structure formed by complementary termini of each BcBV1 genomic segment</w:t>
      </w:r>
      <w:r w:rsidR="00E73422" w:rsidRPr="00985EF4">
        <w:rPr>
          <w:rFonts w:asciiTheme="minorHAnsi" w:hAnsiTheme="minorHAnsi" w:cstheme="minorHAnsi"/>
          <w:bCs/>
          <w:sz w:val="22"/>
          <w:szCs w:val="22"/>
        </w:rPr>
        <w:t xml:space="preserve"> (Figure modified with permission from Ana Ruiz-Padilla et al., 2023)</w:t>
      </w:r>
      <w:r w:rsidRPr="00985EF4">
        <w:rPr>
          <w:rFonts w:asciiTheme="minorHAnsi" w:hAnsiTheme="minorHAnsi" w:cstheme="minorHAnsi"/>
          <w:bCs/>
          <w:sz w:val="22"/>
          <w:szCs w:val="22"/>
        </w:rPr>
        <w:t>.</w:t>
      </w:r>
    </w:p>
    <w:p w14:paraId="188F415A" w14:textId="77777777" w:rsidR="00F33F57" w:rsidRDefault="00F33F57" w:rsidP="00F33F57">
      <w:pPr>
        <w:rPr>
          <w:rFonts w:ascii="Arial" w:hAnsi="Arial" w:cs="Arial"/>
          <w:b/>
          <w:sz w:val="22"/>
          <w:szCs w:val="22"/>
        </w:rPr>
      </w:pPr>
    </w:p>
    <w:p w14:paraId="3D3B8DCF" w14:textId="77777777" w:rsidR="00BF485A" w:rsidRDefault="00BF485A" w:rsidP="00F33F57">
      <w:pPr>
        <w:rPr>
          <w:rFonts w:ascii="Arial" w:hAnsi="Arial" w:cs="Arial"/>
          <w:b/>
          <w:sz w:val="22"/>
          <w:szCs w:val="22"/>
        </w:rPr>
      </w:pPr>
    </w:p>
    <w:p w14:paraId="3BB96062" w14:textId="77777777" w:rsidR="00BF485A" w:rsidRDefault="00BF485A" w:rsidP="00F33F57">
      <w:pPr>
        <w:rPr>
          <w:rFonts w:ascii="Arial" w:hAnsi="Arial" w:cs="Arial"/>
          <w:b/>
          <w:sz w:val="22"/>
          <w:szCs w:val="22"/>
        </w:rPr>
      </w:pPr>
    </w:p>
    <w:p w14:paraId="687121C9" w14:textId="77777777" w:rsidR="00BF485A" w:rsidRPr="006E2578" w:rsidRDefault="00BF485A" w:rsidP="00F33F57">
      <w:pPr>
        <w:rPr>
          <w:rFonts w:ascii="Arial" w:hAnsi="Arial" w:cs="Arial"/>
          <w:b/>
          <w:sz w:val="22"/>
          <w:szCs w:val="22"/>
        </w:rPr>
      </w:pPr>
    </w:p>
    <w:p w14:paraId="4ACACCDF" w14:textId="77777777" w:rsidR="00F33F57" w:rsidRDefault="00F33F57" w:rsidP="00F33F5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11E38573" w14:textId="78F0E8EE" w:rsidR="00985EF4" w:rsidRPr="00464178" w:rsidRDefault="00985EF4" w:rsidP="00985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Arial"/>
          <w:color w:val="222222"/>
          <w:sz w:val="12"/>
          <w:szCs w:val="12"/>
          <w:lang w:val="it-IT" w:eastAsia="it-IT"/>
        </w:rPr>
      </w:pPr>
      <w:r w:rsidRPr="00464178">
        <w:rPr>
          <w:rFonts w:ascii="Courier" w:hAnsi="Courier" w:cs="Arial"/>
          <w:color w:val="222222"/>
          <w:sz w:val="12"/>
          <w:szCs w:val="12"/>
          <w:lang w:val="it-IT" w:eastAsia="it-IT"/>
        </w:rPr>
        <w:t xml:space="preserve">Torzella virus 1                                          100.00   </w:t>
      </w:r>
    </w:p>
    <w:p w14:paraId="608336BC" w14:textId="77777777" w:rsidR="00985EF4" w:rsidRPr="00464178" w:rsidRDefault="00985EF4" w:rsidP="00985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Arial"/>
          <w:color w:val="222222"/>
          <w:sz w:val="12"/>
          <w:szCs w:val="12"/>
          <w:lang w:val="it-IT" w:eastAsia="it-IT"/>
        </w:rPr>
      </w:pPr>
      <w:r w:rsidRPr="00464178">
        <w:rPr>
          <w:rFonts w:ascii="Courier" w:hAnsi="Courier" w:cs="Arial"/>
          <w:color w:val="222222"/>
          <w:sz w:val="12"/>
          <w:szCs w:val="12"/>
          <w:lang w:val="it-IT" w:eastAsia="it-IT"/>
        </w:rPr>
        <w:t xml:space="preserve">Brassica campestris chinensis-coguvirus 1 (UFE16634.1)    88.50  100.00      </w:t>
      </w:r>
    </w:p>
    <w:p w14:paraId="24D7BFB6" w14:textId="77777777" w:rsidR="00985EF4" w:rsidRPr="00985EF4" w:rsidRDefault="00985EF4" w:rsidP="00985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Arial"/>
          <w:color w:val="222222"/>
          <w:sz w:val="12"/>
          <w:szCs w:val="12"/>
          <w:lang w:eastAsia="it-IT"/>
        </w:rPr>
      </w:pPr>
      <w:r w:rsidRPr="00985EF4">
        <w:rPr>
          <w:rFonts w:ascii="Courier" w:hAnsi="Courier" w:cs="Arial"/>
          <w:color w:val="222222"/>
          <w:sz w:val="12"/>
          <w:szCs w:val="12"/>
          <w:lang w:eastAsia="it-IT"/>
        </w:rPr>
        <w:t xml:space="preserve">Watermelon crinkle leaf-associated virus </w:t>
      </w:r>
      <w:proofErr w:type="gramStart"/>
      <w:r w:rsidRPr="00985EF4">
        <w:rPr>
          <w:rFonts w:ascii="Courier" w:hAnsi="Courier" w:cs="Arial"/>
          <w:color w:val="222222"/>
          <w:sz w:val="12"/>
          <w:szCs w:val="12"/>
          <w:lang w:eastAsia="it-IT"/>
        </w:rPr>
        <w:t>2  (</w:t>
      </w:r>
      <w:proofErr w:type="gramEnd"/>
      <w:r w:rsidRPr="00985EF4">
        <w:rPr>
          <w:rFonts w:ascii="Courier" w:hAnsi="Courier" w:cs="Arial"/>
          <w:color w:val="222222"/>
          <w:sz w:val="12"/>
          <w:szCs w:val="12"/>
          <w:lang w:eastAsia="it-IT"/>
        </w:rPr>
        <w:t xml:space="preserve">ASY01343)    52.68   52.36  100.00      </w:t>
      </w:r>
    </w:p>
    <w:p w14:paraId="03E274CC" w14:textId="77777777" w:rsidR="00985EF4" w:rsidRPr="00985EF4" w:rsidRDefault="00985EF4" w:rsidP="00985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Arial"/>
          <w:color w:val="222222"/>
          <w:sz w:val="12"/>
          <w:szCs w:val="12"/>
          <w:lang w:eastAsia="it-IT"/>
        </w:rPr>
      </w:pPr>
      <w:r w:rsidRPr="00985EF4">
        <w:rPr>
          <w:rFonts w:ascii="Courier" w:hAnsi="Courier" w:cs="Arial"/>
          <w:color w:val="222222"/>
          <w:sz w:val="12"/>
          <w:szCs w:val="12"/>
          <w:lang w:eastAsia="it-IT"/>
        </w:rPr>
        <w:t xml:space="preserve">Yunnan Paris negative-stranded virus (QVU28732.1)         54.29   54.11   </w:t>
      </w:r>
      <w:proofErr w:type="gramStart"/>
      <w:r w:rsidRPr="00985EF4">
        <w:rPr>
          <w:rFonts w:ascii="Courier" w:hAnsi="Courier" w:cs="Arial"/>
          <w:color w:val="222222"/>
          <w:sz w:val="12"/>
          <w:szCs w:val="12"/>
          <w:lang w:eastAsia="it-IT"/>
        </w:rPr>
        <w:t>69.74  100.00</w:t>
      </w:r>
      <w:proofErr w:type="gramEnd"/>
      <w:r w:rsidRPr="00985EF4">
        <w:rPr>
          <w:rFonts w:ascii="Courier" w:hAnsi="Courier" w:cs="Arial"/>
          <w:color w:val="222222"/>
          <w:sz w:val="12"/>
          <w:szCs w:val="12"/>
          <w:lang w:eastAsia="it-IT"/>
        </w:rPr>
        <w:t xml:space="preserve">   </w:t>
      </w:r>
    </w:p>
    <w:p w14:paraId="21A77B1F" w14:textId="77777777" w:rsidR="00985EF4" w:rsidRPr="00985EF4" w:rsidRDefault="00985EF4" w:rsidP="00985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Arial"/>
          <w:color w:val="222222"/>
          <w:sz w:val="12"/>
          <w:szCs w:val="12"/>
          <w:lang w:eastAsia="it-IT"/>
        </w:rPr>
      </w:pPr>
      <w:proofErr w:type="spellStart"/>
      <w:r w:rsidRPr="00985EF4">
        <w:rPr>
          <w:rFonts w:ascii="Courier" w:hAnsi="Courier" w:cs="Arial"/>
          <w:color w:val="222222"/>
          <w:sz w:val="12"/>
          <w:szCs w:val="12"/>
          <w:lang w:eastAsia="it-IT"/>
        </w:rPr>
        <w:t>Edgeworthia</w:t>
      </w:r>
      <w:proofErr w:type="spellEnd"/>
      <w:r w:rsidRPr="00985EF4">
        <w:rPr>
          <w:rFonts w:ascii="Courier" w:hAnsi="Courier" w:cs="Arial"/>
          <w:color w:val="222222"/>
          <w:sz w:val="12"/>
          <w:szCs w:val="12"/>
          <w:lang w:eastAsia="it-IT"/>
        </w:rPr>
        <w:t xml:space="preserve"> </w:t>
      </w:r>
      <w:proofErr w:type="spellStart"/>
      <w:r w:rsidRPr="00985EF4">
        <w:rPr>
          <w:rFonts w:ascii="Courier" w:hAnsi="Courier" w:cs="Arial"/>
          <w:color w:val="222222"/>
          <w:sz w:val="12"/>
          <w:szCs w:val="12"/>
          <w:lang w:eastAsia="it-IT"/>
        </w:rPr>
        <w:t>chrysantha</w:t>
      </w:r>
      <w:proofErr w:type="spellEnd"/>
      <w:r w:rsidRPr="00985EF4">
        <w:rPr>
          <w:rFonts w:ascii="Courier" w:hAnsi="Courier" w:cs="Arial"/>
          <w:color w:val="222222"/>
          <w:sz w:val="12"/>
          <w:szCs w:val="12"/>
          <w:lang w:eastAsia="it-IT"/>
        </w:rPr>
        <w:t xml:space="preserve"> mosaic associated virus (ON602044) 54.57   53.93   70.41   </w:t>
      </w:r>
      <w:proofErr w:type="gramStart"/>
      <w:r w:rsidRPr="00985EF4">
        <w:rPr>
          <w:rFonts w:ascii="Courier" w:hAnsi="Courier" w:cs="Arial"/>
          <w:color w:val="222222"/>
          <w:sz w:val="12"/>
          <w:szCs w:val="12"/>
          <w:lang w:eastAsia="it-IT"/>
        </w:rPr>
        <w:t>74.88  100.00</w:t>
      </w:r>
      <w:proofErr w:type="gramEnd"/>
      <w:r w:rsidRPr="00985EF4">
        <w:rPr>
          <w:rFonts w:ascii="Courier" w:hAnsi="Courier" w:cs="Arial"/>
          <w:color w:val="222222"/>
          <w:sz w:val="12"/>
          <w:szCs w:val="12"/>
          <w:lang w:eastAsia="it-IT"/>
        </w:rPr>
        <w:t xml:space="preserve">   </w:t>
      </w:r>
    </w:p>
    <w:p w14:paraId="312B12E7" w14:textId="77777777" w:rsidR="00985EF4" w:rsidRPr="00985EF4" w:rsidRDefault="00985EF4" w:rsidP="00985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Arial"/>
          <w:color w:val="222222"/>
          <w:sz w:val="12"/>
          <w:szCs w:val="12"/>
          <w:lang w:eastAsia="it-IT"/>
        </w:rPr>
      </w:pPr>
      <w:r w:rsidRPr="00985EF4">
        <w:rPr>
          <w:rFonts w:ascii="Courier" w:hAnsi="Courier" w:cs="Arial"/>
          <w:color w:val="222222"/>
          <w:sz w:val="12"/>
          <w:szCs w:val="12"/>
          <w:lang w:eastAsia="it-IT"/>
        </w:rPr>
        <w:t xml:space="preserve">Watermelon crinkle leaf-associated virus 1 (ASY01340.1)   55.43   55.02   59.51   60.71   </w:t>
      </w:r>
      <w:proofErr w:type="gramStart"/>
      <w:r w:rsidRPr="00985EF4">
        <w:rPr>
          <w:rFonts w:ascii="Courier" w:hAnsi="Courier" w:cs="Arial"/>
          <w:color w:val="222222"/>
          <w:sz w:val="12"/>
          <w:szCs w:val="12"/>
          <w:lang w:eastAsia="it-IT"/>
        </w:rPr>
        <w:t>60.06  100.00</w:t>
      </w:r>
      <w:proofErr w:type="gramEnd"/>
      <w:r w:rsidRPr="00985EF4">
        <w:rPr>
          <w:rFonts w:ascii="Courier" w:hAnsi="Courier" w:cs="Arial"/>
          <w:color w:val="222222"/>
          <w:sz w:val="12"/>
          <w:szCs w:val="12"/>
          <w:lang w:eastAsia="it-IT"/>
        </w:rPr>
        <w:t xml:space="preserve">   </w:t>
      </w:r>
    </w:p>
    <w:p w14:paraId="5C80FC10" w14:textId="77777777" w:rsidR="00985EF4" w:rsidRPr="00985EF4" w:rsidRDefault="00985EF4" w:rsidP="00985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Arial"/>
          <w:color w:val="222222"/>
          <w:sz w:val="12"/>
          <w:szCs w:val="12"/>
          <w:lang w:eastAsia="it-IT"/>
        </w:rPr>
      </w:pPr>
      <w:r w:rsidRPr="00985EF4">
        <w:rPr>
          <w:rFonts w:ascii="Courier" w:hAnsi="Courier" w:cs="Arial"/>
          <w:color w:val="222222"/>
          <w:sz w:val="12"/>
          <w:szCs w:val="12"/>
          <w:lang w:eastAsia="it-IT"/>
        </w:rPr>
        <w:t xml:space="preserve">Citrus concave gum-associated virus (YP 009422199.1)      55.52   55.20   58.30   59.82   59.41   </w:t>
      </w:r>
      <w:proofErr w:type="gramStart"/>
      <w:r w:rsidRPr="00985EF4">
        <w:rPr>
          <w:rFonts w:ascii="Courier" w:hAnsi="Courier" w:cs="Arial"/>
          <w:color w:val="222222"/>
          <w:sz w:val="12"/>
          <w:szCs w:val="12"/>
          <w:lang w:eastAsia="it-IT"/>
        </w:rPr>
        <w:t>62.64  100.00</w:t>
      </w:r>
      <w:proofErr w:type="gramEnd"/>
      <w:r w:rsidRPr="00985EF4">
        <w:rPr>
          <w:rFonts w:ascii="Courier" w:hAnsi="Courier" w:cs="Arial"/>
          <w:color w:val="222222"/>
          <w:sz w:val="12"/>
          <w:szCs w:val="12"/>
          <w:lang w:eastAsia="it-IT"/>
        </w:rPr>
        <w:t xml:space="preserve">   </w:t>
      </w:r>
    </w:p>
    <w:p w14:paraId="5B52CAFA" w14:textId="77777777" w:rsidR="00985EF4" w:rsidRPr="00985EF4" w:rsidRDefault="00985EF4" w:rsidP="00985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Arial"/>
          <w:color w:val="222222"/>
          <w:sz w:val="12"/>
          <w:szCs w:val="12"/>
          <w:lang w:eastAsia="it-IT"/>
        </w:rPr>
      </w:pPr>
      <w:r w:rsidRPr="00985EF4">
        <w:rPr>
          <w:rFonts w:ascii="Courier" w:hAnsi="Courier" w:cs="Arial"/>
          <w:color w:val="222222"/>
          <w:sz w:val="12"/>
          <w:szCs w:val="12"/>
          <w:lang w:eastAsia="it-IT"/>
        </w:rPr>
        <w:t xml:space="preserve">Citrus virus A (AYN78568.1)                               55.94   56.21   57.79   59.82   58.67   63.06   </w:t>
      </w:r>
      <w:proofErr w:type="gramStart"/>
      <w:r w:rsidRPr="00985EF4">
        <w:rPr>
          <w:rFonts w:ascii="Courier" w:hAnsi="Courier" w:cs="Arial"/>
          <w:color w:val="222222"/>
          <w:sz w:val="12"/>
          <w:szCs w:val="12"/>
          <w:lang w:eastAsia="it-IT"/>
        </w:rPr>
        <w:t>76.65  100.00</w:t>
      </w:r>
      <w:proofErr w:type="gramEnd"/>
      <w:r w:rsidRPr="00985EF4">
        <w:rPr>
          <w:rFonts w:ascii="Courier" w:hAnsi="Courier" w:cs="Arial"/>
          <w:color w:val="222222"/>
          <w:sz w:val="12"/>
          <w:szCs w:val="12"/>
          <w:lang w:eastAsia="it-IT"/>
        </w:rPr>
        <w:t xml:space="preserve">   </w:t>
      </w:r>
    </w:p>
    <w:p w14:paraId="1241B882" w14:textId="05807907" w:rsidR="00985EF4" w:rsidRPr="00985EF4" w:rsidRDefault="00985EF4" w:rsidP="00985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Arial"/>
          <w:color w:val="222222"/>
          <w:sz w:val="12"/>
          <w:szCs w:val="12"/>
          <w:lang w:eastAsia="it-IT"/>
        </w:rPr>
      </w:pPr>
      <w:r w:rsidRPr="00985EF4">
        <w:rPr>
          <w:rFonts w:ascii="Courier" w:hAnsi="Courier" w:cs="Arial"/>
          <w:color w:val="222222"/>
          <w:sz w:val="12"/>
          <w:szCs w:val="12"/>
          <w:lang w:eastAsia="it-IT"/>
        </w:rPr>
        <w:t xml:space="preserve">Grapevine associated </w:t>
      </w:r>
      <w:proofErr w:type="spellStart"/>
      <w:r w:rsidRPr="00985EF4">
        <w:rPr>
          <w:rFonts w:ascii="Courier" w:hAnsi="Courier" w:cs="Arial"/>
          <w:color w:val="222222"/>
          <w:sz w:val="12"/>
          <w:szCs w:val="12"/>
          <w:lang w:eastAsia="it-IT"/>
        </w:rPr>
        <w:t>cogu</w:t>
      </w:r>
      <w:proofErr w:type="spellEnd"/>
      <w:r w:rsidRPr="00985EF4">
        <w:rPr>
          <w:rFonts w:ascii="Courier" w:hAnsi="Courier" w:cs="Arial"/>
          <w:color w:val="222222"/>
          <w:sz w:val="12"/>
          <w:szCs w:val="12"/>
          <w:lang w:eastAsia="it-IT"/>
        </w:rPr>
        <w:t xml:space="preserve">-like virus 1 (QIJ25704.1)      </w:t>
      </w:r>
      <w:r>
        <w:rPr>
          <w:rFonts w:ascii="Courier" w:hAnsi="Courier" w:cs="Arial"/>
          <w:color w:val="222222"/>
          <w:sz w:val="12"/>
          <w:szCs w:val="12"/>
          <w:lang w:eastAsia="it-IT"/>
        </w:rPr>
        <w:t xml:space="preserve"> </w:t>
      </w:r>
      <w:r w:rsidRPr="00985EF4">
        <w:rPr>
          <w:rFonts w:ascii="Courier" w:hAnsi="Courier" w:cs="Arial"/>
          <w:color w:val="222222"/>
          <w:sz w:val="12"/>
          <w:szCs w:val="12"/>
          <w:lang w:eastAsia="it-IT"/>
        </w:rPr>
        <w:t xml:space="preserve">37.47   38.06   38.85   37.94   37.27   38.57   37.61   </w:t>
      </w:r>
      <w:proofErr w:type="gramStart"/>
      <w:r w:rsidRPr="00985EF4">
        <w:rPr>
          <w:rFonts w:ascii="Courier" w:hAnsi="Courier" w:cs="Arial"/>
          <w:color w:val="222222"/>
          <w:sz w:val="12"/>
          <w:szCs w:val="12"/>
          <w:lang w:eastAsia="it-IT"/>
        </w:rPr>
        <w:t>38.99  100.00</w:t>
      </w:r>
      <w:proofErr w:type="gramEnd"/>
      <w:r w:rsidRPr="00985EF4">
        <w:rPr>
          <w:rFonts w:ascii="Courier" w:hAnsi="Courier" w:cs="Arial"/>
          <w:color w:val="222222"/>
          <w:sz w:val="12"/>
          <w:szCs w:val="12"/>
          <w:lang w:eastAsia="it-IT"/>
        </w:rPr>
        <w:t xml:space="preserve">   </w:t>
      </w:r>
    </w:p>
    <w:p w14:paraId="7E5004FA" w14:textId="77777777" w:rsidR="00985EF4" w:rsidRPr="00985EF4" w:rsidRDefault="00985EF4" w:rsidP="00985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Arial"/>
          <w:color w:val="222222"/>
          <w:sz w:val="12"/>
          <w:szCs w:val="12"/>
          <w:lang w:eastAsia="it-IT"/>
        </w:rPr>
      </w:pPr>
      <w:r w:rsidRPr="00985EF4">
        <w:rPr>
          <w:rFonts w:ascii="Courier" w:hAnsi="Courier" w:cs="Arial"/>
          <w:color w:val="222222"/>
          <w:sz w:val="12"/>
          <w:szCs w:val="12"/>
          <w:lang w:eastAsia="it-IT"/>
        </w:rPr>
        <w:t xml:space="preserve">Botrytis cinerea </w:t>
      </w:r>
      <w:proofErr w:type="spellStart"/>
      <w:r w:rsidRPr="00985EF4">
        <w:rPr>
          <w:rFonts w:ascii="Courier" w:hAnsi="Courier" w:cs="Arial"/>
          <w:color w:val="222222"/>
          <w:sz w:val="12"/>
          <w:szCs w:val="12"/>
          <w:lang w:eastAsia="it-IT"/>
        </w:rPr>
        <w:t>bocivirus</w:t>
      </w:r>
      <w:proofErr w:type="spellEnd"/>
      <w:r w:rsidRPr="00985EF4">
        <w:rPr>
          <w:rFonts w:ascii="Courier" w:hAnsi="Courier" w:cs="Arial"/>
          <w:color w:val="222222"/>
          <w:sz w:val="12"/>
          <w:szCs w:val="12"/>
          <w:lang w:eastAsia="it-IT"/>
        </w:rPr>
        <w:t xml:space="preserve"> 1 (QJT73693.1)                 38.99   39.17   38.71   38.97   38.22   38.86   38.73   38.50   </w:t>
      </w:r>
      <w:proofErr w:type="gramStart"/>
      <w:r w:rsidRPr="00985EF4">
        <w:rPr>
          <w:rFonts w:ascii="Courier" w:hAnsi="Courier" w:cs="Arial"/>
          <w:color w:val="222222"/>
          <w:sz w:val="12"/>
          <w:szCs w:val="12"/>
          <w:lang w:eastAsia="it-IT"/>
        </w:rPr>
        <w:t>44.18  100.00</w:t>
      </w:r>
      <w:proofErr w:type="gramEnd"/>
    </w:p>
    <w:p w14:paraId="5EDBDC09" w14:textId="77777777" w:rsidR="00985EF4" w:rsidRPr="00985EF4" w:rsidRDefault="00985EF4" w:rsidP="00985EF4">
      <w:pPr>
        <w:rPr>
          <w:rFonts w:ascii="Calibri" w:hAnsi="Calibri" w:cs="Calibri"/>
          <w:bCs/>
        </w:rPr>
      </w:pPr>
    </w:p>
    <w:p w14:paraId="339530CB" w14:textId="2D92A102" w:rsidR="00985EF4" w:rsidRPr="00985EF4" w:rsidRDefault="00985EF4" w:rsidP="00985EF4">
      <w:pPr>
        <w:rPr>
          <w:rFonts w:ascii="Calibri" w:hAnsi="Calibri" w:cs="Calibri"/>
          <w:bCs/>
          <w:sz w:val="22"/>
          <w:szCs w:val="22"/>
        </w:rPr>
      </w:pPr>
      <w:r w:rsidRPr="00985EF4">
        <w:rPr>
          <w:rFonts w:ascii="Calibri" w:hAnsi="Calibri" w:cs="Calibri"/>
          <w:b/>
          <w:sz w:val="22"/>
          <w:szCs w:val="22"/>
        </w:rPr>
        <w:t>Figure 2.</w:t>
      </w:r>
      <w:r w:rsidRPr="00985EF4">
        <w:rPr>
          <w:rFonts w:ascii="Calibri" w:hAnsi="Calibri" w:cs="Calibri"/>
          <w:bCs/>
          <w:sz w:val="22"/>
          <w:szCs w:val="22"/>
        </w:rPr>
        <w:t xml:space="preserve"> Amino acid identity matrix (values in % of identity) of </w:t>
      </w:r>
      <w:proofErr w:type="spellStart"/>
      <w:r w:rsidRPr="00985EF4">
        <w:rPr>
          <w:rFonts w:ascii="Calibri" w:hAnsi="Calibri" w:cs="Calibri"/>
          <w:bCs/>
          <w:sz w:val="22"/>
          <w:szCs w:val="22"/>
        </w:rPr>
        <w:t>RdRp</w:t>
      </w:r>
      <w:proofErr w:type="spellEnd"/>
      <w:r w:rsidRPr="00985EF4">
        <w:rPr>
          <w:rFonts w:ascii="Calibri" w:hAnsi="Calibri" w:cs="Calibri"/>
          <w:bCs/>
          <w:sz w:val="22"/>
          <w:szCs w:val="22"/>
        </w:rPr>
        <w:t xml:space="preserve"> (panel A) and NP (panel B) proteins of </w:t>
      </w:r>
      <w:proofErr w:type="spellStart"/>
      <w:r w:rsidRPr="00985EF4">
        <w:rPr>
          <w:rFonts w:ascii="Calibri" w:hAnsi="Calibri" w:cs="Calibri"/>
          <w:bCs/>
          <w:sz w:val="22"/>
          <w:szCs w:val="22"/>
        </w:rPr>
        <w:t>ECMaV</w:t>
      </w:r>
      <w:proofErr w:type="spellEnd"/>
      <w:r w:rsidRPr="00985EF4">
        <w:rPr>
          <w:rFonts w:ascii="Calibri" w:hAnsi="Calibri" w:cs="Calibri"/>
          <w:bCs/>
          <w:sz w:val="22"/>
          <w:szCs w:val="22"/>
        </w:rPr>
        <w:t xml:space="preserve"> and all the current and proposed members of the genus </w:t>
      </w:r>
      <w:proofErr w:type="spellStart"/>
      <w:r w:rsidRPr="00F076F5">
        <w:rPr>
          <w:rFonts w:ascii="Calibri" w:hAnsi="Calibri" w:cs="Calibri"/>
          <w:bCs/>
          <w:i/>
          <w:iCs/>
          <w:sz w:val="22"/>
          <w:szCs w:val="22"/>
        </w:rPr>
        <w:t>Coguvirus</w:t>
      </w:r>
      <w:proofErr w:type="spellEnd"/>
    </w:p>
    <w:p w14:paraId="6122632C" w14:textId="77777777" w:rsidR="00F33F57" w:rsidRDefault="00F33F57" w:rsidP="00F33F57">
      <w:pPr>
        <w:rPr>
          <w:rFonts w:ascii="Arial" w:hAnsi="Arial" w:cs="Arial"/>
          <w:b/>
          <w:sz w:val="22"/>
          <w:szCs w:val="22"/>
        </w:rPr>
      </w:pPr>
    </w:p>
    <w:p w14:paraId="7F4378DB" w14:textId="04D47064" w:rsidR="00F33F57" w:rsidRDefault="00AF6559" w:rsidP="00F33F5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val="es-ES" w:eastAsia="es-ES"/>
        </w:rPr>
        <w:lastRenderedPageBreak/>
        <w:drawing>
          <wp:inline distT="0" distB="0" distL="0" distR="0" wp14:anchorId="633BFA1F" wp14:editId="7EBF1D50">
            <wp:extent cx="4725035" cy="7545070"/>
            <wp:effectExtent l="0" t="0" r="0" b="0"/>
            <wp:docPr id="9302631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5035" cy="754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805CA6" w14:textId="77777777" w:rsidR="00F33F57" w:rsidRDefault="00F33F57" w:rsidP="00F33F57">
      <w:pPr>
        <w:rPr>
          <w:rFonts w:ascii="Arial" w:hAnsi="Arial" w:cs="Arial"/>
          <w:b/>
          <w:sz w:val="22"/>
          <w:szCs w:val="22"/>
        </w:rPr>
      </w:pPr>
    </w:p>
    <w:p w14:paraId="73472664" w14:textId="57B80FAD" w:rsidR="00985EF4" w:rsidRPr="00985EF4" w:rsidRDefault="003242D9" w:rsidP="00985EF4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85EF4">
        <w:rPr>
          <w:rFonts w:asciiTheme="minorHAnsi" w:hAnsiTheme="minorHAnsi" w:cstheme="minorHAnsi"/>
          <w:b/>
          <w:sz w:val="22"/>
          <w:szCs w:val="22"/>
        </w:rPr>
        <w:t xml:space="preserve">Figure </w:t>
      </w:r>
      <w:r w:rsidR="00985EF4" w:rsidRPr="00985EF4">
        <w:rPr>
          <w:rFonts w:asciiTheme="minorHAnsi" w:hAnsiTheme="minorHAnsi" w:cstheme="minorHAnsi"/>
          <w:b/>
          <w:sz w:val="22"/>
          <w:szCs w:val="22"/>
        </w:rPr>
        <w:t>3</w:t>
      </w:r>
      <w:r w:rsidRPr="00985EF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85EF4" w:rsidRPr="00985EF4">
        <w:rPr>
          <w:rFonts w:asciiTheme="minorHAnsi" w:hAnsiTheme="minorHAnsi" w:cstheme="minorHAnsi"/>
          <w:bCs/>
          <w:sz w:val="22"/>
          <w:szCs w:val="22"/>
        </w:rPr>
        <w:t>Phylogene</w:t>
      </w:r>
      <w:r w:rsidR="00985EF4">
        <w:rPr>
          <w:rFonts w:asciiTheme="minorHAnsi" w:hAnsiTheme="minorHAnsi" w:cstheme="minorHAnsi"/>
          <w:bCs/>
          <w:sz w:val="22"/>
          <w:szCs w:val="22"/>
        </w:rPr>
        <w:t>t</w:t>
      </w:r>
      <w:r w:rsidR="00985EF4" w:rsidRPr="00985EF4">
        <w:rPr>
          <w:rFonts w:asciiTheme="minorHAnsi" w:hAnsiTheme="minorHAnsi" w:cstheme="minorHAnsi"/>
          <w:bCs/>
          <w:sz w:val="22"/>
          <w:szCs w:val="22"/>
        </w:rPr>
        <w:t>ic tree of the RNA-</w:t>
      </w:r>
      <w:r w:rsidR="00F076F5">
        <w:rPr>
          <w:rFonts w:asciiTheme="minorHAnsi" w:hAnsiTheme="minorHAnsi" w:cstheme="minorHAnsi"/>
          <w:bCs/>
          <w:sz w:val="22"/>
          <w:szCs w:val="22"/>
        </w:rPr>
        <w:t>directed</w:t>
      </w:r>
      <w:r w:rsidR="00985EF4" w:rsidRPr="00985EF4">
        <w:rPr>
          <w:rFonts w:asciiTheme="minorHAnsi" w:hAnsiTheme="minorHAnsi" w:cstheme="minorHAnsi"/>
          <w:bCs/>
          <w:sz w:val="22"/>
          <w:szCs w:val="22"/>
        </w:rPr>
        <w:t xml:space="preserve"> RNA polymerase (</w:t>
      </w:r>
      <w:proofErr w:type="spellStart"/>
      <w:r w:rsidR="00985EF4" w:rsidRPr="00985EF4">
        <w:rPr>
          <w:rFonts w:asciiTheme="minorHAnsi" w:hAnsiTheme="minorHAnsi" w:cstheme="minorHAnsi"/>
          <w:bCs/>
          <w:sz w:val="22"/>
          <w:szCs w:val="22"/>
        </w:rPr>
        <w:t>RdRp</w:t>
      </w:r>
      <w:proofErr w:type="spellEnd"/>
      <w:r w:rsidR="00985EF4" w:rsidRPr="00985EF4">
        <w:rPr>
          <w:rFonts w:asciiTheme="minorHAnsi" w:hAnsiTheme="minorHAnsi" w:cstheme="minorHAnsi"/>
          <w:bCs/>
          <w:sz w:val="22"/>
          <w:szCs w:val="22"/>
          <w:lang w:val="el-GR"/>
        </w:rPr>
        <w:t>)</w:t>
      </w:r>
      <w:r w:rsidR="00985EF4" w:rsidRPr="00985EF4">
        <w:rPr>
          <w:rFonts w:asciiTheme="minorHAnsi" w:hAnsiTheme="minorHAnsi" w:cstheme="minorHAnsi"/>
          <w:bCs/>
          <w:sz w:val="22"/>
          <w:szCs w:val="22"/>
        </w:rPr>
        <w:t xml:space="preserve"> of</w:t>
      </w:r>
      <w:r w:rsidR="00985EF4" w:rsidRPr="00985EF4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</w:t>
      </w:r>
      <w:r w:rsidR="00985EF4">
        <w:rPr>
          <w:rFonts w:asciiTheme="minorHAnsi" w:hAnsiTheme="minorHAnsi" w:cstheme="minorHAnsi"/>
          <w:sz w:val="22"/>
          <w:szCs w:val="22"/>
          <w:lang w:val="en-GB"/>
        </w:rPr>
        <w:t xml:space="preserve">Botrytis cinerea </w:t>
      </w:r>
      <w:proofErr w:type="spellStart"/>
      <w:r w:rsidR="00985EF4">
        <w:rPr>
          <w:rFonts w:asciiTheme="minorHAnsi" w:hAnsiTheme="minorHAnsi" w:cstheme="minorHAnsi"/>
          <w:sz w:val="22"/>
          <w:szCs w:val="22"/>
          <w:lang w:val="en-GB"/>
        </w:rPr>
        <w:t>boc</w:t>
      </w:r>
      <w:r w:rsidR="00237AC5">
        <w:rPr>
          <w:rFonts w:asciiTheme="minorHAnsi" w:hAnsiTheme="minorHAnsi" w:cstheme="minorHAnsi"/>
          <w:sz w:val="22"/>
          <w:szCs w:val="22"/>
          <w:lang w:val="en-GB"/>
        </w:rPr>
        <w:t>i</w:t>
      </w:r>
      <w:r w:rsidR="00985EF4">
        <w:rPr>
          <w:rFonts w:asciiTheme="minorHAnsi" w:hAnsiTheme="minorHAnsi" w:cstheme="minorHAnsi"/>
          <w:sz w:val="22"/>
          <w:szCs w:val="22"/>
          <w:lang w:val="en-GB"/>
        </w:rPr>
        <w:t>virus</w:t>
      </w:r>
      <w:proofErr w:type="spellEnd"/>
      <w:r w:rsidR="00985EF4">
        <w:rPr>
          <w:rFonts w:asciiTheme="minorHAnsi" w:hAnsiTheme="minorHAnsi" w:cstheme="minorHAnsi"/>
          <w:sz w:val="22"/>
          <w:szCs w:val="22"/>
          <w:lang w:val="en-GB"/>
        </w:rPr>
        <w:t xml:space="preserve"> 1, grapevine associated </w:t>
      </w:r>
      <w:proofErr w:type="spellStart"/>
      <w:r w:rsidR="00985EF4">
        <w:rPr>
          <w:rFonts w:asciiTheme="minorHAnsi" w:hAnsiTheme="minorHAnsi" w:cstheme="minorHAnsi"/>
          <w:sz w:val="22"/>
          <w:szCs w:val="22"/>
          <w:lang w:val="en-GB"/>
        </w:rPr>
        <w:t>cogu</w:t>
      </w:r>
      <w:proofErr w:type="spellEnd"/>
      <w:r w:rsidR="00985EF4">
        <w:rPr>
          <w:rFonts w:asciiTheme="minorHAnsi" w:hAnsiTheme="minorHAnsi" w:cstheme="minorHAnsi"/>
          <w:sz w:val="22"/>
          <w:szCs w:val="22"/>
          <w:lang w:val="en-GB"/>
        </w:rPr>
        <w:t xml:space="preserve">-like virus </w:t>
      </w:r>
      <w:proofErr w:type="gramStart"/>
      <w:r w:rsidR="00985EF4">
        <w:rPr>
          <w:rFonts w:asciiTheme="minorHAnsi" w:hAnsiTheme="minorHAnsi" w:cstheme="minorHAnsi"/>
          <w:sz w:val="22"/>
          <w:szCs w:val="22"/>
          <w:lang w:val="en-GB"/>
        </w:rPr>
        <w:t>1</w:t>
      </w:r>
      <w:r w:rsidR="00985EF4" w:rsidRPr="00985EF4">
        <w:rPr>
          <w:rFonts w:asciiTheme="minorHAnsi" w:hAnsiTheme="minorHAnsi" w:cstheme="minorHAnsi"/>
          <w:bCs/>
          <w:sz w:val="22"/>
          <w:szCs w:val="22"/>
        </w:rPr>
        <w:t xml:space="preserve">,  </w:t>
      </w:r>
      <w:r w:rsidR="00985EF4" w:rsidRPr="00985EF4">
        <w:rPr>
          <w:rFonts w:asciiTheme="minorHAnsi" w:eastAsia="STIX-Italic" w:hAnsiTheme="minorHAnsi" w:cstheme="minorHAnsi"/>
          <w:sz w:val="22"/>
          <w:szCs w:val="22"/>
        </w:rPr>
        <w:t>representative</w:t>
      </w:r>
      <w:proofErr w:type="gramEnd"/>
      <w:r w:rsidR="00985EF4" w:rsidRPr="00985EF4">
        <w:rPr>
          <w:rFonts w:asciiTheme="minorHAnsi" w:eastAsia="STIX-Italic" w:hAnsiTheme="minorHAnsi" w:cstheme="minorHAnsi"/>
          <w:sz w:val="22"/>
          <w:szCs w:val="22"/>
        </w:rPr>
        <w:t xml:space="preserve"> members of all </w:t>
      </w:r>
      <w:proofErr w:type="spellStart"/>
      <w:r w:rsidR="00F076F5">
        <w:rPr>
          <w:rFonts w:asciiTheme="minorHAnsi" w:eastAsia="STIX-Italic" w:hAnsiTheme="minorHAnsi" w:cstheme="minorHAnsi"/>
          <w:sz w:val="22"/>
          <w:szCs w:val="22"/>
        </w:rPr>
        <w:t>phenuivirid</w:t>
      </w:r>
      <w:proofErr w:type="spellEnd"/>
      <w:r w:rsidR="00F076F5">
        <w:rPr>
          <w:rFonts w:asciiTheme="minorHAnsi" w:eastAsia="STIX-Italic" w:hAnsiTheme="minorHAnsi" w:cstheme="minorHAnsi"/>
          <w:sz w:val="22"/>
          <w:szCs w:val="22"/>
        </w:rPr>
        <w:t xml:space="preserve"> genera,</w:t>
      </w:r>
      <w:r w:rsidR="00985EF4" w:rsidRPr="00985EF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076F5" w:rsidRPr="0032440A">
        <w:rPr>
          <w:rFonts w:ascii="Calibri" w:hAnsi="Calibri"/>
          <w:bCs/>
          <w:sz w:val="22"/>
          <w:szCs w:val="22"/>
        </w:rPr>
        <w:t xml:space="preserve">and </w:t>
      </w:r>
      <w:r w:rsidR="00F076F5">
        <w:rPr>
          <w:rFonts w:ascii="Calibri" w:hAnsi="Calibri"/>
          <w:bCs/>
          <w:sz w:val="22"/>
          <w:szCs w:val="22"/>
        </w:rPr>
        <w:t xml:space="preserve">tomato chlorotic spot virus (bunyaviral </w:t>
      </w:r>
      <w:proofErr w:type="spellStart"/>
      <w:r w:rsidR="00F076F5" w:rsidRPr="00712D9E">
        <w:rPr>
          <w:rFonts w:ascii="Calibri" w:hAnsi="Calibri"/>
          <w:bCs/>
          <w:i/>
          <w:iCs/>
          <w:sz w:val="22"/>
          <w:szCs w:val="22"/>
        </w:rPr>
        <w:t>Tospoviridae</w:t>
      </w:r>
      <w:proofErr w:type="spellEnd"/>
      <w:r w:rsidR="00F076F5">
        <w:rPr>
          <w:rFonts w:ascii="Calibri" w:hAnsi="Calibri"/>
          <w:bCs/>
          <w:sz w:val="22"/>
          <w:szCs w:val="22"/>
        </w:rPr>
        <w:t>)</w:t>
      </w:r>
      <w:r w:rsidR="00F076F5" w:rsidRPr="0032440A">
        <w:rPr>
          <w:rFonts w:ascii="Calibri" w:hAnsi="Calibri"/>
          <w:bCs/>
          <w:sz w:val="22"/>
          <w:szCs w:val="22"/>
        </w:rPr>
        <w:t xml:space="preserve"> as </w:t>
      </w:r>
      <w:r w:rsidR="00F076F5">
        <w:rPr>
          <w:rFonts w:ascii="Calibri" w:hAnsi="Calibri"/>
          <w:bCs/>
          <w:sz w:val="22"/>
          <w:szCs w:val="22"/>
        </w:rPr>
        <w:t xml:space="preserve">the </w:t>
      </w:r>
      <w:r w:rsidR="00F076F5" w:rsidRPr="0032440A">
        <w:rPr>
          <w:rFonts w:ascii="Calibri" w:hAnsi="Calibri"/>
          <w:bCs/>
          <w:sz w:val="22"/>
          <w:szCs w:val="22"/>
        </w:rPr>
        <w:t>outgroup</w:t>
      </w:r>
      <w:r w:rsidR="00985EF4" w:rsidRPr="00985EF4">
        <w:rPr>
          <w:rFonts w:asciiTheme="minorHAnsi" w:hAnsiTheme="minorHAnsi" w:cstheme="minorHAnsi"/>
          <w:bCs/>
          <w:sz w:val="22"/>
          <w:szCs w:val="22"/>
        </w:rPr>
        <w:t>. Maximum likelihood method adopting the LG + G amino acid substitution model was used to infer the phylogenetic tree. Bootstrap probability values (1</w:t>
      </w:r>
      <w:r w:rsidR="00F076F5">
        <w:rPr>
          <w:rFonts w:asciiTheme="minorHAnsi" w:hAnsiTheme="minorHAnsi" w:cstheme="minorHAnsi"/>
          <w:bCs/>
          <w:sz w:val="22"/>
          <w:szCs w:val="22"/>
        </w:rPr>
        <w:t>,</w:t>
      </w:r>
      <w:r w:rsidR="00985EF4" w:rsidRPr="00985EF4">
        <w:rPr>
          <w:rFonts w:asciiTheme="minorHAnsi" w:hAnsiTheme="minorHAnsi" w:cstheme="minorHAnsi"/>
          <w:bCs/>
          <w:sz w:val="22"/>
          <w:szCs w:val="22"/>
        </w:rPr>
        <w:t>000 replicates) are shown at branch nodes. Tree branches are proportional to the genetic distances, with the scale bar indicating substitutions per amino acid site.</w:t>
      </w:r>
    </w:p>
    <w:p w14:paraId="39D64E88" w14:textId="77777777" w:rsidR="00F33F57" w:rsidRPr="007C64F3" w:rsidRDefault="00F33F57" w:rsidP="00494AAE">
      <w:pPr>
        <w:spacing w:before="120" w:after="120"/>
        <w:jc w:val="both"/>
        <w:rPr>
          <w:rFonts w:ascii="Arial" w:hAnsi="Arial" w:cs="Arial"/>
          <w:b/>
          <w:lang w:val="es-ES"/>
        </w:rPr>
      </w:pPr>
      <w:proofErr w:type="spellStart"/>
      <w:r w:rsidRPr="007C64F3">
        <w:rPr>
          <w:rFonts w:ascii="Arial" w:hAnsi="Arial" w:cs="Arial"/>
          <w:b/>
          <w:lang w:val="es-ES"/>
        </w:rPr>
        <w:lastRenderedPageBreak/>
        <w:t>References</w:t>
      </w:r>
      <w:proofErr w:type="spellEnd"/>
    </w:p>
    <w:p w14:paraId="355B481E" w14:textId="6F52AEDD" w:rsidR="00E73422" w:rsidRPr="00464178" w:rsidRDefault="00E73422" w:rsidP="00985EF4">
      <w:pPr>
        <w:rPr>
          <w:rFonts w:ascii="Arial" w:hAnsi="Arial" w:cs="Arial"/>
          <w:bCs/>
          <w:sz w:val="22"/>
          <w:szCs w:val="22"/>
          <w:lang w:val="it-IT"/>
        </w:rPr>
      </w:pPr>
      <w:r w:rsidRPr="007C64F3">
        <w:rPr>
          <w:rFonts w:ascii="Arial" w:hAnsi="Arial" w:cs="Arial"/>
          <w:bCs/>
          <w:sz w:val="22"/>
          <w:szCs w:val="22"/>
          <w:lang w:val="es-ES"/>
        </w:rPr>
        <w:t xml:space="preserve">Ruiz-Padilla A, Rodríguez-Romero J, Gómez-Cid I, Pacifico D, Ayllón MA. 2021. </w:t>
      </w:r>
      <w:r w:rsidRPr="00985EF4">
        <w:rPr>
          <w:rFonts w:ascii="Arial" w:hAnsi="Arial" w:cs="Arial"/>
          <w:bCs/>
          <w:sz w:val="22"/>
          <w:szCs w:val="22"/>
        </w:rPr>
        <w:t xml:space="preserve">Novel mycoviruses discovered in the </w:t>
      </w:r>
      <w:proofErr w:type="spellStart"/>
      <w:r w:rsidRPr="00985EF4">
        <w:rPr>
          <w:rFonts w:ascii="Arial" w:hAnsi="Arial" w:cs="Arial"/>
          <w:bCs/>
          <w:sz w:val="22"/>
          <w:szCs w:val="22"/>
        </w:rPr>
        <w:t>mycovirome</w:t>
      </w:r>
      <w:proofErr w:type="spellEnd"/>
      <w:r w:rsidRPr="00985EF4">
        <w:rPr>
          <w:rFonts w:ascii="Arial" w:hAnsi="Arial" w:cs="Arial"/>
          <w:bCs/>
          <w:sz w:val="22"/>
          <w:szCs w:val="22"/>
        </w:rPr>
        <w:t xml:space="preserve"> of a necrotrophic fungus. mBio </w:t>
      </w:r>
      <w:proofErr w:type="gramStart"/>
      <w:r w:rsidRPr="00985EF4">
        <w:rPr>
          <w:rFonts w:ascii="Arial" w:hAnsi="Arial" w:cs="Arial"/>
          <w:bCs/>
          <w:sz w:val="22"/>
          <w:szCs w:val="22"/>
        </w:rPr>
        <w:t>12:e</w:t>
      </w:r>
      <w:proofErr w:type="gramEnd"/>
      <w:r w:rsidRPr="00985EF4">
        <w:rPr>
          <w:rFonts w:ascii="Arial" w:hAnsi="Arial" w:cs="Arial"/>
          <w:bCs/>
          <w:sz w:val="22"/>
          <w:szCs w:val="22"/>
        </w:rPr>
        <w:t xml:space="preserve">03705-20. </w:t>
      </w:r>
      <w:hyperlink r:id="rId15" w:history="1">
        <w:r w:rsidRPr="00464178">
          <w:rPr>
            <w:bCs/>
            <w:sz w:val="22"/>
            <w:szCs w:val="22"/>
            <w:lang w:val="it-IT"/>
          </w:rPr>
          <w:t>https://doi.org/10.1128/mBio.03705-20</w:t>
        </w:r>
      </w:hyperlink>
    </w:p>
    <w:p w14:paraId="25FD2D19" w14:textId="77777777" w:rsidR="00D96CE4" w:rsidRPr="00464178" w:rsidRDefault="00D96CE4" w:rsidP="00985EF4">
      <w:pPr>
        <w:rPr>
          <w:rFonts w:ascii="Arial" w:hAnsi="Arial" w:cs="Arial"/>
          <w:bCs/>
          <w:sz w:val="22"/>
          <w:szCs w:val="22"/>
          <w:lang w:val="it-IT"/>
        </w:rPr>
      </w:pPr>
    </w:p>
    <w:p w14:paraId="38FEF1F6" w14:textId="175AE249" w:rsidR="00D96CE4" w:rsidRPr="00985EF4" w:rsidRDefault="00D96CE4" w:rsidP="00D96CE4">
      <w:pPr>
        <w:rPr>
          <w:rFonts w:ascii="Arial" w:hAnsi="Arial" w:cs="Arial"/>
          <w:bCs/>
          <w:sz w:val="22"/>
          <w:szCs w:val="22"/>
        </w:rPr>
      </w:pPr>
      <w:r w:rsidRPr="00464178">
        <w:rPr>
          <w:rFonts w:ascii="Arial" w:hAnsi="Arial" w:cs="Arial"/>
          <w:bCs/>
          <w:sz w:val="22"/>
          <w:szCs w:val="22"/>
          <w:lang w:val="it-IT"/>
        </w:rPr>
        <w:t xml:space="preserve">Chiapello M, Rodríguez-Romero J, Nerva L, Forgia M, Chitarra W, Ayllón MA, Turina M. 2020. </w:t>
      </w:r>
      <w:r w:rsidRPr="00D96CE4">
        <w:rPr>
          <w:rFonts w:ascii="Arial" w:hAnsi="Arial" w:cs="Arial"/>
          <w:bCs/>
          <w:sz w:val="22"/>
          <w:szCs w:val="22"/>
        </w:rPr>
        <w:t xml:space="preserve">Putative new plant viruses associated with </w:t>
      </w:r>
      <w:proofErr w:type="spellStart"/>
      <w:r w:rsidRPr="00AC38C3">
        <w:rPr>
          <w:rFonts w:ascii="Arial" w:hAnsi="Arial" w:cs="Arial"/>
          <w:bCs/>
          <w:i/>
          <w:iCs/>
          <w:sz w:val="22"/>
          <w:szCs w:val="22"/>
        </w:rPr>
        <w:t>Plasmopara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AC38C3">
        <w:rPr>
          <w:rFonts w:ascii="Arial" w:hAnsi="Arial" w:cs="Arial"/>
          <w:bCs/>
          <w:i/>
          <w:iCs/>
          <w:sz w:val="22"/>
          <w:szCs w:val="22"/>
        </w:rPr>
        <w:t>viticola</w:t>
      </w:r>
      <w:proofErr w:type="spellEnd"/>
      <w:r w:rsidRPr="00D96CE4">
        <w:rPr>
          <w:rFonts w:ascii="Arial" w:hAnsi="Arial" w:cs="Arial"/>
          <w:bCs/>
          <w:sz w:val="22"/>
          <w:szCs w:val="22"/>
        </w:rPr>
        <w:t>-infected grapevine samples. Ann Appl Biol 176:180–191.</w:t>
      </w:r>
    </w:p>
    <w:p w14:paraId="5556E8C1" w14:textId="00D0C743" w:rsidR="00A174CC" w:rsidRPr="003242D9" w:rsidRDefault="00A174CC" w:rsidP="003242D9">
      <w:pPr>
        <w:spacing w:before="120" w:after="120"/>
        <w:jc w:val="both"/>
        <w:rPr>
          <w:rFonts w:ascii="Arial" w:hAnsi="Arial" w:cs="Arial"/>
          <w:b/>
        </w:rPr>
      </w:pPr>
    </w:p>
    <w:sectPr w:rsidR="00A174CC" w:rsidRPr="003242D9" w:rsidSect="00985EF4">
      <w:headerReference w:type="default" r:id="rId16"/>
      <w:pgSz w:w="11906" w:h="16838"/>
      <w:pgMar w:top="1440" w:right="707" w:bottom="1440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FFB60" w14:textId="77777777" w:rsidR="0053285B" w:rsidRDefault="0053285B">
      <w:r>
        <w:separator/>
      </w:r>
    </w:p>
  </w:endnote>
  <w:endnote w:type="continuationSeparator" w:id="0">
    <w:p w14:paraId="2C41A2D8" w14:textId="77777777" w:rsidR="0053285B" w:rsidRDefault="00532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default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IX-Italic">
    <w:altName w:val="Segoe Print"/>
    <w:charset w:val="00"/>
    <w:family w:val="auto"/>
    <w:pitch w:val="default"/>
  </w:font>
  <w:font w:name="Courier">
    <w:altName w:val="Courier New"/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9A682" w14:textId="77777777" w:rsidR="0053285B" w:rsidRDefault="0053285B">
      <w:r>
        <w:separator/>
      </w:r>
    </w:p>
  </w:footnote>
  <w:footnote w:type="continuationSeparator" w:id="0">
    <w:p w14:paraId="090F90C5" w14:textId="77777777" w:rsidR="0053285B" w:rsidRDefault="005328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EB404" w14:textId="47BE39BC" w:rsidR="00A174CC" w:rsidRDefault="00437970">
    <w:pPr>
      <w:pStyle w:val="Header"/>
      <w:jc w:val="right"/>
    </w:pPr>
    <w:r>
      <w:t>April</w:t>
    </w:r>
    <w:r w:rsidR="008815EE">
      <w:t xml:space="preserve"> 202</w:t>
    </w:r>
    <w:r>
      <w:t>3</w:t>
    </w:r>
  </w:p>
  <w:p w14:paraId="798CCB4D" w14:textId="77777777" w:rsidR="00A174CC" w:rsidRDefault="00A174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064479232">
    <w:abstractNumId w:val="0"/>
  </w:num>
  <w:num w:numId="2" w16cid:durableId="1531840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4CC"/>
    <w:rsid w:val="00014C84"/>
    <w:rsid w:val="00035A87"/>
    <w:rsid w:val="00072468"/>
    <w:rsid w:val="000A146A"/>
    <w:rsid w:val="000C7FF2"/>
    <w:rsid w:val="000F0D9A"/>
    <w:rsid w:val="000F51F4"/>
    <w:rsid w:val="000F7067"/>
    <w:rsid w:val="00104617"/>
    <w:rsid w:val="0013113D"/>
    <w:rsid w:val="00197F96"/>
    <w:rsid w:val="00237AC5"/>
    <w:rsid w:val="00245FD4"/>
    <w:rsid w:val="002F01E9"/>
    <w:rsid w:val="003242D9"/>
    <w:rsid w:val="003575CC"/>
    <w:rsid w:val="0037243A"/>
    <w:rsid w:val="00393B39"/>
    <w:rsid w:val="003B041A"/>
    <w:rsid w:val="003B4E7D"/>
    <w:rsid w:val="003E4B48"/>
    <w:rsid w:val="003F30FA"/>
    <w:rsid w:val="004034B6"/>
    <w:rsid w:val="00413784"/>
    <w:rsid w:val="0043110C"/>
    <w:rsid w:val="00437970"/>
    <w:rsid w:val="00441554"/>
    <w:rsid w:val="00464178"/>
    <w:rsid w:val="00494AAE"/>
    <w:rsid w:val="004C667A"/>
    <w:rsid w:val="004D6DE4"/>
    <w:rsid w:val="004F3196"/>
    <w:rsid w:val="0053285B"/>
    <w:rsid w:val="00543F86"/>
    <w:rsid w:val="005440AB"/>
    <w:rsid w:val="005603C6"/>
    <w:rsid w:val="005A0D4B"/>
    <w:rsid w:val="005A54C3"/>
    <w:rsid w:val="005F7506"/>
    <w:rsid w:val="006F22EA"/>
    <w:rsid w:val="007273AA"/>
    <w:rsid w:val="007A515E"/>
    <w:rsid w:val="007C64F3"/>
    <w:rsid w:val="00806B75"/>
    <w:rsid w:val="00812DCB"/>
    <w:rsid w:val="00815A54"/>
    <w:rsid w:val="00875CE9"/>
    <w:rsid w:val="00880FDE"/>
    <w:rsid w:val="008815EE"/>
    <w:rsid w:val="008E7B6C"/>
    <w:rsid w:val="00900A01"/>
    <w:rsid w:val="009147E6"/>
    <w:rsid w:val="009843B7"/>
    <w:rsid w:val="00985EF4"/>
    <w:rsid w:val="009B1444"/>
    <w:rsid w:val="00A001E1"/>
    <w:rsid w:val="00A12D01"/>
    <w:rsid w:val="00A174CC"/>
    <w:rsid w:val="00A2357C"/>
    <w:rsid w:val="00AC1817"/>
    <w:rsid w:val="00AC38C3"/>
    <w:rsid w:val="00AD759B"/>
    <w:rsid w:val="00AF6559"/>
    <w:rsid w:val="00B125FE"/>
    <w:rsid w:val="00B35CC8"/>
    <w:rsid w:val="00B367DC"/>
    <w:rsid w:val="00B47589"/>
    <w:rsid w:val="00B75F97"/>
    <w:rsid w:val="00B87864"/>
    <w:rsid w:val="00B94034"/>
    <w:rsid w:val="00BA5D87"/>
    <w:rsid w:val="00BE0BB0"/>
    <w:rsid w:val="00BF485A"/>
    <w:rsid w:val="00C6457F"/>
    <w:rsid w:val="00C8099E"/>
    <w:rsid w:val="00D0092D"/>
    <w:rsid w:val="00D44E5E"/>
    <w:rsid w:val="00D560F8"/>
    <w:rsid w:val="00D96CE4"/>
    <w:rsid w:val="00DC042E"/>
    <w:rsid w:val="00DF73B0"/>
    <w:rsid w:val="00E034BE"/>
    <w:rsid w:val="00E33D82"/>
    <w:rsid w:val="00E73422"/>
    <w:rsid w:val="00E81C40"/>
    <w:rsid w:val="00ED24A4"/>
    <w:rsid w:val="00EE1F24"/>
    <w:rsid w:val="00F076F5"/>
    <w:rsid w:val="00F33F57"/>
    <w:rsid w:val="00F600DC"/>
    <w:rsid w:val="00FE7D2C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578D2"/>
  <w15:docId w15:val="{E5A7C67D-C67A-514A-969E-A3FDEE91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5CC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DefaultParagraphFont"/>
    <w:qFormat/>
    <w:rsid w:val="006C6960"/>
  </w:style>
  <w:style w:type="character" w:customStyle="1" w:styleId="HeaderChar">
    <w:name w:val="Header Char"/>
    <w:basedOn w:val="DefaultParagraphFont"/>
    <w:link w:val="Head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odyTextIndent">
    <w:name w:val="Body Text Indent"/>
    <w:basedOn w:val="Normal"/>
    <w:link w:val="BodyTextIndentChar"/>
    <w:semiHidden/>
    <w:qFormat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nhideWhenUsed/>
    <w:qFormat/>
    <w:rsid w:val="00437970"/>
    <w:rPr>
      <w:color w:val="0563C1" w:themeColor="hyperlink"/>
      <w:u w:val="single"/>
    </w:rPr>
  </w:style>
  <w:style w:type="character" w:customStyle="1" w:styleId="Menzionenonrisolta1">
    <w:name w:val="Menzione non risolta1"/>
    <w:basedOn w:val="DefaultParagraphFont"/>
    <w:uiPriority w:val="99"/>
    <w:rsid w:val="004379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797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33F57"/>
    <w:rPr>
      <w:lang w:val="it-IT" w:eastAsia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01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01E1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ED24A4"/>
    <w:rPr>
      <w:rFonts w:ascii="Times New Roman" w:eastAsia="Times New Roman" w:hAnsi="Times New Roman" w:cs="Times New Roman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734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ttorio.nicoloso@ipsp.cnr.it" TargetMode="Externa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mariaangeles.ayllon@upm.e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eatriz.navarro@ipsp.cnr.i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1128/mBio.03705-20" TargetMode="External"/><Relationship Id="rId10" Type="http://schemas.openxmlformats.org/officeDocument/2006/relationships/hyperlink" Target="mailto:francesco.diserio@ipsp.cnr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a.ruizp@upm.es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1273</Words>
  <Characters>7258</Characters>
  <Application>Microsoft Office Word</Application>
  <DocSecurity>0</DocSecurity>
  <Lines>60</Lines>
  <Paragraphs>17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Walker</dc:creator>
  <dc:description/>
  <cp:lastModifiedBy>Kuhn, Jens (NIH/NIAID) [C]</cp:lastModifiedBy>
  <cp:revision>4</cp:revision>
  <dcterms:created xsi:type="dcterms:W3CDTF">2023-07-29T14:30:00Z</dcterms:created>
  <dcterms:modified xsi:type="dcterms:W3CDTF">2023-10-23T18:13:00Z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