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Pr="00D11757" w:rsidRDefault="00D227FA" w:rsidP="00125D93">
      <w:pPr>
        <w:pStyle w:val="ListParagraph"/>
        <w:numPr>
          <w:ilvl w:val="0"/>
          <w:numId w:val="33"/>
        </w:numPr>
        <w:rPr>
          <w:color w:val="0000FF"/>
        </w:rPr>
      </w:pPr>
      <w:r w:rsidRPr="00D11757">
        <w:rPr>
          <w:noProof/>
          <w:lang w:val="pt-BR" w:eastAsia="pt-BR"/>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11757">
        <w:rPr>
          <w:color w:val="0000FF"/>
        </w:rPr>
        <w:t xml:space="preserve">This </w:t>
      </w:r>
      <w:r w:rsidR="00DC2ACB" w:rsidRPr="00D11757">
        <w:rPr>
          <w:color w:val="0000FF"/>
        </w:rPr>
        <w:t>Word module</w:t>
      </w:r>
      <w:r w:rsidR="00C67A98" w:rsidRPr="00D11757">
        <w:rPr>
          <w:color w:val="0000FF"/>
        </w:rPr>
        <w:t xml:space="preserve"> should be used for all taxonomic pro</w:t>
      </w:r>
      <w:r w:rsidR="009F32F7" w:rsidRPr="00D11757">
        <w:rPr>
          <w:color w:val="0000FF"/>
        </w:rPr>
        <w:t xml:space="preserve">posals. </w:t>
      </w:r>
    </w:p>
    <w:p w14:paraId="43163BBA" w14:textId="77777777" w:rsidR="008A612E" w:rsidRPr="00D11757" w:rsidRDefault="008A612E" w:rsidP="008A612E">
      <w:pPr>
        <w:rPr>
          <w:color w:val="0000FF"/>
        </w:rPr>
      </w:pPr>
      <w:r w:rsidRPr="00D11757">
        <w:rPr>
          <w:color w:val="0000FF"/>
        </w:rPr>
        <w:t xml:space="preserve">Please complete </w:t>
      </w:r>
      <w:r w:rsidRPr="00D11757">
        <w:rPr>
          <w:b/>
          <w:color w:val="0000FF"/>
        </w:rPr>
        <w:t>Part 1</w:t>
      </w:r>
      <w:r w:rsidRPr="00D11757">
        <w:rPr>
          <w:color w:val="0000FF"/>
        </w:rPr>
        <w:t xml:space="preserve"> and:</w:t>
      </w:r>
    </w:p>
    <w:p w14:paraId="46FE239D" w14:textId="77777777" w:rsidR="008A612E" w:rsidRPr="00D11757" w:rsidRDefault="008A612E" w:rsidP="00AA601F">
      <w:pPr>
        <w:ind w:left="2160" w:firstLine="534"/>
        <w:rPr>
          <w:color w:val="0000FF"/>
        </w:rPr>
      </w:pPr>
      <w:r w:rsidRPr="00D11757">
        <w:rPr>
          <w:color w:val="0000FF"/>
          <w:u w:val="single"/>
        </w:rPr>
        <w:t>either</w:t>
      </w:r>
      <w:r w:rsidRPr="00D11757">
        <w:rPr>
          <w:b/>
          <w:color w:val="0000FF"/>
        </w:rPr>
        <w:t xml:space="preserve"> Part 3</w:t>
      </w:r>
      <w:r w:rsidRPr="00D11757">
        <w:rPr>
          <w:color w:val="0000FF"/>
        </w:rPr>
        <w:t xml:space="preserve"> for proposals to create new taxa or change existing taxa </w:t>
      </w:r>
    </w:p>
    <w:p w14:paraId="1EA91E18" w14:textId="77777777" w:rsidR="008F2BEE" w:rsidRPr="00D11757" w:rsidRDefault="008A612E" w:rsidP="00AA601F">
      <w:pPr>
        <w:ind w:left="2160" w:firstLine="534"/>
        <w:rPr>
          <w:b/>
        </w:rPr>
      </w:pPr>
      <w:r w:rsidRPr="00D11757">
        <w:rPr>
          <w:color w:val="0000FF"/>
          <w:u w:val="single"/>
        </w:rPr>
        <w:t>or</w:t>
      </w:r>
      <w:r w:rsidRPr="00D11757">
        <w:rPr>
          <w:b/>
          <w:color w:val="0000FF"/>
        </w:rPr>
        <w:t xml:space="preserve"> Part 2</w:t>
      </w:r>
      <w:r w:rsidRPr="00D11757">
        <w:rPr>
          <w:color w:val="0000FF"/>
        </w:rPr>
        <w:t xml:space="preserve"> for proposals of a general nature. </w:t>
      </w:r>
      <w:r w:rsidRPr="00D11757">
        <w:rPr>
          <w:b/>
        </w:rPr>
        <w:t xml:space="preserve">  </w:t>
      </w:r>
    </w:p>
    <w:p w14:paraId="58F45350" w14:textId="0C8BD93E" w:rsidR="008F2BEE" w:rsidRPr="00D11757" w:rsidRDefault="008F2BEE" w:rsidP="008F2BEE">
      <w:pPr>
        <w:pStyle w:val="BodyTextIndent"/>
        <w:spacing w:after="120"/>
        <w:ind w:left="2007" w:firstLine="0"/>
        <w:rPr>
          <w:rFonts w:ascii="Times New Roman" w:hAnsi="Times New Roman"/>
          <w:color w:val="0000FF"/>
          <w:szCs w:val="24"/>
        </w:rPr>
      </w:pPr>
      <w:r w:rsidRPr="00D11757">
        <w:rPr>
          <w:rFonts w:ascii="Times New Roman" w:hAnsi="Times New Roman"/>
          <w:color w:val="0000FF"/>
          <w:szCs w:val="24"/>
        </w:rPr>
        <w:t>Submit the completed Word module, together with the accompanying Excel module named in Part 3, to the appropriate ICTV Subcommittee Chair.</w:t>
      </w:r>
    </w:p>
    <w:p w14:paraId="1A3037B8" w14:textId="5E2F2BEE" w:rsidR="000A7E3F" w:rsidRPr="00D11757" w:rsidRDefault="000A7E3F" w:rsidP="000A7E3F">
      <w:pPr>
        <w:pStyle w:val="BodyTextIndent"/>
        <w:spacing w:after="120"/>
        <w:ind w:left="2007" w:firstLine="0"/>
        <w:rPr>
          <w:rFonts w:ascii="Times New Roman" w:hAnsi="Times New Roman"/>
          <w:color w:val="0000FF"/>
          <w:szCs w:val="24"/>
        </w:rPr>
      </w:pPr>
      <w:r w:rsidRPr="00D11757">
        <w:rPr>
          <w:rFonts w:ascii="Times New Roman" w:hAnsi="Times New Roman"/>
          <w:color w:val="0000FF"/>
          <w:szCs w:val="24"/>
        </w:rPr>
        <w:t xml:space="preserve">The Word module explains and justifies your proposal. The </w:t>
      </w:r>
      <w:r w:rsidRPr="00D11757">
        <w:rPr>
          <w:rFonts w:ascii="Times New Roman" w:hAnsi="Times New Roman"/>
          <w:color w:val="0000FF"/>
          <w:szCs w:val="24"/>
          <w:u w:val="single"/>
        </w:rPr>
        <w:t xml:space="preserve">Excel module is a critical document </w:t>
      </w:r>
      <w:r w:rsidRPr="00D11757">
        <w:rPr>
          <w:rFonts w:ascii="Times New Roman" w:hAnsi="Times New Roman"/>
          <w:color w:val="0000FF"/>
          <w:szCs w:val="24"/>
        </w:rPr>
        <w:t xml:space="preserve">that will be used to implement the proposed taxonomic changes once they are approved and ratified. If proposals presented in the Word module are not presented accurately in the Excel module, </w:t>
      </w:r>
      <w:r w:rsidRPr="00D11757">
        <w:rPr>
          <w:rFonts w:ascii="Times New Roman" w:hAnsi="Times New Roman"/>
          <w:color w:val="0000FF"/>
          <w:szCs w:val="24"/>
          <w:u w:val="single"/>
        </w:rPr>
        <w:t>the taxonomic changes cannot proceed</w:t>
      </w:r>
      <w:r w:rsidRPr="00D11757">
        <w:rPr>
          <w:rFonts w:ascii="Times New Roman" w:hAnsi="Times New Roman"/>
          <w:szCs w:val="24"/>
        </w:rPr>
        <w:t>.</w:t>
      </w:r>
    </w:p>
    <w:p w14:paraId="302D00AD" w14:textId="77777777" w:rsidR="006D1B4E" w:rsidRPr="00D11757" w:rsidRDefault="00C67A98" w:rsidP="005557FC">
      <w:pPr>
        <w:pStyle w:val="BodyTextIndent"/>
        <w:spacing w:after="120"/>
        <w:ind w:left="2007" w:firstLine="0"/>
        <w:rPr>
          <w:rFonts w:ascii="Times New Roman" w:hAnsi="Times New Roman"/>
          <w:color w:val="0000FF"/>
          <w:szCs w:val="24"/>
        </w:rPr>
      </w:pPr>
      <w:r w:rsidRPr="00D11757">
        <w:rPr>
          <w:rFonts w:ascii="Times New Roman" w:hAnsi="Times New Roman"/>
          <w:color w:val="0000FF"/>
          <w:szCs w:val="24"/>
        </w:rPr>
        <w:t>For guidance, see the notes written in blue</w:t>
      </w:r>
      <w:r w:rsidR="004D236F" w:rsidRPr="00D11757">
        <w:rPr>
          <w:rFonts w:ascii="Times New Roman" w:hAnsi="Times New Roman"/>
          <w:color w:val="0000FF"/>
          <w:szCs w:val="24"/>
        </w:rPr>
        <w:t xml:space="preserve">, below, </w:t>
      </w:r>
      <w:r w:rsidRPr="00D11757">
        <w:rPr>
          <w:rFonts w:ascii="Times New Roman" w:hAnsi="Times New Roman"/>
          <w:color w:val="0000FF"/>
          <w:szCs w:val="24"/>
        </w:rPr>
        <w:t xml:space="preserve">and the </w:t>
      </w:r>
      <w:r w:rsidR="00820E4D" w:rsidRPr="00D11757">
        <w:rPr>
          <w:rFonts w:ascii="Times New Roman" w:hAnsi="Times New Roman"/>
          <w:color w:val="0000FF"/>
          <w:szCs w:val="24"/>
          <w:u w:val="single"/>
        </w:rPr>
        <w:t>H</w:t>
      </w:r>
      <w:r w:rsidR="004D236F" w:rsidRPr="00D11757">
        <w:rPr>
          <w:rFonts w:ascii="Times New Roman" w:hAnsi="Times New Roman"/>
          <w:color w:val="0000FF"/>
          <w:szCs w:val="24"/>
          <w:u w:val="single"/>
        </w:rPr>
        <w:t xml:space="preserve">elp </w:t>
      </w:r>
      <w:r w:rsidR="00820E4D" w:rsidRPr="00D11757">
        <w:rPr>
          <w:rFonts w:ascii="Times New Roman" w:hAnsi="Times New Roman"/>
          <w:color w:val="0000FF"/>
          <w:szCs w:val="24"/>
          <w:u w:val="single"/>
        </w:rPr>
        <w:t>N</w:t>
      </w:r>
      <w:r w:rsidR="004D236F" w:rsidRPr="00D11757">
        <w:rPr>
          <w:rFonts w:ascii="Times New Roman" w:hAnsi="Times New Roman"/>
          <w:color w:val="0000FF"/>
          <w:szCs w:val="24"/>
          <w:u w:val="single"/>
        </w:rPr>
        <w:t>otes</w:t>
      </w:r>
      <w:r w:rsidR="004D236F" w:rsidRPr="00D11757">
        <w:rPr>
          <w:rFonts w:ascii="Times New Roman" w:hAnsi="Times New Roman"/>
          <w:color w:val="0000FF"/>
          <w:szCs w:val="24"/>
        </w:rPr>
        <w:t xml:space="preserve"> in file Taxonomic_Proposals_Help_201</w:t>
      </w:r>
      <w:r w:rsidR="00D227FA" w:rsidRPr="00D11757">
        <w:rPr>
          <w:rFonts w:ascii="Times New Roman" w:hAnsi="Times New Roman"/>
          <w:color w:val="0000FF"/>
          <w:szCs w:val="24"/>
        </w:rPr>
        <w:t>9</w:t>
      </w:r>
      <w:r w:rsidR="004D236F" w:rsidRPr="00D11757">
        <w:rPr>
          <w:rFonts w:ascii="Times New Roman" w:hAnsi="Times New Roman"/>
          <w:color w:val="0000FF"/>
          <w:szCs w:val="24"/>
        </w:rPr>
        <w:t>.</w:t>
      </w:r>
    </w:p>
    <w:p w14:paraId="11BC4953" w14:textId="12BA3E1A" w:rsidR="002D668A" w:rsidRPr="002D668A" w:rsidRDefault="00CF3890" w:rsidP="006D1B4E">
      <w:pPr>
        <w:rPr>
          <w:b/>
          <w:color w:val="000000"/>
          <w:u w:val="single"/>
        </w:rPr>
      </w:pPr>
      <w:r w:rsidRPr="00D11757">
        <w:rPr>
          <w:b/>
          <w:color w:val="000000"/>
        </w:rPr>
        <w:t>Part</w:t>
      </w:r>
      <w:r w:rsidR="00AA1E2F" w:rsidRPr="00D11757">
        <w:rPr>
          <w:b/>
          <w:color w:val="000000"/>
        </w:rPr>
        <w:t xml:space="preserve"> 1:</w:t>
      </w:r>
      <w:r w:rsidR="00AA1E2F" w:rsidRPr="00D11757">
        <w:rPr>
          <w:color w:val="000000"/>
        </w:rPr>
        <w:t xml:space="preserve"> </w:t>
      </w:r>
      <w:r w:rsidR="00AA1E2F" w:rsidRPr="00D11757">
        <w:rPr>
          <w:b/>
          <w:color w:val="000000"/>
          <w:u w:val="single"/>
        </w:rPr>
        <w:t>TITLE</w:t>
      </w:r>
      <w:r w:rsidR="00C67A98" w:rsidRPr="00D11757">
        <w:rPr>
          <w:b/>
          <w:color w:val="000000"/>
          <w:u w:val="single"/>
        </w:rPr>
        <w:t>, AUTHORS, etc</w:t>
      </w:r>
    </w:p>
    <w:p w14:paraId="4321C033" w14:textId="77777777" w:rsidR="00AA1E2F" w:rsidRPr="00D11757" w:rsidRDefault="00AA1E2F" w:rsidP="006D1B4E">
      <w:pPr>
        <w:rPr>
          <w:lang w:val="en-GB"/>
        </w:rPr>
      </w:pPr>
    </w:p>
    <w:tbl>
      <w:tblPr>
        <w:tblW w:w="9596" w:type="dxa"/>
        <w:tblLook w:val="04A0" w:firstRow="1" w:lastRow="0" w:firstColumn="1" w:lastColumn="0" w:noHBand="0" w:noVBand="1"/>
      </w:tblPr>
      <w:tblGrid>
        <w:gridCol w:w="3681"/>
        <w:gridCol w:w="1195"/>
        <w:gridCol w:w="2055"/>
        <w:gridCol w:w="2665"/>
      </w:tblGrid>
      <w:tr w:rsidR="006D1B4E" w:rsidRPr="00D11757"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D11757" w:rsidRDefault="006D1B4E" w:rsidP="00291213">
            <w:pPr>
              <w:pStyle w:val="BodyTextIndent"/>
              <w:ind w:left="0" w:firstLine="0"/>
              <w:rPr>
                <w:rFonts w:ascii="Times New Roman" w:hAnsi="Times New Roman"/>
                <w:b/>
                <w:i/>
                <w:szCs w:val="24"/>
              </w:rPr>
            </w:pPr>
            <w:r w:rsidRPr="00D11757">
              <w:rPr>
                <w:rFonts w:ascii="Times New Roman" w:hAnsi="Times New Roman"/>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1BE2833E" w:rsidR="006D1B4E" w:rsidRPr="00D01302" w:rsidRDefault="00C40675" w:rsidP="00D01302">
            <w:pPr>
              <w:pStyle w:val="BodyTextIndent"/>
              <w:ind w:left="0" w:firstLine="0"/>
              <w:jc w:val="center"/>
              <w:rPr>
                <w:rFonts w:ascii="Arial" w:hAnsi="Arial" w:cs="Arial"/>
                <w:b/>
                <w:bCs/>
                <w:i/>
                <w:iCs/>
                <w:sz w:val="28"/>
                <w:szCs w:val="28"/>
              </w:rPr>
            </w:pPr>
            <w:r w:rsidRPr="00D01302">
              <w:rPr>
                <w:rFonts w:ascii="Arial" w:hAnsi="Arial" w:cs="Arial"/>
                <w:b/>
                <w:bCs/>
                <w:i/>
                <w:iCs/>
                <w:color w:val="000000" w:themeColor="text1"/>
                <w:sz w:val="28"/>
                <w:szCs w:val="28"/>
              </w:rPr>
              <w:t>2019.031M</w:t>
            </w:r>
          </w:p>
        </w:tc>
        <w:tc>
          <w:tcPr>
            <w:tcW w:w="2665" w:type="dxa"/>
            <w:tcBorders>
              <w:top w:val="double" w:sz="4" w:space="0" w:color="auto"/>
              <w:left w:val="single" w:sz="4" w:space="0" w:color="auto"/>
              <w:right w:val="double" w:sz="4" w:space="0" w:color="auto"/>
            </w:tcBorders>
            <w:vAlign w:val="center"/>
          </w:tcPr>
          <w:p w14:paraId="32425367" w14:textId="4BB96F5D" w:rsidR="006D1B4E" w:rsidRPr="00D11757" w:rsidRDefault="006D1B4E" w:rsidP="00291213">
            <w:pPr>
              <w:pStyle w:val="BodyTextIndent"/>
              <w:ind w:left="0" w:firstLine="0"/>
              <w:rPr>
                <w:rFonts w:ascii="Times New Roman" w:hAnsi="Times New Roman"/>
                <w:szCs w:val="24"/>
              </w:rPr>
            </w:pPr>
          </w:p>
        </w:tc>
      </w:tr>
      <w:tr w:rsidR="006D1B4E" w:rsidRPr="00D11757" w14:paraId="5764F328" w14:textId="77777777" w:rsidTr="00934270">
        <w:tc>
          <w:tcPr>
            <w:tcW w:w="9596" w:type="dxa"/>
            <w:gridSpan w:val="4"/>
            <w:tcBorders>
              <w:left w:val="double" w:sz="4" w:space="0" w:color="auto"/>
              <w:right w:val="double" w:sz="4" w:space="0" w:color="auto"/>
            </w:tcBorders>
          </w:tcPr>
          <w:p w14:paraId="5C62DA7E" w14:textId="76B798FC" w:rsidR="00CF0A9B" w:rsidRPr="006D4BFB" w:rsidRDefault="006D1B4E" w:rsidP="00CF0A9B">
            <w:pPr>
              <w:spacing w:before="120"/>
              <w:rPr>
                <w:color w:val="0000FF"/>
              </w:rPr>
            </w:pPr>
            <w:r w:rsidRPr="00D11757">
              <w:rPr>
                <w:b/>
              </w:rPr>
              <w:t>Short title:</w:t>
            </w:r>
            <w:r w:rsidR="006D4BFB" w:rsidRPr="00D11757">
              <w:t xml:space="preserve"> </w:t>
            </w:r>
            <w:r w:rsidR="006D4BFB">
              <w:t xml:space="preserve">Split the </w:t>
            </w:r>
            <w:r w:rsidR="006D4BFB" w:rsidRPr="00D11757">
              <w:t xml:space="preserve">genus </w:t>
            </w:r>
            <w:r w:rsidR="006D4BFB" w:rsidRPr="00D11757">
              <w:rPr>
                <w:i/>
              </w:rPr>
              <w:t xml:space="preserve">Nucleorhabdovirus, </w:t>
            </w:r>
            <w:r w:rsidR="006D4BFB" w:rsidRPr="006D4BFB">
              <w:rPr>
                <w:iCs/>
              </w:rPr>
              <w:t>c</w:t>
            </w:r>
            <w:r w:rsidR="006D4BFB">
              <w:t>reating t</w:t>
            </w:r>
            <w:r w:rsidR="00B63890">
              <w:t>hree</w:t>
            </w:r>
            <w:r w:rsidR="00173414" w:rsidRPr="00D11757">
              <w:t xml:space="preserve"> new genera </w:t>
            </w:r>
            <w:r w:rsidR="0081692A">
              <w:t>(</w:t>
            </w:r>
            <w:r w:rsidR="00E01F15" w:rsidRPr="006D4BFB">
              <w:rPr>
                <w:i/>
              </w:rPr>
              <w:t>Alpha</w:t>
            </w:r>
            <w:r w:rsidR="009041C4" w:rsidRPr="006D4BFB">
              <w:rPr>
                <w:i/>
              </w:rPr>
              <w:t>nucleorhabdovirus</w:t>
            </w:r>
            <w:r w:rsidR="00B63890">
              <w:rPr>
                <w:i/>
              </w:rPr>
              <w:t xml:space="preserve">, </w:t>
            </w:r>
            <w:r w:rsidR="009041C4" w:rsidRPr="006D4BFB">
              <w:rPr>
                <w:i/>
              </w:rPr>
              <w:t>Betanucleorhabdovirus</w:t>
            </w:r>
            <w:r w:rsidR="009041C4" w:rsidRPr="006D4BFB">
              <w:t xml:space="preserve"> </w:t>
            </w:r>
            <w:r w:rsidR="00B63890" w:rsidRPr="00B63890">
              <w:t xml:space="preserve">and </w:t>
            </w:r>
            <w:r w:rsidR="00B63890" w:rsidRPr="00B63890">
              <w:rPr>
                <w:i/>
              </w:rPr>
              <w:t>Gamman</w:t>
            </w:r>
            <w:r w:rsidR="009041C4" w:rsidRPr="00B63890">
              <w:rPr>
                <w:i/>
              </w:rPr>
              <w:t>uc</w:t>
            </w:r>
            <w:r w:rsidR="00B63890" w:rsidRPr="00B63890">
              <w:rPr>
                <w:i/>
              </w:rPr>
              <w:t>leo</w:t>
            </w:r>
            <w:r w:rsidR="009041C4" w:rsidRPr="00B63890">
              <w:rPr>
                <w:i/>
              </w:rPr>
              <w:t>rha</w:t>
            </w:r>
            <w:r w:rsidR="00B63890" w:rsidRPr="00B63890">
              <w:rPr>
                <w:i/>
              </w:rPr>
              <w:t>bdo</w:t>
            </w:r>
            <w:r w:rsidR="009041C4" w:rsidRPr="00B63890">
              <w:rPr>
                <w:i/>
              </w:rPr>
              <w:t>virus</w:t>
            </w:r>
            <w:r w:rsidR="00F35B85" w:rsidRPr="00B63890">
              <w:t>)</w:t>
            </w:r>
            <w:r w:rsidR="00F35B85" w:rsidRPr="00D11757">
              <w:t xml:space="preserve"> </w:t>
            </w:r>
            <w:r w:rsidR="00314B2F" w:rsidRPr="00D11757">
              <w:t>compris</w:t>
            </w:r>
            <w:r w:rsidR="00F35B85" w:rsidRPr="00D11757">
              <w:t xml:space="preserve">ing </w:t>
            </w:r>
            <w:r w:rsidR="00C40675">
              <w:t>sixteen</w:t>
            </w:r>
            <w:r w:rsidR="00C40675" w:rsidRPr="00D11757">
              <w:t xml:space="preserve"> </w:t>
            </w:r>
            <w:r w:rsidR="00F35B85" w:rsidRPr="00D11757">
              <w:t>species</w:t>
            </w:r>
            <w:r w:rsidR="006D4BFB">
              <w:t xml:space="preserve">, including </w:t>
            </w:r>
            <w:r w:rsidR="000D0FB3" w:rsidRPr="00D11757">
              <w:t>six new</w:t>
            </w:r>
            <w:r w:rsidR="006D4BFB">
              <w:t xml:space="preserve"> species</w:t>
            </w:r>
            <w:r w:rsidR="00F35B85" w:rsidRPr="00D11757">
              <w:t>, in the f</w:t>
            </w:r>
            <w:r w:rsidR="00B31FF5" w:rsidRPr="00D11757">
              <w:t xml:space="preserve">amily </w:t>
            </w:r>
            <w:r w:rsidR="00B31FF5" w:rsidRPr="00D11757">
              <w:rPr>
                <w:i/>
              </w:rPr>
              <w:t>Rhabdoviridae</w:t>
            </w:r>
            <w:r w:rsidR="000D0FB3" w:rsidRPr="00D11757">
              <w:rPr>
                <w:i/>
              </w:rPr>
              <w:t>.</w:t>
            </w:r>
          </w:p>
        </w:tc>
      </w:tr>
      <w:tr w:rsidR="00CF0A9B" w:rsidRPr="00D11757"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65327878" w:rsidR="00CF0A9B" w:rsidRPr="00D11757" w:rsidRDefault="00CF0A9B" w:rsidP="004B5D02">
            <w:pPr>
              <w:rPr>
                <w:b/>
              </w:rPr>
            </w:pPr>
          </w:p>
        </w:tc>
      </w:tr>
      <w:tr w:rsidR="00CD4725" w:rsidRPr="00D11757" w14:paraId="4E7D95F9" w14:textId="77777777" w:rsidTr="00934270">
        <w:tc>
          <w:tcPr>
            <w:tcW w:w="9596" w:type="dxa"/>
            <w:gridSpan w:val="4"/>
          </w:tcPr>
          <w:p w14:paraId="6087A2CE" w14:textId="361DA1BE" w:rsidR="00CD4725" w:rsidRPr="00D11757" w:rsidRDefault="00CD4725" w:rsidP="000B3132">
            <w:pPr>
              <w:spacing w:before="120" w:after="120"/>
              <w:rPr>
                <w:b/>
              </w:rPr>
            </w:pPr>
            <w:r w:rsidRPr="00D11757">
              <w:rPr>
                <w:b/>
              </w:rPr>
              <w:t>Author(s) and email address(es):</w:t>
            </w:r>
            <w:r w:rsidR="000B3132" w:rsidRPr="00D11757">
              <w:rPr>
                <w:b/>
              </w:rPr>
              <w:t xml:space="preserve"> </w:t>
            </w:r>
          </w:p>
        </w:tc>
      </w:tr>
      <w:tr w:rsidR="00CD4725" w:rsidRPr="00D11757"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D11757" w:rsidRDefault="00F72674" w:rsidP="009532C1">
            <w:pPr>
              <w:pStyle w:val="BodyTextIndent"/>
              <w:ind w:left="0" w:firstLine="0"/>
              <w:rPr>
                <w:rFonts w:ascii="Times New Roman" w:hAnsi="Times New Roman"/>
                <w:color w:val="0000FF"/>
                <w:szCs w:val="24"/>
              </w:rPr>
            </w:pPr>
            <w:r w:rsidRPr="00D11757">
              <w:rPr>
                <w:rFonts w:ascii="Times New Roman" w:hAnsi="Times New Roman"/>
                <w:color w:val="0000FF"/>
                <w:szCs w:val="24"/>
              </w:rPr>
              <w:t xml:space="preserve">List </w:t>
            </w:r>
            <w:r w:rsidR="002323AB" w:rsidRPr="00D11757">
              <w:rPr>
                <w:rFonts w:ascii="Times New Roman" w:hAnsi="Times New Roman"/>
                <w:color w:val="0000FF"/>
                <w:szCs w:val="24"/>
              </w:rPr>
              <w:t>authors in</w:t>
            </w:r>
            <w:r w:rsidR="00624B05" w:rsidRPr="00D11757">
              <w:rPr>
                <w:rFonts w:ascii="Times New Roman" w:hAnsi="Times New Roman"/>
                <w:color w:val="0000FF"/>
                <w:szCs w:val="24"/>
              </w:rPr>
              <w:t xml:space="preserve"> a single line </w:t>
            </w:r>
            <w:r w:rsidR="002323AB" w:rsidRPr="00D11757">
              <w:rPr>
                <w:rFonts w:ascii="Times New Roman" w:hAnsi="Times New Roman"/>
                <w:i/>
                <w:color w:val="0000FF"/>
                <w:szCs w:val="24"/>
              </w:rPr>
              <w:t>Archives of Virology</w:t>
            </w:r>
            <w:r w:rsidR="002323AB" w:rsidRPr="00D11757">
              <w:rPr>
                <w:rFonts w:ascii="Times New Roman" w:hAnsi="Times New Roman"/>
                <w:color w:val="0000FF"/>
                <w:szCs w:val="24"/>
              </w:rPr>
              <w:t xml:space="preserve"> </w:t>
            </w:r>
            <w:r w:rsidRPr="00D11757">
              <w:rPr>
                <w:rFonts w:ascii="Times New Roman" w:hAnsi="Times New Roman"/>
                <w:color w:val="0000FF"/>
                <w:szCs w:val="24"/>
              </w:rPr>
              <w:t xml:space="preserve">citation </w:t>
            </w:r>
            <w:r w:rsidR="002323AB" w:rsidRPr="00D11757">
              <w:rPr>
                <w:rFonts w:ascii="Times New Roman" w:hAnsi="Times New Roman"/>
                <w:color w:val="0000FF"/>
                <w:szCs w:val="24"/>
              </w:rPr>
              <w:t>format</w:t>
            </w:r>
            <w:r w:rsidR="00F237B1" w:rsidRPr="00D11757">
              <w:rPr>
                <w:rFonts w:ascii="Times New Roman" w:hAnsi="Times New Roman"/>
                <w:color w:val="0000FF"/>
                <w:szCs w:val="24"/>
              </w:rPr>
              <w:t xml:space="preserve"> (</w:t>
            </w:r>
            <w:r w:rsidR="002323AB" w:rsidRPr="00D11757">
              <w:rPr>
                <w:rFonts w:ascii="Times New Roman" w:hAnsi="Times New Roman"/>
                <w:color w:val="0000FF"/>
                <w:szCs w:val="24"/>
              </w:rPr>
              <w:t>e.g. Smith AB</w:t>
            </w:r>
            <w:r w:rsidRPr="00D11757">
              <w:rPr>
                <w:rFonts w:ascii="Times New Roman" w:hAnsi="Times New Roman"/>
                <w:color w:val="0000FF"/>
                <w:szCs w:val="24"/>
              </w:rPr>
              <w:t xml:space="preserve">, </w:t>
            </w:r>
            <w:r w:rsidR="00624B05" w:rsidRPr="00D11757">
              <w:rPr>
                <w:rFonts w:ascii="Times New Roman" w:hAnsi="Times New Roman"/>
                <w:color w:val="0000FF"/>
                <w:szCs w:val="24"/>
              </w:rPr>
              <w:t>Huang</w:t>
            </w:r>
            <w:r w:rsidRPr="00D11757">
              <w:rPr>
                <w:rFonts w:ascii="Times New Roman" w:hAnsi="Times New Roman"/>
                <w:color w:val="0000FF"/>
                <w:szCs w:val="24"/>
              </w:rPr>
              <w:t xml:space="preserve"> C-L, Santos, F</w:t>
            </w:r>
            <w:r w:rsidR="00F237B1" w:rsidRPr="00D11757">
              <w:rPr>
                <w:rFonts w:ascii="Times New Roman" w:hAnsi="Times New Roman"/>
                <w:color w:val="0000FF"/>
                <w:szCs w:val="24"/>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D11757" w:rsidRDefault="00624B05" w:rsidP="009532C1">
            <w:pPr>
              <w:jc w:val="both"/>
              <w:rPr>
                <w:b/>
              </w:rPr>
            </w:pPr>
            <w:r w:rsidRPr="00D11757">
              <w:rPr>
                <w:color w:val="0000FF"/>
              </w:rPr>
              <w:t xml:space="preserve">Provide </w:t>
            </w:r>
            <w:r w:rsidR="00884E97" w:rsidRPr="00D11757">
              <w:rPr>
                <w:color w:val="0000FF"/>
              </w:rPr>
              <w:t>e</w:t>
            </w:r>
            <w:r w:rsidR="00CD4725" w:rsidRPr="00D11757">
              <w:rPr>
                <w:color w:val="0000FF"/>
              </w:rPr>
              <w:t>mail address for each author</w:t>
            </w:r>
            <w:r w:rsidRPr="00D11757">
              <w:rPr>
                <w:color w:val="0000FF"/>
              </w:rPr>
              <w:t xml:space="preserve"> in a single line separated by semi-colons</w:t>
            </w:r>
          </w:p>
        </w:tc>
      </w:tr>
      <w:tr w:rsidR="002323AB" w:rsidRPr="00D11757"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77777777" w:rsidR="002323AB" w:rsidRPr="00B63890" w:rsidRDefault="002323AB" w:rsidP="009532C1">
            <w:pPr>
              <w:pStyle w:val="BodyTextIndent"/>
              <w:ind w:left="0" w:firstLine="0"/>
              <w:rPr>
                <w:rFonts w:ascii="Times New Roman" w:hAnsi="Times New Roman"/>
                <w:color w:val="000000" w:themeColor="text1"/>
                <w:szCs w:val="24"/>
              </w:rPr>
            </w:pPr>
          </w:p>
          <w:p w14:paraId="04A626FB" w14:textId="77777777" w:rsidR="008B7568" w:rsidRPr="00B63890" w:rsidRDefault="008B7568" w:rsidP="008B7568">
            <w:pPr>
              <w:rPr>
                <w:color w:val="000000" w:themeColor="text1"/>
              </w:rPr>
            </w:pPr>
            <w:r w:rsidRPr="00B63890">
              <w:rPr>
                <w:color w:val="000000" w:themeColor="text1"/>
              </w:rPr>
              <w:t xml:space="preserve">ICTV </w:t>
            </w:r>
            <w:r w:rsidRPr="00B63890">
              <w:rPr>
                <w:i/>
                <w:color w:val="000000" w:themeColor="text1"/>
              </w:rPr>
              <w:t>Rhabdoviridae</w:t>
            </w:r>
            <w:r w:rsidRPr="00B63890">
              <w:rPr>
                <w:color w:val="000000" w:themeColor="text1"/>
              </w:rPr>
              <w:t xml:space="preserve"> Study Group:</w:t>
            </w:r>
          </w:p>
          <w:p w14:paraId="0E2E93C2" w14:textId="309B57BE" w:rsidR="005703A7" w:rsidRPr="00B63890" w:rsidRDefault="00B31FF5" w:rsidP="008B7568">
            <w:pPr>
              <w:pStyle w:val="BodyTextIndent"/>
              <w:ind w:left="0" w:firstLine="0"/>
              <w:rPr>
                <w:rFonts w:ascii="Times New Roman" w:hAnsi="Times New Roman"/>
                <w:color w:val="000000" w:themeColor="text1"/>
                <w:szCs w:val="24"/>
              </w:rPr>
            </w:pPr>
            <w:r w:rsidRPr="00B63890">
              <w:rPr>
                <w:rFonts w:ascii="Times New Roman" w:hAnsi="Times New Roman"/>
                <w:color w:val="000000" w:themeColor="text1"/>
                <w:szCs w:val="24"/>
              </w:rPr>
              <w:t>Freitas-Astúa J</w:t>
            </w:r>
          </w:p>
          <w:p w14:paraId="4BC7C775" w14:textId="77777777" w:rsidR="00314B2F" w:rsidRPr="00B63890" w:rsidRDefault="00F35B85" w:rsidP="008B7568">
            <w:pPr>
              <w:pStyle w:val="BodyTextIndent"/>
              <w:ind w:left="0" w:firstLine="0"/>
              <w:rPr>
                <w:rFonts w:ascii="Times New Roman" w:hAnsi="Times New Roman"/>
                <w:color w:val="000000" w:themeColor="text1"/>
                <w:szCs w:val="24"/>
              </w:rPr>
            </w:pPr>
            <w:r w:rsidRPr="00B63890">
              <w:rPr>
                <w:rFonts w:ascii="Times New Roman" w:hAnsi="Times New Roman"/>
                <w:color w:val="000000" w:themeColor="text1"/>
                <w:szCs w:val="24"/>
              </w:rPr>
              <w:t>Dietzgen RG</w:t>
            </w:r>
          </w:p>
          <w:p w14:paraId="4EFF13EC" w14:textId="77777777" w:rsidR="00314B2F" w:rsidRPr="00B63890" w:rsidRDefault="008B7568" w:rsidP="008B7568">
            <w:pPr>
              <w:pStyle w:val="BodyTextIndent"/>
              <w:ind w:left="0" w:firstLine="0"/>
              <w:rPr>
                <w:rFonts w:ascii="Times New Roman" w:hAnsi="Times New Roman"/>
                <w:color w:val="000000" w:themeColor="text1"/>
                <w:szCs w:val="24"/>
              </w:rPr>
            </w:pPr>
            <w:r w:rsidRPr="00B63890">
              <w:rPr>
                <w:rFonts w:ascii="Times New Roman" w:hAnsi="Times New Roman"/>
                <w:color w:val="000000" w:themeColor="text1"/>
                <w:szCs w:val="24"/>
              </w:rPr>
              <w:t>Walker PJ</w:t>
            </w:r>
          </w:p>
          <w:p w14:paraId="116B08E6" w14:textId="77777777" w:rsidR="00314B2F" w:rsidRPr="00B63890" w:rsidRDefault="008B7568" w:rsidP="008B7568">
            <w:pPr>
              <w:pStyle w:val="BodyTextIndent"/>
              <w:ind w:left="0" w:firstLine="0"/>
              <w:rPr>
                <w:rFonts w:ascii="Times New Roman" w:hAnsi="Times New Roman"/>
                <w:color w:val="000000" w:themeColor="text1"/>
                <w:szCs w:val="24"/>
              </w:rPr>
            </w:pPr>
            <w:r w:rsidRPr="00B63890">
              <w:rPr>
                <w:rFonts w:ascii="Times New Roman" w:hAnsi="Times New Roman"/>
                <w:color w:val="000000" w:themeColor="text1"/>
                <w:szCs w:val="24"/>
              </w:rPr>
              <w:t>Blasdell KR</w:t>
            </w:r>
          </w:p>
          <w:p w14:paraId="5CEC0AEA" w14:textId="77777777" w:rsidR="002E2CDC" w:rsidRPr="009115FC" w:rsidRDefault="002E2CDC" w:rsidP="008B7568">
            <w:pPr>
              <w:pStyle w:val="BodyTextIndent"/>
              <w:ind w:left="0" w:firstLine="0"/>
              <w:rPr>
                <w:rFonts w:ascii="Times New Roman" w:hAnsi="Times New Roman"/>
                <w:color w:val="000000" w:themeColor="text1"/>
                <w:szCs w:val="24"/>
              </w:rPr>
            </w:pPr>
            <w:r w:rsidRPr="009115FC">
              <w:rPr>
                <w:rFonts w:ascii="Times New Roman" w:hAnsi="Times New Roman"/>
                <w:color w:val="000000" w:themeColor="text1"/>
                <w:szCs w:val="24"/>
              </w:rPr>
              <w:t>Breyta R</w:t>
            </w:r>
          </w:p>
          <w:p w14:paraId="3B955A5F" w14:textId="4FDC9925" w:rsidR="00314B2F" w:rsidRPr="009115FC" w:rsidRDefault="008B7568" w:rsidP="008B7568">
            <w:pPr>
              <w:pStyle w:val="BodyTextIndent"/>
              <w:ind w:left="0" w:firstLine="0"/>
              <w:rPr>
                <w:rFonts w:ascii="Times New Roman" w:hAnsi="Times New Roman"/>
                <w:color w:val="000000" w:themeColor="text1"/>
                <w:szCs w:val="24"/>
              </w:rPr>
            </w:pPr>
            <w:r w:rsidRPr="009115FC">
              <w:rPr>
                <w:rFonts w:ascii="Times New Roman" w:hAnsi="Times New Roman"/>
                <w:color w:val="000000" w:themeColor="text1"/>
                <w:szCs w:val="24"/>
              </w:rPr>
              <w:t xml:space="preserve">Fooks AR </w:t>
            </w:r>
          </w:p>
          <w:p w14:paraId="5596355D" w14:textId="77777777" w:rsidR="00314B2F" w:rsidRPr="009115FC" w:rsidRDefault="008B7568" w:rsidP="008B7568">
            <w:pPr>
              <w:pStyle w:val="BodyTextIndent"/>
              <w:ind w:left="0" w:firstLine="0"/>
              <w:rPr>
                <w:rFonts w:ascii="Times New Roman" w:hAnsi="Times New Roman"/>
                <w:color w:val="000000" w:themeColor="text1"/>
                <w:szCs w:val="24"/>
              </w:rPr>
            </w:pPr>
            <w:r w:rsidRPr="009115FC">
              <w:rPr>
                <w:rFonts w:ascii="Times New Roman" w:hAnsi="Times New Roman"/>
                <w:color w:val="000000" w:themeColor="text1"/>
                <w:szCs w:val="24"/>
              </w:rPr>
              <w:t>Kondo H</w:t>
            </w:r>
          </w:p>
          <w:p w14:paraId="5B129F36" w14:textId="77777777" w:rsidR="00314B2F" w:rsidRPr="00B63890" w:rsidRDefault="008B7568" w:rsidP="008B7568">
            <w:pPr>
              <w:pStyle w:val="BodyTextIndent"/>
              <w:ind w:left="0" w:firstLine="0"/>
              <w:rPr>
                <w:rFonts w:ascii="Times New Roman" w:hAnsi="Times New Roman"/>
                <w:color w:val="000000" w:themeColor="text1"/>
                <w:szCs w:val="24"/>
              </w:rPr>
            </w:pPr>
            <w:r w:rsidRPr="00B63890">
              <w:rPr>
                <w:rFonts w:ascii="Times New Roman" w:hAnsi="Times New Roman"/>
                <w:color w:val="000000" w:themeColor="text1"/>
                <w:szCs w:val="24"/>
              </w:rPr>
              <w:t>Kurath G</w:t>
            </w:r>
          </w:p>
          <w:p w14:paraId="53356EA4" w14:textId="1BDD4954" w:rsidR="00314B2F" w:rsidRPr="00B63890" w:rsidRDefault="008B7568" w:rsidP="008B7568">
            <w:pPr>
              <w:pStyle w:val="BodyTextIndent"/>
              <w:ind w:left="0" w:firstLine="0"/>
              <w:rPr>
                <w:rFonts w:ascii="Times New Roman" w:hAnsi="Times New Roman"/>
                <w:color w:val="000000" w:themeColor="text1"/>
                <w:szCs w:val="24"/>
              </w:rPr>
            </w:pPr>
            <w:r w:rsidRPr="00B63890">
              <w:rPr>
                <w:rFonts w:ascii="Times New Roman" w:hAnsi="Times New Roman"/>
                <w:color w:val="000000" w:themeColor="text1"/>
                <w:szCs w:val="24"/>
              </w:rPr>
              <w:t>Kuzmin I</w:t>
            </w:r>
            <w:r w:rsidR="002E2CDC" w:rsidRPr="00B63890">
              <w:rPr>
                <w:rFonts w:ascii="Times New Roman" w:hAnsi="Times New Roman"/>
                <w:color w:val="000000" w:themeColor="text1"/>
                <w:szCs w:val="24"/>
              </w:rPr>
              <w:t>V</w:t>
            </w:r>
          </w:p>
          <w:p w14:paraId="0CC81D0B" w14:textId="77777777" w:rsidR="00314B2F" w:rsidRPr="00B63890" w:rsidRDefault="008B7568" w:rsidP="008B7568">
            <w:pPr>
              <w:pStyle w:val="BodyTextIndent"/>
              <w:ind w:left="0" w:firstLine="0"/>
              <w:rPr>
                <w:rFonts w:ascii="Times New Roman" w:hAnsi="Times New Roman"/>
                <w:color w:val="000000" w:themeColor="text1"/>
                <w:szCs w:val="24"/>
              </w:rPr>
            </w:pPr>
            <w:r w:rsidRPr="00B63890">
              <w:rPr>
                <w:rFonts w:ascii="Times New Roman" w:hAnsi="Times New Roman"/>
                <w:color w:val="000000" w:themeColor="text1"/>
                <w:szCs w:val="24"/>
              </w:rPr>
              <w:t>Stone DM</w:t>
            </w:r>
          </w:p>
          <w:p w14:paraId="79E2A5D3" w14:textId="77777777" w:rsidR="00314B2F" w:rsidRPr="009115FC" w:rsidRDefault="008B7568" w:rsidP="008B7568">
            <w:pPr>
              <w:pStyle w:val="BodyTextIndent"/>
              <w:ind w:left="0" w:firstLine="0"/>
              <w:rPr>
                <w:rFonts w:ascii="Times New Roman" w:hAnsi="Times New Roman"/>
                <w:color w:val="000000" w:themeColor="text1"/>
                <w:szCs w:val="24"/>
              </w:rPr>
            </w:pPr>
            <w:r w:rsidRPr="009115FC">
              <w:rPr>
                <w:rFonts w:ascii="Times New Roman" w:hAnsi="Times New Roman"/>
                <w:color w:val="000000" w:themeColor="text1"/>
                <w:szCs w:val="24"/>
              </w:rPr>
              <w:t>Tesh RB</w:t>
            </w:r>
          </w:p>
          <w:p w14:paraId="3806833A" w14:textId="77777777" w:rsidR="00314B2F" w:rsidRPr="00B63890" w:rsidRDefault="008B7568" w:rsidP="008B7568">
            <w:pPr>
              <w:pStyle w:val="BodyTextIndent"/>
              <w:ind w:left="0" w:firstLine="0"/>
              <w:rPr>
                <w:rFonts w:ascii="Times New Roman" w:hAnsi="Times New Roman"/>
                <w:color w:val="000000" w:themeColor="text1"/>
                <w:szCs w:val="24"/>
                <w:lang w:val="pt-BR"/>
              </w:rPr>
            </w:pPr>
            <w:r w:rsidRPr="00B63890">
              <w:rPr>
                <w:rFonts w:ascii="Times New Roman" w:hAnsi="Times New Roman"/>
                <w:color w:val="000000" w:themeColor="text1"/>
                <w:szCs w:val="24"/>
                <w:lang w:val="pt-BR"/>
              </w:rPr>
              <w:t>Tordo N</w:t>
            </w:r>
          </w:p>
          <w:p w14:paraId="327FB250" w14:textId="77777777" w:rsidR="00314B2F" w:rsidRPr="00B63890" w:rsidRDefault="008B7568" w:rsidP="008B7568">
            <w:pPr>
              <w:pStyle w:val="BodyTextIndent"/>
              <w:ind w:left="0" w:firstLine="0"/>
              <w:rPr>
                <w:rFonts w:ascii="Times New Roman" w:hAnsi="Times New Roman"/>
                <w:color w:val="000000" w:themeColor="text1"/>
                <w:szCs w:val="24"/>
                <w:lang w:val="pt-BR"/>
              </w:rPr>
            </w:pPr>
            <w:r w:rsidRPr="00B63890">
              <w:rPr>
                <w:rFonts w:ascii="Times New Roman" w:hAnsi="Times New Roman"/>
                <w:color w:val="000000" w:themeColor="text1"/>
                <w:szCs w:val="24"/>
                <w:lang w:val="pt-BR"/>
              </w:rPr>
              <w:t>Vasilakis N</w:t>
            </w:r>
          </w:p>
          <w:p w14:paraId="30A45238" w14:textId="5281D62F" w:rsidR="008B7568" w:rsidRPr="009115FC" w:rsidRDefault="008B7568" w:rsidP="008B7568">
            <w:pPr>
              <w:pStyle w:val="BodyTextIndent"/>
              <w:ind w:left="0" w:firstLine="0"/>
              <w:rPr>
                <w:rFonts w:ascii="Times New Roman" w:hAnsi="Times New Roman"/>
                <w:color w:val="000000" w:themeColor="text1"/>
                <w:szCs w:val="24"/>
                <w:lang w:val="pt-BR"/>
              </w:rPr>
            </w:pPr>
            <w:r w:rsidRPr="009115FC">
              <w:rPr>
                <w:rFonts w:ascii="Times New Roman" w:hAnsi="Times New Roman"/>
                <w:color w:val="000000" w:themeColor="text1"/>
                <w:szCs w:val="24"/>
                <w:lang w:val="pt-BR"/>
              </w:rPr>
              <w:t>Whitfield AE</w:t>
            </w:r>
          </w:p>
          <w:p w14:paraId="244A2317" w14:textId="77777777" w:rsidR="002E2CDC" w:rsidRPr="009115FC" w:rsidRDefault="002E2CDC" w:rsidP="008B7568">
            <w:pPr>
              <w:pStyle w:val="BodyTextIndent"/>
              <w:ind w:left="0" w:firstLine="0"/>
              <w:rPr>
                <w:rFonts w:ascii="Times New Roman" w:hAnsi="Times New Roman"/>
                <w:color w:val="000000" w:themeColor="text1"/>
                <w:szCs w:val="24"/>
                <w:lang w:val="pt-BR"/>
              </w:rPr>
            </w:pPr>
          </w:p>
          <w:p w14:paraId="31FE2AB8" w14:textId="2407CB9A" w:rsidR="002E2CDC" w:rsidRPr="00B63890" w:rsidRDefault="002E2CDC" w:rsidP="008B7568">
            <w:pPr>
              <w:pStyle w:val="BodyTextIndent"/>
              <w:ind w:left="0" w:firstLine="0"/>
              <w:rPr>
                <w:rFonts w:ascii="Times New Roman" w:hAnsi="Times New Roman"/>
                <w:color w:val="000000" w:themeColor="text1"/>
                <w:szCs w:val="24"/>
              </w:rPr>
            </w:pPr>
            <w:r w:rsidRPr="00B63890">
              <w:rPr>
                <w:rFonts w:ascii="Times New Roman" w:hAnsi="Times New Roman"/>
                <w:color w:val="000000" w:themeColor="text1"/>
                <w:szCs w:val="24"/>
              </w:rPr>
              <w:t>and</w:t>
            </w:r>
          </w:p>
          <w:p w14:paraId="5A02B1D3" w14:textId="4B3100F2" w:rsidR="00757BF3" w:rsidRPr="00B63890" w:rsidRDefault="00757BF3" w:rsidP="008B7568">
            <w:pPr>
              <w:pStyle w:val="BodyTextIndent"/>
              <w:ind w:left="0" w:firstLine="0"/>
              <w:rPr>
                <w:rFonts w:ascii="Times New Roman" w:hAnsi="Times New Roman"/>
                <w:color w:val="000000" w:themeColor="text1"/>
                <w:szCs w:val="24"/>
              </w:rPr>
            </w:pPr>
            <w:r w:rsidRPr="00B63890">
              <w:rPr>
                <w:rFonts w:ascii="Times New Roman" w:hAnsi="Times New Roman"/>
                <w:color w:val="000000" w:themeColor="text1"/>
                <w:szCs w:val="24"/>
              </w:rPr>
              <w:t>Ramos-González PL</w:t>
            </w:r>
          </w:p>
          <w:p w14:paraId="6641F59F" w14:textId="77777777" w:rsidR="00391FB5" w:rsidRPr="00B63890" w:rsidRDefault="00391FB5" w:rsidP="009532C1">
            <w:pPr>
              <w:pStyle w:val="BodyTextIndent"/>
              <w:ind w:left="0" w:firstLine="0"/>
              <w:rPr>
                <w:rFonts w:ascii="Times New Roman" w:hAnsi="Times New Roman"/>
                <w:color w:val="000000" w:themeColor="text1"/>
                <w:szCs w:val="24"/>
              </w:rPr>
            </w:pPr>
          </w:p>
          <w:p w14:paraId="095C73EF" w14:textId="12551CE3" w:rsidR="00391FB5" w:rsidRPr="00B63890" w:rsidRDefault="00391FB5" w:rsidP="009532C1">
            <w:pPr>
              <w:pStyle w:val="BodyTextIndent"/>
              <w:ind w:left="0" w:firstLine="0"/>
              <w:rPr>
                <w:rFonts w:ascii="Times New Roman" w:hAnsi="Times New Roman"/>
                <w:color w:val="000000" w:themeColor="text1"/>
                <w:szCs w:val="24"/>
              </w:rPr>
            </w:pPr>
          </w:p>
        </w:tc>
        <w:tc>
          <w:tcPr>
            <w:tcW w:w="4720" w:type="dxa"/>
            <w:gridSpan w:val="2"/>
            <w:tcBorders>
              <w:top w:val="single" w:sz="4" w:space="0" w:color="auto"/>
              <w:left w:val="single" w:sz="4" w:space="0" w:color="auto"/>
              <w:bottom w:val="single" w:sz="4" w:space="0" w:color="auto"/>
              <w:right w:val="single" w:sz="4" w:space="0" w:color="auto"/>
            </w:tcBorders>
          </w:tcPr>
          <w:p w14:paraId="5CFF3717" w14:textId="77777777" w:rsidR="00314B2F" w:rsidRPr="00B63890" w:rsidRDefault="00314B2F" w:rsidP="009532C1">
            <w:pPr>
              <w:jc w:val="both"/>
              <w:rPr>
                <w:rStyle w:val="Hyperlink"/>
                <w:color w:val="000000" w:themeColor="text1"/>
                <w:u w:val="none"/>
              </w:rPr>
            </w:pPr>
          </w:p>
          <w:p w14:paraId="55870C5A" w14:textId="77777777" w:rsidR="00314B2F" w:rsidRPr="00B63890" w:rsidRDefault="00314B2F" w:rsidP="009532C1">
            <w:pPr>
              <w:jc w:val="both"/>
              <w:rPr>
                <w:rStyle w:val="Hyperlink"/>
                <w:color w:val="000000" w:themeColor="text1"/>
                <w:u w:val="none"/>
              </w:rPr>
            </w:pPr>
          </w:p>
          <w:p w14:paraId="005729FD" w14:textId="4B201A89" w:rsidR="00314B2F" w:rsidRPr="00B63890" w:rsidRDefault="00EE57CF" w:rsidP="009532C1">
            <w:pPr>
              <w:jc w:val="both"/>
              <w:rPr>
                <w:rStyle w:val="object"/>
                <w:color w:val="000000" w:themeColor="text1"/>
              </w:rPr>
            </w:pPr>
            <w:hyperlink r:id="rId9" w:history="1">
              <w:r w:rsidR="00314B2F" w:rsidRPr="00B63890">
                <w:rPr>
                  <w:rStyle w:val="Hyperlink"/>
                  <w:color w:val="000000" w:themeColor="text1"/>
                  <w:u w:val="none"/>
                </w:rPr>
                <w:t>Juliana.astua@embrapa.br</w:t>
              </w:r>
            </w:hyperlink>
            <w:r w:rsidR="00F35B85" w:rsidRPr="00B63890">
              <w:rPr>
                <w:color w:val="000000" w:themeColor="text1"/>
              </w:rPr>
              <w:t xml:space="preserve">; </w:t>
            </w:r>
            <w:hyperlink r:id="rId10" w:history="1">
              <w:r w:rsidR="00B31FF5" w:rsidRPr="00B63890">
                <w:rPr>
                  <w:rStyle w:val="Hyperlink"/>
                  <w:color w:val="000000" w:themeColor="text1"/>
                  <w:u w:val="none"/>
                </w:rPr>
                <w:t>r.dietzgen@uq.edu.au</w:t>
              </w:r>
            </w:hyperlink>
            <w:r w:rsidR="008B7568" w:rsidRPr="00B63890">
              <w:rPr>
                <w:color w:val="000000" w:themeColor="text1"/>
              </w:rPr>
              <w:t xml:space="preserve">; </w:t>
            </w:r>
            <w:r w:rsidR="008B7568" w:rsidRPr="00B63890">
              <w:rPr>
                <w:rStyle w:val="object"/>
                <w:color w:val="000000" w:themeColor="text1"/>
              </w:rPr>
              <w:t xml:space="preserve"> </w:t>
            </w:r>
          </w:p>
          <w:p w14:paraId="35C2D328" w14:textId="1ACFB67C" w:rsidR="00314B2F" w:rsidRPr="00B63890" w:rsidRDefault="00314B2F" w:rsidP="009532C1">
            <w:pPr>
              <w:jc w:val="both"/>
              <w:rPr>
                <w:rStyle w:val="Hyperlink"/>
                <w:color w:val="000000" w:themeColor="text1"/>
                <w:u w:val="none"/>
              </w:rPr>
            </w:pPr>
            <w:r w:rsidRPr="00B63890">
              <w:rPr>
                <w:rStyle w:val="Hyperlink"/>
                <w:color w:val="000000" w:themeColor="text1"/>
                <w:u w:val="none"/>
              </w:rPr>
              <w:t>peter.walker@uq.edu.au;</w:t>
            </w:r>
          </w:p>
          <w:p w14:paraId="47AB0B22" w14:textId="06C71AB9" w:rsidR="002E2CDC" w:rsidRPr="00B63890" w:rsidRDefault="00EE57CF" w:rsidP="009532C1">
            <w:pPr>
              <w:jc w:val="both"/>
              <w:rPr>
                <w:rStyle w:val="object"/>
                <w:color w:val="000000" w:themeColor="text1"/>
              </w:rPr>
            </w:pPr>
            <w:hyperlink r:id="rId11" w:history="1">
              <w:r w:rsidR="007B7625" w:rsidRPr="00B63890">
                <w:rPr>
                  <w:rStyle w:val="Hyperlink"/>
                  <w:color w:val="000000" w:themeColor="text1"/>
                  <w:u w:val="none"/>
                </w:rPr>
                <w:t>kim.blasell@csiro.au</w:t>
              </w:r>
            </w:hyperlink>
            <w:r w:rsidR="00663C4E" w:rsidRPr="00B63890">
              <w:rPr>
                <w:rStyle w:val="object"/>
                <w:color w:val="000000" w:themeColor="text1"/>
              </w:rPr>
              <w:t xml:space="preserve">; </w:t>
            </w:r>
          </w:p>
          <w:p w14:paraId="5B295F65" w14:textId="77777777" w:rsidR="002E2CDC" w:rsidRPr="00B63890" w:rsidRDefault="002E2CDC" w:rsidP="009532C1">
            <w:pPr>
              <w:jc w:val="both"/>
              <w:rPr>
                <w:rStyle w:val="object"/>
                <w:color w:val="000000" w:themeColor="text1"/>
              </w:rPr>
            </w:pPr>
          </w:p>
          <w:p w14:paraId="10B49AD3" w14:textId="7003F9FE" w:rsidR="00663C4E" w:rsidRPr="00B63890" w:rsidRDefault="00EE57CF" w:rsidP="009532C1">
            <w:pPr>
              <w:jc w:val="both"/>
              <w:rPr>
                <w:rStyle w:val="object"/>
                <w:color w:val="000000" w:themeColor="text1"/>
              </w:rPr>
            </w:pPr>
            <w:hyperlink r:id="rId12" w:history="1">
              <w:r w:rsidR="00DB1A18" w:rsidRPr="00FB5B56">
                <w:rPr>
                  <w:rStyle w:val="Hyperlink"/>
                </w:rPr>
                <w:t>Tony.Fooks@apha.gov.uk</w:t>
              </w:r>
            </w:hyperlink>
            <w:r w:rsidR="00663C4E" w:rsidRPr="00B63890">
              <w:rPr>
                <w:rStyle w:val="object"/>
                <w:color w:val="000000" w:themeColor="text1"/>
              </w:rPr>
              <w:t xml:space="preserve">; </w:t>
            </w:r>
          </w:p>
          <w:p w14:paraId="72E8AF3C" w14:textId="77777777" w:rsidR="00663C4E" w:rsidRPr="00B63890" w:rsidRDefault="00EE57CF" w:rsidP="009532C1">
            <w:pPr>
              <w:jc w:val="both"/>
              <w:rPr>
                <w:color w:val="000000" w:themeColor="text1"/>
                <w:shd w:val="clear" w:color="auto" w:fill="FFFFFF"/>
              </w:rPr>
            </w:pPr>
            <w:hyperlink r:id="rId13" w:history="1">
              <w:r w:rsidR="00663C4E" w:rsidRPr="00B63890">
                <w:rPr>
                  <w:rStyle w:val="Hyperlink"/>
                  <w:color w:val="000000" w:themeColor="text1"/>
                  <w:u w:val="none"/>
                  <w:shd w:val="clear" w:color="auto" w:fill="FFFFFF"/>
                </w:rPr>
                <w:t>hkondo@okayama-u.ac.jp</w:t>
              </w:r>
            </w:hyperlink>
            <w:r w:rsidR="00663C4E" w:rsidRPr="00B63890">
              <w:rPr>
                <w:color w:val="000000" w:themeColor="text1"/>
                <w:shd w:val="clear" w:color="auto" w:fill="FFFFFF"/>
              </w:rPr>
              <w:t xml:space="preserve">; </w:t>
            </w:r>
            <w:hyperlink r:id="rId14" w:history="1">
              <w:r w:rsidR="00663C4E" w:rsidRPr="00B63890">
                <w:rPr>
                  <w:rStyle w:val="Hyperlink"/>
                  <w:color w:val="000000" w:themeColor="text1"/>
                  <w:u w:val="none"/>
                  <w:shd w:val="clear" w:color="auto" w:fill="FFFFFF"/>
                </w:rPr>
                <w:t>gkurath@usgs.gov</w:t>
              </w:r>
            </w:hyperlink>
            <w:r w:rsidR="00663C4E" w:rsidRPr="00B63890">
              <w:rPr>
                <w:color w:val="000000" w:themeColor="text1"/>
                <w:shd w:val="clear" w:color="auto" w:fill="FFFFFF"/>
              </w:rPr>
              <w:t xml:space="preserve">;  </w:t>
            </w:r>
          </w:p>
          <w:p w14:paraId="0F4E8591" w14:textId="77777777" w:rsidR="00663C4E" w:rsidRPr="00B63890" w:rsidRDefault="00EE57CF" w:rsidP="009532C1">
            <w:pPr>
              <w:jc w:val="both"/>
              <w:rPr>
                <w:rStyle w:val="object"/>
                <w:color w:val="000000" w:themeColor="text1"/>
              </w:rPr>
            </w:pPr>
            <w:hyperlink r:id="rId15" w:history="1">
              <w:r w:rsidR="00663C4E" w:rsidRPr="00B63890">
                <w:rPr>
                  <w:rStyle w:val="Hyperlink"/>
                  <w:color w:val="000000" w:themeColor="text1"/>
                  <w:u w:val="none"/>
                  <w:shd w:val="clear" w:color="auto" w:fill="FFFFFF"/>
                </w:rPr>
                <w:t>ivkuzmin@yandex.ru</w:t>
              </w:r>
            </w:hyperlink>
            <w:r w:rsidR="00663C4E" w:rsidRPr="00B63890">
              <w:rPr>
                <w:rStyle w:val="object"/>
                <w:color w:val="000000" w:themeColor="text1"/>
              </w:rPr>
              <w:t xml:space="preserve">; </w:t>
            </w:r>
            <w:hyperlink r:id="rId16" w:history="1">
              <w:r w:rsidR="00663C4E" w:rsidRPr="00B63890">
                <w:rPr>
                  <w:rStyle w:val="Hyperlink"/>
                  <w:color w:val="000000" w:themeColor="text1"/>
                  <w:u w:val="none"/>
                </w:rPr>
                <w:t>David.stone@cefas.co.uk</w:t>
              </w:r>
            </w:hyperlink>
            <w:r w:rsidR="00663C4E" w:rsidRPr="00B63890">
              <w:rPr>
                <w:rStyle w:val="object"/>
                <w:color w:val="000000" w:themeColor="text1"/>
              </w:rPr>
              <w:t xml:space="preserve">; </w:t>
            </w:r>
          </w:p>
          <w:p w14:paraId="7EA7CCC4" w14:textId="77777777" w:rsidR="00663C4E" w:rsidRPr="00B63890" w:rsidRDefault="00EE57CF" w:rsidP="009532C1">
            <w:pPr>
              <w:jc w:val="both"/>
              <w:rPr>
                <w:rStyle w:val="object"/>
                <w:color w:val="000000" w:themeColor="text1"/>
              </w:rPr>
            </w:pPr>
            <w:hyperlink r:id="rId17" w:history="1">
              <w:r w:rsidR="00663C4E" w:rsidRPr="00B63890">
                <w:rPr>
                  <w:rStyle w:val="Hyperlink"/>
                  <w:color w:val="000000" w:themeColor="text1"/>
                  <w:u w:val="none"/>
                </w:rPr>
                <w:t>rtesh@utmb.edu</w:t>
              </w:r>
            </w:hyperlink>
            <w:r w:rsidR="00663C4E" w:rsidRPr="00B63890">
              <w:rPr>
                <w:rStyle w:val="object"/>
                <w:color w:val="000000" w:themeColor="text1"/>
              </w:rPr>
              <w:t xml:space="preserve">; </w:t>
            </w:r>
          </w:p>
          <w:p w14:paraId="4257902C" w14:textId="6158B98C" w:rsidR="00663C4E" w:rsidRPr="00B63890" w:rsidRDefault="00EE57CF" w:rsidP="009532C1">
            <w:pPr>
              <w:jc w:val="both"/>
              <w:rPr>
                <w:rStyle w:val="object"/>
                <w:color w:val="000000" w:themeColor="text1"/>
              </w:rPr>
            </w:pPr>
            <w:hyperlink r:id="rId18" w:history="1">
              <w:r w:rsidR="00663C4E" w:rsidRPr="00B63890">
                <w:rPr>
                  <w:rStyle w:val="Hyperlink"/>
                  <w:color w:val="000000" w:themeColor="text1"/>
                  <w:u w:val="none"/>
                </w:rPr>
                <w:t xml:space="preserve">ntordo@pasteur.fr; </w:t>
              </w:r>
            </w:hyperlink>
          </w:p>
          <w:p w14:paraId="1E5A7E4D" w14:textId="44E939B4" w:rsidR="00663C4E" w:rsidRPr="00B63890" w:rsidRDefault="00663C4E" w:rsidP="009532C1">
            <w:pPr>
              <w:jc w:val="both"/>
              <w:rPr>
                <w:rStyle w:val="object"/>
                <w:color w:val="000000" w:themeColor="text1"/>
              </w:rPr>
            </w:pPr>
            <w:r w:rsidRPr="00B63890">
              <w:rPr>
                <w:rStyle w:val="object"/>
                <w:color w:val="000000" w:themeColor="text1"/>
              </w:rPr>
              <w:t>nivasila@utmb.edu;</w:t>
            </w:r>
          </w:p>
          <w:p w14:paraId="27F568E9" w14:textId="5D14207A" w:rsidR="00B31FF5" w:rsidRPr="00B63890" w:rsidRDefault="00EE57CF" w:rsidP="009532C1">
            <w:pPr>
              <w:jc w:val="both"/>
              <w:rPr>
                <w:rStyle w:val="object"/>
                <w:color w:val="000000" w:themeColor="text1"/>
              </w:rPr>
            </w:pPr>
            <w:hyperlink r:id="rId19" w:history="1">
              <w:r w:rsidR="00663C4E" w:rsidRPr="00B63890">
                <w:rPr>
                  <w:rStyle w:val="Hyperlink"/>
                  <w:color w:val="000000" w:themeColor="text1"/>
                  <w:u w:val="none"/>
                </w:rPr>
                <w:t>awhitfi@ncsu.edu</w:t>
              </w:r>
            </w:hyperlink>
            <w:r w:rsidR="00757BF3" w:rsidRPr="00B63890">
              <w:rPr>
                <w:rStyle w:val="Hyperlink"/>
                <w:color w:val="000000" w:themeColor="text1"/>
                <w:u w:val="none"/>
              </w:rPr>
              <w:t>;</w:t>
            </w:r>
          </w:p>
          <w:p w14:paraId="4F8D77A2" w14:textId="77777777" w:rsidR="002E2CDC" w:rsidRPr="00B63890" w:rsidRDefault="002E2CDC" w:rsidP="009532C1">
            <w:pPr>
              <w:jc w:val="both"/>
              <w:rPr>
                <w:color w:val="000000" w:themeColor="text1"/>
              </w:rPr>
            </w:pPr>
          </w:p>
          <w:p w14:paraId="47B4E8EA" w14:textId="77777777" w:rsidR="002E2CDC" w:rsidRPr="00B63890" w:rsidRDefault="002E2CDC" w:rsidP="009532C1">
            <w:pPr>
              <w:jc w:val="both"/>
              <w:rPr>
                <w:color w:val="000000" w:themeColor="text1"/>
              </w:rPr>
            </w:pPr>
          </w:p>
          <w:p w14:paraId="3AD8436F" w14:textId="359F9F74" w:rsidR="00663C4E" w:rsidRPr="00B63890" w:rsidRDefault="00757BF3" w:rsidP="009532C1">
            <w:pPr>
              <w:jc w:val="both"/>
              <w:rPr>
                <w:color w:val="000000" w:themeColor="text1"/>
                <w:lang w:val="pt-BR"/>
              </w:rPr>
            </w:pPr>
            <w:r w:rsidRPr="00B63890">
              <w:rPr>
                <w:color w:val="000000" w:themeColor="text1"/>
                <w:lang w:val="pt-BR"/>
              </w:rPr>
              <w:t>plrg1970@gmail.com</w:t>
            </w:r>
          </w:p>
        </w:tc>
      </w:tr>
      <w:tr w:rsidR="000B3132" w:rsidRPr="009115FC" w14:paraId="4BC757A9" w14:textId="77777777" w:rsidTr="00934270">
        <w:tc>
          <w:tcPr>
            <w:tcW w:w="9596" w:type="dxa"/>
            <w:gridSpan w:val="4"/>
          </w:tcPr>
          <w:p w14:paraId="0684CF67" w14:textId="77777777" w:rsidR="000B3132" w:rsidRPr="00D11757" w:rsidRDefault="000B3132" w:rsidP="00CE5ECF">
            <w:pPr>
              <w:spacing w:before="120" w:after="120"/>
              <w:rPr>
                <w:b/>
              </w:rPr>
            </w:pPr>
            <w:r w:rsidRPr="00D11757">
              <w:rPr>
                <w:b/>
              </w:rPr>
              <w:t>Author(s) institutional address(es) (optional):</w:t>
            </w:r>
          </w:p>
          <w:tbl>
            <w:tblPr>
              <w:tblStyle w:val="TableGrid"/>
              <w:tblW w:w="9370" w:type="dxa"/>
              <w:tblLook w:val="04A0" w:firstRow="1" w:lastRow="0" w:firstColumn="1" w:lastColumn="0" w:noHBand="0" w:noVBand="1"/>
            </w:tblPr>
            <w:tblGrid>
              <w:gridCol w:w="9370"/>
            </w:tblGrid>
            <w:tr w:rsidR="000B3132" w:rsidRPr="00D11757" w14:paraId="5C3D63BA" w14:textId="77777777" w:rsidTr="00391FB5">
              <w:tc>
                <w:tcPr>
                  <w:tcW w:w="9370" w:type="dxa"/>
                </w:tcPr>
                <w:p w14:paraId="28B25396" w14:textId="2DFEB02B" w:rsidR="000B3132" w:rsidRPr="00D11757" w:rsidRDefault="000B3132" w:rsidP="00CE5ECF">
                  <w:pPr>
                    <w:spacing w:before="120" w:after="120"/>
                    <w:rPr>
                      <w:color w:val="1E1BA5"/>
                    </w:rPr>
                  </w:pPr>
                  <w:r w:rsidRPr="00D11757">
                    <w:rPr>
                      <w:color w:val="0000FF"/>
                    </w:rPr>
                    <w:lastRenderedPageBreak/>
                    <w:t>Provide institutional address</w:t>
                  </w:r>
                  <w:r w:rsidR="00F237B1" w:rsidRPr="00D11757">
                    <w:rPr>
                      <w:color w:val="0000FF"/>
                    </w:rPr>
                    <w:t xml:space="preserve">es, </w:t>
                  </w:r>
                  <w:r w:rsidRPr="00D11757">
                    <w:rPr>
                      <w:color w:val="0000FF"/>
                    </w:rPr>
                    <w:t>each on a single line</w:t>
                  </w:r>
                  <w:r w:rsidR="00F237B1" w:rsidRPr="00D11757">
                    <w:rPr>
                      <w:color w:val="0000FF"/>
                    </w:rPr>
                    <w:t xml:space="preserve"> </w:t>
                  </w:r>
                  <w:r w:rsidR="00716792" w:rsidRPr="00D11757">
                    <w:rPr>
                      <w:color w:val="0000FF"/>
                    </w:rPr>
                    <w:t>followed by</w:t>
                  </w:r>
                  <w:r w:rsidR="00F237B1" w:rsidRPr="00D11757">
                    <w:rPr>
                      <w:color w:val="0000FF"/>
                    </w:rPr>
                    <w:t xml:space="preserve"> author(s) initials (e.g. University of Woolloomooloo</w:t>
                  </w:r>
                  <w:r w:rsidR="00716792" w:rsidRPr="00D11757">
                    <w:rPr>
                      <w:color w:val="0000FF"/>
                    </w:rPr>
                    <w:t xml:space="preserve"> [SAB, HCL]</w:t>
                  </w:r>
                  <w:r w:rsidR="00F237B1" w:rsidRPr="00D11757">
                    <w:rPr>
                      <w:color w:val="0000FF"/>
                    </w:rPr>
                    <w:t>)</w:t>
                  </w:r>
                </w:p>
              </w:tc>
            </w:tr>
            <w:tr w:rsidR="000B3132" w:rsidRPr="009115FC" w14:paraId="22EED80E" w14:textId="77777777" w:rsidTr="00391FB5">
              <w:tc>
                <w:tcPr>
                  <w:tcW w:w="9370" w:type="dxa"/>
                </w:tcPr>
                <w:p w14:paraId="09886244" w14:textId="77777777" w:rsidR="00F35B85" w:rsidRPr="009115FC" w:rsidRDefault="00F35B85" w:rsidP="002E2CDC">
                  <w:pPr>
                    <w:rPr>
                      <w:lang w:val="pt-BR"/>
                    </w:rPr>
                  </w:pPr>
                  <w:r w:rsidRPr="009115FC">
                    <w:rPr>
                      <w:lang w:val="pt-BR"/>
                    </w:rPr>
                    <w:t>Embrapa Cassava and Fruits, Brazil [JFA]</w:t>
                  </w:r>
                </w:p>
                <w:p w14:paraId="20CC3F3C" w14:textId="3AEAF030" w:rsidR="00391FB5" w:rsidRPr="00620F18" w:rsidRDefault="00B31FF5" w:rsidP="002E2CDC">
                  <w:r w:rsidRPr="00620F18">
                    <w:t>University of Queensland, Australia [RGD</w:t>
                  </w:r>
                  <w:r w:rsidR="00207230" w:rsidRPr="00620F18">
                    <w:t>, PJW</w:t>
                  </w:r>
                  <w:r w:rsidR="002E2CDC" w:rsidRPr="00620F18">
                    <w:t>]</w:t>
                  </w:r>
                </w:p>
                <w:p w14:paraId="33091BDD" w14:textId="606C25EF" w:rsidR="002E2CDC" w:rsidRPr="00620F18" w:rsidRDefault="002E2CDC" w:rsidP="002E2CDC">
                  <w:r w:rsidRPr="00620F18">
                    <w:t xml:space="preserve">University of Washington, </w:t>
                  </w:r>
                  <w:r w:rsidR="00D60DCD" w:rsidRPr="00620F18">
                    <w:t>WA, USA [RB]</w:t>
                  </w:r>
                </w:p>
                <w:p w14:paraId="76F4AA4C" w14:textId="46367A92" w:rsidR="00391FB5" w:rsidRPr="00620F18" w:rsidRDefault="002E2CDC" w:rsidP="002E2CDC">
                  <w:r w:rsidRPr="00620F18">
                    <w:t>CSIRO Australian Animal Health Laboratory, Geelong, Australia [KRB]</w:t>
                  </w:r>
                </w:p>
                <w:p w14:paraId="04DFBFBE" w14:textId="18A251F3" w:rsidR="002E2CDC" w:rsidRPr="00620F18" w:rsidRDefault="002E2CDC" w:rsidP="002E2CDC">
                  <w:r w:rsidRPr="00620F18">
                    <w:t xml:space="preserve">Animal and Plant Health Agency (APHA), </w:t>
                  </w:r>
                  <w:r w:rsidR="00DB1A18">
                    <w:t>Weybridge</w:t>
                  </w:r>
                  <w:r w:rsidRPr="00620F18">
                    <w:t>, Surrey, UK [ARF]</w:t>
                  </w:r>
                </w:p>
                <w:p w14:paraId="2F38C1EA" w14:textId="77777777" w:rsidR="002E2CDC" w:rsidRPr="00620F18" w:rsidRDefault="002E2CDC" w:rsidP="002E2CDC">
                  <w:r w:rsidRPr="00620F18">
                    <w:t>Okayama University, Kurashiki, Japan [HK]</w:t>
                  </w:r>
                </w:p>
                <w:p w14:paraId="6B7F9092" w14:textId="77777777" w:rsidR="002E2CDC" w:rsidRPr="00620F18" w:rsidRDefault="002E2CDC" w:rsidP="002E2CDC">
                  <w:r w:rsidRPr="00620F18">
                    <w:t>Western Fisheries Research Center, Seattle, WA, USA [GK]</w:t>
                  </w:r>
                </w:p>
                <w:p w14:paraId="3405F2D7" w14:textId="77777777" w:rsidR="009452E7" w:rsidRPr="00620F18" w:rsidRDefault="009452E7" w:rsidP="009452E7">
                  <w:r>
                    <w:t xml:space="preserve">US Department of Agriculture, National Veterinary Services Laboratories </w:t>
                  </w:r>
                  <w:r w:rsidRPr="00620F18">
                    <w:t>[IVK]</w:t>
                  </w:r>
                </w:p>
                <w:p w14:paraId="3DDB820D" w14:textId="77777777" w:rsidR="002E2CDC" w:rsidRPr="00620F18" w:rsidRDefault="002E2CDC" w:rsidP="002E2CDC">
                  <w:r w:rsidRPr="00620F18">
                    <w:t>Centre for Environment, Fisheries and Aquaculture Science, Weymouth, UK [DMS]</w:t>
                  </w:r>
                </w:p>
                <w:p w14:paraId="242198A7" w14:textId="77777777" w:rsidR="002E2CDC" w:rsidRPr="00620F18" w:rsidRDefault="002E2CDC" w:rsidP="002E2CDC">
                  <w:r w:rsidRPr="00620F18">
                    <w:t>University of Texas Medical Branch, Galveston, TX, USA [RBT, NV]</w:t>
                  </w:r>
                </w:p>
                <w:p w14:paraId="7B6CDE1F" w14:textId="3FA96EF8" w:rsidR="002E2CDC" w:rsidRPr="008E2EC4" w:rsidRDefault="002E2CDC" w:rsidP="00620F18">
                  <w:pPr>
                    <w:rPr>
                      <w:lang w:val="fr-FR"/>
                    </w:rPr>
                  </w:pPr>
                  <w:r w:rsidRPr="008E2EC4">
                    <w:rPr>
                      <w:lang w:val="fr-FR"/>
                    </w:rPr>
                    <w:t>Institut Pasteur</w:t>
                  </w:r>
                  <w:r w:rsidR="00620F18" w:rsidRPr="008E2EC4">
                    <w:rPr>
                      <w:lang w:val="fr-FR"/>
                    </w:rPr>
                    <w:t xml:space="preserve"> de </w:t>
                  </w:r>
                  <w:r w:rsidR="00620F18" w:rsidRPr="008E2EC4">
                    <w:rPr>
                      <w:rFonts w:ascii="Cambria" w:hAnsi="Cambria"/>
                      <w:color w:val="201F1E"/>
                      <w:shd w:val="clear" w:color="auto" w:fill="FFFFFF"/>
                      <w:lang w:val="fr-FR"/>
                    </w:rPr>
                    <w:t>Guinée</w:t>
                  </w:r>
                  <w:r w:rsidRPr="008E2EC4">
                    <w:rPr>
                      <w:lang w:val="fr-FR"/>
                    </w:rPr>
                    <w:t xml:space="preserve">, </w:t>
                  </w:r>
                  <w:r w:rsidR="00620F18" w:rsidRPr="008E2EC4">
                    <w:rPr>
                      <w:rFonts w:ascii="Cambria" w:hAnsi="Cambria"/>
                      <w:color w:val="201F1E"/>
                      <w:shd w:val="clear" w:color="auto" w:fill="FFFFFF"/>
                      <w:lang w:val="fr-FR"/>
                    </w:rPr>
                    <w:t xml:space="preserve">Conakry, French Guiana </w:t>
                  </w:r>
                  <w:r w:rsidRPr="008E2EC4">
                    <w:rPr>
                      <w:lang w:val="fr-FR"/>
                    </w:rPr>
                    <w:t>[NT]</w:t>
                  </w:r>
                </w:p>
                <w:p w14:paraId="14A5F925" w14:textId="77777777" w:rsidR="00D60DCD" w:rsidRDefault="00D60DCD" w:rsidP="002E2CDC">
                  <w:r w:rsidRPr="00620F18">
                    <w:t>North Carolina State University, Raleigh, NC, USA [AEW]</w:t>
                  </w:r>
                </w:p>
                <w:p w14:paraId="2E26D927" w14:textId="77777777" w:rsidR="00966B3E" w:rsidRDefault="00966B3E" w:rsidP="002E2CDC"/>
                <w:p w14:paraId="3A27C64A" w14:textId="6C6C9332" w:rsidR="00966B3E" w:rsidRPr="004B2FE9" w:rsidRDefault="004B2FE9" w:rsidP="002E2CDC">
                  <w:pPr>
                    <w:rPr>
                      <w:lang w:val="pt-BR"/>
                    </w:rPr>
                  </w:pPr>
                  <w:r w:rsidRPr="004B2FE9">
                    <w:rPr>
                      <w:lang w:val="pt-BR"/>
                    </w:rPr>
                    <w:t>Instituto Biológico, São Paulo, Brazil [PLRG]</w:t>
                  </w:r>
                </w:p>
              </w:tc>
            </w:tr>
          </w:tbl>
          <w:p w14:paraId="2244FDBF" w14:textId="2636270C" w:rsidR="000B3132" w:rsidRPr="004B2FE9" w:rsidRDefault="000B3132" w:rsidP="00CE5ECF">
            <w:pPr>
              <w:spacing w:before="120" w:after="120"/>
              <w:rPr>
                <w:b/>
                <w:lang w:val="pt-BR"/>
              </w:rPr>
            </w:pPr>
          </w:p>
        </w:tc>
      </w:tr>
      <w:tr w:rsidR="00CE5ECF" w:rsidRPr="00D11757" w14:paraId="36701934" w14:textId="77777777" w:rsidTr="00934270">
        <w:tc>
          <w:tcPr>
            <w:tcW w:w="9596" w:type="dxa"/>
            <w:gridSpan w:val="4"/>
          </w:tcPr>
          <w:p w14:paraId="50931A98" w14:textId="35302CD6" w:rsidR="00CE5ECF" w:rsidRPr="00D11757" w:rsidRDefault="00CE5ECF" w:rsidP="00CE5ECF">
            <w:pPr>
              <w:spacing w:before="120" w:after="120"/>
              <w:rPr>
                <w:b/>
              </w:rPr>
            </w:pPr>
            <w:r w:rsidRPr="00D11757">
              <w:rPr>
                <w:b/>
              </w:rPr>
              <w:lastRenderedPageBreak/>
              <w:t>Corresponding author</w:t>
            </w:r>
          </w:p>
        </w:tc>
      </w:tr>
      <w:tr w:rsidR="00CE5ECF" w:rsidRPr="009115FC"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583AD85" w14:textId="6F659FEC" w:rsidR="00391FB5" w:rsidRPr="00D11757" w:rsidRDefault="00F35B85" w:rsidP="00CD174B">
            <w:pPr>
              <w:pStyle w:val="BodyTextIndent"/>
              <w:rPr>
                <w:rFonts w:ascii="Times New Roman" w:hAnsi="Times New Roman"/>
                <w:color w:val="000000"/>
                <w:szCs w:val="24"/>
                <w:lang w:val="pt-BR"/>
              </w:rPr>
            </w:pPr>
            <w:r w:rsidRPr="00D11757">
              <w:rPr>
                <w:rFonts w:ascii="Times New Roman" w:hAnsi="Times New Roman"/>
                <w:color w:val="000000"/>
                <w:szCs w:val="24"/>
                <w:lang w:val="pt-BR"/>
              </w:rPr>
              <w:t xml:space="preserve">Juliana Freitas-Astúa; </w:t>
            </w:r>
            <w:hyperlink r:id="rId20" w:history="1">
              <w:r w:rsidRPr="00D11757">
                <w:rPr>
                  <w:rStyle w:val="Hyperlink"/>
                  <w:rFonts w:ascii="Times New Roman" w:hAnsi="Times New Roman"/>
                  <w:szCs w:val="24"/>
                  <w:lang w:val="pt-BR"/>
                </w:rPr>
                <w:t>Juliana.astua@embrapa.br</w:t>
              </w:r>
            </w:hyperlink>
            <w:r w:rsidRPr="00D11757">
              <w:rPr>
                <w:rFonts w:ascii="Times New Roman" w:hAnsi="Times New Roman"/>
                <w:color w:val="000000"/>
                <w:szCs w:val="24"/>
                <w:lang w:val="pt-BR"/>
              </w:rPr>
              <w:t xml:space="preserve"> </w:t>
            </w:r>
          </w:p>
        </w:tc>
      </w:tr>
      <w:tr w:rsidR="00D1634C" w:rsidRPr="00D11757" w14:paraId="1A63E334" w14:textId="77777777" w:rsidTr="00934270">
        <w:tc>
          <w:tcPr>
            <w:tcW w:w="9596" w:type="dxa"/>
            <w:gridSpan w:val="4"/>
          </w:tcPr>
          <w:p w14:paraId="6D100384" w14:textId="77777777" w:rsidR="00D1634C" w:rsidRPr="00D11757" w:rsidRDefault="00C15EC4" w:rsidP="00C15EC4">
            <w:pPr>
              <w:spacing w:before="120" w:after="120"/>
              <w:rPr>
                <w:b/>
              </w:rPr>
            </w:pPr>
            <w:r w:rsidRPr="00D11757">
              <w:rPr>
                <w:b/>
              </w:rPr>
              <w:t>List the ICTV study group(s) that have seen this proposal:</w:t>
            </w:r>
          </w:p>
        </w:tc>
      </w:tr>
      <w:tr w:rsidR="00D1634C" w:rsidRPr="00D11757"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D11757" w:rsidRDefault="00C15EC4" w:rsidP="00295698">
            <w:pPr>
              <w:pStyle w:val="BodyTextIndent"/>
              <w:ind w:left="0" w:firstLine="0"/>
              <w:rPr>
                <w:rFonts w:ascii="Times New Roman" w:hAnsi="Times New Roman"/>
                <w:color w:val="0000FF"/>
                <w:szCs w:val="24"/>
              </w:rPr>
            </w:pPr>
            <w:r w:rsidRPr="00D11757">
              <w:rPr>
                <w:rFonts w:ascii="Times New Roman" w:hAnsi="Times New Roman"/>
                <w:color w:val="0000FF"/>
                <w:szCs w:val="24"/>
              </w:rPr>
              <w:t xml:space="preserve">A list of study groups and contacts is provided at </w:t>
            </w:r>
            <w:hyperlink r:id="rId21" w:history="1">
              <w:r w:rsidRPr="00D11757">
                <w:rPr>
                  <w:rStyle w:val="Hyperlink"/>
                  <w:rFonts w:ascii="Times New Roman" w:hAnsi="Times New Roman"/>
                  <w:szCs w:val="24"/>
                </w:rPr>
                <w:t>http://www.ictvonline.org/subcommittees.asp</w:t>
              </w:r>
            </w:hyperlink>
            <w:r w:rsidRPr="00D11757">
              <w:rPr>
                <w:rFonts w:ascii="Times New Roman" w:hAnsi="Times New Roman"/>
                <w:color w:val="0000FF"/>
                <w:szCs w:val="24"/>
              </w:rPr>
              <w:t xml:space="preserve"> . If in doubt, contact the </w:t>
            </w:r>
            <w:r w:rsidR="00295698" w:rsidRPr="00D11757">
              <w:rPr>
                <w:rFonts w:ascii="Times New Roman" w:hAnsi="Times New Roman"/>
                <w:color w:val="0000FF"/>
                <w:szCs w:val="24"/>
              </w:rPr>
              <w:t>appropriate subcommittee chair (</w:t>
            </w:r>
            <w:r w:rsidR="001578A6" w:rsidRPr="00D11757">
              <w:rPr>
                <w:rFonts w:ascii="Times New Roman" w:hAnsi="Times New Roman"/>
                <w:color w:val="0000FF"/>
                <w:szCs w:val="24"/>
              </w:rPr>
              <w:t xml:space="preserve">there are six virus subcommittees: </w:t>
            </w:r>
            <w:r w:rsidR="00295698" w:rsidRPr="00D11757">
              <w:rPr>
                <w:rFonts w:ascii="Times New Roman" w:hAnsi="Times New Roman"/>
                <w:color w:val="0000FF"/>
                <w:szCs w:val="24"/>
              </w:rPr>
              <w:t>animal DNA and retroviruses</w:t>
            </w:r>
            <w:r w:rsidR="00F95CC4" w:rsidRPr="00D11757">
              <w:rPr>
                <w:rFonts w:ascii="Times New Roman" w:hAnsi="Times New Roman"/>
                <w:color w:val="0000FF"/>
                <w:szCs w:val="24"/>
              </w:rPr>
              <w:t xml:space="preserve">, animal ssRNA-, </w:t>
            </w:r>
            <w:r w:rsidR="00295698" w:rsidRPr="00D11757">
              <w:rPr>
                <w:rFonts w:ascii="Times New Roman" w:hAnsi="Times New Roman"/>
                <w:color w:val="0000FF"/>
                <w:szCs w:val="24"/>
              </w:rPr>
              <w:t xml:space="preserve">animal ssRNA+, </w:t>
            </w:r>
            <w:r w:rsidRPr="00D11757">
              <w:rPr>
                <w:rFonts w:ascii="Times New Roman" w:hAnsi="Times New Roman"/>
                <w:color w:val="0000FF"/>
                <w:szCs w:val="24"/>
              </w:rPr>
              <w:t>fungal</w:t>
            </w:r>
            <w:r w:rsidR="00295698" w:rsidRPr="00D11757">
              <w:rPr>
                <w:rFonts w:ascii="Times New Roman" w:hAnsi="Times New Roman"/>
                <w:color w:val="0000FF"/>
                <w:szCs w:val="24"/>
              </w:rPr>
              <w:t xml:space="preserve"> and protist,</w:t>
            </w:r>
            <w:r w:rsidRPr="00D11757">
              <w:rPr>
                <w:rFonts w:ascii="Times New Roman" w:hAnsi="Times New Roman"/>
                <w:color w:val="0000FF"/>
                <w:szCs w:val="24"/>
              </w:rPr>
              <w:t xml:space="preserve"> plant, </w:t>
            </w:r>
            <w:r w:rsidR="00295698" w:rsidRPr="00D11757">
              <w:rPr>
                <w:rFonts w:ascii="Times New Roman" w:hAnsi="Times New Roman"/>
                <w:color w:val="0000FF"/>
                <w:szCs w:val="24"/>
              </w:rPr>
              <w:t>bacterial and archaeal</w:t>
            </w:r>
            <w:r w:rsidRPr="00D11757">
              <w:rPr>
                <w:rFonts w:ascii="Times New Roman" w:hAnsi="Times New Roman"/>
                <w:color w:val="0000FF"/>
                <w:szCs w:val="24"/>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4AE99F3B" w:rsidR="00D1634C" w:rsidRPr="00D11757" w:rsidRDefault="00305F6B" w:rsidP="00C15EC4">
            <w:pPr>
              <w:jc w:val="both"/>
              <w:rPr>
                <w:b/>
              </w:rPr>
            </w:pPr>
            <w:r w:rsidRPr="00D11757">
              <w:t xml:space="preserve">ICTV </w:t>
            </w:r>
            <w:r w:rsidRPr="00D11757">
              <w:rPr>
                <w:i/>
              </w:rPr>
              <w:t xml:space="preserve">Rhabdoviridae </w:t>
            </w:r>
            <w:r w:rsidRPr="00D11757">
              <w:t>S</w:t>
            </w:r>
            <w:r w:rsidR="00F35B85" w:rsidRPr="00D11757">
              <w:t xml:space="preserve">tudy </w:t>
            </w:r>
            <w:r w:rsidRPr="00D11757">
              <w:t>G</w:t>
            </w:r>
            <w:r w:rsidR="00F35B85" w:rsidRPr="00D11757">
              <w:t>roup</w:t>
            </w:r>
          </w:p>
        </w:tc>
      </w:tr>
      <w:tr w:rsidR="00AA3952" w:rsidRPr="00D11757" w14:paraId="4515E15A" w14:textId="77777777" w:rsidTr="00934270">
        <w:trPr>
          <w:tblHeader/>
        </w:trPr>
        <w:tc>
          <w:tcPr>
            <w:tcW w:w="9596" w:type="dxa"/>
            <w:gridSpan w:val="4"/>
          </w:tcPr>
          <w:p w14:paraId="0E7A4BE5" w14:textId="77777777" w:rsidR="00CD4725" w:rsidRPr="00D11757" w:rsidRDefault="00CD4725" w:rsidP="00CE5ECF">
            <w:pPr>
              <w:spacing w:before="120" w:after="120"/>
              <w:rPr>
                <w:b/>
              </w:rPr>
            </w:pPr>
          </w:p>
          <w:p w14:paraId="7CE0547B" w14:textId="06448A4C" w:rsidR="00AA3952" w:rsidRPr="00D11757" w:rsidRDefault="00AA3952" w:rsidP="00CE5ECF">
            <w:pPr>
              <w:spacing w:before="120" w:after="120"/>
              <w:rPr>
                <w:b/>
              </w:rPr>
            </w:pPr>
            <w:r w:rsidRPr="00D11757">
              <w:rPr>
                <w:b/>
              </w:rPr>
              <w:t xml:space="preserve">ICTV Study Group comments </w:t>
            </w:r>
            <w:r w:rsidR="00CE5ECF" w:rsidRPr="00D11757">
              <w:rPr>
                <w:b/>
              </w:rPr>
              <w:t xml:space="preserve">(if any) </w:t>
            </w:r>
            <w:r w:rsidRPr="00D11757">
              <w:rPr>
                <w:b/>
              </w:rPr>
              <w:t>and response of the proposer:</w:t>
            </w:r>
          </w:p>
        </w:tc>
      </w:tr>
      <w:tr w:rsidR="00AA3952" w:rsidRPr="00D11757"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D11757" w:rsidRDefault="00D1634C" w:rsidP="00291213">
            <w:pPr>
              <w:pStyle w:val="BodyTextIndent"/>
              <w:ind w:left="0" w:firstLine="0"/>
              <w:rPr>
                <w:rFonts w:ascii="Times New Roman" w:hAnsi="Times New Roman"/>
                <w:color w:val="000000"/>
                <w:szCs w:val="24"/>
              </w:rPr>
            </w:pPr>
            <w:r w:rsidRPr="00D11757">
              <w:rPr>
                <w:rFonts w:ascii="Times New Roman" w:hAnsi="Times New Roman"/>
                <w:color w:val="000000"/>
                <w:szCs w:val="24"/>
              </w:rPr>
              <w:fldChar w:fldCharType="begin">
                <w:ffData>
                  <w:name w:val="Text8"/>
                  <w:enabled/>
                  <w:calcOnExit w:val="0"/>
                  <w:statusText w:type="text" w:val="This box will be used to record comments from the Executive committee and/or relevant study groups"/>
                  <w:textInput/>
                </w:ffData>
              </w:fldChar>
            </w:r>
            <w:r w:rsidRPr="00D11757">
              <w:rPr>
                <w:rFonts w:ascii="Times New Roman" w:hAnsi="Times New Roman"/>
                <w:color w:val="000000"/>
                <w:szCs w:val="24"/>
              </w:rPr>
              <w:instrText xml:space="preserve"> FORMTEXT </w:instrText>
            </w:r>
            <w:r w:rsidRPr="00D11757">
              <w:rPr>
                <w:rFonts w:ascii="Times New Roman" w:hAnsi="Times New Roman"/>
                <w:color w:val="000000"/>
                <w:szCs w:val="24"/>
              </w:rPr>
            </w:r>
            <w:r w:rsidRPr="00D11757">
              <w:rPr>
                <w:rFonts w:ascii="Times New Roman" w:hAnsi="Times New Roman"/>
                <w:color w:val="000000"/>
                <w:szCs w:val="24"/>
              </w:rPr>
              <w:fldChar w:fldCharType="separate"/>
            </w:r>
            <w:r w:rsidRPr="00D11757">
              <w:rPr>
                <w:rFonts w:ascii="Times New Roman" w:hAnsi="Times New Roman"/>
                <w:noProof/>
                <w:color w:val="000000"/>
                <w:szCs w:val="24"/>
              </w:rPr>
              <w:t> </w:t>
            </w:r>
            <w:r w:rsidRPr="00D11757">
              <w:rPr>
                <w:rFonts w:ascii="Times New Roman" w:hAnsi="Times New Roman"/>
                <w:noProof/>
                <w:color w:val="000000"/>
                <w:szCs w:val="24"/>
              </w:rPr>
              <w:t> </w:t>
            </w:r>
            <w:r w:rsidRPr="00D11757">
              <w:rPr>
                <w:rFonts w:ascii="Times New Roman" w:hAnsi="Times New Roman"/>
                <w:noProof/>
                <w:color w:val="000000"/>
                <w:szCs w:val="24"/>
              </w:rPr>
              <w:t> </w:t>
            </w:r>
            <w:r w:rsidRPr="00D11757">
              <w:rPr>
                <w:rFonts w:ascii="Times New Roman" w:hAnsi="Times New Roman"/>
                <w:noProof/>
                <w:color w:val="000000"/>
                <w:szCs w:val="24"/>
              </w:rPr>
              <w:t> </w:t>
            </w:r>
            <w:r w:rsidRPr="00D11757">
              <w:rPr>
                <w:rFonts w:ascii="Times New Roman" w:hAnsi="Times New Roman"/>
                <w:noProof/>
                <w:color w:val="000000"/>
                <w:szCs w:val="24"/>
              </w:rPr>
              <w:t> </w:t>
            </w:r>
            <w:r w:rsidRPr="00D11757">
              <w:rPr>
                <w:rFonts w:ascii="Times New Roman" w:hAnsi="Times New Roman"/>
                <w:color w:val="000000"/>
                <w:szCs w:val="24"/>
              </w:rPr>
              <w:fldChar w:fldCharType="end"/>
            </w:r>
          </w:p>
        </w:tc>
      </w:tr>
      <w:tr w:rsidR="00422FF0" w:rsidRPr="00D11757" w14:paraId="662062E1" w14:textId="77777777" w:rsidTr="00934270">
        <w:trPr>
          <w:trHeight w:val="270"/>
        </w:trPr>
        <w:tc>
          <w:tcPr>
            <w:tcW w:w="9596" w:type="dxa"/>
            <w:gridSpan w:val="4"/>
            <w:tcBorders>
              <w:top w:val="single" w:sz="4" w:space="0" w:color="auto"/>
            </w:tcBorders>
          </w:tcPr>
          <w:p w14:paraId="14FA6C7B" w14:textId="77777777" w:rsidR="00422FF0" w:rsidRPr="00D11757" w:rsidRDefault="00422FF0" w:rsidP="00291213">
            <w:pPr>
              <w:pStyle w:val="BodyTextIndent"/>
              <w:ind w:left="0" w:firstLine="0"/>
              <w:rPr>
                <w:rFonts w:ascii="Times New Roman" w:hAnsi="Times New Roman"/>
                <w:color w:val="000000"/>
                <w:szCs w:val="24"/>
              </w:rPr>
            </w:pPr>
          </w:p>
        </w:tc>
      </w:tr>
      <w:tr w:rsidR="00422FF0" w:rsidRPr="00D11757" w14:paraId="75F1D72C" w14:textId="77777777" w:rsidTr="00934270">
        <w:trPr>
          <w:trHeight w:val="270"/>
        </w:trPr>
        <w:tc>
          <w:tcPr>
            <w:tcW w:w="6931" w:type="dxa"/>
            <w:gridSpan w:val="3"/>
          </w:tcPr>
          <w:p w14:paraId="037E346C" w14:textId="77777777" w:rsidR="00422FF0" w:rsidRPr="00D11757" w:rsidRDefault="00422FF0" w:rsidP="00291213">
            <w:pPr>
              <w:pStyle w:val="BodyTextIndent"/>
              <w:ind w:left="0" w:firstLine="0"/>
              <w:rPr>
                <w:rFonts w:ascii="Times New Roman" w:hAnsi="Times New Roman"/>
                <w:szCs w:val="24"/>
              </w:rPr>
            </w:pPr>
            <w:r w:rsidRPr="00D11757">
              <w:rPr>
                <w:rFonts w:ascii="Times New Roman" w:hAnsi="Times New Roman"/>
                <w:szCs w:val="24"/>
              </w:rPr>
              <w:t>Date first submitted to ICTV:</w:t>
            </w:r>
          </w:p>
        </w:tc>
        <w:tc>
          <w:tcPr>
            <w:tcW w:w="2665" w:type="dxa"/>
          </w:tcPr>
          <w:p w14:paraId="1BADCF2E" w14:textId="77777777" w:rsidR="00422FF0" w:rsidRPr="00D11757" w:rsidRDefault="00F74D87" w:rsidP="006F44A4">
            <w:pPr>
              <w:pStyle w:val="BodyTextIndent"/>
              <w:ind w:left="0" w:firstLine="0"/>
              <w:rPr>
                <w:rFonts w:ascii="Times New Roman" w:hAnsi="Times New Roman"/>
                <w:color w:val="000000"/>
                <w:szCs w:val="24"/>
              </w:rPr>
            </w:pPr>
            <w:r w:rsidRPr="00D11757">
              <w:rPr>
                <w:rFonts w:ascii="Times New Roman" w:hAnsi="Times New Roman"/>
                <w:color w:val="000000"/>
                <w:szCs w:val="24"/>
              </w:rPr>
              <w:fldChar w:fldCharType="begin">
                <w:ffData>
                  <w:name w:val="Text17"/>
                  <w:enabled/>
                  <w:calcOnExit w:val="0"/>
                  <w:textInput>
                    <w:type w:val="date"/>
                  </w:textInput>
                </w:ffData>
              </w:fldChar>
            </w:r>
            <w:r w:rsidRPr="00D11757">
              <w:rPr>
                <w:rFonts w:ascii="Times New Roman" w:hAnsi="Times New Roman"/>
                <w:color w:val="000000"/>
                <w:szCs w:val="24"/>
              </w:rPr>
              <w:instrText xml:space="preserve"> FORMTEXT </w:instrText>
            </w:r>
            <w:r w:rsidRPr="00D11757">
              <w:rPr>
                <w:rFonts w:ascii="Times New Roman" w:hAnsi="Times New Roman"/>
                <w:color w:val="000000"/>
                <w:szCs w:val="24"/>
              </w:rPr>
            </w:r>
            <w:r w:rsidRPr="00D11757">
              <w:rPr>
                <w:rFonts w:ascii="Times New Roman" w:hAnsi="Times New Roman"/>
                <w:color w:val="000000"/>
                <w:szCs w:val="24"/>
              </w:rPr>
              <w:fldChar w:fldCharType="separate"/>
            </w:r>
            <w:r w:rsidRPr="00D11757">
              <w:rPr>
                <w:rFonts w:ascii="Times New Roman" w:hAnsi="Times New Roman"/>
                <w:noProof/>
                <w:color w:val="000000"/>
                <w:szCs w:val="24"/>
              </w:rPr>
              <w:t> </w:t>
            </w:r>
            <w:r w:rsidRPr="00D11757">
              <w:rPr>
                <w:rFonts w:ascii="Times New Roman" w:hAnsi="Times New Roman"/>
                <w:noProof/>
                <w:color w:val="000000"/>
                <w:szCs w:val="24"/>
              </w:rPr>
              <w:t> </w:t>
            </w:r>
            <w:r w:rsidRPr="00D11757">
              <w:rPr>
                <w:rFonts w:ascii="Times New Roman" w:hAnsi="Times New Roman"/>
                <w:noProof/>
                <w:color w:val="000000"/>
                <w:szCs w:val="24"/>
              </w:rPr>
              <w:t> </w:t>
            </w:r>
            <w:r w:rsidRPr="00D11757">
              <w:rPr>
                <w:rFonts w:ascii="Times New Roman" w:hAnsi="Times New Roman"/>
                <w:noProof/>
                <w:color w:val="000000"/>
                <w:szCs w:val="24"/>
              </w:rPr>
              <w:t> </w:t>
            </w:r>
            <w:r w:rsidRPr="00D11757">
              <w:rPr>
                <w:rFonts w:ascii="Times New Roman" w:hAnsi="Times New Roman"/>
                <w:noProof/>
                <w:color w:val="000000"/>
                <w:szCs w:val="24"/>
              </w:rPr>
              <w:t> </w:t>
            </w:r>
            <w:r w:rsidRPr="00D11757">
              <w:rPr>
                <w:rFonts w:ascii="Times New Roman" w:hAnsi="Times New Roman"/>
                <w:color w:val="000000"/>
                <w:szCs w:val="24"/>
              </w:rPr>
              <w:fldChar w:fldCharType="end"/>
            </w:r>
          </w:p>
        </w:tc>
      </w:tr>
      <w:tr w:rsidR="00422FF0" w:rsidRPr="00D11757" w14:paraId="52EB93B9" w14:textId="77777777" w:rsidTr="00934270">
        <w:trPr>
          <w:trHeight w:val="270"/>
        </w:trPr>
        <w:tc>
          <w:tcPr>
            <w:tcW w:w="6931" w:type="dxa"/>
            <w:gridSpan w:val="3"/>
            <w:tcBorders>
              <w:bottom w:val="single" w:sz="4" w:space="0" w:color="auto"/>
            </w:tcBorders>
          </w:tcPr>
          <w:p w14:paraId="59D8AD6A" w14:textId="77777777" w:rsidR="00422FF0" w:rsidRPr="00D11757" w:rsidRDefault="00422FF0" w:rsidP="00291213">
            <w:pPr>
              <w:pStyle w:val="BodyTextIndent"/>
              <w:ind w:left="0" w:firstLine="0"/>
              <w:rPr>
                <w:rFonts w:ascii="Times New Roman" w:hAnsi="Times New Roman"/>
                <w:szCs w:val="24"/>
              </w:rPr>
            </w:pPr>
            <w:r w:rsidRPr="00D11757">
              <w:rPr>
                <w:rFonts w:ascii="Times New Roman" w:hAnsi="Times New Roman"/>
                <w:szCs w:val="24"/>
              </w:rPr>
              <w:t>Date of this revision (if different to above):</w:t>
            </w:r>
          </w:p>
        </w:tc>
        <w:tc>
          <w:tcPr>
            <w:tcW w:w="2665" w:type="dxa"/>
            <w:tcBorders>
              <w:bottom w:val="single" w:sz="4" w:space="0" w:color="auto"/>
            </w:tcBorders>
          </w:tcPr>
          <w:p w14:paraId="6881B437" w14:textId="77777777" w:rsidR="00422FF0" w:rsidRPr="00D11757" w:rsidRDefault="00422FF0" w:rsidP="00291213">
            <w:pPr>
              <w:pStyle w:val="BodyTextIndent"/>
              <w:ind w:left="0" w:firstLine="0"/>
              <w:rPr>
                <w:rFonts w:ascii="Times New Roman" w:hAnsi="Times New Roman"/>
                <w:color w:val="000000"/>
                <w:szCs w:val="24"/>
              </w:rPr>
            </w:pPr>
            <w:r w:rsidRPr="00D11757">
              <w:rPr>
                <w:rFonts w:ascii="Times New Roman" w:hAnsi="Times New Roman"/>
                <w:color w:val="000000"/>
                <w:szCs w:val="24"/>
              </w:rPr>
              <w:fldChar w:fldCharType="begin">
                <w:ffData>
                  <w:name w:val="Text17"/>
                  <w:enabled/>
                  <w:calcOnExit w:val="0"/>
                  <w:textInput>
                    <w:type w:val="date"/>
                  </w:textInput>
                </w:ffData>
              </w:fldChar>
            </w:r>
            <w:r w:rsidRPr="00D11757">
              <w:rPr>
                <w:rFonts w:ascii="Times New Roman" w:hAnsi="Times New Roman"/>
                <w:color w:val="000000"/>
                <w:szCs w:val="24"/>
              </w:rPr>
              <w:instrText xml:space="preserve"> FORMTEXT </w:instrText>
            </w:r>
            <w:r w:rsidRPr="00D11757">
              <w:rPr>
                <w:rFonts w:ascii="Times New Roman" w:hAnsi="Times New Roman"/>
                <w:color w:val="000000"/>
                <w:szCs w:val="24"/>
              </w:rPr>
            </w:r>
            <w:r w:rsidRPr="00D11757">
              <w:rPr>
                <w:rFonts w:ascii="Times New Roman" w:hAnsi="Times New Roman"/>
                <w:color w:val="000000"/>
                <w:szCs w:val="24"/>
              </w:rPr>
              <w:fldChar w:fldCharType="separate"/>
            </w:r>
            <w:r w:rsidRPr="00D11757">
              <w:rPr>
                <w:rFonts w:ascii="Times New Roman" w:hAnsi="Times New Roman"/>
                <w:noProof/>
                <w:color w:val="000000"/>
                <w:szCs w:val="24"/>
              </w:rPr>
              <w:t> </w:t>
            </w:r>
            <w:r w:rsidRPr="00D11757">
              <w:rPr>
                <w:rFonts w:ascii="Times New Roman" w:hAnsi="Times New Roman"/>
                <w:noProof/>
                <w:color w:val="000000"/>
                <w:szCs w:val="24"/>
              </w:rPr>
              <w:t> </w:t>
            </w:r>
            <w:r w:rsidRPr="00D11757">
              <w:rPr>
                <w:rFonts w:ascii="Times New Roman" w:hAnsi="Times New Roman"/>
                <w:noProof/>
                <w:color w:val="000000"/>
                <w:szCs w:val="24"/>
              </w:rPr>
              <w:t> </w:t>
            </w:r>
            <w:r w:rsidRPr="00D11757">
              <w:rPr>
                <w:rFonts w:ascii="Times New Roman" w:hAnsi="Times New Roman"/>
                <w:noProof/>
                <w:color w:val="000000"/>
                <w:szCs w:val="24"/>
              </w:rPr>
              <w:t> </w:t>
            </w:r>
            <w:r w:rsidRPr="00D11757">
              <w:rPr>
                <w:rFonts w:ascii="Times New Roman" w:hAnsi="Times New Roman"/>
                <w:noProof/>
                <w:color w:val="000000"/>
                <w:szCs w:val="24"/>
              </w:rPr>
              <w:t> </w:t>
            </w:r>
            <w:r w:rsidRPr="00D11757">
              <w:rPr>
                <w:rFonts w:ascii="Times New Roman" w:hAnsi="Times New Roman"/>
                <w:color w:val="000000"/>
                <w:szCs w:val="24"/>
              </w:rPr>
              <w:fldChar w:fldCharType="end"/>
            </w:r>
          </w:p>
        </w:tc>
      </w:tr>
    </w:tbl>
    <w:p w14:paraId="328EEFB5" w14:textId="77777777" w:rsidR="008E736E" w:rsidRPr="00D11757" w:rsidRDefault="008E736E" w:rsidP="00AA3952">
      <w:pPr>
        <w:pStyle w:val="BodyTextIndent"/>
        <w:ind w:left="0" w:firstLine="0"/>
        <w:rPr>
          <w:rFonts w:ascii="Times New Roman" w:hAnsi="Times New Roman"/>
          <w:color w:val="000000"/>
          <w:szCs w:val="24"/>
        </w:rPr>
      </w:pPr>
    </w:p>
    <w:tbl>
      <w:tblPr>
        <w:tblW w:w="9468" w:type="dxa"/>
        <w:tblLook w:val="04A0" w:firstRow="1" w:lastRow="0" w:firstColumn="1" w:lastColumn="0" w:noHBand="0" w:noVBand="1"/>
      </w:tblPr>
      <w:tblGrid>
        <w:gridCol w:w="9468"/>
      </w:tblGrid>
      <w:tr w:rsidR="00CE5ECF" w:rsidRPr="00D11757" w14:paraId="6FB0A762" w14:textId="77777777" w:rsidTr="003B1954">
        <w:tc>
          <w:tcPr>
            <w:tcW w:w="9468" w:type="dxa"/>
          </w:tcPr>
          <w:p w14:paraId="308EC1E1" w14:textId="77777777" w:rsidR="00CE5ECF" w:rsidRPr="00D11757" w:rsidRDefault="00CE5ECF" w:rsidP="00CE5ECF">
            <w:pPr>
              <w:spacing w:before="120" w:after="120"/>
              <w:rPr>
                <w:b/>
              </w:rPr>
            </w:pPr>
            <w:r w:rsidRPr="00D11757">
              <w:rPr>
                <w:b/>
              </w:rPr>
              <w:t>ICTV-EC comments and response of the proposer:</w:t>
            </w:r>
          </w:p>
        </w:tc>
      </w:tr>
      <w:tr w:rsidR="00CE5ECF" w:rsidRPr="00D11757"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D11757" w:rsidRDefault="00CE5ECF" w:rsidP="003B1954">
            <w:pPr>
              <w:pStyle w:val="BodyTextIndent"/>
              <w:ind w:left="0" w:firstLine="0"/>
              <w:rPr>
                <w:rFonts w:ascii="Times New Roman" w:hAnsi="Times New Roman"/>
                <w:color w:val="000000"/>
                <w:szCs w:val="24"/>
              </w:rPr>
            </w:pPr>
            <w:r w:rsidRPr="00D11757">
              <w:rPr>
                <w:rFonts w:ascii="Times New Roman" w:hAnsi="Times New Roman"/>
                <w:szCs w:val="24"/>
              </w:rPr>
              <w:fldChar w:fldCharType="begin">
                <w:ffData>
                  <w:name w:val=""/>
                  <w:enabled/>
                  <w:calcOnExit w:val="0"/>
                  <w:textInput/>
                </w:ffData>
              </w:fldChar>
            </w:r>
            <w:r w:rsidRPr="00D11757">
              <w:rPr>
                <w:rFonts w:ascii="Times New Roman" w:hAnsi="Times New Roman"/>
                <w:szCs w:val="24"/>
              </w:rPr>
              <w:instrText xml:space="preserve"> FORMTEXT </w:instrText>
            </w:r>
            <w:r w:rsidRPr="00D11757">
              <w:rPr>
                <w:rFonts w:ascii="Times New Roman" w:hAnsi="Times New Roman"/>
                <w:szCs w:val="24"/>
              </w:rPr>
            </w:r>
            <w:r w:rsidRPr="00D11757">
              <w:rPr>
                <w:rFonts w:ascii="Times New Roman" w:hAnsi="Times New Roman"/>
                <w:szCs w:val="24"/>
              </w:rPr>
              <w:fldChar w:fldCharType="separate"/>
            </w:r>
            <w:r w:rsidRPr="00D11757">
              <w:rPr>
                <w:rFonts w:ascii="Times New Roman" w:hAnsi="Times New Roman"/>
                <w:noProof/>
                <w:szCs w:val="24"/>
              </w:rPr>
              <w:t> </w:t>
            </w:r>
            <w:r w:rsidRPr="00D11757">
              <w:rPr>
                <w:rFonts w:ascii="Times New Roman" w:hAnsi="Times New Roman"/>
                <w:noProof/>
                <w:szCs w:val="24"/>
              </w:rPr>
              <w:t> </w:t>
            </w:r>
            <w:r w:rsidRPr="00D11757">
              <w:rPr>
                <w:rFonts w:ascii="Times New Roman" w:hAnsi="Times New Roman"/>
                <w:noProof/>
                <w:szCs w:val="24"/>
              </w:rPr>
              <w:t> </w:t>
            </w:r>
            <w:r w:rsidRPr="00D11757">
              <w:rPr>
                <w:rFonts w:ascii="Times New Roman" w:hAnsi="Times New Roman"/>
                <w:noProof/>
                <w:szCs w:val="24"/>
              </w:rPr>
              <w:t> </w:t>
            </w:r>
            <w:r w:rsidRPr="00D11757">
              <w:rPr>
                <w:rFonts w:ascii="Times New Roman" w:hAnsi="Times New Roman"/>
                <w:noProof/>
                <w:szCs w:val="24"/>
              </w:rPr>
              <w:t> </w:t>
            </w:r>
            <w:r w:rsidRPr="00D11757">
              <w:rPr>
                <w:rFonts w:ascii="Times New Roman" w:hAnsi="Times New Roman"/>
                <w:szCs w:val="24"/>
              </w:rPr>
              <w:fldChar w:fldCharType="end"/>
            </w:r>
          </w:p>
        </w:tc>
      </w:tr>
    </w:tbl>
    <w:p w14:paraId="57B63EAA" w14:textId="77777777" w:rsidR="00534EED" w:rsidRPr="00D11757" w:rsidRDefault="00534EED" w:rsidP="00603CFD">
      <w:pPr>
        <w:pStyle w:val="BodyTextIndent"/>
        <w:ind w:left="0" w:firstLine="0"/>
        <w:rPr>
          <w:rFonts w:ascii="Times New Roman" w:hAnsi="Times New Roman"/>
          <w:color w:val="000000"/>
          <w:szCs w:val="24"/>
        </w:rPr>
      </w:pPr>
    </w:p>
    <w:p w14:paraId="058EDABA" w14:textId="77777777" w:rsidR="00534EED" w:rsidRPr="00D11757" w:rsidRDefault="00534EED" w:rsidP="00603CFD">
      <w:pPr>
        <w:pStyle w:val="BodyTextIndent"/>
        <w:ind w:left="0" w:firstLine="0"/>
        <w:rPr>
          <w:rFonts w:ascii="Times New Roman" w:hAnsi="Times New Roman"/>
          <w:color w:val="000000"/>
          <w:szCs w:val="24"/>
        </w:rPr>
      </w:pPr>
    </w:p>
    <w:p w14:paraId="5469B250" w14:textId="74DD8B96" w:rsidR="009F32F7" w:rsidRPr="00D11757" w:rsidRDefault="006B2EE7" w:rsidP="009F32F7">
      <w:pPr>
        <w:pStyle w:val="BodyTextIndent"/>
        <w:ind w:left="0" w:firstLine="0"/>
        <w:rPr>
          <w:rFonts w:ascii="Times New Roman" w:hAnsi="Times New Roman"/>
          <w:color w:val="000000"/>
          <w:szCs w:val="24"/>
        </w:rPr>
      </w:pPr>
      <w:r w:rsidRPr="00D11757">
        <w:rPr>
          <w:rFonts w:ascii="Times New Roman" w:hAnsi="Times New Roman"/>
          <w:b/>
          <w:color w:val="000000"/>
          <w:szCs w:val="24"/>
        </w:rPr>
        <w:t>Part</w:t>
      </w:r>
      <w:r w:rsidR="00AC0E72" w:rsidRPr="00D11757">
        <w:rPr>
          <w:rFonts w:ascii="Times New Roman" w:hAnsi="Times New Roman"/>
          <w:b/>
          <w:color w:val="000000"/>
          <w:szCs w:val="24"/>
        </w:rPr>
        <w:t xml:space="preserve"> </w:t>
      </w:r>
      <w:r w:rsidR="00125D93" w:rsidRPr="00D11757">
        <w:rPr>
          <w:rFonts w:ascii="Times New Roman" w:hAnsi="Times New Roman"/>
          <w:b/>
          <w:color w:val="000000"/>
          <w:szCs w:val="24"/>
        </w:rPr>
        <w:t>2</w:t>
      </w:r>
      <w:r w:rsidR="00AC0E72" w:rsidRPr="00D11757">
        <w:rPr>
          <w:rFonts w:ascii="Times New Roman" w:hAnsi="Times New Roman"/>
          <w:b/>
          <w:color w:val="000000"/>
          <w:szCs w:val="24"/>
        </w:rPr>
        <w:t>:</w:t>
      </w:r>
      <w:r w:rsidR="00AC0E72" w:rsidRPr="00D11757">
        <w:rPr>
          <w:rFonts w:ascii="Times New Roman" w:hAnsi="Times New Roman"/>
          <w:color w:val="000000"/>
          <w:szCs w:val="24"/>
        </w:rPr>
        <w:t xml:space="preserve"> </w:t>
      </w:r>
      <w:r w:rsidR="009F32F7" w:rsidRPr="00D11757">
        <w:rPr>
          <w:rFonts w:ascii="Times New Roman" w:hAnsi="Times New Roman"/>
          <w:b/>
          <w:color w:val="000000"/>
          <w:szCs w:val="24"/>
          <w:u w:val="single"/>
        </w:rPr>
        <w:t>PROPOSED TAXONOMY</w:t>
      </w:r>
    </w:p>
    <w:p w14:paraId="75EA8F5C" w14:textId="77777777" w:rsidR="009F32F7" w:rsidRPr="00D11757" w:rsidRDefault="009F32F7" w:rsidP="009F32F7">
      <w:pPr>
        <w:pStyle w:val="BodyTextIndent"/>
        <w:ind w:left="0" w:firstLine="0"/>
        <w:rPr>
          <w:rFonts w:ascii="Times New Roman" w:hAnsi="Times New Roman"/>
          <w:b/>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D11757"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66EA9829" w:rsidR="009F32F7" w:rsidRPr="00D11757" w:rsidRDefault="009F32F7" w:rsidP="00820E4D">
            <w:pPr>
              <w:spacing w:before="120"/>
              <w:rPr>
                <w:b/>
              </w:rPr>
            </w:pPr>
            <w:r w:rsidRPr="00D11757">
              <w:rPr>
                <w:b/>
              </w:rPr>
              <w:t>Name of accompanying Excel module:</w:t>
            </w:r>
            <w:r w:rsidR="00417ADF" w:rsidRPr="00D11757">
              <w:t xml:space="preserve"> </w:t>
            </w:r>
            <w:r w:rsidR="00C40675" w:rsidRPr="00D01302">
              <w:rPr>
                <w:rFonts w:ascii="Arial" w:hAnsi="Arial" w:cs="Arial"/>
                <w:sz w:val="22"/>
                <w:szCs w:val="22"/>
              </w:rPr>
              <w:t>2019.031M.A.v</w:t>
            </w:r>
            <w:r w:rsidR="00B17F26">
              <w:rPr>
                <w:rFonts w:ascii="Arial" w:hAnsi="Arial" w:cs="Arial"/>
                <w:sz w:val="22"/>
                <w:szCs w:val="22"/>
              </w:rPr>
              <w:t>1</w:t>
            </w:r>
            <w:bookmarkStart w:id="0" w:name="_GoBack"/>
            <w:bookmarkEnd w:id="0"/>
            <w:r w:rsidR="00C40675" w:rsidRPr="00D01302">
              <w:rPr>
                <w:rFonts w:ascii="Arial" w:hAnsi="Arial" w:cs="Arial"/>
                <w:sz w:val="22"/>
                <w:szCs w:val="22"/>
              </w:rPr>
              <w:t>.Nucleorhabdovirus_splitgen.xlsx</w:t>
            </w:r>
          </w:p>
        </w:tc>
      </w:tr>
    </w:tbl>
    <w:p w14:paraId="3FD5F160" w14:textId="77777777" w:rsidR="006D4BFB" w:rsidRDefault="006D4BFB" w:rsidP="008A612E">
      <w:pPr>
        <w:pStyle w:val="BodyTextIndent"/>
        <w:ind w:left="0" w:firstLine="0"/>
        <w:rPr>
          <w:rFonts w:ascii="Times New Roman" w:hAnsi="Times New Roman"/>
          <w:color w:val="0000FF"/>
          <w:szCs w:val="24"/>
        </w:rPr>
      </w:pPr>
    </w:p>
    <w:p w14:paraId="7B81327F" w14:textId="77777777" w:rsidR="009452E7" w:rsidRDefault="009452E7" w:rsidP="008A612E">
      <w:pPr>
        <w:pStyle w:val="BodyTextIndent"/>
        <w:ind w:left="0" w:firstLine="0"/>
        <w:rPr>
          <w:rFonts w:ascii="Times New Roman" w:hAnsi="Times New Roman"/>
          <w:b/>
          <w:color w:val="000000"/>
          <w:szCs w:val="24"/>
        </w:rPr>
      </w:pPr>
    </w:p>
    <w:p w14:paraId="5C86C51C" w14:textId="77777777" w:rsidR="009452E7" w:rsidRDefault="009452E7" w:rsidP="008A612E">
      <w:pPr>
        <w:pStyle w:val="BodyTextIndent"/>
        <w:ind w:left="0" w:firstLine="0"/>
        <w:rPr>
          <w:rFonts w:ascii="Times New Roman" w:hAnsi="Times New Roman"/>
          <w:b/>
          <w:color w:val="000000"/>
          <w:szCs w:val="24"/>
        </w:rPr>
      </w:pPr>
    </w:p>
    <w:p w14:paraId="648D4465" w14:textId="267B1FFC" w:rsidR="008A612E" w:rsidRPr="00D11757" w:rsidRDefault="00AA601F" w:rsidP="008A612E">
      <w:pPr>
        <w:pStyle w:val="BodyTextIndent"/>
        <w:ind w:left="0" w:firstLine="0"/>
        <w:rPr>
          <w:rFonts w:ascii="Times New Roman" w:hAnsi="Times New Roman"/>
          <w:b/>
          <w:szCs w:val="24"/>
        </w:rPr>
      </w:pPr>
      <w:r w:rsidRPr="00D11757">
        <w:rPr>
          <w:rFonts w:ascii="Times New Roman" w:hAnsi="Times New Roman"/>
          <w:b/>
          <w:color w:val="000000"/>
          <w:szCs w:val="24"/>
        </w:rPr>
        <w:lastRenderedPageBreak/>
        <w:t>S</w:t>
      </w:r>
      <w:r w:rsidR="008A612E" w:rsidRPr="00D11757">
        <w:rPr>
          <w:rFonts w:ascii="Times New Roman" w:hAnsi="Times New Roman"/>
          <w:b/>
          <w:color w:val="000000"/>
          <w:szCs w:val="24"/>
        </w:rPr>
        <w:t>upporting material</w:t>
      </w:r>
      <w:r w:rsidR="009320C8" w:rsidRPr="00D11757">
        <w:rPr>
          <w:rFonts w:ascii="Times New Roman" w:hAnsi="Times New Roman"/>
          <w:b/>
          <w:color w:val="000000"/>
          <w:szCs w:val="24"/>
        </w:rPr>
        <w:t>:</w:t>
      </w:r>
    </w:p>
    <w:p w14:paraId="555CAF81" w14:textId="77777777" w:rsidR="006D4BFB" w:rsidRDefault="006D4BFB" w:rsidP="00213889">
      <w:pPr>
        <w:jc w:val="both"/>
      </w:pPr>
    </w:p>
    <w:p w14:paraId="60387F9E" w14:textId="64D22732" w:rsidR="007A7EF7" w:rsidRPr="00D11757" w:rsidRDefault="001A5399" w:rsidP="00213889">
      <w:pPr>
        <w:jc w:val="both"/>
      </w:pPr>
      <w:r w:rsidRPr="00D11757">
        <w:t xml:space="preserve">Viruses classified in the family </w:t>
      </w:r>
      <w:r w:rsidRPr="00D11757">
        <w:rPr>
          <w:i/>
        </w:rPr>
        <w:t>Rhabdovirida</w:t>
      </w:r>
      <w:r w:rsidRPr="00D11757">
        <w:t xml:space="preserve">e are highly diverse in the hosts they infect, including vertebrates, invertebrates and plants. </w:t>
      </w:r>
      <w:r w:rsidR="00C40675">
        <w:t>Currently</w:t>
      </w:r>
      <w:r w:rsidR="000877E5" w:rsidRPr="00D11757">
        <w:t>, p</w:t>
      </w:r>
      <w:r w:rsidRPr="00D11757">
        <w:t xml:space="preserve">lant rhabdoviruses </w:t>
      </w:r>
      <w:r w:rsidR="00C40675">
        <w:t>a</w:t>
      </w:r>
      <w:r w:rsidR="00C40675" w:rsidRPr="00D11757">
        <w:t xml:space="preserve">re </w:t>
      </w:r>
      <w:r w:rsidRPr="00D11757">
        <w:t xml:space="preserve">classified into four genera </w:t>
      </w:r>
      <w:r w:rsidR="000877E5" w:rsidRPr="00D11757">
        <w:rPr>
          <w:i/>
        </w:rPr>
        <w:t>Nucleorhabdovirus</w:t>
      </w:r>
      <w:r w:rsidR="000877E5" w:rsidRPr="00D11757">
        <w:t xml:space="preserve">, </w:t>
      </w:r>
      <w:r w:rsidRPr="00D11757">
        <w:rPr>
          <w:i/>
        </w:rPr>
        <w:t>Cytorhabdovirus</w:t>
      </w:r>
      <w:r w:rsidRPr="00D11757">
        <w:t xml:space="preserve">, </w:t>
      </w:r>
      <w:r w:rsidRPr="00D11757">
        <w:rPr>
          <w:i/>
        </w:rPr>
        <w:t>Dichorhavirus</w:t>
      </w:r>
      <w:r w:rsidRPr="00D11757">
        <w:t xml:space="preserve"> and </w:t>
      </w:r>
      <w:r w:rsidRPr="00D11757">
        <w:rPr>
          <w:i/>
        </w:rPr>
        <w:t>Varicosavirus</w:t>
      </w:r>
      <w:r w:rsidR="000877E5" w:rsidRPr="00D11757">
        <w:rPr>
          <w:i/>
        </w:rPr>
        <w:t>.</w:t>
      </w:r>
      <w:r w:rsidRPr="00D11757">
        <w:t xml:space="preserve"> </w:t>
      </w:r>
      <w:r w:rsidR="000877E5" w:rsidRPr="00D11757">
        <w:t xml:space="preserve">Nucleorhabdoviruses </w:t>
      </w:r>
      <w:r w:rsidR="00C40675">
        <w:t>have been</w:t>
      </w:r>
      <w:r w:rsidR="00C40675" w:rsidRPr="00D11757">
        <w:t xml:space="preserve"> </w:t>
      </w:r>
      <w:r w:rsidR="000877E5" w:rsidRPr="00D11757">
        <w:t xml:space="preserve">distinguished </w:t>
      </w:r>
      <w:r w:rsidR="00167D44" w:rsidRPr="00D11757">
        <w:t xml:space="preserve">from members of the other genera </w:t>
      </w:r>
      <w:r w:rsidR="000877E5" w:rsidRPr="00D11757">
        <w:t xml:space="preserve">by their </w:t>
      </w:r>
      <w:r w:rsidRPr="00D11757">
        <w:t>unsegmented genome</w:t>
      </w:r>
      <w:r w:rsidR="000877E5" w:rsidRPr="00D11757">
        <w:t xml:space="preserve"> and </w:t>
      </w:r>
      <w:r w:rsidR="00167D44" w:rsidRPr="00D11757">
        <w:t>by using the nucleus of infected cells as</w:t>
      </w:r>
      <w:r w:rsidRPr="00D11757">
        <w:t xml:space="preserve"> their intracellular site of replication and assembly.</w:t>
      </w:r>
      <w:r w:rsidR="00167D44" w:rsidRPr="00D11757">
        <w:t xml:space="preserve"> </w:t>
      </w:r>
      <w:r w:rsidR="007A7EF7" w:rsidRPr="00D11757">
        <w:t>T</w:t>
      </w:r>
      <w:r w:rsidR="00EA237A" w:rsidRPr="00D11757">
        <w:t xml:space="preserve">his proposal addresses the </w:t>
      </w:r>
      <w:r w:rsidR="00C40675">
        <w:t>splitting</w:t>
      </w:r>
      <w:r w:rsidR="00C40675" w:rsidRPr="00D11757">
        <w:t xml:space="preserve"> </w:t>
      </w:r>
      <w:r w:rsidR="00EA237A" w:rsidRPr="00D11757">
        <w:t xml:space="preserve">of genus </w:t>
      </w:r>
      <w:r w:rsidR="00EA237A" w:rsidRPr="00D11757">
        <w:rPr>
          <w:i/>
        </w:rPr>
        <w:t>Nucleorhabdovirus</w:t>
      </w:r>
      <w:r w:rsidR="00EA237A" w:rsidRPr="00D11757">
        <w:t xml:space="preserve"> in t</w:t>
      </w:r>
      <w:r w:rsidR="00C30B74">
        <w:t>hree</w:t>
      </w:r>
      <w:r w:rsidR="007A7EF7" w:rsidRPr="00D11757">
        <w:t xml:space="preserve"> </w:t>
      </w:r>
      <w:r w:rsidR="00840624" w:rsidRPr="00D11757">
        <w:t xml:space="preserve">new </w:t>
      </w:r>
      <w:r w:rsidR="007A7EF7" w:rsidRPr="00D11757">
        <w:t xml:space="preserve">genera </w:t>
      </w:r>
      <w:r w:rsidR="00840624" w:rsidRPr="00D11757">
        <w:rPr>
          <w:i/>
        </w:rPr>
        <w:t>Alphanucleorhabdovirus</w:t>
      </w:r>
      <w:r w:rsidR="00C30B74">
        <w:rPr>
          <w:i/>
        </w:rPr>
        <w:t>,</w:t>
      </w:r>
      <w:r w:rsidR="00840624" w:rsidRPr="00D11757">
        <w:rPr>
          <w:i/>
        </w:rPr>
        <w:t xml:space="preserve"> Betanucleorhabdovirus</w:t>
      </w:r>
      <w:r w:rsidR="00C30B74" w:rsidRPr="00C30B74">
        <w:t xml:space="preserve"> </w:t>
      </w:r>
      <w:r w:rsidR="00C30B74" w:rsidRPr="00D11757">
        <w:t>and</w:t>
      </w:r>
      <w:r w:rsidR="00C30B74">
        <w:t xml:space="preserve"> </w:t>
      </w:r>
      <w:r w:rsidR="00C30B74">
        <w:rPr>
          <w:i/>
        </w:rPr>
        <w:t>Gamma</w:t>
      </w:r>
      <w:r w:rsidR="00C30B74" w:rsidRPr="00D11757">
        <w:rPr>
          <w:i/>
        </w:rPr>
        <w:t>nucleorhabdovirus</w:t>
      </w:r>
      <w:r w:rsidR="00EA237A" w:rsidRPr="00D11757">
        <w:t xml:space="preserve">. This </w:t>
      </w:r>
      <w:r w:rsidR="00C40675">
        <w:t>reclassification</w:t>
      </w:r>
      <w:r w:rsidR="00C40675" w:rsidRPr="00D11757">
        <w:t xml:space="preserve"> </w:t>
      </w:r>
      <w:r w:rsidR="00EA237A" w:rsidRPr="00D11757">
        <w:t>has become necessary</w:t>
      </w:r>
      <w:r w:rsidR="007A7EF7" w:rsidRPr="00D11757">
        <w:t xml:space="preserve"> </w:t>
      </w:r>
      <w:r w:rsidR="0016164E" w:rsidRPr="00D11757">
        <w:t>since</w:t>
      </w:r>
      <w:r w:rsidR="007A7EF7" w:rsidRPr="00D11757">
        <w:t xml:space="preserve"> </w:t>
      </w:r>
      <w:r w:rsidR="00C40675">
        <w:t>phylogenetic analys</w:t>
      </w:r>
      <w:r w:rsidR="00E42403">
        <w:t>e</w:t>
      </w:r>
      <w:r w:rsidR="00C40675">
        <w:t>s</w:t>
      </w:r>
      <w:r w:rsidR="0016164E" w:rsidRPr="00D11757">
        <w:t xml:space="preserve"> of new rhabdovirus</w:t>
      </w:r>
      <w:r w:rsidR="009452E7">
        <w:t xml:space="preserve"> genom</w:t>
      </w:r>
      <w:r w:rsidR="0016164E" w:rsidRPr="00D11757">
        <w:t>es have</w:t>
      </w:r>
      <w:r w:rsidR="00A4103C" w:rsidRPr="00D11757">
        <w:t xml:space="preserve"> </w:t>
      </w:r>
      <w:r w:rsidR="00412D3F" w:rsidRPr="00D11757">
        <w:t xml:space="preserve">consistently </w:t>
      </w:r>
      <w:r w:rsidR="00A4103C" w:rsidRPr="00D11757">
        <w:t xml:space="preserve">shown that </w:t>
      </w:r>
      <w:r w:rsidR="00412D3F" w:rsidRPr="00D11757">
        <w:t>nucleorhabdoviruses</w:t>
      </w:r>
      <w:r w:rsidR="0016164E" w:rsidRPr="00D11757">
        <w:t xml:space="preserve"> </w:t>
      </w:r>
      <w:r w:rsidR="00600CAD" w:rsidRPr="00D11757">
        <w:t xml:space="preserve">do not </w:t>
      </w:r>
      <w:r w:rsidR="0016164E" w:rsidRPr="00D11757">
        <w:t>form</w:t>
      </w:r>
      <w:r w:rsidR="00600CAD" w:rsidRPr="00D11757">
        <w:t xml:space="preserve"> a</w:t>
      </w:r>
      <w:r w:rsidR="007A7EF7" w:rsidRPr="00D11757">
        <w:t xml:space="preserve"> monophyletic</w:t>
      </w:r>
      <w:r w:rsidR="00600CAD" w:rsidRPr="00D11757">
        <w:t xml:space="preserve"> clade upon complete L protein </w:t>
      </w:r>
      <w:r w:rsidR="00F05CBF" w:rsidRPr="00D11757">
        <w:t>sequence alignments</w:t>
      </w:r>
      <w:r w:rsidR="00464429">
        <w:t xml:space="preserve"> (Fig. 1).</w:t>
      </w:r>
      <w:r w:rsidR="00717A8A" w:rsidRPr="00D11757">
        <w:t xml:space="preserve"> </w:t>
      </w:r>
      <w:r w:rsidR="002075B5" w:rsidRPr="00D11757">
        <w:t xml:space="preserve">From the </w:t>
      </w:r>
      <w:r w:rsidR="007B67F5" w:rsidRPr="00D11757">
        <w:t>ten</w:t>
      </w:r>
      <w:r w:rsidR="002075B5" w:rsidRPr="00D11757">
        <w:t xml:space="preserve"> </w:t>
      </w:r>
      <w:r w:rsidR="00E42403" w:rsidRPr="00D11757">
        <w:t>a</w:t>
      </w:r>
      <w:r w:rsidR="00E42403">
        <w:t>ssigned</w:t>
      </w:r>
      <w:r w:rsidR="00E42403" w:rsidRPr="00D11757">
        <w:t xml:space="preserve"> </w:t>
      </w:r>
      <w:r w:rsidR="002075B5" w:rsidRPr="00D11757">
        <w:t xml:space="preserve">species within genus </w:t>
      </w:r>
      <w:r w:rsidR="002075B5" w:rsidRPr="00D11757">
        <w:rPr>
          <w:i/>
        </w:rPr>
        <w:t>Nucleorhabdovirus</w:t>
      </w:r>
      <w:r w:rsidR="002075B5" w:rsidRPr="00D11757">
        <w:t xml:space="preserve">, </w:t>
      </w:r>
      <w:r w:rsidR="00F769F1" w:rsidRPr="00D11757">
        <w:t>s</w:t>
      </w:r>
      <w:r w:rsidR="00C30B74">
        <w:t>ix</w:t>
      </w:r>
      <w:r w:rsidR="00F769F1" w:rsidRPr="00D11757">
        <w:t xml:space="preserve"> </w:t>
      </w:r>
      <w:r w:rsidR="002075B5" w:rsidRPr="00D11757">
        <w:t xml:space="preserve">will be accommodated in genus </w:t>
      </w:r>
      <w:r w:rsidR="00DC29A0" w:rsidRPr="00D11757">
        <w:rPr>
          <w:i/>
        </w:rPr>
        <w:t>Alphanucleorhabdovirus</w:t>
      </w:r>
      <w:r w:rsidR="00C30B74">
        <w:rPr>
          <w:i/>
        </w:rPr>
        <w:t>,</w:t>
      </w:r>
      <w:r w:rsidR="00DC29A0" w:rsidRPr="00D11757">
        <w:rPr>
          <w:i/>
        </w:rPr>
        <w:t xml:space="preserve"> </w:t>
      </w:r>
      <w:r w:rsidR="00F769F1" w:rsidRPr="00D11757">
        <w:t xml:space="preserve">three </w:t>
      </w:r>
      <w:r w:rsidR="002075B5" w:rsidRPr="00D11757">
        <w:t>in genus</w:t>
      </w:r>
      <w:r w:rsidR="00DC29A0" w:rsidRPr="00D11757">
        <w:rPr>
          <w:i/>
        </w:rPr>
        <w:t xml:space="preserve"> Betanucleorhabdovirus</w:t>
      </w:r>
      <w:r w:rsidR="00C30B74" w:rsidRPr="00C30B74">
        <w:rPr>
          <w:iCs/>
        </w:rPr>
        <w:t xml:space="preserve"> </w:t>
      </w:r>
      <w:r w:rsidR="00C30B74" w:rsidRPr="006D4BFB">
        <w:rPr>
          <w:iCs/>
        </w:rPr>
        <w:t>and</w:t>
      </w:r>
      <w:r w:rsidR="00C30B74">
        <w:rPr>
          <w:iCs/>
        </w:rPr>
        <w:t xml:space="preserve"> one in genus </w:t>
      </w:r>
      <w:r w:rsidR="00C30B74">
        <w:rPr>
          <w:i/>
        </w:rPr>
        <w:t>Gamma</w:t>
      </w:r>
      <w:r w:rsidR="00C30B74" w:rsidRPr="00D11757">
        <w:rPr>
          <w:i/>
        </w:rPr>
        <w:t>nucleorhabdovirus</w:t>
      </w:r>
      <w:r w:rsidR="002075B5" w:rsidRPr="00D11757">
        <w:rPr>
          <w:i/>
        </w:rPr>
        <w:t>.</w:t>
      </w:r>
      <w:r w:rsidR="002075B5" w:rsidRPr="00D11757">
        <w:t xml:space="preserve"> Finally, </w:t>
      </w:r>
      <w:r w:rsidR="009452E7">
        <w:t xml:space="preserve">six </w:t>
      </w:r>
      <w:r w:rsidR="002075B5" w:rsidRPr="00D11757">
        <w:t xml:space="preserve">currently unassigned rhabdoviruses will be assigned to </w:t>
      </w:r>
      <w:r w:rsidR="00C0337F" w:rsidRPr="00D11757">
        <w:t xml:space="preserve">six new species within </w:t>
      </w:r>
      <w:r w:rsidR="002075B5" w:rsidRPr="00D11757">
        <w:t xml:space="preserve">the </w:t>
      </w:r>
      <w:r w:rsidR="00C30B74">
        <w:t xml:space="preserve">first </w:t>
      </w:r>
      <w:r w:rsidR="00C0337F" w:rsidRPr="00D11757">
        <w:t xml:space="preserve">two </w:t>
      </w:r>
      <w:r w:rsidR="002075B5" w:rsidRPr="00D11757">
        <w:t>new genera (three to each).</w:t>
      </w:r>
    </w:p>
    <w:p w14:paraId="6A6F01B3" w14:textId="10670DEB" w:rsidR="007A7EF7" w:rsidRPr="00D11757" w:rsidRDefault="007A7EF7" w:rsidP="00213889">
      <w:pPr>
        <w:jc w:val="both"/>
      </w:pPr>
    </w:p>
    <w:p w14:paraId="5C8DABB7" w14:textId="63078DA4" w:rsidR="0053010A" w:rsidRDefault="0053010A" w:rsidP="007A7EF7">
      <w:pPr>
        <w:rPr>
          <w:b/>
          <w:iCs/>
        </w:rPr>
      </w:pPr>
      <w:r w:rsidRPr="00D11757">
        <w:rPr>
          <w:b/>
        </w:rPr>
        <w:t xml:space="preserve">Genus </w:t>
      </w:r>
      <w:r w:rsidR="0020236F" w:rsidRPr="00D11757">
        <w:rPr>
          <w:b/>
          <w:i/>
        </w:rPr>
        <w:t>Alphanucleorhabdovirus</w:t>
      </w:r>
    </w:p>
    <w:p w14:paraId="3E74E97F" w14:textId="77777777" w:rsidR="008D400C" w:rsidRDefault="008D400C" w:rsidP="00891594">
      <w:pPr>
        <w:jc w:val="both"/>
      </w:pPr>
    </w:p>
    <w:p w14:paraId="507A0B85" w14:textId="62DBC609" w:rsidR="00FA4333" w:rsidRDefault="00891594" w:rsidP="00891594">
      <w:pPr>
        <w:jc w:val="both"/>
      </w:pPr>
      <w:r w:rsidRPr="00195617">
        <w:t xml:space="preserve">From the ten species </w:t>
      </w:r>
      <w:r w:rsidR="00E42403">
        <w:t xml:space="preserve">currently </w:t>
      </w:r>
      <w:r w:rsidRPr="00195617">
        <w:t xml:space="preserve">assigned within the genus </w:t>
      </w:r>
      <w:r w:rsidRPr="00195617">
        <w:rPr>
          <w:i/>
        </w:rPr>
        <w:t>Nucleorhabdovirus,</w:t>
      </w:r>
      <w:r w:rsidRPr="00195617">
        <w:t xml:space="preserve"> s</w:t>
      </w:r>
      <w:r w:rsidR="0028617A">
        <w:t>ix</w:t>
      </w:r>
      <w:r w:rsidRPr="00195617">
        <w:t xml:space="preserve"> </w:t>
      </w:r>
      <w:r w:rsidR="00B82529" w:rsidRPr="00195617">
        <w:t xml:space="preserve">will be </w:t>
      </w:r>
      <w:r w:rsidR="00E42403">
        <w:t>moved</w:t>
      </w:r>
      <w:r w:rsidR="00E42403" w:rsidRPr="00195617">
        <w:t xml:space="preserve"> </w:t>
      </w:r>
      <w:r w:rsidRPr="00195617">
        <w:t xml:space="preserve">to </w:t>
      </w:r>
      <w:r w:rsidR="00B82529" w:rsidRPr="00195617">
        <w:t xml:space="preserve">the new </w:t>
      </w:r>
      <w:r w:rsidRPr="00195617">
        <w:t xml:space="preserve">genus </w:t>
      </w:r>
      <w:r w:rsidR="00002FBF" w:rsidRPr="00195617">
        <w:rPr>
          <w:i/>
        </w:rPr>
        <w:t>Alpha</w:t>
      </w:r>
      <w:r w:rsidRPr="00195617">
        <w:rPr>
          <w:i/>
        </w:rPr>
        <w:t>nucleorhabdovirus</w:t>
      </w:r>
      <w:r w:rsidRPr="00195617">
        <w:t>.</w:t>
      </w:r>
      <w:r w:rsidRPr="00195617">
        <w:rPr>
          <w:i/>
        </w:rPr>
        <w:t xml:space="preserve"> </w:t>
      </w:r>
      <w:r w:rsidRPr="00195617">
        <w:t>Therefore</w:t>
      </w:r>
      <w:r w:rsidRPr="00D11757">
        <w:t xml:space="preserve">, we propose that the species </w:t>
      </w:r>
      <w:r w:rsidRPr="00D11757">
        <w:rPr>
          <w:i/>
        </w:rPr>
        <w:t xml:space="preserve">Eggplant mottled dwarf nucleorhabdovirus, Maize Iranian mosaic nucleorhabdovirus, Maize mosaic nucleorhabdovirus, Potato yellow dwarf nucleorhabdovirus, Rice yellow stunt nucleorhabdovirus </w:t>
      </w:r>
      <w:r w:rsidRPr="00D11757">
        <w:t xml:space="preserve">and </w:t>
      </w:r>
      <w:r w:rsidRPr="00D11757">
        <w:rPr>
          <w:i/>
        </w:rPr>
        <w:t>Taro vein chlorosis nucleorhabdovirus</w:t>
      </w:r>
      <w:r w:rsidRPr="00D11757">
        <w:t xml:space="preserve"> shall be reassigned as </w:t>
      </w:r>
      <w:r w:rsidRPr="00D11757">
        <w:rPr>
          <w:i/>
        </w:rPr>
        <w:t xml:space="preserve">Eggplant mottled dwarf </w:t>
      </w:r>
      <w:r w:rsidR="005F6BF5">
        <w:rPr>
          <w:i/>
        </w:rPr>
        <w:t>alpha</w:t>
      </w:r>
      <w:r w:rsidRPr="00D11757">
        <w:rPr>
          <w:i/>
        </w:rPr>
        <w:t xml:space="preserve">nucleorhabdovirus, Maize Iranian mosaic </w:t>
      </w:r>
      <w:r w:rsidR="005F6BF5">
        <w:rPr>
          <w:i/>
        </w:rPr>
        <w:t>alph</w:t>
      </w:r>
      <w:r w:rsidRPr="00D11757">
        <w:rPr>
          <w:i/>
        </w:rPr>
        <w:t xml:space="preserve">anucleorhabdovirus, Maize mosaic </w:t>
      </w:r>
      <w:r w:rsidR="005F6BF5">
        <w:rPr>
          <w:i/>
        </w:rPr>
        <w:t>alpha</w:t>
      </w:r>
      <w:r w:rsidRPr="00D11757">
        <w:rPr>
          <w:i/>
        </w:rPr>
        <w:t xml:space="preserve">nucleorhabdovirus, Potato yellow dwarf </w:t>
      </w:r>
      <w:r w:rsidR="005F6BF5">
        <w:rPr>
          <w:i/>
        </w:rPr>
        <w:t>alpha</w:t>
      </w:r>
      <w:r w:rsidRPr="00D11757">
        <w:rPr>
          <w:i/>
        </w:rPr>
        <w:t xml:space="preserve">nucleorhabdovirus, Rice yellow stunt </w:t>
      </w:r>
      <w:r w:rsidR="005F6BF5">
        <w:rPr>
          <w:i/>
        </w:rPr>
        <w:t>alphan</w:t>
      </w:r>
      <w:r w:rsidRPr="00D11757">
        <w:rPr>
          <w:i/>
        </w:rPr>
        <w:t xml:space="preserve">ucleorhabdovirus </w:t>
      </w:r>
      <w:r w:rsidRPr="00D11757">
        <w:t xml:space="preserve">and </w:t>
      </w:r>
      <w:r w:rsidRPr="00D11757">
        <w:rPr>
          <w:i/>
        </w:rPr>
        <w:t xml:space="preserve">Taro vein chlorosis </w:t>
      </w:r>
      <w:r w:rsidR="005F6BF5">
        <w:rPr>
          <w:i/>
        </w:rPr>
        <w:t>alph</w:t>
      </w:r>
      <w:r w:rsidRPr="00D11757">
        <w:rPr>
          <w:i/>
        </w:rPr>
        <w:t>anucleorhabdovirus</w:t>
      </w:r>
      <w:r w:rsidRPr="00D11757">
        <w:t>.</w:t>
      </w:r>
      <w:r w:rsidR="00FA4333">
        <w:t xml:space="preserve"> </w:t>
      </w:r>
      <w:r w:rsidR="00195617" w:rsidRPr="00D53864">
        <w:t xml:space="preserve">We </w:t>
      </w:r>
      <w:r w:rsidR="00FA4333">
        <w:t xml:space="preserve">also </w:t>
      </w:r>
      <w:r w:rsidR="00195617" w:rsidRPr="00D53864">
        <w:t xml:space="preserve">propose </w:t>
      </w:r>
      <w:r w:rsidR="00195617" w:rsidRPr="00D53864">
        <w:rPr>
          <w:i/>
        </w:rPr>
        <w:t xml:space="preserve">Potato yellow dwarf </w:t>
      </w:r>
      <w:r w:rsidR="00195617">
        <w:rPr>
          <w:i/>
        </w:rPr>
        <w:t>alph</w:t>
      </w:r>
      <w:r w:rsidR="00195617" w:rsidRPr="00D53864">
        <w:rPr>
          <w:i/>
        </w:rPr>
        <w:t xml:space="preserve">anucleorhabdovirus </w:t>
      </w:r>
      <w:r w:rsidR="00195617" w:rsidRPr="00D53864">
        <w:t>as the type species of the</w:t>
      </w:r>
      <w:r w:rsidR="00C76FED">
        <w:t xml:space="preserve"> new</w:t>
      </w:r>
      <w:r w:rsidR="00195617" w:rsidRPr="00D53864">
        <w:t xml:space="preserve"> genus, since it was the type species of the genus </w:t>
      </w:r>
      <w:r w:rsidR="00195617" w:rsidRPr="00D53864">
        <w:rPr>
          <w:i/>
        </w:rPr>
        <w:t xml:space="preserve">Nucleorhabdovirus </w:t>
      </w:r>
      <w:r w:rsidR="00195617" w:rsidRPr="00D53864">
        <w:t xml:space="preserve">and more biological and molecular data </w:t>
      </w:r>
      <w:r w:rsidR="00195617">
        <w:t xml:space="preserve">are </w:t>
      </w:r>
      <w:r w:rsidR="00195617" w:rsidRPr="00D53864">
        <w:t xml:space="preserve">available </w:t>
      </w:r>
      <w:r w:rsidR="00195617">
        <w:t>for this virus</w:t>
      </w:r>
      <w:r w:rsidR="00195617" w:rsidRPr="00D53864">
        <w:t>.</w:t>
      </w:r>
      <w:r w:rsidR="00195617">
        <w:t xml:space="preserve"> </w:t>
      </w:r>
    </w:p>
    <w:p w14:paraId="01C3DAE4" w14:textId="77777777" w:rsidR="00FA4333" w:rsidRDefault="00FA4333" w:rsidP="00891594">
      <w:pPr>
        <w:jc w:val="both"/>
      </w:pPr>
    </w:p>
    <w:p w14:paraId="499EE2A5" w14:textId="3FD24C3F" w:rsidR="00891594" w:rsidRPr="00D11757" w:rsidRDefault="00891594" w:rsidP="00891594">
      <w:pPr>
        <w:jc w:val="both"/>
      </w:pPr>
      <w:r w:rsidRPr="00195617">
        <w:t xml:space="preserve">In addition to those reassigned species, we propose the creation of three new species within the genus </w:t>
      </w:r>
      <w:r w:rsidR="005F6BF5" w:rsidRPr="00195617">
        <w:rPr>
          <w:i/>
        </w:rPr>
        <w:t>Alph</w:t>
      </w:r>
      <w:r w:rsidRPr="00195617">
        <w:rPr>
          <w:i/>
        </w:rPr>
        <w:t>anucleorhabdovirus</w:t>
      </w:r>
      <w:r w:rsidR="00195617">
        <w:rPr>
          <w:i/>
        </w:rPr>
        <w:t xml:space="preserve"> </w:t>
      </w:r>
      <w:r w:rsidR="00195617" w:rsidRPr="00195617">
        <w:t>to accommodate the following viruses</w:t>
      </w:r>
      <w:r w:rsidRPr="00195617">
        <w:t>:</w:t>
      </w:r>
      <w:r w:rsidRPr="00195617">
        <w:rPr>
          <w:i/>
        </w:rPr>
        <w:t xml:space="preserve"> </w:t>
      </w:r>
    </w:p>
    <w:p w14:paraId="6F69A1CA" w14:textId="77777777" w:rsidR="00891594" w:rsidRPr="00D11757" w:rsidRDefault="00891594" w:rsidP="00891594">
      <w:pPr>
        <w:jc w:val="both"/>
      </w:pPr>
    </w:p>
    <w:p w14:paraId="4270B805" w14:textId="77777777" w:rsidR="00891594" w:rsidRPr="00D11757" w:rsidRDefault="00891594" w:rsidP="00891594">
      <w:pPr>
        <w:rPr>
          <w:b/>
        </w:rPr>
      </w:pPr>
      <w:r w:rsidRPr="00D11757">
        <w:rPr>
          <w:b/>
        </w:rPr>
        <w:t>Wheat yellow striate virus (WYSV)</w:t>
      </w:r>
    </w:p>
    <w:p w14:paraId="7950788C" w14:textId="77777777" w:rsidR="00891594" w:rsidRPr="00D11757" w:rsidRDefault="00891594" w:rsidP="00891594">
      <w:pPr>
        <w:jc w:val="both"/>
      </w:pPr>
      <w:r w:rsidRPr="00D11757">
        <w:t>WYSV was identified as the causal agent of unusual yellow stripes on leaves and slight dwarfism on wheat plants (</w:t>
      </w:r>
      <w:r w:rsidRPr="00D11757">
        <w:rPr>
          <w:i/>
        </w:rPr>
        <w:t>Triticum aestivum</w:t>
      </w:r>
      <w:r w:rsidRPr="00D11757">
        <w:t xml:space="preserve"> L.) in Hancheng, Shaanxi Province, Northwest China (Liu et al., 2018). Viruliferous leafhoppers of the species </w:t>
      </w:r>
      <w:r w:rsidRPr="00D11757">
        <w:rPr>
          <w:i/>
        </w:rPr>
        <w:t xml:space="preserve">Psammotettix alienus </w:t>
      </w:r>
      <w:r w:rsidRPr="00D11757">
        <w:t xml:space="preserve">were allowed to infect wheat seedling from where bullet-shaped viral particles were observed in the nucleus of the infected leave cells. </w:t>
      </w:r>
      <w:r w:rsidRPr="00DA11CF">
        <w:t>Virions possess 180–210 nm length and 35–40 nm width (Liu et al., 2018). The full-length negative-sense RNA genome of WYSV contains 14,486 nt (GenBank accession MG604920).</w:t>
      </w:r>
      <w:r w:rsidRPr="00D11757">
        <w:t xml:space="preserve"> </w:t>
      </w:r>
    </w:p>
    <w:p w14:paraId="1F2D7FCF" w14:textId="77777777" w:rsidR="00891594" w:rsidRPr="00D11757" w:rsidRDefault="00891594" w:rsidP="00891594"/>
    <w:p w14:paraId="2F8CDFDF" w14:textId="77777777" w:rsidR="00891594" w:rsidRPr="00D11757" w:rsidRDefault="00891594" w:rsidP="00891594">
      <w:pPr>
        <w:jc w:val="both"/>
        <w:rPr>
          <w:b/>
        </w:rPr>
      </w:pPr>
      <w:r w:rsidRPr="00D11757">
        <w:rPr>
          <w:b/>
        </w:rPr>
        <w:t>Morogoro maize-associated virus (MMaV)</w:t>
      </w:r>
    </w:p>
    <w:p w14:paraId="4A754647" w14:textId="54AFC0D5" w:rsidR="00891594" w:rsidRPr="00D11757" w:rsidRDefault="00891594" w:rsidP="00891594">
      <w:pPr>
        <w:jc w:val="both"/>
      </w:pPr>
      <w:r w:rsidRPr="00D11757">
        <w:t>MMaV was detected in maize (</w:t>
      </w:r>
      <w:r w:rsidRPr="00D11757">
        <w:rPr>
          <w:i/>
        </w:rPr>
        <w:t>Zea mays</w:t>
      </w:r>
      <w:r w:rsidRPr="00D11757">
        <w:t xml:space="preserve">) plants showing symptoms of lethal necrosis disease i.e. mosaic and stunting, in Morogoro, Tanzania (Read et al., 2019). Plants were co-infected with maize chlorotic mottle virus (MCMV), assigned to a species within genus </w:t>
      </w:r>
      <w:r w:rsidRPr="00D11757">
        <w:rPr>
          <w:i/>
        </w:rPr>
        <w:t>Machlomovirus</w:t>
      </w:r>
      <w:r w:rsidRPr="00D11757">
        <w:t xml:space="preserve">, family </w:t>
      </w:r>
      <w:r w:rsidRPr="00D11757">
        <w:rPr>
          <w:i/>
        </w:rPr>
        <w:t>Tombusvididae,</w:t>
      </w:r>
      <w:r w:rsidRPr="00D11757">
        <w:t xml:space="preserve"> and maize yellow mosaic virus (MaYMV), assigned to a species within genus </w:t>
      </w:r>
      <w:r w:rsidRPr="00D11757">
        <w:rPr>
          <w:i/>
        </w:rPr>
        <w:t>Polerovirus</w:t>
      </w:r>
      <w:r w:rsidRPr="00D11757">
        <w:t xml:space="preserve">, family </w:t>
      </w:r>
      <w:r w:rsidRPr="00D11757">
        <w:rPr>
          <w:i/>
        </w:rPr>
        <w:t>Luteoviridae</w:t>
      </w:r>
      <w:r w:rsidRPr="00D11757">
        <w:t xml:space="preserve">. Therefore, symptoms of a single infection by MMaV in maize are not well defined yet. Three complete genome sequences of MMaV have been obtained, comprising 12,185 nt (GenBank accession numbers MK063878 and MK063879) and 12,187 nt </w:t>
      </w:r>
      <w:r w:rsidRPr="00D11757">
        <w:lastRenderedPageBreak/>
        <w:t xml:space="preserve">long (MK112501). The average nucleotide sequence identity between each gene of the three MMaV genomes is higher than 95%. There is no information available about </w:t>
      </w:r>
      <w:r w:rsidR="007B7625">
        <w:t xml:space="preserve">the </w:t>
      </w:r>
      <w:r w:rsidRPr="00D11757">
        <w:t>viral vector (Read et al., 2019).</w:t>
      </w:r>
    </w:p>
    <w:p w14:paraId="1015EA96" w14:textId="77777777" w:rsidR="00891594" w:rsidRPr="00D11757" w:rsidRDefault="00891594" w:rsidP="00891594">
      <w:pPr>
        <w:jc w:val="both"/>
      </w:pPr>
    </w:p>
    <w:p w14:paraId="33D53956" w14:textId="77777777" w:rsidR="00891594" w:rsidRPr="00D11757" w:rsidRDefault="00891594" w:rsidP="00891594">
      <w:pPr>
        <w:jc w:val="both"/>
        <w:rPr>
          <w:b/>
        </w:rPr>
      </w:pPr>
      <w:r w:rsidRPr="00D11757">
        <w:rPr>
          <w:b/>
        </w:rPr>
        <w:t>Physostegia chlorotic mottle virus (PhCMoV)</w:t>
      </w:r>
    </w:p>
    <w:p w14:paraId="16055E9A" w14:textId="77777777" w:rsidR="00891594" w:rsidRPr="00D11757" w:rsidRDefault="00891594" w:rsidP="00891594">
      <w:pPr>
        <w:jc w:val="both"/>
      </w:pPr>
      <w:r w:rsidRPr="00D11757">
        <w:t xml:space="preserve">PhCMoV isolates have been identified from </w:t>
      </w:r>
      <w:r w:rsidRPr="00D11757">
        <w:rPr>
          <w:i/>
        </w:rPr>
        <w:t xml:space="preserve">Physostegia </w:t>
      </w:r>
      <w:r w:rsidRPr="00D11757">
        <w:t>sp. (family Lamiaceae) and tomato (</w:t>
      </w:r>
      <w:r w:rsidRPr="00D11757">
        <w:rPr>
          <w:i/>
        </w:rPr>
        <w:t>Solanum lycopersicum</w:t>
      </w:r>
      <w:r w:rsidRPr="00D11757">
        <w:t xml:space="preserve">) infected plants. An infected physostegia plant, collected in Austria, showed severe chlorotic mottle symptoms and leaf deformation (Gaafar et al., 2017). A diseased tomato plant, collected in Hesse, Germany, exhibited marbling and discolored fruits, but not obvious symptoms in its leaves. Upon mechanical transmission, PhCMoV infects </w:t>
      </w:r>
      <w:r w:rsidRPr="00D11757">
        <w:rPr>
          <w:i/>
        </w:rPr>
        <w:t>Nicotiana benthamiana</w:t>
      </w:r>
      <w:r w:rsidRPr="00D11757">
        <w:t xml:space="preserve">, </w:t>
      </w:r>
      <w:r w:rsidRPr="00D11757">
        <w:rPr>
          <w:i/>
        </w:rPr>
        <w:t>N. clevelandii</w:t>
      </w:r>
      <w:r w:rsidRPr="00D11757">
        <w:t xml:space="preserve">, and </w:t>
      </w:r>
      <w:r w:rsidRPr="00D11757">
        <w:rPr>
          <w:i/>
        </w:rPr>
        <w:t>Chenopodium quinoa</w:t>
      </w:r>
      <w:r w:rsidRPr="00D11757">
        <w:t xml:space="preserve"> inducing yellowing and leaf deformation. </w:t>
      </w:r>
    </w:p>
    <w:p w14:paraId="670B02EC" w14:textId="77777777" w:rsidR="00891594" w:rsidRPr="00D11757" w:rsidRDefault="00891594" w:rsidP="00891594">
      <w:pPr>
        <w:jc w:val="both"/>
      </w:pPr>
      <w:r w:rsidRPr="00D11757">
        <w:t xml:space="preserve">The three known complete genomes of PhCMoV share &gt;95% nt sequence identity. PhCMoV isolate PV-1182, from </w:t>
      </w:r>
      <w:r w:rsidRPr="00D11757">
        <w:rPr>
          <w:i/>
        </w:rPr>
        <w:t>Physostegia</w:t>
      </w:r>
      <w:r w:rsidRPr="00D11757">
        <w:t xml:space="preserve"> sp. (accession KX636164) comprises 13,320 nt, whereas isolates PV-0831 (accession KY706238) and HZ15-192 (accession KY859866) comprise 13,321 nt. Although PhCMoV shares 71-72% nt identity with EMDV, the bullet-shaped particles of this virus do not react with the antiserum JKI-1073 for EMDV in immunosorbent electron microscopy assays. Putative viral vectors have not been identified yet (Gaafar et al., 2017).</w:t>
      </w:r>
    </w:p>
    <w:p w14:paraId="2C7C14CB" w14:textId="77777777" w:rsidR="00891594" w:rsidRPr="00D11757" w:rsidRDefault="00891594" w:rsidP="00891594"/>
    <w:p w14:paraId="4BDFC272" w14:textId="24494513" w:rsidR="00FA4333" w:rsidRDefault="00FA4333" w:rsidP="00FA4333">
      <w:pPr>
        <w:jc w:val="both"/>
      </w:pPr>
      <w:r w:rsidRPr="00195617">
        <w:t xml:space="preserve">Based on the nucleotide and deduced amino acid sequence information compiled in Tables 1 to 5, we propose to classify WYSV, MMaV and PhCMoV </w:t>
      </w:r>
      <w:r w:rsidR="00E42403">
        <w:t>to</w:t>
      </w:r>
      <w:r w:rsidR="00E42403" w:rsidRPr="00195617">
        <w:t xml:space="preserve"> </w:t>
      </w:r>
      <w:r w:rsidRPr="00195617">
        <w:t xml:space="preserve">the new species </w:t>
      </w:r>
      <w:r w:rsidRPr="00195617">
        <w:rPr>
          <w:i/>
        </w:rPr>
        <w:t xml:space="preserve">Wheat yellow striate alphanucleorhabdovirus, Morogoro maize-associated alphanucleorhabdovirus </w:t>
      </w:r>
      <w:r w:rsidRPr="00195617">
        <w:t>and</w:t>
      </w:r>
      <w:r w:rsidRPr="00195617">
        <w:rPr>
          <w:i/>
        </w:rPr>
        <w:t xml:space="preserve"> Physostegia chlorotic mottle alphanucleorhabdovirus </w:t>
      </w:r>
      <w:r w:rsidRPr="00195617">
        <w:t xml:space="preserve">in the genus </w:t>
      </w:r>
      <w:r w:rsidRPr="00195617">
        <w:rPr>
          <w:i/>
        </w:rPr>
        <w:t>Alphanucleorhabdovirus</w:t>
      </w:r>
      <w:r w:rsidRPr="00195617">
        <w:t xml:space="preserve">, family </w:t>
      </w:r>
      <w:r w:rsidRPr="00195617">
        <w:rPr>
          <w:i/>
        </w:rPr>
        <w:t>Rhabdoviridae</w:t>
      </w:r>
      <w:r w:rsidRPr="00195617">
        <w:t>.</w:t>
      </w:r>
      <w:r w:rsidRPr="00D11757">
        <w:t xml:space="preserve"> </w:t>
      </w:r>
    </w:p>
    <w:p w14:paraId="37050367" w14:textId="77777777" w:rsidR="00FA4333" w:rsidRPr="00D11757" w:rsidRDefault="00FA4333" w:rsidP="00FA4333">
      <w:pPr>
        <w:jc w:val="both"/>
      </w:pPr>
    </w:p>
    <w:p w14:paraId="2F36694B" w14:textId="234B092C" w:rsidR="00891594" w:rsidRPr="00D11757" w:rsidRDefault="00891594" w:rsidP="00891594">
      <w:pPr>
        <w:jc w:val="both"/>
      </w:pPr>
      <w:r w:rsidRPr="00D11757">
        <w:t xml:space="preserve">The genomes of </w:t>
      </w:r>
      <w:r w:rsidR="009452E7">
        <w:t xml:space="preserve">the </w:t>
      </w:r>
      <w:r w:rsidR="00912D3E">
        <w:t>proposed a</w:t>
      </w:r>
      <w:r w:rsidR="00912D3E" w:rsidRPr="00912D3E">
        <w:t>lphanucleorhabdovirus</w:t>
      </w:r>
      <w:r w:rsidR="009452E7">
        <w:t>es</w:t>
      </w:r>
      <w:r w:rsidRPr="00D11757">
        <w:t xml:space="preserve"> contain six or seven ORF in the typical 3´ N-P-P3-M-G-L 5´ (or N-P-P3-M-P6-G-L, when the extra ORF of unknown function is present) genome organization including highly conserved intergenic regions and complementarity between the leader and trailer sequences. </w:t>
      </w:r>
    </w:p>
    <w:p w14:paraId="557228E7" w14:textId="77777777" w:rsidR="00891594" w:rsidRPr="00D11757" w:rsidRDefault="00891594" w:rsidP="00891594">
      <w:pPr>
        <w:jc w:val="both"/>
      </w:pPr>
    </w:p>
    <w:p w14:paraId="33F84356" w14:textId="610675E3" w:rsidR="00CA33C9" w:rsidRDefault="00891594" w:rsidP="00891594">
      <w:pPr>
        <w:jc w:val="both"/>
      </w:pPr>
      <w:r w:rsidRPr="00D11757">
        <w:t xml:space="preserve">Viruses assigned to </w:t>
      </w:r>
      <w:r w:rsidR="001E20B1">
        <w:t>different</w:t>
      </w:r>
      <w:r w:rsidRPr="00D11757">
        <w:t xml:space="preserve"> species within the genus </w:t>
      </w:r>
      <w:r w:rsidR="00A80B4A">
        <w:rPr>
          <w:i/>
        </w:rPr>
        <w:t>Alph</w:t>
      </w:r>
      <w:r w:rsidRPr="00D11757">
        <w:rPr>
          <w:i/>
        </w:rPr>
        <w:t>anucleorhabdovirus</w:t>
      </w:r>
      <w:r w:rsidRPr="00D11757">
        <w:rPr>
          <w:rStyle w:val="Emphasis"/>
        </w:rPr>
        <w:t xml:space="preserve"> </w:t>
      </w:r>
      <w:r w:rsidRPr="00D11757">
        <w:t xml:space="preserve">have several of the following characteristics: </w:t>
      </w:r>
    </w:p>
    <w:p w14:paraId="09598552" w14:textId="329F0A4C" w:rsidR="00CA33C9" w:rsidRDefault="00891594" w:rsidP="00CA33C9">
      <w:pPr>
        <w:pStyle w:val="ListParagraph"/>
        <w:numPr>
          <w:ilvl w:val="0"/>
          <w:numId w:val="35"/>
        </w:numPr>
        <w:jc w:val="both"/>
      </w:pPr>
      <w:r w:rsidRPr="00D11757">
        <w:t xml:space="preserve">nucleotide sequence identity </w:t>
      </w:r>
      <w:r w:rsidR="001E20B1">
        <w:t>lower than</w:t>
      </w:r>
      <w:r w:rsidRPr="00D11757">
        <w:t xml:space="preserve"> 75% in the complete genome sequence; </w:t>
      </w:r>
    </w:p>
    <w:p w14:paraId="1FF2AC4C" w14:textId="65DCD3DF" w:rsidR="00CA33C9" w:rsidRDefault="00891594" w:rsidP="00CA33C9">
      <w:pPr>
        <w:pStyle w:val="ListParagraph"/>
        <w:numPr>
          <w:ilvl w:val="0"/>
          <w:numId w:val="35"/>
        </w:numPr>
        <w:jc w:val="both"/>
      </w:pPr>
      <w:r w:rsidRPr="00D11757">
        <w:t xml:space="preserve">occupy different ecological niches as evidenced by differences in hosts and/or arthropod vectors; and </w:t>
      </w:r>
    </w:p>
    <w:p w14:paraId="17980AC6" w14:textId="08D1482E" w:rsidR="00891594" w:rsidRPr="00D11757" w:rsidRDefault="00891594" w:rsidP="00CA33C9">
      <w:pPr>
        <w:pStyle w:val="ListParagraph"/>
        <w:numPr>
          <w:ilvl w:val="0"/>
          <w:numId w:val="35"/>
        </w:numPr>
        <w:jc w:val="both"/>
      </w:pPr>
      <w:r w:rsidRPr="00D11757">
        <w:t>can be clearly distinguished in serological tests or by nucleic acid hybridization.</w:t>
      </w:r>
    </w:p>
    <w:p w14:paraId="3EE21423" w14:textId="77777777" w:rsidR="00891594" w:rsidRPr="00D11757" w:rsidRDefault="00891594" w:rsidP="00891594">
      <w:pPr>
        <w:jc w:val="both"/>
      </w:pPr>
    </w:p>
    <w:p w14:paraId="022B6420" w14:textId="3807E267" w:rsidR="00891594" w:rsidRPr="00D11757" w:rsidRDefault="00891594" w:rsidP="00891594">
      <w:pPr>
        <w:jc w:val="both"/>
      </w:pPr>
      <w:r w:rsidRPr="00D11757">
        <w:t xml:space="preserve">EMDV, MIMV, MMV, PYDV, RYSV, TaVCV, WYSV, and MMaV fulfill species demarcation criteria A and B, while PhCMoV fulfills all species demarcation criteria. </w:t>
      </w:r>
    </w:p>
    <w:p w14:paraId="55ACD832" w14:textId="77777777" w:rsidR="00891594" w:rsidRPr="00D11757" w:rsidRDefault="00891594" w:rsidP="00891594">
      <w:pPr>
        <w:jc w:val="both"/>
      </w:pPr>
    </w:p>
    <w:p w14:paraId="7F7AB5DA" w14:textId="77777777" w:rsidR="00891594" w:rsidRPr="00D11757" w:rsidRDefault="00891594" w:rsidP="00891594">
      <w:pPr>
        <w:jc w:val="both"/>
      </w:pPr>
    </w:p>
    <w:p w14:paraId="219F7132" w14:textId="77777777" w:rsidR="00891594" w:rsidRPr="00D11757" w:rsidRDefault="00891594" w:rsidP="00891594">
      <w:pPr>
        <w:jc w:val="both"/>
      </w:pPr>
    </w:p>
    <w:p w14:paraId="31672852" w14:textId="3F61420D" w:rsidR="00891594" w:rsidRDefault="00891594" w:rsidP="007A7EF7">
      <w:pPr>
        <w:rPr>
          <w:b/>
          <w:iCs/>
        </w:rPr>
      </w:pPr>
    </w:p>
    <w:p w14:paraId="112FB5EE" w14:textId="09DCD4ED" w:rsidR="00891594" w:rsidRDefault="00891594" w:rsidP="007A7EF7">
      <w:pPr>
        <w:rPr>
          <w:b/>
          <w:iCs/>
        </w:rPr>
      </w:pPr>
    </w:p>
    <w:p w14:paraId="77E13F64" w14:textId="08B4DE21" w:rsidR="00891594" w:rsidRDefault="00891594" w:rsidP="007A7EF7">
      <w:pPr>
        <w:rPr>
          <w:b/>
          <w:iCs/>
        </w:rPr>
      </w:pPr>
    </w:p>
    <w:p w14:paraId="380B56CF" w14:textId="77777777" w:rsidR="00163BDF" w:rsidRDefault="00163BDF" w:rsidP="007A7EF7">
      <w:pPr>
        <w:rPr>
          <w:b/>
          <w:iCs/>
        </w:rPr>
        <w:sectPr w:rsidR="00163BDF" w:rsidSect="00991A82">
          <w:headerReference w:type="default" r:id="rId22"/>
          <w:footerReference w:type="default" r:id="rId23"/>
          <w:type w:val="continuous"/>
          <w:pgSz w:w="11909" w:h="16834" w:code="9"/>
          <w:pgMar w:top="1296" w:right="1008" w:bottom="1440" w:left="1440" w:header="706" w:footer="706" w:gutter="0"/>
          <w:cols w:space="708"/>
          <w:formProt w:val="0"/>
          <w:docGrid w:linePitch="360"/>
        </w:sectPr>
      </w:pPr>
    </w:p>
    <w:p w14:paraId="11149A0A" w14:textId="2A0ADE82" w:rsidR="00891594" w:rsidRDefault="00A21C6C" w:rsidP="007A7EF7">
      <w:pPr>
        <w:rPr>
          <w:b/>
          <w:iCs/>
        </w:rPr>
      </w:pPr>
      <w:r>
        <w:rPr>
          <w:b/>
          <w:iCs/>
          <w:noProof/>
        </w:rPr>
        <w:lastRenderedPageBreak/>
        <w:drawing>
          <wp:inline distT="0" distB="0" distL="0" distR="0" wp14:anchorId="7E06F598" wp14:editId="6016FE66">
            <wp:extent cx="6007735" cy="6463665"/>
            <wp:effectExtent l="0" t="0" r="0" b="63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L tree ver4.jpg"/>
                    <pic:cNvPicPr/>
                  </pic:nvPicPr>
                  <pic:blipFill>
                    <a:blip r:embed="rId24"/>
                    <a:stretch>
                      <a:fillRect/>
                    </a:stretch>
                  </pic:blipFill>
                  <pic:spPr>
                    <a:xfrm>
                      <a:off x="0" y="0"/>
                      <a:ext cx="6007735" cy="6463665"/>
                    </a:xfrm>
                    <a:prstGeom prst="rect">
                      <a:avLst/>
                    </a:prstGeom>
                  </pic:spPr>
                </pic:pic>
              </a:graphicData>
            </a:graphic>
          </wp:inline>
        </w:drawing>
      </w:r>
    </w:p>
    <w:p w14:paraId="10EF463C" w14:textId="72EDCE72" w:rsidR="00260020" w:rsidRDefault="00260020" w:rsidP="007A7EF7">
      <w:pPr>
        <w:rPr>
          <w:b/>
          <w:iCs/>
        </w:rPr>
      </w:pPr>
    </w:p>
    <w:p w14:paraId="12A2750B" w14:textId="447F2127" w:rsidR="00260020" w:rsidRPr="00D01302" w:rsidRDefault="00260020" w:rsidP="0024725A">
      <w:pPr>
        <w:jc w:val="both"/>
        <w:rPr>
          <w:bCs/>
          <w:iCs/>
        </w:rPr>
      </w:pPr>
      <w:r w:rsidRPr="00260020">
        <w:rPr>
          <w:b/>
          <w:iCs/>
        </w:rPr>
        <w:t>Figure</w:t>
      </w:r>
      <w:r>
        <w:rPr>
          <w:b/>
          <w:iCs/>
        </w:rPr>
        <w:t xml:space="preserve"> 1</w:t>
      </w:r>
      <w:r w:rsidRPr="00260020">
        <w:rPr>
          <w:b/>
          <w:iCs/>
        </w:rPr>
        <w:t xml:space="preserve">. </w:t>
      </w:r>
      <w:r w:rsidR="0015159C" w:rsidRPr="0024725A">
        <w:rPr>
          <w:bCs/>
          <w:iCs/>
        </w:rPr>
        <w:t>A M</w:t>
      </w:r>
      <w:r w:rsidRPr="0024725A">
        <w:rPr>
          <w:bCs/>
          <w:iCs/>
        </w:rPr>
        <w:t xml:space="preserve">aximum </w:t>
      </w:r>
      <w:r w:rsidR="0015159C" w:rsidRPr="0024725A">
        <w:rPr>
          <w:bCs/>
          <w:iCs/>
        </w:rPr>
        <w:t>L</w:t>
      </w:r>
      <w:r w:rsidRPr="0024725A">
        <w:rPr>
          <w:bCs/>
          <w:iCs/>
        </w:rPr>
        <w:t xml:space="preserve">ikelihood </w:t>
      </w:r>
      <w:r w:rsidR="00D853F9" w:rsidRPr="0024725A">
        <w:rPr>
          <w:bCs/>
          <w:iCs/>
        </w:rPr>
        <w:t>p</w:t>
      </w:r>
      <w:r w:rsidR="0015159C" w:rsidRPr="0024725A">
        <w:rPr>
          <w:bCs/>
          <w:iCs/>
        </w:rPr>
        <w:t xml:space="preserve">hylogenetic </w:t>
      </w:r>
      <w:r w:rsidRPr="0024725A">
        <w:rPr>
          <w:bCs/>
          <w:iCs/>
        </w:rPr>
        <w:t xml:space="preserve">tree of </w:t>
      </w:r>
      <w:r w:rsidR="004D3F1F" w:rsidRPr="0024725A">
        <w:rPr>
          <w:bCs/>
          <w:iCs/>
        </w:rPr>
        <w:t>plant</w:t>
      </w:r>
      <w:r w:rsidR="0024725A">
        <w:rPr>
          <w:bCs/>
          <w:iCs/>
        </w:rPr>
        <w:t>-adapted</w:t>
      </w:r>
      <w:r w:rsidR="004D3F1F" w:rsidRPr="0024725A">
        <w:rPr>
          <w:bCs/>
          <w:iCs/>
        </w:rPr>
        <w:t xml:space="preserve"> rhabdovirus</w:t>
      </w:r>
      <w:r w:rsidRPr="0024725A">
        <w:rPr>
          <w:bCs/>
          <w:iCs/>
        </w:rPr>
        <w:t xml:space="preserve"> L polymerase protein sequences. Amino acid sequences were aligned using MAFFT version 7 (Katoh et al., 2017) and then the alignment was filtered using Gblocks 0.91b (Talavera and Castresana 2007). The resulting alignment </w:t>
      </w:r>
      <w:r w:rsidR="003722E4" w:rsidRPr="0024725A">
        <w:rPr>
          <w:bCs/>
          <w:iCs/>
        </w:rPr>
        <w:t>(</w:t>
      </w:r>
      <w:r w:rsidR="0024725A">
        <w:rPr>
          <w:bCs/>
          <w:iCs/>
        </w:rPr>
        <w:t>783</w:t>
      </w:r>
      <w:r w:rsidR="003722E4" w:rsidRPr="0024725A">
        <w:rPr>
          <w:bCs/>
          <w:iCs/>
        </w:rPr>
        <w:t xml:space="preserve"> amino acid positions remaining) </w:t>
      </w:r>
      <w:r w:rsidRPr="0024725A">
        <w:rPr>
          <w:bCs/>
          <w:iCs/>
        </w:rPr>
        <w:t xml:space="preserve">was subjected to generate a phylogenetic tree using PhyML 3.0 (Guindon et al., 2010) with the best-fit model LG + G + I +F. </w:t>
      </w:r>
      <w:r w:rsidR="00F57252" w:rsidRPr="00F57252">
        <w:rPr>
          <w:bCs/>
          <w:iCs/>
        </w:rPr>
        <w:t>For each genus, virus</w:t>
      </w:r>
      <w:r w:rsidR="000A0EA9">
        <w:rPr>
          <w:bCs/>
          <w:iCs/>
        </w:rPr>
        <w:t>es</w:t>
      </w:r>
      <w:r w:rsidR="00F57252" w:rsidRPr="00F57252">
        <w:rPr>
          <w:bCs/>
          <w:iCs/>
        </w:rPr>
        <w:t xml:space="preserve"> belonging to </w:t>
      </w:r>
      <w:r w:rsidR="000A0EA9" w:rsidRPr="00246297">
        <w:rPr>
          <w:bCs/>
          <w:iCs/>
        </w:rPr>
        <w:t xml:space="preserve">either </w:t>
      </w:r>
      <w:r w:rsidR="00F57252" w:rsidRPr="00F57252">
        <w:rPr>
          <w:bCs/>
          <w:iCs/>
        </w:rPr>
        <w:t xml:space="preserve">the </w:t>
      </w:r>
      <w:r w:rsidR="000A0EA9">
        <w:rPr>
          <w:bCs/>
          <w:iCs/>
        </w:rPr>
        <w:t xml:space="preserve">proposed </w:t>
      </w:r>
      <w:r w:rsidR="00F57252" w:rsidRPr="00F57252">
        <w:rPr>
          <w:bCs/>
          <w:iCs/>
        </w:rPr>
        <w:t xml:space="preserve">species </w:t>
      </w:r>
      <w:r w:rsidR="000A0EA9">
        <w:rPr>
          <w:bCs/>
          <w:iCs/>
        </w:rPr>
        <w:t xml:space="preserve">or </w:t>
      </w:r>
      <w:r w:rsidR="000A0EA9" w:rsidRPr="0024725A">
        <w:rPr>
          <w:bCs/>
          <w:iCs/>
        </w:rPr>
        <w:t>currently unassigned</w:t>
      </w:r>
      <w:r w:rsidR="00DC7C34">
        <w:rPr>
          <w:bCs/>
          <w:iCs/>
        </w:rPr>
        <w:t xml:space="preserve">, </w:t>
      </w:r>
      <w:r w:rsidR="00DC7C34" w:rsidRPr="00246297">
        <w:rPr>
          <w:bCs/>
          <w:iCs/>
        </w:rPr>
        <w:t>related</w:t>
      </w:r>
      <w:r w:rsidR="00DC7C34">
        <w:rPr>
          <w:bCs/>
          <w:iCs/>
        </w:rPr>
        <w:t xml:space="preserve"> </w:t>
      </w:r>
      <w:r w:rsidR="008848DC">
        <w:rPr>
          <w:bCs/>
          <w:iCs/>
        </w:rPr>
        <w:t>viruses are</w:t>
      </w:r>
      <w:r w:rsidR="00F57252" w:rsidRPr="00F57252">
        <w:rPr>
          <w:bCs/>
          <w:iCs/>
        </w:rPr>
        <w:t xml:space="preserve"> indicated by </w:t>
      </w:r>
      <w:r w:rsidR="008848DC">
        <w:rPr>
          <w:bCs/>
          <w:iCs/>
        </w:rPr>
        <w:t>red color</w:t>
      </w:r>
      <w:r w:rsidR="00F57252" w:rsidRPr="00F57252">
        <w:rPr>
          <w:bCs/>
          <w:iCs/>
        </w:rPr>
        <w:t>.</w:t>
      </w:r>
      <w:r w:rsidR="007C7796">
        <w:rPr>
          <w:rFonts w:hint="eastAsia"/>
          <w:bCs/>
          <w:iCs/>
        </w:rPr>
        <w:t xml:space="preserve"> </w:t>
      </w:r>
      <w:r w:rsidR="00246297" w:rsidRPr="00246297">
        <w:rPr>
          <w:bCs/>
          <w:iCs/>
        </w:rPr>
        <w:t xml:space="preserve">The tree is rooted to </w:t>
      </w:r>
      <w:r w:rsidR="00D620B0">
        <w:rPr>
          <w:bCs/>
          <w:iCs/>
        </w:rPr>
        <w:t xml:space="preserve">two animal </w:t>
      </w:r>
      <w:r w:rsidR="00984534">
        <w:rPr>
          <w:bCs/>
          <w:iCs/>
        </w:rPr>
        <w:t xml:space="preserve">rhabdoviruses </w:t>
      </w:r>
      <w:r w:rsidR="00246297" w:rsidRPr="00246297">
        <w:rPr>
          <w:bCs/>
          <w:iCs/>
        </w:rPr>
        <w:t>as outgroup.</w:t>
      </w:r>
      <w:r w:rsidRPr="0024725A">
        <w:rPr>
          <w:bCs/>
          <w:iCs/>
        </w:rPr>
        <w:t xml:space="preserve"> Numbers at the nodes indicate bootstrap support (100 replicates).</w:t>
      </w:r>
    </w:p>
    <w:p w14:paraId="14E525E9" w14:textId="5E662D93" w:rsidR="00260020" w:rsidRDefault="00260020" w:rsidP="007A7EF7">
      <w:pPr>
        <w:rPr>
          <w:b/>
          <w:iCs/>
        </w:rPr>
        <w:sectPr w:rsidR="00260020" w:rsidSect="00163BDF">
          <w:pgSz w:w="11909" w:h="16834" w:code="9"/>
          <w:pgMar w:top="1296" w:right="1008" w:bottom="1440" w:left="1440" w:header="706" w:footer="706" w:gutter="0"/>
          <w:cols w:space="708"/>
          <w:formProt w:val="0"/>
          <w:docGrid w:linePitch="360"/>
        </w:sectPr>
      </w:pPr>
    </w:p>
    <w:p w14:paraId="6F2217FC" w14:textId="1AD50D8E" w:rsidR="00891594" w:rsidRPr="00D11757" w:rsidRDefault="00891594" w:rsidP="00891594">
      <w:r w:rsidRPr="00D11757">
        <w:lastRenderedPageBreak/>
        <w:t xml:space="preserve">Table </w:t>
      </w:r>
      <w:r w:rsidR="001D47D9">
        <w:t>1</w:t>
      </w:r>
      <w:r w:rsidRPr="00D11757">
        <w:t>. Complete genome RNA</w:t>
      </w:r>
      <w:r w:rsidR="002C087A" w:rsidRPr="002C087A">
        <w:rPr>
          <w:i/>
        </w:rPr>
        <w:t xml:space="preserve"> </w:t>
      </w:r>
      <w:r w:rsidR="002C087A" w:rsidRPr="002C087A">
        <w:t>alphanucleorhabdovirus</w:t>
      </w:r>
      <w:r w:rsidR="00E42403">
        <w:t>es</w:t>
      </w:r>
      <w:r w:rsidR="002C087A">
        <w:t xml:space="preserve">. </w:t>
      </w:r>
      <w:r w:rsidRPr="00D11757">
        <w:t xml:space="preserve">Percent Identity Matrix - created </w:t>
      </w:r>
      <w:r w:rsidR="00E42403">
        <w:t>in</w:t>
      </w:r>
      <w:r w:rsidR="00E42403" w:rsidRPr="00D11757">
        <w:t xml:space="preserve"> </w:t>
      </w:r>
      <w:r w:rsidRPr="00D11757">
        <w:t>Clustal</w:t>
      </w:r>
      <w:r w:rsidR="00E42403">
        <w:t xml:space="preserve"> </w:t>
      </w:r>
      <w:r w:rsidRPr="00D11757">
        <w:t>2.1</w:t>
      </w:r>
    </w:p>
    <w:p w14:paraId="395889BB" w14:textId="77777777" w:rsidR="00891594" w:rsidRPr="0084668B" w:rsidRDefault="00891594" w:rsidP="00891594"/>
    <w:p w14:paraId="583EBFDF" w14:textId="77777777" w:rsidR="0084668B" w:rsidRDefault="0084668B" w:rsidP="00891594"/>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60"/>
        <w:gridCol w:w="3838"/>
        <w:gridCol w:w="635"/>
        <w:gridCol w:w="635"/>
        <w:gridCol w:w="635"/>
        <w:gridCol w:w="635"/>
        <w:gridCol w:w="635"/>
        <w:gridCol w:w="635"/>
        <w:gridCol w:w="635"/>
        <w:gridCol w:w="635"/>
        <w:gridCol w:w="635"/>
        <w:gridCol w:w="635"/>
        <w:gridCol w:w="635"/>
        <w:gridCol w:w="635"/>
        <w:gridCol w:w="470"/>
      </w:tblGrid>
      <w:tr w:rsidR="0084668B" w14:paraId="4A6CCE56" w14:textId="77777777" w:rsidTr="0084668B">
        <w:trPr>
          <w:trHeight w:val="300"/>
        </w:trPr>
        <w:tc>
          <w:tcPr>
            <w:tcW w:w="0" w:type="auto"/>
            <w:shd w:val="clear" w:color="auto" w:fill="auto"/>
            <w:noWrap/>
            <w:vAlign w:val="bottom"/>
            <w:hideMark/>
          </w:tcPr>
          <w:p w14:paraId="4E54AAE6" w14:textId="77777777" w:rsidR="0084668B" w:rsidRDefault="0084668B">
            <w:pPr>
              <w:rPr>
                <w:color w:val="000000"/>
                <w:sz w:val="22"/>
                <w:szCs w:val="22"/>
              </w:rPr>
            </w:pPr>
          </w:p>
        </w:tc>
        <w:tc>
          <w:tcPr>
            <w:tcW w:w="0" w:type="auto"/>
            <w:shd w:val="clear" w:color="auto" w:fill="auto"/>
            <w:noWrap/>
            <w:vAlign w:val="bottom"/>
            <w:hideMark/>
          </w:tcPr>
          <w:p w14:paraId="212D08E8" w14:textId="77777777" w:rsidR="0084668B" w:rsidRDefault="0084668B">
            <w:pPr>
              <w:jc w:val="center"/>
              <w:rPr>
                <w:color w:val="000000"/>
                <w:sz w:val="22"/>
                <w:szCs w:val="22"/>
              </w:rPr>
            </w:pPr>
            <w:r>
              <w:rPr>
                <w:color w:val="000000"/>
                <w:sz w:val="22"/>
                <w:szCs w:val="22"/>
              </w:rPr>
              <w:t>Virus</w:t>
            </w:r>
          </w:p>
        </w:tc>
        <w:tc>
          <w:tcPr>
            <w:tcW w:w="0" w:type="auto"/>
            <w:shd w:val="clear" w:color="auto" w:fill="auto"/>
            <w:noWrap/>
            <w:vAlign w:val="bottom"/>
            <w:hideMark/>
          </w:tcPr>
          <w:p w14:paraId="57BB6D78" w14:textId="77777777" w:rsidR="0084668B" w:rsidRDefault="0084668B">
            <w:pPr>
              <w:jc w:val="center"/>
              <w:rPr>
                <w:color w:val="000000"/>
                <w:sz w:val="22"/>
                <w:szCs w:val="22"/>
              </w:rPr>
            </w:pPr>
            <w:r>
              <w:rPr>
                <w:color w:val="000000"/>
                <w:sz w:val="22"/>
                <w:szCs w:val="22"/>
              </w:rPr>
              <w:t>1</w:t>
            </w:r>
          </w:p>
        </w:tc>
        <w:tc>
          <w:tcPr>
            <w:tcW w:w="0" w:type="auto"/>
            <w:shd w:val="clear" w:color="auto" w:fill="auto"/>
            <w:noWrap/>
            <w:vAlign w:val="bottom"/>
            <w:hideMark/>
          </w:tcPr>
          <w:p w14:paraId="4C636F7B" w14:textId="77777777" w:rsidR="0084668B" w:rsidRDefault="0084668B">
            <w:pPr>
              <w:jc w:val="center"/>
              <w:rPr>
                <w:color w:val="000000"/>
                <w:sz w:val="22"/>
                <w:szCs w:val="22"/>
              </w:rPr>
            </w:pPr>
            <w:r>
              <w:rPr>
                <w:color w:val="000000"/>
                <w:sz w:val="22"/>
                <w:szCs w:val="22"/>
              </w:rPr>
              <w:t>2</w:t>
            </w:r>
          </w:p>
        </w:tc>
        <w:tc>
          <w:tcPr>
            <w:tcW w:w="0" w:type="auto"/>
            <w:shd w:val="clear" w:color="auto" w:fill="auto"/>
            <w:noWrap/>
            <w:vAlign w:val="bottom"/>
            <w:hideMark/>
          </w:tcPr>
          <w:p w14:paraId="1DB8A830" w14:textId="77777777" w:rsidR="0084668B" w:rsidRDefault="0084668B">
            <w:pPr>
              <w:jc w:val="center"/>
              <w:rPr>
                <w:color w:val="000000"/>
                <w:sz w:val="22"/>
                <w:szCs w:val="22"/>
              </w:rPr>
            </w:pPr>
            <w:r>
              <w:rPr>
                <w:color w:val="000000"/>
                <w:sz w:val="22"/>
                <w:szCs w:val="22"/>
              </w:rPr>
              <w:t>3</w:t>
            </w:r>
          </w:p>
        </w:tc>
        <w:tc>
          <w:tcPr>
            <w:tcW w:w="0" w:type="auto"/>
            <w:shd w:val="clear" w:color="auto" w:fill="auto"/>
            <w:noWrap/>
            <w:vAlign w:val="bottom"/>
            <w:hideMark/>
          </w:tcPr>
          <w:p w14:paraId="5018FF7F" w14:textId="77777777" w:rsidR="0084668B" w:rsidRDefault="0084668B">
            <w:pPr>
              <w:jc w:val="center"/>
              <w:rPr>
                <w:color w:val="000000"/>
                <w:sz w:val="22"/>
                <w:szCs w:val="22"/>
              </w:rPr>
            </w:pPr>
            <w:r>
              <w:rPr>
                <w:color w:val="000000"/>
                <w:sz w:val="22"/>
                <w:szCs w:val="22"/>
              </w:rPr>
              <w:t>4</w:t>
            </w:r>
          </w:p>
        </w:tc>
        <w:tc>
          <w:tcPr>
            <w:tcW w:w="0" w:type="auto"/>
            <w:shd w:val="clear" w:color="auto" w:fill="auto"/>
            <w:noWrap/>
            <w:vAlign w:val="bottom"/>
            <w:hideMark/>
          </w:tcPr>
          <w:p w14:paraId="6A0E7E9B" w14:textId="77777777" w:rsidR="0084668B" w:rsidRDefault="0084668B">
            <w:pPr>
              <w:jc w:val="center"/>
              <w:rPr>
                <w:color w:val="000000"/>
                <w:sz w:val="22"/>
                <w:szCs w:val="22"/>
              </w:rPr>
            </w:pPr>
            <w:r>
              <w:rPr>
                <w:color w:val="000000"/>
                <w:sz w:val="22"/>
                <w:szCs w:val="22"/>
              </w:rPr>
              <w:t>5</w:t>
            </w:r>
          </w:p>
        </w:tc>
        <w:tc>
          <w:tcPr>
            <w:tcW w:w="0" w:type="auto"/>
            <w:shd w:val="clear" w:color="auto" w:fill="auto"/>
            <w:noWrap/>
            <w:vAlign w:val="bottom"/>
            <w:hideMark/>
          </w:tcPr>
          <w:p w14:paraId="491BE77C" w14:textId="77777777" w:rsidR="0084668B" w:rsidRDefault="0084668B">
            <w:pPr>
              <w:jc w:val="center"/>
              <w:rPr>
                <w:color w:val="000000"/>
                <w:sz w:val="22"/>
                <w:szCs w:val="22"/>
              </w:rPr>
            </w:pPr>
            <w:r>
              <w:rPr>
                <w:color w:val="000000"/>
                <w:sz w:val="22"/>
                <w:szCs w:val="22"/>
              </w:rPr>
              <w:t>6</w:t>
            </w:r>
          </w:p>
        </w:tc>
        <w:tc>
          <w:tcPr>
            <w:tcW w:w="0" w:type="auto"/>
            <w:shd w:val="clear" w:color="auto" w:fill="auto"/>
            <w:noWrap/>
            <w:vAlign w:val="bottom"/>
            <w:hideMark/>
          </w:tcPr>
          <w:p w14:paraId="4E8C5E75" w14:textId="77777777" w:rsidR="0084668B" w:rsidRDefault="0084668B">
            <w:pPr>
              <w:jc w:val="center"/>
              <w:rPr>
                <w:color w:val="000000"/>
                <w:sz w:val="22"/>
                <w:szCs w:val="22"/>
              </w:rPr>
            </w:pPr>
            <w:r>
              <w:rPr>
                <w:color w:val="000000"/>
                <w:sz w:val="22"/>
                <w:szCs w:val="22"/>
              </w:rPr>
              <w:t>7</w:t>
            </w:r>
          </w:p>
        </w:tc>
        <w:tc>
          <w:tcPr>
            <w:tcW w:w="0" w:type="auto"/>
            <w:shd w:val="clear" w:color="auto" w:fill="auto"/>
            <w:noWrap/>
            <w:vAlign w:val="bottom"/>
            <w:hideMark/>
          </w:tcPr>
          <w:p w14:paraId="7A10833F" w14:textId="77777777" w:rsidR="0084668B" w:rsidRDefault="0084668B">
            <w:pPr>
              <w:jc w:val="center"/>
              <w:rPr>
                <w:color w:val="000000"/>
                <w:sz w:val="22"/>
                <w:szCs w:val="22"/>
              </w:rPr>
            </w:pPr>
            <w:r>
              <w:rPr>
                <w:color w:val="000000"/>
                <w:sz w:val="22"/>
                <w:szCs w:val="22"/>
              </w:rPr>
              <w:t>8</w:t>
            </w:r>
          </w:p>
        </w:tc>
        <w:tc>
          <w:tcPr>
            <w:tcW w:w="0" w:type="auto"/>
            <w:shd w:val="clear" w:color="auto" w:fill="auto"/>
            <w:noWrap/>
            <w:vAlign w:val="bottom"/>
            <w:hideMark/>
          </w:tcPr>
          <w:p w14:paraId="6687F26F" w14:textId="77777777" w:rsidR="0084668B" w:rsidRDefault="0084668B">
            <w:pPr>
              <w:jc w:val="center"/>
              <w:rPr>
                <w:color w:val="000000"/>
                <w:sz w:val="22"/>
                <w:szCs w:val="22"/>
              </w:rPr>
            </w:pPr>
            <w:r>
              <w:rPr>
                <w:color w:val="000000"/>
                <w:sz w:val="22"/>
                <w:szCs w:val="22"/>
              </w:rPr>
              <w:t>9</w:t>
            </w:r>
          </w:p>
        </w:tc>
        <w:tc>
          <w:tcPr>
            <w:tcW w:w="0" w:type="auto"/>
            <w:shd w:val="clear" w:color="auto" w:fill="auto"/>
            <w:noWrap/>
            <w:vAlign w:val="bottom"/>
            <w:hideMark/>
          </w:tcPr>
          <w:p w14:paraId="086C7168" w14:textId="77777777" w:rsidR="0084668B" w:rsidRDefault="0084668B">
            <w:pPr>
              <w:jc w:val="center"/>
              <w:rPr>
                <w:color w:val="000000"/>
                <w:sz w:val="22"/>
                <w:szCs w:val="22"/>
              </w:rPr>
            </w:pPr>
            <w:r>
              <w:rPr>
                <w:color w:val="000000"/>
                <w:sz w:val="22"/>
                <w:szCs w:val="22"/>
              </w:rPr>
              <w:t>10</w:t>
            </w:r>
          </w:p>
        </w:tc>
        <w:tc>
          <w:tcPr>
            <w:tcW w:w="0" w:type="auto"/>
            <w:shd w:val="clear" w:color="auto" w:fill="auto"/>
            <w:noWrap/>
            <w:vAlign w:val="bottom"/>
            <w:hideMark/>
          </w:tcPr>
          <w:p w14:paraId="43475788" w14:textId="77777777" w:rsidR="0084668B" w:rsidRDefault="0084668B">
            <w:pPr>
              <w:jc w:val="center"/>
              <w:rPr>
                <w:color w:val="000000"/>
                <w:sz w:val="22"/>
                <w:szCs w:val="22"/>
              </w:rPr>
            </w:pPr>
            <w:r>
              <w:rPr>
                <w:color w:val="000000"/>
                <w:sz w:val="22"/>
                <w:szCs w:val="22"/>
              </w:rPr>
              <w:t>11</w:t>
            </w:r>
          </w:p>
        </w:tc>
        <w:tc>
          <w:tcPr>
            <w:tcW w:w="0" w:type="auto"/>
            <w:shd w:val="clear" w:color="auto" w:fill="auto"/>
            <w:noWrap/>
            <w:vAlign w:val="bottom"/>
            <w:hideMark/>
          </w:tcPr>
          <w:p w14:paraId="22F5D174" w14:textId="77777777" w:rsidR="0084668B" w:rsidRDefault="0084668B">
            <w:pPr>
              <w:jc w:val="center"/>
              <w:rPr>
                <w:color w:val="000000"/>
                <w:sz w:val="22"/>
                <w:szCs w:val="22"/>
              </w:rPr>
            </w:pPr>
            <w:r>
              <w:rPr>
                <w:color w:val="000000"/>
                <w:sz w:val="22"/>
                <w:szCs w:val="22"/>
              </w:rPr>
              <w:t>12</w:t>
            </w:r>
          </w:p>
        </w:tc>
        <w:tc>
          <w:tcPr>
            <w:tcW w:w="0" w:type="auto"/>
            <w:shd w:val="clear" w:color="auto" w:fill="auto"/>
            <w:noWrap/>
            <w:vAlign w:val="bottom"/>
            <w:hideMark/>
          </w:tcPr>
          <w:p w14:paraId="4B7108D6" w14:textId="77777777" w:rsidR="0084668B" w:rsidRDefault="0084668B">
            <w:pPr>
              <w:jc w:val="center"/>
              <w:rPr>
                <w:color w:val="000000"/>
                <w:sz w:val="22"/>
                <w:szCs w:val="22"/>
              </w:rPr>
            </w:pPr>
            <w:r>
              <w:rPr>
                <w:color w:val="000000"/>
                <w:sz w:val="22"/>
                <w:szCs w:val="22"/>
              </w:rPr>
              <w:t>13</w:t>
            </w:r>
          </w:p>
        </w:tc>
      </w:tr>
      <w:tr w:rsidR="0084668B" w14:paraId="56171DA3" w14:textId="77777777" w:rsidTr="0084668B">
        <w:trPr>
          <w:trHeight w:val="300"/>
        </w:trPr>
        <w:tc>
          <w:tcPr>
            <w:tcW w:w="0" w:type="auto"/>
            <w:shd w:val="clear" w:color="auto" w:fill="auto"/>
            <w:noWrap/>
            <w:vAlign w:val="bottom"/>
            <w:hideMark/>
          </w:tcPr>
          <w:p w14:paraId="4B3495DA" w14:textId="77777777" w:rsidR="0084668B" w:rsidRDefault="0084668B">
            <w:pPr>
              <w:jc w:val="center"/>
              <w:rPr>
                <w:color w:val="000000"/>
                <w:sz w:val="22"/>
                <w:szCs w:val="22"/>
              </w:rPr>
            </w:pPr>
            <w:r>
              <w:rPr>
                <w:color w:val="000000"/>
                <w:sz w:val="22"/>
                <w:szCs w:val="22"/>
              </w:rPr>
              <w:t>1</w:t>
            </w:r>
          </w:p>
        </w:tc>
        <w:tc>
          <w:tcPr>
            <w:tcW w:w="0" w:type="auto"/>
            <w:shd w:val="clear" w:color="auto" w:fill="auto"/>
            <w:noWrap/>
            <w:vAlign w:val="bottom"/>
            <w:hideMark/>
          </w:tcPr>
          <w:p w14:paraId="3B65B984" w14:textId="77777777" w:rsidR="0084668B" w:rsidRDefault="0084668B">
            <w:pPr>
              <w:rPr>
                <w:color w:val="000000"/>
                <w:sz w:val="22"/>
                <w:szCs w:val="22"/>
              </w:rPr>
            </w:pPr>
            <w:r>
              <w:rPr>
                <w:color w:val="000000"/>
                <w:sz w:val="22"/>
                <w:szCs w:val="22"/>
              </w:rPr>
              <w:t>PhCMoV_PV-1182_RNA_KX636164.1</w:t>
            </w:r>
          </w:p>
        </w:tc>
        <w:tc>
          <w:tcPr>
            <w:tcW w:w="0" w:type="auto"/>
            <w:shd w:val="clear" w:color="000000" w:fill="F8696B"/>
            <w:noWrap/>
            <w:vAlign w:val="bottom"/>
            <w:hideMark/>
          </w:tcPr>
          <w:p w14:paraId="488AD751" w14:textId="77777777" w:rsidR="0084668B" w:rsidRDefault="0084668B">
            <w:pPr>
              <w:jc w:val="center"/>
              <w:rPr>
                <w:color w:val="000000"/>
                <w:sz w:val="22"/>
                <w:szCs w:val="22"/>
              </w:rPr>
            </w:pPr>
            <w:r>
              <w:rPr>
                <w:color w:val="000000"/>
                <w:sz w:val="22"/>
                <w:szCs w:val="22"/>
              </w:rPr>
              <w:t>100</w:t>
            </w:r>
          </w:p>
        </w:tc>
        <w:tc>
          <w:tcPr>
            <w:tcW w:w="0" w:type="auto"/>
            <w:shd w:val="clear" w:color="auto" w:fill="auto"/>
            <w:noWrap/>
            <w:vAlign w:val="bottom"/>
            <w:hideMark/>
          </w:tcPr>
          <w:p w14:paraId="11731A84" w14:textId="77777777" w:rsidR="0084668B" w:rsidRDefault="0084668B">
            <w:pPr>
              <w:jc w:val="center"/>
              <w:rPr>
                <w:color w:val="000000"/>
                <w:sz w:val="22"/>
                <w:szCs w:val="22"/>
              </w:rPr>
            </w:pPr>
          </w:p>
        </w:tc>
        <w:tc>
          <w:tcPr>
            <w:tcW w:w="0" w:type="auto"/>
            <w:shd w:val="clear" w:color="auto" w:fill="auto"/>
            <w:noWrap/>
            <w:vAlign w:val="bottom"/>
            <w:hideMark/>
          </w:tcPr>
          <w:p w14:paraId="07CCF680" w14:textId="77777777" w:rsidR="0084668B" w:rsidRDefault="0084668B">
            <w:pPr>
              <w:jc w:val="center"/>
              <w:rPr>
                <w:color w:val="000000"/>
                <w:sz w:val="22"/>
                <w:szCs w:val="22"/>
              </w:rPr>
            </w:pPr>
          </w:p>
        </w:tc>
        <w:tc>
          <w:tcPr>
            <w:tcW w:w="0" w:type="auto"/>
            <w:shd w:val="clear" w:color="auto" w:fill="auto"/>
            <w:noWrap/>
            <w:vAlign w:val="bottom"/>
            <w:hideMark/>
          </w:tcPr>
          <w:p w14:paraId="5D1936FC" w14:textId="77777777" w:rsidR="0084668B" w:rsidRDefault="0084668B">
            <w:pPr>
              <w:jc w:val="center"/>
              <w:rPr>
                <w:color w:val="000000"/>
                <w:sz w:val="22"/>
                <w:szCs w:val="22"/>
              </w:rPr>
            </w:pPr>
          </w:p>
        </w:tc>
        <w:tc>
          <w:tcPr>
            <w:tcW w:w="0" w:type="auto"/>
            <w:shd w:val="clear" w:color="auto" w:fill="auto"/>
            <w:noWrap/>
            <w:vAlign w:val="bottom"/>
            <w:hideMark/>
          </w:tcPr>
          <w:p w14:paraId="2B5F3B03" w14:textId="77777777" w:rsidR="0084668B" w:rsidRDefault="0084668B">
            <w:pPr>
              <w:jc w:val="center"/>
              <w:rPr>
                <w:color w:val="000000"/>
                <w:sz w:val="22"/>
                <w:szCs w:val="22"/>
              </w:rPr>
            </w:pPr>
          </w:p>
        </w:tc>
        <w:tc>
          <w:tcPr>
            <w:tcW w:w="0" w:type="auto"/>
            <w:shd w:val="clear" w:color="auto" w:fill="auto"/>
            <w:noWrap/>
            <w:vAlign w:val="bottom"/>
            <w:hideMark/>
          </w:tcPr>
          <w:p w14:paraId="7F67B748" w14:textId="77777777" w:rsidR="0084668B" w:rsidRDefault="0084668B">
            <w:pPr>
              <w:jc w:val="center"/>
              <w:rPr>
                <w:color w:val="000000"/>
                <w:sz w:val="22"/>
                <w:szCs w:val="22"/>
              </w:rPr>
            </w:pPr>
          </w:p>
        </w:tc>
        <w:tc>
          <w:tcPr>
            <w:tcW w:w="0" w:type="auto"/>
            <w:shd w:val="clear" w:color="auto" w:fill="auto"/>
            <w:noWrap/>
            <w:vAlign w:val="bottom"/>
            <w:hideMark/>
          </w:tcPr>
          <w:p w14:paraId="48EF3327" w14:textId="77777777" w:rsidR="0084668B" w:rsidRDefault="0084668B">
            <w:pPr>
              <w:jc w:val="center"/>
              <w:rPr>
                <w:color w:val="000000"/>
                <w:sz w:val="22"/>
                <w:szCs w:val="22"/>
              </w:rPr>
            </w:pPr>
          </w:p>
        </w:tc>
        <w:tc>
          <w:tcPr>
            <w:tcW w:w="0" w:type="auto"/>
            <w:shd w:val="clear" w:color="auto" w:fill="auto"/>
            <w:noWrap/>
            <w:vAlign w:val="bottom"/>
            <w:hideMark/>
          </w:tcPr>
          <w:p w14:paraId="1B8A2B86" w14:textId="77777777" w:rsidR="0084668B" w:rsidRDefault="0084668B">
            <w:pPr>
              <w:jc w:val="center"/>
              <w:rPr>
                <w:color w:val="000000"/>
                <w:sz w:val="22"/>
                <w:szCs w:val="22"/>
              </w:rPr>
            </w:pPr>
          </w:p>
        </w:tc>
        <w:tc>
          <w:tcPr>
            <w:tcW w:w="0" w:type="auto"/>
            <w:shd w:val="clear" w:color="auto" w:fill="auto"/>
            <w:noWrap/>
            <w:vAlign w:val="bottom"/>
            <w:hideMark/>
          </w:tcPr>
          <w:p w14:paraId="1EB46AAE" w14:textId="77777777" w:rsidR="0084668B" w:rsidRDefault="0084668B">
            <w:pPr>
              <w:jc w:val="center"/>
              <w:rPr>
                <w:color w:val="000000"/>
                <w:sz w:val="22"/>
                <w:szCs w:val="22"/>
              </w:rPr>
            </w:pPr>
          </w:p>
        </w:tc>
        <w:tc>
          <w:tcPr>
            <w:tcW w:w="0" w:type="auto"/>
            <w:shd w:val="clear" w:color="auto" w:fill="auto"/>
            <w:noWrap/>
            <w:vAlign w:val="bottom"/>
            <w:hideMark/>
          </w:tcPr>
          <w:p w14:paraId="0A6D5521" w14:textId="77777777" w:rsidR="0084668B" w:rsidRDefault="0084668B">
            <w:pPr>
              <w:jc w:val="center"/>
              <w:rPr>
                <w:color w:val="000000"/>
                <w:sz w:val="22"/>
                <w:szCs w:val="22"/>
              </w:rPr>
            </w:pPr>
          </w:p>
        </w:tc>
        <w:tc>
          <w:tcPr>
            <w:tcW w:w="0" w:type="auto"/>
            <w:shd w:val="clear" w:color="auto" w:fill="auto"/>
            <w:noWrap/>
            <w:vAlign w:val="bottom"/>
            <w:hideMark/>
          </w:tcPr>
          <w:p w14:paraId="1F678425" w14:textId="77777777" w:rsidR="0084668B" w:rsidRDefault="0084668B">
            <w:pPr>
              <w:jc w:val="center"/>
              <w:rPr>
                <w:color w:val="000000"/>
                <w:sz w:val="22"/>
                <w:szCs w:val="22"/>
              </w:rPr>
            </w:pPr>
          </w:p>
        </w:tc>
        <w:tc>
          <w:tcPr>
            <w:tcW w:w="0" w:type="auto"/>
            <w:shd w:val="clear" w:color="auto" w:fill="auto"/>
            <w:noWrap/>
            <w:vAlign w:val="bottom"/>
            <w:hideMark/>
          </w:tcPr>
          <w:p w14:paraId="614538E9" w14:textId="77777777" w:rsidR="0084668B" w:rsidRDefault="0084668B">
            <w:pPr>
              <w:jc w:val="center"/>
              <w:rPr>
                <w:color w:val="000000"/>
                <w:sz w:val="22"/>
                <w:szCs w:val="22"/>
              </w:rPr>
            </w:pPr>
          </w:p>
        </w:tc>
        <w:tc>
          <w:tcPr>
            <w:tcW w:w="0" w:type="auto"/>
            <w:shd w:val="clear" w:color="auto" w:fill="auto"/>
            <w:noWrap/>
            <w:vAlign w:val="bottom"/>
            <w:hideMark/>
          </w:tcPr>
          <w:p w14:paraId="37A528B3" w14:textId="77777777" w:rsidR="0084668B" w:rsidRDefault="0084668B">
            <w:pPr>
              <w:jc w:val="center"/>
              <w:rPr>
                <w:color w:val="000000"/>
                <w:sz w:val="22"/>
                <w:szCs w:val="22"/>
              </w:rPr>
            </w:pPr>
          </w:p>
        </w:tc>
      </w:tr>
      <w:tr w:rsidR="0084668B" w14:paraId="2AB9ACBB" w14:textId="77777777" w:rsidTr="0084668B">
        <w:trPr>
          <w:trHeight w:val="300"/>
        </w:trPr>
        <w:tc>
          <w:tcPr>
            <w:tcW w:w="0" w:type="auto"/>
            <w:shd w:val="clear" w:color="auto" w:fill="auto"/>
            <w:noWrap/>
            <w:vAlign w:val="bottom"/>
            <w:hideMark/>
          </w:tcPr>
          <w:p w14:paraId="4FD8E269" w14:textId="77777777" w:rsidR="0084668B" w:rsidRDefault="0084668B">
            <w:pPr>
              <w:jc w:val="center"/>
              <w:rPr>
                <w:color w:val="000000"/>
                <w:sz w:val="22"/>
                <w:szCs w:val="22"/>
              </w:rPr>
            </w:pPr>
            <w:r>
              <w:rPr>
                <w:color w:val="000000"/>
                <w:sz w:val="22"/>
                <w:szCs w:val="22"/>
              </w:rPr>
              <w:t>2</w:t>
            </w:r>
          </w:p>
        </w:tc>
        <w:tc>
          <w:tcPr>
            <w:tcW w:w="0" w:type="auto"/>
            <w:shd w:val="clear" w:color="auto" w:fill="auto"/>
            <w:noWrap/>
            <w:vAlign w:val="bottom"/>
            <w:hideMark/>
          </w:tcPr>
          <w:p w14:paraId="4E72BB13" w14:textId="77777777" w:rsidR="0084668B" w:rsidRDefault="0084668B">
            <w:pPr>
              <w:rPr>
                <w:color w:val="000000"/>
                <w:sz w:val="22"/>
                <w:szCs w:val="22"/>
              </w:rPr>
            </w:pPr>
            <w:r>
              <w:rPr>
                <w:color w:val="000000"/>
                <w:sz w:val="22"/>
                <w:szCs w:val="22"/>
              </w:rPr>
              <w:t xml:space="preserve">PhCMoV_PV-0831_RNA_KY706238.1 </w:t>
            </w:r>
          </w:p>
        </w:tc>
        <w:tc>
          <w:tcPr>
            <w:tcW w:w="0" w:type="auto"/>
            <w:shd w:val="clear" w:color="000000" w:fill="F9706D"/>
            <w:noWrap/>
            <w:vAlign w:val="bottom"/>
            <w:hideMark/>
          </w:tcPr>
          <w:p w14:paraId="227F9515" w14:textId="04285A76" w:rsidR="0084668B" w:rsidRDefault="0084668B">
            <w:pPr>
              <w:jc w:val="center"/>
              <w:rPr>
                <w:color w:val="000000"/>
                <w:sz w:val="22"/>
                <w:szCs w:val="22"/>
              </w:rPr>
            </w:pPr>
            <w:r>
              <w:rPr>
                <w:color w:val="000000"/>
                <w:sz w:val="22"/>
                <w:szCs w:val="22"/>
              </w:rPr>
              <w:t>96.92</w:t>
            </w:r>
          </w:p>
        </w:tc>
        <w:tc>
          <w:tcPr>
            <w:tcW w:w="0" w:type="auto"/>
            <w:shd w:val="clear" w:color="000000" w:fill="F8696B"/>
            <w:noWrap/>
            <w:vAlign w:val="bottom"/>
            <w:hideMark/>
          </w:tcPr>
          <w:p w14:paraId="1386FD8E" w14:textId="77777777" w:rsidR="0084668B" w:rsidRDefault="0084668B">
            <w:pPr>
              <w:jc w:val="center"/>
              <w:rPr>
                <w:color w:val="000000"/>
                <w:sz w:val="22"/>
                <w:szCs w:val="22"/>
              </w:rPr>
            </w:pPr>
            <w:r>
              <w:rPr>
                <w:color w:val="000000"/>
                <w:sz w:val="22"/>
                <w:szCs w:val="22"/>
              </w:rPr>
              <w:t>100</w:t>
            </w:r>
          </w:p>
        </w:tc>
        <w:tc>
          <w:tcPr>
            <w:tcW w:w="0" w:type="auto"/>
            <w:shd w:val="clear" w:color="auto" w:fill="auto"/>
            <w:noWrap/>
            <w:vAlign w:val="bottom"/>
            <w:hideMark/>
          </w:tcPr>
          <w:p w14:paraId="3CB9E988" w14:textId="77777777" w:rsidR="0084668B" w:rsidRDefault="0084668B">
            <w:pPr>
              <w:jc w:val="center"/>
              <w:rPr>
                <w:color w:val="000000"/>
                <w:sz w:val="22"/>
                <w:szCs w:val="22"/>
              </w:rPr>
            </w:pPr>
          </w:p>
        </w:tc>
        <w:tc>
          <w:tcPr>
            <w:tcW w:w="0" w:type="auto"/>
            <w:shd w:val="clear" w:color="auto" w:fill="auto"/>
            <w:noWrap/>
            <w:vAlign w:val="bottom"/>
            <w:hideMark/>
          </w:tcPr>
          <w:p w14:paraId="4340E20B" w14:textId="77777777" w:rsidR="0084668B" w:rsidRDefault="0084668B">
            <w:pPr>
              <w:jc w:val="center"/>
              <w:rPr>
                <w:color w:val="000000"/>
                <w:sz w:val="22"/>
                <w:szCs w:val="22"/>
              </w:rPr>
            </w:pPr>
          </w:p>
        </w:tc>
        <w:tc>
          <w:tcPr>
            <w:tcW w:w="0" w:type="auto"/>
            <w:shd w:val="clear" w:color="auto" w:fill="auto"/>
            <w:noWrap/>
            <w:vAlign w:val="bottom"/>
            <w:hideMark/>
          </w:tcPr>
          <w:p w14:paraId="2B2C9F75" w14:textId="77777777" w:rsidR="0084668B" w:rsidRDefault="0084668B">
            <w:pPr>
              <w:jc w:val="center"/>
              <w:rPr>
                <w:color w:val="000000"/>
                <w:sz w:val="22"/>
                <w:szCs w:val="22"/>
              </w:rPr>
            </w:pPr>
          </w:p>
        </w:tc>
        <w:tc>
          <w:tcPr>
            <w:tcW w:w="0" w:type="auto"/>
            <w:shd w:val="clear" w:color="auto" w:fill="auto"/>
            <w:noWrap/>
            <w:vAlign w:val="bottom"/>
            <w:hideMark/>
          </w:tcPr>
          <w:p w14:paraId="69EE0EB6" w14:textId="77777777" w:rsidR="0084668B" w:rsidRDefault="0084668B">
            <w:pPr>
              <w:jc w:val="center"/>
              <w:rPr>
                <w:color w:val="000000"/>
                <w:sz w:val="22"/>
                <w:szCs w:val="22"/>
              </w:rPr>
            </w:pPr>
          </w:p>
        </w:tc>
        <w:tc>
          <w:tcPr>
            <w:tcW w:w="0" w:type="auto"/>
            <w:shd w:val="clear" w:color="auto" w:fill="auto"/>
            <w:noWrap/>
            <w:vAlign w:val="bottom"/>
            <w:hideMark/>
          </w:tcPr>
          <w:p w14:paraId="6CB759B2" w14:textId="77777777" w:rsidR="0084668B" w:rsidRDefault="0084668B">
            <w:pPr>
              <w:jc w:val="center"/>
              <w:rPr>
                <w:color w:val="000000"/>
                <w:sz w:val="22"/>
                <w:szCs w:val="22"/>
              </w:rPr>
            </w:pPr>
          </w:p>
        </w:tc>
        <w:tc>
          <w:tcPr>
            <w:tcW w:w="0" w:type="auto"/>
            <w:shd w:val="clear" w:color="auto" w:fill="auto"/>
            <w:noWrap/>
            <w:vAlign w:val="bottom"/>
            <w:hideMark/>
          </w:tcPr>
          <w:p w14:paraId="50F8EBFD" w14:textId="77777777" w:rsidR="0084668B" w:rsidRDefault="0084668B">
            <w:pPr>
              <w:jc w:val="center"/>
              <w:rPr>
                <w:color w:val="000000"/>
                <w:sz w:val="22"/>
                <w:szCs w:val="22"/>
              </w:rPr>
            </w:pPr>
          </w:p>
        </w:tc>
        <w:tc>
          <w:tcPr>
            <w:tcW w:w="0" w:type="auto"/>
            <w:shd w:val="clear" w:color="auto" w:fill="auto"/>
            <w:noWrap/>
            <w:vAlign w:val="bottom"/>
            <w:hideMark/>
          </w:tcPr>
          <w:p w14:paraId="78821928" w14:textId="77777777" w:rsidR="0084668B" w:rsidRDefault="0084668B">
            <w:pPr>
              <w:jc w:val="center"/>
              <w:rPr>
                <w:color w:val="000000"/>
                <w:sz w:val="22"/>
                <w:szCs w:val="22"/>
              </w:rPr>
            </w:pPr>
          </w:p>
        </w:tc>
        <w:tc>
          <w:tcPr>
            <w:tcW w:w="0" w:type="auto"/>
            <w:shd w:val="clear" w:color="auto" w:fill="auto"/>
            <w:noWrap/>
            <w:vAlign w:val="bottom"/>
            <w:hideMark/>
          </w:tcPr>
          <w:p w14:paraId="320C01FA" w14:textId="77777777" w:rsidR="0084668B" w:rsidRDefault="0084668B">
            <w:pPr>
              <w:jc w:val="center"/>
              <w:rPr>
                <w:color w:val="000000"/>
                <w:sz w:val="22"/>
                <w:szCs w:val="22"/>
              </w:rPr>
            </w:pPr>
          </w:p>
        </w:tc>
        <w:tc>
          <w:tcPr>
            <w:tcW w:w="0" w:type="auto"/>
            <w:shd w:val="clear" w:color="auto" w:fill="auto"/>
            <w:noWrap/>
            <w:vAlign w:val="bottom"/>
            <w:hideMark/>
          </w:tcPr>
          <w:p w14:paraId="11B4A39F" w14:textId="77777777" w:rsidR="0084668B" w:rsidRDefault="0084668B">
            <w:pPr>
              <w:jc w:val="center"/>
              <w:rPr>
                <w:color w:val="000000"/>
                <w:sz w:val="22"/>
                <w:szCs w:val="22"/>
              </w:rPr>
            </w:pPr>
          </w:p>
        </w:tc>
        <w:tc>
          <w:tcPr>
            <w:tcW w:w="0" w:type="auto"/>
            <w:shd w:val="clear" w:color="auto" w:fill="auto"/>
            <w:noWrap/>
            <w:vAlign w:val="bottom"/>
            <w:hideMark/>
          </w:tcPr>
          <w:p w14:paraId="59F5CF65" w14:textId="77777777" w:rsidR="0084668B" w:rsidRDefault="0084668B">
            <w:pPr>
              <w:jc w:val="center"/>
              <w:rPr>
                <w:color w:val="000000"/>
                <w:sz w:val="22"/>
                <w:szCs w:val="22"/>
              </w:rPr>
            </w:pPr>
          </w:p>
        </w:tc>
        <w:tc>
          <w:tcPr>
            <w:tcW w:w="0" w:type="auto"/>
            <w:shd w:val="clear" w:color="auto" w:fill="auto"/>
            <w:noWrap/>
            <w:vAlign w:val="bottom"/>
            <w:hideMark/>
          </w:tcPr>
          <w:p w14:paraId="46223E37" w14:textId="77777777" w:rsidR="0084668B" w:rsidRDefault="0084668B">
            <w:pPr>
              <w:jc w:val="center"/>
              <w:rPr>
                <w:color w:val="000000"/>
                <w:sz w:val="22"/>
                <w:szCs w:val="22"/>
              </w:rPr>
            </w:pPr>
          </w:p>
        </w:tc>
      </w:tr>
      <w:tr w:rsidR="0084668B" w14:paraId="54A10D3A" w14:textId="77777777" w:rsidTr="0084668B">
        <w:trPr>
          <w:trHeight w:val="300"/>
        </w:trPr>
        <w:tc>
          <w:tcPr>
            <w:tcW w:w="0" w:type="auto"/>
            <w:shd w:val="clear" w:color="auto" w:fill="auto"/>
            <w:noWrap/>
            <w:vAlign w:val="bottom"/>
            <w:hideMark/>
          </w:tcPr>
          <w:p w14:paraId="3024593A" w14:textId="77777777" w:rsidR="0084668B" w:rsidRDefault="0084668B">
            <w:pPr>
              <w:jc w:val="center"/>
              <w:rPr>
                <w:color w:val="000000"/>
                <w:sz w:val="22"/>
                <w:szCs w:val="22"/>
              </w:rPr>
            </w:pPr>
            <w:r>
              <w:rPr>
                <w:color w:val="000000"/>
                <w:sz w:val="22"/>
                <w:szCs w:val="22"/>
              </w:rPr>
              <w:t>3</w:t>
            </w:r>
          </w:p>
        </w:tc>
        <w:tc>
          <w:tcPr>
            <w:tcW w:w="0" w:type="auto"/>
            <w:shd w:val="clear" w:color="auto" w:fill="auto"/>
            <w:noWrap/>
            <w:vAlign w:val="bottom"/>
            <w:hideMark/>
          </w:tcPr>
          <w:p w14:paraId="7D7FD0FF" w14:textId="77777777" w:rsidR="0084668B" w:rsidRDefault="0084668B">
            <w:pPr>
              <w:rPr>
                <w:color w:val="000000"/>
                <w:sz w:val="22"/>
                <w:szCs w:val="22"/>
              </w:rPr>
            </w:pPr>
            <w:r>
              <w:rPr>
                <w:color w:val="000000"/>
                <w:sz w:val="22"/>
                <w:szCs w:val="22"/>
              </w:rPr>
              <w:t xml:space="preserve">PhCMoV_HZ15-192_RNA_KY859866.1 </w:t>
            </w:r>
          </w:p>
        </w:tc>
        <w:tc>
          <w:tcPr>
            <w:tcW w:w="0" w:type="auto"/>
            <w:shd w:val="clear" w:color="000000" w:fill="F9706D"/>
            <w:noWrap/>
            <w:vAlign w:val="bottom"/>
            <w:hideMark/>
          </w:tcPr>
          <w:p w14:paraId="2B81B90E" w14:textId="2B8E289E" w:rsidR="0084668B" w:rsidRDefault="0084668B">
            <w:pPr>
              <w:jc w:val="center"/>
              <w:rPr>
                <w:color w:val="000000"/>
                <w:sz w:val="22"/>
                <w:szCs w:val="22"/>
              </w:rPr>
            </w:pPr>
            <w:r>
              <w:rPr>
                <w:color w:val="000000"/>
                <w:sz w:val="22"/>
                <w:szCs w:val="22"/>
              </w:rPr>
              <w:t>96.91</w:t>
            </w:r>
          </w:p>
        </w:tc>
        <w:tc>
          <w:tcPr>
            <w:tcW w:w="0" w:type="auto"/>
            <w:shd w:val="clear" w:color="000000" w:fill="F96A6C"/>
            <w:noWrap/>
            <w:vAlign w:val="bottom"/>
            <w:hideMark/>
          </w:tcPr>
          <w:p w14:paraId="2AA50FA6" w14:textId="5E6E2CA7" w:rsidR="0084668B" w:rsidRDefault="0084668B">
            <w:pPr>
              <w:jc w:val="center"/>
              <w:rPr>
                <w:color w:val="000000"/>
                <w:sz w:val="22"/>
                <w:szCs w:val="22"/>
              </w:rPr>
            </w:pPr>
            <w:r>
              <w:rPr>
                <w:color w:val="000000"/>
                <w:sz w:val="22"/>
                <w:szCs w:val="22"/>
              </w:rPr>
              <w:t>99.76</w:t>
            </w:r>
          </w:p>
        </w:tc>
        <w:tc>
          <w:tcPr>
            <w:tcW w:w="0" w:type="auto"/>
            <w:shd w:val="clear" w:color="000000" w:fill="F8696B"/>
            <w:noWrap/>
            <w:vAlign w:val="bottom"/>
            <w:hideMark/>
          </w:tcPr>
          <w:p w14:paraId="19562AAC" w14:textId="77777777" w:rsidR="0084668B" w:rsidRDefault="0084668B">
            <w:pPr>
              <w:jc w:val="center"/>
              <w:rPr>
                <w:color w:val="000000"/>
                <w:sz w:val="22"/>
                <w:szCs w:val="22"/>
              </w:rPr>
            </w:pPr>
            <w:r>
              <w:rPr>
                <w:color w:val="000000"/>
                <w:sz w:val="22"/>
                <w:szCs w:val="22"/>
              </w:rPr>
              <w:t>100</w:t>
            </w:r>
          </w:p>
        </w:tc>
        <w:tc>
          <w:tcPr>
            <w:tcW w:w="0" w:type="auto"/>
            <w:shd w:val="clear" w:color="auto" w:fill="auto"/>
            <w:noWrap/>
            <w:vAlign w:val="bottom"/>
            <w:hideMark/>
          </w:tcPr>
          <w:p w14:paraId="19AFDA62" w14:textId="77777777" w:rsidR="0084668B" w:rsidRDefault="0084668B">
            <w:pPr>
              <w:jc w:val="center"/>
              <w:rPr>
                <w:color w:val="000000"/>
                <w:sz w:val="22"/>
                <w:szCs w:val="22"/>
              </w:rPr>
            </w:pPr>
          </w:p>
        </w:tc>
        <w:tc>
          <w:tcPr>
            <w:tcW w:w="0" w:type="auto"/>
            <w:shd w:val="clear" w:color="auto" w:fill="auto"/>
            <w:noWrap/>
            <w:vAlign w:val="bottom"/>
            <w:hideMark/>
          </w:tcPr>
          <w:p w14:paraId="0A59A989" w14:textId="77777777" w:rsidR="0084668B" w:rsidRDefault="0084668B">
            <w:pPr>
              <w:jc w:val="center"/>
              <w:rPr>
                <w:color w:val="000000"/>
                <w:sz w:val="22"/>
                <w:szCs w:val="22"/>
              </w:rPr>
            </w:pPr>
          </w:p>
        </w:tc>
        <w:tc>
          <w:tcPr>
            <w:tcW w:w="0" w:type="auto"/>
            <w:shd w:val="clear" w:color="auto" w:fill="auto"/>
            <w:noWrap/>
            <w:vAlign w:val="bottom"/>
            <w:hideMark/>
          </w:tcPr>
          <w:p w14:paraId="2CC9AEA2" w14:textId="77777777" w:rsidR="0084668B" w:rsidRDefault="0084668B">
            <w:pPr>
              <w:jc w:val="center"/>
              <w:rPr>
                <w:color w:val="000000"/>
                <w:sz w:val="22"/>
                <w:szCs w:val="22"/>
              </w:rPr>
            </w:pPr>
          </w:p>
        </w:tc>
        <w:tc>
          <w:tcPr>
            <w:tcW w:w="0" w:type="auto"/>
            <w:shd w:val="clear" w:color="auto" w:fill="auto"/>
            <w:noWrap/>
            <w:vAlign w:val="bottom"/>
            <w:hideMark/>
          </w:tcPr>
          <w:p w14:paraId="503D49BA" w14:textId="77777777" w:rsidR="0084668B" w:rsidRDefault="0084668B">
            <w:pPr>
              <w:jc w:val="center"/>
              <w:rPr>
                <w:color w:val="000000"/>
                <w:sz w:val="22"/>
                <w:szCs w:val="22"/>
              </w:rPr>
            </w:pPr>
          </w:p>
        </w:tc>
        <w:tc>
          <w:tcPr>
            <w:tcW w:w="0" w:type="auto"/>
            <w:shd w:val="clear" w:color="auto" w:fill="auto"/>
            <w:noWrap/>
            <w:vAlign w:val="bottom"/>
            <w:hideMark/>
          </w:tcPr>
          <w:p w14:paraId="5A424C58" w14:textId="77777777" w:rsidR="0084668B" w:rsidRDefault="0084668B">
            <w:pPr>
              <w:jc w:val="center"/>
              <w:rPr>
                <w:color w:val="000000"/>
                <w:sz w:val="22"/>
                <w:szCs w:val="22"/>
              </w:rPr>
            </w:pPr>
          </w:p>
        </w:tc>
        <w:tc>
          <w:tcPr>
            <w:tcW w:w="0" w:type="auto"/>
            <w:shd w:val="clear" w:color="auto" w:fill="auto"/>
            <w:noWrap/>
            <w:vAlign w:val="bottom"/>
            <w:hideMark/>
          </w:tcPr>
          <w:p w14:paraId="3C77BBC3" w14:textId="77777777" w:rsidR="0084668B" w:rsidRDefault="0084668B">
            <w:pPr>
              <w:jc w:val="center"/>
              <w:rPr>
                <w:color w:val="000000"/>
                <w:sz w:val="22"/>
                <w:szCs w:val="22"/>
              </w:rPr>
            </w:pPr>
          </w:p>
        </w:tc>
        <w:tc>
          <w:tcPr>
            <w:tcW w:w="0" w:type="auto"/>
            <w:shd w:val="clear" w:color="auto" w:fill="auto"/>
            <w:noWrap/>
            <w:vAlign w:val="bottom"/>
            <w:hideMark/>
          </w:tcPr>
          <w:p w14:paraId="586B01FA" w14:textId="77777777" w:rsidR="0084668B" w:rsidRDefault="0084668B">
            <w:pPr>
              <w:jc w:val="center"/>
              <w:rPr>
                <w:color w:val="000000"/>
                <w:sz w:val="22"/>
                <w:szCs w:val="22"/>
              </w:rPr>
            </w:pPr>
          </w:p>
        </w:tc>
        <w:tc>
          <w:tcPr>
            <w:tcW w:w="0" w:type="auto"/>
            <w:shd w:val="clear" w:color="auto" w:fill="auto"/>
            <w:noWrap/>
            <w:vAlign w:val="bottom"/>
            <w:hideMark/>
          </w:tcPr>
          <w:p w14:paraId="1C37C15E" w14:textId="77777777" w:rsidR="0084668B" w:rsidRDefault="0084668B">
            <w:pPr>
              <w:jc w:val="center"/>
              <w:rPr>
                <w:color w:val="000000"/>
                <w:sz w:val="22"/>
                <w:szCs w:val="22"/>
              </w:rPr>
            </w:pPr>
          </w:p>
        </w:tc>
        <w:tc>
          <w:tcPr>
            <w:tcW w:w="0" w:type="auto"/>
            <w:shd w:val="clear" w:color="auto" w:fill="auto"/>
            <w:noWrap/>
            <w:vAlign w:val="bottom"/>
            <w:hideMark/>
          </w:tcPr>
          <w:p w14:paraId="2201FC0E" w14:textId="77777777" w:rsidR="0084668B" w:rsidRDefault="0084668B">
            <w:pPr>
              <w:jc w:val="center"/>
              <w:rPr>
                <w:color w:val="000000"/>
                <w:sz w:val="22"/>
                <w:szCs w:val="22"/>
              </w:rPr>
            </w:pPr>
          </w:p>
        </w:tc>
        <w:tc>
          <w:tcPr>
            <w:tcW w:w="0" w:type="auto"/>
            <w:shd w:val="clear" w:color="auto" w:fill="auto"/>
            <w:noWrap/>
            <w:vAlign w:val="bottom"/>
            <w:hideMark/>
          </w:tcPr>
          <w:p w14:paraId="412F74CF" w14:textId="77777777" w:rsidR="0084668B" w:rsidRDefault="0084668B">
            <w:pPr>
              <w:jc w:val="center"/>
              <w:rPr>
                <w:color w:val="000000"/>
                <w:sz w:val="22"/>
                <w:szCs w:val="22"/>
              </w:rPr>
            </w:pPr>
          </w:p>
        </w:tc>
      </w:tr>
      <w:tr w:rsidR="0084668B" w14:paraId="2B9E9A5B" w14:textId="77777777" w:rsidTr="0084668B">
        <w:trPr>
          <w:trHeight w:val="300"/>
        </w:trPr>
        <w:tc>
          <w:tcPr>
            <w:tcW w:w="0" w:type="auto"/>
            <w:shd w:val="clear" w:color="auto" w:fill="auto"/>
            <w:noWrap/>
            <w:vAlign w:val="bottom"/>
            <w:hideMark/>
          </w:tcPr>
          <w:p w14:paraId="418556B7" w14:textId="77777777" w:rsidR="0084668B" w:rsidRDefault="0084668B">
            <w:pPr>
              <w:jc w:val="center"/>
              <w:rPr>
                <w:color w:val="000000"/>
                <w:sz w:val="22"/>
                <w:szCs w:val="22"/>
              </w:rPr>
            </w:pPr>
            <w:r>
              <w:rPr>
                <w:color w:val="000000"/>
                <w:sz w:val="22"/>
                <w:szCs w:val="22"/>
              </w:rPr>
              <w:t>4</w:t>
            </w:r>
          </w:p>
        </w:tc>
        <w:tc>
          <w:tcPr>
            <w:tcW w:w="0" w:type="auto"/>
            <w:shd w:val="clear" w:color="auto" w:fill="auto"/>
            <w:noWrap/>
            <w:vAlign w:val="bottom"/>
            <w:hideMark/>
          </w:tcPr>
          <w:p w14:paraId="335C92DB" w14:textId="77777777" w:rsidR="0084668B" w:rsidRDefault="0084668B">
            <w:pPr>
              <w:rPr>
                <w:color w:val="000000"/>
                <w:sz w:val="22"/>
                <w:szCs w:val="22"/>
              </w:rPr>
            </w:pPr>
            <w:r>
              <w:rPr>
                <w:color w:val="000000"/>
                <w:sz w:val="22"/>
                <w:szCs w:val="22"/>
              </w:rPr>
              <w:t xml:space="preserve">EMDV_Agapanthus_RNA_KJ082087.1 </w:t>
            </w:r>
          </w:p>
        </w:tc>
        <w:tc>
          <w:tcPr>
            <w:tcW w:w="0" w:type="auto"/>
            <w:shd w:val="clear" w:color="000000" w:fill="FCA978"/>
            <w:noWrap/>
            <w:vAlign w:val="bottom"/>
            <w:hideMark/>
          </w:tcPr>
          <w:p w14:paraId="017AB660" w14:textId="6A66679F" w:rsidR="0084668B" w:rsidRDefault="0084668B">
            <w:pPr>
              <w:jc w:val="center"/>
              <w:rPr>
                <w:color w:val="000000"/>
                <w:sz w:val="22"/>
                <w:szCs w:val="22"/>
              </w:rPr>
            </w:pPr>
            <w:r>
              <w:rPr>
                <w:color w:val="000000"/>
                <w:sz w:val="22"/>
                <w:szCs w:val="22"/>
              </w:rPr>
              <w:t>71.8</w:t>
            </w:r>
          </w:p>
        </w:tc>
        <w:tc>
          <w:tcPr>
            <w:tcW w:w="0" w:type="auto"/>
            <w:shd w:val="clear" w:color="000000" w:fill="FCA978"/>
            <w:noWrap/>
            <w:vAlign w:val="bottom"/>
            <w:hideMark/>
          </w:tcPr>
          <w:p w14:paraId="5BB33A0B" w14:textId="6CAF7764" w:rsidR="0084668B" w:rsidRDefault="0084668B">
            <w:pPr>
              <w:jc w:val="center"/>
              <w:rPr>
                <w:color w:val="000000"/>
                <w:sz w:val="22"/>
                <w:szCs w:val="22"/>
              </w:rPr>
            </w:pPr>
            <w:r>
              <w:rPr>
                <w:color w:val="000000"/>
                <w:sz w:val="22"/>
                <w:szCs w:val="22"/>
              </w:rPr>
              <w:t>71.85</w:t>
            </w:r>
          </w:p>
        </w:tc>
        <w:tc>
          <w:tcPr>
            <w:tcW w:w="0" w:type="auto"/>
            <w:shd w:val="clear" w:color="000000" w:fill="FCA978"/>
            <w:noWrap/>
            <w:vAlign w:val="bottom"/>
            <w:hideMark/>
          </w:tcPr>
          <w:p w14:paraId="05C6A88B" w14:textId="435F04A8" w:rsidR="0084668B" w:rsidRDefault="0084668B">
            <w:pPr>
              <w:jc w:val="center"/>
              <w:rPr>
                <w:color w:val="000000"/>
                <w:sz w:val="22"/>
                <w:szCs w:val="22"/>
              </w:rPr>
            </w:pPr>
            <w:r>
              <w:rPr>
                <w:color w:val="000000"/>
                <w:sz w:val="22"/>
                <w:szCs w:val="22"/>
              </w:rPr>
              <w:t>71.83</w:t>
            </w:r>
          </w:p>
        </w:tc>
        <w:tc>
          <w:tcPr>
            <w:tcW w:w="0" w:type="auto"/>
            <w:shd w:val="clear" w:color="000000" w:fill="F8696B"/>
            <w:noWrap/>
            <w:vAlign w:val="bottom"/>
            <w:hideMark/>
          </w:tcPr>
          <w:p w14:paraId="313C94B2" w14:textId="77777777" w:rsidR="0084668B" w:rsidRDefault="0084668B">
            <w:pPr>
              <w:jc w:val="center"/>
              <w:rPr>
                <w:color w:val="000000"/>
                <w:sz w:val="22"/>
                <w:szCs w:val="22"/>
              </w:rPr>
            </w:pPr>
            <w:r>
              <w:rPr>
                <w:color w:val="000000"/>
                <w:sz w:val="22"/>
                <w:szCs w:val="22"/>
              </w:rPr>
              <w:t>100</w:t>
            </w:r>
          </w:p>
        </w:tc>
        <w:tc>
          <w:tcPr>
            <w:tcW w:w="0" w:type="auto"/>
            <w:shd w:val="clear" w:color="auto" w:fill="auto"/>
            <w:noWrap/>
            <w:vAlign w:val="bottom"/>
            <w:hideMark/>
          </w:tcPr>
          <w:p w14:paraId="7C212CFA" w14:textId="77777777" w:rsidR="0084668B" w:rsidRDefault="0084668B">
            <w:pPr>
              <w:jc w:val="center"/>
              <w:rPr>
                <w:color w:val="000000"/>
                <w:sz w:val="22"/>
                <w:szCs w:val="22"/>
              </w:rPr>
            </w:pPr>
          </w:p>
        </w:tc>
        <w:tc>
          <w:tcPr>
            <w:tcW w:w="0" w:type="auto"/>
            <w:shd w:val="clear" w:color="auto" w:fill="auto"/>
            <w:noWrap/>
            <w:vAlign w:val="bottom"/>
            <w:hideMark/>
          </w:tcPr>
          <w:p w14:paraId="1FC77B7E" w14:textId="77777777" w:rsidR="0084668B" w:rsidRDefault="0084668B">
            <w:pPr>
              <w:jc w:val="center"/>
              <w:rPr>
                <w:color w:val="000000"/>
                <w:sz w:val="22"/>
                <w:szCs w:val="22"/>
              </w:rPr>
            </w:pPr>
          </w:p>
        </w:tc>
        <w:tc>
          <w:tcPr>
            <w:tcW w:w="0" w:type="auto"/>
            <w:shd w:val="clear" w:color="auto" w:fill="auto"/>
            <w:noWrap/>
            <w:vAlign w:val="bottom"/>
            <w:hideMark/>
          </w:tcPr>
          <w:p w14:paraId="42D9503D" w14:textId="77777777" w:rsidR="0084668B" w:rsidRDefault="0084668B">
            <w:pPr>
              <w:jc w:val="center"/>
              <w:rPr>
                <w:color w:val="000000"/>
                <w:sz w:val="22"/>
                <w:szCs w:val="22"/>
              </w:rPr>
            </w:pPr>
          </w:p>
        </w:tc>
        <w:tc>
          <w:tcPr>
            <w:tcW w:w="0" w:type="auto"/>
            <w:shd w:val="clear" w:color="auto" w:fill="auto"/>
            <w:noWrap/>
            <w:vAlign w:val="bottom"/>
            <w:hideMark/>
          </w:tcPr>
          <w:p w14:paraId="25E8083B" w14:textId="77777777" w:rsidR="0084668B" w:rsidRDefault="0084668B">
            <w:pPr>
              <w:jc w:val="center"/>
              <w:rPr>
                <w:color w:val="000000"/>
                <w:sz w:val="22"/>
                <w:szCs w:val="22"/>
              </w:rPr>
            </w:pPr>
          </w:p>
        </w:tc>
        <w:tc>
          <w:tcPr>
            <w:tcW w:w="0" w:type="auto"/>
            <w:shd w:val="clear" w:color="auto" w:fill="auto"/>
            <w:noWrap/>
            <w:vAlign w:val="bottom"/>
            <w:hideMark/>
          </w:tcPr>
          <w:p w14:paraId="519091A1" w14:textId="77777777" w:rsidR="0084668B" w:rsidRDefault="0084668B">
            <w:pPr>
              <w:jc w:val="center"/>
              <w:rPr>
                <w:color w:val="000000"/>
                <w:sz w:val="22"/>
                <w:szCs w:val="22"/>
              </w:rPr>
            </w:pPr>
          </w:p>
        </w:tc>
        <w:tc>
          <w:tcPr>
            <w:tcW w:w="0" w:type="auto"/>
            <w:shd w:val="clear" w:color="auto" w:fill="auto"/>
            <w:noWrap/>
            <w:vAlign w:val="bottom"/>
            <w:hideMark/>
          </w:tcPr>
          <w:p w14:paraId="322FB14B" w14:textId="77777777" w:rsidR="0084668B" w:rsidRDefault="0084668B">
            <w:pPr>
              <w:jc w:val="center"/>
              <w:rPr>
                <w:color w:val="000000"/>
                <w:sz w:val="22"/>
                <w:szCs w:val="22"/>
              </w:rPr>
            </w:pPr>
          </w:p>
        </w:tc>
        <w:tc>
          <w:tcPr>
            <w:tcW w:w="0" w:type="auto"/>
            <w:shd w:val="clear" w:color="auto" w:fill="auto"/>
            <w:noWrap/>
            <w:vAlign w:val="bottom"/>
            <w:hideMark/>
          </w:tcPr>
          <w:p w14:paraId="6AB161FC" w14:textId="77777777" w:rsidR="0084668B" w:rsidRDefault="0084668B">
            <w:pPr>
              <w:jc w:val="center"/>
              <w:rPr>
                <w:color w:val="000000"/>
                <w:sz w:val="22"/>
                <w:szCs w:val="22"/>
              </w:rPr>
            </w:pPr>
          </w:p>
        </w:tc>
        <w:tc>
          <w:tcPr>
            <w:tcW w:w="0" w:type="auto"/>
            <w:shd w:val="clear" w:color="auto" w:fill="auto"/>
            <w:noWrap/>
            <w:vAlign w:val="bottom"/>
            <w:hideMark/>
          </w:tcPr>
          <w:p w14:paraId="3208F549" w14:textId="77777777" w:rsidR="0084668B" w:rsidRDefault="0084668B">
            <w:pPr>
              <w:jc w:val="center"/>
              <w:rPr>
                <w:color w:val="000000"/>
                <w:sz w:val="22"/>
                <w:szCs w:val="22"/>
              </w:rPr>
            </w:pPr>
          </w:p>
        </w:tc>
        <w:tc>
          <w:tcPr>
            <w:tcW w:w="0" w:type="auto"/>
            <w:shd w:val="clear" w:color="auto" w:fill="auto"/>
            <w:noWrap/>
            <w:vAlign w:val="bottom"/>
            <w:hideMark/>
          </w:tcPr>
          <w:p w14:paraId="1CB6CB36" w14:textId="77777777" w:rsidR="0084668B" w:rsidRDefault="0084668B">
            <w:pPr>
              <w:jc w:val="center"/>
              <w:rPr>
                <w:color w:val="000000"/>
                <w:sz w:val="22"/>
                <w:szCs w:val="22"/>
              </w:rPr>
            </w:pPr>
          </w:p>
        </w:tc>
      </w:tr>
      <w:tr w:rsidR="0084668B" w14:paraId="0DD19A71" w14:textId="77777777" w:rsidTr="0084668B">
        <w:trPr>
          <w:trHeight w:val="300"/>
        </w:trPr>
        <w:tc>
          <w:tcPr>
            <w:tcW w:w="0" w:type="auto"/>
            <w:shd w:val="clear" w:color="auto" w:fill="auto"/>
            <w:noWrap/>
            <w:vAlign w:val="bottom"/>
            <w:hideMark/>
          </w:tcPr>
          <w:p w14:paraId="7E945053" w14:textId="77777777" w:rsidR="0084668B" w:rsidRDefault="0084668B">
            <w:pPr>
              <w:jc w:val="center"/>
              <w:rPr>
                <w:color w:val="000000"/>
                <w:sz w:val="22"/>
                <w:szCs w:val="22"/>
              </w:rPr>
            </w:pPr>
            <w:r>
              <w:rPr>
                <w:color w:val="000000"/>
                <w:sz w:val="22"/>
                <w:szCs w:val="22"/>
              </w:rPr>
              <w:t>5</w:t>
            </w:r>
          </w:p>
        </w:tc>
        <w:tc>
          <w:tcPr>
            <w:tcW w:w="0" w:type="auto"/>
            <w:shd w:val="clear" w:color="auto" w:fill="auto"/>
            <w:noWrap/>
            <w:vAlign w:val="bottom"/>
            <w:hideMark/>
          </w:tcPr>
          <w:p w14:paraId="1ADA73FE" w14:textId="77777777" w:rsidR="0084668B" w:rsidRDefault="0084668B">
            <w:pPr>
              <w:rPr>
                <w:color w:val="000000"/>
                <w:sz w:val="22"/>
                <w:szCs w:val="22"/>
              </w:rPr>
            </w:pPr>
            <w:r>
              <w:rPr>
                <w:color w:val="000000"/>
                <w:sz w:val="22"/>
                <w:szCs w:val="22"/>
              </w:rPr>
              <w:t>PYDV_SYDV_RNA_GU734660.1</w:t>
            </w:r>
          </w:p>
        </w:tc>
        <w:tc>
          <w:tcPr>
            <w:tcW w:w="0" w:type="auto"/>
            <w:shd w:val="clear" w:color="000000" w:fill="FECF7F"/>
            <w:noWrap/>
            <w:vAlign w:val="bottom"/>
            <w:hideMark/>
          </w:tcPr>
          <w:p w14:paraId="49A0AA12" w14:textId="23A477DE" w:rsidR="0084668B" w:rsidRDefault="0084668B">
            <w:pPr>
              <w:jc w:val="center"/>
              <w:rPr>
                <w:color w:val="000000"/>
                <w:sz w:val="22"/>
                <w:szCs w:val="22"/>
              </w:rPr>
            </w:pPr>
            <w:r>
              <w:rPr>
                <w:color w:val="000000"/>
                <w:sz w:val="22"/>
                <w:szCs w:val="22"/>
              </w:rPr>
              <w:t>54.88</w:t>
            </w:r>
          </w:p>
        </w:tc>
        <w:tc>
          <w:tcPr>
            <w:tcW w:w="0" w:type="auto"/>
            <w:shd w:val="clear" w:color="000000" w:fill="FECF7F"/>
            <w:noWrap/>
            <w:vAlign w:val="bottom"/>
            <w:hideMark/>
          </w:tcPr>
          <w:p w14:paraId="33A9435D" w14:textId="021A9B90" w:rsidR="0084668B" w:rsidRDefault="0084668B">
            <w:pPr>
              <w:jc w:val="center"/>
              <w:rPr>
                <w:color w:val="000000"/>
                <w:sz w:val="22"/>
                <w:szCs w:val="22"/>
              </w:rPr>
            </w:pPr>
            <w:r>
              <w:rPr>
                <w:color w:val="000000"/>
                <w:sz w:val="22"/>
                <w:szCs w:val="22"/>
              </w:rPr>
              <w:t>54.74</w:t>
            </w:r>
          </w:p>
        </w:tc>
        <w:tc>
          <w:tcPr>
            <w:tcW w:w="0" w:type="auto"/>
            <w:shd w:val="clear" w:color="000000" w:fill="FECF7F"/>
            <w:noWrap/>
            <w:vAlign w:val="bottom"/>
            <w:hideMark/>
          </w:tcPr>
          <w:p w14:paraId="7F8A23EB" w14:textId="7E5BCAF7" w:rsidR="0084668B" w:rsidRDefault="0084668B">
            <w:pPr>
              <w:jc w:val="center"/>
              <w:rPr>
                <w:color w:val="000000"/>
                <w:sz w:val="22"/>
                <w:szCs w:val="22"/>
              </w:rPr>
            </w:pPr>
            <w:r>
              <w:rPr>
                <w:color w:val="000000"/>
                <w:sz w:val="22"/>
                <w:szCs w:val="22"/>
              </w:rPr>
              <w:t>54.71</w:t>
            </w:r>
          </w:p>
        </w:tc>
        <w:tc>
          <w:tcPr>
            <w:tcW w:w="0" w:type="auto"/>
            <w:shd w:val="clear" w:color="000000" w:fill="FED280"/>
            <w:noWrap/>
            <w:vAlign w:val="bottom"/>
            <w:hideMark/>
          </w:tcPr>
          <w:p w14:paraId="7190E61B" w14:textId="1A34E5A9" w:rsidR="0084668B" w:rsidRDefault="0084668B">
            <w:pPr>
              <w:jc w:val="center"/>
              <w:rPr>
                <w:color w:val="000000"/>
                <w:sz w:val="22"/>
                <w:szCs w:val="22"/>
              </w:rPr>
            </w:pPr>
            <w:r>
              <w:rPr>
                <w:color w:val="000000"/>
                <w:sz w:val="22"/>
                <w:szCs w:val="22"/>
              </w:rPr>
              <w:t>53.73</w:t>
            </w:r>
          </w:p>
        </w:tc>
        <w:tc>
          <w:tcPr>
            <w:tcW w:w="0" w:type="auto"/>
            <w:shd w:val="clear" w:color="000000" w:fill="F8696B"/>
            <w:noWrap/>
            <w:vAlign w:val="bottom"/>
            <w:hideMark/>
          </w:tcPr>
          <w:p w14:paraId="5ED87DB0" w14:textId="77777777" w:rsidR="0084668B" w:rsidRDefault="0084668B">
            <w:pPr>
              <w:jc w:val="center"/>
              <w:rPr>
                <w:color w:val="000000"/>
                <w:sz w:val="22"/>
                <w:szCs w:val="22"/>
              </w:rPr>
            </w:pPr>
            <w:r>
              <w:rPr>
                <w:color w:val="000000"/>
                <w:sz w:val="22"/>
                <w:szCs w:val="22"/>
              </w:rPr>
              <w:t>100</w:t>
            </w:r>
          </w:p>
        </w:tc>
        <w:tc>
          <w:tcPr>
            <w:tcW w:w="0" w:type="auto"/>
            <w:shd w:val="clear" w:color="auto" w:fill="auto"/>
            <w:noWrap/>
            <w:vAlign w:val="bottom"/>
            <w:hideMark/>
          </w:tcPr>
          <w:p w14:paraId="325AA7B9" w14:textId="77777777" w:rsidR="0084668B" w:rsidRDefault="0084668B">
            <w:pPr>
              <w:jc w:val="center"/>
              <w:rPr>
                <w:color w:val="000000"/>
                <w:sz w:val="22"/>
                <w:szCs w:val="22"/>
              </w:rPr>
            </w:pPr>
          </w:p>
        </w:tc>
        <w:tc>
          <w:tcPr>
            <w:tcW w:w="0" w:type="auto"/>
            <w:shd w:val="clear" w:color="auto" w:fill="auto"/>
            <w:noWrap/>
            <w:vAlign w:val="bottom"/>
            <w:hideMark/>
          </w:tcPr>
          <w:p w14:paraId="5AE1356E" w14:textId="77777777" w:rsidR="0084668B" w:rsidRDefault="0084668B">
            <w:pPr>
              <w:jc w:val="center"/>
              <w:rPr>
                <w:color w:val="000000"/>
                <w:sz w:val="22"/>
                <w:szCs w:val="22"/>
              </w:rPr>
            </w:pPr>
          </w:p>
        </w:tc>
        <w:tc>
          <w:tcPr>
            <w:tcW w:w="0" w:type="auto"/>
            <w:shd w:val="clear" w:color="auto" w:fill="auto"/>
            <w:noWrap/>
            <w:vAlign w:val="bottom"/>
            <w:hideMark/>
          </w:tcPr>
          <w:p w14:paraId="0CCB92E8" w14:textId="77777777" w:rsidR="0084668B" w:rsidRDefault="0084668B">
            <w:pPr>
              <w:jc w:val="center"/>
              <w:rPr>
                <w:color w:val="000000"/>
                <w:sz w:val="22"/>
                <w:szCs w:val="22"/>
              </w:rPr>
            </w:pPr>
          </w:p>
        </w:tc>
        <w:tc>
          <w:tcPr>
            <w:tcW w:w="0" w:type="auto"/>
            <w:shd w:val="clear" w:color="auto" w:fill="auto"/>
            <w:noWrap/>
            <w:vAlign w:val="bottom"/>
            <w:hideMark/>
          </w:tcPr>
          <w:p w14:paraId="78CF8EDE" w14:textId="77777777" w:rsidR="0084668B" w:rsidRDefault="0084668B">
            <w:pPr>
              <w:jc w:val="center"/>
              <w:rPr>
                <w:color w:val="000000"/>
                <w:sz w:val="22"/>
                <w:szCs w:val="22"/>
              </w:rPr>
            </w:pPr>
          </w:p>
        </w:tc>
        <w:tc>
          <w:tcPr>
            <w:tcW w:w="0" w:type="auto"/>
            <w:shd w:val="clear" w:color="auto" w:fill="auto"/>
            <w:noWrap/>
            <w:vAlign w:val="bottom"/>
            <w:hideMark/>
          </w:tcPr>
          <w:p w14:paraId="4DA8CA84" w14:textId="77777777" w:rsidR="0084668B" w:rsidRDefault="0084668B">
            <w:pPr>
              <w:jc w:val="center"/>
              <w:rPr>
                <w:color w:val="000000"/>
                <w:sz w:val="22"/>
                <w:szCs w:val="22"/>
              </w:rPr>
            </w:pPr>
          </w:p>
        </w:tc>
        <w:tc>
          <w:tcPr>
            <w:tcW w:w="0" w:type="auto"/>
            <w:shd w:val="clear" w:color="auto" w:fill="auto"/>
            <w:noWrap/>
            <w:vAlign w:val="bottom"/>
            <w:hideMark/>
          </w:tcPr>
          <w:p w14:paraId="5F6E0B22" w14:textId="77777777" w:rsidR="0084668B" w:rsidRDefault="0084668B">
            <w:pPr>
              <w:jc w:val="center"/>
              <w:rPr>
                <w:color w:val="000000"/>
                <w:sz w:val="22"/>
                <w:szCs w:val="22"/>
              </w:rPr>
            </w:pPr>
          </w:p>
        </w:tc>
        <w:tc>
          <w:tcPr>
            <w:tcW w:w="0" w:type="auto"/>
            <w:shd w:val="clear" w:color="auto" w:fill="auto"/>
            <w:noWrap/>
            <w:vAlign w:val="bottom"/>
            <w:hideMark/>
          </w:tcPr>
          <w:p w14:paraId="1BAE07BF" w14:textId="77777777" w:rsidR="0084668B" w:rsidRDefault="0084668B">
            <w:pPr>
              <w:jc w:val="center"/>
              <w:rPr>
                <w:color w:val="000000"/>
                <w:sz w:val="22"/>
                <w:szCs w:val="22"/>
              </w:rPr>
            </w:pPr>
          </w:p>
        </w:tc>
        <w:tc>
          <w:tcPr>
            <w:tcW w:w="0" w:type="auto"/>
            <w:shd w:val="clear" w:color="auto" w:fill="auto"/>
            <w:noWrap/>
            <w:vAlign w:val="bottom"/>
            <w:hideMark/>
          </w:tcPr>
          <w:p w14:paraId="7E6BEF8B" w14:textId="77777777" w:rsidR="0084668B" w:rsidRDefault="0084668B">
            <w:pPr>
              <w:jc w:val="center"/>
              <w:rPr>
                <w:color w:val="000000"/>
                <w:sz w:val="22"/>
                <w:szCs w:val="22"/>
              </w:rPr>
            </w:pPr>
          </w:p>
        </w:tc>
      </w:tr>
      <w:tr w:rsidR="0084668B" w14:paraId="5F1FA15A" w14:textId="77777777" w:rsidTr="0084668B">
        <w:trPr>
          <w:trHeight w:val="300"/>
        </w:trPr>
        <w:tc>
          <w:tcPr>
            <w:tcW w:w="0" w:type="auto"/>
            <w:shd w:val="clear" w:color="auto" w:fill="auto"/>
            <w:noWrap/>
            <w:vAlign w:val="bottom"/>
            <w:hideMark/>
          </w:tcPr>
          <w:p w14:paraId="3D1E8697" w14:textId="77777777" w:rsidR="0084668B" w:rsidRDefault="0084668B">
            <w:pPr>
              <w:jc w:val="center"/>
              <w:rPr>
                <w:color w:val="000000"/>
                <w:sz w:val="22"/>
                <w:szCs w:val="22"/>
              </w:rPr>
            </w:pPr>
            <w:r>
              <w:rPr>
                <w:color w:val="000000"/>
                <w:sz w:val="22"/>
                <w:szCs w:val="22"/>
              </w:rPr>
              <w:t>6</w:t>
            </w:r>
          </w:p>
        </w:tc>
        <w:tc>
          <w:tcPr>
            <w:tcW w:w="0" w:type="auto"/>
            <w:shd w:val="clear" w:color="auto" w:fill="auto"/>
            <w:noWrap/>
            <w:vAlign w:val="bottom"/>
            <w:hideMark/>
          </w:tcPr>
          <w:p w14:paraId="571E28C5" w14:textId="77777777" w:rsidR="0084668B" w:rsidRDefault="0084668B">
            <w:pPr>
              <w:rPr>
                <w:color w:val="000000"/>
                <w:sz w:val="22"/>
                <w:szCs w:val="22"/>
              </w:rPr>
            </w:pPr>
            <w:r>
              <w:rPr>
                <w:color w:val="000000"/>
                <w:sz w:val="22"/>
                <w:szCs w:val="22"/>
              </w:rPr>
              <w:t xml:space="preserve">MMaV_16-0112_RNA_MK063878.2 </w:t>
            </w:r>
          </w:p>
        </w:tc>
        <w:tc>
          <w:tcPr>
            <w:tcW w:w="0" w:type="auto"/>
            <w:shd w:val="clear" w:color="000000" w:fill="FFEB84"/>
            <w:noWrap/>
            <w:vAlign w:val="bottom"/>
            <w:hideMark/>
          </w:tcPr>
          <w:p w14:paraId="3B0EE635" w14:textId="1B5276F7" w:rsidR="0084668B" w:rsidRDefault="0084668B">
            <w:pPr>
              <w:jc w:val="center"/>
              <w:rPr>
                <w:color w:val="000000"/>
                <w:sz w:val="22"/>
                <w:szCs w:val="22"/>
              </w:rPr>
            </w:pPr>
            <w:r>
              <w:rPr>
                <w:color w:val="000000"/>
                <w:sz w:val="22"/>
                <w:szCs w:val="22"/>
              </w:rPr>
              <w:t>42.37</w:t>
            </w:r>
          </w:p>
        </w:tc>
        <w:tc>
          <w:tcPr>
            <w:tcW w:w="0" w:type="auto"/>
            <w:shd w:val="clear" w:color="000000" w:fill="FFEB84"/>
            <w:noWrap/>
            <w:vAlign w:val="bottom"/>
            <w:hideMark/>
          </w:tcPr>
          <w:p w14:paraId="45A25486" w14:textId="40D6AE20" w:rsidR="0084668B" w:rsidRDefault="0084668B">
            <w:pPr>
              <w:jc w:val="center"/>
              <w:rPr>
                <w:color w:val="000000"/>
                <w:sz w:val="22"/>
                <w:szCs w:val="22"/>
              </w:rPr>
            </w:pPr>
            <w:r>
              <w:rPr>
                <w:color w:val="000000"/>
                <w:sz w:val="22"/>
                <w:szCs w:val="22"/>
              </w:rPr>
              <w:t>42.36</w:t>
            </w:r>
          </w:p>
        </w:tc>
        <w:tc>
          <w:tcPr>
            <w:tcW w:w="0" w:type="auto"/>
            <w:shd w:val="clear" w:color="000000" w:fill="FFEB84"/>
            <w:noWrap/>
            <w:vAlign w:val="bottom"/>
            <w:hideMark/>
          </w:tcPr>
          <w:p w14:paraId="7F916747" w14:textId="49C4E1FC" w:rsidR="0084668B" w:rsidRDefault="0084668B">
            <w:pPr>
              <w:jc w:val="center"/>
              <w:rPr>
                <w:color w:val="000000"/>
                <w:sz w:val="22"/>
                <w:szCs w:val="22"/>
              </w:rPr>
            </w:pPr>
            <w:r>
              <w:rPr>
                <w:color w:val="000000"/>
                <w:sz w:val="22"/>
                <w:szCs w:val="22"/>
              </w:rPr>
              <w:t>42.33</w:t>
            </w:r>
          </w:p>
        </w:tc>
        <w:tc>
          <w:tcPr>
            <w:tcW w:w="0" w:type="auto"/>
            <w:shd w:val="clear" w:color="000000" w:fill="FFEB84"/>
            <w:noWrap/>
            <w:vAlign w:val="bottom"/>
            <w:hideMark/>
          </w:tcPr>
          <w:p w14:paraId="0833FD64" w14:textId="270DBC27" w:rsidR="0084668B" w:rsidRDefault="0084668B">
            <w:pPr>
              <w:jc w:val="center"/>
              <w:rPr>
                <w:color w:val="000000"/>
                <w:sz w:val="22"/>
                <w:szCs w:val="22"/>
              </w:rPr>
            </w:pPr>
            <w:r>
              <w:rPr>
                <w:color w:val="000000"/>
                <w:sz w:val="22"/>
                <w:szCs w:val="22"/>
              </w:rPr>
              <w:t>42.23</w:t>
            </w:r>
          </w:p>
        </w:tc>
        <w:tc>
          <w:tcPr>
            <w:tcW w:w="0" w:type="auto"/>
            <w:shd w:val="clear" w:color="000000" w:fill="FFEB84"/>
            <w:noWrap/>
            <w:vAlign w:val="bottom"/>
            <w:hideMark/>
          </w:tcPr>
          <w:p w14:paraId="4D8C9CB3" w14:textId="5E33ED53" w:rsidR="0084668B" w:rsidRDefault="0084668B">
            <w:pPr>
              <w:jc w:val="center"/>
              <w:rPr>
                <w:color w:val="000000"/>
                <w:sz w:val="22"/>
                <w:szCs w:val="22"/>
              </w:rPr>
            </w:pPr>
            <w:r>
              <w:rPr>
                <w:color w:val="000000"/>
                <w:sz w:val="22"/>
                <w:szCs w:val="22"/>
              </w:rPr>
              <w:t>42.46</w:t>
            </w:r>
          </w:p>
        </w:tc>
        <w:tc>
          <w:tcPr>
            <w:tcW w:w="0" w:type="auto"/>
            <w:shd w:val="clear" w:color="000000" w:fill="F8696B"/>
            <w:noWrap/>
            <w:vAlign w:val="bottom"/>
            <w:hideMark/>
          </w:tcPr>
          <w:p w14:paraId="266461C9" w14:textId="77777777" w:rsidR="0084668B" w:rsidRDefault="0084668B">
            <w:pPr>
              <w:jc w:val="center"/>
              <w:rPr>
                <w:color w:val="000000"/>
                <w:sz w:val="22"/>
                <w:szCs w:val="22"/>
              </w:rPr>
            </w:pPr>
            <w:r>
              <w:rPr>
                <w:color w:val="000000"/>
                <w:sz w:val="22"/>
                <w:szCs w:val="22"/>
              </w:rPr>
              <w:t>100</w:t>
            </w:r>
          </w:p>
        </w:tc>
        <w:tc>
          <w:tcPr>
            <w:tcW w:w="0" w:type="auto"/>
            <w:shd w:val="clear" w:color="auto" w:fill="auto"/>
            <w:noWrap/>
            <w:vAlign w:val="bottom"/>
            <w:hideMark/>
          </w:tcPr>
          <w:p w14:paraId="74081EED" w14:textId="77777777" w:rsidR="0084668B" w:rsidRDefault="0084668B">
            <w:pPr>
              <w:jc w:val="center"/>
              <w:rPr>
                <w:color w:val="000000"/>
                <w:sz w:val="22"/>
                <w:szCs w:val="22"/>
              </w:rPr>
            </w:pPr>
          </w:p>
        </w:tc>
        <w:tc>
          <w:tcPr>
            <w:tcW w:w="0" w:type="auto"/>
            <w:shd w:val="clear" w:color="auto" w:fill="auto"/>
            <w:noWrap/>
            <w:vAlign w:val="bottom"/>
            <w:hideMark/>
          </w:tcPr>
          <w:p w14:paraId="7697722A" w14:textId="77777777" w:rsidR="0084668B" w:rsidRDefault="0084668B">
            <w:pPr>
              <w:jc w:val="center"/>
              <w:rPr>
                <w:color w:val="000000"/>
                <w:sz w:val="22"/>
                <w:szCs w:val="22"/>
              </w:rPr>
            </w:pPr>
          </w:p>
        </w:tc>
        <w:tc>
          <w:tcPr>
            <w:tcW w:w="0" w:type="auto"/>
            <w:shd w:val="clear" w:color="auto" w:fill="auto"/>
            <w:noWrap/>
            <w:vAlign w:val="bottom"/>
            <w:hideMark/>
          </w:tcPr>
          <w:p w14:paraId="2B03B011" w14:textId="77777777" w:rsidR="0084668B" w:rsidRDefault="0084668B">
            <w:pPr>
              <w:jc w:val="center"/>
              <w:rPr>
                <w:color w:val="000000"/>
                <w:sz w:val="22"/>
                <w:szCs w:val="22"/>
              </w:rPr>
            </w:pPr>
          </w:p>
        </w:tc>
        <w:tc>
          <w:tcPr>
            <w:tcW w:w="0" w:type="auto"/>
            <w:shd w:val="clear" w:color="auto" w:fill="auto"/>
            <w:noWrap/>
            <w:vAlign w:val="bottom"/>
            <w:hideMark/>
          </w:tcPr>
          <w:p w14:paraId="47864AED" w14:textId="77777777" w:rsidR="0084668B" w:rsidRDefault="0084668B">
            <w:pPr>
              <w:jc w:val="center"/>
              <w:rPr>
                <w:color w:val="000000"/>
                <w:sz w:val="22"/>
                <w:szCs w:val="22"/>
              </w:rPr>
            </w:pPr>
          </w:p>
        </w:tc>
        <w:tc>
          <w:tcPr>
            <w:tcW w:w="0" w:type="auto"/>
            <w:shd w:val="clear" w:color="auto" w:fill="auto"/>
            <w:noWrap/>
            <w:vAlign w:val="bottom"/>
            <w:hideMark/>
          </w:tcPr>
          <w:p w14:paraId="05F53C45" w14:textId="77777777" w:rsidR="0084668B" w:rsidRDefault="0084668B">
            <w:pPr>
              <w:jc w:val="center"/>
              <w:rPr>
                <w:color w:val="000000"/>
                <w:sz w:val="22"/>
                <w:szCs w:val="22"/>
              </w:rPr>
            </w:pPr>
          </w:p>
        </w:tc>
        <w:tc>
          <w:tcPr>
            <w:tcW w:w="0" w:type="auto"/>
            <w:shd w:val="clear" w:color="auto" w:fill="auto"/>
            <w:noWrap/>
            <w:vAlign w:val="bottom"/>
            <w:hideMark/>
          </w:tcPr>
          <w:p w14:paraId="2C15D233" w14:textId="77777777" w:rsidR="0084668B" w:rsidRDefault="0084668B">
            <w:pPr>
              <w:jc w:val="center"/>
              <w:rPr>
                <w:color w:val="000000"/>
                <w:sz w:val="22"/>
                <w:szCs w:val="22"/>
              </w:rPr>
            </w:pPr>
          </w:p>
        </w:tc>
        <w:tc>
          <w:tcPr>
            <w:tcW w:w="0" w:type="auto"/>
            <w:shd w:val="clear" w:color="auto" w:fill="auto"/>
            <w:noWrap/>
            <w:vAlign w:val="bottom"/>
            <w:hideMark/>
          </w:tcPr>
          <w:p w14:paraId="5C2DABAB" w14:textId="77777777" w:rsidR="0084668B" w:rsidRDefault="0084668B">
            <w:pPr>
              <w:jc w:val="center"/>
              <w:rPr>
                <w:color w:val="000000"/>
                <w:sz w:val="22"/>
                <w:szCs w:val="22"/>
              </w:rPr>
            </w:pPr>
          </w:p>
        </w:tc>
      </w:tr>
      <w:tr w:rsidR="0084668B" w14:paraId="7D0F5C03" w14:textId="77777777" w:rsidTr="0084668B">
        <w:trPr>
          <w:trHeight w:val="300"/>
        </w:trPr>
        <w:tc>
          <w:tcPr>
            <w:tcW w:w="0" w:type="auto"/>
            <w:shd w:val="clear" w:color="auto" w:fill="auto"/>
            <w:noWrap/>
            <w:vAlign w:val="bottom"/>
            <w:hideMark/>
          </w:tcPr>
          <w:p w14:paraId="5B7DD88E" w14:textId="77777777" w:rsidR="0084668B" w:rsidRDefault="0084668B">
            <w:pPr>
              <w:jc w:val="center"/>
              <w:rPr>
                <w:color w:val="000000"/>
                <w:sz w:val="22"/>
                <w:szCs w:val="22"/>
              </w:rPr>
            </w:pPr>
            <w:r>
              <w:rPr>
                <w:color w:val="000000"/>
                <w:sz w:val="22"/>
                <w:szCs w:val="22"/>
              </w:rPr>
              <w:t>7</w:t>
            </w:r>
          </w:p>
        </w:tc>
        <w:tc>
          <w:tcPr>
            <w:tcW w:w="0" w:type="auto"/>
            <w:shd w:val="clear" w:color="auto" w:fill="auto"/>
            <w:noWrap/>
            <w:vAlign w:val="bottom"/>
            <w:hideMark/>
          </w:tcPr>
          <w:p w14:paraId="05E997C8" w14:textId="77777777" w:rsidR="0084668B" w:rsidRDefault="0084668B">
            <w:pPr>
              <w:rPr>
                <w:color w:val="000000"/>
                <w:sz w:val="22"/>
                <w:szCs w:val="22"/>
              </w:rPr>
            </w:pPr>
            <w:r>
              <w:rPr>
                <w:color w:val="000000"/>
                <w:sz w:val="22"/>
                <w:szCs w:val="22"/>
              </w:rPr>
              <w:t xml:space="preserve">MMaV_16-0114_RNA_MK063879.2 </w:t>
            </w:r>
          </w:p>
        </w:tc>
        <w:tc>
          <w:tcPr>
            <w:tcW w:w="0" w:type="auto"/>
            <w:shd w:val="clear" w:color="000000" w:fill="FBE983"/>
            <w:noWrap/>
            <w:vAlign w:val="bottom"/>
            <w:hideMark/>
          </w:tcPr>
          <w:p w14:paraId="6D707F1D" w14:textId="55C826FE" w:rsidR="0084668B" w:rsidRDefault="0084668B">
            <w:pPr>
              <w:jc w:val="center"/>
              <w:rPr>
                <w:color w:val="000000"/>
                <w:sz w:val="22"/>
                <w:szCs w:val="22"/>
              </w:rPr>
            </w:pPr>
            <w:r>
              <w:rPr>
                <w:color w:val="000000"/>
                <w:sz w:val="22"/>
                <w:szCs w:val="22"/>
              </w:rPr>
              <w:t>42.18</w:t>
            </w:r>
          </w:p>
        </w:tc>
        <w:tc>
          <w:tcPr>
            <w:tcW w:w="0" w:type="auto"/>
            <w:shd w:val="clear" w:color="000000" w:fill="F9E983"/>
            <w:noWrap/>
            <w:vAlign w:val="bottom"/>
            <w:hideMark/>
          </w:tcPr>
          <w:p w14:paraId="0FC962DD" w14:textId="06DE5B6A" w:rsidR="0084668B" w:rsidRDefault="0084668B">
            <w:pPr>
              <w:jc w:val="center"/>
              <w:rPr>
                <w:color w:val="000000"/>
                <w:sz w:val="22"/>
                <w:szCs w:val="22"/>
              </w:rPr>
            </w:pPr>
            <w:r>
              <w:rPr>
                <w:color w:val="000000"/>
                <w:sz w:val="22"/>
                <w:szCs w:val="22"/>
              </w:rPr>
              <w:t>42.16</w:t>
            </w:r>
          </w:p>
        </w:tc>
        <w:tc>
          <w:tcPr>
            <w:tcW w:w="0" w:type="auto"/>
            <w:shd w:val="clear" w:color="000000" w:fill="F9E983"/>
            <w:noWrap/>
            <w:vAlign w:val="bottom"/>
            <w:hideMark/>
          </w:tcPr>
          <w:p w14:paraId="3BE27E58" w14:textId="24187900" w:rsidR="0084668B" w:rsidRDefault="0084668B">
            <w:pPr>
              <w:jc w:val="center"/>
              <w:rPr>
                <w:color w:val="000000"/>
                <w:sz w:val="22"/>
                <w:szCs w:val="22"/>
              </w:rPr>
            </w:pPr>
            <w:r>
              <w:rPr>
                <w:color w:val="000000"/>
                <w:sz w:val="22"/>
                <w:szCs w:val="22"/>
              </w:rPr>
              <w:t>42.16</w:t>
            </w:r>
          </w:p>
        </w:tc>
        <w:tc>
          <w:tcPr>
            <w:tcW w:w="0" w:type="auto"/>
            <w:shd w:val="clear" w:color="000000" w:fill="FBEA83"/>
            <w:noWrap/>
            <w:vAlign w:val="bottom"/>
            <w:hideMark/>
          </w:tcPr>
          <w:p w14:paraId="7B15C970" w14:textId="01641BCA" w:rsidR="0084668B" w:rsidRDefault="0084668B">
            <w:pPr>
              <w:jc w:val="center"/>
              <w:rPr>
                <w:color w:val="000000"/>
                <w:sz w:val="22"/>
                <w:szCs w:val="22"/>
              </w:rPr>
            </w:pPr>
            <w:r>
              <w:rPr>
                <w:color w:val="000000"/>
                <w:sz w:val="22"/>
                <w:szCs w:val="22"/>
              </w:rPr>
              <w:t>42.19</w:t>
            </w:r>
          </w:p>
        </w:tc>
        <w:tc>
          <w:tcPr>
            <w:tcW w:w="0" w:type="auto"/>
            <w:shd w:val="clear" w:color="000000" w:fill="FFEB84"/>
            <w:noWrap/>
            <w:vAlign w:val="bottom"/>
            <w:hideMark/>
          </w:tcPr>
          <w:p w14:paraId="0DDDB4DE" w14:textId="73FC6E4D" w:rsidR="0084668B" w:rsidRDefault="0084668B">
            <w:pPr>
              <w:jc w:val="center"/>
              <w:rPr>
                <w:color w:val="000000"/>
                <w:sz w:val="22"/>
                <w:szCs w:val="22"/>
              </w:rPr>
            </w:pPr>
            <w:r>
              <w:rPr>
                <w:color w:val="000000"/>
                <w:sz w:val="22"/>
                <w:szCs w:val="22"/>
              </w:rPr>
              <w:t>42.37</w:t>
            </w:r>
          </w:p>
        </w:tc>
        <w:tc>
          <w:tcPr>
            <w:tcW w:w="0" w:type="auto"/>
            <w:shd w:val="clear" w:color="000000" w:fill="F9716D"/>
            <w:noWrap/>
            <w:vAlign w:val="bottom"/>
            <w:hideMark/>
          </w:tcPr>
          <w:p w14:paraId="0D7060C6" w14:textId="144FF939" w:rsidR="0084668B" w:rsidRDefault="0084668B">
            <w:pPr>
              <w:jc w:val="center"/>
              <w:rPr>
                <w:color w:val="000000"/>
                <w:sz w:val="22"/>
                <w:szCs w:val="22"/>
              </w:rPr>
            </w:pPr>
            <w:r>
              <w:rPr>
                <w:color w:val="000000"/>
                <w:sz w:val="22"/>
                <w:szCs w:val="22"/>
              </w:rPr>
              <w:t>96.68</w:t>
            </w:r>
          </w:p>
        </w:tc>
        <w:tc>
          <w:tcPr>
            <w:tcW w:w="0" w:type="auto"/>
            <w:shd w:val="clear" w:color="000000" w:fill="F8696B"/>
            <w:noWrap/>
            <w:vAlign w:val="bottom"/>
            <w:hideMark/>
          </w:tcPr>
          <w:p w14:paraId="2B3D4148" w14:textId="77777777" w:rsidR="0084668B" w:rsidRDefault="0084668B">
            <w:pPr>
              <w:jc w:val="center"/>
              <w:rPr>
                <w:color w:val="000000"/>
                <w:sz w:val="22"/>
                <w:szCs w:val="22"/>
              </w:rPr>
            </w:pPr>
            <w:r>
              <w:rPr>
                <w:color w:val="000000"/>
                <w:sz w:val="22"/>
                <w:szCs w:val="22"/>
              </w:rPr>
              <w:t>100</w:t>
            </w:r>
          </w:p>
        </w:tc>
        <w:tc>
          <w:tcPr>
            <w:tcW w:w="0" w:type="auto"/>
            <w:shd w:val="clear" w:color="auto" w:fill="auto"/>
            <w:noWrap/>
            <w:vAlign w:val="bottom"/>
            <w:hideMark/>
          </w:tcPr>
          <w:p w14:paraId="67FE2738" w14:textId="77777777" w:rsidR="0084668B" w:rsidRDefault="0084668B">
            <w:pPr>
              <w:jc w:val="center"/>
              <w:rPr>
                <w:color w:val="000000"/>
                <w:sz w:val="22"/>
                <w:szCs w:val="22"/>
              </w:rPr>
            </w:pPr>
          </w:p>
        </w:tc>
        <w:tc>
          <w:tcPr>
            <w:tcW w:w="0" w:type="auto"/>
            <w:shd w:val="clear" w:color="auto" w:fill="auto"/>
            <w:noWrap/>
            <w:vAlign w:val="bottom"/>
            <w:hideMark/>
          </w:tcPr>
          <w:p w14:paraId="1C3374CD" w14:textId="77777777" w:rsidR="0084668B" w:rsidRDefault="0084668B">
            <w:pPr>
              <w:jc w:val="center"/>
              <w:rPr>
                <w:color w:val="000000"/>
                <w:sz w:val="22"/>
                <w:szCs w:val="22"/>
              </w:rPr>
            </w:pPr>
          </w:p>
        </w:tc>
        <w:tc>
          <w:tcPr>
            <w:tcW w:w="0" w:type="auto"/>
            <w:shd w:val="clear" w:color="auto" w:fill="auto"/>
            <w:noWrap/>
            <w:vAlign w:val="bottom"/>
            <w:hideMark/>
          </w:tcPr>
          <w:p w14:paraId="7D148DB2" w14:textId="77777777" w:rsidR="0084668B" w:rsidRDefault="0084668B">
            <w:pPr>
              <w:jc w:val="center"/>
              <w:rPr>
                <w:color w:val="000000"/>
                <w:sz w:val="22"/>
                <w:szCs w:val="22"/>
              </w:rPr>
            </w:pPr>
          </w:p>
        </w:tc>
        <w:tc>
          <w:tcPr>
            <w:tcW w:w="0" w:type="auto"/>
            <w:shd w:val="clear" w:color="auto" w:fill="auto"/>
            <w:noWrap/>
            <w:vAlign w:val="bottom"/>
            <w:hideMark/>
          </w:tcPr>
          <w:p w14:paraId="188CF2D5" w14:textId="77777777" w:rsidR="0084668B" w:rsidRDefault="0084668B">
            <w:pPr>
              <w:jc w:val="center"/>
              <w:rPr>
                <w:color w:val="000000"/>
                <w:sz w:val="22"/>
                <w:szCs w:val="22"/>
              </w:rPr>
            </w:pPr>
          </w:p>
        </w:tc>
        <w:tc>
          <w:tcPr>
            <w:tcW w:w="0" w:type="auto"/>
            <w:shd w:val="clear" w:color="auto" w:fill="auto"/>
            <w:noWrap/>
            <w:vAlign w:val="bottom"/>
            <w:hideMark/>
          </w:tcPr>
          <w:p w14:paraId="724C90F2" w14:textId="77777777" w:rsidR="0084668B" w:rsidRDefault="0084668B">
            <w:pPr>
              <w:jc w:val="center"/>
              <w:rPr>
                <w:color w:val="000000"/>
                <w:sz w:val="22"/>
                <w:szCs w:val="22"/>
              </w:rPr>
            </w:pPr>
          </w:p>
        </w:tc>
        <w:tc>
          <w:tcPr>
            <w:tcW w:w="0" w:type="auto"/>
            <w:shd w:val="clear" w:color="auto" w:fill="auto"/>
            <w:noWrap/>
            <w:vAlign w:val="bottom"/>
            <w:hideMark/>
          </w:tcPr>
          <w:p w14:paraId="7E617D42" w14:textId="77777777" w:rsidR="0084668B" w:rsidRDefault="0084668B">
            <w:pPr>
              <w:jc w:val="center"/>
              <w:rPr>
                <w:color w:val="000000"/>
                <w:sz w:val="22"/>
                <w:szCs w:val="22"/>
              </w:rPr>
            </w:pPr>
          </w:p>
        </w:tc>
      </w:tr>
      <w:tr w:rsidR="0084668B" w14:paraId="0ABEEFE4" w14:textId="77777777" w:rsidTr="0084668B">
        <w:trPr>
          <w:trHeight w:val="300"/>
        </w:trPr>
        <w:tc>
          <w:tcPr>
            <w:tcW w:w="0" w:type="auto"/>
            <w:shd w:val="clear" w:color="auto" w:fill="auto"/>
            <w:noWrap/>
            <w:vAlign w:val="bottom"/>
            <w:hideMark/>
          </w:tcPr>
          <w:p w14:paraId="5149D5DA" w14:textId="77777777" w:rsidR="0084668B" w:rsidRDefault="0084668B">
            <w:pPr>
              <w:jc w:val="center"/>
              <w:rPr>
                <w:color w:val="000000"/>
                <w:sz w:val="22"/>
                <w:szCs w:val="22"/>
              </w:rPr>
            </w:pPr>
            <w:r>
              <w:rPr>
                <w:color w:val="000000"/>
                <w:sz w:val="22"/>
                <w:szCs w:val="22"/>
              </w:rPr>
              <w:t>8</w:t>
            </w:r>
          </w:p>
        </w:tc>
        <w:tc>
          <w:tcPr>
            <w:tcW w:w="0" w:type="auto"/>
            <w:shd w:val="clear" w:color="auto" w:fill="auto"/>
            <w:noWrap/>
            <w:vAlign w:val="bottom"/>
            <w:hideMark/>
          </w:tcPr>
          <w:p w14:paraId="189DE24A" w14:textId="77777777" w:rsidR="0084668B" w:rsidRDefault="0084668B">
            <w:pPr>
              <w:rPr>
                <w:color w:val="000000"/>
                <w:sz w:val="22"/>
                <w:szCs w:val="22"/>
              </w:rPr>
            </w:pPr>
            <w:r>
              <w:rPr>
                <w:color w:val="000000"/>
                <w:sz w:val="22"/>
                <w:szCs w:val="22"/>
              </w:rPr>
              <w:t>MMaV_16-0121_RNA_MK112501.2</w:t>
            </w:r>
          </w:p>
        </w:tc>
        <w:tc>
          <w:tcPr>
            <w:tcW w:w="0" w:type="auto"/>
            <w:shd w:val="clear" w:color="000000" w:fill="FFEB84"/>
            <w:noWrap/>
            <w:vAlign w:val="bottom"/>
            <w:hideMark/>
          </w:tcPr>
          <w:p w14:paraId="7BFEFF68" w14:textId="5F84ADE3" w:rsidR="0084668B" w:rsidRDefault="0084668B">
            <w:pPr>
              <w:jc w:val="center"/>
              <w:rPr>
                <w:color w:val="000000"/>
                <w:sz w:val="22"/>
                <w:szCs w:val="22"/>
              </w:rPr>
            </w:pPr>
            <w:r>
              <w:rPr>
                <w:color w:val="000000"/>
                <w:sz w:val="22"/>
                <w:szCs w:val="22"/>
              </w:rPr>
              <w:t>42.23</w:t>
            </w:r>
          </w:p>
        </w:tc>
        <w:tc>
          <w:tcPr>
            <w:tcW w:w="0" w:type="auto"/>
            <w:shd w:val="clear" w:color="000000" w:fill="FCEA83"/>
            <w:noWrap/>
            <w:vAlign w:val="bottom"/>
            <w:hideMark/>
          </w:tcPr>
          <w:p w14:paraId="00992069" w14:textId="7AC365C8" w:rsidR="0084668B" w:rsidRDefault="0084668B">
            <w:pPr>
              <w:jc w:val="center"/>
              <w:rPr>
                <w:color w:val="000000"/>
                <w:sz w:val="22"/>
                <w:szCs w:val="22"/>
              </w:rPr>
            </w:pPr>
            <w:r>
              <w:rPr>
                <w:color w:val="000000"/>
                <w:sz w:val="22"/>
                <w:szCs w:val="22"/>
              </w:rPr>
              <w:t>42.2</w:t>
            </w:r>
          </w:p>
        </w:tc>
        <w:tc>
          <w:tcPr>
            <w:tcW w:w="0" w:type="auto"/>
            <w:shd w:val="clear" w:color="000000" w:fill="FCEA83"/>
            <w:noWrap/>
            <w:vAlign w:val="bottom"/>
            <w:hideMark/>
          </w:tcPr>
          <w:p w14:paraId="0D7D17B7" w14:textId="5B449457" w:rsidR="0084668B" w:rsidRDefault="0084668B">
            <w:pPr>
              <w:jc w:val="center"/>
              <w:rPr>
                <w:color w:val="000000"/>
                <w:sz w:val="22"/>
                <w:szCs w:val="22"/>
              </w:rPr>
            </w:pPr>
            <w:r>
              <w:rPr>
                <w:color w:val="000000"/>
                <w:sz w:val="22"/>
                <w:szCs w:val="22"/>
              </w:rPr>
              <w:t>42.2</w:t>
            </w:r>
          </w:p>
        </w:tc>
        <w:tc>
          <w:tcPr>
            <w:tcW w:w="0" w:type="auto"/>
            <w:shd w:val="clear" w:color="000000" w:fill="FEEA83"/>
            <w:noWrap/>
            <w:vAlign w:val="bottom"/>
            <w:hideMark/>
          </w:tcPr>
          <w:p w14:paraId="13038A78" w14:textId="042AD15F" w:rsidR="0084668B" w:rsidRDefault="0084668B">
            <w:pPr>
              <w:jc w:val="center"/>
              <w:rPr>
                <w:color w:val="000000"/>
                <w:sz w:val="22"/>
                <w:szCs w:val="22"/>
              </w:rPr>
            </w:pPr>
            <w:r>
              <w:rPr>
                <w:color w:val="000000"/>
                <w:sz w:val="22"/>
                <w:szCs w:val="22"/>
              </w:rPr>
              <w:t>42.22</w:t>
            </w:r>
          </w:p>
        </w:tc>
        <w:tc>
          <w:tcPr>
            <w:tcW w:w="0" w:type="auto"/>
            <w:shd w:val="clear" w:color="000000" w:fill="FFEB84"/>
            <w:noWrap/>
            <w:vAlign w:val="bottom"/>
            <w:hideMark/>
          </w:tcPr>
          <w:p w14:paraId="09E3EB69" w14:textId="434CB3FF" w:rsidR="0084668B" w:rsidRDefault="0084668B">
            <w:pPr>
              <w:jc w:val="center"/>
              <w:rPr>
                <w:color w:val="000000"/>
                <w:sz w:val="22"/>
                <w:szCs w:val="22"/>
              </w:rPr>
            </w:pPr>
            <w:r>
              <w:rPr>
                <w:color w:val="000000"/>
                <w:sz w:val="22"/>
                <w:szCs w:val="22"/>
              </w:rPr>
              <w:t>42.39</w:t>
            </w:r>
          </w:p>
        </w:tc>
        <w:tc>
          <w:tcPr>
            <w:tcW w:w="0" w:type="auto"/>
            <w:shd w:val="clear" w:color="000000" w:fill="F9716D"/>
            <w:noWrap/>
            <w:vAlign w:val="bottom"/>
            <w:hideMark/>
          </w:tcPr>
          <w:p w14:paraId="07CAD3C2" w14:textId="17262114" w:rsidR="0084668B" w:rsidRDefault="0084668B">
            <w:pPr>
              <w:jc w:val="center"/>
              <w:rPr>
                <w:color w:val="000000"/>
                <w:sz w:val="22"/>
                <w:szCs w:val="22"/>
              </w:rPr>
            </w:pPr>
            <w:r>
              <w:rPr>
                <w:color w:val="000000"/>
                <w:sz w:val="22"/>
                <w:szCs w:val="22"/>
              </w:rPr>
              <w:t>96.64</w:t>
            </w:r>
          </w:p>
        </w:tc>
        <w:tc>
          <w:tcPr>
            <w:tcW w:w="0" w:type="auto"/>
            <w:shd w:val="clear" w:color="000000" w:fill="F96A6C"/>
            <w:noWrap/>
            <w:vAlign w:val="bottom"/>
            <w:hideMark/>
          </w:tcPr>
          <w:p w14:paraId="0B2A6294" w14:textId="39254036" w:rsidR="0084668B" w:rsidRDefault="0084668B">
            <w:pPr>
              <w:jc w:val="center"/>
              <w:rPr>
                <w:color w:val="000000"/>
                <w:sz w:val="22"/>
                <w:szCs w:val="22"/>
              </w:rPr>
            </w:pPr>
            <w:r>
              <w:rPr>
                <w:color w:val="000000"/>
                <w:sz w:val="22"/>
                <w:szCs w:val="22"/>
              </w:rPr>
              <w:t>99.57</w:t>
            </w:r>
          </w:p>
        </w:tc>
        <w:tc>
          <w:tcPr>
            <w:tcW w:w="0" w:type="auto"/>
            <w:shd w:val="clear" w:color="000000" w:fill="F8696B"/>
            <w:noWrap/>
            <w:vAlign w:val="bottom"/>
            <w:hideMark/>
          </w:tcPr>
          <w:p w14:paraId="74148039" w14:textId="77777777" w:rsidR="0084668B" w:rsidRDefault="0084668B">
            <w:pPr>
              <w:jc w:val="center"/>
              <w:rPr>
                <w:color w:val="000000"/>
                <w:sz w:val="22"/>
                <w:szCs w:val="22"/>
              </w:rPr>
            </w:pPr>
            <w:r>
              <w:rPr>
                <w:color w:val="000000"/>
                <w:sz w:val="22"/>
                <w:szCs w:val="22"/>
              </w:rPr>
              <w:t>100</w:t>
            </w:r>
          </w:p>
        </w:tc>
        <w:tc>
          <w:tcPr>
            <w:tcW w:w="0" w:type="auto"/>
            <w:shd w:val="clear" w:color="auto" w:fill="auto"/>
            <w:noWrap/>
            <w:vAlign w:val="bottom"/>
            <w:hideMark/>
          </w:tcPr>
          <w:p w14:paraId="5187F298" w14:textId="77777777" w:rsidR="0084668B" w:rsidRDefault="0084668B">
            <w:pPr>
              <w:jc w:val="center"/>
              <w:rPr>
                <w:color w:val="000000"/>
                <w:sz w:val="22"/>
                <w:szCs w:val="22"/>
              </w:rPr>
            </w:pPr>
          </w:p>
        </w:tc>
        <w:tc>
          <w:tcPr>
            <w:tcW w:w="0" w:type="auto"/>
            <w:shd w:val="clear" w:color="auto" w:fill="auto"/>
            <w:noWrap/>
            <w:vAlign w:val="bottom"/>
            <w:hideMark/>
          </w:tcPr>
          <w:p w14:paraId="6772983E" w14:textId="77777777" w:rsidR="0084668B" w:rsidRDefault="0084668B">
            <w:pPr>
              <w:jc w:val="center"/>
              <w:rPr>
                <w:color w:val="000000"/>
                <w:sz w:val="22"/>
                <w:szCs w:val="22"/>
              </w:rPr>
            </w:pPr>
          </w:p>
        </w:tc>
        <w:tc>
          <w:tcPr>
            <w:tcW w:w="0" w:type="auto"/>
            <w:shd w:val="clear" w:color="auto" w:fill="auto"/>
            <w:noWrap/>
            <w:vAlign w:val="bottom"/>
            <w:hideMark/>
          </w:tcPr>
          <w:p w14:paraId="3247795C" w14:textId="77777777" w:rsidR="0084668B" w:rsidRDefault="0084668B">
            <w:pPr>
              <w:jc w:val="center"/>
              <w:rPr>
                <w:color w:val="000000"/>
                <w:sz w:val="22"/>
                <w:szCs w:val="22"/>
              </w:rPr>
            </w:pPr>
          </w:p>
        </w:tc>
        <w:tc>
          <w:tcPr>
            <w:tcW w:w="0" w:type="auto"/>
            <w:shd w:val="clear" w:color="auto" w:fill="auto"/>
            <w:noWrap/>
            <w:vAlign w:val="bottom"/>
            <w:hideMark/>
          </w:tcPr>
          <w:p w14:paraId="7B079B68" w14:textId="77777777" w:rsidR="0084668B" w:rsidRDefault="0084668B">
            <w:pPr>
              <w:jc w:val="center"/>
              <w:rPr>
                <w:color w:val="000000"/>
                <w:sz w:val="22"/>
                <w:szCs w:val="22"/>
              </w:rPr>
            </w:pPr>
          </w:p>
        </w:tc>
        <w:tc>
          <w:tcPr>
            <w:tcW w:w="0" w:type="auto"/>
            <w:shd w:val="clear" w:color="auto" w:fill="auto"/>
            <w:noWrap/>
            <w:vAlign w:val="bottom"/>
            <w:hideMark/>
          </w:tcPr>
          <w:p w14:paraId="6DE1CE94" w14:textId="77777777" w:rsidR="0084668B" w:rsidRDefault="0084668B">
            <w:pPr>
              <w:jc w:val="center"/>
              <w:rPr>
                <w:color w:val="000000"/>
                <w:sz w:val="22"/>
                <w:szCs w:val="22"/>
              </w:rPr>
            </w:pPr>
          </w:p>
        </w:tc>
      </w:tr>
      <w:tr w:rsidR="0084668B" w14:paraId="3AB6273B" w14:textId="77777777" w:rsidTr="0084668B">
        <w:trPr>
          <w:trHeight w:val="300"/>
        </w:trPr>
        <w:tc>
          <w:tcPr>
            <w:tcW w:w="0" w:type="auto"/>
            <w:shd w:val="clear" w:color="auto" w:fill="auto"/>
            <w:noWrap/>
            <w:vAlign w:val="bottom"/>
            <w:hideMark/>
          </w:tcPr>
          <w:p w14:paraId="5A05B580" w14:textId="77777777" w:rsidR="0084668B" w:rsidRDefault="0084668B">
            <w:pPr>
              <w:jc w:val="center"/>
              <w:rPr>
                <w:color w:val="000000"/>
                <w:sz w:val="22"/>
                <w:szCs w:val="22"/>
              </w:rPr>
            </w:pPr>
            <w:r>
              <w:rPr>
                <w:color w:val="000000"/>
                <w:sz w:val="22"/>
                <w:szCs w:val="22"/>
              </w:rPr>
              <w:t>9</w:t>
            </w:r>
          </w:p>
        </w:tc>
        <w:tc>
          <w:tcPr>
            <w:tcW w:w="0" w:type="auto"/>
            <w:shd w:val="clear" w:color="auto" w:fill="auto"/>
            <w:noWrap/>
            <w:vAlign w:val="bottom"/>
            <w:hideMark/>
          </w:tcPr>
          <w:p w14:paraId="2810C7C4" w14:textId="77777777" w:rsidR="0084668B" w:rsidRDefault="0084668B">
            <w:pPr>
              <w:rPr>
                <w:color w:val="000000"/>
                <w:sz w:val="22"/>
                <w:szCs w:val="22"/>
              </w:rPr>
            </w:pPr>
            <w:r>
              <w:rPr>
                <w:color w:val="000000"/>
                <w:sz w:val="22"/>
                <w:szCs w:val="22"/>
              </w:rPr>
              <w:t xml:space="preserve">TaVCV_RNA_AY674964.1  </w:t>
            </w:r>
          </w:p>
        </w:tc>
        <w:tc>
          <w:tcPr>
            <w:tcW w:w="0" w:type="auto"/>
            <w:shd w:val="clear" w:color="000000" w:fill="DFE182"/>
            <w:noWrap/>
            <w:vAlign w:val="bottom"/>
            <w:hideMark/>
          </w:tcPr>
          <w:p w14:paraId="26CC82FF" w14:textId="2919888B" w:rsidR="0084668B" w:rsidRDefault="0084668B">
            <w:pPr>
              <w:jc w:val="center"/>
              <w:rPr>
                <w:color w:val="000000"/>
                <w:sz w:val="22"/>
                <w:szCs w:val="22"/>
              </w:rPr>
            </w:pPr>
            <w:r>
              <w:rPr>
                <w:color w:val="000000"/>
                <w:sz w:val="22"/>
                <w:szCs w:val="22"/>
              </w:rPr>
              <w:t>41.83</w:t>
            </w:r>
          </w:p>
        </w:tc>
        <w:tc>
          <w:tcPr>
            <w:tcW w:w="0" w:type="auto"/>
            <w:shd w:val="clear" w:color="000000" w:fill="D4DE81"/>
            <w:noWrap/>
            <w:vAlign w:val="bottom"/>
            <w:hideMark/>
          </w:tcPr>
          <w:p w14:paraId="0ECA2D7B" w14:textId="0AE8C693" w:rsidR="0084668B" w:rsidRDefault="0084668B">
            <w:pPr>
              <w:jc w:val="center"/>
              <w:rPr>
                <w:color w:val="000000"/>
                <w:sz w:val="22"/>
                <w:szCs w:val="22"/>
              </w:rPr>
            </w:pPr>
            <w:r>
              <w:rPr>
                <w:color w:val="000000"/>
                <w:sz w:val="22"/>
                <w:szCs w:val="22"/>
              </w:rPr>
              <w:t>41.7</w:t>
            </w:r>
          </w:p>
        </w:tc>
        <w:tc>
          <w:tcPr>
            <w:tcW w:w="0" w:type="auto"/>
            <w:shd w:val="clear" w:color="000000" w:fill="D3DE81"/>
            <w:noWrap/>
            <w:vAlign w:val="bottom"/>
            <w:hideMark/>
          </w:tcPr>
          <w:p w14:paraId="7D3F8E0A" w14:textId="452B3C76" w:rsidR="0084668B" w:rsidRDefault="0084668B">
            <w:pPr>
              <w:jc w:val="center"/>
              <w:rPr>
                <w:color w:val="000000"/>
                <w:sz w:val="22"/>
                <w:szCs w:val="22"/>
              </w:rPr>
            </w:pPr>
            <w:r>
              <w:rPr>
                <w:color w:val="000000"/>
                <w:sz w:val="22"/>
                <w:szCs w:val="22"/>
              </w:rPr>
              <w:t>41.69</w:t>
            </w:r>
          </w:p>
        </w:tc>
        <w:tc>
          <w:tcPr>
            <w:tcW w:w="0" w:type="auto"/>
            <w:shd w:val="clear" w:color="000000" w:fill="B8D67F"/>
            <w:noWrap/>
            <w:vAlign w:val="bottom"/>
            <w:hideMark/>
          </w:tcPr>
          <w:p w14:paraId="0A3904FB" w14:textId="794C10D7" w:rsidR="0084668B" w:rsidRDefault="0084668B">
            <w:pPr>
              <w:jc w:val="center"/>
              <w:rPr>
                <w:color w:val="000000"/>
                <w:sz w:val="22"/>
                <w:szCs w:val="22"/>
              </w:rPr>
            </w:pPr>
            <w:r>
              <w:rPr>
                <w:color w:val="000000"/>
                <w:sz w:val="22"/>
                <w:szCs w:val="22"/>
              </w:rPr>
              <w:t>41.35</w:t>
            </w:r>
          </w:p>
        </w:tc>
        <w:tc>
          <w:tcPr>
            <w:tcW w:w="0" w:type="auto"/>
            <w:shd w:val="clear" w:color="000000" w:fill="B9D67F"/>
            <w:noWrap/>
            <w:vAlign w:val="bottom"/>
            <w:hideMark/>
          </w:tcPr>
          <w:p w14:paraId="4880C183" w14:textId="03FFE03A" w:rsidR="0084668B" w:rsidRDefault="0084668B">
            <w:pPr>
              <w:jc w:val="center"/>
              <w:rPr>
                <w:color w:val="000000"/>
                <w:sz w:val="22"/>
                <w:szCs w:val="22"/>
              </w:rPr>
            </w:pPr>
            <w:r>
              <w:rPr>
                <w:color w:val="000000"/>
                <w:sz w:val="22"/>
                <w:szCs w:val="22"/>
              </w:rPr>
              <w:t>41.36</w:t>
            </w:r>
          </w:p>
        </w:tc>
        <w:tc>
          <w:tcPr>
            <w:tcW w:w="0" w:type="auto"/>
            <w:shd w:val="clear" w:color="000000" w:fill="FDB67A"/>
            <w:noWrap/>
            <w:vAlign w:val="bottom"/>
            <w:hideMark/>
          </w:tcPr>
          <w:p w14:paraId="0E8C9E80" w14:textId="4C9E2E2B" w:rsidR="0084668B" w:rsidRDefault="0084668B">
            <w:pPr>
              <w:jc w:val="center"/>
              <w:rPr>
                <w:color w:val="000000"/>
                <w:sz w:val="22"/>
                <w:szCs w:val="22"/>
              </w:rPr>
            </w:pPr>
            <w:r>
              <w:rPr>
                <w:color w:val="000000"/>
                <w:sz w:val="22"/>
                <w:szCs w:val="22"/>
              </w:rPr>
              <w:t>66.13</w:t>
            </w:r>
          </w:p>
        </w:tc>
        <w:tc>
          <w:tcPr>
            <w:tcW w:w="0" w:type="auto"/>
            <w:shd w:val="clear" w:color="000000" w:fill="FDB67A"/>
            <w:noWrap/>
            <w:vAlign w:val="bottom"/>
            <w:hideMark/>
          </w:tcPr>
          <w:p w14:paraId="43A95B28" w14:textId="0EE3EF21" w:rsidR="0084668B" w:rsidRDefault="0084668B">
            <w:pPr>
              <w:jc w:val="center"/>
              <w:rPr>
                <w:color w:val="000000"/>
                <w:sz w:val="22"/>
                <w:szCs w:val="22"/>
              </w:rPr>
            </w:pPr>
            <w:r>
              <w:rPr>
                <w:color w:val="000000"/>
                <w:sz w:val="22"/>
                <w:szCs w:val="22"/>
              </w:rPr>
              <w:t>66.06</w:t>
            </w:r>
          </w:p>
        </w:tc>
        <w:tc>
          <w:tcPr>
            <w:tcW w:w="0" w:type="auto"/>
            <w:shd w:val="clear" w:color="000000" w:fill="FDB67A"/>
            <w:noWrap/>
            <w:vAlign w:val="bottom"/>
            <w:hideMark/>
          </w:tcPr>
          <w:p w14:paraId="531AF262" w14:textId="45F2C5C4" w:rsidR="0084668B" w:rsidRDefault="0084668B">
            <w:pPr>
              <w:jc w:val="center"/>
              <w:rPr>
                <w:color w:val="000000"/>
                <w:sz w:val="22"/>
                <w:szCs w:val="22"/>
              </w:rPr>
            </w:pPr>
            <w:r>
              <w:rPr>
                <w:color w:val="000000"/>
                <w:sz w:val="22"/>
                <w:szCs w:val="22"/>
              </w:rPr>
              <w:t>66.11</w:t>
            </w:r>
          </w:p>
        </w:tc>
        <w:tc>
          <w:tcPr>
            <w:tcW w:w="0" w:type="auto"/>
            <w:shd w:val="clear" w:color="000000" w:fill="F8696B"/>
            <w:noWrap/>
            <w:vAlign w:val="bottom"/>
            <w:hideMark/>
          </w:tcPr>
          <w:p w14:paraId="4BD1862C" w14:textId="77777777" w:rsidR="0084668B" w:rsidRDefault="0084668B">
            <w:pPr>
              <w:jc w:val="center"/>
              <w:rPr>
                <w:color w:val="000000"/>
                <w:sz w:val="22"/>
                <w:szCs w:val="22"/>
              </w:rPr>
            </w:pPr>
            <w:r>
              <w:rPr>
                <w:color w:val="000000"/>
                <w:sz w:val="22"/>
                <w:szCs w:val="22"/>
              </w:rPr>
              <w:t>100</w:t>
            </w:r>
          </w:p>
        </w:tc>
        <w:tc>
          <w:tcPr>
            <w:tcW w:w="0" w:type="auto"/>
            <w:shd w:val="clear" w:color="auto" w:fill="auto"/>
            <w:noWrap/>
            <w:vAlign w:val="bottom"/>
            <w:hideMark/>
          </w:tcPr>
          <w:p w14:paraId="40152764" w14:textId="77777777" w:rsidR="0084668B" w:rsidRDefault="0084668B">
            <w:pPr>
              <w:jc w:val="center"/>
              <w:rPr>
                <w:color w:val="000000"/>
                <w:sz w:val="22"/>
                <w:szCs w:val="22"/>
              </w:rPr>
            </w:pPr>
          </w:p>
        </w:tc>
        <w:tc>
          <w:tcPr>
            <w:tcW w:w="0" w:type="auto"/>
            <w:shd w:val="clear" w:color="auto" w:fill="auto"/>
            <w:noWrap/>
            <w:vAlign w:val="bottom"/>
            <w:hideMark/>
          </w:tcPr>
          <w:p w14:paraId="06950644" w14:textId="77777777" w:rsidR="0084668B" w:rsidRDefault="0084668B">
            <w:pPr>
              <w:jc w:val="center"/>
              <w:rPr>
                <w:color w:val="000000"/>
                <w:sz w:val="22"/>
                <w:szCs w:val="22"/>
              </w:rPr>
            </w:pPr>
          </w:p>
        </w:tc>
        <w:tc>
          <w:tcPr>
            <w:tcW w:w="0" w:type="auto"/>
            <w:shd w:val="clear" w:color="auto" w:fill="auto"/>
            <w:noWrap/>
            <w:vAlign w:val="bottom"/>
            <w:hideMark/>
          </w:tcPr>
          <w:p w14:paraId="1E1E1780" w14:textId="77777777" w:rsidR="0084668B" w:rsidRDefault="0084668B">
            <w:pPr>
              <w:jc w:val="center"/>
              <w:rPr>
                <w:color w:val="000000"/>
                <w:sz w:val="22"/>
                <w:szCs w:val="22"/>
              </w:rPr>
            </w:pPr>
          </w:p>
        </w:tc>
        <w:tc>
          <w:tcPr>
            <w:tcW w:w="0" w:type="auto"/>
            <w:shd w:val="clear" w:color="auto" w:fill="auto"/>
            <w:noWrap/>
            <w:vAlign w:val="bottom"/>
            <w:hideMark/>
          </w:tcPr>
          <w:p w14:paraId="03785734" w14:textId="77777777" w:rsidR="0084668B" w:rsidRDefault="0084668B">
            <w:pPr>
              <w:jc w:val="center"/>
              <w:rPr>
                <w:color w:val="000000"/>
                <w:sz w:val="22"/>
                <w:szCs w:val="22"/>
              </w:rPr>
            </w:pPr>
          </w:p>
        </w:tc>
      </w:tr>
      <w:tr w:rsidR="0084668B" w14:paraId="0995D478" w14:textId="77777777" w:rsidTr="0084668B">
        <w:trPr>
          <w:trHeight w:val="300"/>
        </w:trPr>
        <w:tc>
          <w:tcPr>
            <w:tcW w:w="0" w:type="auto"/>
            <w:shd w:val="clear" w:color="auto" w:fill="auto"/>
            <w:noWrap/>
            <w:vAlign w:val="bottom"/>
            <w:hideMark/>
          </w:tcPr>
          <w:p w14:paraId="790BC4E4" w14:textId="77777777" w:rsidR="0084668B" w:rsidRDefault="0084668B">
            <w:pPr>
              <w:jc w:val="center"/>
              <w:rPr>
                <w:color w:val="000000"/>
                <w:sz w:val="22"/>
                <w:szCs w:val="22"/>
              </w:rPr>
            </w:pPr>
            <w:r>
              <w:rPr>
                <w:color w:val="000000"/>
                <w:sz w:val="22"/>
                <w:szCs w:val="22"/>
              </w:rPr>
              <w:t>10</w:t>
            </w:r>
          </w:p>
        </w:tc>
        <w:tc>
          <w:tcPr>
            <w:tcW w:w="0" w:type="auto"/>
            <w:shd w:val="clear" w:color="auto" w:fill="auto"/>
            <w:noWrap/>
            <w:vAlign w:val="bottom"/>
            <w:hideMark/>
          </w:tcPr>
          <w:p w14:paraId="538D6373" w14:textId="77777777" w:rsidR="0084668B" w:rsidRDefault="0084668B">
            <w:pPr>
              <w:rPr>
                <w:color w:val="000000"/>
                <w:sz w:val="22"/>
                <w:szCs w:val="22"/>
              </w:rPr>
            </w:pPr>
            <w:r>
              <w:rPr>
                <w:color w:val="000000"/>
                <w:sz w:val="22"/>
                <w:szCs w:val="22"/>
              </w:rPr>
              <w:t xml:space="preserve">MIMV_RNA_MF102281.1 </w:t>
            </w:r>
          </w:p>
        </w:tc>
        <w:tc>
          <w:tcPr>
            <w:tcW w:w="0" w:type="auto"/>
            <w:shd w:val="clear" w:color="000000" w:fill="FBEA83"/>
            <w:noWrap/>
            <w:vAlign w:val="bottom"/>
            <w:hideMark/>
          </w:tcPr>
          <w:p w14:paraId="722D1FF2" w14:textId="5BDED754" w:rsidR="0084668B" w:rsidRDefault="0084668B">
            <w:pPr>
              <w:jc w:val="center"/>
              <w:rPr>
                <w:color w:val="000000"/>
                <w:sz w:val="22"/>
                <w:szCs w:val="22"/>
              </w:rPr>
            </w:pPr>
            <w:r>
              <w:rPr>
                <w:color w:val="000000"/>
                <w:sz w:val="22"/>
                <w:szCs w:val="22"/>
              </w:rPr>
              <w:t>42.19</w:t>
            </w:r>
          </w:p>
        </w:tc>
        <w:tc>
          <w:tcPr>
            <w:tcW w:w="0" w:type="auto"/>
            <w:shd w:val="clear" w:color="000000" w:fill="EBE582"/>
            <w:noWrap/>
            <w:vAlign w:val="bottom"/>
            <w:hideMark/>
          </w:tcPr>
          <w:p w14:paraId="482F79B4" w14:textId="7E2ADFB7" w:rsidR="0084668B" w:rsidRDefault="0084668B">
            <w:pPr>
              <w:jc w:val="center"/>
              <w:rPr>
                <w:color w:val="000000"/>
                <w:sz w:val="22"/>
                <w:szCs w:val="22"/>
              </w:rPr>
            </w:pPr>
            <w:r>
              <w:rPr>
                <w:color w:val="000000"/>
                <w:sz w:val="22"/>
                <w:szCs w:val="22"/>
              </w:rPr>
              <w:t>41.99</w:t>
            </w:r>
          </w:p>
        </w:tc>
        <w:tc>
          <w:tcPr>
            <w:tcW w:w="0" w:type="auto"/>
            <w:shd w:val="clear" w:color="000000" w:fill="EAE582"/>
            <w:noWrap/>
            <w:vAlign w:val="bottom"/>
            <w:hideMark/>
          </w:tcPr>
          <w:p w14:paraId="605CD2B8" w14:textId="0D72BD9F" w:rsidR="0084668B" w:rsidRDefault="0084668B">
            <w:pPr>
              <w:jc w:val="center"/>
              <w:rPr>
                <w:color w:val="000000"/>
                <w:sz w:val="22"/>
                <w:szCs w:val="22"/>
              </w:rPr>
            </w:pPr>
            <w:r>
              <w:rPr>
                <w:color w:val="000000"/>
                <w:sz w:val="22"/>
                <w:szCs w:val="22"/>
              </w:rPr>
              <w:t>41.97</w:t>
            </w:r>
          </w:p>
        </w:tc>
        <w:tc>
          <w:tcPr>
            <w:tcW w:w="0" w:type="auto"/>
            <w:shd w:val="clear" w:color="000000" w:fill="FFEB84"/>
            <w:noWrap/>
            <w:vAlign w:val="bottom"/>
            <w:hideMark/>
          </w:tcPr>
          <w:p w14:paraId="640CBEFF" w14:textId="2BF8BAD7" w:rsidR="0084668B" w:rsidRDefault="0084668B">
            <w:pPr>
              <w:jc w:val="center"/>
              <w:rPr>
                <w:color w:val="000000"/>
                <w:sz w:val="22"/>
                <w:szCs w:val="22"/>
              </w:rPr>
            </w:pPr>
            <w:r>
              <w:rPr>
                <w:color w:val="000000"/>
                <w:sz w:val="22"/>
                <w:szCs w:val="22"/>
              </w:rPr>
              <w:t>42.23</w:t>
            </w:r>
          </w:p>
        </w:tc>
        <w:tc>
          <w:tcPr>
            <w:tcW w:w="0" w:type="auto"/>
            <w:shd w:val="clear" w:color="000000" w:fill="E4E382"/>
            <w:noWrap/>
            <w:vAlign w:val="bottom"/>
            <w:hideMark/>
          </w:tcPr>
          <w:p w14:paraId="58083AE4" w14:textId="17E07608" w:rsidR="0084668B" w:rsidRDefault="0084668B">
            <w:pPr>
              <w:jc w:val="center"/>
              <w:rPr>
                <w:color w:val="000000"/>
                <w:sz w:val="22"/>
                <w:szCs w:val="22"/>
              </w:rPr>
            </w:pPr>
            <w:r>
              <w:rPr>
                <w:color w:val="000000"/>
                <w:sz w:val="22"/>
                <w:szCs w:val="22"/>
              </w:rPr>
              <w:t>41.9</w:t>
            </w:r>
          </w:p>
        </w:tc>
        <w:tc>
          <w:tcPr>
            <w:tcW w:w="0" w:type="auto"/>
            <w:shd w:val="clear" w:color="000000" w:fill="FDC37D"/>
            <w:noWrap/>
            <w:vAlign w:val="bottom"/>
            <w:hideMark/>
          </w:tcPr>
          <w:p w14:paraId="4EC81924" w14:textId="7EACAEE4" w:rsidR="0084668B" w:rsidRDefault="0084668B">
            <w:pPr>
              <w:jc w:val="center"/>
              <w:rPr>
                <w:color w:val="000000"/>
                <w:sz w:val="22"/>
                <w:szCs w:val="22"/>
              </w:rPr>
            </w:pPr>
            <w:r>
              <w:rPr>
                <w:color w:val="000000"/>
                <w:sz w:val="22"/>
                <w:szCs w:val="22"/>
              </w:rPr>
              <w:t>60.38</w:t>
            </w:r>
          </w:p>
        </w:tc>
        <w:tc>
          <w:tcPr>
            <w:tcW w:w="0" w:type="auto"/>
            <w:shd w:val="clear" w:color="000000" w:fill="FDC37D"/>
            <w:noWrap/>
            <w:vAlign w:val="bottom"/>
            <w:hideMark/>
          </w:tcPr>
          <w:p w14:paraId="6D794B86" w14:textId="3C3E306D" w:rsidR="0084668B" w:rsidRDefault="0084668B">
            <w:pPr>
              <w:jc w:val="center"/>
              <w:rPr>
                <w:color w:val="000000"/>
                <w:sz w:val="22"/>
                <w:szCs w:val="22"/>
              </w:rPr>
            </w:pPr>
            <w:r>
              <w:rPr>
                <w:color w:val="000000"/>
                <w:sz w:val="22"/>
                <w:szCs w:val="22"/>
              </w:rPr>
              <w:t>60.19</w:t>
            </w:r>
          </w:p>
        </w:tc>
        <w:tc>
          <w:tcPr>
            <w:tcW w:w="0" w:type="auto"/>
            <w:shd w:val="clear" w:color="000000" w:fill="FDC37D"/>
            <w:noWrap/>
            <w:vAlign w:val="bottom"/>
            <w:hideMark/>
          </w:tcPr>
          <w:p w14:paraId="61533E87" w14:textId="519BEA59" w:rsidR="0084668B" w:rsidRDefault="0084668B">
            <w:pPr>
              <w:jc w:val="center"/>
              <w:rPr>
                <w:color w:val="000000"/>
                <w:sz w:val="22"/>
                <w:szCs w:val="22"/>
              </w:rPr>
            </w:pPr>
            <w:r>
              <w:rPr>
                <w:color w:val="000000"/>
                <w:sz w:val="22"/>
                <w:szCs w:val="22"/>
              </w:rPr>
              <w:t>60.2</w:t>
            </w:r>
          </w:p>
        </w:tc>
        <w:tc>
          <w:tcPr>
            <w:tcW w:w="0" w:type="auto"/>
            <w:shd w:val="clear" w:color="000000" w:fill="FDC57D"/>
            <w:noWrap/>
            <w:vAlign w:val="bottom"/>
            <w:hideMark/>
          </w:tcPr>
          <w:p w14:paraId="51929BA1" w14:textId="4A566BF8" w:rsidR="0084668B" w:rsidRDefault="0084668B">
            <w:pPr>
              <w:jc w:val="center"/>
              <w:rPr>
                <w:color w:val="000000"/>
                <w:sz w:val="22"/>
                <w:szCs w:val="22"/>
              </w:rPr>
            </w:pPr>
            <w:r>
              <w:rPr>
                <w:color w:val="000000"/>
                <w:sz w:val="22"/>
                <w:szCs w:val="22"/>
              </w:rPr>
              <w:t>59.17</w:t>
            </w:r>
          </w:p>
        </w:tc>
        <w:tc>
          <w:tcPr>
            <w:tcW w:w="0" w:type="auto"/>
            <w:shd w:val="clear" w:color="000000" w:fill="F8696B"/>
            <w:noWrap/>
            <w:vAlign w:val="bottom"/>
            <w:hideMark/>
          </w:tcPr>
          <w:p w14:paraId="0069607C" w14:textId="77777777" w:rsidR="0084668B" w:rsidRDefault="0084668B">
            <w:pPr>
              <w:jc w:val="center"/>
              <w:rPr>
                <w:color w:val="000000"/>
                <w:sz w:val="22"/>
                <w:szCs w:val="22"/>
              </w:rPr>
            </w:pPr>
            <w:r>
              <w:rPr>
                <w:color w:val="000000"/>
                <w:sz w:val="22"/>
                <w:szCs w:val="22"/>
              </w:rPr>
              <w:t>100</w:t>
            </w:r>
          </w:p>
        </w:tc>
        <w:tc>
          <w:tcPr>
            <w:tcW w:w="0" w:type="auto"/>
            <w:shd w:val="clear" w:color="auto" w:fill="auto"/>
            <w:noWrap/>
            <w:vAlign w:val="bottom"/>
            <w:hideMark/>
          </w:tcPr>
          <w:p w14:paraId="65A72539" w14:textId="77777777" w:rsidR="0084668B" w:rsidRDefault="0084668B">
            <w:pPr>
              <w:jc w:val="center"/>
              <w:rPr>
                <w:color w:val="000000"/>
                <w:sz w:val="22"/>
                <w:szCs w:val="22"/>
              </w:rPr>
            </w:pPr>
          </w:p>
        </w:tc>
        <w:tc>
          <w:tcPr>
            <w:tcW w:w="0" w:type="auto"/>
            <w:shd w:val="clear" w:color="auto" w:fill="auto"/>
            <w:noWrap/>
            <w:vAlign w:val="bottom"/>
            <w:hideMark/>
          </w:tcPr>
          <w:p w14:paraId="584BF40B" w14:textId="77777777" w:rsidR="0084668B" w:rsidRDefault="0084668B">
            <w:pPr>
              <w:jc w:val="center"/>
              <w:rPr>
                <w:color w:val="000000"/>
                <w:sz w:val="22"/>
                <w:szCs w:val="22"/>
              </w:rPr>
            </w:pPr>
          </w:p>
        </w:tc>
        <w:tc>
          <w:tcPr>
            <w:tcW w:w="0" w:type="auto"/>
            <w:shd w:val="clear" w:color="auto" w:fill="auto"/>
            <w:noWrap/>
            <w:vAlign w:val="bottom"/>
            <w:hideMark/>
          </w:tcPr>
          <w:p w14:paraId="74DE2747" w14:textId="77777777" w:rsidR="0084668B" w:rsidRDefault="0084668B">
            <w:pPr>
              <w:jc w:val="center"/>
              <w:rPr>
                <w:color w:val="000000"/>
                <w:sz w:val="22"/>
                <w:szCs w:val="22"/>
              </w:rPr>
            </w:pPr>
          </w:p>
        </w:tc>
      </w:tr>
      <w:tr w:rsidR="0084668B" w14:paraId="6CDA338D" w14:textId="77777777" w:rsidTr="0084668B">
        <w:trPr>
          <w:trHeight w:val="300"/>
        </w:trPr>
        <w:tc>
          <w:tcPr>
            <w:tcW w:w="0" w:type="auto"/>
            <w:shd w:val="clear" w:color="auto" w:fill="auto"/>
            <w:noWrap/>
            <w:vAlign w:val="bottom"/>
            <w:hideMark/>
          </w:tcPr>
          <w:p w14:paraId="5404B4DE" w14:textId="77777777" w:rsidR="0084668B" w:rsidRDefault="0084668B">
            <w:pPr>
              <w:jc w:val="center"/>
              <w:rPr>
                <w:color w:val="000000"/>
                <w:sz w:val="22"/>
                <w:szCs w:val="22"/>
              </w:rPr>
            </w:pPr>
            <w:r>
              <w:rPr>
                <w:color w:val="000000"/>
                <w:sz w:val="22"/>
                <w:szCs w:val="22"/>
              </w:rPr>
              <w:t>11</w:t>
            </w:r>
          </w:p>
        </w:tc>
        <w:tc>
          <w:tcPr>
            <w:tcW w:w="0" w:type="auto"/>
            <w:shd w:val="clear" w:color="auto" w:fill="auto"/>
            <w:noWrap/>
            <w:vAlign w:val="bottom"/>
            <w:hideMark/>
          </w:tcPr>
          <w:p w14:paraId="539B881B" w14:textId="77777777" w:rsidR="0084668B" w:rsidRDefault="0084668B">
            <w:pPr>
              <w:rPr>
                <w:color w:val="000000"/>
                <w:sz w:val="22"/>
                <w:szCs w:val="22"/>
              </w:rPr>
            </w:pPr>
            <w:r>
              <w:rPr>
                <w:color w:val="000000"/>
                <w:sz w:val="22"/>
                <w:szCs w:val="22"/>
              </w:rPr>
              <w:t>MMV_RNA_AY618418.1</w:t>
            </w:r>
          </w:p>
        </w:tc>
        <w:tc>
          <w:tcPr>
            <w:tcW w:w="0" w:type="auto"/>
            <w:shd w:val="clear" w:color="000000" w:fill="E4E382"/>
            <w:noWrap/>
            <w:vAlign w:val="bottom"/>
            <w:hideMark/>
          </w:tcPr>
          <w:p w14:paraId="10C15D63" w14:textId="6BC5D88B" w:rsidR="0084668B" w:rsidRDefault="0084668B">
            <w:pPr>
              <w:jc w:val="center"/>
              <w:rPr>
                <w:color w:val="000000"/>
                <w:sz w:val="22"/>
                <w:szCs w:val="22"/>
              </w:rPr>
            </w:pPr>
            <w:r>
              <w:rPr>
                <w:color w:val="000000"/>
                <w:sz w:val="22"/>
                <w:szCs w:val="22"/>
              </w:rPr>
              <w:t>41.9</w:t>
            </w:r>
          </w:p>
        </w:tc>
        <w:tc>
          <w:tcPr>
            <w:tcW w:w="0" w:type="auto"/>
            <w:shd w:val="clear" w:color="000000" w:fill="E4E382"/>
            <w:noWrap/>
            <w:vAlign w:val="bottom"/>
            <w:hideMark/>
          </w:tcPr>
          <w:p w14:paraId="65284FD1" w14:textId="1D05E699" w:rsidR="0084668B" w:rsidRDefault="0084668B">
            <w:pPr>
              <w:jc w:val="center"/>
              <w:rPr>
                <w:color w:val="000000"/>
                <w:sz w:val="22"/>
                <w:szCs w:val="22"/>
              </w:rPr>
            </w:pPr>
            <w:r>
              <w:rPr>
                <w:color w:val="000000"/>
                <w:sz w:val="22"/>
                <w:szCs w:val="22"/>
              </w:rPr>
              <w:t>41.9</w:t>
            </w:r>
          </w:p>
        </w:tc>
        <w:tc>
          <w:tcPr>
            <w:tcW w:w="0" w:type="auto"/>
            <w:shd w:val="clear" w:color="000000" w:fill="E3E382"/>
            <w:noWrap/>
            <w:vAlign w:val="bottom"/>
            <w:hideMark/>
          </w:tcPr>
          <w:p w14:paraId="568AEF3F" w14:textId="00223AF1" w:rsidR="0084668B" w:rsidRDefault="0084668B">
            <w:pPr>
              <w:jc w:val="center"/>
              <w:rPr>
                <w:color w:val="000000"/>
                <w:sz w:val="22"/>
                <w:szCs w:val="22"/>
              </w:rPr>
            </w:pPr>
            <w:r>
              <w:rPr>
                <w:color w:val="000000"/>
                <w:sz w:val="22"/>
                <w:szCs w:val="22"/>
              </w:rPr>
              <w:t>41.89</w:t>
            </w:r>
          </w:p>
        </w:tc>
        <w:tc>
          <w:tcPr>
            <w:tcW w:w="0" w:type="auto"/>
            <w:shd w:val="clear" w:color="000000" w:fill="D6DF81"/>
            <w:noWrap/>
            <w:vAlign w:val="bottom"/>
            <w:hideMark/>
          </w:tcPr>
          <w:p w14:paraId="2B093A6D" w14:textId="62951D4A" w:rsidR="0084668B" w:rsidRDefault="0084668B">
            <w:pPr>
              <w:jc w:val="center"/>
              <w:rPr>
                <w:color w:val="000000"/>
                <w:sz w:val="22"/>
                <w:szCs w:val="22"/>
              </w:rPr>
            </w:pPr>
            <w:r>
              <w:rPr>
                <w:color w:val="000000"/>
                <w:sz w:val="22"/>
                <w:szCs w:val="22"/>
              </w:rPr>
              <w:t>41.72</w:t>
            </w:r>
          </w:p>
        </w:tc>
        <w:tc>
          <w:tcPr>
            <w:tcW w:w="0" w:type="auto"/>
            <w:shd w:val="clear" w:color="000000" w:fill="D0DD81"/>
            <w:noWrap/>
            <w:vAlign w:val="bottom"/>
            <w:hideMark/>
          </w:tcPr>
          <w:p w14:paraId="1C1328B6" w14:textId="23C8FF6C" w:rsidR="0084668B" w:rsidRDefault="0084668B">
            <w:pPr>
              <w:jc w:val="center"/>
              <w:rPr>
                <w:color w:val="000000"/>
                <w:sz w:val="22"/>
                <w:szCs w:val="22"/>
              </w:rPr>
            </w:pPr>
            <w:r>
              <w:rPr>
                <w:color w:val="000000"/>
                <w:sz w:val="22"/>
                <w:szCs w:val="22"/>
              </w:rPr>
              <w:t>41.65</w:t>
            </w:r>
          </w:p>
        </w:tc>
        <w:tc>
          <w:tcPr>
            <w:tcW w:w="0" w:type="auto"/>
            <w:shd w:val="clear" w:color="000000" w:fill="FDC47D"/>
            <w:noWrap/>
            <w:vAlign w:val="bottom"/>
            <w:hideMark/>
          </w:tcPr>
          <w:p w14:paraId="260DA20A" w14:textId="7C6AC71B" w:rsidR="0084668B" w:rsidRDefault="0084668B">
            <w:pPr>
              <w:jc w:val="center"/>
              <w:rPr>
                <w:color w:val="000000"/>
                <w:sz w:val="22"/>
                <w:szCs w:val="22"/>
              </w:rPr>
            </w:pPr>
            <w:r>
              <w:rPr>
                <w:color w:val="000000"/>
                <w:sz w:val="22"/>
                <w:szCs w:val="22"/>
              </w:rPr>
              <w:t>59.96</w:t>
            </w:r>
          </w:p>
        </w:tc>
        <w:tc>
          <w:tcPr>
            <w:tcW w:w="0" w:type="auto"/>
            <w:shd w:val="clear" w:color="000000" w:fill="FDC37D"/>
            <w:noWrap/>
            <w:vAlign w:val="bottom"/>
            <w:hideMark/>
          </w:tcPr>
          <w:p w14:paraId="740E1DE4" w14:textId="7371FABC" w:rsidR="0084668B" w:rsidRDefault="0084668B">
            <w:pPr>
              <w:jc w:val="center"/>
              <w:rPr>
                <w:color w:val="000000"/>
                <w:sz w:val="22"/>
                <w:szCs w:val="22"/>
              </w:rPr>
            </w:pPr>
            <w:r>
              <w:rPr>
                <w:color w:val="000000"/>
                <w:sz w:val="22"/>
                <w:szCs w:val="22"/>
              </w:rPr>
              <w:t>60.06</w:t>
            </w:r>
          </w:p>
        </w:tc>
        <w:tc>
          <w:tcPr>
            <w:tcW w:w="0" w:type="auto"/>
            <w:shd w:val="clear" w:color="000000" w:fill="FDC37D"/>
            <w:noWrap/>
            <w:vAlign w:val="bottom"/>
            <w:hideMark/>
          </w:tcPr>
          <w:p w14:paraId="5C9D9FE0" w14:textId="62E0865F" w:rsidR="0084668B" w:rsidRDefault="0084668B">
            <w:pPr>
              <w:jc w:val="center"/>
              <w:rPr>
                <w:color w:val="000000"/>
                <w:sz w:val="22"/>
                <w:szCs w:val="22"/>
              </w:rPr>
            </w:pPr>
            <w:r>
              <w:rPr>
                <w:color w:val="000000"/>
                <w:sz w:val="22"/>
                <w:szCs w:val="22"/>
              </w:rPr>
              <w:t>60.14</w:t>
            </w:r>
          </w:p>
        </w:tc>
        <w:tc>
          <w:tcPr>
            <w:tcW w:w="0" w:type="auto"/>
            <w:shd w:val="clear" w:color="000000" w:fill="FDC67D"/>
            <w:noWrap/>
            <w:vAlign w:val="bottom"/>
            <w:hideMark/>
          </w:tcPr>
          <w:p w14:paraId="260B2B5E" w14:textId="5CAB117B" w:rsidR="0084668B" w:rsidRDefault="0084668B">
            <w:pPr>
              <w:jc w:val="center"/>
              <w:rPr>
                <w:color w:val="000000"/>
                <w:sz w:val="22"/>
                <w:szCs w:val="22"/>
              </w:rPr>
            </w:pPr>
            <w:r>
              <w:rPr>
                <w:color w:val="000000"/>
                <w:sz w:val="22"/>
                <w:szCs w:val="22"/>
              </w:rPr>
              <w:t>58.9</w:t>
            </w:r>
          </w:p>
        </w:tc>
        <w:tc>
          <w:tcPr>
            <w:tcW w:w="0" w:type="auto"/>
            <w:shd w:val="clear" w:color="000000" w:fill="FDC67D"/>
            <w:noWrap/>
            <w:vAlign w:val="bottom"/>
            <w:hideMark/>
          </w:tcPr>
          <w:p w14:paraId="158B8A92" w14:textId="593ECE01" w:rsidR="0084668B" w:rsidRDefault="0084668B">
            <w:pPr>
              <w:jc w:val="center"/>
              <w:rPr>
                <w:color w:val="000000"/>
                <w:sz w:val="22"/>
                <w:szCs w:val="22"/>
              </w:rPr>
            </w:pPr>
            <w:r>
              <w:rPr>
                <w:color w:val="000000"/>
                <w:sz w:val="22"/>
                <w:szCs w:val="22"/>
              </w:rPr>
              <w:t>58.87</w:t>
            </w:r>
          </w:p>
        </w:tc>
        <w:tc>
          <w:tcPr>
            <w:tcW w:w="0" w:type="auto"/>
            <w:shd w:val="clear" w:color="000000" w:fill="F8696B"/>
            <w:noWrap/>
            <w:vAlign w:val="bottom"/>
            <w:hideMark/>
          </w:tcPr>
          <w:p w14:paraId="254FB937" w14:textId="77777777" w:rsidR="0084668B" w:rsidRDefault="0084668B">
            <w:pPr>
              <w:jc w:val="center"/>
              <w:rPr>
                <w:color w:val="000000"/>
                <w:sz w:val="22"/>
                <w:szCs w:val="22"/>
              </w:rPr>
            </w:pPr>
            <w:r>
              <w:rPr>
                <w:color w:val="000000"/>
                <w:sz w:val="22"/>
                <w:szCs w:val="22"/>
              </w:rPr>
              <w:t>100</w:t>
            </w:r>
          </w:p>
        </w:tc>
        <w:tc>
          <w:tcPr>
            <w:tcW w:w="0" w:type="auto"/>
            <w:shd w:val="clear" w:color="auto" w:fill="auto"/>
            <w:noWrap/>
            <w:vAlign w:val="bottom"/>
            <w:hideMark/>
          </w:tcPr>
          <w:p w14:paraId="7E8132F7" w14:textId="77777777" w:rsidR="0084668B" w:rsidRDefault="0084668B">
            <w:pPr>
              <w:jc w:val="center"/>
              <w:rPr>
                <w:color w:val="000000"/>
                <w:sz w:val="22"/>
                <w:szCs w:val="22"/>
              </w:rPr>
            </w:pPr>
          </w:p>
        </w:tc>
        <w:tc>
          <w:tcPr>
            <w:tcW w:w="0" w:type="auto"/>
            <w:shd w:val="clear" w:color="auto" w:fill="auto"/>
            <w:noWrap/>
            <w:vAlign w:val="bottom"/>
            <w:hideMark/>
          </w:tcPr>
          <w:p w14:paraId="3D8D3294" w14:textId="77777777" w:rsidR="0084668B" w:rsidRDefault="0084668B">
            <w:pPr>
              <w:jc w:val="center"/>
              <w:rPr>
                <w:color w:val="000000"/>
                <w:sz w:val="22"/>
                <w:szCs w:val="22"/>
              </w:rPr>
            </w:pPr>
          </w:p>
        </w:tc>
      </w:tr>
      <w:tr w:rsidR="0084668B" w14:paraId="60F28D2E" w14:textId="77777777" w:rsidTr="0084668B">
        <w:trPr>
          <w:trHeight w:val="300"/>
        </w:trPr>
        <w:tc>
          <w:tcPr>
            <w:tcW w:w="0" w:type="auto"/>
            <w:shd w:val="clear" w:color="auto" w:fill="auto"/>
            <w:noWrap/>
            <w:vAlign w:val="bottom"/>
            <w:hideMark/>
          </w:tcPr>
          <w:p w14:paraId="09F8959F" w14:textId="77777777" w:rsidR="0084668B" w:rsidRDefault="0084668B">
            <w:pPr>
              <w:jc w:val="center"/>
              <w:rPr>
                <w:color w:val="000000"/>
                <w:sz w:val="22"/>
                <w:szCs w:val="22"/>
              </w:rPr>
            </w:pPr>
            <w:r>
              <w:rPr>
                <w:color w:val="000000"/>
                <w:sz w:val="22"/>
                <w:szCs w:val="22"/>
              </w:rPr>
              <w:t>12</w:t>
            </w:r>
          </w:p>
        </w:tc>
        <w:tc>
          <w:tcPr>
            <w:tcW w:w="0" w:type="auto"/>
            <w:shd w:val="clear" w:color="auto" w:fill="auto"/>
            <w:noWrap/>
            <w:vAlign w:val="bottom"/>
            <w:hideMark/>
          </w:tcPr>
          <w:p w14:paraId="2090AFBC" w14:textId="77777777" w:rsidR="0084668B" w:rsidRDefault="0084668B">
            <w:pPr>
              <w:rPr>
                <w:color w:val="000000"/>
                <w:sz w:val="22"/>
                <w:szCs w:val="22"/>
              </w:rPr>
            </w:pPr>
            <w:r>
              <w:rPr>
                <w:color w:val="000000"/>
                <w:sz w:val="22"/>
                <w:szCs w:val="22"/>
              </w:rPr>
              <w:t>WYSV_RNA_MG604920.1</w:t>
            </w:r>
          </w:p>
        </w:tc>
        <w:tc>
          <w:tcPr>
            <w:tcW w:w="0" w:type="auto"/>
            <w:shd w:val="clear" w:color="000000" w:fill="C6DA80"/>
            <w:noWrap/>
            <w:vAlign w:val="bottom"/>
            <w:hideMark/>
          </w:tcPr>
          <w:p w14:paraId="69B270E6" w14:textId="7ED19EF5" w:rsidR="0084668B" w:rsidRDefault="0084668B">
            <w:pPr>
              <w:jc w:val="center"/>
              <w:rPr>
                <w:color w:val="000000"/>
                <w:sz w:val="22"/>
                <w:szCs w:val="22"/>
              </w:rPr>
            </w:pPr>
            <w:r>
              <w:rPr>
                <w:color w:val="000000"/>
                <w:sz w:val="22"/>
                <w:szCs w:val="22"/>
              </w:rPr>
              <w:t>41.52</w:t>
            </w:r>
          </w:p>
        </w:tc>
        <w:tc>
          <w:tcPr>
            <w:tcW w:w="0" w:type="auto"/>
            <w:shd w:val="clear" w:color="000000" w:fill="D2DE81"/>
            <w:noWrap/>
            <w:vAlign w:val="bottom"/>
            <w:hideMark/>
          </w:tcPr>
          <w:p w14:paraId="7DA20AD5" w14:textId="117863CD" w:rsidR="0084668B" w:rsidRDefault="0084668B">
            <w:pPr>
              <w:jc w:val="center"/>
              <w:rPr>
                <w:color w:val="000000"/>
                <w:sz w:val="22"/>
                <w:szCs w:val="22"/>
              </w:rPr>
            </w:pPr>
            <w:r>
              <w:rPr>
                <w:color w:val="000000"/>
                <w:sz w:val="22"/>
                <w:szCs w:val="22"/>
              </w:rPr>
              <w:t>41.67</w:t>
            </w:r>
          </w:p>
        </w:tc>
        <w:tc>
          <w:tcPr>
            <w:tcW w:w="0" w:type="auto"/>
            <w:shd w:val="clear" w:color="000000" w:fill="CBDC81"/>
            <w:noWrap/>
            <w:vAlign w:val="bottom"/>
            <w:hideMark/>
          </w:tcPr>
          <w:p w14:paraId="4C868111" w14:textId="6116FA37" w:rsidR="0084668B" w:rsidRDefault="0084668B">
            <w:pPr>
              <w:jc w:val="center"/>
              <w:rPr>
                <w:color w:val="000000"/>
                <w:sz w:val="22"/>
                <w:szCs w:val="22"/>
              </w:rPr>
            </w:pPr>
            <w:r>
              <w:rPr>
                <w:color w:val="000000"/>
                <w:sz w:val="22"/>
                <w:szCs w:val="22"/>
              </w:rPr>
              <w:t>41.58</w:t>
            </w:r>
          </w:p>
        </w:tc>
        <w:tc>
          <w:tcPr>
            <w:tcW w:w="0" w:type="auto"/>
            <w:shd w:val="clear" w:color="000000" w:fill="D6DF81"/>
            <w:noWrap/>
            <w:vAlign w:val="bottom"/>
            <w:hideMark/>
          </w:tcPr>
          <w:p w14:paraId="5F125466" w14:textId="4DECABA8" w:rsidR="0084668B" w:rsidRDefault="0084668B">
            <w:pPr>
              <w:jc w:val="center"/>
              <w:rPr>
                <w:color w:val="000000"/>
                <w:sz w:val="22"/>
                <w:szCs w:val="22"/>
              </w:rPr>
            </w:pPr>
            <w:r>
              <w:rPr>
                <w:color w:val="000000"/>
                <w:sz w:val="22"/>
                <w:szCs w:val="22"/>
              </w:rPr>
              <w:t>41.72</w:t>
            </w:r>
          </w:p>
        </w:tc>
        <w:tc>
          <w:tcPr>
            <w:tcW w:w="0" w:type="auto"/>
            <w:shd w:val="clear" w:color="000000" w:fill="C0D980"/>
            <w:noWrap/>
            <w:vAlign w:val="bottom"/>
            <w:hideMark/>
          </w:tcPr>
          <w:p w14:paraId="5D3CA41F" w14:textId="1902640F" w:rsidR="0084668B" w:rsidRDefault="0084668B">
            <w:pPr>
              <w:jc w:val="center"/>
              <w:rPr>
                <w:color w:val="000000"/>
                <w:sz w:val="22"/>
                <w:szCs w:val="22"/>
              </w:rPr>
            </w:pPr>
            <w:r>
              <w:rPr>
                <w:color w:val="000000"/>
                <w:sz w:val="22"/>
                <w:szCs w:val="22"/>
              </w:rPr>
              <w:t>41.45</w:t>
            </w:r>
          </w:p>
        </w:tc>
        <w:tc>
          <w:tcPr>
            <w:tcW w:w="0" w:type="auto"/>
            <w:shd w:val="clear" w:color="000000" w:fill="9BCE7E"/>
            <w:noWrap/>
            <w:vAlign w:val="bottom"/>
            <w:hideMark/>
          </w:tcPr>
          <w:p w14:paraId="7A7115A5" w14:textId="2D88FDE1" w:rsidR="0084668B" w:rsidRDefault="0084668B">
            <w:pPr>
              <w:jc w:val="center"/>
              <w:rPr>
                <w:color w:val="000000"/>
                <w:sz w:val="22"/>
                <w:szCs w:val="22"/>
              </w:rPr>
            </w:pPr>
            <w:r>
              <w:rPr>
                <w:color w:val="000000"/>
                <w:sz w:val="22"/>
                <w:szCs w:val="22"/>
              </w:rPr>
              <w:t>40.99</w:t>
            </w:r>
          </w:p>
        </w:tc>
        <w:tc>
          <w:tcPr>
            <w:tcW w:w="0" w:type="auto"/>
            <w:shd w:val="clear" w:color="000000" w:fill="9DCE7E"/>
            <w:noWrap/>
            <w:vAlign w:val="bottom"/>
            <w:hideMark/>
          </w:tcPr>
          <w:p w14:paraId="5F5859B8" w14:textId="081F91A5" w:rsidR="0084668B" w:rsidRDefault="0084668B">
            <w:pPr>
              <w:jc w:val="center"/>
              <w:rPr>
                <w:color w:val="000000"/>
                <w:sz w:val="22"/>
                <w:szCs w:val="22"/>
              </w:rPr>
            </w:pPr>
            <w:r>
              <w:rPr>
                <w:color w:val="000000"/>
                <w:sz w:val="22"/>
                <w:szCs w:val="22"/>
              </w:rPr>
              <w:t>41.01</w:t>
            </w:r>
          </w:p>
        </w:tc>
        <w:tc>
          <w:tcPr>
            <w:tcW w:w="0" w:type="auto"/>
            <w:shd w:val="clear" w:color="000000" w:fill="A1D07E"/>
            <w:noWrap/>
            <w:vAlign w:val="bottom"/>
            <w:hideMark/>
          </w:tcPr>
          <w:p w14:paraId="5B76CE92" w14:textId="62381DDF" w:rsidR="0084668B" w:rsidRDefault="0084668B">
            <w:pPr>
              <w:jc w:val="center"/>
              <w:rPr>
                <w:color w:val="000000"/>
                <w:sz w:val="22"/>
                <w:szCs w:val="22"/>
              </w:rPr>
            </w:pPr>
            <w:r>
              <w:rPr>
                <w:color w:val="000000"/>
                <w:sz w:val="22"/>
                <w:szCs w:val="22"/>
              </w:rPr>
              <w:t>41.06</w:t>
            </w:r>
          </w:p>
        </w:tc>
        <w:tc>
          <w:tcPr>
            <w:tcW w:w="0" w:type="auto"/>
            <w:shd w:val="clear" w:color="000000" w:fill="7CC57C"/>
            <w:noWrap/>
            <w:vAlign w:val="bottom"/>
            <w:hideMark/>
          </w:tcPr>
          <w:p w14:paraId="77DF9200" w14:textId="09BF5C86" w:rsidR="0084668B" w:rsidRDefault="0084668B">
            <w:pPr>
              <w:jc w:val="center"/>
              <w:rPr>
                <w:color w:val="000000"/>
                <w:sz w:val="22"/>
                <w:szCs w:val="22"/>
              </w:rPr>
            </w:pPr>
            <w:r>
              <w:rPr>
                <w:color w:val="000000"/>
                <w:sz w:val="22"/>
                <w:szCs w:val="22"/>
              </w:rPr>
              <w:t>40.6</w:t>
            </w:r>
          </w:p>
        </w:tc>
        <w:tc>
          <w:tcPr>
            <w:tcW w:w="0" w:type="auto"/>
            <w:shd w:val="clear" w:color="000000" w:fill="9ACE7E"/>
            <w:noWrap/>
            <w:vAlign w:val="bottom"/>
            <w:hideMark/>
          </w:tcPr>
          <w:p w14:paraId="56F0F778" w14:textId="6574F899" w:rsidR="0084668B" w:rsidRDefault="0084668B">
            <w:pPr>
              <w:jc w:val="center"/>
              <w:rPr>
                <w:color w:val="000000"/>
                <w:sz w:val="22"/>
                <w:szCs w:val="22"/>
              </w:rPr>
            </w:pPr>
            <w:r>
              <w:rPr>
                <w:color w:val="000000"/>
                <w:sz w:val="22"/>
                <w:szCs w:val="22"/>
              </w:rPr>
              <w:t>40.98</w:t>
            </w:r>
          </w:p>
        </w:tc>
        <w:tc>
          <w:tcPr>
            <w:tcW w:w="0" w:type="auto"/>
            <w:shd w:val="clear" w:color="000000" w:fill="63BE7B"/>
            <w:noWrap/>
            <w:vAlign w:val="bottom"/>
            <w:hideMark/>
          </w:tcPr>
          <w:p w14:paraId="75529EF7" w14:textId="5643D97C" w:rsidR="0084668B" w:rsidRDefault="0084668B">
            <w:pPr>
              <w:jc w:val="center"/>
              <w:rPr>
                <w:color w:val="000000"/>
                <w:sz w:val="22"/>
                <w:szCs w:val="22"/>
              </w:rPr>
            </w:pPr>
            <w:r>
              <w:rPr>
                <w:color w:val="000000"/>
                <w:sz w:val="22"/>
                <w:szCs w:val="22"/>
              </w:rPr>
              <w:t>40.28</w:t>
            </w:r>
          </w:p>
        </w:tc>
        <w:tc>
          <w:tcPr>
            <w:tcW w:w="0" w:type="auto"/>
            <w:shd w:val="clear" w:color="000000" w:fill="F8696B"/>
            <w:noWrap/>
            <w:vAlign w:val="bottom"/>
            <w:hideMark/>
          </w:tcPr>
          <w:p w14:paraId="7DA96AE7" w14:textId="77777777" w:rsidR="0084668B" w:rsidRDefault="0084668B">
            <w:pPr>
              <w:jc w:val="center"/>
              <w:rPr>
                <w:color w:val="000000"/>
                <w:sz w:val="22"/>
                <w:szCs w:val="22"/>
              </w:rPr>
            </w:pPr>
            <w:r>
              <w:rPr>
                <w:color w:val="000000"/>
                <w:sz w:val="22"/>
                <w:szCs w:val="22"/>
              </w:rPr>
              <w:t>100</w:t>
            </w:r>
          </w:p>
        </w:tc>
        <w:tc>
          <w:tcPr>
            <w:tcW w:w="0" w:type="auto"/>
            <w:shd w:val="clear" w:color="auto" w:fill="auto"/>
            <w:noWrap/>
            <w:vAlign w:val="bottom"/>
            <w:hideMark/>
          </w:tcPr>
          <w:p w14:paraId="677725D0" w14:textId="77777777" w:rsidR="0084668B" w:rsidRDefault="0084668B">
            <w:pPr>
              <w:jc w:val="center"/>
              <w:rPr>
                <w:color w:val="000000"/>
                <w:sz w:val="22"/>
                <w:szCs w:val="22"/>
              </w:rPr>
            </w:pPr>
          </w:p>
        </w:tc>
      </w:tr>
      <w:tr w:rsidR="0084668B" w14:paraId="6E987863" w14:textId="77777777" w:rsidTr="0084668B">
        <w:trPr>
          <w:trHeight w:val="300"/>
        </w:trPr>
        <w:tc>
          <w:tcPr>
            <w:tcW w:w="0" w:type="auto"/>
            <w:shd w:val="clear" w:color="auto" w:fill="auto"/>
            <w:noWrap/>
            <w:vAlign w:val="bottom"/>
            <w:hideMark/>
          </w:tcPr>
          <w:p w14:paraId="541EF7C6" w14:textId="77777777" w:rsidR="0084668B" w:rsidRDefault="0084668B">
            <w:pPr>
              <w:jc w:val="center"/>
              <w:rPr>
                <w:color w:val="000000"/>
                <w:sz w:val="22"/>
                <w:szCs w:val="22"/>
              </w:rPr>
            </w:pPr>
            <w:r>
              <w:rPr>
                <w:color w:val="000000"/>
                <w:sz w:val="22"/>
                <w:szCs w:val="22"/>
              </w:rPr>
              <w:t>13</w:t>
            </w:r>
          </w:p>
        </w:tc>
        <w:tc>
          <w:tcPr>
            <w:tcW w:w="0" w:type="auto"/>
            <w:shd w:val="clear" w:color="auto" w:fill="auto"/>
            <w:noWrap/>
            <w:vAlign w:val="bottom"/>
            <w:hideMark/>
          </w:tcPr>
          <w:p w14:paraId="43144D82" w14:textId="77777777" w:rsidR="0084668B" w:rsidRDefault="0084668B">
            <w:pPr>
              <w:rPr>
                <w:color w:val="000000"/>
                <w:sz w:val="22"/>
                <w:szCs w:val="22"/>
              </w:rPr>
            </w:pPr>
            <w:r>
              <w:rPr>
                <w:color w:val="000000"/>
                <w:sz w:val="22"/>
                <w:szCs w:val="22"/>
              </w:rPr>
              <w:t xml:space="preserve">RYSV_RNA_AB011257.1 </w:t>
            </w:r>
          </w:p>
        </w:tc>
        <w:tc>
          <w:tcPr>
            <w:tcW w:w="0" w:type="auto"/>
            <w:shd w:val="clear" w:color="000000" w:fill="9ACD7E"/>
            <w:noWrap/>
            <w:vAlign w:val="bottom"/>
            <w:hideMark/>
          </w:tcPr>
          <w:p w14:paraId="7CEE4140" w14:textId="5DBDBB37" w:rsidR="0084668B" w:rsidRDefault="0084668B">
            <w:pPr>
              <w:jc w:val="center"/>
              <w:rPr>
                <w:color w:val="000000"/>
                <w:sz w:val="22"/>
                <w:szCs w:val="22"/>
              </w:rPr>
            </w:pPr>
            <w:r>
              <w:rPr>
                <w:color w:val="000000"/>
                <w:sz w:val="22"/>
                <w:szCs w:val="22"/>
              </w:rPr>
              <w:t>40.97</w:t>
            </w:r>
          </w:p>
        </w:tc>
        <w:tc>
          <w:tcPr>
            <w:tcW w:w="0" w:type="auto"/>
            <w:shd w:val="clear" w:color="000000" w:fill="A9D27F"/>
            <w:noWrap/>
            <w:vAlign w:val="bottom"/>
            <w:hideMark/>
          </w:tcPr>
          <w:p w14:paraId="5B4A29F6" w14:textId="4848D54D" w:rsidR="0084668B" w:rsidRDefault="0084668B">
            <w:pPr>
              <w:jc w:val="center"/>
              <w:rPr>
                <w:color w:val="000000"/>
                <w:sz w:val="22"/>
                <w:szCs w:val="22"/>
              </w:rPr>
            </w:pPr>
            <w:r>
              <w:rPr>
                <w:color w:val="000000"/>
                <w:sz w:val="22"/>
                <w:szCs w:val="22"/>
              </w:rPr>
              <w:t>41.16</w:t>
            </w:r>
          </w:p>
        </w:tc>
        <w:tc>
          <w:tcPr>
            <w:tcW w:w="0" w:type="auto"/>
            <w:shd w:val="clear" w:color="000000" w:fill="A6D17E"/>
            <w:noWrap/>
            <w:vAlign w:val="bottom"/>
            <w:hideMark/>
          </w:tcPr>
          <w:p w14:paraId="4738A9FE" w14:textId="044F640C" w:rsidR="0084668B" w:rsidRDefault="0084668B">
            <w:pPr>
              <w:jc w:val="center"/>
              <w:rPr>
                <w:color w:val="000000"/>
                <w:sz w:val="22"/>
                <w:szCs w:val="22"/>
              </w:rPr>
            </w:pPr>
            <w:r>
              <w:rPr>
                <w:color w:val="000000"/>
                <w:sz w:val="22"/>
                <w:szCs w:val="22"/>
              </w:rPr>
              <w:t>41.12</w:t>
            </w:r>
          </w:p>
        </w:tc>
        <w:tc>
          <w:tcPr>
            <w:tcW w:w="0" w:type="auto"/>
            <w:shd w:val="clear" w:color="000000" w:fill="C3D980"/>
            <w:noWrap/>
            <w:vAlign w:val="bottom"/>
            <w:hideMark/>
          </w:tcPr>
          <w:p w14:paraId="63DE5721" w14:textId="31A28859" w:rsidR="0084668B" w:rsidRDefault="0084668B">
            <w:pPr>
              <w:jc w:val="center"/>
              <w:rPr>
                <w:color w:val="000000"/>
                <w:sz w:val="22"/>
                <w:szCs w:val="22"/>
              </w:rPr>
            </w:pPr>
            <w:r>
              <w:rPr>
                <w:color w:val="000000"/>
                <w:sz w:val="22"/>
                <w:szCs w:val="22"/>
              </w:rPr>
              <w:t>41.49</w:t>
            </w:r>
          </w:p>
        </w:tc>
        <w:tc>
          <w:tcPr>
            <w:tcW w:w="0" w:type="auto"/>
            <w:shd w:val="clear" w:color="000000" w:fill="D4DE81"/>
            <w:noWrap/>
            <w:vAlign w:val="bottom"/>
            <w:hideMark/>
          </w:tcPr>
          <w:p w14:paraId="63C16F5E" w14:textId="41889206" w:rsidR="0084668B" w:rsidRDefault="0084668B">
            <w:pPr>
              <w:jc w:val="center"/>
              <w:rPr>
                <w:color w:val="000000"/>
                <w:sz w:val="22"/>
                <w:szCs w:val="22"/>
              </w:rPr>
            </w:pPr>
            <w:r>
              <w:rPr>
                <w:color w:val="000000"/>
                <w:sz w:val="22"/>
                <w:szCs w:val="22"/>
              </w:rPr>
              <w:t>41.7</w:t>
            </w:r>
          </w:p>
        </w:tc>
        <w:tc>
          <w:tcPr>
            <w:tcW w:w="0" w:type="auto"/>
            <w:shd w:val="clear" w:color="000000" w:fill="91CB7D"/>
            <w:noWrap/>
            <w:vAlign w:val="bottom"/>
            <w:hideMark/>
          </w:tcPr>
          <w:p w14:paraId="0EDA55F3" w14:textId="308268A0" w:rsidR="0084668B" w:rsidRDefault="0084668B">
            <w:pPr>
              <w:jc w:val="center"/>
              <w:rPr>
                <w:color w:val="000000"/>
                <w:sz w:val="22"/>
                <w:szCs w:val="22"/>
              </w:rPr>
            </w:pPr>
            <w:r>
              <w:rPr>
                <w:color w:val="000000"/>
                <w:sz w:val="22"/>
                <w:szCs w:val="22"/>
              </w:rPr>
              <w:t>40.86</w:t>
            </w:r>
          </w:p>
        </w:tc>
        <w:tc>
          <w:tcPr>
            <w:tcW w:w="0" w:type="auto"/>
            <w:shd w:val="clear" w:color="000000" w:fill="93CC7D"/>
            <w:noWrap/>
            <w:vAlign w:val="bottom"/>
            <w:hideMark/>
          </w:tcPr>
          <w:p w14:paraId="691FF4DC" w14:textId="63DC66BA" w:rsidR="0084668B" w:rsidRDefault="0084668B">
            <w:pPr>
              <w:jc w:val="center"/>
              <w:rPr>
                <w:color w:val="000000"/>
                <w:sz w:val="22"/>
                <w:szCs w:val="22"/>
              </w:rPr>
            </w:pPr>
            <w:r>
              <w:rPr>
                <w:color w:val="000000"/>
                <w:sz w:val="22"/>
                <w:szCs w:val="22"/>
              </w:rPr>
              <w:t>40.89</w:t>
            </w:r>
          </w:p>
        </w:tc>
        <w:tc>
          <w:tcPr>
            <w:tcW w:w="0" w:type="auto"/>
            <w:shd w:val="clear" w:color="000000" w:fill="94CC7D"/>
            <w:noWrap/>
            <w:vAlign w:val="bottom"/>
            <w:hideMark/>
          </w:tcPr>
          <w:p w14:paraId="0A0194DC" w14:textId="43049BC6" w:rsidR="0084668B" w:rsidRDefault="0084668B">
            <w:pPr>
              <w:jc w:val="center"/>
              <w:rPr>
                <w:color w:val="000000"/>
                <w:sz w:val="22"/>
                <w:szCs w:val="22"/>
              </w:rPr>
            </w:pPr>
            <w:r>
              <w:rPr>
                <w:color w:val="000000"/>
                <w:sz w:val="22"/>
                <w:szCs w:val="22"/>
              </w:rPr>
              <w:t>40.9</w:t>
            </w:r>
          </w:p>
        </w:tc>
        <w:tc>
          <w:tcPr>
            <w:tcW w:w="0" w:type="auto"/>
            <w:shd w:val="clear" w:color="000000" w:fill="85C77C"/>
            <w:noWrap/>
            <w:vAlign w:val="bottom"/>
            <w:hideMark/>
          </w:tcPr>
          <w:p w14:paraId="79B875D7" w14:textId="750B085B" w:rsidR="0084668B" w:rsidRDefault="0084668B">
            <w:pPr>
              <w:jc w:val="center"/>
              <w:rPr>
                <w:color w:val="000000"/>
                <w:sz w:val="22"/>
                <w:szCs w:val="22"/>
              </w:rPr>
            </w:pPr>
            <w:r>
              <w:rPr>
                <w:color w:val="000000"/>
                <w:sz w:val="22"/>
                <w:szCs w:val="22"/>
              </w:rPr>
              <w:t>40.71</w:t>
            </w:r>
          </w:p>
        </w:tc>
        <w:tc>
          <w:tcPr>
            <w:tcW w:w="0" w:type="auto"/>
            <w:shd w:val="clear" w:color="000000" w:fill="B4D57F"/>
            <w:noWrap/>
            <w:vAlign w:val="bottom"/>
            <w:hideMark/>
          </w:tcPr>
          <w:p w14:paraId="348DA29B" w14:textId="66880920" w:rsidR="0084668B" w:rsidRDefault="0084668B">
            <w:pPr>
              <w:jc w:val="center"/>
              <w:rPr>
                <w:color w:val="000000"/>
                <w:sz w:val="22"/>
                <w:szCs w:val="22"/>
              </w:rPr>
            </w:pPr>
            <w:r>
              <w:rPr>
                <w:color w:val="000000"/>
                <w:sz w:val="22"/>
                <w:szCs w:val="22"/>
              </w:rPr>
              <w:t>41.3</w:t>
            </w:r>
          </w:p>
        </w:tc>
        <w:tc>
          <w:tcPr>
            <w:tcW w:w="0" w:type="auto"/>
            <w:shd w:val="clear" w:color="000000" w:fill="7FC67C"/>
            <w:noWrap/>
            <w:vAlign w:val="bottom"/>
            <w:hideMark/>
          </w:tcPr>
          <w:p w14:paraId="38A3E48F" w14:textId="37D82D9E" w:rsidR="0084668B" w:rsidRDefault="0084668B">
            <w:pPr>
              <w:jc w:val="center"/>
              <w:rPr>
                <w:color w:val="000000"/>
                <w:sz w:val="22"/>
                <w:szCs w:val="22"/>
              </w:rPr>
            </w:pPr>
            <w:r>
              <w:rPr>
                <w:color w:val="000000"/>
                <w:sz w:val="22"/>
                <w:szCs w:val="22"/>
              </w:rPr>
              <w:t>40.63</w:t>
            </w:r>
          </w:p>
        </w:tc>
        <w:tc>
          <w:tcPr>
            <w:tcW w:w="0" w:type="auto"/>
            <w:shd w:val="clear" w:color="000000" w:fill="FDC37D"/>
            <w:noWrap/>
            <w:vAlign w:val="bottom"/>
            <w:hideMark/>
          </w:tcPr>
          <w:p w14:paraId="02840A09" w14:textId="6473E2B5" w:rsidR="0084668B" w:rsidRDefault="0084668B">
            <w:pPr>
              <w:jc w:val="center"/>
              <w:rPr>
                <w:color w:val="000000"/>
                <w:sz w:val="22"/>
                <w:szCs w:val="22"/>
              </w:rPr>
            </w:pPr>
            <w:r>
              <w:rPr>
                <w:color w:val="000000"/>
                <w:sz w:val="22"/>
                <w:szCs w:val="22"/>
              </w:rPr>
              <w:t>60.37</w:t>
            </w:r>
          </w:p>
        </w:tc>
        <w:tc>
          <w:tcPr>
            <w:tcW w:w="0" w:type="auto"/>
            <w:shd w:val="clear" w:color="000000" w:fill="F8696B"/>
            <w:noWrap/>
            <w:vAlign w:val="bottom"/>
            <w:hideMark/>
          </w:tcPr>
          <w:p w14:paraId="1E81A4B5" w14:textId="77777777" w:rsidR="0084668B" w:rsidRDefault="0084668B">
            <w:pPr>
              <w:jc w:val="center"/>
              <w:rPr>
                <w:color w:val="000000"/>
                <w:sz w:val="22"/>
                <w:szCs w:val="22"/>
              </w:rPr>
            </w:pPr>
            <w:r>
              <w:rPr>
                <w:color w:val="000000"/>
                <w:sz w:val="22"/>
                <w:szCs w:val="22"/>
              </w:rPr>
              <w:t>100</w:t>
            </w:r>
          </w:p>
        </w:tc>
      </w:tr>
    </w:tbl>
    <w:p w14:paraId="7D6FED17" w14:textId="77777777" w:rsidR="0084668B" w:rsidRDefault="0084668B" w:rsidP="00891594"/>
    <w:p w14:paraId="49E77D65" w14:textId="77777777" w:rsidR="0084668B" w:rsidRDefault="0084668B" w:rsidP="00891594"/>
    <w:p w14:paraId="1BCCFC05" w14:textId="77777777" w:rsidR="0084668B" w:rsidRDefault="0084668B" w:rsidP="00891594"/>
    <w:p w14:paraId="21ED16AC" w14:textId="77777777" w:rsidR="0084668B" w:rsidRDefault="0084668B" w:rsidP="00891594"/>
    <w:p w14:paraId="1F8B8992" w14:textId="77777777" w:rsidR="0084668B" w:rsidRDefault="0084668B" w:rsidP="00891594"/>
    <w:p w14:paraId="47296BA6" w14:textId="77777777" w:rsidR="0084668B" w:rsidRDefault="0084668B" w:rsidP="00891594"/>
    <w:p w14:paraId="1B138F55" w14:textId="77777777" w:rsidR="0084668B" w:rsidRDefault="0084668B" w:rsidP="00891594"/>
    <w:p w14:paraId="586E630E" w14:textId="77777777" w:rsidR="0084668B" w:rsidRDefault="0084668B" w:rsidP="00891594"/>
    <w:p w14:paraId="1DDAEC40" w14:textId="77777777" w:rsidR="0084668B" w:rsidRDefault="0084668B" w:rsidP="00891594"/>
    <w:p w14:paraId="72A616C2" w14:textId="77777777" w:rsidR="0084668B" w:rsidRDefault="0084668B" w:rsidP="00891594"/>
    <w:p w14:paraId="68C40390" w14:textId="77777777" w:rsidR="0084668B" w:rsidRDefault="0084668B" w:rsidP="00891594"/>
    <w:p w14:paraId="42C9AB84" w14:textId="77777777" w:rsidR="0084668B" w:rsidRDefault="0084668B" w:rsidP="00891594"/>
    <w:p w14:paraId="4DC5B8A0" w14:textId="77777777" w:rsidR="0084668B" w:rsidRDefault="0084668B" w:rsidP="00891594"/>
    <w:p w14:paraId="3548AB84" w14:textId="77777777" w:rsidR="0084668B" w:rsidRDefault="0084668B" w:rsidP="00891594"/>
    <w:p w14:paraId="3FE8B52E" w14:textId="77777777" w:rsidR="0084668B" w:rsidRDefault="0084668B" w:rsidP="00891594"/>
    <w:p w14:paraId="2D2A1997" w14:textId="7A75D03B" w:rsidR="00891594" w:rsidRPr="00D11757" w:rsidRDefault="00891594" w:rsidP="00891594">
      <w:r w:rsidRPr="00D11757">
        <w:lastRenderedPageBreak/>
        <w:t xml:space="preserve">Table </w:t>
      </w:r>
      <w:r w:rsidR="001D47D9">
        <w:t>2</w:t>
      </w:r>
      <w:r w:rsidRPr="00D11757">
        <w:t>. N</w:t>
      </w:r>
      <w:r w:rsidR="002C087A">
        <w:t xml:space="preserve"> </w:t>
      </w:r>
      <w:r w:rsidRPr="00D11757">
        <w:t>ORF</w:t>
      </w:r>
      <w:r w:rsidR="002C087A">
        <w:t xml:space="preserve"> </w:t>
      </w:r>
      <w:r w:rsidR="002C087A" w:rsidRPr="002C087A">
        <w:t>alphanucleorhabdovirus</w:t>
      </w:r>
      <w:r w:rsidR="00E42403">
        <w:t>es</w:t>
      </w:r>
      <w:r w:rsidR="002C087A">
        <w:t>.</w:t>
      </w:r>
      <w:r w:rsidR="002C087A" w:rsidRPr="00D11757">
        <w:t xml:space="preserve"> </w:t>
      </w:r>
      <w:r w:rsidRPr="00D11757">
        <w:t xml:space="preserve">Percent Identity Matrix - created </w:t>
      </w:r>
      <w:r w:rsidR="00E42403">
        <w:t>in</w:t>
      </w:r>
      <w:r w:rsidR="00E42403" w:rsidRPr="00D11757">
        <w:t xml:space="preserve"> </w:t>
      </w:r>
      <w:r w:rsidRPr="00D11757">
        <w:t>Clustal</w:t>
      </w:r>
      <w:r w:rsidR="00E42403">
        <w:t xml:space="preserve"> </w:t>
      </w:r>
      <w:r w:rsidRPr="00D11757">
        <w:t>2.1</w:t>
      </w:r>
    </w:p>
    <w:p w14:paraId="4324723F" w14:textId="77777777" w:rsidR="00891594" w:rsidRPr="00D11757" w:rsidRDefault="00891594" w:rsidP="00891594"/>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60"/>
        <w:gridCol w:w="3532"/>
        <w:gridCol w:w="635"/>
        <w:gridCol w:w="635"/>
        <w:gridCol w:w="635"/>
        <w:gridCol w:w="635"/>
        <w:gridCol w:w="635"/>
        <w:gridCol w:w="635"/>
        <w:gridCol w:w="635"/>
        <w:gridCol w:w="635"/>
        <w:gridCol w:w="635"/>
        <w:gridCol w:w="635"/>
        <w:gridCol w:w="635"/>
        <w:gridCol w:w="635"/>
        <w:gridCol w:w="470"/>
      </w:tblGrid>
      <w:tr w:rsidR="005B505E" w14:paraId="18957D17" w14:textId="77777777" w:rsidTr="005B505E">
        <w:trPr>
          <w:trHeight w:val="300"/>
        </w:trPr>
        <w:tc>
          <w:tcPr>
            <w:tcW w:w="0" w:type="auto"/>
            <w:shd w:val="clear" w:color="auto" w:fill="auto"/>
            <w:noWrap/>
            <w:vAlign w:val="center"/>
            <w:hideMark/>
          </w:tcPr>
          <w:p w14:paraId="717B3E5F" w14:textId="77777777" w:rsidR="005B505E" w:rsidRDefault="005B505E">
            <w:pPr>
              <w:rPr>
                <w:color w:val="000000"/>
                <w:sz w:val="22"/>
                <w:szCs w:val="22"/>
              </w:rPr>
            </w:pPr>
          </w:p>
        </w:tc>
        <w:tc>
          <w:tcPr>
            <w:tcW w:w="0" w:type="auto"/>
            <w:shd w:val="clear" w:color="auto" w:fill="auto"/>
            <w:noWrap/>
            <w:vAlign w:val="center"/>
            <w:hideMark/>
          </w:tcPr>
          <w:p w14:paraId="2014A3EC" w14:textId="77777777" w:rsidR="005B505E" w:rsidRDefault="005B505E">
            <w:pPr>
              <w:jc w:val="center"/>
              <w:rPr>
                <w:color w:val="000000"/>
                <w:sz w:val="22"/>
                <w:szCs w:val="22"/>
              </w:rPr>
            </w:pPr>
            <w:r>
              <w:rPr>
                <w:color w:val="000000"/>
                <w:sz w:val="22"/>
                <w:szCs w:val="22"/>
              </w:rPr>
              <w:t>Virus</w:t>
            </w:r>
          </w:p>
        </w:tc>
        <w:tc>
          <w:tcPr>
            <w:tcW w:w="0" w:type="auto"/>
            <w:shd w:val="clear" w:color="auto" w:fill="auto"/>
            <w:noWrap/>
            <w:vAlign w:val="center"/>
            <w:hideMark/>
          </w:tcPr>
          <w:p w14:paraId="52E14D4E" w14:textId="77777777" w:rsidR="005B505E" w:rsidRDefault="005B505E">
            <w:pPr>
              <w:jc w:val="center"/>
              <w:rPr>
                <w:color w:val="000000"/>
                <w:sz w:val="22"/>
                <w:szCs w:val="22"/>
              </w:rPr>
            </w:pPr>
            <w:r>
              <w:rPr>
                <w:color w:val="000000"/>
                <w:sz w:val="22"/>
                <w:szCs w:val="22"/>
              </w:rPr>
              <w:t>1</w:t>
            </w:r>
          </w:p>
        </w:tc>
        <w:tc>
          <w:tcPr>
            <w:tcW w:w="0" w:type="auto"/>
            <w:shd w:val="clear" w:color="auto" w:fill="auto"/>
            <w:noWrap/>
            <w:vAlign w:val="center"/>
            <w:hideMark/>
          </w:tcPr>
          <w:p w14:paraId="285F887F" w14:textId="77777777" w:rsidR="005B505E" w:rsidRDefault="005B505E">
            <w:pPr>
              <w:jc w:val="center"/>
              <w:rPr>
                <w:color w:val="000000"/>
                <w:sz w:val="22"/>
                <w:szCs w:val="22"/>
              </w:rPr>
            </w:pPr>
            <w:r>
              <w:rPr>
                <w:color w:val="000000"/>
                <w:sz w:val="22"/>
                <w:szCs w:val="22"/>
              </w:rPr>
              <w:t>2</w:t>
            </w:r>
          </w:p>
        </w:tc>
        <w:tc>
          <w:tcPr>
            <w:tcW w:w="0" w:type="auto"/>
            <w:shd w:val="clear" w:color="auto" w:fill="auto"/>
            <w:noWrap/>
            <w:vAlign w:val="center"/>
            <w:hideMark/>
          </w:tcPr>
          <w:p w14:paraId="74043DD6" w14:textId="77777777" w:rsidR="005B505E" w:rsidRDefault="005B505E">
            <w:pPr>
              <w:jc w:val="center"/>
              <w:rPr>
                <w:color w:val="000000"/>
                <w:sz w:val="22"/>
                <w:szCs w:val="22"/>
              </w:rPr>
            </w:pPr>
            <w:r>
              <w:rPr>
                <w:color w:val="000000"/>
                <w:sz w:val="22"/>
                <w:szCs w:val="22"/>
              </w:rPr>
              <w:t>3</w:t>
            </w:r>
          </w:p>
        </w:tc>
        <w:tc>
          <w:tcPr>
            <w:tcW w:w="0" w:type="auto"/>
            <w:shd w:val="clear" w:color="auto" w:fill="auto"/>
            <w:noWrap/>
            <w:vAlign w:val="center"/>
            <w:hideMark/>
          </w:tcPr>
          <w:p w14:paraId="61C52271" w14:textId="77777777" w:rsidR="005B505E" w:rsidRDefault="005B505E">
            <w:pPr>
              <w:jc w:val="center"/>
              <w:rPr>
                <w:color w:val="000000"/>
                <w:sz w:val="22"/>
                <w:szCs w:val="22"/>
              </w:rPr>
            </w:pPr>
            <w:r>
              <w:rPr>
                <w:color w:val="000000"/>
                <w:sz w:val="22"/>
                <w:szCs w:val="22"/>
              </w:rPr>
              <w:t>4</w:t>
            </w:r>
          </w:p>
        </w:tc>
        <w:tc>
          <w:tcPr>
            <w:tcW w:w="0" w:type="auto"/>
            <w:shd w:val="clear" w:color="auto" w:fill="auto"/>
            <w:noWrap/>
            <w:vAlign w:val="center"/>
            <w:hideMark/>
          </w:tcPr>
          <w:p w14:paraId="62C731E0" w14:textId="77777777" w:rsidR="005B505E" w:rsidRDefault="005B505E">
            <w:pPr>
              <w:jc w:val="center"/>
              <w:rPr>
                <w:color w:val="000000"/>
                <w:sz w:val="22"/>
                <w:szCs w:val="22"/>
              </w:rPr>
            </w:pPr>
            <w:r>
              <w:rPr>
                <w:color w:val="000000"/>
                <w:sz w:val="22"/>
                <w:szCs w:val="22"/>
              </w:rPr>
              <w:t>5</w:t>
            </w:r>
          </w:p>
        </w:tc>
        <w:tc>
          <w:tcPr>
            <w:tcW w:w="0" w:type="auto"/>
            <w:shd w:val="clear" w:color="auto" w:fill="auto"/>
            <w:noWrap/>
            <w:vAlign w:val="center"/>
            <w:hideMark/>
          </w:tcPr>
          <w:p w14:paraId="0ED13CA3" w14:textId="77777777" w:rsidR="005B505E" w:rsidRDefault="005B505E">
            <w:pPr>
              <w:jc w:val="center"/>
              <w:rPr>
                <w:color w:val="000000"/>
                <w:sz w:val="22"/>
                <w:szCs w:val="22"/>
              </w:rPr>
            </w:pPr>
            <w:r>
              <w:rPr>
                <w:color w:val="000000"/>
                <w:sz w:val="22"/>
                <w:szCs w:val="22"/>
              </w:rPr>
              <w:t>6</w:t>
            </w:r>
          </w:p>
        </w:tc>
        <w:tc>
          <w:tcPr>
            <w:tcW w:w="0" w:type="auto"/>
            <w:shd w:val="clear" w:color="auto" w:fill="auto"/>
            <w:noWrap/>
            <w:vAlign w:val="center"/>
            <w:hideMark/>
          </w:tcPr>
          <w:p w14:paraId="0C100007" w14:textId="77777777" w:rsidR="005B505E" w:rsidRDefault="005B505E">
            <w:pPr>
              <w:jc w:val="center"/>
              <w:rPr>
                <w:color w:val="000000"/>
                <w:sz w:val="22"/>
                <w:szCs w:val="22"/>
              </w:rPr>
            </w:pPr>
            <w:r>
              <w:rPr>
                <w:color w:val="000000"/>
                <w:sz w:val="22"/>
                <w:szCs w:val="22"/>
              </w:rPr>
              <w:t>7</w:t>
            </w:r>
          </w:p>
        </w:tc>
        <w:tc>
          <w:tcPr>
            <w:tcW w:w="0" w:type="auto"/>
            <w:shd w:val="clear" w:color="auto" w:fill="auto"/>
            <w:noWrap/>
            <w:vAlign w:val="center"/>
            <w:hideMark/>
          </w:tcPr>
          <w:p w14:paraId="5CDDB29B" w14:textId="77777777" w:rsidR="005B505E" w:rsidRDefault="005B505E">
            <w:pPr>
              <w:jc w:val="center"/>
              <w:rPr>
                <w:color w:val="000000"/>
                <w:sz w:val="22"/>
                <w:szCs w:val="22"/>
              </w:rPr>
            </w:pPr>
            <w:r>
              <w:rPr>
                <w:color w:val="000000"/>
                <w:sz w:val="22"/>
                <w:szCs w:val="22"/>
              </w:rPr>
              <w:t>8</w:t>
            </w:r>
          </w:p>
        </w:tc>
        <w:tc>
          <w:tcPr>
            <w:tcW w:w="0" w:type="auto"/>
            <w:shd w:val="clear" w:color="auto" w:fill="auto"/>
            <w:noWrap/>
            <w:vAlign w:val="center"/>
            <w:hideMark/>
          </w:tcPr>
          <w:p w14:paraId="4019C8A3" w14:textId="77777777" w:rsidR="005B505E" w:rsidRDefault="005B505E">
            <w:pPr>
              <w:jc w:val="center"/>
              <w:rPr>
                <w:color w:val="000000"/>
                <w:sz w:val="22"/>
                <w:szCs w:val="22"/>
              </w:rPr>
            </w:pPr>
            <w:r>
              <w:rPr>
                <w:color w:val="000000"/>
                <w:sz w:val="22"/>
                <w:szCs w:val="22"/>
              </w:rPr>
              <w:t>9</w:t>
            </w:r>
          </w:p>
        </w:tc>
        <w:tc>
          <w:tcPr>
            <w:tcW w:w="0" w:type="auto"/>
            <w:shd w:val="clear" w:color="auto" w:fill="auto"/>
            <w:noWrap/>
            <w:vAlign w:val="center"/>
            <w:hideMark/>
          </w:tcPr>
          <w:p w14:paraId="3832F75F" w14:textId="77777777" w:rsidR="005B505E" w:rsidRDefault="005B505E">
            <w:pPr>
              <w:jc w:val="center"/>
              <w:rPr>
                <w:color w:val="000000"/>
                <w:sz w:val="22"/>
                <w:szCs w:val="22"/>
              </w:rPr>
            </w:pPr>
            <w:r>
              <w:rPr>
                <w:color w:val="000000"/>
                <w:sz w:val="22"/>
                <w:szCs w:val="22"/>
              </w:rPr>
              <w:t>10</w:t>
            </w:r>
          </w:p>
        </w:tc>
        <w:tc>
          <w:tcPr>
            <w:tcW w:w="0" w:type="auto"/>
            <w:shd w:val="clear" w:color="auto" w:fill="auto"/>
            <w:noWrap/>
            <w:vAlign w:val="center"/>
            <w:hideMark/>
          </w:tcPr>
          <w:p w14:paraId="1648CF68" w14:textId="77777777" w:rsidR="005B505E" w:rsidRDefault="005B505E">
            <w:pPr>
              <w:jc w:val="center"/>
              <w:rPr>
                <w:color w:val="000000"/>
                <w:sz w:val="22"/>
                <w:szCs w:val="22"/>
              </w:rPr>
            </w:pPr>
            <w:r>
              <w:rPr>
                <w:color w:val="000000"/>
                <w:sz w:val="22"/>
                <w:szCs w:val="22"/>
              </w:rPr>
              <w:t>11</w:t>
            </w:r>
          </w:p>
        </w:tc>
        <w:tc>
          <w:tcPr>
            <w:tcW w:w="0" w:type="auto"/>
            <w:shd w:val="clear" w:color="auto" w:fill="auto"/>
            <w:noWrap/>
            <w:vAlign w:val="center"/>
            <w:hideMark/>
          </w:tcPr>
          <w:p w14:paraId="02497EBC" w14:textId="77777777" w:rsidR="005B505E" w:rsidRDefault="005B505E">
            <w:pPr>
              <w:jc w:val="center"/>
              <w:rPr>
                <w:color w:val="000000"/>
                <w:sz w:val="22"/>
                <w:szCs w:val="22"/>
              </w:rPr>
            </w:pPr>
            <w:r>
              <w:rPr>
                <w:color w:val="000000"/>
                <w:sz w:val="22"/>
                <w:szCs w:val="22"/>
              </w:rPr>
              <w:t>12</w:t>
            </w:r>
          </w:p>
        </w:tc>
        <w:tc>
          <w:tcPr>
            <w:tcW w:w="0" w:type="auto"/>
            <w:shd w:val="clear" w:color="auto" w:fill="auto"/>
            <w:noWrap/>
            <w:vAlign w:val="center"/>
            <w:hideMark/>
          </w:tcPr>
          <w:p w14:paraId="588F9D61" w14:textId="77777777" w:rsidR="005B505E" w:rsidRDefault="005B505E">
            <w:pPr>
              <w:jc w:val="center"/>
              <w:rPr>
                <w:color w:val="000000"/>
                <w:sz w:val="22"/>
                <w:szCs w:val="22"/>
              </w:rPr>
            </w:pPr>
            <w:r>
              <w:rPr>
                <w:color w:val="000000"/>
                <w:sz w:val="22"/>
                <w:szCs w:val="22"/>
              </w:rPr>
              <w:t>13</w:t>
            </w:r>
          </w:p>
        </w:tc>
      </w:tr>
      <w:tr w:rsidR="005B505E" w14:paraId="79658E42" w14:textId="77777777" w:rsidTr="005B505E">
        <w:trPr>
          <w:trHeight w:val="300"/>
        </w:trPr>
        <w:tc>
          <w:tcPr>
            <w:tcW w:w="0" w:type="auto"/>
            <w:shd w:val="clear" w:color="auto" w:fill="auto"/>
            <w:noWrap/>
            <w:vAlign w:val="center"/>
            <w:hideMark/>
          </w:tcPr>
          <w:p w14:paraId="39ECA696" w14:textId="77777777" w:rsidR="005B505E" w:rsidRDefault="005B505E">
            <w:pPr>
              <w:jc w:val="center"/>
              <w:rPr>
                <w:color w:val="000000"/>
                <w:sz w:val="22"/>
                <w:szCs w:val="22"/>
              </w:rPr>
            </w:pPr>
            <w:r>
              <w:rPr>
                <w:color w:val="000000"/>
                <w:sz w:val="22"/>
                <w:szCs w:val="22"/>
              </w:rPr>
              <w:t>1</w:t>
            </w:r>
          </w:p>
        </w:tc>
        <w:tc>
          <w:tcPr>
            <w:tcW w:w="0" w:type="auto"/>
            <w:shd w:val="clear" w:color="auto" w:fill="auto"/>
            <w:noWrap/>
            <w:vAlign w:val="center"/>
            <w:hideMark/>
          </w:tcPr>
          <w:p w14:paraId="46BF8A0E" w14:textId="77777777" w:rsidR="005B505E" w:rsidRDefault="005B505E">
            <w:pPr>
              <w:rPr>
                <w:color w:val="000000"/>
                <w:sz w:val="22"/>
                <w:szCs w:val="22"/>
              </w:rPr>
            </w:pPr>
            <w:r>
              <w:rPr>
                <w:color w:val="000000"/>
                <w:sz w:val="22"/>
                <w:szCs w:val="22"/>
              </w:rPr>
              <w:t>PhCMoV_PV-1182_N_KX636164.1</w:t>
            </w:r>
          </w:p>
        </w:tc>
        <w:tc>
          <w:tcPr>
            <w:tcW w:w="0" w:type="auto"/>
            <w:shd w:val="clear" w:color="000000" w:fill="F8696B"/>
            <w:noWrap/>
            <w:vAlign w:val="center"/>
            <w:hideMark/>
          </w:tcPr>
          <w:p w14:paraId="3D201274" w14:textId="77777777" w:rsidR="005B505E" w:rsidRDefault="005B505E">
            <w:pPr>
              <w:jc w:val="center"/>
              <w:rPr>
                <w:color w:val="000000"/>
                <w:sz w:val="22"/>
                <w:szCs w:val="22"/>
              </w:rPr>
            </w:pPr>
            <w:r>
              <w:rPr>
                <w:color w:val="000000"/>
                <w:sz w:val="22"/>
                <w:szCs w:val="22"/>
              </w:rPr>
              <w:t>100</w:t>
            </w:r>
          </w:p>
        </w:tc>
        <w:tc>
          <w:tcPr>
            <w:tcW w:w="0" w:type="auto"/>
            <w:shd w:val="clear" w:color="auto" w:fill="auto"/>
            <w:noWrap/>
            <w:vAlign w:val="center"/>
            <w:hideMark/>
          </w:tcPr>
          <w:p w14:paraId="1270BE0A" w14:textId="77777777" w:rsidR="005B505E" w:rsidRDefault="005B505E">
            <w:pPr>
              <w:jc w:val="center"/>
              <w:rPr>
                <w:color w:val="000000"/>
                <w:sz w:val="22"/>
                <w:szCs w:val="22"/>
              </w:rPr>
            </w:pPr>
          </w:p>
        </w:tc>
        <w:tc>
          <w:tcPr>
            <w:tcW w:w="0" w:type="auto"/>
            <w:shd w:val="clear" w:color="auto" w:fill="auto"/>
            <w:noWrap/>
            <w:vAlign w:val="center"/>
            <w:hideMark/>
          </w:tcPr>
          <w:p w14:paraId="0A374D91" w14:textId="77777777" w:rsidR="005B505E" w:rsidRDefault="005B505E">
            <w:pPr>
              <w:jc w:val="center"/>
              <w:rPr>
                <w:color w:val="000000"/>
                <w:sz w:val="22"/>
                <w:szCs w:val="22"/>
              </w:rPr>
            </w:pPr>
          </w:p>
        </w:tc>
        <w:tc>
          <w:tcPr>
            <w:tcW w:w="0" w:type="auto"/>
            <w:shd w:val="clear" w:color="auto" w:fill="auto"/>
            <w:noWrap/>
            <w:vAlign w:val="center"/>
            <w:hideMark/>
          </w:tcPr>
          <w:p w14:paraId="06A7758B" w14:textId="77777777" w:rsidR="005B505E" w:rsidRDefault="005B505E">
            <w:pPr>
              <w:jc w:val="center"/>
              <w:rPr>
                <w:color w:val="000000"/>
                <w:sz w:val="22"/>
                <w:szCs w:val="22"/>
              </w:rPr>
            </w:pPr>
          </w:p>
        </w:tc>
        <w:tc>
          <w:tcPr>
            <w:tcW w:w="0" w:type="auto"/>
            <w:shd w:val="clear" w:color="auto" w:fill="auto"/>
            <w:noWrap/>
            <w:vAlign w:val="center"/>
            <w:hideMark/>
          </w:tcPr>
          <w:p w14:paraId="6154FC02" w14:textId="77777777" w:rsidR="005B505E" w:rsidRDefault="005B505E">
            <w:pPr>
              <w:jc w:val="center"/>
              <w:rPr>
                <w:color w:val="000000"/>
                <w:sz w:val="22"/>
                <w:szCs w:val="22"/>
              </w:rPr>
            </w:pPr>
          </w:p>
        </w:tc>
        <w:tc>
          <w:tcPr>
            <w:tcW w:w="0" w:type="auto"/>
            <w:shd w:val="clear" w:color="auto" w:fill="auto"/>
            <w:noWrap/>
            <w:vAlign w:val="center"/>
            <w:hideMark/>
          </w:tcPr>
          <w:p w14:paraId="1454C081" w14:textId="77777777" w:rsidR="005B505E" w:rsidRDefault="005B505E">
            <w:pPr>
              <w:jc w:val="center"/>
              <w:rPr>
                <w:color w:val="000000"/>
                <w:sz w:val="22"/>
                <w:szCs w:val="22"/>
              </w:rPr>
            </w:pPr>
          </w:p>
        </w:tc>
        <w:tc>
          <w:tcPr>
            <w:tcW w:w="0" w:type="auto"/>
            <w:shd w:val="clear" w:color="auto" w:fill="auto"/>
            <w:noWrap/>
            <w:vAlign w:val="center"/>
            <w:hideMark/>
          </w:tcPr>
          <w:p w14:paraId="1269DE4C" w14:textId="77777777" w:rsidR="005B505E" w:rsidRDefault="005B505E">
            <w:pPr>
              <w:jc w:val="center"/>
              <w:rPr>
                <w:color w:val="000000"/>
                <w:sz w:val="22"/>
                <w:szCs w:val="22"/>
              </w:rPr>
            </w:pPr>
          </w:p>
        </w:tc>
        <w:tc>
          <w:tcPr>
            <w:tcW w:w="0" w:type="auto"/>
            <w:shd w:val="clear" w:color="auto" w:fill="auto"/>
            <w:noWrap/>
            <w:vAlign w:val="center"/>
            <w:hideMark/>
          </w:tcPr>
          <w:p w14:paraId="0281BD64" w14:textId="77777777" w:rsidR="005B505E" w:rsidRDefault="005B505E">
            <w:pPr>
              <w:jc w:val="center"/>
              <w:rPr>
                <w:color w:val="000000"/>
                <w:sz w:val="22"/>
                <w:szCs w:val="22"/>
              </w:rPr>
            </w:pPr>
          </w:p>
        </w:tc>
        <w:tc>
          <w:tcPr>
            <w:tcW w:w="0" w:type="auto"/>
            <w:shd w:val="clear" w:color="auto" w:fill="auto"/>
            <w:noWrap/>
            <w:vAlign w:val="center"/>
            <w:hideMark/>
          </w:tcPr>
          <w:p w14:paraId="464B4626" w14:textId="77777777" w:rsidR="005B505E" w:rsidRDefault="005B505E">
            <w:pPr>
              <w:jc w:val="center"/>
              <w:rPr>
                <w:color w:val="000000"/>
                <w:sz w:val="22"/>
                <w:szCs w:val="22"/>
              </w:rPr>
            </w:pPr>
          </w:p>
        </w:tc>
        <w:tc>
          <w:tcPr>
            <w:tcW w:w="0" w:type="auto"/>
            <w:shd w:val="clear" w:color="auto" w:fill="auto"/>
            <w:noWrap/>
            <w:vAlign w:val="center"/>
            <w:hideMark/>
          </w:tcPr>
          <w:p w14:paraId="50CEE8B6" w14:textId="77777777" w:rsidR="005B505E" w:rsidRDefault="005B505E">
            <w:pPr>
              <w:jc w:val="center"/>
              <w:rPr>
                <w:color w:val="000000"/>
                <w:sz w:val="22"/>
                <w:szCs w:val="22"/>
              </w:rPr>
            </w:pPr>
          </w:p>
        </w:tc>
        <w:tc>
          <w:tcPr>
            <w:tcW w:w="0" w:type="auto"/>
            <w:shd w:val="clear" w:color="auto" w:fill="auto"/>
            <w:noWrap/>
            <w:vAlign w:val="center"/>
            <w:hideMark/>
          </w:tcPr>
          <w:p w14:paraId="2CC274D8" w14:textId="77777777" w:rsidR="005B505E" w:rsidRDefault="005B505E">
            <w:pPr>
              <w:jc w:val="center"/>
              <w:rPr>
                <w:color w:val="000000"/>
                <w:sz w:val="22"/>
                <w:szCs w:val="22"/>
              </w:rPr>
            </w:pPr>
          </w:p>
        </w:tc>
        <w:tc>
          <w:tcPr>
            <w:tcW w:w="0" w:type="auto"/>
            <w:shd w:val="clear" w:color="auto" w:fill="auto"/>
            <w:noWrap/>
            <w:vAlign w:val="center"/>
            <w:hideMark/>
          </w:tcPr>
          <w:p w14:paraId="3B095D6F" w14:textId="77777777" w:rsidR="005B505E" w:rsidRDefault="005B505E">
            <w:pPr>
              <w:jc w:val="center"/>
              <w:rPr>
                <w:color w:val="000000"/>
                <w:sz w:val="22"/>
                <w:szCs w:val="22"/>
              </w:rPr>
            </w:pPr>
          </w:p>
        </w:tc>
        <w:tc>
          <w:tcPr>
            <w:tcW w:w="0" w:type="auto"/>
            <w:shd w:val="clear" w:color="auto" w:fill="auto"/>
            <w:noWrap/>
            <w:vAlign w:val="center"/>
            <w:hideMark/>
          </w:tcPr>
          <w:p w14:paraId="7152326E" w14:textId="77777777" w:rsidR="005B505E" w:rsidRDefault="005B505E">
            <w:pPr>
              <w:jc w:val="center"/>
              <w:rPr>
                <w:color w:val="000000"/>
                <w:sz w:val="22"/>
                <w:szCs w:val="22"/>
              </w:rPr>
            </w:pPr>
          </w:p>
        </w:tc>
      </w:tr>
      <w:tr w:rsidR="005B505E" w14:paraId="35AD1D81" w14:textId="77777777" w:rsidTr="005B505E">
        <w:trPr>
          <w:trHeight w:val="300"/>
        </w:trPr>
        <w:tc>
          <w:tcPr>
            <w:tcW w:w="0" w:type="auto"/>
            <w:shd w:val="clear" w:color="auto" w:fill="auto"/>
            <w:noWrap/>
            <w:vAlign w:val="center"/>
            <w:hideMark/>
          </w:tcPr>
          <w:p w14:paraId="480F742F" w14:textId="77777777" w:rsidR="005B505E" w:rsidRDefault="005B505E">
            <w:pPr>
              <w:jc w:val="center"/>
              <w:rPr>
                <w:color w:val="000000"/>
                <w:sz w:val="22"/>
                <w:szCs w:val="22"/>
              </w:rPr>
            </w:pPr>
            <w:r>
              <w:rPr>
                <w:color w:val="000000"/>
                <w:sz w:val="22"/>
                <w:szCs w:val="22"/>
              </w:rPr>
              <w:t>2</w:t>
            </w:r>
          </w:p>
        </w:tc>
        <w:tc>
          <w:tcPr>
            <w:tcW w:w="0" w:type="auto"/>
            <w:shd w:val="clear" w:color="auto" w:fill="auto"/>
            <w:noWrap/>
            <w:vAlign w:val="center"/>
            <w:hideMark/>
          </w:tcPr>
          <w:p w14:paraId="13E912CF" w14:textId="77777777" w:rsidR="005B505E" w:rsidRDefault="005B505E">
            <w:pPr>
              <w:rPr>
                <w:color w:val="000000"/>
                <w:sz w:val="22"/>
                <w:szCs w:val="22"/>
              </w:rPr>
            </w:pPr>
            <w:r>
              <w:rPr>
                <w:color w:val="000000"/>
                <w:sz w:val="22"/>
                <w:szCs w:val="22"/>
              </w:rPr>
              <w:t>PhCMoV_PV-0831_N_KY706238.1</w:t>
            </w:r>
          </w:p>
        </w:tc>
        <w:tc>
          <w:tcPr>
            <w:tcW w:w="0" w:type="auto"/>
            <w:shd w:val="clear" w:color="000000" w:fill="F9726D"/>
            <w:noWrap/>
            <w:vAlign w:val="center"/>
            <w:hideMark/>
          </w:tcPr>
          <w:p w14:paraId="6F83399B" w14:textId="3F73A000" w:rsidR="005B505E" w:rsidRDefault="005B505E">
            <w:pPr>
              <w:jc w:val="center"/>
              <w:rPr>
                <w:color w:val="000000"/>
                <w:sz w:val="22"/>
                <w:szCs w:val="22"/>
              </w:rPr>
            </w:pPr>
            <w:r>
              <w:rPr>
                <w:color w:val="000000"/>
                <w:sz w:val="22"/>
                <w:szCs w:val="22"/>
              </w:rPr>
              <w:t>96.44</w:t>
            </w:r>
          </w:p>
        </w:tc>
        <w:tc>
          <w:tcPr>
            <w:tcW w:w="0" w:type="auto"/>
            <w:shd w:val="clear" w:color="000000" w:fill="F8696B"/>
            <w:noWrap/>
            <w:vAlign w:val="center"/>
            <w:hideMark/>
          </w:tcPr>
          <w:p w14:paraId="1845E82C" w14:textId="77777777" w:rsidR="005B505E" w:rsidRDefault="005B505E">
            <w:pPr>
              <w:jc w:val="center"/>
              <w:rPr>
                <w:color w:val="000000"/>
                <w:sz w:val="22"/>
                <w:szCs w:val="22"/>
              </w:rPr>
            </w:pPr>
            <w:r>
              <w:rPr>
                <w:color w:val="000000"/>
                <w:sz w:val="22"/>
                <w:szCs w:val="22"/>
              </w:rPr>
              <w:t>100</w:t>
            </w:r>
          </w:p>
        </w:tc>
        <w:tc>
          <w:tcPr>
            <w:tcW w:w="0" w:type="auto"/>
            <w:shd w:val="clear" w:color="auto" w:fill="auto"/>
            <w:noWrap/>
            <w:vAlign w:val="center"/>
            <w:hideMark/>
          </w:tcPr>
          <w:p w14:paraId="4CE89303" w14:textId="77777777" w:rsidR="005B505E" w:rsidRDefault="005B505E">
            <w:pPr>
              <w:jc w:val="center"/>
              <w:rPr>
                <w:color w:val="000000"/>
                <w:sz w:val="22"/>
                <w:szCs w:val="22"/>
              </w:rPr>
            </w:pPr>
          </w:p>
        </w:tc>
        <w:tc>
          <w:tcPr>
            <w:tcW w:w="0" w:type="auto"/>
            <w:shd w:val="clear" w:color="auto" w:fill="auto"/>
            <w:noWrap/>
            <w:vAlign w:val="center"/>
            <w:hideMark/>
          </w:tcPr>
          <w:p w14:paraId="115CA851" w14:textId="77777777" w:rsidR="005B505E" w:rsidRDefault="005B505E">
            <w:pPr>
              <w:jc w:val="center"/>
              <w:rPr>
                <w:color w:val="000000"/>
                <w:sz w:val="22"/>
                <w:szCs w:val="22"/>
              </w:rPr>
            </w:pPr>
          </w:p>
        </w:tc>
        <w:tc>
          <w:tcPr>
            <w:tcW w:w="0" w:type="auto"/>
            <w:shd w:val="clear" w:color="auto" w:fill="auto"/>
            <w:noWrap/>
            <w:vAlign w:val="center"/>
            <w:hideMark/>
          </w:tcPr>
          <w:p w14:paraId="2AB1F72E" w14:textId="77777777" w:rsidR="005B505E" w:rsidRDefault="005B505E">
            <w:pPr>
              <w:jc w:val="center"/>
              <w:rPr>
                <w:color w:val="000000"/>
                <w:sz w:val="22"/>
                <w:szCs w:val="22"/>
              </w:rPr>
            </w:pPr>
          </w:p>
        </w:tc>
        <w:tc>
          <w:tcPr>
            <w:tcW w:w="0" w:type="auto"/>
            <w:shd w:val="clear" w:color="auto" w:fill="auto"/>
            <w:noWrap/>
            <w:vAlign w:val="center"/>
            <w:hideMark/>
          </w:tcPr>
          <w:p w14:paraId="08646BB1" w14:textId="77777777" w:rsidR="005B505E" w:rsidRDefault="005B505E">
            <w:pPr>
              <w:jc w:val="center"/>
              <w:rPr>
                <w:color w:val="000000"/>
                <w:sz w:val="22"/>
                <w:szCs w:val="22"/>
              </w:rPr>
            </w:pPr>
          </w:p>
        </w:tc>
        <w:tc>
          <w:tcPr>
            <w:tcW w:w="0" w:type="auto"/>
            <w:shd w:val="clear" w:color="auto" w:fill="auto"/>
            <w:noWrap/>
            <w:vAlign w:val="center"/>
            <w:hideMark/>
          </w:tcPr>
          <w:p w14:paraId="0F841FD3" w14:textId="77777777" w:rsidR="005B505E" w:rsidRDefault="005B505E">
            <w:pPr>
              <w:jc w:val="center"/>
              <w:rPr>
                <w:color w:val="000000"/>
                <w:sz w:val="22"/>
                <w:szCs w:val="22"/>
              </w:rPr>
            </w:pPr>
          </w:p>
        </w:tc>
        <w:tc>
          <w:tcPr>
            <w:tcW w:w="0" w:type="auto"/>
            <w:shd w:val="clear" w:color="auto" w:fill="auto"/>
            <w:noWrap/>
            <w:vAlign w:val="center"/>
            <w:hideMark/>
          </w:tcPr>
          <w:p w14:paraId="5AC58FCF" w14:textId="77777777" w:rsidR="005B505E" w:rsidRDefault="005B505E">
            <w:pPr>
              <w:jc w:val="center"/>
              <w:rPr>
                <w:color w:val="000000"/>
                <w:sz w:val="22"/>
                <w:szCs w:val="22"/>
              </w:rPr>
            </w:pPr>
          </w:p>
        </w:tc>
        <w:tc>
          <w:tcPr>
            <w:tcW w:w="0" w:type="auto"/>
            <w:shd w:val="clear" w:color="auto" w:fill="auto"/>
            <w:noWrap/>
            <w:vAlign w:val="center"/>
            <w:hideMark/>
          </w:tcPr>
          <w:p w14:paraId="682ACDD7" w14:textId="77777777" w:rsidR="005B505E" w:rsidRDefault="005B505E">
            <w:pPr>
              <w:jc w:val="center"/>
              <w:rPr>
                <w:color w:val="000000"/>
                <w:sz w:val="22"/>
                <w:szCs w:val="22"/>
              </w:rPr>
            </w:pPr>
          </w:p>
        </w:tc>
        <w:tc>
          <w:tcPr>
            <w:tcW w:w="0" w:type="auto"/>
            <w:shd w:val="clear" w:color="auto" w:fill="auto"/>
            <w:noWrap/>
            <w:vAlign w:val="center"/>
            <w:hideMark/>
          </w:tcPr>
          <w:p w14:paraId="4D27A28C" w14:textId="77777777" w:rsidR="005B505E" w:rsidRDefault="005B505E">
            <w:pPr>
              <w:jc w:val="center"/>
              <w:rPr>
                <w:color w:val="000000"/>
                <w:sz w:val="22"/>
                <w:szCs w:val="22"/>
              </w:rPr>
            </w:pPr>
          </w:p>
        </w:tc>
        <w:tc>
          <w:tcPr>
            <w:tcW w:w="0" w:type="auto"/>
            <w:shd w:val="clear" w:color="auto" w:fill="auto"/>
            <w:noWrap/>
            <w:vAlign w:val="center"/>
            <w:hideMark/>
          </w:tcPr>
          <w:p w14:paraId="0493AEDA" w14:textId="77777777" w:rsidR="005B505E" w:rsidRDefault="005B505E">
            <w:pPr>
              <w:jc w:val="center"/>
              <w:rPr>
                <w:color w:val="000000"/>
                <w:sz w:val="22"/>
                <w:szCs w:val="22"/>
              </w:rPr>
            </w:pPr>
          </w:p>
        </w:tc>
        <w:tc>
          <w:tcPr>
            <w:tcW w:w="0" w:type="auto"/>
            <w:shd w:val="clear" w:color="auto" w:fill="auto"/>
            <w:noWrap/>
            <w:vAlign w:val="center"/>
            <w:hideMark/>
          </w:tcPr>
          <w:p w14:paraId="30A79A71" w14:textId="77777777" w:rsidR="005B505E" w:rsidRDefault="005B505E">
            <w:pPr>
              <w:jc w:val="center"/>
              <w:rPr>
                <w:color w:val="000000"/>
                <w:sz w:val="22"/>
                <w:szCs w:val="22"/>
              </w:rPr>
            </w:pPr>
          </w:p>
        </w:tc>
        <w:tc>
          <w:tcPr>
            <w:tcW w:w="0" w:type="auto"/>
            <w:shd w:val="clear" w:color="auto" w:fill="auto"/>
            <w:noWrap/>
            <w:vAlign w:val="center"/>
            <w:hideMark/>
          </w:tcPr>
          <w:p w14:paraId="28DCB233" w14:textId="77777777" w:rsidR="005B505E" w:rsidRDefault="005B505E">
            <w:pPr>
              <w:jc w:val="center"/>
              <w:rPr>
                <w:color w:val="000000"/>
                <w:sz w:val="22"/>
                <w:szCs w:val="22"/>
              </w:rPr>
            </w:pPr>
          </w:p>
        </w:tc>
      </w:tr>
      <w:tr w:rsidR="005B505E" w14:paraId="48611251" w14:textId="77777777" w:rsidTr="005B505E">
        <w:trPr>
          <w:trHeight w:val="300"/>
        </w:trPr>
        <w:tc>
          <w:tcPr>
            <w:tcW w:w="0" w:type="auto"/>
            <w:shd w:val="clear" w:color="auto" w:fill="auto"/>
            <w:noWrap/>
            <w:vAlign w:val="center"/>
            <w:hideMark/>
          </w:tcPr>
          <w:p w14:paraId="4D51A292" w14:textId="77777777" w:rsidR="005B505E" w:rsidRDefault="005B505E">
            <w:pPr>
              <w:jc w:val="center"/>
              <w:rPr>
                <w:color w:val="000000"/>
                <w:sz w:val="22"/>
                <w:szCs w:val="22"/>
              </w:rPr>
            </w:pPr>
            <w:r>
              <w:rPr>
                <w:color w:val="000000"/>
                <w:sz w:val="22"/>
                <w:szCs w:val="22"/>
              </w:rPr>
              <w:t>3</w:t>
            </w:r>
          </w:p>
        </w:tc>
        <w:tc>
          <w:tcPr>
            <w:tcW w:w="0" w:type="auto"/>
            <w:shd w:val="clear" w:color="auto" w:fill="auto"/>
            <w:noWrap/>
            <w:vAlign w:val="center"/>
            <w:hideMark/>
          </w:tcPr>
          <w:p w14:paraId="4FD6AA88" w14:textId="77777777" w:rsidR="005B505E" w:rsidRDefault="005B505E">
            <w:pPr>
              <w:rPr>
                <w:color w:val="000000"/>
                <w:sz w:val="22"/>
                <w:szCs w:val="22"/>
              </w:rPr>
            </w:pPr>
            <w:r>
              <w:rPr>
                <w:color w:val="000000"/>
                <w:sz w:val="22"/>
                <w:szCs w:val="22"/>
              </w:rPr>
              <w:t>PhCMoV_HZ15-192_N_KY859866.1</w:t>
            </w:r>
          </w:p>
        </w:tc>
        <w:tc>
          <w:tcPr>
            <w:tcW w:w="0" w:type="auto"/>
            <w:shd w:val="clear" w:color="000000" w:fill="F9726D"/>
            <w:noWrap/>
            <w:vAlign w:val="center"/>
            <w:hideMark/>
          </w:tcPr>
          <w:p w14:paraId="79590808" w14:textId="63A6596B" w:rsidR="005B505E" w:rsidRDefault="005B505E">
            <w:pPr>
              <w:jc w:val="center"/>
              <w:rPr>
                <w:color w:val="000000"/>
                <w:sz w:val="22"/>
                <w:szCs w:val="22"/>
              </w:rPr>
            </w:pPr>
            <w:r>
              <w:rPr>
                <w:color w:val="000000"/>
                <w:sz w:val="22"/>
                <w:szCs w:val="22"/>
              </w:rPr>
              <w:t>96.44</w:t>
            </w:r>
          </w:p>
        </w:tc>
        <w:tc>
          <w:tcPr>
            <w:tcW w:w="0" w:type="auto"/>
            <w:shd w:val="clear" w:color="000000" w:fill="F96A6C"/>
            <w:noWrap/>
            <w:vAlign w:val="center"/>
            <w:hideMark/>
          </w:tcPr>
          <w:p w14:paraId="679618EF" w14:textId="332F8B08" w:rsidR="005B505E" w:rsidRDefault="005B505E">
            <w:pPr>
              <w:jc w:val="center"/>
              <w:rPr>
                <w:color w:val="000000"/>
                <w:sz w:val="22"/>
                <w:szCs w:val="22"/>
              </w:rPr>
            </w:pPr>
            <w:r>
              <w:rPr>
                <w:color w:val="000000"/>
                <w:sz w:val="22"/>
                <w:szCs w:val="22"/>
              </w:rPr>
              <w:t>99.58</w:t>
            </w:r>
          </w:p>
        </w:tc>
        <w:tc>
          <w:tcPr>
            <w:tcW w:w="0" w:type="auto"/>
            <w:shd w:val="clear" w:color="000000" w:fill="F8696B"/>
            <w:noWrap/>
            <w:vAlign w:val="center"/>
            <w:hideMark/>
          </w:tcPr>
          <w:p w14:paraId="04477699" w14:textId="77777777" w:rsidR="005B505E" w:rsidRDefault="005B505E">
            <w:pPr>
              <w:jc w:val="center"/>
              <w:rPr>
                <w:color w:val="000000"/>
                <w:sz w:val="22"/>
                <w:szCs w:val="22"/>
              </w:rPr>
            </w:pPr>
            <w:r>
              <w:rPr>
                <w:color w:val="000000"/>
                <w:sz w:val="22"/>
                <w:szCs w:val="22"/>
              </w:rPr>
              <w:t>100</w:t>
            </w:r>
          </w:p>
        </w:tc>
        <w:tc>
          <w:tcPr>
            <w:tcW w:w="0" w:type="auto"/>
            <w:shd w:val="clear" w:color="auto" w:fill="auto"/>
            <w:noWrap/>
            <w:vAlign w:val="center"/>
            <w:hideMark/>
          </w:tcPr>
          <w:p w14:paraId="449D8307" w14:textId="77777777" w:rsidR="005B505E" w:rsidRDefault="005B505E">
            <w:pPr>
              <w:jc w:val="center"/>
              <w:rPr>
                <w:color w:val="000000"/>
                <w:sz w:val="22"/>
                <w:szCs w:val="22"/>
              </w:rPr>
            </w:pPr>
          </w:p>
        </w:tc>
        <w:tc>
          <w:tcPr>
            <w:tcW w:w="0" w:type="auto"/>
            <w:shd w:val="clear" w:color="auto" w:fill="auto"/>
            <w:noWrap/>
            <w:vAlign w:val="center"/>
            <w:hideMark/>
          </w:tcPr>
          <w:p w14:paraId="69B88D44" w14:textId="77777777" w:rsidR="005B505E" w:rsidRDefault="005B505E">
            <w:pPr>
              <w:jc w:val="center"/>
              <w:rPr>
                <w:color w:val="000000"/>
                <w:sz w:val="22"/>
                <w:szCs w:val="22"/>
              </w:rPr>
            </w:pPr>
          </w:p>
        </w:tc>
        <w:tc>
          <w:tcPr>
            <w:tcW w:w="0" w:type="auto"/>
            <w:shd w:val="clear" w:color="auto" w:fill="auto"/>
            <w:noWrap/>
            <w:vAlign w:val="center"/>
            <w:hideMark/>
          </w:tcPr>
          <w:p w14:paraId="68104EDB" w14:textId="77777777" w:rsidR="005B505E" w:rsidRDefault="005B505E">
            <w:pPr>
              <w:jc w:val="center"/>
              <w:rPr>
                <w:color w:val="000000"/>
                <w:sz w:val="22"/>
                <w:szCs w:val="22"/>
              </w:rPr>
            </w:pPr>
          </w:p>
        </w:tc>
        <w:tc>
          <w:tcPr>
            <w:tcW w:w="0" w:type="auto"/>
            <w:shd w:val="clear" w:color="auto" w:fill="auto"/>
            <w:noWrap/>
            <w:vAlign w:val="center"/>
            <w:hideMark/>
          </w:tcPr>
          <w:p w14:paraId="54AE09A4" w14:textId="77777777" w:rsidR="005B505E" w:rsidRDefault="005B505E">
            <w:pPr>
              <w:jc w:val="center"/>
              <w:rPr>
                <w:color w:val="000000"/>
                <w:sz w:val="22"/>
                <w:szCs w:val="22"/>
              </w:rPr>
            </w:pPr>
          </w:p>
        </w:tc>
        <w:tc>
          <w:tcPr>
            <w:tcW w:w="0" w:type="auto"/>
            <w:shd w:val="clear" w:color="auto" w:fill="auto"/>
            <w:noWrap/>
            <w:vAlign w:val="center"/>
            <w:hideMark/>
          </w:tcPr>
          <w:p w14:paraId="33B4A980" w14:textId="77777777" w:rsidR="005B505E" w:rsidRDefault="005B505E">
            <w:pPr>
              <w:jc w:val="center"/>
              <w:rPr>
                <w:color w:val="000000"/>
                <w:sz w:val="22"/>
                <w:szCs w:val="22"/>
              </w:rPr>
            </w:pPr>
          </w:p>
        </w:tc>
        <w:tc>
          <w:tcPr>
            <w:tcW w:w="0" w:type="auto"/>
            <w:shd w:val="clear" w:color="auto" w:fill="auto"/>
            <w:noWrap/>
            <w:vAlign w:val="center"/>
            <w:hideMark/>
          </w:tcPr>
          <w:p w14:paraId="34D773EF" w14:textId="77777777" w:rsidR="005B505E" w:rsidRDefault="005B505E">
            <w:pPr>
              <w:jc w:val="center"/>
              <w:rPr>
                <w:color w:val="000000"/>
                <w:sz w:val="22"/>
                <w:szCs w:val="22"/>
              </w:rPr>
            </w:pPr>
          </w:p>
        </w:tc>
        <w:tc>
          <w:tcPr>
            <w:tcW w:w="0" w:type="auto"/>
            <w:shd w:val="clear" w:color="auto" w:fill="auto"/>
            <w:noWrap/>
            <w:vAlign w:val="center"/>
            <w:hideMark/>
          </w:tcPr>
          <w:p w14:paraId="488768E5" w14:textId="77777777" w:rsidR="005B505E" w:rsidRDefault="005B505E">
            <w:pPr>
              <w:jc w:val="center"/>
              <w:rPr>
                <w:color w:val="000000"/>
                <w:sz w:val="22"/>
                <w:szCs w:val="22"/>
              </w:rPr>
            </w:pPr>
          </w:p>
        </w:tc>
        <w:tc>
          <w:tcPr>
            <w:tcW w:w="0" w:type="auto"/>
            <w:shd w:val="clear" w:color="auto" w:fill="auto"/>
            <w:noWrap/>
            <w:vAlign w:val="center"/>
            <w:hideMark/>
          </w:tcPr>
          <w:p w14:paraId="0DD00790" w14:textId="77777777" w:rsidR="005B505E" w:rsidRDefault="005B505E">
            <w:pPr>
              <w:jc w:val="center"/>
              <w:rPr>
                <w:color w:val="000000"/>
                <w:sz w:val="22"/>
                <w:szCs w:val="22"/>
              </w:rPr>
            </w:pPr>
          </w:p>
        </w:tc>
        <w:tc>
          <w:tcPr>
            <w:tcW w:w="0" w:type="auto"/>
            <w:shd w:val="clear" w:color="auto" w:fill="auto"/>
            <w:noWrap/>
            <w:vAlign w:val="center"/>
            <w:hideMark/>
          </w:tcPr>
          <w:p w14:paraId="00BEE826" w14:textId="77777777" w:rsidR="005B505E" w:rsidRDefault="005B505E">
            <w:pPr>
              <w:jc w:val="center"/>
              <w:rPr>
                <w:color w:val="000000"/>
                <w:sz w:val="22"/>
                <w:szCs w:val="22"/>
              </w:rPr>
            </w:pPr>
          </w:p>
        </w:tc>
        <w:tc>
          <w:tcPr>
            <w:tcW w:w="0" w:type="auto"/>
            <w:shd w:val="clear" w:color="auto" w:fill="auto"/>
            <w:noWrap/>
            <w:vAlign w:val="center"/>
            <w:hideMark/>
          </w:tcPr>
          <w:p w14:paraId="36DC9C33" w14:textId="77777777" w:rsidR="005B505E" w:rsidRDefault="005B505E">
            <w:pPr>
              <w:jc w:val="center"/>
              <w:rPr>
                <w:color w:val="000000"/>
                <w:sz w:val="22"/>
                <w:szCs w:val="22"/>
              </w:rPr>
            </w:pPr>
          </w:p>
        </w:tc>
      </w:tr>
      <w:tr w:rsidR="005B505E" w14:paraId="517B4811" w14:textId="77777777" w:rsidTr="005B505E">
        <w:trPr>
          <w:trHeight w:val="300"/>
        </w:trPr>
        <w:tc>
          <w:tcPr>
            <w:tcW w:w="0" w:type="auto"/>
            <w:shd w:val="clear" w:color="auto" w:fill="auto"/>
            <w:noWrap/>
            <w:vAlign w:val="center"/>
            <w:hideMark/>
          </w:tcPr>
          <w:p w14:paraId="4F087ECC" w14:textId="77777777" w:rsidR="005B505E" w:rsidRDefault="005B505E">
            <w:pPr>
              <w:jc w:val="center"/>
              <w:rPr>
                <w:color w:val="000000"/>
                <w:sz w:val="22"/>
                <w:szCs w:val="22"/>
              </w:rPr>
            </w:pPr>
            <w:r>
              <w:rPr>
                <w:color w:val="000000"/>
                <w:sz w:val="22"/>
                <w:szCs w:val="22"/>
              </w:rPr>
              <w:t>4</w:t>
            </w:r>
          </w:p>
        </w:tc>
        <w:tc>
          <w:tcPr>
            <w:tcW w:w="0" w:type="auto"/>
            <w:shd w:val="clear" w:color="auto" w:fill="auto"/>
            <w:noWrap/>
            <w:vAlign w:val="center"/>
            <w:hideMark/>
          </w:tcPr>
          <w:p w14:paraId="13F53BFE" w14:textId="77777777" w:rsidR="005B505E" w:rsidRDefault="005B505E">
            <w:pPr>
              <w:rPr>
                <w:color w:val="000000"/>
                <w:sz w:val="22"/>
                <w:szCs w:val="22"/>
              </w:rPr>
            </w:pPr>
            <w:r>
              <w:rPr>
                <w:color w:val="000000"/>
                <w:sz w:val="22"/>
                <w:szCs w:val="22"/>
              </w:rPr>
              <w:t>EMDV_Agapanthus_N_KJ082087.1</w:t>
            </w:r>
          </w:p>
        </w:tc>
        <w:tc>
          <w:tcPr>
            <w:tcW w:w="0" w:type="auto"/>
            <w:shd w:val="clear" w:color="000000" w:fill="FCA777"/>
            <w:noWrap/>
            <w:vAlign w:val="center"/>
            <w:hideMark/>
          </w:tcPr>
          <w:p w14:paraId="420B379F" w14:textId="015E4E53" w:rsidR="005B505E" w:rsidRDefault="005B505E">
            <w:pPr>
              <w:jc w:val="center"/>
              <w:rPr>
                <w:color w:val="000000"/>
                <w:sz w:val="22"/>
                <w:szCs w:val="22"/>
              </w:rPr>
            </w:pPr>
            <w:r>
              <w:rPr>
                <w:color w:val="000000"/>
                <w:sz w:val="22"/>
                <w:szCs w:val="22"/>
              </w:rPr>
              <w:t>73.07</w:t>
            </w:r>
          </w:p>
        </w:tc>
        <w:tc>
          <w:tcPr>
            <w:tcW w:w="0" w:type="auto"/>
            <w:shd w:val="clear" w:color="000000" w:fill="FCA777"/>
            <w:noWrap/>
            <w:vAlign w:val="center"/>
            <w:hideMark/>
          </w:tcPr>
          <w:p w14:paraId="43619904" w14:textId="13D1DEE3" w:rsidR="005B505E" w:rsidRDefault="005B505E">
            <w:pPr>
              <w:jc w:val="center"/>
              <w:rPr>
                <w:color w:val="000000"/>
                <w:sz w:val="22"/>
                <w:szCs w:val="22"/>
              </w:rPr>
            </w:pPr>
            <w:r>
              <w:rPr>
                <w:color w:val="000000"/>
                <w:sz w:val="22"/>
                <w:szCs w:val="22"/>
              </w:rPr>
              <w:t>72.93</w:t>
            </w:r>
          </w:p>
        </w:tc>
        <w:tc>
          <w:tcPr>
            <w:tcW w:w="0" w:type="auto"/>
            <w:shd w:val="clear" w:color="000000" w:fill="FCA777"/>
            <w:noWrap/>
            <w:vAlign w:val="center"/>
            <w:hideMark/>
          </w:tcPr>
          <w:p w14:paraId="12380885" w14:textId="0F60ACE0" w:rsidR="005B505E" w:rsidRDefault="005B505E">
            <w:pPr>
              <w:jc w:val="center"/>
              <w:rPr>
                <w:color w:val="000000"/>
                <w:sz w:val="22"/>
                <w:szCs w:val="22"/>
              </w:rPr>
            </w:pPr>
            <w:r>
              <w:rPr>
                <w:color w:val="000000"/>
                <w:sz w:val="22"/>
                <w:szCs w:val="22"/>
              </w:rPr>
              <w:t>72.93</w:t>
            </w:r>
          </w:p>
        </w:tc>
        <w:tc>
          <w:tcPr>
            <w:tcW w:w="0" w:type="auto"/>
            <w:shd w:val="clear" w:color="000000" w:fill="F8696B"/>
            <w:noWrap/>
            <w:vAlign w:val="center"/>
            <w:hideMark/>
          </w:tcPr>
          <w:p w14:paraId="0AAB9689" w14:textId="77777777" w:rsidR="005B505E" w:rsidRDefault="005B505E">
            <w:pPr>
              <w:jc w:val="center"/>
              <w:rPr>
                <w:color w:val="000000"/>
                <w:sz w:val="22"/>
                <w:szCs w:val="22"/>
              </w:rPr>
            </w:pPr>
            <w:r>
              <w:rPr>
                <w:color w:val="000000"/>
                <w:sz w:val="22"/>
                <w:szCs w:val="22"/>
              </w:rPr>
              <w:t>100</w:t>
            </w:r>
          </w:p>
        </w:tc>
        <w:tc>
          <w:tcPr>
            <w:tcW w:w="0" w:type="auto"/>
            <w:shd w:val="clear" w:color="auto" w:fill="auto"/>
            <w:noWrap/>
            <w:vAlign w:val="center"/>
            <w:hideMark/>
          </w:tcPr>
          <w:p w14:paraId="73BAAC6E" w14:textId="77777777" w:rsidR="005B505E" w:rsidRDefault="005B505E">
            <w:pPr>
              <w:jc w:val="center"/>
              <w:rPr>
                <w:color w:val="000000"/>
                <w:sz w:val="22"/>
                <w:szCs w:val="22"/>
              </w:rPr>
            </w:pPr>
          </w:p>
        </w:tc>
        <w:tc>
          <w:tcPr>
            <w:tcW w:w="0" w:type="auto"/>
            <w:shd w:val="clear" w:color="auto" w:fill="auto"/>
            <w:noWrap/>
            <w:vAlign w:val="center"/>
            <w:hideMark/>
          </w:tcPr>
          <w:p w14:paraId="5B75EDAC" w14:textId="77777777" w:rsidR="005B505E" w:rsidRDefault="005B505E">
            <w:pPr>
              <w:jc w:val="center"/>
              <w:rPr>
                <w:color w:val="000000"/>
                <w:sz w:val="22"/>
                <w:szCs w:val="22"/>
              </w:rPr>
            </w:pPr>
          </w:p>
        </w:tc>
        <w:tc>
          <w:tcPr>
            <w:tcW w:w="0" w:type="auto"/>
            <w:shd w:val="clear" w:color="auto" w:fill="auto"/>
            <w:noWrap/>
            <w:vAlign w:val="center"/>
            <w:hideMark/>
          </w:tcPr>
          <w:p w14:paraId="562BC71C" w14:textId="77777777" w:rsidR="005B505E" w:rsidRDefault="005B505E">
            <w:pPr>
              <w:jc w:val="center"/>
              <w:rPr>
                <w:color w:val="000000"/>
                <w:sz w:val="22"/>
                <w:szCs w:val="22"/>
              </w:rPr>
            </w:pPr>
          </w:p>
        </w:tc>
        <w:tc>
          <w:tcPr>
            <w:tcW w:w="0" w:type="auto"/>
            <w:shd w:val="clear" w:color="auto" w:fill="auto"/>
            <w:noWrap/>
            <w:vAlign w:val="center"/>
            <w:hideMark/>
          </w:tcPr>
          <w:p w14:paraId="68825F07" w14:textId="77777777" w:rsidR="005B505E" w:rsidRDefault="005B505E">
            <w:pPr>
              <w:jc w:val="center"/>
              <w:rPr>
                <w:color w:val="000000"/>
                <w:sz w:val="22"/>
                <w:szCs w:val="22"/>
              </w:rPr>
            </w:pPr>
          </w:p>
        </w:tc>
        <w:tc>
          <w:tcPr>
            <w:tcW w:w="0" w:type="auto"/>
            <w:shd w:val="clear" w:color="auto" w:fill="auto"/>
            <w:noWrap/>
            <w:vAlign w:val="center"/>
            <w:hideMark/>
          </w:tcPr>
          <w:p w14:paraId="6C8471EC" w14:textId="77777777" w:rsidR="005B505E" w:rsidRDefault="005B505E">
            <w:pPr>
              <w:jc w:val="center"/>
              <w:rPr>
                <w:color w:val="000000"/>
                <w:sz w:val="22"/>
                <w:szCs w:val="22"/>
              </w:rPr>
            </w:pPr>
          </w:p>
        </w:tc>
        <w:tc>
          <w:tcPr>
            <w:tcW w:w="0" w:type="auto"/>
            <w:shd w:val="clear" w:color="auto" w:fill="auto"/>
            <w:noWrap/>
            <w:vAlign w:val="center"/>
            <w:hideMark/>
          </w:tcPr>
          <w:p w14:paraId="30135788" w14:textId="77777777" w:rsidR="005B505E" w:rsidRDefault="005B505E">
            <w:pPr>
              <w:jc w:val="center"/>
              <w:rPr>
                <w:color w:val="000000"/>
                <w:sz w:val="22"/>
                <w:szCs w:val="22"/>
              </w:rPr>
            </w:pPr>
          </w:p>
        </w:tc>
        <w:tc>
          <w:tcPr>
            <w:tcW w:w="0" w:type="auto"/>
            <w:shd w:val="clear" w:color="auto" w:fill="auto"/>
            <w:noWrap/>
            <w:vAlign w:val="center"/>
            <w:hideMark/>
          </w:tcPr>
          <w:p w14:paraId="7111CC5A" w14:textId="77777777" w:rsidR="005B505E" w:rsidRDefault="005B505E">
            <w:pPr>
              <w:jc w:val="center"/>
              <w:rPr>
                <w:color w:val="000000"/>
                <w:sz w:val="22"/>
                <w:szCs w:val="22"/>
              </w:rPr>
            </w:pPr>
          </w:p>
        </w:tc>
        <w:tc>
          <w:tcPr>
            <w:tcW w:w="0" w:type="auto"/>
            <w:shd w:val="clear" w:color="auto" w:fill="auto"/>
            <w:noWrap/>
            <w:vAlign w:val="center"/>
            <w:hideMark/>
          </w:tcPr>
          <w:p w14:paraId="52D991A1" w14:textId="77777777" w:rsidR="005B505E" w:rsidRDefault="005B505E">
            <w:pPr>
              <w:jc w:val="center"/>
              <w:rPr>
                <w:color w:val="000000"/>
                <w:sz w:val="22"/>
                <w:szCs w:val="22"/>
              </w:rPr>
            </w:pPr>
          </w:p>
        </w:tc>
        <w:tc>
          <w:tcPr>
            <w:tcW w:w="0" w:type="auto"/>
            <w:shd w:val="clear" w:color="auto" w:fill="auto"/>
            <w:noWrap/>
            <w:vAlign w:val="center"/>
            <w:hideMark/>
          </w:tcPr>
          <w:p w14:paraId="7FB4ADC4" w14:textId="77777777" w:rsidR="005B505E" w:rsidRDefault="005B505E">
            <w:pPr>
              <w:jc w:val="center"/>
              <w:rPr>
                <w:color w:val="000000"/>
                <w:sz w:val="22"/>
                <w:szCs w:val="22"/>
              </w:rPr>
            </w:pPr>
          </w:p>
        </w:tc>
      </w:tr>
      <w:tr w:rsidR="005B505E" w14:paraId="3C7811CC" w14:textId="77777777" w:rsidTr="005B505E">
        <w:trPr>
          <w:trHeight w:val="300"/>
        </w:trPr>
        <w:tc>
          <w:tcPr>
            <w:tcW w:w="0" w:type="auto"/>
            <w:shd w:val="clear" w:color="auto" w:fill="auto"/>
            <w:noWrap/>
            <w:vAlign w:val="center"/>
            <w:hideMark/>
          </w:tcPr>
          <w:p w14:paraId="0188846E" w14:textId="77777777" w:rsidR="005B505E" w:rsidRDefault="005B505E">
            <w:pPr>
              <w:jc w:val="center"/>
              <w:rPr>
                <w:color w:val="000000"/>
                <w:sz w:val="22"/>
                <w:szCs w:val="22"/>
              </w:rPr>
            </w:pPr>
            <w:r>
              <w:rPr>
                <w:color w:val="000000"/>
                <w:sz w:val="22"/>
                <w:szCs w:val="22"/>
              </w:rPr>
              <w:t>5</w:t>
            </w:r>
          </w:p>
        </w:tc>
        <w:tc>
          <w:tcPr>
            <w:tcW w:w="0" w:type="auto"/>
            <w:shd w:val="clear" w:color="auto" w:fill="auto"/>
            <w:noWrap/>
            <w:vAlign w:val="center"/>
            <w:hideMark/>
          </w:tcPr>
          <w:p w14:paraId="6D4D11AD" w14:textId="77777777" w:rsidR="005B505E" w:rsidRDefault="005B505E">
            <w:pPr>
              <w:rPr>
                <w:color w:val="000000"/>
                <w:sz w:val="22"/>
                <w:szCs w:val="22"/>
              </w:rPr>
            </w:pPr>
            <w:r>
              <w:rPr>
                <w:color w:val="000000"/>
                <w:sz w:val="22"/>
                <w:szCs w:val="22"/>
              </w:rPr>
              <w:t>PYDV_SYDV_N_GU734660.1</w:t>
            </w:r>
          </w:p>
        </w:tc>
        <w:tc>
          <w:tcPr>
            <w:tcW w:w="0" w:type="auto"/>
            <w:shd w:val="clear" w:color="000000" w:fill="FED17F"/>
            <w:noWrap/>
            <w:vAlign w:val="center"/>
            <w:hideMark/>
          </w:tcPr>
          <w:p w14:paraId="40AC1003" w14:textId="1DA40C21" w:rsidR="005B505E" w:rsidRDefault="005B505E">
            <w:pPr>
              <w:jc w:val="center"/>
              <w:rPr>
                <w:color w:val="000000"/>
                <w:sz w:val="22"/>
                <w:szCs w:val="22"/>
              </w:rPr>
            </w:pPr>
            <w:r>
              <w:rPr>
                <w:color w:val="000000"/>
                <w:sz w:val="22"/>
                <w:szCs w:val="22"/>
              </w:rPr>
              <w:t>54.46</w:t>
            </w:r>
          </w:p>
        </w:tc>
        <w:tc>
          <w:tcPr>
            <w:tcW w:w="0" w:type="auto"/>
            <w:shd w:val="clear" w:color="000000" w:fill="FED17F"/>
            <w:noWrap/>
            <w:vAlign w:val="center"/>
            <w:hideMark/>
          </w:tcPr>
          <w:p w14:paraId="23EF1331" w14:textId="698057EE" w:rsidR="005B505E" w:rsidRDefault="005B505E">
            <w:pPr>
              <w:jc w:val="center"/>
              <w:rPr>
                <w:color w:val="000000"/>
                <w:sz w:val="22"/>
                <w:szCs w:val="22"/>
              </w:rPr>
            </w:pPr>
            <w:r>
              <w:rPr>
                <w:color w:val="000000"/>
                <w:sz w:val="22"/>
                <w:szCs w:val="22"/>
              </w:rPr>
              <w:t>54.31</w:t>
            </w:r>
          </w:p>
        </w:tc>
        <w:tc>
          <w:tcPr>
            <w:tcW w:w="0" w:type="auto"/>
            <w:shd w:val="clear" w:color="000000" w:fill="FED17F"/>
            <w:noWrap/>
            <w:vAlign w:val="center"/>
            <w:hideMark/>
          </w:tcPr>
          <w:p w14:paraId="25BFF8F2" w14:textId="30FBBFDE" w:rsidR="005B505E" w:rsidRDefault="005B505E">
            <w:pPr>
              <w:jc w:val="center"/>
              <w:rPr>
                <w:color w:val="000000"/>
                <w:sz w:val="22"/>
                <w:szCs w:val="22"/>
              </w:rPr>
            </w:pPr>
            <w:r>
              <w:rPr>
                <w:color w:val="000000"/>
                <w:sz w:val="22"/>
                <w:szCs w:val="22"/>
              </w:rPr>
              <w:t>54.24</w:t>
            </w:r>
          </w:p>
        </w:tc>
        <w:tc>
          <w:tcPr>
            <w:tcW w:w="0" w:type="auto"/>
            <w:shd w:val="clear" w:color="000000" w:fill="FED17F"/>
            <w:noWrap/>
            <w:vAlign w:val="center"/>
            <w:hideMark/>
          </w:tcPr>
          <w:p w14:paraId="50BE33F4" w14:textId="22AD905D" w:rsidR="005B505E" w:rsidRDefault="005B505E">
            <w:pPr>
              <w:jc w:val="center"/>
              <w:rPr>
                <w:color w:val="000000"/>
                <w:sz w:val="22"/>
                <w:szCs w:val="22"/>
              </w:rPr>
            </w:pPr>
            <w:r>
              <w:rPr>
                <w:color w:val="000000"/>
                <w:sz w:val="22"/>
                <w:szCs w:val="22"/>
              </w:rPr>
              <w:t>54.51</w:t>
            </w:r>
          </w:p>
        </w:tc>
        <w:tc>
          <w:tcPr>
            <w:tcW w:w="0" w:type="auto"/>
            <w:shd w:val="clear" w:color="000000" w:fill="F8696B"/>
            <w:noWrap/>
            <w:vAlign w:val="center"/>
            <w:hideMark/>
          </w:tcPr>
          <w:p w14:paraId="2BDC01E4" w14:textId="77777777" w:rsidR="005B505E" w:rsidRDefault="005B505E">
            <w:pPr>
              <w:jc w:val="center"/>
              <w:rPr>
                <w:color w:val="000000"/>
                <w:sz w:val="22"/>
                <w:szCs w:val="22"/>
              </w:rPr>
            </w:pPr>
            <w:r>
              <w:rPr>
                <w:color w:val="000000"/>
                <w:sz w:val="22"/>
                <w:szCs w:val="22"/>
              </w:rPr>
              <w:t>100</w:t>
            </w:r>
          </w:p>
        </w:tc>
        <w:tc>
          <w:tcPr>
            <w:tcW w:w="0" w:type="auto"/>
            <w:shd w:val="clear" w:color="auto" w:fill="auto"/>
            <w:noWrap/>
            <w:vAlign w:val="center"/>
            <w:hideMark/>
          </w:tcPr>
          <w:p w14:paraId="32415109" w14:textId="77777777" w:rsidR="005B505E" w:rsidRDefault="005B505E">
            <w:pPr>
              <w:jc w:val="center"/>
              <w:rPr>
                <w:color w:val="000000"/>
                <w:sz w:val="22"/>
                <w:szCs w:val="22"/>
              </w:rPr>
            </w:pPr>
          </w:p>
        </w:tc>
        <w:tc>
          <w:tcPr>
            <w:tcW w:w="0" w:type="auto"/>
            <w:shd w:val="clear" w:color="auto" w:fill="auto"/>
            <w:noWrap/>
            <w:vAlign w:val="center"/>
            <w:hideMark/>
          </w:tcPr>
          <w:p w14:paraId="0ECE8B82" w14:textId="77777777" w:rsidR="005B505E" w:rsidRDefault="005B505E">
            <w:pPr>
              <w:jc w:val="center"/>
              <w:rPr>
                <w:color w:val="000000"/>
                <w:sz w:val="22"/>
                <w:szCs w:val="22"/>
              </w:rPr>
            </w:pPr>
          </w:p>
        </w:tc>
        <w:tc>
          <w:tcPr>
            <w:tcW w:w="0" w:type="auto"/>
            <w:shd w:val="clear" w:color="auto" w:fill="auto"/>
            <w:noWrap/>
            <w:vAlign w:val="center"/>
            <w:hideMark/>
          </w:tcPr>
          <w:p w14:paraId="24CAA769" w14:textId="77777777" w:rsidR="005B505E" w:rsidRDefault="005B505E">
            <w:pPr>
              <w:jc w:val="center"/>
              <w:rPr>
                <w:color w:val="000000"/>
                <w:sz w:val="22"/>
                <w:szCs w:val="22"/>
              </w:rPr>
            </w:pPr>
          </w:p>
        </w:tc>
        <w:tc>
          <w:tcPr>
            <w:tcW w:w="0" w:type="auto"/>
            <w:shd w:val="clear" w:color="auto" w:fill="auto"/>
            <w:noWrap/>
            <w:vAlign w:val="center"/>
            <w:hideMark/>
          </w:tcPr>
          <w:p w14:paraId="0D852EEE" w14:textId="77777777" w:rsidR="005B505E" w:rsidRDefault="005B505E">
            <w:pPr>
              <w:jc w:val="center"/>
              <w:rPr>
                <w:color w:val="000000"/>
                <w:sz w:val="22"/>
                <w:szCs w:val="22"/>
              </w:rPr>
            </w:pPr>
          </w:p>
        </w:tc>
        <w:tc>
          <w:tcPr>
            <w:tcW w:w="0" w:type="auto"/>
            <w:shd w:val="clear" w:color="auto" w:fill="auto"/>
            <w:noWrap/>
            <w:vAlign w:val="center"/>
            <w:hideMark/>
          </w:tcPr>
          <w:p w14:paraId="49661463" w14:textId="77777777" w:rsidR="005B505E" w:rsidRDefault="005B505E">
            <w:pPr>
              <w:jc w:val="center"/>
              <w:rPr>
                <w:color w:val="000000"/>
                <w:sz w:val="22"/>
                <w:szCs w:val="22"/>
              </w:rPr>
            </w:pPr>
          </w:p>
        </w:tc>
        <w:tc>
          <w:tcPr>
            <w:tcW w:w="0" w:type="auto"/>
            <w:shd w:val="clear" w:color="auto" w:fill="auto"/>
            <w:noWrap/>
            <w:vAlign w:val="center"/>
            <w:hideMark/>
          </w:tcPr>
          <w:p w14:paraId="6C28EF15" w14:textId="77777777" w:rsidR="005B505E" w:rsidRDefault="005B505E">
            <w:pPr>
              <w:jc w:val="center"/>
              <w:rPr>
                <w:color w:val="000000"/>
                <w:sz w:val="22"/>
                <w:szCs w:val="22"/>
              </w:rPr>
            </w:pPr>
          </w:p>
        </w:tc>
        <w:tc>
          <w:tcPr>
            <w:tcW w:w="0" w:type="auto"/>
            <w:shd w:val="clear" w:color="auto" w:fill="auto"/>
            <w:noWrap/>
            <w:vAlign w:val="center"/>
            <w:hideMark/>
          </w:tcPr>
          <w:p w14:paraId="7968DFA7" w14:textId="77777777" w:rsidR="005B505E" w:rsidRDefault="005B505E">
            <w:pPr>
              <w:jc w:val="center"/>
              <w:rPr>
                <w:color w:val="000000"/>
                <w:sz w:val="22"/>
                <w:szCs w:val="22"/>
              </w:rPr>
            </w:pPr>
          </w:p>
        </w:tc>
        <w:tc>
          <w:tcPr>
            <w:tcW w:w="0" w:type="auto"/>
            <w:shd w:val="clear" w:color="auto" w:fill="auto"/>
            <w:noWrap/>
            <w:vAlign w:val="center"/>
            <w:hideMark/>
          </w:tcPr>
          <w:p w14:paraId="47590094" w14:textId="77777777" w:rsidR="005B505E" w:rsidRDefault="005B505E">
            <w:pPr>
              <w:jc w:val="center"/>
              <w:rPr>
                <w:color w:val="000000"/>
                <w:sz w:val="22"/>
                <w:szCs w:val="22"/>
              </w:rPr>
            </w:pPr>
          </w:p>
        </w:tc>
      </w:tr>
      <w:tr w:rsidR="005B505E" w14:paraId="15E76B69" w14:textId="77777777" w:rsidTr="005B505E">
        <w:trPr>
          <w:trHeight w:val="300"/>
        </w:trPr>
        <w:tc>
          <w:tcPr>
            <w:tcW w:w="0" w:type="auto"/>
            <w:shd w:val="clear" w:color="auto" w:fill="auto"/>
            <w:noWrap/>
            <w:vAlign w:val="center"/>
            <w:hideMark/>
          </w:tcPr>
          <w:p w14:paraId="654F8564" w14:textId="77777777" w:rsidR="005B505E" w:rsidRDefault="005B505E">
            <w:pPr>
              <w:jc w:val="center"/>
              <w:rPr>
                <w:color w:val="000000"/>
                <w:sz w:val="22"/>
                <w:szCs w:val="22"/>
              </w:rPr>
            </w:pPr>
            <w:r>
              <w:rPr>
                <w:color w:val="000000"/>
                <w:sz w:val="22"/>
                <w:szCs w:val="22"/>
              </w:rPr>
              <w:t>6</w:t>
            </w:r>
          </w:p>
        </w:tc>
        <w:tc>
          <w:tcPr>
            <w:tcW w:w="0" w:type="auto"/>
            <w:shd w:val="clear" w:color="auto" w:fill="auto"/>
            <w:noWrap/>
            <w:vAlign w:val="center"/>
            <w:hideMark/>
          </w:tcPr>
          <w:p w14:paraId="36BD35B4" w14:textId="77777777" w:rsidR="005B505E" w:rsidRDefault="005B505E">
            <w:pPr>
              <w:rPr>
                <w:color w:val="000000"/>
                <w:sz w:val="22"/>
                <w:szCs w:val="22"/>
              </w:rPr>
            </w:pPr>
            <w:r>
              <w:rPr>
                <w:color w:val="000000"/>
                <w:sz w:val="22"/>
                <w:szCs w:val="22"/>
              </w:rPr>
              <w:t>MMaV_16-0112_N_MK063878.2</w:t>
            </w:r>
          </w:p>
        </w:tc>
        <w:tc>
          <w:tcPr>
            <w:tcW w:w="0" w:type="auto"/>
            <w:shd w:val="clear" w:color="000000" w:fill="FAE983"/>
            <w:noWrap/>
            <w:vAlign w:val="center"/>
            <w:hideMark/>
          </w:tcPr>
          <w:p w14:paraId="13C21535" w14:textId="3A0FAF06" w:rsidR="005B505E" w:rsidRDefault="005B505E">
            <w:pPr>
              <w:jc w:val="center"/>
              <w:rPr>
                <w:color w:val="000000"/>
                <w:sz w:val="22"/>
                <w:szCs w:val="22"/>
              </w:rPr>
            </w:pPr>
            <w:r>
              <w:rPr>
                <w:color w:val="000000"/>
                <w:sz w:val="22"/>
                <w:szCs w:val="22"/>
              </w:rPr>
              <w:t>42.55</w:t>
            </w:r>
          </w:p>
        </w:tc>
        <w:tc>
          <w:tcPr>
            <w:tcW w:w="0" w:type="auto"/>
            <w:shd w:val="clear" w:color="000000" w:fill="F6E883"/>
            <w:noWrap/>
            <w:vAlign w:val="center"/>
            <w:hideMark/>
          </w:tcPr>
          <w:p w14:paraId="17B44B6D" w14:textId="33F0456C" w:rsidR="005B505E" w:rsidRDefault="005B505E">
            <w:pPr>
              <w:jc w:val="center"/>
              <w:rPr>
                <w:color w:val="000000"/>
                <w:sz w:val="22"/>
                <w:szCs w:val="22"/>
              </w:rPr>
            </w:pPr>
            <w:r>
              <w:rPr>
                <w:color w:val="000000"/>
                <w:sz w:val="22"/>
                <w:szCs w:val="22"/>
              </w:rPr>
              <w:t>42.47</w:t>
            </w:r>
          </w:p>
        </w:tc>
        <w:tc>
          <w:tcPr>
            <w:tcW w:w="0" w:type="auto"/>
            <w:shd w:val="clear" w:color="000000" w:fill="FAE983"/>
            <w:noWrap/>
            <w:vAlign w:val="center"/>
            <w:hideMark/>
          </w:tcPr>
          <w:p w14:paraId="7ABE5EC6" w14:textId="67FC6E6B" w:rsidR="005B505E" w:rsidRDefault="005B505E">
            <w:pPr>
              <w:jc w:val="center"/>
              <w:rPr>
                <w:color w:val="000000"/>
                <w:sz w:val="22"/>
                <w:szCs w:val="22"/>
              </w:rPr>
            </w:pPr>
            <w:r>
              <w:rPr>
                <w:color w:val="000000"/>
                <w:sz w:val="22"/>
                <w:szCs w:val="22"/>
              </w:rPr>
              <w:t>42.55</w:t>
            </w:r>
          </w:p>
        </w:tc>
        <w:tc>
          <w:tcPr>
            <w:tcW w:w="0" w:type="auto"/>
            <w:shd w:val="clear" w:color="000000" w:fill="C8DB80"/>
            <w:noWrap/>
            <w:vAlign w:val="center"/>
            <w:hideMark/>
          </w:tcPr>
          <w:p w14:paraId="7446CB63" w14:textId="574659FD" w:rsidR="005B505E" w:rsidRDefault="005B505E">
            <w:pPr>
              <w:jc w:val="center"/>
              <w:rPr>
                <w:color w:val="000000"/>
                <w:sz w:val="22"/>
                <w:szCs w:val="22"/>
              </w:rPr>
            </w:pPr>
            <w:r>
              <w:rPr>
                <w:color w:val="000000"/>
                <w:sz w:val="22"/>
                <w:szCs w:val="22"/>
              </w:rPr>
              <w:t>41.63</w:t>
            </w:r>
          </w:p>
        </w:tc>
        <w:tc>
          <w:tcPr>
            <w:tcW w:w="0" w:type="auto"/>
            <w:shd w:val="clear" w:color="000000" w:fill="F7E883"/>
            <w:noWrap/>
            <w:vAlign w:val="center"/>
            <w:hideMark/>
          </w:tcPr>
          <w:p w14:paraId="5AF57FBD" w14:textId="6437FB81" w:rsidR="005B505E" w:rsidRDefault="005B505E">
            <w:pPr>
              <w:jc w:val="center"/>
              <w:rPr>
                <w:color w:val="000000"/>
                <w:sz w:val="22"/>
                <w:szCs w:val="22"/>
              </w:rPr>
            </w:pPr>
            <w:r>
              <w:rPr>
                <w:color w:val="000000"/>
                <w:sz w:val="22"/>
                <w:szCs w:val="22"/>
              </w:rPr>
              <w:t>42.5</w:t>
            </w:r>
          </w:p>
        </w:tc>
        <w:tc>
          <w:tcPr>
            <w:tcW w:w="0" w:type="auto"/>
            <w:shd w:val="clear" w:color="000000" w:fill="F8696B"/>
            <w:noWrap/>
            <w:vAlign w:val="center"/>
            <w:hideMark/>
          </w:tcPr>
          <w:p w14:paraId="1732495C" w14:textId="77777777" w:rsidR="005B505E" w:rsidRDefault="005B505E">
            <w:pPr>
              <w:jc w:val="center"/>
              <w:rPr>
                <w:color w:val="000000"/>
                <w:sz w:val="22"/>
                <w:szCs w:val="22"/>
              </w:rPr>
            </w:pPr>
            <w:r>
              <w:rPr>
                <w:color w:val="000000"/>
                <w:sz w:val="22"/>
                <w:szCs w:val="22"/>
              </w:rPr>
              <w:t>100</w:t>
            </w:r>
          </w:p>
        </w:tc>
        <w:tc>
          <w:tcPr>
            <w:tcW w:w="0" w:type="auto"/>
            <w:shd w:val="clear" w:color="auto" w:fill="auto"/>
            <w:noWrap/>
            <w:vAlign w:val="center"/>
            <w:hideMark/>
          </w:tcPr>
          <w:p w14:paraId="7F34FDC6" w14:textId="77777777" w:rsidR="005B505E" w:rsidRDefault="005B505E">
            <w:pPr>
              <w:jc w:val="center"/>
              <w:rPr>
                <w:color w:val="000000"/>
                <w:sz w:val="22"/>
                <w:szCs w:val="22"/>
              </w:rPr>
            </w:pPr>
          </w:p>
        </w:tc>
        <w:tc>
          <w:tcPr>
            <w:tcW w:w="0" w:type="auto"/>
            <w:shd w:val="clear" w:color="auto" w:fill="auto"/>
            <w:noWrap/>
            <w:vAlign w:val="center"/>
            <w:hideMark/>
          </w:tcPr>
          <w:p w14:paraId="2EF88D57" w14:textId="77777777" w:rsidR="005B505E" w:rsidRDefault="005B505E">
            <w:pPr>
              <w:jc w:val="center"/>
              <w:rPr>
                <w:color w:val="000000"/>
                <w:sz w:val="22"/>
                <w:szCs w:val="22"/>
              </w:rPr>
            </w:pPr>
          </w:p>
        </w:tc>
        <w:tc>
          <w:tcPr>
            <w:tcW w:w="0" w:type="auto"/>
            <w:shd w:val="clear" w:color="auto" w:fill="auto"/>
            <w:noWrap/>
            <w:vAlign w:val="center"/>
            <w:hideMark/>
          </w:tcPr>
          <w:p w14:paraId="1053188D" w14:textId="77777777" w:rsidR="005B505E" w:rsidRDefault="005B505E">
            <w:pPr>
              <w:jc w:val="center"/>
              <w:rPr>
                <w:color w:val="000000"/>
                <w:sz w:val="22"/>
                <w:szCs w:val="22"/>
              </w:rPr>
            </w:pPr>
          </w:p>
        </w:tc>
        <w:tc>
          <w:tcPr>
            <w:tcW w:w="0" w:type="auto"/>
            <w:shd w:val="clear" w:color="auto" w:fill="auto"/>
            <w:noWrap/>
            <w:vAlign w:val="center"/>
            <w:hideMark/>
          </w:tcPr>
          <w:p w14:paraId="5EE199CF" w14:textId="77777777" w:rsidR="005B505E" w:rsidRDefault="005B505E">
            <w:pPr>
              <w:jc w:val="center"/>
              <w:rPr>
                <w:color w:val="000000"/>
                <w:sz w:val="22"/>
                <w:szCs w:val="22"/>
              </w:rPr>
            </w:pPr>
          </w:p>
        </w:tc>
        <w:tc>
          <w:tcPr>
            <w:tcW w:w="0" w:type="auto"/>
            <w:shd w:val="clear" w:color="auto" w:fill="auto"/>
            <w:noWrap/>
            <w:vAlign w:val="center"/>
            <w:hideMark/>
          </w:tcPr>
          <w:p w14:paraId="0FD68A12" w14:textId="77777777" w:rsidR="005B505E" w:rsidRDefault="005B505E">
            <w:pPr>
              <w:jc w:val="center"/>
              <w:rPr>
                <w:color w:val="000000"/>
                <w:sz w:val="22"/>
                <w:szCs w:val="22"/>
              </w:rPr>
            </w:pPr>
          </w:p>
        </w:tc>
        <w:tc>
          <w:tcPr>
            <w:tcW w:w="0" w:type="auto"/>
            <w:shd w:val="clear" w:color="auto" w:fill="auto"/>
            <w:noWrap/>
            <w:vAlign w:val="center"/>
            <w:hideMark/>
          </w:tcPr>
          <w:p w14:paraId="347B8F49" w14:textId="77777777" w:rsidR="005B505E" w:rsidRDefault="005B505E">
            <w:pPr>
              <w:jc w:val="center"/>
              <w:rPr>
                <w:color w:val="000000"/>
                <w:sz w:val="22"/>
                <w:szCs w:val="22"/>
              </w:rPr>
            </w:pPr>
          </w:p>
        </w:tc>
        <w:tc>
          <w:tcPr>
            <w:tcW w:w="0" w:type="auto"/>
            <w:shd w:val="clear" w:color="auto" w:fill="auto"/>
            <w:noWrap/>
            <w:vAlign w:val="center"/>
            <w:hideMark/>
          </w:tcPr>
          <w:p w14:paraId="0334A696" w14:textId="77777777" w:rsidR="005B505E" w:rsidRDefault="005B505E">
            <w:pPr>
              <w:jc w:val="center"/>
              <w:rPr>
                <w:color w:val="000000"/>
                <w:sz w:val="22"/>
                <w:szCs w:val="22"/>
              </w:rPr>
            </w:pPr>
          </w:p>
        </w:tc>
      </w:tr>
      <w:tr w:rsidR="005B505E" w14:paraId="6287E40D" w14:textId="77777777" w:rsidTr="005B505E">
        <w:trPr>
          <w:trHeight w:val="300"/>
        </w:trPr>
        <w:tc>
          <w:tcPr>
            <w:tcW w:w="0" w:type="auto"/>
            <w:shd w:val="clear" w:color="auto" w:fill="auto"/>
            <w:noWrap/>
            <w:vAlign w:val="center"/>
            <w:hideMark/>
          </w:tcPr>
          <w:p w14:paraId="6A106759" w14:textId="77777777" w:rsidR="005B505E" w:rsidRDefault="005B505E">
            <w:pPr>
              <w:jc w:val="center"/>
              <w:rPr>
                <w:color w:val="000000"/>
                <w:sz w:val="22"/>
                <w:szCs w:val="22"/>
              </w:rPr>
            </w:pPr>
            <w:r>
              <w:rPr>
                <w:color w:val="000000"/>
                <w:sz w:val="22"/>
                <w:szCs w:val="22"/>
              </w:rPr>
              <w:t>7</w:t>
            </w:r>
          </w:p>
        </w:tc>
        <w:tc>
          <w:tcPr>
            <w:tcW w:w="0" w:type="auto"/>
            <w:shd w:val="clear" w:color="auto" w:fill="auto"/>
            <w:noWrap/>
            <w:vAlign w:val="center"/>
            <w:hideMark/>
          </w:tcPr>
          <w:p w14:paraId="1259A7C3" w14:textId="77777777" w:rsidR="005B505E" w:rsidRDefault="005B505E">
            <w:pPr>
              <w:rPr>
                <w:color w:val="000000"/>
                <w:sz w:val="22"/>
                <w:szCs w:val="22"/>
              </w:rPr>
            </w:pPr>
            <w:r>
              <w:rPr>
                <w:color w:val="000000"/>
                <w:sz w:val="22"/>
                <w:szCs w:val="22"/>
              </w:rPr>
              <w:t>MMaV_16-0114_N_MK063879.2</w:t>
            </w:r>
          </w:p>
        </w:tc>
        <w:tc>
          <w:tcPr>
            <w:tcW w:w="0" w:type="auto"/>
            <w:shd w:val="clear" w:color="000000" w:fill="F2E783"/>
            <w:noWrap/>
            <w:vAlign w:val="center"/>
            <w:hideMark/>
          </w:tcPr>
          <w:p w14:paraId="1485A2EF" w14:textId="087EF694" w:rsidR="005B505E" w:rsidRDefault="005B505E">
            <w:pPr>
              <w:jc w:val="center"/>
              <w:rPr>
                <w:color w:val="000000"/>
                <w:sz w:val="22"/>
                <w:szCs w:val="22"/>
              </w:rPr>
            </w:pPr>
            <w:r>
              <w:rPr>
                <w:color w:val="000000"/>
                <w:sz w:val="22"/>
                <w:szCs w:val="22"/>
              </w:rPr>
              <w:t>42.4</w:t>
            </w:r>
          </w:p>
        </w:tc>
        <w:tc>
          <w:tcPr>
            <w:tcW w:w="0" w:type="auto"/>
            <w:shd w:val="clear" w:color="000000" w:fill="FFEB84"/>
            <w:noWrap/>
            <w:vAlign w:val="center"/>
            <w:hideMark/>
          </w:tcPr>
          <w:p w14:paraId="65C85C0D" w14:textId="184F1E59" w:rsidR="005B505E" w:rsidRDefault="005B505E">
            <w:pPr>
              <w:jc w:val="center"/>
              <w:rPr>
                <w:color w:val="000000"/>
                <w:sz w:val="22"/>
                <w:szCs w:val="22"/>
              </w:rPr>
            </w:pPr>
            <w:r>
              <w:rPr>
                <w:color w:val="000000"/>
                <w:sz w:val="22"/>
                <w:szCs w:val="22"/>
              </w:rPr>
              <w:t>42.63</w:t>
            </w:r>
          </w:p>
        </w:tc>
        <w:tc>
          <w:tcPr>
            <w:tcW w:w="0" w:type="auto"/>
            <w:shd w:val="clear" w:color="000000" w:fill="FFEB84"/>
            <w:noWrap/>
            <w:vAlign w:val="center"/>
            <w:hideMark/>
          </w:tcPr>
          <w:p w14:paraId="52804586" w14:textId="36467B51" w:rsidR="005B505E" w:rsidRDefault="005B505E">
            <w:pPr>
              <w:jc w:val="center"/>
              <w:rPr>
                <w:color w:val="000000"/>
                <w:sz w:val="22"/>
                <w:szCs w:val="22"/>
              </w:rPr>
            </w:pPr>
            <w:r>
              <w:rPr>
                <w:color w:val="000000"/>
                <w:sz w:val="22"/>
                <w:szCs w:val="22"/>
              </w:rPr>
              <w:t>42.7</w:t>
            </w:r>
          </w:p>
        </w:tc>
        <w:tc>
          <w:tcPr>
            <w:tcW w:w="0" w:type="auto"/>
            <w:shd w:val="clear" w:color="000000" w:fill="C0D880"/>
            <w:noWrap/>
            <w:vAlign w:val="center"/>
            <w:hideMark/>
          </w:tcPr>
          <w:p w14:paraId="1DF8079D" w14:textId="0FF06BA4" w:rsidR="005B505E" w:rsidRDefault="005B505E">
            <w:pPr>
              <w:jc w:val="center"/>
              <w:rPr>
                <w:color w:val="000000"/>
                <w:sz w:val="22"/>
                <w:szCs w:val="22"/>
              </w:rPr>
            </w:pPr>
            <w:r>
              <w:rPr>
                <w:color w:val="000000"/>
                <w:sz w:val="22"/>
                <w:szCs w:val="22"/>
              </w:rPr>
              <w:t>41.48</w:t>
            </w:r>
          </w:p>
        </w:tc>
        <w:tc>
          <w:tcPr>
            <w:tcW w:w="0" w:type="auto"/>
            <w:shd w:val="clear" w:color="000000" w:fill="EBE582"/>
            <w:noWrap/>
            <w:vAlign w:val="center"/>
            <w:hideMark/>
          </w:tcPr>
          <w:p w14:paraId="4F48D505" w14:textId="5B4511F5" w:rsidR="005B505E" w:rsidRDefault="005B505E">
            <w:pPr>
              <w:jc w:val="center"/>
              <w:rPr>
                <w:color w:val="000000"/>
                <w:sz w:val="22"/>
                <w:szCs w:val="22"/>
              </w:rPr>
            </w:pPr>
            <w:r>
              <w:rPr>
                <w:color w:val="000000"/>
                <w:sz w:val="22"/>
                <w:szCs w:val="22"/>
              </w:rPr>
              <w:t>42.27</w:t>
            </w:r>
          </w:p>
        </w:tc>
        <w:tc>
          <w:tcPr>
            <w:tcW w:w="0" w:type="auto"/>
            <w:shd w:val="clear" w:color="000000" w:fill="F9716D"/>
            <w:noWrap/>
            <w:vAlign w:val="center"/>
            <w:hideMark/>
          </w:tcPr>
          <w:p w14:paraId="3821097E" w14:textId="31B6E6B4" w:rsidR="005B505E" w:rsidRDefault="005B505E">
            <w:pPr>
              <w:jc w:val="center"/>
              <w:rPr>
                <w:color w:val="000000"/>
                <w:sz w:val="22"/>
                <w:szCs w:val="22"/>
              </w:rPr>
            </w:pPr>
            <w:r>
              <w:rPr>
                <w:color w:val="000000"/>
                <w:sz w:val="22"/>
                <w:szCs w:val="22"/>
              </w:rPr>
              <w:t>96.71</w:t>
            </w:r>
          </w:p>
        </w:tc>
        <w:tc>
          <w:tcPr>
            <w:tcW w:w="0" w:type="auto"/>
            <w:shd w:val="clear" w:color="000000" w:fill="F8696B"/>
            <w:noWrap/>
            <w:vAlign w:val="center"/>
            <w:hideMark/>
          </w:tcPr>
          <w:p w14:paraId="6675F718" w14:textId="77777777" w:rsidR="005B505E" w:rsidRDefault="005B505E">
            <w:pPr>
              <w:jc w:val="center"/>
              <w:rPr>
                <w:color w:val="000000"/>
                <w:sz w:val="22"/>
                <w:szCs w:val="22"/>
              </w:rPr>
            </w:pPr>
            <w:r>
              <w:rPr>
                <w:color w:val="000000"/>
                <w:sz w:val="22"/>
                <w:szCs w:val="22"/>
              </w:rPr>
              <w:t>100</w:t>
            </w:r>
          </w:p>
        </w:tc>
        <w:tc>
          <w:tcPr>
            <w:tcW w:w="0" w:type="auto"/>
            <w:shd w:val="clear" w:color="auto" w:fill="auto"/>
            <w:noWrap/>
            <w:vAlign w:val="center"/>
            <w:hideMark/>
          </w:tcPr>
          <w:p w14:paraId="56954921" w14:textId="77777777" w:rsidR="005B505E" w:rsidRDefault="005B505E">
            <w:pPr>
              <w:jc w:val="center"/>
              <w:rPr>
                <w:color w:val="000000"/>
                <w:sz w:val="22"/>
                <w:szCs w:val="22"/>
              </w:rPr>
            </w:pPr>
          </w:p>
        </w:tc>
        <w:tc>
          <w:tcPr>
            <w:tcW w:w="0" w:type="auto"/>
            <w:shd w:val="clear" w:color="auto" w:fill="auto"/>
            <w:noWrap/>
            <w:vAlign w:val="center"/>
            <w:hideMark/>
          </w:tcPr>
          <w:p w14:paraId="38236908" w14:textId="77777777" w:rsidR="005B505E" w:rsidRDefault="005B505E">
            <w:pPr>
              <w:jc w:val="center"/>
              <w:rPr>
                <w:color w:val="000000"/>
                <w:sz w:val="22"/>
                <w:szCs w:val="22"/>
              </w:rPr>
            </w:pPr>
          </w:p>
        </w:tc>
        <w:tc>
          <w:tcPr>
            <w:tcW w:w="0" w:type="auto"/>
            <w:shd w:val="clear" w:color="auto" w:fill="auto"/>
            <w:noWrap/>
            <w:vAlign w:val="center"/>
            <w:hideMark/>
          </w:tcPr>
          <w:p w14:paraId="41811CEA" w14:textId="77777777" w:rsidR="005B505E" w:rsidRDefault="005B505E">
            <w:pPr>
              <w:jc w:val="center"/>
              <w:rPr>
                <w:color w:val="000000"/>
                <w:sz w:val="22"/>
                <w:szCs w:val="22"/>
              </w:rPr>
            </w:pPr>
          </w:p>
        </w:tc>
        <w:tc>
          <w:tcPr>
            <w:tcW w:w="0" w:type="auto"/>
            <w:shd w:val="clear" w:color="auto" w:fill="auto"/>
            <w:noWrap/>
            <w:vAlign w:val="center"/>
            <w:hideMark/>
          </w:tcPr>
          <w:p w14:paraId="113F2204" w14:textId="77777777" w:rsidR="005B505E" w:rsidRDefault="005B505E">
            <w:pPr>
              <w:jc w:val="center"/>
              <w:rPr>
                <w:color w:val="000000"/>
                <w:sz w:val="22"/>
                <w:szCs w:val="22"/>
              </w:rPr>
            </w:pPr>
          </w:p>
        </w:tc>
        <w:tc>
          <w:tcPr>
            <w:tcW w:w="0" w:type="auto"/>
            <w:shd w:val="clear" w:color="auto" w:fill="auto"/>
            <w:noWrap/>
            <w:vAlign w:val="center"/>
            <w:hideMark/>
          </w:tcPr>
          <w:p w14:paraId="3E08A13C" w14:textId="77777777" w:rsidR="005B505E" w:rsidRDefault="005B505E">
            <w:pPr>
              <w:jc w:val="center"/>
              <w:rPr>
                <w:color w:val="000000"/>
                <w:sz w:val="22"/>
                <w:szCs w:val="22"/>
              </w:rPr>
            </w:pPr>
          </w:p>
        </w:tc>
        <w:tc>
          <w:tcPr>
            <w:tcW w:w="0" w:type="auto"/>
            <w:shd w:val="clear" w:color="auto" w:fill="auto"/>
            <w:noWrap/>
            <w:vAlign w:val="center"/>
            <w:hideMark/>
          </w:tcPr>
          <w:p w14:paraId="6C1E53F6" w14:textId="77777777" w:rsidR="005B505E" w:rsidRDefault="005B505E">
            <w:pPr>
              <w:jc w:val="center"/>
              <w:rPr>
                <w:color w:val="000000"/>
                <w:sz w:val="22"/>
                <w:szCs w:val="22"/>
              </w:rPr>
            </w:pPr>
          </w:p>
        </w:tc>
      </w:tr>
      <w:tr w:rsidR="005B505E" w14:paraId="439CB105" w14:textId="77777777" w:rsidTr="005B505E">
        <w:trPr>
          <w:trHeight w:val="300"/>
        </w:trPr>
        <w:tc>
          <w:tcPr>
            <w:tcW w:w="0" w:type="auto"/>
            <w:shd w:val="clear" w:color="auto" w:fill="auto"/>
            <w:noWrap/>
            <w:vAlign w:val="center"/>
            <w:hideMark/>
          </w:tcPr>
          <w:p w14:paraId="12449EEB" w14:textId="77777777" w:rsidR="005B505E" w:rsidRDefault="005B505E">
            <w:pPr>
              <w:jc w:val="center"/>
              <w:rPr>
                <w:color w:val="000000"/>
                <w:sz w:val="22"/>
                <w:szCs w:val="22"/>
              </w:rPr>
            </w:pPr>
            <w:r>
              <w:rPr>
                <w:color w:val="000000"/>
                <w:sz w:val="22"/>
                <w:szCs w:val="22"/>
              </w:rPr>
              <w:t>8</w:t>
            </w:r>
          </w:p>
        </w:tc>
        <w:tc>
          <w:tcPr>
            <w:tcW w:w="0" w:type="auto"/>
            <w:shd w:val="clear" w:color="auto" w:fill="auto"/>
            <w:noWrap/>
            <w:vAlign w:val="center"/>
            <w:hideMark/>
          </w:tcPr>
          <w:p w14:paraId="6D9148D4" w14:textId="77777777" w:rsidR="005B505E" w:rsidRDefault="005B505E">
            <w:pPr>
              <w:rPr>
                <w:color w:val="000000"/>
                <w:sz w:val="22"/>
                <w:szCs w:val="22"/>
              </w:rPr>
            </w:pPr>
            <w:r>
              <w:rPr>
                <w:color w:val="000000"/>
                <w:sz w:val="22"/>
                <w:szCs w:val="22"/>
              </w:rPr>
              <w:t xml:space="preserve">MMaV_16-0121_N_MK112501.2    </w:t>
            </w:r>
          </w:p>
        </w:tc>
        <w:tc>
          <w:tcPr>
            <w:tcW w:w="0" w:type="auto"/>
            <w:shd w:val="clear" w:color="000000" w:fill="EEE683"/>
            <w:noWrap/>
            <w:vAlign w:val="center"/>
            <w:hideMark/>
          </w:tcPr>
          <w:p w14:paraId="79A3D457" w14:textId="0CD1DFE7" w:rsidR="005B505E" w:rsidRDefault="005B505E">
            <w:pPr>
              <w:jc w:val="center"/>
              <w:rPr>
                <w:color w:val="000000"/>
                <w:sz w:val="22"/>
                <w:szCs w:val="22"/>
              </w:rPr>
            </w:pPr>
            <w:r>
              <w:rPr>
                <w:color w:val="000000"/>
                <w:sz w:val="22"/>
                <w:szCs w:val="22"/>
              </w:rPr>
              <w:t>42.32</w:t>
            </w:r>
          </w:p>
        </w:tc>
        <w:tc>
          <w:tcPr>
            <w:tcW w:w="0" w:type="auto"/>
            <w:shd w:val="clear" w:color="000000" w:fill="FAE983"/>
            <w:noWrap/>
            <w:vAlign w:val="center"/>
            <w:hideMark/>
          </w:tcPr>
          <w:p w14:paraId="1D15FA07" w14:textId="63C6437C" w:rsidR="005B505E" w:rsidRDefault="005B505E">
            <w:pPr>
              <w:jc w:val="center"/>
              <w:rPr>
                <w:color w:val="000000"/>
                <w:sz w:val="22"/>
                <w:szCs w:val="22"/>
              </w:rPr>
            </w:pPr>
            <w:r>
              <w:rPr>
                <w:color w:val="000000"/>
                <w:sz w:val="22"/>
                <w:szCs w:val="22"/>
              </w:rPr>
              <w:t>42.55</w:t>
            </w:r>
          </w:p>
        </w:tc>
        <w:tc>
          <w:tcPr>
            <w:tcW w:w="0" w:type="auto"/>
            <w:shd w:val="clear" w:color="000000" w:fill="FFEB84"/>
            <w:noWrap/>
            <w:vAlign w:val="center"/>
            <w:hideMark/>
          </w:tcPr>
          <w:p w14:paraId="6F25B216" w14:textId="545CD822" w:rsidR="005B505E" w:rsidRDefault="005B505E">
            <w:pPr>
              <w:jc w:val="center"/>
              <w:rPr>
                <w:color w:val="000000"/>
                <w:sz w:val="22"/>
                <w:szCs w:val="22"/>
              </w:rPr>
            </w:pPr>
            <w:r>
              <w:rPr>
                <w:color w:val="000000"/>
                <w:sz w:val="22"/>
                <w:szCs w:val="22"/>
              </w:rPr>
              <w:t>42.63</w:t>
            </w:r>
          </w:p>
        </w:tc>
        <w:tc>
          <w:tcPr>
            <w:tcW w:w="0" w:type="auto"/>
            <w:shd w:val="clear" w:color="000000" w:fill="68BF7B"/>
            <w:noWrap/>
            <w:vAlign w:val="center"/>
            <w:hideMark/>
          </w:tcPr>
          <w:p w14:paraId="142DE424" w14:textId="0DEAC88F" w:rsidR="005B505E" w:rsidRDefault="005B505E">
            <w:pPr>
              <w:jc w:val="center"/>
              <w:rPr>
                <w:color w:val="000000"/>
                <w:sz w:val="22"/>
                <w:szCs w:val="22"/>
              </w:rPr>
            </w:pPr>
            <w:r>
              <w:rPr>
                <w:color w:val="000000"/>
                <w:sz w:val="22"/>
                <w:szCs w:val="22"/>
              </w:rPr>
              <w:t>39.87</w:t>
            </w:r>
          </w:p>
        </w:tc>
        <w:tc>
          <w:tcPr>
            <w:tcW w:w="0" w:type="auto"/>
            <w:shd w:val="clear" w:color="000000" w:fill="EBE582"/>
            <w:noWrap/>
            <w:vAlign w:val="center"/>
            <w:hideMark/>
          </w:tcPr>
          <w:p w14:paraId="3F95ED01" w14:textId="02512D4F" w:rsidR="005B505E" w:rsidRDefault="005B505E">
            <w:pPr>
              <w:jc w:val="center"/>
              <w:rPr>
                <w:color w:val="000000"/>
                <w:sz w:val="22"/>
                <w:szCs w:val="22"/>
              </w:rPr>
            </w:pPr>
            <w:r>
              <w:rPr>
                <w:color w:val="000000"/>
                <w:sz w:val="22"/>
                <w:szCs w:val="22"/>
              </w:rPr>
              <w:t>42.27</w:t>
            </w:r>
          </w:p>
        </w:tc>
        <w:tc>
          <w:tcPr>
            <w:tcW w:w="0" w:type="auto"/>
            <w:shd w:val="clear" w:color="000000" w:fill="F9716D"/>
            <w:noWrap/>
            <w:vAlign w:val="center"/>
            <w:hideMark/>
          </w:tcPr>
          <w:p w14:paraId="75B2147B" w14:textId="698EE81A" w:rsidR="005B505E" w:rsidRDefault="005B505E">
            <w:pPr>
              <w:jc w:val="center"/>
              <w:rPr>
                <w:color w:val="000000"/>
                <w:sz w:val="22"/>
                <w:szCs w:val="22"/>
              </w:rPr>
            </w:pPr>
            <w:r>
              <w:rPr>
                <w:color w:val="000000"/>
                <w:sz w:val="22"/>
                <w:szCs w:val="22"/>
              </w:rPr>
              <w:t>96.56</w:t>
            </w:r>
          </w:p>
        </w:tc>
        <w:tc>
          <w:tcPr>
            <w:tcW w:w="0" w:type="auto"/>
            <w:shd w:val="clear" w:color="000000" w:fill="F96A6C"/>
            <w:noWrap/>
            <w:vAlign w:val="center"/>
            <w:hideMark/>
          </w:tcPr>
          <w:p w14:paraId="4BC899B6" w14:textId="6C614F5F" w:rsidR="005B505E" w:rsidRDefault="005B505E">
            <w:pPr>
              <w:jc w:val="center"/>
              <w:rPr>
                <w:color w:val="000000"/>
                <w:sz w:val="22"/>
                <w:szCs w:val="22"/>
              </w:rPr>
            </w:pPr>
            <w:r>
              <w:rPr>
                <w:color w:val="000000"/>
                <w:sz w:val="22"/>
                <w:szCs w:val="22"/>
              </w:rPr>
              <w:t>99.85</w:t>
            </w:r>
          </w:p>
        </w:tc>
        <w:tc>
          <w:tcPr>
            <w:tcW w:w="0" w:type="auto"/>
            <w:shd w:val="clear" w:color="000000" w:fill="F8696B"/>
            <w:noWrap/>
            <w:vAlign w:val="center"/>
            <w:hideMark/>
          </w:tcPr>
          <w:p w14:paraId="69BDABAA" w14:textId="77777777" w:rsidR="005B505E" w:rsidRDefault="005B505E">
            <w:pPr>
              <w:jc w:val="center"/>
              <w:rPr>
                <w:color w:val="000000"/>
                <w:sz w:val="22"/>
                <w:szCs w:val="22"/>
              </w:rPr>
            </w:pPr>
            <w:r>
              <w:rPr>
                <w:color w:val="000000"/>
                <w:sz w:val="22"/>
                <w:szCs w:val="22"/>
              </w:rPr>
              <w:t>100</w:t>
            </w:r>
          </w:p>
        </w:tc>
        <w:tc>
          <w:tcPr>
            <w:tcW w:w="0" w:type="auto"/>
            <w:shd w:val="clear" w:color="auto" w:fill="auto"/>
            <w:noWrap/>
            <w:vAlign w:val="center"/>
            <w:hideMark/>
          </w:tcPr>
          <w:p w14:paraId="2C6F7CB7" w14:textId="77777777" w:rsidR="005B505E" w:rsidRDefault="005B505E">
            <w:pPr>
              <w:jc w:val="center"/>
              <w:rPr>
                <w:color w:val="000000"/>
                <w:sz w:val="22"/>
                <w:szCs w:val="22"/>
              </w:rPr>
            </w:pPr>
          </w:p>
        </w:tc>
        <w:tc>
          <w:tcPr>
            <w:tcW w:w="0" w:type="auto"/>
            <w:shd w:val="clear" w:color="auto" w:fill="auto"/>
            <w:noWrap/>
            <w:vAlign w:val="center"/>
            <w:hideMark/>
          </w:tcPr>
          <w:p w14:paraId="4C1037CB" w14:textId="77777777" w:rsidR="005B505E" w:rsidRDefault="005B505E">
            <w:pPr>
              <w:jc w:val="center"/>
              <w:rPr>
                <w:color w:val="000000"/>
                <w:sz w:val="22"/>
                <w:szCs w:val="22"/>
              </w:rPr>
            </w:pPr>
          </w:p>
        </w:tc>
        <w:tc>
          <w:tcPr>
            <w:tcW w:w="0" w:type="auto"/>
            <w:shd w:val="clear" w:color="auto" w:fill="auto"/>
            <w:noWrap/>
            <w:vAlign w:val="center"/>
            <w:hideMark/>
          </w:tcPr>
          <w:p w14:paraId="2539533F" w14:textId="77777777" w:rsidR="005B505E" w:rsidRDefault="005B505E">
            <w:pPr>
              <w:jc w:val="center"/>
              <w:rPr>
                <w:color w:val="000000"/>
                <w:sz w:val="22"/>
                <w:szCs w:val="22"/>
              </w:rPr>
            </w:pPr>
          </w:p>
        </w:tc>
        <w:tc>
          <w:tcPr>
            <w:tcW w:w="0" w:type="auto"/>
            <w:shd w:val="clear" w:color="auto" w:fill="auto"/>
            <w:noWrap/>
            <w:vAlign w:val="center"/>
            <w:hideMark/>
          </w:tcPr>
          <w:p w14:paraId="233B4BF7" w14:textId="77777777" w:rsidR="005B505E" w:rsidRDefault="005B505E">
            <w:pPr>
              <w:jc w:val="center"/>
              <w:rPr>
                <w:color w:val="000000"/>
                <w:sz w:val="22"/>
                <w:szCs w:val="22"/>
              </w:rPr>
            </w:pPr>
          </w:p>
        </w:tc>
        <w:tc>
          <w:tcPr>
            <w:tcW w:w="0" w:type="auto"/>
            <w:shd w:val="clear" w:color="auto" w:fill="auto"/>
            <w:noWrap/>
            <w:vAlign w:val="center"/>
            <w:hideMark/>
          </w:tcPr>
          <w:p w14:paraId="34DDFF6C" w14:textId="77777777" w:rsidR="005B505E" w:rsidRDefault="005B505E">
            <w:pPr>
              <w:jc w:val="center"/>
              <w:rPr>
                <w:color w:val="000000"/>
                <w:sz w:val="22"/>
                <w:szCs w:val="22"/>
              </w:rPr>
            </w:pPr>
          </w:p>
        </w:tc>
      </w:tr>
      <w:tr w:rsidR="005B505E" w14:paraId="3E3AF71E" w14:textId="77777777" w:rsidTr="005B505E">
        <w:trPr>
          <w:trHeight w:val="300"/>
        </w:trPr>
        <w:tc>
          <w:tcPr>
            <w:tcW w:w="0" w:type="auto"/>
            <w:shd w:val="clear" w:color="auto" w:fill="auto"/>
            <w:noWrap/>
            <w:vAlign w:val="center"/>
            <w:hideMark/>
          </w:tcPr>
          <w:p w14:paraId="6D3FDE09" w14:textId="77777777" w:rsidR="005B505E" w:rsidRDefault="005B505E">
            <w:pPr>
              <w:jc w:val="center"/>
              <w:rPr>
                <w:color w:val="000000"/>
                <w:sz w:val="22"/>
                <w:szCs w:val="22"/>
              </w:rPr>
            </w:pPr>
            <w:r>
              <w:rPr>
                <w:color w:val="000000"/>
                <w:sz w:val="22"/>
                <w:szCs w:val="22"/>
              </w:rPr>
              <w:t>9</w:t>
            </w:r>
          </w:p>
        </w:tc>
        <w:tc>
          <w:tcPr>
            <w:tcW w:w="0" w:type="auto"/>
            <w:shd w:val="clear" w:color="auto" w:fill="auto"/>
            <w:noWrap/>
            <w:vAlign w:val="center"/>
            <w:hideMark/>
          </w:tcPr>
          <w:p w14:paraId="4635FB93" w14:textId="77777777" w:rsidR="005B505E" w:rsidRDefault="005B505E">
            <w:pPr>
              <w:rPr>
                <w:color w:val="000000"/>
                <w:sz w:val="22"/>
                <w:szCs w:val="22"/>
              </w:rPr>
            </w:pPr>
            <w:r>
              <w:rPr>
                <w:color w:val="000000"/>
                <w:sz w:val="22"/>
                <w:szCs w:val="22"/>
              </w:rPr>
              <w:t xml:space="preserve">TaVCV_N_AY674964.1             </w:t>
            </w:r>
          </w:p>
        </w:tc>
        <w:tc>
          <w:tcPr>
            <w:tcW w:w="0" w:type="auto"/>
            <w:shd w:val="clear" w:color="000000" w:fill="78C47C"/>
            <w:noWrap/>
            <w:vAlign w:val="center"/>
            <w:hideMark/>
          </w:tcPr>
          <w:p w14:paraId="20011D6E" w14:textId="5D9E2906" w:rsidR="005B505E" w:rsidRDefault="005B505E">
            <w:pPr>
              <w:jc w:val="center"/>
              <w:rPr>
                <w:color w:val="000000"/>
                <w:sz w:val="22"/>
                <w:szCs w:val="22"/>
              </w:rPr>
            </w:pPr>
            <w:r>
              <w:rPr>
                <w:color w:val="000000"/>
                <w:sz w:val="22"/>
                <w:szCs w:val="22"/>
              </w:rPr>
              <w:t>40.16</w:t>
            </w:r>
          </w:p>
        </w:tc>
        <w:tc>
          <w:tcPr>
            <w:tcW w:w="0" w:type="auto"/>
            <w:shd w:val="clear" w:color="000000" w:fill="74C37C"/>
            <w:noWrap/>
            <w:vAlign w:val="center"/>
            <w:hideMark/>
          </w:tcPr>
          <w:p w14:paraId="65D2D56F" w14:textId="55A386A0" w:rsidR="005B505E" w:rsidRDefault="005B505E">
            <w:pPr>
              <w:jc w:val="center"/>
              <w:rPr>
                <w:color w:val="000000"/>
                <w:sz w:val="22"/>
                <w:szCs w:val="22"/>
              </w:rPr>
            </w:pPr>
            <w:r>
              <w:rPr>
                <w:color w:val="000000"/>
                <w:sz w:val="22"/>
                <w:szCs w:val="22"/>
              </w:rPr>
              <w:t>40.09</w:t>
            </w:r>
          </w:p>
        </w:tc>
        <w:tc>
          <w:tcPr>
            <w:tcW w:w="0" w:type="auto"/>
            <w:shd w:val="clear" w:color="000000" w:fill="74C37C"/>
            <w:noWrap/>
            <w:vAlign w:val="center"/>
            <w:hideMark/>
          </w:tcPr>
          <w:p w14:paraId="6452E04F" w14:textId="62A95635" w:rsidR="005B505E" w:rsidRDefault="005B505E">
            <w:pPr>
              <w:jc w:val="center"/>
              <w:rPr>
                <w:color w:val="000000"/>
                <w:sz w:val="22"/>
                <w:szCs w:val="22"/>
              </w:rPr>
            </w:pPr>
            <w:r>
              <w:rPr>
                <w:color w:val="000000"/>
                <w:sz w:val="22"/>
                <w:szCs w:val="22"/>
              </w:rPr>
              <w:t>40.09</w:t>
            </w:r>
          </w:p>
        </w:tc>
        <w:tc>
          <w:tcPr>
            <w:tcW w:w="0" w:type="auto"/>
            <w:shd w:val="clear" w:color="000000" w:fill="63BE7B"/>
            <w:noWrap/>
            <w:vAlign w:val="center"/>
            <w:hideMark/>
          </w:tcPr>
          <w:p w14:paraId="5A74207F" w14:textId="307A09A1" w:rsidR="005B505E" w:rsidRDefault="005B505E">
            <w:pPr>
              <w:jc w:val="center"/>
              <w:rPr>
                <w:color w:val="000000"/>
                <w:sz w:val="22"/>
                <w:szCs w:val="22"/>
              </w:rPr>
            </w:pPr>
            <w:r>
              <w:rPr>
                <w:color w:val="000000"/>
                <w:sz w:val="22"/>
                <w:szCs w:val="22"/>
              </w:rPr>
              <w:t>39.77</w:t>
            </w:r>
          </w:p>
        </w:tc>
        <w:tc>
          <w:tcPr>
            <w:tcW w:w="0" w:type="auto"/>
            <w:shd w:val="clear" w:color="000000" w:fill="A3D07E"/>
            <w:noWrap/>
            <w:vAlign w:val="center"/>
            <w:hideMark/>
          </w:tcPr>
          <w:p w14:paraId="340F9442" w14:textId="51ECA447" w:rsidR="005B505E" w:rsidRDefault="005B505E">
            <w:pPr>
              <w:jc w:val="center"/>
              <w:rPr>
                <w:color w:val="000000"/>
                <w:sz w:val="22"/>
                <w:szCs w:val="22"/>
              </w:rPr>
            </w:pPr>
            <w:r>
              <w:rPr>
                <w:color w:val="000000"/>
                <w:sz w:val="22"/>
                <w:szCs w:val="22"/>
              </w:rPr>
              <w:t>40.96</w:t>
            </w:r>
          </w:p>
        </w:tc>
        <w:tc>
          <w:tcPr>
            <w:tcW w:w="0" w:type="auto"/>
            <w:shd w:val="clear" w:color="000000" w:fill="FCA978"/>
            <w:noWrap/>
            <w:vAlign w:val="center"/>
            <w:hideMark/>
          </w:tcPr>
          <w:p w14:paraId="54B785F0" w14:textId="521F50E7" w:rsidR="005B505E" w:rsidRDefault="005B505E">
            <w:pPr>
              <w:jc w:val="center"/>
              <w:rPr>
                <w:color w:val="000000"/>
                <w:sz w:val="22"/>
                <w:szCs w:val="22"/>
              </w:rPr>
            </w:pPr>
            <w:r>
              <w:rPr>
                <w:color w:val="000000"/>
                <w:sz w:val="22"/>
                <w:szCs w:val="22"/>
              </w:rPr>
              <w:t>71.79</w:t>
            </w:r>
          </w:p>
        </w:tc>
        <w:tc>
          <w:tcPr>
            <w:tcW w:w="0" w:type="auto"/>
            <w:shd w:val="clear" w:color="000000" w:fill="FCAA78"/>
            <w:noWrap/>
            <w:vAlign w:val="center"/>
            <w:hideMark/>
          </w:tcPr>
          <w:p w14:paraId="1F9A197D" w14:textId="524191EC" w:rsidR="005B505E" w:rsidRDefault="005B505E">
            <w:pPr>
              <w:jc w:val="center"/>
              <w:rPr>
                <w:color w:val="000000"/>
                <w:sz w:val="22"/>
                <w:szCs w:val="22"/>
              </w:rPr>
            </w:pPr>
            <w:r>
              <w:rPr>
                <w:color w:val="000000"/>
                <w:sz w:val="22"/>
                <w:szCs w:val="22"/>
              </w:rPr>
              <w:t>71.71</w:t>
            </w:r>
          </w:p>
        </w:tc>
        <w:tc>
          <w:tcPr>
            <w:tcW w:w="0" w:type="auto"/>
            <w:shd w:val="clear" w:color="000000" w:fill="FCAA78"/>
            <w:noWrap/>
            <w:vAlign w:val="center"/>
            <w:hideMark/>
          </w:tcPr>
          <w:p w14:paraId="75D086F4" w14:textId="4EAF4037" w:rsidR="005B505E" w:rsidRDefault="005B505E">
            <w:pPr>
              <w:jc w:val="center"/>
              <w:rPr>
                <w:color w:val="000000"/>
                <w:sz w:val="22"/>
                <w:szCs w:val="22"/>
              </w:rPr>
            </w:pPr>
            <w:r>
              <w:rPr>
                <w:color w:val="000000"/>
                <w:sz w:val="22"/>
                <w:szCs w:val="22"/>
              </w:rPr>
              <w:t>71.57</w:t>
            </w:r>
          </w:p>
        </w:tc>
        <w:tc>
          <w:tcPr>
            <w:tcW w:w="0" w:type="auto"/>
            <w:shd w:val="clear" w:color="000000" w:fill="F8696B"/>
            <w:noWrap/>
            <w:vAlign w:val="center"/>
            <w:hideMark/>
          </w:tcPr>
          <w:p w14:paraId="5BD647D5" w14:textId="77777777" w:rsidR="005B505E" w:rsidRDefault="005B505E">
            <w:pPr>
              <w:jc w:val="center"/>
              <w:rPr>
                <w:color w:val="000000"/>
                <w:sz w:val="22"/>
                <w:szCs w:val="22"/>
              </w:rPr>
            </w:pPr>
            <w:r>
              <w:rPr>
                <w:color w:val="000000"/>
                <w:sz w:val="22"/>
                <w:szCs w:val="22"/>
              </w:rPr>
              <w:t>100</w:t>
            </w:r>
          </w:p>
        </w:tc>
        <w:tc>
          <w:tcPr>
            <w:tcW w:w="0" w:type="auto"/>
            <w:shd w:val="clear" w:color="auto" w:fill="auto"/>
            <w:noWrap/>
            <w:vAlign w:val="center"/>
            <w:hideMark/>
          </w:tcPr>
          <w:p w14:paraId="468EA6B2" w14:textId="77777777" w:rsidR="005B505E" w:rsidRDefault="005B505E">
            <w:pPr>
              <w:jc w:val="center"/>
              <w:rPr>
                <w:color w:val="000000"/>
                <w:sz w:val="22"/>
                <w:szCs w:val="22"/>
              </w:rPr>
            </w:pPr>
          </w:p>
        </w:tc>
        <w:tc>
          <w:tcPr>
            <w:tcW w:w="0" w:type="auto"/>
            <w:shd w:val="clear" w:color="auto" w:fill="auto"/>
            <w:noWrap/>
            <w:vAlign w:val="center"/>
            <w:hideMark/>
          </w:tcPr>
          <w:p w14:paraId="699DDF37" w14:textId="77777777" w:rsidR="005B505E" w:rsidRDefault="005B505E">
            <w:pPr>
              <w:jc w:val="center"/>
              <w:rPr>
                <w:color w:val="000000"/>
                <w:sz w:val="22"/>
                <w:szCs w:val="22"/>
              </w:rPr>
            </w:pPr>
          </w:p>
        </w:tc>
        <w:tc>
          <w:tcPr>
            <w:tcW w:w="0" w:type="auto"/>
            <w:shd w:val="clear" w:color="auto" w:fill="auto"/>
            <w:noWrap/>
            <w:vAlign w:val="center"/>
            <w:hideMark/>
          </w:tcPr>
          <w:p w14:paraId="6889380A" w14:textId="77777777" w:rsidR="005B505E" w:rsidRDefault="005B505E">
            <w:pPr>
              <w:jc w:val="center"/>
              <w:rPr>
                <w:color w:val="000000"/>
                <w:sz w:val="22"/>
                <w:szCs w:val="22"/>
              </w:rPr>
            </w:pPr>
          </w:p>
        </w:tc>
        <w:tc>
          <w:tcPr>
            <w:tcW w:w="0" w:type="auto"/>
            <w:shd w:val="clear" w:color="auto" w:fill="auto"/>
            <w:noWrap/>
            <w:vAlign w:val="center"/>
            <w:hideMark/>
          </w:tcPr>
          <w:p w14:paraId="7337C985" w14:textId="77777777" w:rsidR="005B505E" w:rsidRDefault="005B505E">
            <w:pPr>
              <w:jc w:val="center"/>
              <w:rPr>
                <w:color w:val="000000"/>
                <w:sz w:val="22"/>
                <w:szCs w:val="22"/>
              </w:rPr>
            </w:pPr>
          </w:p>
        </w:tc>
      </w:tr>
      <w:tr w:rsidR="005B505E" w14:paraId="5508A110" w14:textId="77777777" w:rsidTr="005B505E">
        <w:trPr>
          <w:trHeight w:val="300"/>
        </w:trPr>
        <w:tc>
          <w:tcPr>
            <w:tcW w:w="0" w:type="auto"/>
            <w:shd w:val="clear" w:color="auto" w:fill="auto"/>
            <w:noWrap/>
            <w:vAlign w:val="center"/>
            <w:hideMark/>
          </w:tcPr>
          <w:p w14:paraId="772700DA" w14:textId="77777777" w:rsidR="005B505E" w:rsidRDefault="005B505E">
            <w:pPr>
              <w:jc w:val="center"/>
              <w:rPr>
                <w:color w:val="000000"/>
                <w:sz w:val="22"/>
                <w:szCs w:val="22"/>
              </w:rPr>
            </w:pPr>
            <w:r>
              <w:rPr>
                <w:color w:val="000000"/>
                <w:sz w:val="22"/>
                <w:szCs w:val="22"/>
              </w:rPr>
              <w:t>10</w:t>
            </w:r>
          </w:p>
        </w:tc>
        <w:tc>
          <w:tcPr>
            <w:tcW w:w="0" w:type="auto"/>
            <w:shd w:val="clear" w:color="auto" w:fill="auto"/>
            <w:noWrap/>
            <w:vAlign w:val="center"/>
            <w:hideMark/>
          </w:tcPr>
          <w:p w14:paraId="2E58ABEC" w14:textId="77777777" w:rsidR="005B505E" w:rsidRDefault="005B505E">
            <w:pPr>
              <w:rPr>
                <w:color w:val="000000"/>
                <w:sz w:val="22"/>
                <w:szCs w:val="22"/>
              </w:rPr>
            </w:pPr>
            <w:r>
              <w:rPr>
                <w:color w:val="000000"/>
                <w:sz w:val="22"/>
                <w:szCs w:val="22"/>
              </w:rPr>
              <w:t xml:space="preserve">MMV_N_AY618418.1               </w:t>
            </w:r>
          </w:p>
        </w:tc>
        <w:tc>
          <w:tcPr>
            <w:tcW w:w="0" w:type="auto"/>
            <w:shd w:val="clear" w:color="000000" w:fill="9ECF7E"/>
            <w:noWrap/>
            <w:vAlign w:val="center"/>
            <w:hideMark/>
          </w:tcPr>
          <w:p w14:paraId="1AC858D3" w14:textId="7C722C75" w:rsidR="005B505E" w:rsidRDefault="005B505E">
            <w:pPr>
              <w:jc w:val="center"/>
              <w:rPr>
                <w:color w:val="000000"/>
                <w:sz w:val="22"/>
                <w:szCs w:val="22"/>
              </w:rPr>
            </w:pPr>
            <w:r>
              <w:rPr>
                <w:color w:val="000000"/>
                <w:sz w:val="22"/>
                <w:szCs w:val="22"/>
              </w:rPr>
              <w:t>40.87</w:t>
            </w:r>
          </w:p>
        </w:tc>
        <w:tc>
          <w:tcPr>
            <w:tcW w:w="0" w:type="auto"/>
            <w:shd w:val="clear" w:color="000000" w:fill="92CB7D"/>
            <w:noWrap/>
            <w:vAlign w:val="center"/>
            <w:hideMark/>
          </w:tcPr>
          <w:p w14:paraId="13045333" w14:textId="52D1D704" w:rsidR="005B505E" w:rsidRDefault="005B505E">
            <w:pPr>
              <w:jc w:val="center"/>
              <w:rPr>
                <w:color w:val="000000"/>
                <w:sz w:val="22"/>
                <w:szCs w:val="22"/>
              </w:rPr>
            </w:pPr>
            <w:r>
              <w:rPr>
                <w:color w:val="000000"/>
                <w:sz w:val="22"/>
                <w:szCs w:val="22"/>
              </w:rPr>
              <w:t>40.64</w:t>
            </w:r>
          </w:p>
        </w:tc>
        <w:tc>
          <w:tcPr>
            <w:tcW w:w="0" w:type="auto"/>
            <w:shd w:val="clear" w:color="000000" w:fill="8ECA7D"/>
            <w:noWrap/>
            <w:vAlign w:val="center"/>
            <w:hideMark/>
          </w:tcPr>
          <w:p w14:paraId="27F87603" w14:textId="4A55BBBC" w:rsidR="005B505E" w:rsidRDefault="005B505E">
            <w:pPr>
              <w:jc w:val="center"/>
              <w:rPr>
                <w:color w:val="000000"/>
                <w:sz w:val="22"/>
                <w:szCs w:val="22"/>
              </w:rPr>
            </w:pPr>
            <w:r>
              <w:rPr>
                <w:color w:val="000000"/>
                <w:sz w:val="22"/>
                <w:szCs w:val="22"/>
              </w:rPr>
              <w:t>40.56</w:t>
            </w:r>
          </w:p>
        </w:tc>
        <w:tc>
          <w:tcPr>
            <w:tcW w:w="0" w:type="auto"/>
            <w:shd w:val="clear" w:color="000000" w:fill="97CD7E"/>
            <w:noWrap/>
            <w:vAlign w:val="center"/>
            <w:hideMark/>
          </w:tcPr>
          <w:p w14:paraId="01D42A8F" w14:textId="3F4FD976" w:rsidR="005B505E" w:rsidRDefault="005B505E">
            <w:pPr>
              <w:jc w:val="center"/>
              <w:rPr>
                <w:color w:val="000000"/>
                <w:sz w:val="22"/>
                <w:szCs w:val="22"/>
              </w:rPr>
            </w:pPr>
            <w:r>
              <w:rPr>
                <w:color w:val="000000"/>
                <w:sz w:val="22"/>
                <w:szCs w:val="22"/>
              </w:rPr>
              <w:t>40.73</w:t>
            </w:r>
          </w:p>
        </w:tc>
        <w:tc>
          <w:tcPr>
            <w:tcW w:w="0" w:type="auto"/>
            <w:shd w:val="clear" w:color="000000" w:fill="C2D980"/>
            <w:noWrap/>
            <w:vAlign w:val="center"/>
            <w:hideMark/>
          </w:tcPr>
          <w:p w14:paraId="43715EC8" w14:textId="0DFF52CD" w:rsidR="005B505E" w:rsidRDefault="005B505E">
            <w:pPr>
              <w:jc w:val="center"/>
              <w:rPr>
                <w:color w:val="000000"/>
                <w:sz w:val="22"/>
                <w:szCs w:val="22"/>
              </w:rPr>
            </w:pPr>
            <w:r>
              <w:rPr>
                <w:color w:val="000000"/>
                <w:sz w:val="22"/>
                <w:szCs w:val="22"/>
              </w:rPr>
              <w:t>41.52</w:t>
            </w:r>
          </w:p>
        </w:tc>
        <w:tc>
          <w:tcPr>
            <w:tcW w:w="0" w:type="auto"/>
            <w:shd w:val="clear" w:color="000000" w:fill="FDBB7B"/>
            <w:noWrap/>
            <w:vAlign w:val="center"/>
            <w:hideMark/>
          </w:tcPr>
          <w:p w14:paraId="6F4DE64A" w14:textId="14DAD3F9" w:rsidR="005B505E" w:rsidRDefault="005B505E">
            <w:pPr>
              <w:jc w:val="center"/>
              <w:rPr>
                <w:color w:val="000000"/>
                <w:sz w:val="22"/>
                <w:szCs w:val="22"/>
              </w:rPr>
            </w:pPr>
            <w:r>
              <w:rPr>
                <w:color w:val="000000"/>
                <w:sz w:val="22"/>
                <w:szCs w:val="22"/>
              </w:rPr>
              <w:t>63.85</w:t>
            </w:r>
          </w:p>
        </w:tc>
        <w:tc>
          <w:tcPr>
            <w:tcW w:w="0" w:type="auto"/>
            <w:shd w:val="clear" w:color="000000" w:fill="FDBB7B"/>
            <w:noWrap/>
            <w:vAlign w:val="center"/>
            <w:hideMark/>
          </w:tcPr>
          <w:p w14:paraId="1A88883E" w14:textId="44055D41" w:rsidR="005B505E" w:rsidRDefault="005B505E">
            <w:pPr>
              <w:jc w:val="center"/>
              <w:rPr>
                <w:color w:val="000000"/>
                <w:sz w:val="22"/>
                <w:szCs w:val="22"/>
              </w:rPr>
            </w:pPr>
            <w:r>
              <w:rPr>
                <w:color w:val="000000"/>
                <w:sz w:val="22"/>
                <w:szCs w:val="22"/>
              </w:rPr>
              <w:t>63.85</w:t>
            </w:r>
          </w:p>
        </w:tc>
        <w:tc>
          <w:tcPr>
            <w:tcW w:w="0" w:type="auto"/>
            <w:shd w:val="clear" w:color="000000" w:fill="FDBC7B"/>
            <w:noWrap/>
            <w:vAlign w:val="center"/>
            <w:hideMark/>
          </w:tcPr>
          <w:p w14:paraId="02DF6075" w14:textId="0D73D5A0" w:rsidR="005B505E" w:rsidRDefault="005B505E">
            <w:pPr>
              <w:jc w:val="center"/>
              <w:rPr>
                <w:color w:val="000000"/>
                <w:sz w:val="22"/>
                <w:szCs w:val="22"/>
              </w:rPr>
            </w:pPr>
            <w:r>
              <w:rPr>
                <w:color w:val="000000"/>
                <w:sz w:val="22"/>
                <w:szCs w:val="22"/>
              </w:rPr>
              <w:t>63.77</w:t>
            </w:r>
          </w:p>
        </w:tc>
        <w:tc>
          <w:tcPr>
            <w:tcW w:w="0" w:type="auto"/>
            <w:shd w:val="clear" w:color="000000" w:fill="FDBD7C"/>
            <w:noWrap/>
            <w:vAlign w:val="center"/>
            <w:hideMark/>
          </w:tcPr>
          <w:p w14:paraId="4E84293E" w14:textId="6B2C5B06" w:rsidR="005B505E" w:rsidRDefault="005B505E">
            <w:pPr>
              <w:jc w:val="center"/>
              <w:rPr>
                <w:color w:val="000000"/>
                <w:sz w:val="22"/>
                <w:szCs w:val="22"/>
              </w:rPr>
            </w:pPr>
            <w:r>
              <w:rPr>
                <w:color w:val="000000"/>
                <w:sz w:val="22"/>
                <w:szCs w:val="22"/>
              </w:rPr>
              <w:t>63.06</w:t>
            </w:r>
          </w:p>
        </w:tc>
        <w:tc>
          <w:tcPr>
            <w:tcW w:w="0" w:type="auto"/>
            <w:shd w:val="clear" w:color="000000" w:fill="F8696B"/>
            <w:noWrap/>
            <w:vAlign w:val="center"/>
            <w:hideMark/>
          </w:tcPr>
          <w:p w14:paraId="3F2F06F8" w14:textId="77777777" w:rsidR="005B505E" w:rsidRDefault="005B505E">
            <w:pPr>
              <w:jc w:val="center"/>
              <w:rPr>
                <w:color w:val="000000"/>
                <w:sz w:val="22"/>
                <w:szCs w:val="22"/>
              </w:rPr>
            </w:pPr>
            <w:r>
              <w:rPr>
                <w:color w:val="000000"/>
                <w:sz w:val="22"/>
                <w:szCs w:val="22"/>
              </w:rPr>
              <w:t>100</w:t>
            </w:r>
          </w:p>
        </w:tc>
        <w:tc>
          <w:tcPr>
            <w:tcW w:w="0" w:type="auto"/>
            <w:shd w:val="clear" w:color="auto" w:fill="auto"/>
            <w:noWrap/>
            <w:vAlign w:val="center"/>
            <w:hideMark/>
          </w:tcPr>
          <w:p w14:paraId="0A2B219A" w14:textId="77777777" w:rsidR="005B505E" w:rsidRDefault="005B505E">
            <w:pPr>
              <w:jc w:val="center"/>
              <w:rPr>
                <w:color w:val="000000"/>
                <w:sz w:val="22"/>
                <w:szCs w:val="22"/>
              </w:rPr>
            </w:pPr>
          </w:p>
        </w:tc>
        <w:tc>
          <w:tcPr>
            <w:tcW w:w="0" w:type="auto"/>
            <w:shd w:val="clear" w:color="auto" w:fill="auto"/>
            <w:noWrap/>
            <w:vAlign w:val="center"/>
            <w:hideMark/>
          </w:tcPr>
          <w:p w14:paraId="33B4CBB1" w14:textId="77777777" w:rsidR="005B505E" w:rsidRDefault="005B505E">
            <w:pPr>
              <w:jc w:val="center"/>
              <w:rPr>
                <w:color w:val="000000"/>
                <w:sz w:val="22"/>
                <w:szCs w:val="22"/>
              </w:rPr>
            </w:pPr>
          </w:p>
        </w:tc>
        <w:tc>
          <w:tcPr>
            <w:tcW w:w="0" w:type="auto"/>
            <w:shd w:val="clear" w:color="auto" w:fill="auto"/>
            <w:noWrap/>
            <w:vAlign w:val="center"/>
            <w:hideMark/>
          </w:tcPr>
          <w:p w14:paraId="39F7085D" w14:textId="77777777" w:rsidR="005B505E" w:rsidRDefault="005B505E">
            <w:pPr>
              <w:jc w:val="center"/>
              <w:rPr>
                <w:color w:val="000000"/>
                <w:sz w:val="22"/>
                <w:szCs w:val="22"/>
              </w:rPr>
            </w:pPr>
          </w:p>
        </w:tc>
      </w:tr>
      <w:tr w:rsidR="005B505E" w14:paraId="123F0AED" w14:textId="77777777" w:rsidTr="005B505E">
        <w:trPr>
          <w:trHeight w:val="300"/>
        </w:trPr>
        <w:tc>
          <w:tcPr>
            <w:tcW w:w="0" w:type="auto"/>
            <w:shd w:val="clear" w:color="auto" w:fill="auto"/>
            <w:noWrap/>
            <w:vAlign w:val="center"/>
            <w:hideMark/>
          </w:tcPr>
          <w:p w14:paraId="4717D561" w14:textId="77777777" w:rsidR="005B505E" w:rsidRDefault="005B505E">
            <w:pPr>
              <w:jc w:val="center"/>
              <w:rPr>
                <w:color w:val="000000"/>
                <w:sz w:val="22"/>
                <w:szCs w:val="22"/>
              </w:rPr>
            </w:pPr>
            <w:r>
              <w:rPr>
                <w:color w:val="000000"/>
                <w:sz w:val="22"/>
                <w:szCs w:val="22"/>
              </w:rPr>
              <w:t>11</w:t>
            </w:r>
          </w:p>
        </w:tc>
        <w:tc>
          <w:tcPr>
            <w:tcW w:w="0" w:type="auto"/>
            <w:shd w:val="clear" w:color="auto" w:fill="auto"/>
            <w:noWrap/>
            <w:vAlign w:val="center"/>
            <w:hideMark/>
          </w:tcPr>
          <w:p w14:paraId="7861B9A9" w14:textId="77777777" w:rsidR="005B505E" w:rsidRDefault="005B505E">
            <w:pPr>
              <w:rPr>
                <w:color w:val="000000"/>
                <w:sz w:val="20"/>
                <w:szCs w:val="20"/>
              </w:rPr>
            </w:pPr>
            <w:r w:rsidRPr="005B505E">
              <w:rPr>
                <w:color w:val="000000"/>
                <w:sz w:val="22"/>
                <w:szCs w:val="22"/>
              </w:rPr>
              <w:t xml:space="preserve">MIMV_N_MF102281.1         </w:t>
            </w:r>
            <w:r>
              <w:rPr>
                <w:color w:val="000000"/>
                <w:sz w:val="20"/>
                <w:szCs w:val="20"/>
              </w:rPr>
              <w:t xml:space="preserve">     </w:t>
            </w:r>
          </w:p>
        </w:tc>
        <w:tc>
          <w:tcPr>
            <w:tcW w:w="0" w:type="auto"/>
            <w:shd w:val="clear" w:color="000000" w:fill="8FCA7D"/>
            <w:noWrap/>
            <w:vAlign w:val="center"/>
            <w:hideMark/>
          </w:tcPr>
          <w:p w14:paraId="581C76EA" w14:textId="48D5C7C8" w:rsidR="005B505E" w:rsidRDefault="005B505E">
            <w:pPr>
              <w:jc w:val="center"/>
              <w:rPr>
                <w:color w:val="000000"/>
                <w:sz w:val="22"/>
                <w:szCs w:val="22"/>
              </w:rPr>
            </w:pPr>
            <w:r>
              <w:rPr>
                <w:color w:val="000000"/>
                <w:sz w:val="22"/>
                <w:szCs w:val="22"/>
              </w:rPr>
              <w:t>40.58</w:t>
            </w:r>
          </w:p>
        </w:tc>
        <w:tc>
          <w:tcPr>
            <w:tcW w:w="0" w:type="auto"/>
            <w:shd w:val="clear" w:color="000000" w:fill="74C37C"/>
            <w:noWrap/>
            <w:vAlign w:val="center"/>
            <w:hideMark/>
          </w:tcPr>
          <w:p w14:paraId="570AC5D9" w14:textId="4FC9D7E3" w:rsidR="005B505E" w:rsidRDefault="005B505E">
            <w:pPr>
              <w:jc w:val="center"/>
              <w:rPr>
                <w:color w:val="000000"/>
                <w:sz w:val="22"/>
                <w:szCs w:val="22"/>
              </w:rPr>
            </w:pPr>
            <w:r>
              <w:rPr>
                <w:color w:val="000000"/>
                <w:sz w:val="22"/>
                <w:szCs w:val="22"/>
              </w:rPr>
              <w:t>40.1</w:t>
            </w:r>
          </w:p>
        </w:tc>
        <w:tc>
          <w:tcPr>
            <w:tcW w:w="0" w:type="auto"/>
            <w:shd w:val="clear" w:color="000000" w:fill="A3D07E"/>
            <w:noWrap/>
            <w:vAlign w:val="center"/>
            <w:hideMark/>
          </w:tcPr>
          <w:p w14:paraId="535503AD" w14:textId="0524F609" w:rsidR="005B505E" w:rsidRDefault="005B505E">
            <w:pPr>
              <w:jc w:val="center"/>
              <w:rPr>
                <w:color w:val="000000"/>
                <w:sz w:val="22"/>
                <w:szCs w:val="22"/>
              </w:rPr>
            </w:pPr>
            <w:r>
              <w:rPr>
                <w:color w:val="000000"/>
                <w:sz w:val="22"/>
                <w:szCs w:val="22"/>
              </w:rPr>
              <w:t>40.95</w:t>
            </w:r>
          </w:p>
        </w:tc>
        <w:tc>
          <w:tcPr>
            <w:tcW w:w="0" w:type="auto"/>
            <w:shd w:val="clear" w:color="000000" w:fill="BFD880"/>
            <w:noWrap/>
            <w:vAlign w:val="center"/>
            <w:hideMark/>
          </w:tcPr>
          <w:p w14:paraId="7F7AE89F" w14:textId="605BEDD4" w:rsidR="005B505E" w:rsidRDefault="005B505E">
            <w:pPr>
              <w:jc w:val="center"/>
              <w:rPr>
                <w:color w:val="000000"/>
                <w:sz w:val="22"/>
                <w:szCs w:val="22"/>
              </w:rPr>
            </w:pPr>
            <w:r>
              <w:rPr>
                <w:color w:val="000000"/>
                <w:sz w:val="22"/>
                <w:szCs w:val="22"/>
              </w:rPr>
              <w:t>41.46</w:t>
            </w:r>
          </w:p>
        </w:tc>
        <w:tc>
          <w:tcPr>
            <w:tcW w:w="0" w:type="auto"/>
            <w:shd w:val="clear" w:color="000000" w:fill="B3D57F"/>
            <w:noWrap/>
            <w:vAlign w:val="center"/>
            <w:hideMark/>
          </w:tcPr>
          <w:p w14:paraId="293B27BB" w14:textId="744A8F3A" w:rsidR="005B505E" w:rsidRDefault="005B505E">
            <w:pPr>
              <w:jc w:val="center"/>
              <w:rPr>
                <w:color w:val="000000"/>
                <w:sz w:val="22"/>
                <w:szCs w:val="22"/>
              </w:rPr>
            </w:pPr>
            <w:r>
              <w:rPr>
                <w:color w:val="000000"/>
                <w:sz w:val="22"/>
                <w:szCs w:val="22"/>
              </w:rPr>
              <w:t>41.25</w:t>
            </w:r>
          </w:p>
        </w:tc>
        <w:tc>
          <w:tcPr>
            <w:tcW w:w="0" w:type="auto"/>
            <w:shd w:val="clear" w:color="000000" w:fill="FDBF7C"/>
            <w:noWrap/>
            <w:vAlign w:val="center"/>
            <w:hideMark/>
          </w:tcPr>
          <w:p w14:paraId="5D6FF019" w14:textId="32A44279" w:rsidR="005B505E" w:rsidRDefault="005B505E">
            <w:pPr>
              <w:jc w:val="center"/>
              <w:rPr>
                <w:color w:val="000000"/>
                <w:sz w:val="22"/>
                <w:szCs w:val="22"/>
              </w:rPr>
            </w:pPr>
            <w:r>
              <w:rPr>
                <w:color w:val="000000"/>
                <w:sz w:val="22"/>
                <w:szCs w:val="22"/>
              </w:rPr>
              <w:t>62.33</w:t>
            </w:r>
          </w:p>
        </w:tc>
        <w:tc>
          <w:tcPr>
            <w:tcW w:w="0" w:type="auto"/>
            <w:shd w:val="clear" w:color="000000" w:fill="FDBF7C"/>
            <w:noWrap/>
            <w:vAlign w:val="center"/>
            <w:hideMark/>
          </w:tcPr>
          <w:p w14:paraId="2A5ACDA5" w14:textId="555799A9" w:rsidR="005B505E" w:rsidRDefault="005B505E">
            <w:pPr>
              <w:jc w:val="center"/>
              <w:rPr>
                <w:color w:val="000000"/>
                <w:sz w:val="22"/>
                <w:szCs w:val="22"/>
              </w:rPr>
            </w:pPr>
            <w:r>
              <w:rPr>
                <w:color w:val="000000"/>
                <w:sz w:val="22"/>
                <w:szCs w:val="22"/>
              </w:rPr>
              <w:t>62.26</w:t>
            </w:r>
          </w:p>
        </w:tc>
        <w:tc>
          <w:tcPr>
            <w:tcW w:w="0" w:type="auto"/>
            <w:shd w:val="clear" w:color="000000" w:fill="FDBF7C"/>
            <w:noWrap/>
            <w:vAlign w:val="center"/>
            <w:hideMark/>
          </w:tcPr>
          <w:p w14:paraId="788FEF41" w14:textId="75EE5A05" w:rsidR="005B505E" w:rsidRDefault="005B505E">
            <w:pPr>
              <w:jc w:val="center"/>
              <w:rPr>
                <w:color w:val="000000"/>
                <w:sz w:val="22"/>
                <w:szCs w:val="22"/>
              </w:rPr>
            </w:pPr>
            <w:r>
              <w:rPr>
                <w:color w:val="000000"/>
                <w:sz w:val="22"/>
                <w:szCs w:val="22"/>
              </w:rPr>
              <w:t>62.19</w:t>
            </w:r>
          </w:p>
        </w:tc>
        <w:tc>
          <w:tcPr>
            <w:tcW w:w="0" w:type="auto"/>
            <w:shd w:val="clear" w:color="000000" w:fill="FDC17C"/>
            <w:noWrap/>
            <w:vAlign w:val="center"/>
            <w:hideMark/>
          </w:tcPr>
          <w:p w14:paraId="44DA9948" w14:textId="2EA1CCE5" w:rsidR="005B505E" w:rsidRDefault="005B505E">
            <w:pPr>
              <w:jc w:val="center"/>
              <w:rPr>
                <w:color w:val="000000"/>
                <w:sz w:val="22"/>
                <w:szCs w:val="22"/>
              </w:rPr>
            </w:pPr>
            <w:r>
              <w:rPr>
                <w:color w:val="000000"/>
                <w:sz w:val="22"/>
                <w:szCs w:val="22"/>
              </w:rPr>
              <w:t>61.35</w:t>
            </w:r>
          </w:p>
        </w:tc>
        <w:tc>
          <w:tcPr>
            <w:tcW w:w="0" w:type="auto"/>
            <w:shd w:val="clear" w:color="000000" w:fill="FDC37D"/>
            <w:noWrap/>
            <w:vAlign w:val="center"/>
            <w:hideMark/>
          </w:tcPr>
          <w:p w14:paraId="113744FD" w14:textId="3DB6CC6B" w:rsidR="005B505E" w:rsidRDefault="005B505E">
            <w:pPr>
              <w:jc w:val="center"/>
              <w:rPr>
                <w:color w:val="000000"/>
                <w:sz w:val="22"/>
                <w:szCs w:val="22"/>
              </w:rPr>
            </w:pPr>
            <w:r>
              <w:rPr>
                <w:color w:val="000000"/>
                <w:sz w:val="22"/>
                <w:szCs w:val="22"/>
              </w:rPr>
              <w:t>60.71</w:t>
            </w:r>
          </w:p>
        </w:tc>
        <w:tc>
          <w:tcPr>
            <w:tcW w:w="0" w:type="auto"/>
            <w:shd w:val="clear" w:color="000000" w:fill="F8696B"/>
            <w:noWrap/>
            <w:vAlign w:val="center"/>
            <w:hideMark/>
          </w:tcPr>
          <w:p w14:paraId="105E4B9F" w14:textId="77777777" w:rsidR="005B505E" w:rsidRDefault="005B505E">
            <w:pPr>
              <w:jc w:val="center"/>
              <w:rPr>
                <w:color w:val="000000"/>
                <w:sz w:val="22"/>
                <w:szCs w:val="22"/>
              </w:rPr>
            </w:pPr>
            <w:r>
              <w:rPr>
                <w:color w:val="000000"/>
                <w:sz w:val="22"/>
                <w:szCs w:val="22"/>
              </w:rPr>
              <w:t>100</w:t>
            </w:r>
          </w:p>
        </w:tc>
        <w:tc>
          <w:tcPr>
            <w:tcW w:w="0" w:type="auto"/>
            <w:shd w:val="clear" w:color="auto" w:fill="auto"/>
            <w:noWrap/>
            <w:vAlign w:val="center"/>
            <w:hideMark/>
          </w:tcPr>
          <w:p w14:paraId="0C87BE99" w14:textId="77777777" w:rsidR="005B505E" w:rsidRDefault="005B505E">
            <w:pPr>
              <w:jc w:val="center"/>
              <w:rPr>
                <w:color w:val="000000"/>
                <w:sz w:val="22"/>
                <w:szCs w:val="22"/>
              </w:rPr>
            </w:pPr>
          </w:p>
        </w:tc>
        <w:tc>
          <w:tcPr>
            <w:tcW w:w="0" w:type="auto"/>
            <w:shd w:val="clear" w:color="auto" w:fill="auto"/>
            <w:noWrap/>
            <w:vAlign w:val="center"/>
            <w:hideMark/>
          </w:tcPr>
          <w:p w14:paraId="4EA7B106" w14:textId="77777777" w:rsidR="005B505E" w:rsidRDefault="005B505E">
            <w:pPr>
              <w:jc w:val="center"/>
              <w:rPr>
                <w:color w:val="000000"/>
                <w:sz w:val="22"/>
                <w:szCs w:val="22"/>
              </w:rPr>
            </w:pPr>
          </w:p>
        </w:tc>
      </w:tr>
      <w:tr w:rsidR="005B505E" w14:paraId="297947D7" w14:textId="77777777" w:rsidTr="005B505E">
        <w:trPr>
          <w:trHeight w:val="300"/>
        </w:trPr>
        <w:tc>
          <w:tcPr>
            <w:tcW w:w="0" w:type="auto"/>
            <w:shd w:val="clear" w:color="auto" w:fill="auto"/>
            <w:noWrap/>
            <w:vAlign w:val="center"/>
            <w:hideMark/>
          </w:tcPr>
          <w:p w14:paraId="1792CE1D" w14:textId="77777777" w:rsidR="005B505E" w:rsidRDefault="005B505E">
            <w:pPr>
              <w:jc w:val="center"/>
              <w:rPr>
                <w:color w:val="000000"/>
                <w:sz w:val="22"/>
                <w:szCs w:val="22"/>
              </w:rPr>
            </w:pPr>
            <w:r>
              <w:rPr>
                <w:color w:val="000000"/>
                <w:sz w:val="22"/>
                <w:szCs w:val="22"/>
              </w:rPr>
              <w:t>12</w:t>
            </w:r>
          </w:p>
        </w:tc>
        <w:tc>
          <w:tcPr>
            <w:tcW w:w="0" w:type="auto"/>
            <w:shd w:val="clear" w:color="auto" w:fill="auto"/>
            <w:noWrap/>
            <w:vAlign w:val="center"/>
            <w:hideMark/>
          </w:tcPr>
          <w:p w14:paraId="75F9E1DC" w14:textId="77777777" w:rsidR="005B505E" w:rsidRDefault="005B505E">
            <w:pPr>
              <w:rPr>
                <w:color w:val="000000"/>
                <w:sz w:val="22"/>
                <w:szCs w:val="22"/>
              </w:rPr>
            </w:pPr>
            <w:r>
              <w:rPr>
                <w:color w:val="000000"/>
                <w:sz w:val="22"/>
                <w:szCs w:val="22"/>
              </w:rPr>
              <w:t xml:space="preserve">WYSV_N_MG604920.1              </w:t>
            </w:r>
          </w:p>
        </w:tc>
        <w:tc>
          <w:tcPr>
            <w:tcW w:w="0" w:type="auto"/>
            <w:shd w:val="clear" w:color="000000" w:fill="FFEA84"/>
            <w:noWrap/>
            <w:vAlign w:val="center"/>
            <w:hideMark/>
          </w:tcPr>
          <w:p w14:paraId="0E5A9F06" w14:textId="5B01018A" w:rsidR="005B505E" w:rsidRDefault="005B505E">
            <w:pPr>
              <w:jc w:val="center"/>
              <w:rPr>
                <w:color w:val="000000"/>
                <w:sz w:val="22"/>
                <w:szCs w:val="22"/>
              </w:rPr>
            </w:pPr>
            <w:r>
              <w:rPr>
                <w:color w:val="000000"/>
                <w:sz w:val="22"/>
                <w:szCs w:val="22"/>
              </w:rPr>
              <w:t>43.16</w:t>
            </w:r>
          </w:p>
        </w:tc>
        <w:tc>
          <w:tcPr>
            <w:tcW w:w="0" w:type="auto"/>
            <w:shd w:val="clear" w:color="000000" w:fill="FFE984"/>
            <w:noWrap/>
            <w:vAlign w:val="center"/>
            <w:hideMark/>
          </w:tcPr>
          <w:p w14:paraId="45936473" w14:textId="61894F46" w:rsidR="005B505E" w:rsidRDefault="005B505E">
            <w:pPr>
              <w:jc w:val="center"/>
              <w:rPr>
                <w:color w:val="000000"/>
                <w:sz w:val="22"/>
                <w:szCs w:val="22"/>
              </w:rPr>
            </w:pPr>
            <w:r>
              <w:rPr>
                <w:color w:val="000000"/>
                <w:sz w:val="22"/>
                <w:szCs w:val="22"/>
              </w:rPr>
              <w:t>43.61</w:t>
            </w:r>
          </w:p>
        </w:tc>
        <w:tc>
          <w:tcPr>
            <w:tcW w:w="0" w:type="auto"/>
            <w:shd w:val="clear" w:color="000000" w:fill="FFEA84"/>
            <w:noWrap/>
            <w:vAlign w:val="center"/>
            <w:hideMark/>
          </w:tcPr>
          <w:p w14:paraId="42815D41" w14:textId="504FD736" w:rsidR="005B505E" w:rsidRDefault="005B505E">
            <w:pPr>
              <w:jc w:val="center"/>
              <w:rPr>
                <w:color w:val="000000"/>
                <w:sz w:val="22"/>
                <w:szCs w:val="22"/>
              </w:rPr>
            </w:pPr>
            <w:r>
              <w:rPr>
                <w:color w:val="000000"/>
                <w:sz w:val="22"/>
                <w:szCs w:val="22"/>
              </w:rPr>
              <w:t>43.46</w:t>
            </w:r>
          </w:p>
        </w:tc>
        <w:tc>
          <w:tcPr>
            <w:tcW w:w="0" w:type="auto"/>
            <w:shd w:val="clear" w:color="000000" w:fill="E6E482"/>
            <w:noWrap/>
            <w:vAlign w:val="center"/>
            <w:hideMark/>
          </w:tcPr>
          <w:p w14:paraId="77E35968" w14:textId="7597856F" w:rsidR="005B505E" w:rsidRDefault="005B505E">
            <w:pPr>
              <w:jc w:val="center"/>
              <w:rPr>
                <w:color w:val="000000"/>
                <w:sz w:val="22"/>
                <w:szCs w:val="22"/>
              </w:rPr>
            </w:pPr>
            <w:r>
              <w:rPr>
                <w:color w:val="000000"/>
                <w:sz w:val="22"/>
                <w:szCs w:val="22"/>
              </w:rPr>
              <w:t>42.19</w:t>
            </w:r>
          </w:p>
        </w:tc>
        <w:tc>
          <w:tcPr>
            <w:tcW w:w="0" w:type="auto"/>
            <w:shd w:val="clear" w:color="000000" w:fill="FBEA83"/>
            <w:noWrap/>
            <w:vAlign w:val="center"/>
            <w:hideMark/>
          </w:tcPr>
          <w:p w14:paraId="67E9DFF8" w14:textId="452AEA09" w:rsidR="005B505E" w:rsidRDefault="005B505E">
            <w:pPr>
              <w:jc w:val="center"/>
              <w:rPr>
                <w:color w:val="000000"/>
                <w:sz w:val="22"/>
                <w:szCs w:val="22"/>
              </w:rPr>
            </w:pPr>
            <w:r>
              <w:rPr>
                <w:color w:val="000000"/>
                <w:sz w:val="22"/>
                <w:szCs w:val="22"/>
              </w:rPr>
              <w:t>42.57</w:t>
            </w:r>
          </w:p>
        </w:tc>
        <w:tc>
          <w:tcPr>
            <w:tcW w:w="0" w:type="auto"/>
            <w:shd w:val="clear" w:color="000000" w:fill="EFE683"/>
            <w:noWrap/>
            <w:vAlign w:val="center"/>
            <w:hideMark/>
          </w:tcPr>
          <w:p w14:paraId="12420A3C" w14:textId="1C36FC41" w:rsidR="005B505E" w:rsidRDefault="005B505E">
            <w:pPr>
              <w:jc w:val="center"/>
              <w:rPr>
                <w:color w:val="000000"/>
                <w:sz w:val="22"/>
                <w:szCs w:val="22"/>
              </w:rPr>
            </w:pPr>
            <w:r>
              <w:rPr>
                <w:color w:val="000000"/>
                <w:sz w:val="22"/>
                <w:szCs w:val="22"/>
              </w:rPr>
              <w:t>42.35</w:t>
            </w:r>
          </w:p>
        </w:tc>
        <w:tc>
          <w:tcPr>
            <w:tcW w:w="0" w:type="auto"/>
            <w:shd w:val="clear" w:color="000000" w:fill="E3E282"/>
            <w:noWrap/>
            <w:vAlign w:val="center"/>
            <w:hideMark/>
          </w:tcPr>
          <w:p w14:paraId="0A8F4ACF" w14:textId="0CB07073" w:rsidR="005B505E" w:rsidRDefault="005B505E">
            <w:pPr>
              <w:jc w:val="center"/>
              <w:rPr>
                <w:color w:val="000000"/>
                <w:sz w:val="22"/>
                <w:szCs w:val="22"/>
              </w:rPr>
            </w:pPr>
            <w:r>
              <w:rPr>
                <w:color w:val="000000"/>
                <w:sz w:val="22"/>
                <w:szCs w:val="22"/>
              </w:rPr>
              <w:t>42.12</w:t>
            </w:r>
          </w:p>
        </w:tc>
        <w:tc>
          <w:tcPr>
            <w:tcW w:w="0" w:type="auto"/>
            <w:shd w:val="clear" w:color="000000" w:fill="E7E482"/>
            <w:noWrap/>
            <w:vAlign w:val="center"/>
            <w:hideMark/>
          </w:tcPr>
          <w:p w14:paraId="3635A4B7" w14:textId="311561DD" w:rsidR="005B505E" w:rsidRDefault="005B505E">
            <w:pPr>
              <w:jc w:val="center"/>
              <w:rPr>
                <w:color w:val="000000"/>
                <w:sz w:val="22"/>
                <w:szCs w:val="22"/>
              </w:rPr>
            </w:pPr>
            <w:r>
              <w:rPr>
                <w:color w:val="000000"/>
                <w:sz w:val="22"/>
                <w:szCs w:val="22"/>
              </w:rPr>
              <w:t>42.2</w:t>
            </w:r>
          </w:p>
        </w:tc>
        <w:tc>
          <w:tcPr>
            <w:tcW w:w="0" w:type="auto"/>
            <w:shd w:val="clear" w:color="000000" w:fill="FFEB84"/>
            <w:noWrap/>
            <w:vAlign w:val="center"/>
            <w:hideMark/>
          </w:tcPr>
          <w:p w14:paraId="42FCDF31" w14:textId="7B37E99E" w:rsidR="005B505E" w:rsidRDefault="005B505E">
            <w:pPr>
              <w:jc w:val="center"/>
              <w:rPr>
                <w:color w:val="000000"/>
                <w:sz w:val="22"/>
                <w:szCs w:val="22"/>
              </w:rPr>
            </w:pPr>
            <w:r>
              <w:rPr>
                <w:color w:val="000000"/>
                <w:sz w:val="22"/>
                <w:szCs w:val="22"/>
              </w:rPr>
              <w:t>42.69</w:t>
            </w:r>
          </w:p>
        </w:tc>
        <w:tc>
          <w:tcPr>
            <w:tcW w:w="0" w:type="auto"/>
            <w:shd w:val="clear" w:color="000000" w:fill="8CCA7D"/>
            <w:noWrap/>
            <w:vAlign w:val="center"/>
            <w:hideMark/>
          </w:tcPr>
          <w:p w14:paraId="7A0B250D" w14:textId="45EA514C" w:rsidR="005B505E" w:rsidRDefault="005B505E">
            <w:pPr>
              <w:jc w:val="center"/>
              <w:rPr>
                <w:color w:val="000000"/>
                <w:sz w:val="22"/>
                <w:szCs w:val="22"/>
              </w:rPr>
            </w:pPr>
            <w:r>
              <w:rPr>
                <w:color w:val="000000"/>
                <w:sz w:val="22"/>
                <w:szCs w:val="22"/>
              </w:rPr>
              <w:t>40.54</w:t>
            </w:r>
          </w:p>
        </w:tc>
        <w:tc>
          <w:tcPr>
            <w:tcW w:w="0" w:type="auto"/>
            <w:shd w:val="clear" w:color="000000" w:fill="94CC7D"/>
            <w:noWrap/>
            <w:vAlign w:val="center"/>
            <w:hideMark/>
          </w:tcPr>
          <w:p w14:paraId="18996427" w14:textId="5FF715F8" w:rsidR="005B505E" w:rsidRDefault="005B505E">
            <w:pPr>
              <w:jc w:val="center"/>
              <w:rPr>
                <w:color w:val="000000"/>
                <w:sz w:val="22"/>
                <w:szCs w:val="22"/>
              </w:rPr>
            </w:pPr>
            <w:r>
              <w:rPr>
                <w:color w:val="000000"/>
                <w:sz w:val="22"/>
                <w:szCs w:val="22"/>
              </w:rPr>
              <w:t>40.68</w:t>
            </w:r>
          </w:p>
        </w:tc>
        <w:tc>
          <w:tcPr>
            <w:tcW w:w="0" w:type="auto"/>
            <w:shd w:val="clear" w:color="000000" w:fill="F8696B"/>
            <w:noWrap/>
            <w:vAlign w:val="center"/>
            <w:hideMark/>
          </w:tcPr>
          <w:p w14:paraId="4FA3EC62" w14:textId="77777777" w:rsidR="005B505E" w:rsidRDefault="005B505E">
            <w:pPr>
              <w:jc w:val="center"/>
              <w:rPr>
                <w:color w:val="000000"/>
                <w:sz w:val="22"/>
                <w:szCs w:val="22"/>
              </w:rPr>
            </w:pPr>
            <w:r>
              <w:rPr>
                <w:color w:val="000000"/>
                <w:sz w:val="22"/>
                <w:szCs w:val="22"/>
              </w:rPr>
              <w:t>100</w:t>
            </w:r>
          </w:p>
        </w:tc>
        <w:tc>
          <w:tcPr>
            <w:tcW w:w="0" w:type="auto"/>
            <w:shd w:val="clear" w:color="auto" w:fill="auto"/>
            <w:noWrap/>
            <w:vAlign w:val="center"/>
            <w:hideMark/>
          </w:tcPr>
          <w:p w14:paraId="5EB038A0" w14:textId="77777777" w:rsidR="005B505E" w:rsidRDefault="005B505E">
            <w:pPr>
              <w:jc w:val="center"/>
              <w:rPr>
                <w:color w:val="000000"/>
                <w:sz w:val="22"/>
                <w:szCs w:val="22"/>
              </w:rPr>
            </w:pPr>
          </w:p>
        </w:tc>
      </w:tr>
      <w:tr w:rsidR="005B505E" w14:paraId="073C5B93" w14:textId="77777777" w:rsidTr="005B505E">
        <w:trPr>
          <w:trHeight w:val="300"/>
        </w:trPr>
        <w:tc>
          <w:tcPr>
            <w:tcW w:w="0" w:type="auto"/>
            <w:shd w:val="clear" w:color="auto" w:fill="auto"/>
            <w:noWrap/>
            <w:vAlign w:val="center"/>
            <w:hideMark/>
          </w:tcPr>
          <w:p w14:paraId="2CC5C44B" w14:textId="77777777" w:rsidR="005B505E" w:rsidRDefault="005B505E">
            <w:pPr>
              <w:jc w:val="center"/>
              <w:rPr>
                <w:color w:val="000000"/>
                <w:sz w:val="22"/>
                <w:szCs w:val="22"/>
              </w:rPr>
            </w:pPr>
            <w:r>
              <w:rPr>
                <w:color w:val="000000"/>
                <w:sz w:val="22"/>
                <w:szCs w:val="22"/>
              </w:rPr>
              <w:t>13</w:t>
            </w:r>
          </w:p>
        </w:tc>
        <w:tc>
          <w:tcPr>
            <w:tcW w:w="0" w:type="auto"/>
            <w:shd w:val="clear" w:color="auto" w:fill="auto"/>
            <w:noWrap/>
            <w:vAlign w:val="center"/>
            <w:hideMark/>
          </w:tcPr>
          <w:p w14:paraId="3A084C23" w14:textId="77777777" w:rsidR="005B505E" w:rsidRDefault="005B505E">
            <w:pPr>
              <w:rPr>
                <w:color w:val="000000"/>
                <w:sz w:val="22"/>
                <w:szCs w:val="22"/>
              </w:rPr>
            </w:pPr>
            <w:r>
              <w:rPr>
                <w:color w:val="000000"/>
                <w:sz w:val="22"/>
                <w:szCs w:val="22"/>
              </w:rPr>
              <w:t>RYSV_N_AB011257.1</w:t>
            </w:r>
          </w:p>
        </w:tc>
        <w:tc>
          <w:tcPr>
            <w:tcW w:w="0" w:type="auto"/>
            <w:shd w:val="clear" w:color="000000" w:fill="AFD47F"/>
            <w:noWrap/>
            <w:vAlign w:val="center"/>
            <w:hideMark/>
          </w:tcPr>
          <w:p w14:paraId="6B5D9ADA" w14:textId="5C0E1FCA" w:rsidR="005B505E" w:rsidRDefault="005B505E">
            <w:pPr>
              <w:jc w:val="center"/>
              <w:rPr>
                <w:color w:val="000000"/>
                <w:sz w:val="22"/>
                <w:szCs w:val="22"/>
              </w:rPr>
            </w:pPr>
            <w:r>
              <w:rPr>
                <w:color w:val="000000"/>
                <w:sz w:val="22"/>
                <w:szCs w:val="22"/>
              </w:rPr>
              <w:t>41.18</w:t>
            </w:r>
          </w:p>
        </w:tc>
        <w:tc>
          <w:tcPr>
            <w:tcW w:w="0" w:type="auto"/>
            <w:shd w:val="clear" w:color="000000" w:fill="B7D67F"/>
            <w:noWrap/>
            <w:vAlign w:val="center"/>
            <w:hideMark/>
          </w:tcPr>
          <w:p w14:paraId="010A899F" w14:textId="387AB20A" w:rsidR="005B505E" w:rsidRDefault="005B505E">
            <w:pPr>
              <w:jc w:val="center"/>
              <w:rPr>
                <w:color w:val="000000"/>
                <w:sz w:val="22"/>
                <w:szCs w:val="22"/>
              </w:rPr>
            </w:pPr>
            <w:r>
              <w:rPr>
                <w:color w:val="000000"/>
                <w:sz w:val="22"/>
                <w:szCs w:val="22"/>
              </w:rPr>
              <w:t>41.32</w:t>
            </w:r>
          </w:p>
        </w:tc>
        <w:tc>
          <w:tcPr>
            <w:tcW w:w="0" w:type="auto"/>
            <w:shd w:val="clear" w:color="000000" w:fill="B3D57F"/>
            <w:noWrap/>
            <w:vAlign w:val="center"/>
            <w:hideMark/>
          </w:tcPr>
          <w:p w14:paraId="0C4E45F2" w14:textId="4B28B7B1" w:rsidR="005B505E" w:rsidRDefault="005B505E">
            <w:pPr>
              <w:jc w:val="center"/>
              <w:rPr>
                <w:color w:val="000000"/>
                <w:sz w:val="22"/>
                <w:szCs w:val="22"/>
              </w:rPr>
            </w:pPr>
            <w:r>
              <w:rPr>
                <w:color w:val="000000"/>
                <w:sz w:val="22"/>
                <w:szCs w:val="22"/>
              </w:rPr>
              <w:t>41.25</w:t>
            </w:r>
          </w:p>
        </w:tc>
        <w:tc>
          <w:tcPr>
            <w:tcW w:w="0" w:type="auto"/>
            <w:shd w:val="clear" w:color="000000" w:fill="91CB7D"/>
            <w:noWrap/>
            <w:vAlign w:val="center"/>
            <w:hideMark/>
          </w:tcPr>
          <w:p w14:paraId="31DE1CB3" w14:textId="6AC4307B" w:rsidR="005B505E" w:rsidRDefault="005B505E">
            <w:pPr>
              <w:jc w:val="center"/>
              <w:rPr>
                <w:color w:val="000000"/>
                <w:sz w:val="22"/>
                <w:szCs w:val="22"/>
              </w:rPr>
            </w:pPr>
            <w:r>
              <w:rPr>
                <w:color w:val="000000"/>
                <w:sz w:val="22"/>
                <w:szCs w:val="22"/>
              </w:rPr>
              <w:t>40.63</w:t>
            </w:r>
          </w:p>
        </w:tc>
        <w:tc>
          <w:tcPr>
            <w:tcW w:w="0" w:type="auto"/>
            <w:shd w:val="clear" w:color="000000" w:fill="FBE983"/>
            <w:noWrap/>
            <w:vAlign w:val="center"/>
            <w:hideMark/>
          </w:tcPr>
          <w:p w14:paraId="30FFBE75" w14:textId="1ADD826C" w:rsidR="005B505E" w:rsidRDefault="005B505E">
            <w:pPr>
              <w:jc w:val="center"/>
              <w:rPr>
                <w:color w:val="000000"/>
                <w:sz w:val="22"/>
                <w:szCs w:val="22"/>
              </w:rPr>
            </w:pPr>
            <w:r>
              <w:rPr>
                <w:color w:val="000000"/>
                <w:sz w:val="22"/>
                <w:szCs w:val="22"/>
              </w:rPr>
              <w:t>42.56</w:t>
            </w:r>
          </w:p>
        </w:tc>
        <w:tc>
          <w:tcPr>
            <w:tcW w:w="0" w:type="auto"/>
            <w:shd w:val="clear" w:color="000000" w:fill="CEDD81"/>
            <w:noWrap/>
            <w:vAlign w:val="center"/>
            <w:hideMark/>
          </w:tcPr>
          <w:p w14:paraId="5E3A4BE8" w14:textId="5EF74E31" w:rsidR="005B505E" w:rsidRDefault="005B505E">
            <w:pPr>
              <w:jc w:val="center"/>
              <w:rPr>
                <w:color w:val="000000"/>
                <w:sz w:val="22"/>
                <w:szCs w:val="22"/>
              </w:rPr>
            </w:pPr>
            <w:r>
              <w:rPr>
                <w:color w:val="000000"/>
                <w:sz w:val="22"/>
                <w:szCs w:val="22"/>
              </w:rPr>
              <w:t>41.75</w:t>
            </w:r>
          </w:p>
        </w:tc>
        <w:tc>
          <w:tcPr>
            <w:tcW w:w="0" w:type="auto"/>
            <w:shd w:val="clear" w:color="000000" w:fill="DFE182"/>
            <w:noWrap/>
            <w:vAlign w:val="center"/>
            <w:hideMark/>
          </w:tcPr>
          <w:p w14:paraId="7D7EEAB7" w14:textId="47CB4D04" w:rsidR="005B505E" w:rsidRDefault="005B505E">
            <w:pPr>
              <w:jc w:val="center"/>
              <w:rPr>
                <w:color w:val="000000"/>
                <w:sz w:val="22"/>
                <w:szCs w:val="22"/>
              </w:rPr>
            </w:pPr>
            <w:r>
              <w:rPr>
                <w:color w:val="000000"/>
                <w:sz w:val="22"/>
                <w:szCs w:val="22"/>
              </w:rPr>
              <w:t>42.05</w:t>
            </w:r>
          </w:p>
        </w:tc>
        <w:tc>
          <w:tcPr>
            <w:tcW w:w="0" w:type="auto"/>
            <w:shd w:val="clear" w:color="000000" w:fill="DFE182"/>
            <w:noWrap/>
            <w:vAlign w:val="center"/>
            <w:hideMark/>
          </w:tcPr>
          <w:p w14:paraId="08FF7881" w14:textId="5942D6DF" w:rsidR="005B505E" w:rsidRDefault="005B505E">
            <w:pPr>
              <w:jc w:val="center"/>
              <w:rPr>
                <w:color w:val="000000"/>
                <w:sz w:val="22"/>
                <w:szCs w:val="22"/>
              </w:rPr>
            </w:pPr>
            <w:r>
              <w:rPr>
                <w:color w:val="000000"/>
                <w:sz w:val="22"/>
                <w:szCs w:val="22"/>
              </w:rPr>
              <w:t>42.05</w:t>
            </w:r>
          </w:p>
        </w:tc>
        <w:tc>
          <w:tcPr>
            <w:tcW w:w="0" w:type="auto"/>
            <w:shd w:val="clear" w:color="000000" w:fill="E1E282"/>
            <w:noWrap/>
            <w:vAlign w:val="center"/>
            <w:hideMark/>
          </w:tcPr>
          <w:p w14:paraId="4BBE904E" w14:textId="727D807E" w:rsidR="005B505E" w:rsidRDefault="005B505E">
            <w:pPr>
              <w:jc w:val="center"/>
              <w:rPr>
                <w:color w:val="000000"/>
                <w:sz w:val="22"/>
                <w:szCs w:val="22"/>
              </w:rPr>
            </w:pPr>
            <w:r>
              <w:rPr>
                <w:color w:val="000000"/>
                <w:sz w:val="22"/>
                <w:szCs w:val="22"/>
              </w:rPr>
              <w:t>42.09</w:t>
            </w:r>
          </w:p>
        </w:tc>
        <w:tc>
          <w:tcPr>
            <w:tcW w:w="0" w:type="auto"/>
            <w:shd w:val="clear" w:color="000000" w:fill="FFEA84"/>
            <w:noWrap/>
            <w:vAlign w:val="center"/>
            <w:hideMark/>
          </w:tcPr>
          <w:p w14:paraId="68B2D6F3" w14:textId="39CCACE2" w:rsidR="005B505E" w:rsidRDefault="005B505E">
            <w:pPr>
              <w:jc w:val="center"/>
              <w:rPr>
                <w:color w:val="000000"/>
                <w:sz w:val="22"/>
                <w:szCs w:val="22"/>
              </w:rPr>
            </w:pPr>
            <w:r>
              <w:rPr>
                <w:color w:val="000000"/>
                <w:sz w:val="22"/>
                <w:szCs w:val="22"/>
              </w:rPr>
              <w:t>43.34</w:t>
            </w:r>
          </w:p>
        </w:tc>
        <w:tc>
          <w:tcPr>
            <w:tcW w:w="0" w:type="auto"/>
            <w:shd w:val="clear" w:color="000000" w:fill="ECE582"/>
            <w:noWrap/>
            <w:vAlign w:val="center"/>
            <w:hideMark/>
          </w:tcPr>
          <w:p w14:paraId="2FED2795" w14:textId="3A02A1BC" w:rsidR="005B505E" w:rsidRDefault="005B505E">
            <w:pPr>
              <w:jc w:val="center"/>
              <w:rPr>
                <w:color w:val="000000"/>
                <w:sz w:val="22"/>
                <w:szCs w:val="22"/>
              </w:rPr>
            </w:pPr>
            <w:r>
              <w:rPr>
                <w:color w:val="000000"/>
                <w:sz w:val="22"/>
                <w:szCs w:val="22"/>
              </w:rPr>
              <w:t>42.29</w:t>
            </w:r>
          </w:p>
        </w:tc>
        <w:tc>
          <w:tcPr>
            <w:tcW w:w="0" w:type="auto"/>
            <w:shd w:val="clear" w:color="000000" w:fill="FDC17C"/>
            <w:noWrap/>
            <w:vAlign w:val="center"/>
            <w:hideMark/>
          </w:tcPr>
          <w:p w14:paraId="381449E8" w14:textId="29358522" w:rsidR="005B505E" w:rsidRDefault="005B505E">
            <w:pPr>
              <w:jc w:val="center"/>
              <w:rPr>
                <w:color w:val="000000"/>
                <w:sz w:val="22"/>
                <w:szCs w:val="22"/>
              </w:rPr>
            </w:pPr>
            <w:r>
              <w:rPr>
                <w:color w:val="000000"/>
                <w:sz w:val="22"/>
                <w:szCs w:val="22"/>
              </w:rPr>
              <w:t>61.55</w:t>
            </w:r>
          </w:p>
        </w:tc>
        <w:tc>
          <w:tcPr>
            <w:tcW w:w="0" w:type="auto"/>
            <w:shd w:val="clear" w:color="000000" w:fill="F8696B"/>
            <w:noWrap/>
            <w:vAlign w:val="center"/>
            <w:hideMark/>
          </w:tcPr>
          <w:p w14:paraId="7D642DC2" w14:textId="77777777" w:rsidR="005B505E" w:rsidRDefault="005B505E">
            <w:pPr>
              <w:jc w:val="center"/>
              <w:rPr>
                <w:color w:val="000000"/>
                <w:sz w:val="22"/>
                <w:szCs w:val="22"/>
              </w:rPr>
            </w:pPr>
            <w:r>
              <w:rPr>
                <w:color w:val="000000"/>
                <w:sz w:val="22"/>
                <w:szCs w:val="22"/>
              </w:rPr>
              <w:t>100</w:t>
            </w:r>
          </w:p>
        </w:tc>
      </w:tr>
    </w:tbl>
    <w:p w14:paraId="683FC429" w14:textId="77777777" w:rsidR="00891594" w:rsidRPr="00D11757" w:rsidRDefault="00891594" w:rsidP="00891594"/>
    <w:p w14:paraId="71553A99" w14:textId="77777777" w:rsidR="00891594" w:rsidRPr="00D11757" w:rsidRDefault="00891594" w:rsidP="00891594"/>
    <w:p w14:paraId="6DB5FA63" w14:textId="77777777" w:rsidR="00891594" w:rsidRPr="00D11757" w:rsidRDefault="00891594" w:rsidP="00891594"/>
    <w:p w14:paraId="5F63EDB7" w14:textId="77777777" w:rsidR="00891594" w:rsidRPr="00E5709F" w:rsidRDefault="00891594" w:rsidP="00891594">
      <w:pPr>
        <w:rPr>
          <w:lang w:val="pt-BR"/>
        </w:rPr>
      </w:pPr>
    </w:p>
    <w:p w14:paraId="17A36684" w14:textId="77777777" w:rsidR="00891594" w:rsidRPr="00E5709F" w:rsidRDefault="00891594" w:rsidP="00891594">
      <w:pPr>
        <w:rPr>
          <w:lang w:val="pt-BR"/>
        </w:rPr>
      </w:pPr>
    </w:p>
    <w:p w14:paraId="72A0920B" w14:textId="79943C46" w:rsidR="00891594" w:rsidRPr="00E5709F" w:rsidRDefault="00891594" w:rsidP="00891594">
      <w:pPr>
        <w:rPr>
          <w:lang w:val="pt-BR"/>
        </w:rPr>
      </w:pPr>
    </w:p>
    <w:p w14:paraId="46D93ADF" w14:textId="0BFA92BF" w:rsidR="002C087A" w:rsidRPr="00E5709F" w:rsidRDefault="002C087A" w:rsidP="00891594">
      <w:pPr>
        <w:rPr>
          <w:lang w:val="pt-BR"/>
        </w:rPr>
      </w:pPr>
    </w:p>
    <w:p w14:paraId="26DC62A2" w14:textId="1715F46A" w:rsidR="002C087A" w:rsidRPr="00E5709F" w:rsidRDefault="002C087A" w:rsidP="00891594">
      <w:pPr>
        <w:rPr>
          <w:lang w:val="pt-BR"/>
        </w:rPr>
      </w:pPr>
    </w:p>
    <w:p w14:paraId="404E3244" w14:textId="17343BA9" w:rsidR="002C087A" w:rsidRPr="00E5709F" w:rsidRDefault="002C087A" w:rsidP="00891594">
      <w:pPr>
        <w:rPr>
          <w:lang w:val="pt-BR"/>
        </w:rPr>
      </w:pPr>
    </w:p>
    <w:p w14:paraId="49E17053" w14:textId="77777777" w:rsidR="002C087A" w:rsidRPr="00E5709F" w:rsidRDefault="002C087A" w:rsidP="00891594">
      <w:pPr>
        <w:rPr>
          <w:lang w:val="pt-BR"/>
        </w:rPr>
      </w:pPr>
    </w:p>
    <w:p w14:paraId="150FA3C3" w14:textId="77777777" w:rsidR="00891594" w:rsidRPr="00E5709F" w:rsidRDefault="00891594" w:rsidP="00891594">
      <w:pPr>
        <w:rPr>
          <w:lang w:val="pt-BR"/>
        </w:rPr>
      </w:pPr>
    </w:p>
    <w:p w14:paraId="140A3BBF" w14:textId="77777777" w:rsidR="00891594" w:rsidRDefault="00891594" w:rsidP="00891594">
      <w:pPr>
        <w:rPr>
          <w:lang w:val="pt-BR"/>
        </w:rPr>
      </w:pPr>
    </w:p>
    <w:p w14:paraId="678FD404" w14:textId="77777777" w:rsidR="00955183" w:rsidRDefault="00955183" w:rsidP="00891594">
      <w:pPr>
        <w:rPr>
          <w:lang w:val="pt-BR"/>
        </w:rPr>
      </w:pPr>
    </w:p>
    <w:p w14:paraId="13C58E86" w14:textId="77777777" w:rsidR="00955183" w:rsidRPr="00E5709F" w:rsidRDefault="00955183" w:rsidP="00891594">
      <w:pPr>
        <w:rPr>
          <w:lang w:val="pt-BR"/>
        </w:rPr>
      </w:pPr>
    </w:p>
    <w:p w14:paraId="67A2C1EF" w14:textId="77777777" w:rsidR="00891594" w:rsidRPr="00E5709F" w:rsidRDefault="00891594" w:rsidP="00891594">
      <w:pPr>
        <w:rPr>
          <w:lang w:val="pt-BR"/>
        </w:rPr>
      </w:pPr>
    </w:p>
    <w:p w14:paraId="69F6ECD3" w14:textId="77777777" w:rsidR="00891594" w:rsidRPr="00E5709F" w:rsidRDefault="00891594" w:rsidP="00891594">
      <w:pPr>
        <w:rPr>
          <w:lang w:val="pt-BR"/>
        </w:rPr>
      </w:pPr>
    </w:p>
    <w:p w14:paraId="40E85649" w14:textId="018A447B" w:rsidR="00891594" w:rsidRPr="00D11757" w:rsidRDefault="00891594" w:rsidP="00891594">
      <w:r w:rsidRPr="00D11757">
        <w:lastRenderedPageBreak/>
        <w:t xml:space="preserve">Table </w:t>
      </w:r>
      <w:r w:rsidR="001D47D9">
        <w:t>3</w:t>
      </w:r>
      <w:r w:rsidRPr="00D11757">
        <w:t>. N protein</w:t>
      </w:r>
      <w:r w:rsidR="002C087A" w:rsidRPr="002C087A">
        <w:t xml:space="preserve"> alphanucleorhabdovirus</w:t>
      </w:r>
      <w:r w:rsidR="00E42403">
        <w:t>es</w:t>
      </w:r>
      <w:r w:rsidR="002C087A">
        <w:t>.</w:t>
      </w:r>
      <w:r w:rsidR="002C087A" w:rsidRPr="00D11757">
        <w:t xml:space="preserve"> </w:t>
      </w:r>
      <w:r w:rsidRPr="00D11757">
        <w:t xml:space="preserve">Percent Identity Matrix - created </w:t>
      </w:r>
      <w:r w:rsidR="00E42403">
        <w:t>in</w:t>
      </w:r>
      <w:r w:rsidR="00E42403" w:rsidRPr="00D11757">
        <w:t xml:space="preserve"> Clusta</w:t>
      </w:r>
      <w:r w:rsidR="00E42403">
        <w:t xml:space="preserve">l </w:t>
      </w:r>
      <w:r w:rsidR="00E42403" w:rsidRPr="00D11757">
        <w:t>2</w:t>
      </w:r>
      <w:r w:rsidRPr="00D11757">
        <w:t>.1</w:t>
      </w:r>
    </w:p>
    <w:p w14:paraId="2C42FD1F" w14:textId="77777777" w:rsidR="00891594" w:rsidRPr="00D11757" w:rsidRDefault="00891594" w:rsidP="00891594"/>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60"/>
        <w:gridCol w:w="2555"/>
        <w:gridCol w:w="635"/>
        <w:gridCol w:w="635"/>
        <w:gridCol w:w="635"/>
        <w:gridCol w:w="635"/>
        <w:gridCol w:w="635"/>
        <w:gridCol w:w="635"/>
        <w:gridCol w:w="635"/>
        <w:gridCol w:w="635"/>
        <w:gridCol w:w="635"/>
        <w:gridCol w:w="635"/>
        <w:gridCol w:w="635"/>
        <w:gridCol w:w="635"/>
        <w:gridCol w:w="470"/>
      </w:tblGrid>
      <w:tr w:rsidR="00955183" w14:paraId="05988305" w14:textId="77777777" w:rsidTr="00955183">
        <w:trPr>
          <w:trHeight w:val="300"/>
        </w:trPr>
        <w:tc>
          <w:tcPr>
            <w:tcW w:w="0" w:type="auto"/>
            <w:shd w:val="clear" w:color="auto" w:fill="auto"/>
            <w:noWrap/>
            <w:vAlign w:val="center"/>
            <w:hideMark/>
          </w:tcPr>
          <w:p w14:paraId="7D450DDE" w14:textId="77777777" w:rsidR="00955183" w:rsidRDefault="00955183">
            <w:pPr>
              <w:rPr>
                <w:color w:val="000000"/>
                <w:sz w:val="22"/>
                <w:szCs w:val="22"/>
              </w:rPr>
            </w:pPr>
          </w:p>
        </w:tc>
        <w:tc>
          <w:tcPr>
            <w:tcW w:w="0" w:type="auto"/>
            <w:shd w:val="clear" w:color="auto" w:fill="auto"/>
            <w:noWrap/>
            <w:vAlign w:val="center"/>
            <w:hideMark/>
          </w:tcPr>
          <w:p w14:paraId="5D31FCA7" w14:textId="77777777" w:rsidR="00955183" w:rsidRDefault="00955183">
            <w:pPr>
              <w:jc w:val="center"/>
              <w:rPr>
                <w:color w:val="000000"/>
                <w:sz w:val="22"/>
                <w:szCs w:val="22"/>
              </w:rPr>
            </w:pPr>
            <w:r>
              <w:rPr>
                <w:color w:val="000000"/>
                <w:sz w:val="22"/>
                <w:szCs w:val="22"/>
              </w:rPr>
              <w:t>Virus</w:t>
            </w:r>
          </w:p>
        </w:tc>
        <w:tc>
          <w:tcPr>
            <w:tcW w:w="0" w:type="auto"/>
            <w:shd w:val="clear" w:color="auto" w:fill="auto"/>
            <w:noWrap/>
            <w:vAlign w:val="center"/>
            <w:hideMark/>
          </w:tcPr>
          <w:p w14:paraId="61B66802" w14:textId="77777777" w:rsidR="00955183" w:rsidRDefault="00955183">
            <w:pPr>
              <w:jc w:val="center"/>
              <w:rPr>
                <w:color w:val="000000"/>
                <w:sz w:val="22"/>
                <w:szCs w:val="22"/>
              </w:rPr>
            </w:pPr>
            <w:r>
              <w:rPr>
                <w:color w:val="000000"/>
                <w:sz w:val="22"/>
                <w:szCs w:val="22"/>
              </w:rPr>
              <w:t>1</w:t>
            </w:r>
          </w:p>
        </w:tc>
        <w:tc>
          <w:tcPr>
            <w:tcW w:w="0" w:type="auto"/>
            <w:shd w:val="clear" w:color="auto" w:fill="auto"/>
            <w:noWrap/>
            <w:vAlign w:val="center"/>
            <w:hideMark/>
          </w:tcPr>
          <w:p w14:paraId="2DC110A9" w14:textId="77777777" w:rsidR="00955183" w:rsidRDefault="00955183">
            <w:pPr>
              <w:jc w:val="center"/>
              <w:rPr>
                <w:color w:val="000000"/>
                <w:sz w:val="22"/>
                <w:szCs w:val="22"/>
              </w:rPr>
            </w:pPr>
            <w:r>
              <w:rPr>
                <w:color w:val="000000"/>
                <w:sz w:val="22"/>
                <w:szCs w:val="22"/>
              </w:rPr>
              <w:t>2</w:t>
            </w:r>
          </w:p>
        </w:tc>
        <w:tc>
          <w:tcPr>
            <w:tcW w:w="0" w:type="auto"/>
            <w:shd w:val="clear" w:color="auto" w:fill="auto"/>
            <w:noWrap/>
            <w:vAlign w:val="center"/>
            <w:hideMark/>
          </w:tcPr>
          <w:p w14:paraId="62A8E781" w14:textId="77777777" w:rsidR="00955183" w:rsidRDefault="00955183">
            <w:pPr>
              <w:jc w:val="center"/>
              <w:rPr>
                <w:color w:val="000000"/>
                <w:sz w:val="22"/>
                <w:szCs w:val="22"/>
              </w:rPr>
            </w:pPr>
            <w:r>
              <w:rPr>
                <w:color w:val="000000"/>
                <w:sz w:val="22"/>
                <w:szCs w:val="22"/>
              </w:rPr>
              <w:t>3</w:t>
            </w:r>
          </w:p>
        </w:tc>
        <w:tc>
          <w:tcPr>
            <w:tcW w:w="0" w:type="auto"/>
            <w:shd w:val="clear" w:color="auto" w:fill="auto"/>
            <w:noWrap/>
            <w:vAlign w:val="center"/>
            <w:hideMark/>
          </w:tcPr>
          <w:p w14:paraId="04C61DFA" w14:textId="77777777" w:rsidR="00955183" w:rsidRDefault="00955183">
            <w:pPr>
              <w:jc w:val="center"/>
              <w:rPr>
                <w:color w:val="000000"/>
                <w:sz w:val="22"/>
                <w:szCs w:val="22"/>
              </w:rPr>
            </w:pPr>
            <w:r>
              <w:rPr>
                <w:color w:val="000000"/>
                <w:sz w:val="22"/>
                <w:szCs w:val="22"/>
              </w:rPr>
              <w:t>4</w:t>
            </w:r>
          </w:p>
        </w:tc>
        <w:tc>
          <w:tcPr>
            <w:tcW w:w="0" w:type="auto"/>
            <w:shd w:val="clear" w:color="auto" w:fill="auto"/>
            <w:noWrap/>
            <w:vAlign w:val="center"/>
            <w:hideMark/>
          </w:tcPr>
          <w:p w14:paraId="3F78B8B1" w14:textId="77777777" w:rsidR="00955183" w:rsidRDefault="00955183">
            <w:pPr>
              <w:jc w:val="center"/>
              <w:rPr>
                <w:color w:val="000000"/>
                <w:sz w:val="22"/>
                <w:szCs w:val="22"/>
              </w:rPr>
            </w:pPr>
            <w:r>
              <w:rPr>
                <w:color w:val="000000"/>
                <w:sz w:val="22"/>
                <w:szCs w:val="22"/>
              </w:rPr>
              <w:t>5</w:t>
            </w:r>
          </w:p>
        </w:tc>
        <w:tc>
          <w:tcPr>
            <w:tcW w:w="0" w:type="auto"/>
            <w:shd w:val="clear" w:color="auto" w:fill="auto"/>
            <w:noWrap/>
            <w:vAlign w:val="center"/>
            <w:hideMark/>
          </w:tcPr>
          <w:p w14:paraId="155232F9" w14:textId="77777777" w:rsidR="00955183" w:rsidRDefault="00955183">
            <w:pPr>
              <w:jc w:val="center"/>
              <w:rPr>
                <w:color w:val="000000"/>
                <w:sz w:val="22"/>
                <w:szCs w:val="22"/>
              </w:rPr>
            </w:pPr>
            <w:r>
              <w:rPr>
                <w:color w:val="000000"/>
                <w:sz w:val="22"/>
                <w:szCs w:val="22"/>
              </w:rPr>
              <w:t>6</w:t>
            </w:r>
          </w:p>
        </w:tc>
        <w:tc>
          <w:tcPr>
            <w:tcW w:w="0" w:type="auto"/>
            <w:shd w:val="clear" w:color="auto" w:fill="auto"/>
            <w:noWrap/>
            <w:vAlign w:val="center"/>
            <w:hideMark/>
          </w:tcPr>
          <w:p w14:paraId="0D7A37AD" w14:textId="77777777" w:rsidR="00955183" w:rsidRDefault="00955183">
            <w:pPr>
              <w:jc w:val="center"/>
              <w:rPr>
                <w:color w:val="000000"/>
                <w:sz w:val="22"/>
                <w:szCs w:val="22"/>
              </w:rPr>
            </w:pPr>
            <w:r>
              <w:rPr>
                <w:color w:val="000000"/>
                <w:sz w:val="22"/>
                <w:szCs w:val="22"/>
              </w:rPr>
              <w:t>7</w:t>
            </w:r>
          </w:p>
        </w:tc>
        <w:tc>
          <w:tcPr>
            <w:tcW w:w="0" w:type="auto"/>
            <w:shd w:val="clear" w:color="auto" w:fill="auto"/>
            <w:noWrap/>
            <w:vAlign w:val="center"/>
            <w:hideMark/>
          </w:tcPr>
          <w:p w14:paraId="24B6AAB0" w14:textId="77777777" w:rsidR="00955183" w:rsidRDefault="00955183">
            <w:pPr>
              <w:jc w:val="center"/>
              <w:rPr>
                <w:color w:val="000000"/>
                <w:sz w:val="22"/>
                <w:szCs w:val="22"/>
              </w:rPr>
            </w:pPr>
            <w:r>
              <w:rPr>
                <w:color w:val="000000"/>
                <w:sz w:val="22"/>
                <w:szCs w:val="22"/>
              </w:rPr>
              <w:t>8</w:t>
            </w:r>
          </w:p>
        </w:tc>
        <w:tc>
          <w:tcPr>
            <w:tcW w:w="0" w:type="auto"/>
            <w:shd w:val="clear" w:color="auto" w:fill="auto"/>
            <w:noWrap/>
            <w:vAlign w:val="center"/>
            <w:hideMark/>
          </w:tcPr>
          <w:p w14:paraId="0EBED651" w14:textId="77777777" w:rsidR="00955183" w:rsidRDefault="00955183">
            <w:pPr>
              <w:jc w:val="center"/>
              <w:rPr>
                <w:color w:val="000000"/>
                <w:sz w:val="22"/>
                <w:szCs w:val="22"/>
              </w:rPr>
            </w:pPr>
            <w:r>
              <w:rPr>
                <w:color w:val="000000"/>
                <w:sz w:val="22"/>
                <w:szCs w:val="22"/>
              </w:rPr>
              <w:t>9</w:t>
            </w:r>
          </w:p>
        </w:tc>
        <w:tc>
          <w:tcPr>
            <w:tcW w:w="0" w:type="auto"/>
            <w:shd w:val="clear" w:color="auto" w:fill="auto"/>
            <w:noWrap/>
            <w:vAlign w:val="center"/>
            <w:hideMark/>
          </w:tcPr>
          <w:p w14:paraId="4A3093A1" w14:textId="77777777" w:rsidR="00955183" w:rsidRDefault="00955183">
            <w:pPr>
              <w:jc w:val="center"/>
              <w:rPr>
                <w:color w:val="000000"/>
                <w:sz w:val="22"/>
                <w:szCs w:val="22"/>
              </w:rPr>
            </w:pPr>
            <w:r>
              <w:rPr>
                <w:color w:val="000000"/>
                <w:sz w:val="22"/>
                <w:szCs w:val="22"/>
              </w:rPr>
              <w:t>10</w:t>
            </w:r>
          </w:p>
        </w:tc>
        <w:tc>
          <w:tcPr>
            <w:tcW w:w="0" w:type="auto"/>
            <w:shd w:val="clear" w:color="auto" w:fill="auto"/>
            <w:noWrap/>
            <w:vAlign w:val="center"/>
            <w:hideMark/>
          </w:tcPr>
          <w:p w14:paraId="449C55CA" w14:textId="77777777" w:rsidR="00955183" w:rsidRDefault="00955183">
            <w:pPr>
              <w:jc w:val="center"/>
              <w:rPr>
                <w:color w:val="000000"/>
                <w:sz w:val="22"/>
                <w:szCs w:val="22"/>
              </w:rPr>
            </w:pPr>
            <w:r>
              <w:rPr>
                <w:color w:val="000000"/>
                <w:sz w:val="22"/>
                <w:szCs w:val="22"/>
              </w:rPr>
              <w:t>11</w:t>
            </w:r>
          </w:p>
        </w:tc>
        <w:tc>
          <w:tcPr>
            <w:tcW w:w="0" w:type="auto"/>
            <w:shd w:val="clear" w:color="auto" w:fill="auto"/>
            <w:noWrap/>
            <w:vAlign w:val="center"/>
            <w:hideMark/>
          </w:tcPr>
          <w:p w14:paraId="3C93F91B" w14:textId="77777777" w:rsidR="00955183" w:rsidRDefault="00955183">
            <w:pPr>
              <w:jc w:val="center"/>
              <w:rPr>
                <w:color w:val="000000"/>
                <w:sz w:val="22"/>
                <w:szCs w:val="22"/>
              </w:rPr>
            </w:pPr>
            <w:r>
              <w:rPr>
                <w:color w:val="000000"/>
                <w:sz w:val="22"/>
                <w:szCs w:val="22"/>
              </w:rPr>
              <w:t>12</w:t>
            </w:r>
          </w:p>
        </w:tc>
        <w:tc>
          <w:tcPr>
            <w:tcW w:w="0" w:type="auto"/>
            <w:shd w:val="clear" w:color="auto" w:fill="auto"/>
            <w:noWrap/>
            <w:vAlign w:val="center"/>
            <w:hideMark/>
          </w:tcPr>
          <w:p w14:paraId="13C848AB" w14:textId="77777777" w:rsidR="00955183" w:rsidRDefault="00955183">
            <w:pPr>
              <w:jc w:val="center"/>
              <w:rPr>
                <w:color w:val="000000"/>
                <w:sz w:val="22"/>
                <w:szCs w:val="22"/>
              </w:rPr>
            </w:pPr>
            <w:r>
              <w:rPr>
                <w:color w:val="000000"/>
                <w:sz w:val="22"/>
                <w:szCs w:val="22"/>
              </w:rPr>
              <w:t>13</w:t>
            </w:r>
          </w:p>
        </w:tc>
      </w:tr>
      <w:tr w:rsidR="00955183" w14:paraId="6E8EC262" w14:textId="77777777" w:rsidTr="00955183">
        <w:trPr>
          <w:trHeight w:val="300"/>
        </w:trPr>
        <w:tc>
          <w:tcPr>
            <w:tcW w:w="0" w:type="auto"/>
            <w:shd w:val="clear" w:color="auto" w:fill="auto"/>
            <w:noWrap/>
            <w:vAlign w:val="center"/>
            <w:hideMark/>
          </w:tcPr>
          <w:p w14:paraId="46E70173" w14:textId="77777777" w:rsidR="00955183" w:rsidRDefault="00955183">
            <w:pPr>
              <w:jc w:val="center"/>
              <w:rPr>
                <w:color w:val="000000"/>
                <w:sz w:val="22"/>
                <w:szCs w:val="22"/>
              </w:rPr>
            </w:pPr>
            <w:r>
              <w:rPr>
                <w:color w:val="000000"/>
                <w:sz w:val="22"/>
                <w:szCs w:val="22"/>
              </w:rPr>
              <w:t>1</w:t>
            </w:r>
          </w:p>
        </w:tc>
        <w:tc>
          <w:tcPr>
            <w:tcW w:w="0" w:type="auto"/>
            <w:shd w:val="clear" w:color="auto" w:fill="auto"/>
            <w:noWrap/>
            <w:vAlign w:val="center"/>
            <w:hideMark/>
          </w:tcPr>
          <w:p w14:paraId="272F802E" w14:textId="77777777" w:rsidR="00955183" w:rsidRDefault="00955183">
            <w:pPr>
              <w:rPr>
                <w:color w:val="000000"/>
                <w:sz w:val="22"/>
                <w:szCs w:val="22"/>
              </w:rPr>
            </w:pPr>
            <w:r>
              <w:rPr>
                <w:color w:val="000000"/>
                <w:sz w:val="22"/>
                <w:szCs w:val="22"/>
              </w:rPr>
              <w:t>PhCMoV_N_AOT55656.1</w:t>
            </w:r>
          </w:p>
        </w:tc>
        <w:tc>
          <w:tcPr>
            <w:tcW w:w="0" w:type="auto"/>
            <w:shd w:val="clear" w:color="000000" w:fill="F8696B"/>
            <w:noWrap/>
            <w:vAlign w:val="center"/>
            <w:hideMark/>
          </w:tcPr>
          <w:p w14:paraId="645531A9" w14:textId="77777777" w:rsidR="00955183" w:rsidRDefault="00955183">
            <w:pPr>
              <w:jc w:val="center"/>
              <w:rPr>
                <w:color w:val="000000"/>
                <w:sz w:val="22"/>
                <w:szCs w:val="22"/>
              </w:rPr>
            </w:pPr>
            <w:r>
              <w:rPr>
                <w:color w:val="000000"/>
                <w:sz w:val="22"/>
                <w:szCs w:val="22"/>
              </w:rPr>
              <w:t>100</w:t>
            </w:r>
          </w:p>
        </w:tc>
        <w:tc>
          <w:tcPr>
            <w:tcW w:w="0" w:type="auto"/>
            <w:shd w:val="clear" w:color="auto" w:fill="auto"/>
            <w:noWrap/>
            <w:vAlign w:val="center"/>
            <w:hideMark/>
          </w:tcPr>
          <w:p w14:paraId="335F0F24" w14:textId="77777777" w:rsidR="00955183" w:rsidRDefault="00955183">
            <w:pPr>
              <w:jc w:val="center"/>
              <w:rPr>
                <w:color w:val="000000"/>
                <w:sz w:val="22"/>
                <w:szCs w:val="22"/>
              </w:rPr>
            </w:pPr>
          </w:p>
        </w:tc>
        <w:tc>
          <w:tcPr>
            <w:tcW w:w="0" w:type="auto"/>
            <w:shd w:val="clear" w:color="auto" w:fill="auto"/>
            <w:noWrap/>
            <w:vAlign w:val="center"/>
            <w:hideMark/>
          </w:tcPr>
          <w:p w14:paraId="60D49D63" w14:textId="77777777" w:rsidR="00955183" w:rsidRDefault="00955183">
            <w:pPr>
              <w:jc w:val="center"/>
              <w:rPr>
                <w:color w:val="000000"/>
                <w:sz w:val="22"/>
                <w:szCs w:val="22"/>
              </w:rPr>
            </w:pPr>
          </w:p>
        </w:tc>
        <w:tc>
          <w:tcPr>
            <w:tcW w:w="0" w:type="auto"/>
            <w:shd w:val="clear" w:color="auto" w:fill="auto"/>
            <w:noWrap/>
            <w:vAlign w:val="center"/>
            <w:hideMark/>
          </w:tcPr>
          <w:p w14:paraId="57A6B97A" w14:textId="77777777" w:rsidR="00955183" w:rsidRDefault="00955183">
            <w:pPr>
              <w:jc w:val="center"/>
              <w:rPr>
                <w:color w:val="000000"/>
                <w:sz w:val="22"/>
                <w:szCs w:val="22"/>
              </w:rPr>
            </w:pPr>
          </w:p>
        </w:tc>
        <w:tc>
          <w:tcPr>
            <w:tcW w:w="0" w:type="auto"/>
            <w:shd w:val="clear" w:color="auto" w:fill="auto"/>
            <w:noWrap/>
            <w:vAlign w:val="center"/>
            <w:hideMark/>
          </w:tcPr>
          <w:p w14:paraId="32266758" w14:textId="77777777" w:rsidR="00955183" w:rsidRDefault="00955183">
            <w:pPr>
              <w:jc w:val="center"/>
              <w:rPr>
                <w:color w:val="000000"/>
                <w:sz w:val="22"/>
                <w:szCs w:val="22"/>
              </w:rPr>
            </w:pPr>
          </w:p>
        </w:tc>
        <w:tc>
          <w:tcPr>
            <w:tcW w:w="0" w:type="auto"/>
            <w:shd w:val="clear" w:color="auto" w:fill="auto"/>
            <w:noWrap/>
            <w:vAlign w:val="center"/>
            <w:hideMark/>
          </w:tcPr>
          <w:p w14:paraId="065775A3" w14:textId="77777777" w:rsidR="00955183" w:rsidRDefault="00955183">
            <w:pPr>
              <w:jc w:val="center"/>
              <w:rPr>
                <w:color w:val="000000"/>
                <w:sz w:val="22"/>
                <w:szCs w:val="22"/>
              </w:rPr>
            </w:pPr>
          </w:p>
        </w:tc>
        <w:tc>
          <w:tcPr>
            <w:tcW w:w="0" w:type="auto"/>
            <w:shd w:val="clear" w:color="auto" w:fill="auto"/>
            <w:noWrap/>
            <w:vAlign w:val="center"/>
            <w:hideMark/>
          </w:tcPr>
          <w:p w14:paraId="64489972" w14:textId="77777777" w:rsidR="00955183" w:rsidRDefault="00955183">
            <w:pPr>
              <w:jc w:val="center"/>
              <w:rPr>
                <w:color w:val="000000"/>
                <w:sz w:val="22"/>
                <w:szCs w:val="22"/>
              </w:rPr>
            </w:pPr>
          </w:p>
        </w:tc>
        <w:tc>
          <w:tcPr>
            <w:tcW w:w="0" w:type="auto"/>
            <w:shd w:val="clear" w:color="auto" w:fill="auto"/>
            <w:noWrap/>
            <w:vAlign w:val="center"/>
            <w:hideMark/>
          </w:tcPr>
          <w:p w14:paraId="5033A333" w14:textId="77777777" w:rsidR="00955183" w:rsidRDefault="00955183">
            <w:pPr>
              <w:jc w:val="center"/>
              <w:rPr>
                <w:color w:val="000000"/>
                <w:sz w:val="22"/>
                <w:szCs w:val="22"/>
              </w:rPr>
            </w:pPr>
          </w:p>
        </w:tc>
        <w:tc>
          <w:tcPr>
            <w:tcW w:w="0" w:type="auto"/>
            <w:shd w:val="clear" w:color="auto" w:fill="auto"/>
            <w:noWrap/>
            <w:vAlign w:val="center"/>
            <w:hideMark/>
          </w:tcPr>
          <w:p w14:paraId="6808ADDF" w14:textId="77777777" w:rsidR="00955183" w:rsidRDefault="00955183">
            <w:pPr>
              <w:jc w:val="center"/>
              <w:rPr>
                <w:color w:val="000000"/>
                <w:sz w:val="22"/>
                <w:szCs w:val="22"/>
              </w:rPr>
            </w:pPr>
          </w:p>
        </w:tc>
        <w:tc>
          <w:tcPr>
            <w:tcW w:w="0" w:type="auto"/>
            <w:shd w:val="clear" w:color="auto" w:fill="auto"/>
            <w:noWrap/>
            <w:vAlign w:val="center"/>
            <w:hideMark/>
          </w:tcPr>
          <w:p w14:paraId="300335C1" w14:textId="77777777" w:rsidR="00955183" w:rsidRDefault="00955183">
            <w:pPr>
              <w:jc w:val="center"/>
              <w:rPr>
                <w:color w:val="000000"/>
                <w:sz w:val="22"/>
                <w:szCs w:val="22"/>
              </w:rPr>
            </w:pPr>
          </w:p>
        </w:tc>
        <w:tc>
          <w:tcPr>
            <w:tcW w:w="0" w:type="auto"/>
            <w:shd w:val="clear" w:color="auto" w:fill="auto"/>
            <w:noWrap/>
            <w:vAlign w:val="center"/>
            <w:hideMark/>
          </w:tcPr>
          <w:p w14:paraId="0631FC9E" w14:textId="77777777" w:rsidR="00955183" w:rsidRDefault="00955183">
            <w:pPr>
              <w:jc w:val="center"/>
              <w:rPr>
                <w:color w:val="000000"/>
                <w:sz w:val="22"/>
                <w:szCs w:val="22"/>
              </w:rPr>
            </w:pPr>
          </w:p>
        </w:tc>
        <w:tc>
          <w:tcPr>
            <w:tcW w:w="0" w:type="auto"/>
            <w:shd w:val="clear" w:color="auto" w:fill="auto"/>
            <w:noWrap/>
            <w:vAlign w:val="center"/>
            <w:hideMark/>
          </w:tcPr>
          <w:p w14:paraId="46B4E229" w14:textId="77777777" w:rsidR="00955183" w:rsidRDefault="00955183">
            <w:pPr>
              <w:jc w:val="center"/>
              <w:rPr>
                <w:color w:val="000000"/>
                <w:sz w:val="22"/>
                <w:szCs w:val="22"/>
              </w:rPr>
            </w:pPr>
          </w:p>
        </w:tc>
        <w:tc>
          <w:tcPr>
            <w:tcW w:w="0" w:type="auto"/>
            <w:shd w:val="clear" w:color="auto" w:fill="auto"/>
            <w:noWrap/>
            <w:vAlign w:val="center"/>
            <w:hideMark/>
          </w:tcPr>
          <w:p w14:paraId="2455118B" w14:textId="77777777" w:rsidR="00955183" w:rsidRDefault="00955183">
            <w:pPr>
              <w:jc w:val="center"/>
              <w:rPr>
                <w:color w:val="000000"/>
                <w:sz w:val="22"/>
                <w:szCs w:val="22"/>
              </w:rPr>
            </w:pPr>
          </w:p>
        </w:tc>
      </w:tr>
      <w:tr w:rsidR="00955183" w14:paraId="5931C371" w14:textId="77777777" w:rsidTr="00955183">
        <w:trPr>
          <w:trHeight w:val="300"/>
        </w:trPr>
        <w:tc>
          <w:tcPr>
            <w:tcW w:w="0" w:type="auto"/>
            <w:shd w:val="clear" w:color="auto" w:fill="auto"/>
            <w:noWrap/>
            <w:vAlign w:val="center"/>
            <w:hideMark/>
          </w:tcPr>
          <w:p w14:paraId="75C40EFA" w14:textId="77777777" w:rsidR="00955183" w:rsidRDefault="00955183">
            <w:pPr>
              <w:jc w:val="center"/>
              <w:rPr>
                <w:color w:val="000000"/>
                <w:sz w:val="22"/>
                <w:szCs w:val="22"/>
              </w:rPr>
            </w:pPr>
            <w:r>
              <w:rPr>
                <w:color w:val="000000"/>
                <w:sz w:val="22"/>
                <w:szCs w:val="22"/>
              </w:rPr>
              <w:t>2</w:t>
            </w:r>
          </w:p>
        </w:tc>
        <w:tc>
          <w:tcPr>
            <w:tcW w:w="0" w:type="auto"/>
            <w:shd w:val="clear" w:color="auto" w:fill="auto"/>
            <w:noWrap/>
            <w:vAlign w:val="center"/>
            <w:hideMark/>
          </w:tcPr>
          <w:p w14:paraId="7D7F83E1" w14:textId="77777777" w:rsidR="00955183" w:rsidRDefault="00955183">
            <w:pPr>
              <w:rPr>
                <w:color w:val="000000"/>
                <w:sz w:val="22"/>
                <w:szCs w:val="22"/>
              </w:rPr>
            </w:pPr>
            <w:r>
              <w:rPr>
                <w:color w:val="000000"/>
                <w:sz w:val="22"/>
                <w:szCs w:val="22"/>
              </w:rPr>
              <w:t>PhCMoV_N_AUY61878.1</w:t>
            </w:r>
          </w:p>
        </w:tc>
        <w:tc>
          <w:tcPr>
            <w:tcW w:w="0" w:type="auto"/>
            <w:shd w:val="clear" w:color="000000" w:fill="F96B6C"/>
            <w:noWrap/>
            <w:vAlign w:val="center"/>
            <w:hideMark/>
          </w:tcPr>
          <w:p w14:paraId="1FF340B5" w14:textId="5B920029" w:rsidR="00955183" w:rsidRDefault="00955183">
            <w:pPr>
              <w:jc w:val="center"/>
              <w:rPr>
                <w:color w:val="000000"/>
                <w:sz w:val="22"/>
                <w:szCs w:val="22"/>
              </w:rPr>
            </w:pPr>
            <w:r>
              <w:rPr>
                <w:color w:val="000000"/>
                <w:sz w:val="22"/>
                <w:szCs w:val="22"/>
              </w:rPr>
              <w:t>99.37</w:t>
            </w:r>
          </w:p>
        </w:tc>
        <w:tc>
          <w:tcPr>
            <w:tcW w:w="0" w:type="auto"/>
            <w:shd w:val="clear" w:color="000000" w:fill="F8696B"/>
            <w:noWrap/>
            <w:vAlign w:val="center"/>
            <w:hideMark/>
          </w:tcPr>
          <w:p w14:paraId="52061DDE" w14:textId="77777777" w:rsidR="00955183" w:rsidRDefault="00955183">
            <w:pPr>
              <w:jc w:val="center"/>
              <w:rPr>
                <w:color w:val="000000"/>
                <w:sz w:val="22"/>
                <w:szCs w:val="22"/>
              </w:rPr>
            </w:pPr>
            <w:r>
              <w:rPr>
                <w:color w:val="000000"/>
                <w:sz w:val="22"/>
                <w:szCs w:val="22"/>
              </w:rPr>
              <w:t>100</w:t>
            </w:r>
          </w:p>
        </w:tc>
        <w:tc>
          <w:tcPr>
            <w:tcW w:w="0" w:type="auto"/>
            <w:shd w:val="clear" w:color="auto" w:fill="auto"/>
            <w:noWrap/>
            <w:vAlign w:val="center"/>
            <w:hideMark/>
          </w:tcPr>
          <w:p w14:paraId="4FB4BDBE" w14:textId="77777777" w:rsidR="00955183" w:rsidRDefault="00955183">
            <w:pPr>
              <w:jc w:val="center"/>
              <w:rPr>
                <w:color w:val="000000"/>
                <w:sz w:val="22"/>
                <w:szCs w:val="22"/>
              </w:rPr>
            </w:pPr>
          </w:p>
        </w:tc>
        <w:tc>
          <w:tcPr>
            <w:tcW w:w="0" w:type="auto"/>
            <w:shd w:val="clear" w:color="auto" w:fill="auto"/>
            <w:noWrap/>
            <w:vAlign w:val="center"/>
            <w:hideMark/>
          </w:tcPr>
          <w:p w14:paraId="63DFF1AC" w14:textId="77777777" w:rsidR="00955183" w:rsidRDefault="00955183">
            <w:pPr>
              <w:jc w:val="center"/>
              <w:rPr>
                <w:color w:val="000000"/>
                <w:sz w:val="22"/>
                <w:szCs w:val="22"/>
              </w:rPr>
            </w:pPr>
          </w:p>
        </w:tc>
        <w:tc>
          <w:tcPr>
            <w:tcW w:w="0" w:type="auto"/>
            <w:shd w:val="clear" w:color="auto" w:fill="auto"/>
            <w:noWrap/>
            <w:vAlign w:val="center"/>
            <w:hideMark/>
          </w:tcPr>
          <w:p w14:paraId="2147308C" w14:textId="77777777" w:rsidR="00955183" w:rsidRDefault="00955183">
            <w:pPr>
              <w:jc w:val="center"/>
              <w:rPr>
                <w:color w:val="000000"/>
                <w:sz w:val="22"/>
                <w:szCs w:val="22"/>
              </w:rPr>
            </w:pPr>
          </w:p>
        </w:tc>
        <w:tc>
          <w:tcPr>
            <w:tcW w:w="0" w:type="auto"/>
            <w:shd w:val="clear" w:color="auto" w:fill="auto"/>
            <w:noWrap/>
            <w:vAlign w:val="center"/>
            <w:hideMark/>
          </w:tcPr>
          <w:p w14:paraId="431E3543" w14:textId="77777777" w:rsidR="00955183" w:rsidRDefault="00955183">
            <w:pPr>
              <w:jc w:val="center"/>
              <w:rPr>
                <w:color w:val="000000"/>
                <w:sz w:val="22"/>
                <w:szCs w:val="22"/>
              </w:rPr>
            </w:pPr>
          </w:p>
        </w:tc>
        <w:tc>
          <w:tcPr>
            <w:tcW w:w="0" w:type="auto"/>
            <w:shd w:val="clear" w:color="auto" w:fill="auto"/>
            <w:noWrap/>
            <w:vAlign w:val="center"/>
            <w:hideMark/>
          </w:tcPr>
          <w:p w14:paraId="78EE3356" w14:textId="77777777" w:rsidR="00955183" w:rsidRDefault="00955183">
            <w:pPr>
              <w:jc w:val="center"/>
              <w:rPr>
                <w:color w:val="000000"/>
                <w:sz w:val="22"/>
                <w:szCs w:val="22"/>
              </w:rPr>
            </w:pPr>
          </w:p>
        </w:tc>
        <w:tc>
          <w:tcPr>
            <w:tcW w:w="0" w:type="auto"/>
            <w:shd w:val="clear" w:color="auto" w:fill="auto"/>
            <w:noWrap/>
            <w:vAlign w:val="center"/>
            <w:hideMark/>
          </w:tcPr>
          <w:p w14:paraId="65346EF0" w14:textId="77777777" w:rsidR="00955183" w:rsidRDefault="00955183">
            <w:pPr>
              <w:jc w:val="center"/>
              <w:rPr>
                <w:color w:val="000000"/>
                <w:sz w:val="22"/>
                <w:szCs w:val="22"/>
              </w:rPr>
            </w:pPr>
          </w:p>
        </w:tc>
        <w:tc>
          <w:tcPr>
            <w:tcW w:w="0" w:type="auto"/>
            <w:shd w:val="clear" w:color="auto" w:fill="auto"/>
            <w:noWrap/>
            <w:vAlign w:val="center"/>
            <w:hideMark/>
          </w:tcPr>
          <w:p w14:paraId="2790E167" w14:textId="77777777" w:rsidR="00955183" w:rsidRDefault="00955183">
            <w:pPr>
              <w:jc w:val="center"/>
              <w:rPr>
                <w:color w:val="000000"/>
                <w:sz w:val="22"/>
                <w:szCs w:val="22"/>
              </w:rPr>
            </w:pPr>
          </w:p>
        </w:tc>
        <w:tc>
          <w:tcPr>
            <w:tcW w:w="0" w:type="auto"/>
            <w:shd w:val="clear" w:color="auto" w:fill="auto"/>
            <w:noWrap/>
            <w:vAlign w:val="center"/>
            <w:hideMark/>
          </w:tcPr>
          <w:p w14:paraId="7C23FBB0" w14:textId="77777777" w:rsidR="00955183" w:rsidRDefault="00955183">
            <w:pPr>
              <w:jc w:val="center"/>
              <w:rPr>
                <w:color w:val="000000"/>
                <w:sz w:val="22"/>
                <w:szCs w:val="22"/>
              </w:rPr>
            </w:pPr>
          </w:p>
        </w:tc>
        <w:tc>
          <w:tcPr>
            <w:tcW w:w="0" w:type="auto"/>
            <w:shd w:val="clear" w:color="auto" w:fill="auto"/>
            <w:noWrap/>
            <w:vAlign w:val="center"/>
            <w:hideMark/>
          </w:tcPr>
          <w:p w14:paraId="0B7B95E3" w14:textId="77777777" w:rsidR="00955183" w:rsidRDefault="00955183">
            <w:pPr>
              <w:jc w:val="center"/>
              <w:rPr>
                <w:color w:val="000000"/>
                <w:sz w:val="22"/>
                <w:szCs w:val="22"/>
              </w:rPr>
            </w:pPr>
          </w:p>
        </w:tc>
        <w:tc>
          <w:tcPr>
            <w:tcW w:w="0" w:type="auto"/>
            <w:shd w:val="clear" w:color="auto" w:fill="auto"/>
            <w:noWrap/>
            <w:vAlign w:val="center"/>
            <w:hideMark/>
          </w:tcPr>
          <w:p w14:paraId="1F31DE30" w14:textId="77777777" w:rsidR="00955183" w:rsidRDefault="00955183">
            <w:pPr>
              <w:jc w:val="center"/>
              <w:rPr>
                <w:color w:val="000000"/>
                <w:sz w:val="22"/>
                <w:szCs w:val="22"/>
              </w:rPr>
            </w:pPr>
          </w:p>
        </w:tc>
        <w:tc>
          <w:tcPr>
            <w:tcW w:w="0" w:type="auto"/>
            <w:shd w:val="clear" w:color="auto" w:fill="auto"/>
            <w:noWrap/>
            <w:vAlign w:val="center"/>
            <w:hideMark/>
          </w:tcPr>
          <w:p w14:paraId="57259E2B" w14:textId="77777777" w:rsidR="00955183" w:rsidRDefault="00955183">
            <w:pPr>
              <w:jc w:val="center"/>
              <w:rPr>
                <w:color w:val="000000"/>
                <w:sz w:val="22"/>
                <w:szCs w:val="22"/>
              </w:rPr>
            </w:pPr>
          </w:p>
        </w:tc>
      </w:tr>
      <w:tr w:rsidR="00955183" w14:paraId="54E0E3B0" w14:textId="77777777" w:rsidTr="00955183">
        <w:trPr>
          <w:trHeight w:val="300"/>
        </w:trPr>
        <w:tc>
          <w:tcPr>
            <w:tcW w:w="0" w:type="auto"/>
            <w:shd w:val="clear" w:color="auto" w:fill="auto"/>
            <w:noWrap/>
            <w:vAlign w:val="center"/>
            <w:hideMark/>
          </w:tcPr>
          <w:p w14:paraId="6523AE80" w14:textId="77777777" w:rsidR="00955183" w:rsidRDefault="00955183">
            <w:pPr>
              <w:jc w:val="center"/>
              <w:rPr>
                <w:color w:val="000000"/>
                <w:sz w:val="22"/>
                <w:szCs w:val="22"/>
              </w:rPr>
            </w:pPr>
            <w:r>
              <w:rPr>
                <w:color w:val="000000"/>
                <w:sz w:val="22"/>
                <w:szCs w:val="22"/>
              </w:rPr>
              <w:t>3</w:t>
            </w:r>
          </w:p>
        </w:tc>
        <w:tc>
          <w:tcPr>
            <w:tcW w:w="0" w:type="auto"/>
            <w:shd w:val="clear" w:color="auto" w:fill="auto"/>
            <w:noWrap/>
            <w:vAlign w:val="center"/>
            <w:hideMark/>
          </w:tcPr>
          <w:p w14:paraId="24EA4649" w14:textId="77777777" w:rsidR="00955183" w:rsidRDefault="00955183">
            <w:pPr>
              <w:rPr>
                <w:color w:val="000000"/>
                <w:sz w:val="22"/>
                <w:szCs w:val="22"/>
              </w:rPr>
            </w:pPr>
            <w:r>
              <w:rPr>
                <w:color w:val="000000"/>
                <w:sz w:val="22"/>
                <w:szCs w:val="22"/>
              </w:rPr>
              <w:t>PhCMoV_N_ARU76996.1</w:t>
            </w:r>
          </w:p>
        </w:tc>
        <w:tc>
          <w:tcPr>
            <w:tcW w:w="0" w:type="auto"/>
            <w:shd w:val="clear" w:color="000000" w:fill="F96B6C"/>
            <w:noWrap/>
            <w:vAlign w:val="center"/>
            <w:hideMark/>
          </w:tcPr>
          <w:p w14:paraId="4A971392" w14:textId="751A04CC" w:rsidR="00955183" w:rsidRDefault="00955183">
            <w:pPr>
              <w:jc w:val="center"/>
              <w:rPr>
                <w:color w:val="000000"/>
                <w:sz w:val="22"/>
                <w:szCs w:val="22"/>
              </w:rPr>
            </w:pPr>
            <w:r>
              <w:rPr>
                <w:color w:val="000000"/>
                <w:sz w:val="22"/>
                <w:szCs w:val="22"/>
              </w:rPr>
              <w:t>99.37</w:t>
            </w:r>
          </w:p>
        </w:tc>
        <w:tc>
          <w:tcPr>
            <w:tcW w:w="0" w:type="auto"/>
            <w:shd w:val="clear" w:color="000000" w:fill="F96B6C"/>
            <w:noWrap/>
            <w:vAlign w:val="center"/>
            <w:hideMark/>
          </w:tcPr>
          <w:p w14:paraId="20D69298" w14:textId="148C9624" w:rsidR="00955183" w:rsidRDefault="00955183">
            <w:pPr>
              <w:jc w:val="center"/>
              <w:rPr>
                <w:color w:val="000000"/>
                <w:sz w:val="22"/>
                <w:szCs w:val="22"/>
              </w:rPr>
            </w:pPr>
            <w:r>
              <w:rPr>
                <w:color w:val="000000"/>
                <w:sz w:val="22"/>
                <w:szCs w:val="22"/>
              </w:rPr>
              <w:t>99.16</w:t>
            </w:r>
          </w:p>
        </w:tc>
        <w:tc>
          <w:tcPr>
            <w:tcW w:w="0" w:type="auto"/>
            <w:shd w:val="clear" w:color="000000" w:fill="F8696B"/>
            <w:noWrap/>
            <w:vAlign w:val="center"/>
            <w:hideMark/>
          </w:tcPr>
          <w:p w14:paraId="62C2A0CA" w14:textId="77777777" w:rsidR="00955183" w:rsidRDefault="00955183">
            <w:pPr>
              <w:jc w:val="center"/>
              <w:rPr>
                <w:color w:val="000000"/>
                <w:sz w:val="22"/>
                <w:szCs w:val="22"/>
              </w:rPr>
            </w:pPr>
            <w:r>
              <w:rPr>
                <w:color w:val="000000"/>
                <w:sz w:val="22"/>
                <w:szCs w:val="22"/>
              </w:rPr>
              <w:t>100</w:t>
            </w:r>
          </w:p>
        </w:tc>
        <w:tc>
          <w:tcPr>
            <w:tcW w:w="0" w:type="auto"/>
            <w:shd w:val="clear" w:color="auto" w:fill="auto"/>
            <w:noWrap/>
            <w:vAlign w:val="center"/>
            <w:hideMark/>
          </w:tcPr>
          <w:p w14:paraId="5F9F61D6" w14:textId="77777777" w:rsidR="00955183" w:rsidRDefault="00955183">
            <w:pPr>
              <w:jc w:val="center"/>
              <w:rPr>
                <w:color w:val="000000"/>
                <w:sz w:val="22"/>
                <w:szCs w:val="22"/>
              </w:rPr>
            </w:pPr>
          </w:p>
        </w:tc>
        <w:tc>
          <w:tcPr>
            <w:tcW w:w="0" w:type="auto"/>
            <w:shd w:val="clear" w:color="auto" w:fill="auto"/>
            <w:noWrap/>
            <w:vAlign w:val="center"/>
            <w:hideMark/>
          </w:tcPr>
          <w:p w14:paraId="007943A2" w14:textId="77777777" w:rsidR="00955183" w:rsidRDefault="00955183">
            <w:pPr>
              <w:jc w:val="center"/>
              <w:rPr>
                <w:color w:val="000000"/>
                <w:sz w:val="22"/>
                <w:szCs w:val="22"/>
              </w:rPr>
            </w:pPr>
          </w:p>
        </w:tc>
        <w:tc>
          <w:tcPr>
            <w:tcW w:w="0" w:type="auto"/>
            <w:shd w:val="clear" w:color="auto" w:fill="auto"/>
            <w:noWrap/>
            <w:vAlign w:val="center"/>
            <w:hideMark/>
          </w:tcPr>
          <w:p w14:paraId="47245F1D" w14:textId="77777777" w:rsidR="00955183" w:rsidRDefault="00955183">
            <w:pPr>
              <w:jc w:val="center"/>
              <w:rPr>
                <w:color w:val="000000"/>
                <w:sz w:val="22"/>
                <w:szCs w:val="22"/>
              </w:rPr>
            </w:pPr>
          </w:p>
        </w:tc>
        <w:tc>
          <w:tcPr>
            <w:tcW w:w="0" w:type="auto"/>
            <w:shd w:val="clear" w:color="auto" w:fill="auto"/>
            <w:noWrap/>
            <w:vAlign w:val="center"/>
            <w:hideMark/>
          </w:tcPr>
          <w:p w14:paraId="5961BD64" w14:textId="77777777" w:rsidR="00955183" w:rsidRDefault="00955183">
            <w:pPr>
              <w:jc w:val="center"/>
              <w:rPr>
                <w:color w:val="000000"/>
                <w:sz w:val="22"/>
                <w:szCs w:val="22"/>
              </w:rPr>
            </w:pPr>
          </w:p>
        </w:tc>
        <w:tc>
          <w:tcPr>
            <w:tcW w:w="0" w:type="auto"/>
            <w:shd w:val="clear" w:color="auto" w:fill="auto"/>
            <w:noWrap/>
            <w:vAlign w:val="center"/>
            <w:hideMark/>
          </w:tcPr>
          <w:p w14:paraId="15AB932D" w14:textId="77777777" w:rsidR="00955183" w:rsidRDefault="00955183">
            <w:pPr>
              <w:jc w:val="center"/>
              <w:rPr>
                <w:color w:val="000000"/>
                <w:sz w:val="22"/>
                <w:szCs w:val="22"/>
              </w:rPr>
            </w:pPr>
          </w:p>
        </w:tc>
        <w:tc>
          <w:tcPr>
            <w:tcW w:w="0" w:type="auto"/>
            <w:shd w:val="clear" w:color="auto" w:fill="auto"/>
            <w:noWrap/>
            <w:vAlign w:val="center"/>
            <w:hideMark/>
          </w:tcPr>
          <w:p w14:paraId="7239E3C3" w14:textId="77777777" w:rsidR="00955183" w:rsidRDefault="00955183">
            <w:pPr>
              <w:jc w:val="center"/>
              <w:rPr>
                <w:color w:val="000000"/>
                <w:sz w:val="22"/>
                <w:szCs w:val="22"/>
              </w:rPr>
            </w:pPr>
          </w:p>
        </w:tc>
        <w:tc>
          <w:tcPr>
            <w:tcW w:w="0" w:type="auto"/>
            <w:shd w:val="clear" w:color="auto" w:fill="auto"/>
            <w:noWrap/>
            <w:vAlign w:val="center"/>
            <w:hideMark/>
          </w:tcPr>
          <w:p w14:paraId="31E39572" w14:textId="77777777" w:rsidR="00955183" w:rsidRDefault="00955183">
            <w:pPr>
              <w:jc w:val="center"/>
              <w:rPr>
                <w:color w:val="000000"/>
                <w:sz w:val="22"/>
                <w:szCs w:val="22"/>
              </w:rPr>
            </w:pPr>
          </w:p>
        </w:tc>
        <w:tc>
          <w:tcPr>
            <w:tcW w:w="0" w:type="auto"/>
            <w:shd w:val="clear" w:color="auto" w:fill="auto"/>
            <w:noWrap/>
            <w:vAlign w:val="center"/>
            <w:hideMark/>
          </w:tcPr>
          <w:p w14:paraId="02E8F595" w14:textId="77777777" w:rsidR="00955183" w:rsidRDefault="00955183">
            <w:pPr>
              <w:jc w:val="center"/>
              <w:rPr>
                <w:color w:val="000000"/>
                <w:sz w:val="22"/>
                <w:szCs w:val="22"/>
              </w:rPr>
            </w:pPr>
          </w:p>
        </w:tc>
        <w:tc>
          <w:tcPr>
            <w:tcW w:w="0" w:type="auto"/>
            <w:shd w:val="clear" w:color="auto" w:fill="auto"/>
            <w:noWrap/>
            <w:vAlign w:val="center"/>
            <w:hideMark/>
          </w:tcPr>
          <w:p w14:paraId="3E220D53" w14:textId="77777777" w:rsidR="00955183" w:rsidRDefault="00955183">
            <w:pPr>
              <w:jc w:val="center"/>
              <w:rPr>
                <w:color w:val="000000"/>
                <w:sz w:val="22"/>
                <w:szCs w:val="22"/>
              </w:rPr>
            </w:pPr>
          </w:p>
        </w:tc>
        <w:tc>
          <w:tcPr>
            <w:tcW w:w="0" w:type="auto"/>
            <w:shd w:val="clear" w:color="auto" w:fill="auto"/>
            <w:noWrap/>
            <w:vAlign w:val="center"/>
            <w:hideMark/>
          </w:tcPr>
          <w:p w14:paraId="3B660BD6" w14:textId="77777777" w:rsidR="00955183" w:rsidRDefault="00955183">
            <w:pPr>
              <w:jc w:val="center"/>
              <w:rPr>
                <w:color w:val="000000"/>
                <w:sz w:val="22"/>
                <w:szCs w:val="22"/>
              </w:rPr>
            </w:pPr>
          </w:p>
        </w:tc>
      </w:tr>
      <w:tr w:rsidR="00955183" w14:paraId="4255B9C0" w14:textId="77777777" w:rsidTr="00955183">
        <w:trPr>
          <w:trHeight w:val="300"/>
        </w:trPr>
        <w:tc>
          <w:tcPr>
            <w:tcW w:w="0" w:type="auto"/>
            <w:shd w:val="clear" w:color="auto" w:fill="auto"/>
            <w:noWrap/>
            <w:vAlign w:val="center"/>
            <w:hideMark/>
          </w:tcPr>
          <w:p w14:paraId="528BB3B3" w14:textId="77777777" w:rsidR="00955183" w:rsidRDefault="00955183">
            <w:pPr>
              <w:jc w:val="center"/>
              <w:rPr>
                <w:color w:val="000000"/>
                <w:sz w:val="22"/>
                <w:szCs w:val="22"/>
              </w:rPr>
            </w:pPr>
            <w:r>
              <w:rPr>
                <w:color w:val="000000"/>
                <w:sz w:val="22"/>
                <w:szCs w:val="22"/>
              </w:rPr>
              <w:t>4</w:t>
            </w:r>
          </w:p>
        </w:tc>
        <w:tc>
          <w:tcPr>
            <w:tcW w:w="0" w:type="auto"/>
            <w:shd w:val="clear" w:color="auto" w:fill="auto"/>
            <w:noWrap/>
            <w:vAlign w:val="center"/>
            <w:hideMark/>
          </w:tcPr>
          <w:p w14:paraId="5479AEEC" w14:textId="77777777" w:rsidR="00955183" w:rsidRDefault="00955183">
            <w:pPr>
              <w:rPr>
                <w:color w:val="000000"/>
                <w:sz w:val="22"/>
                <w:szCs w:val="22"/>
              </w:rPr>
            </w:pPr>
            <w:r>
              <w:rPr>
                <w:color w:val="000000"/>
                <w:sz w:val="22"/>
                <w:szCs w:val="22"/>
              </w:rPr>
              <w:t xml:space="preserve">EMDV_N_AHN10094.1 </w:t>
            </w:r>
          </w:p>
        </w:tc>
        <w:tc>
          <w:tcPr>
            <w:tcW w:w="0" w:type="auto"/>
            <w:shd w:val="clear" w:color="000000" w:fill="FA8771"/>
            <w:noWrap/>
            <w:vAlign w:val="center"/>
            <w:hideMark/>
          </w:tcPr>
          <w:p w14:paraId="5B3865DB" w14:textId="7A52EC81" w:rsidR="00955183" w:rsidRDefault="00955183">
            <w:pPr>
              <w:jc w:val="center"/>
              <w:rPr>
                <w:color w:val="000000"/>
                <w:sz w:val="22"/>
                <w:szCs w:val="22"/>
              </w:rPr>
            </w:pPr>
            <w:r>
              <w:rPr>
                <w:color w:val="000000"/>
                <w:sz w:val="22"/>
                <w:szCs w:val="22"/>
              </w:rPr>
              <w:t>82.98</w:t>
            </w:r>
          </w:p>
        </w:tc>
        <w:tc>
          <w:tcPr>
            <w:tcW w:w="0" w:type="auto"/>
            <w:shd w:val="clear" w:color="000000" w:fill="FA8771"/>
            <w:noWrap/>
            <w:vAlign w:val="center"/>
            <w:hideMark/>
          </w:tcPr>
          <w:p w14:paraId="1DA85F66" w14:textId="181FDDCF" w:rsidR="00955183" w:rsidRDefault="00955183">
            <w:pPr>
              <w:jc w:val="center"/>
              <w:rPr>
                <w:color w:val="000000"/>
                <w:sz w:val="22"/>
                <w:szCs w:val="22"/>
              </w:rPr>
            </w:pPr>
            <w:r>
              <w:rPr>
                <w:color w:val="000000"/>
                <w:sz w:val="22"/>
                <w:szCs w:val="22"/>
              </w:rPr>
              <w:t>82.98</w:t>
            </w:r>
          </w:p>
        </w:tc>
        <w:tc>
          <w:tcPr>
            <w:tcW w:w="0" w:type="auto"/>
            <w:shd w:val="clear" w:color="000000" w:fill="FA8871"/>
            <w:noWrap/>
            <w:vAlign w:val="center"/>
            <w:hideMark/>
          </w:tcPr>
          <w:p w14:paraId="5F60818D" w14:textId="50AE8538" w:rsidR="00955183" w:rsidRDefault="00955183">
            <w:pPr>
              <w:jc w:val="center"/>
              <w:rPr>
                <w:color w:val="000000"/>
                <w:sz w:val="22"/>
                <w:szCs w:val="22"/>
              </w:rPr>
            </w:pPr>
            <w:r>
              <w:rPr>
                <w:color w:val="000000"/>
                <w:sz w:val="22"/>
                <w:szCs w:val="22"/>
              </w:rPr>
              <w:t>82.87</w:t>
            </w:r>
          </w:p>
        </w:tc>
        <w:tc>
          <w:tcPr>
            <w:tcW w:w="0" w:type="auto"/>
            <w:shd w:val="clear" w:color="000000" w:fill="F8696B"/>
            <w:noWrap/>
            <w:vAlign w:val="center"/>
            <w:hideMark/>
          </w:tcPr>
          <w:p w14:paraId="1456F297" w14:textId="77777777" w:rsidR="00955183" w:rsidRDefault="00955183">
            <w:pPr>
              <w:jc w:val="center"/>
              <w:rPr>
                <w:color w:val="000000"/>
                <w:sz w:val="22"/>
                <w:szCs w:val="22"/>
              </w:rPr>
            </w:pPr>
            <w:r>
              <w:rPr>
                <w:color w:val="000000"/>
                <w:sz w:val="22"/>
                <w:szCs w:val="22"/>
              </w:rPr>
              <w:t>100</w:t>
            </w:r>
          </w:p>
        </w:tc>
        <w:tc>
          <w:tcPr>
            <w:tcW w:w="0" w:type="auto"/>
            <w:shd w:val="clear" w:color="auto" w:fill="auto"/>
            <w:noWrap/>
            <w:vAlign w:val="center"/>
            <w:hideMark/>
          </w:tcPr>
          <w:p w14:paraId="66A541B3" w14:textId="77777777" w:rsidR="00955183" w:rsidRDefault="00955183">
            <w:pPr>
              <w:jc w:val="center"/>
              <w:rPr>
                <w:color w:val="000000"/>
                <w:sz w:val="22"/>
                <w:szCs w:val="22"/>
              </w:rPr>
            </w:pPr>
          </w:p>
        </w:tc>
        <w:tc>
          <w:tcPr>
            <w:tcW w:w="0" w:type="auto"/>
            <w:shd w:val="clear" w:color="auto" w:fill="auto"/>
            <w:noWrap/>
            <w:vAlign w:val="center"/>
            <w:hideMark/>
          </w:tcPr>
          <w:p w14:paraId="6CD66EBB" w14:textId="77777777" w:rsidR="00955183" w:rsidRDefault="00955183">
            <w:pPr>
              <w:jc w:val="center"/>
              <w:rPr>
                <w:color w:val="000000"/>
                <w:sz w:val="22"/>
                <w:szCs w:val="22"/>
              </w:rPr>
            </w:pPr>
          </w:p>
        </w:tc>
        <w:tc>
          <w:tcPr>
            <w:tcW w:w="0" w:type="auto"/>
            <w:shd w:val="clear" w:color="auto" w:fill="auto"/>
            <w:noWrap/>
            <w:vAlign w:val="center"/>
            <w:hideMark/>
          </w:tcPr>
          <w:p w14:paraId="7962DBB0" w14:textId="77777777" w:rsidR="00955183" w:rsidRDefault="00955183">
            <w:pPr>
              <w:jc w:val="center"/>
              <w:rPr>
                <w:color w:val="000000"/>
                <w:sz w:val="22"/>
                <w:szCs w:val="22"/>
              </w:rPr>
            </w:pPr>
          </w:p>
        </w:tc>
        <w:tc>
          <w:tcPr>
            <w:tcW w:w="0" w:type="auto"/>
            <w:shd w:val="clear" w:color="auto" w:fill="auto"/>
            <w:noWrap/>
            <w:vAlign w:val="center"/>
            <w:hideMark/>
          </w:tcPr>
          <w:p w14:paraId="6092F462" w14:textId="77777777" w:rsidR="00955183" w:rsidRDefault="00955183">
            <w:pPr>
              <w:jc w:val="center"/>
              <w:rPr>
                <w:color w:val="000000"/>
                <w:sz w:val="22"/>
                <w:szCs w:val="22"/>
              </w:rPr>
            </w:pPr>
          </w:p>
        </w:tc>
        <w:tc>
          <w:tcPr>
            <w:tcW w:w="0" w:type="auto"/>
            <w:shd w:val="clear" w:color="auto" w:fill="auto"/>
            <w:noWrap/>
            <w:vAlign w:val="center"/>
            <w:hideMark/>
          </w:tcPr>
          <w:p w14:paraId="00B640C7" w14:textId="77777777" w:rsidR="00955183" w:rsidRDefault="00955183">
            <w:pPr>
              <w:jc w:val="center"/>
              <w:rPr>
                <w:color w:val="000000"/>
                <w:sz w:val="22"/>
                <w:szCs w:val="22"/>
              </w:rPr>
            </w:pPr>
          </w:p>
        </w:tc>
        <w:tc>
          <w:tcPr>
            <w:tcW w:w="0" w:type="auto"/>
            <w:shd w:val="clear" w:color="auto" w:fill="auto"/>
            <w:noWrap/>
            <w:vAlign w:val="center"/>
            <w:hideMark/>
          </w:tcPr>
          <w:p w14:paraId="6ADFB85B" w14:textId="77777777" w:rsidR="00955183" w:rsidRDefault="00955183">
            <w:pPr>
              <w:jc w:val="center"/>
              <w:rPr>
                <w:color w:val="000000"/>
                <w:sz w:val="22"/>
                <w:szCs w:val="22"/>
              </w:rPr>
            </w:pPr>
          </w:p>
        </w:tc>
        <w:tc>
          <w:tcPr>
            <w:tcW w:w="0" w:type="auto"/>
            <w:shd w:val="clear" w:color="auto" w:fill="auto"/>
            <w:noWrap/>
            <w:vAlign w:val="center"/>
            <w:hideMark/>
          </w:tcPr>
          <w:p w14:paraId="23B05F64" w14:textId="77777777" w:rsidR="00955183" w:rsidRDefault="00955183">
            <w:pPr>
              <w:jc w:val="center"/>
              <w:rPr>
                <w:color w:val="000000"/>
                <w:sz w:val="22"/>
                <w:szCs w:val="22"/>
              </w:rPr>
            </w:pPr>
          </w:p>
        </w:tc>
        <w:tc>
          <w:tcPr>
            <w:tcW w:w="0" w:type="auto"/>
            <w:shd w:val="clear" w:color="auto" w:fill="auto"/>
            <w:noWrap/>
            <w:vAlign w:val="center"/>
            <w:hideMark/>
          </w:tcPr>
          <w:p w14:paraId="40484696" w14:textId="77777777" w:rsidR="00955183" w:rsidRDefault="00955183">
            <w:pPr>
              <w:jc w:val="center"/>
              <w:rPr>
                <w:color w:val="000000"/>
                <w:sz w:val="22"/>
                <w:szCs w:val="22"/>
              </w:rPr>
            </w:pPr>
          </w:p>
        </w:tc>
        <w:tc>
          <w:tcPr>
            <w:tcW w:w="0" w:type="auto"/>
            <w:shd w:val="clear" w:color="auto" w:fill="auto"/>
            <w:noWrap/>
            <w:vAlign w:val="center"/>
            <w:hideMark/>
          </w:tcPr>
          <w:p w14:paraId="2FC8B85E" w14:textId="77777777" w:rsidR="00955183" w:rsidRDefault="00955183">
            <w:pPr>
              <w:jc w:val="center"/>
              <w:rPr>
                <w:color w:val="000000"/>
                <w:sz w:val="22"/>
                <w:szCs w:val="22"/>
              </w:rPr>
            </w:pPr>
          </w:p>
        </w:tc>
      </w:tr>
      <w:tr w:rsidR="00955183" w14:paraId="026A22C0" w14:textId="77777777" w:rsidTr="00955183">
        <w:trPr>
          <w:trHeight w:val="300"/>
        </w:trPr>
        <w:tc>
          <w:tcPr>
            <w:tcW w:w="0" w:type="auto"/>
            <w:shd w:val="clear" w:color="auto" w:fill="auto"/>
            <w:noWrap/>
            <w:vAlign w:val="center"/>
            <w:hideMark/>
          </w:tcPr>
          <w:p w14:paraId="6DC3DF27" w14:textId="77777777" w:rsidR="00955183" w:rsidRDefault="00955183">
            <w:pPr>
              <w:jc w:val="center"/>
              <w:rPr>
                <w:color w:val="000000"/>
                <w:sz w:val="22"/>
                <w:szCs w:val="22"/>
              </w:rPr>
            </w:pPr>
            <w:r>
              <w:rPr>
                <w:color w:val="000000"/>
                <w:sz w:val="22"/>
                <w:szCs w:val="22"/>
              </w:rPr>
              <w:t>5</w:t>
            </w:r>
          </w:p>
        </w:tc>
        <w:tc>
          <w:tcPr>
            <w:tcW w:w="0" w:type="auto"/>
            <w:shd w:val="clear" w:color="auto" w:fill="auto"/>
            <w:noWrap/>
            <w:vAlign w:val="center"/>
            <w:hideMark/>
          </w:tcPr>
          <w:p w14:paraId="0E54C44C" w14:textId="4C8AFDE8" w:rsidR="00955183" w:rsidRDefault="00955183">
            <w:pPr>
              <w:rPr>
                <w:color w:val="000000"/>
                <w:sz w:val="22"/>
                <w:szCs w:val="22"/>
              </w:rPr>
            </w:pPr>
            <w:r>
              <w:rPr>
                <w:color w:val="000000"/>
                <w:sz w:val="22"/>
                <w:szCs w:val="22"/>
              </w:rPr>
              <w:t>PYDV_N_ADE45268.1</w:t>
            </w:r>
          </w:p>
        </w:tc>
        <w:tc>
          <w:tcPr>
            <w:tcW w:w="0" w:type="auto"/>
            <w:shd w:val="clear" w:color="000000" w:fill="FEC77D"/>
            <w:noWrap/>
            <w:vAlign w:val="center"/>
            <w:hideMark/>
          </w:tcPr>
          <w:p w14:paraId="64FB4517" w14:textId="0578ECC7" w:rsidR="00955183" w:rsidRDefault="00955183">
            <w:pPr>
              <w:jc w:val="center"/>
              <w:rPr>
                <w:color w:val="000000"/>
                <w:sz w:val="22"/>
                <w:szCs w:val="22"/>
              </w:rPr>
            </w:pPr>
            <w:r>
              <w:rPr>
                <w:color w:val="000000"/>
                <w:sz w:val="22"/>
                <w:szCs w:val="22"/>
              </w:rPr>
              <w:t>46.98</w:t>
            </w:r>
          </w:p>
        </w:tc>
        <w:tc>
          <w:tcPr>
            <w:tcW w:w="0" w:type="auto"/>
            <w:shd w:val="clear" w:color="000000" w:fill="FEC77D"/>
            <w:noWrap/>
            <w:vAlign w:val="center"/>
            <w:hideMark/>
          </w:tcPr>
          <w:p w14:paraId="16966703" w14:textId="6CC1F42E" w:rsidR="00955183" w:rsidRDefault="00955183">
            <w:pPr>
              <w:jc w:val="center"/>
              <w:rPr>
                <w:color w:val="000000"/>
                <w:sz w:val="22"/>
                <w:szCs w:val="22"/>
              </w:rPr>
            </w:pPr>
            <w:r>
              <w:rPr>
                <w:color w:val="000000"/>
                <w:sz w:val="22"/>
                <w:szCs w:val="22"/>
              </w:rPr>
              <w:t>46.98</w:t>
            </w:r>
          </w:p>
        </w:tc>
        <w:tc>
          <w:tcPr>
            <w:tcW w:w="0" w:type="auto"/>
            <w:shd w:val="clear" w:color="000000" w:fill="FEC77D"/>
            <w:noWrap/>
            <w:vAlign w:val="center"/>
            <w:hideMark/>
          </w:tcPr>
          <w:p w14:paraId="22FAA7E5" w14:textId="03EE0A5E" w:rsidR="00955183" w:rsidRDefault="00955183">
            <w:pPr>
              <w:jc w:val="center"/>
              <w:rPr>
                <w:color w:val="000000"/>
                <w:sz w:val="22"/>
                <w:szCs w:val="22"/>
              </w:rPr>
            </w:pPr>
            <w:r>
              <w:rPr>
                <w:color w:val="000000"/>
                <w:sz w:val="22"/>
                <w:szCs w:val="22"/>
              </w:rPr>
              <w:t>46.77</w:t>
            </w:r>
          </w:p>
        </w:tc>
        <w:tc>
          <w:tcPr>
            <w:tcW w:w="0" w:type="auto"/>
            <w:shd w:val="clear" w:color="000000" w:fill="FDC57D"/>
            <w:noWrap/>
            <w:vAlign w:val="center"/>
            <w:hideMark/>
          </w:tcPr>
          <w:p w14:paraId="0507D2D0" w14:textId="38C0F67E" w:rsidR="00955183" w:rsidRDefault="00955183">
            <w:pPr>
              <w:jc w:val="center"/>
              <w:rPr>
                <w:color w:val="000000"/>
                <w:sz w:val="22"/>
                <w:szCs w:val="22"/>
              </w:rPr>
            </w:pPr>
            <w:r>
              <w:rPr>
                <w:color w:val="000000"/>
                <w:sz w:val="22"/>
                <w:szCs w:val="22"/>
              </w:rPr>
              <w:t>48.06</w:t>
            </w:r>
          </w:p>
        </w:tc>
        <w:tc>
          <w:tcPr>
            <w:tcW w:w="0" w:type="auto"/>
            <w:shd w:val="clear" w:color="000000" w:fill="F8696B"/>
            <w:noWrap/>
            <w:vAlign w:val="center"/>
            <w:hideMark/>
          </w:tcPr>
          <w:p w14:paraId="182F2824" w14:textId="77777777" w:rsidR="00955183" w:rsidRDefault="00955183">
            <w:pPr>
              <w:jc w:val="center"/>
              <w:rPr>
                <w:color w:val="000000"/>
                <w:sz w:val="22"/>
                <w:szCs w:val="22"/>
              </w:rPr>
            </w:pPr>
            <w:r>
              <w:rPr>
                <w:color w:val="000000"/>
                <w:sz w:val="22"/>
                <w:szCs w:val="22"/>
              </w:rPr>
              <w:t>100</w:t>
            </w:r>
          </w:p>
        </w:tc>
        <w:tc>
          <w:tcPr>
            <w:tcW w:w="0" w:type="auto"/>
            <w:shd w:val="clear" w:color="auto" w:fill="auto"/>
            <w:noWrap/>
            <w:vAlign w:val="center"/>
            <w:hideMark/>
          </w:tcPr>
          <w:p w14:paraId="6423B7DB" w14:textId="77777777" w:rsidR="00955183" w:rsidRDefault="00955183">
            <w:pPr>
              <w:jc w:val="center"/>
              <w:rPr>
                <w:color w:val="000000"/>
                <w:sz w:val="22"/>
                <w:szCs w:val="22"/>
              </w:rPr>
            </w:pPr>
          </w:p>
        </w:tc>
        <w:tc>
          <w:tcPr>
            <w:tcW w:w="0" w:type="auto"/>
            <w:shd w:val="clear" w:color="auto" w:fill="auto"/>
            <w:noWrap/>
            <w:vAlign w:val="center"/>
            <w:hideMark/>
          </w:tcPr>
          <w:p w14:paraId="4951310A" w14:textId="77777777" w:rsidR="00955183" w:rsidRDefault="00955183">
            <w:pPr>
              <w:jc w:val="center"/>
              <w:rPr>
                <w:color w:val="000000"/>
                <w:sz w:val="22"/>
                <w:szCs w:val="22"/>
              </w:rPr>
            </w:pPr>
          </w:p>
        </w:tc>
        <w:tc>
          <w:tcPr>
            <w:tcW w:w="0" w:type="auto"/>
            <w:shd w:val="clear" w:color="auto" w:fill="auto"/>
            <w:noWrap/>
            <w:vAlign w:val="center"/>
            <w:hideMark/>
          </w:tcPr>
          <w:p w14:paraId="4AD3165D" w14:textId="77777777" w:rsidR="00955183" w:rsidRDefault="00955183">
            <w:pPr>
              <w:jc w:val="center"/>
              <w:rPr>
                <w:color w:val="000000"/>
                <w:sz w:val="22"/>
                <w:szCs w:val="22"/>
              </w:rPr>
            </w:pPr>
          </w:p>
        </w:tc>
        <w:tc>
          <w:tcPr>
            <w:tcW w:w="0" w:type="auto"/>
            <w:shd w:val="clear" w:color="auto" w:fill="auto"/>
            <w:noWrap/>
            <w:vAlign w:val="center"/>
            <w:hideMark/>
          </w:tcPr>
          <w:p w14:paraId="1F0DBD70" w14:textId="77777777" w:rsidR="00955183" w:rsidRDefault="00955183">
            <w:pPr>
              <w:jc w:val="center"/>
              <w:rPr>
                <w:color w:val="000000"/>
                <w:sz w:val="22"/>
                <w:szCs w:val="22"/>
              </w:rPr>
            </w:pPr>
          </w:p>
        </w:tc>
        <w:tc>
          <w:tcPr>
            <w:tcW w:w="0" w:type="auto"/>
            <w:shd w:val="clear" w:color="auto" w:fill="auto"/>
            <w:noWrap/>
            <w:vAlign w:val="center"/>
            <w:hideMark/>
          </w:tcPr>
          <w:p w14:paraId="6D292862" w14:textId="77777777" w:rsidR="00955183" w:rsidRDefault="00955183">
            <w:pPr>
              <w:jc w:val="center"/>
              <w:rPr>
                <w:color w:val="000000"/>
                <w:sz w:val="22"/>
                <w:szCs w:val="22"/>
              </w:rPr>
            </w:pPr>
          </w:p>
        </w:tc>
        <w:tc>
          <w:tcPr>
            <w:tcW w:w="0" w:type="auto"/>
            <w:shd w:val="clear" w:color="auto" w:fill="auto"/>
            <w:noWrap/>
            <w:vAlign w:val="center"/>
            <w:hideMark/>
          </w:tcPr>
          <w:p w14:paraId="5EFF285E" w14:textId="77777777" w:rsidR="00955183" w:rsidRDefault="00955183">
            <w:pPr>
              <w:jc w:val="center"/>
              <w:rPr>
                <w:color w:val="000000"/>
                <w:sz w:val="22"/>
                <w:szCs w:val="22"/>
              </w:rPr>
            </w:pPr>
          </w:p>
        </w:tc>
        <w:tc>
          <w:tcPr>
            <w:tcW w:w="0" w:type="auto"/>
            <w:shd w:val="clear" w:color="auto" w:fill="auto"/>
            <w:noWrap/>
            <w:vAlign w:val="center"/>
            <w:hideMark/>
          </w:tcPr>
          <w:p w14:paraId="7DBC8638" w14:textId="77777777" w:rsidR="00955183" w:rsidRDefault="00955183">
            <w:pPr>
              <w:jc w:val="center"/>
              <w:rPr>
                <w:color w:val="000000"/>
                <w:sz w:val="22"/>
                <w:szCs w:val="22"/>
              </w:rPr>
            </w:pPr>
          </w:p>
        </w:tc>
        <w:tc>
          <w:tcPr>
            <w:tcW w:w="0" w:type="auto"/>
            <w:shd w:val="clear" w:color="auto" w:fill="auto"/>
            <w:noWrap/>
            <w:vAlign w:val="center"/>
            <w:hideMark/>
          </w:tcPr>
          <w:p w14:paraId="44761E03" w14:textId="77777777" w:rsidR="00955183" w:rsidRDefault="00955183">
            <w:pPr>
              <w:jc w:val="center"/>
              <w:rPr>
                <w:color w:val="000000"/>
                <w:sz w:val="22"/>
                <w:szCs w:val="22"/>
              </w:rPr>
            </w:pPr>
          </w:p>
        </w:tc>
      </w:tr>
      <w:tr w:rsidR="00955183" w14:paraId="6A021BA9" w14:textId="77777777" w:rsidTr="00955183">
        <w:trPr>
          <w:trHeight w:val="300"/>
        </w:trPr>
        <w:tc>
          <w:tcPr>
            <w:tcW w:w="0" w:type="auto"/>
            <w:shd w:val="clear" w:color="auto" w:fill="auto"/>
            <w:noWrap/>
            <w:vAlign w:val="center"/>
            <w:hideMark/>
          </w:tcPr>
          <w:p w14:paraId="3CC3C211" w14:textId="77777777" w:rsidR="00955183" w:rsidRDefault="00955183">
            <w:pPr>
              <w:jc w:val="center"/>
              <w:rPr>
                <w:color w:val="000000"/>
                <w:sz w:val="22"/>
                <w:szCs w:val="22"/>
              </w:rPr>
            </w:pPr>
            <w:r>
              <w:rPr>
                <w:color w:val="000000"/>
                <w:sz w:val="22"/>
                <w:szCs w:val="22"/>
              </w:rPr>
              <w:t>6</w:t>
            </w:r>
          </w:p>
        </w:tc>
        <w:tc>
          <w:tcPr>
            <w:tcW w:w="0" w:type="auto"/>
            <w:shd w:val="clear" w:color="auto" w:fill="auto"/>
            <w:noWrap/>
            <w:vAlign w:val="center"/>
            <w:hideMark/>
          </w:tcPr>
          <w:p w14:paraId="3CF8E75C" w14:textId="77777777" w:rsidR="00955183" w:rsidRDefault="00955183">
            <w:pPr>
              <w:rPr>
                <w:color w:val="000000"/>
                <w:sz w:val="22"/>
                <w:szCs w:val="22"/>
              </w:rPr>
            </w:pPr>
            <w:r>
              <w:rPr>
                <w:color w:val="000000"/>
                <w:sz w:val="22"/>
                <w:szCs w:val="22"/>
              </w:rPr>
              <w:t>MMaV_N_AZP55470.1</w:t>
            </w:r>
          </w:p>
        </w:tc>
        <w:tc>
          <w:tcPr>
            <w:tcW w:w="0" w:type="auto"/>
            <w:shd w:val="clear" w:color="000000" w:fill="AED37F"/>
            <w:noWrap/>
            <w:vAlign w:val="center"/>
            <w:hideMark/>
          </w:tcPr>
          <w:p w14:paraId="33D09575" w14:textId="3B41858F" w:rsidR="00955183" w:rsidRDefault="00955183">
            <w:pPr>
              <w:jc w:val="center"/>
              <w:rPr>
                <w:color w:val="000000"/>
                <w:sz w:val="22"/>
                <w:szCs w:val="22"/>
              </w:rPr>
            </w:pPr>
            <w:r>
              <w:rPr>
                <w:color w:val="000000"/>
                <w:sz w:val="22"/>
                <w:szCs w:val="22"/>
              </w:rPr>
              <w:t>23.48</w:t>
            </w:r>
          </w:p>
        </w:tc>
        <w:tc>
          <w:tcPr>
            <w:tcW w:w="0" w:type="auto"/>
            <w:shd w:val="clear" w:color="000000" w:fill="AED37F"/>
            <w:noWrap/>
            <w:vAlign w:val="center"/>
            <w:hideMark/>
          </w:tcPr>
          <w:p w14:paraId="64026598" w14:textId="2F102071" w:rsidR="00955183" w:rsidRDefault="00955183">
            <w:pPr>
              <w:jc w:val="center"/>
              <w:rPr>
                <w:color w:val="000000"/>
                <w:sz w:val="22"/>
                <w:szCs w:val="22"/>
              </w:rPr>
            </w:pPr>
            <w:r>
              <w:rPr>
                <w:color w:val="000000"/>
                <w:sz w:val="22"/>
                <w:szCs w:val="22"/>
              </w:rPr>
              <w:t>23.48</w:t>
            </w:r>
          </w:p>
        </w:tc>
        <w:tc>
          <w:tcPr>
            <w:tcW w:w="0" w:type="auto"/>
            <w:shd w:val="clear" w:color="000000" w:fill="A7D17E"/>
            <w:noWrap/>
            <w:vAlign w:val="center"/>
            <w:hideMark/>
          </w:tcPr>
          <w:p w14:paraId="4B006BFC" w14:textId="1B1C6E76" w:rsidR="00955183" w:rsidRDefault="00955183">
            <w:pPr>
              <w:jc w:val="center"/>
              <w:rPr>
                <w:color w:val="000000"/>
                <w:sz w:val="22"/>
                <w:szCs w:val="22"/>
              </w:rPr>
            </w:pPr>
            <w:r>
              <w:rPr>
                <w:color w:val="000000"/>
                <w:sz w:val="22"/>
                <w:szCs w:val="22"/>
              </w:rPr>
              <w:t>23.25</w:t>
            </w:r>
          </w:p>
        </w:tc>
        <w:tc>
          <w:tcPr>
            <w:tcW w:w="0" w:type="auto"/>
            <w:shd w:val="clear" w:color="000000" w:fill="99CD7E"/>
            <w:noWrap/>
            <w:vAlign w:val="center"/>
            <w:hideMark/>
          </w:tcPr>
          <w:p w14:paraId="6A3B6E5F" w14:textId="51B64871" w:rsidR="00955183" w:rsidRDefault="00955183">
            <w:pPr>
              <w:jc w:val="center"/>
              <w:rPr>
                <w:color w:val="000000"/>
                <w:sz w:val="22"/>
                <w:szCs w:val="22"/>
              </w:rPr>
            </w:pPr>
            <w:r>
              <w:rPr>
                <w:color w:val="000000"/>
                <w:sz w:val="22"/>
                <w:szCs w:val="22"/>
              </w:rPr>
              <w:t>22.8</w:t>
            </w:r>
          </w:p>
        </w:tc>
        <w:tc>
          <w:tcPr>
            <w:tcW w:w="0" w:type="auto"/>
            <w:shd w:val="clear" w:color="000000" w:fill="6AC07B"/>
            <w:noWrap/>
            <w:vAlign w:val="center"/>
            <w:hideMark/>
          </w:tcPr>
          <w:p w14:paraId="05062BD3" w14:textId="523F6049" w:rsidR="00955183" w:rsidRDefault="00955183">
            <w:pPr>
              <w:jc w:val="center"/>
              <w:rPr>
                <w:color w:val="000000"/>
                <w:sz w:val="22"/>
                <w:szCs w:val="22"/>
              </w:rPr>
            </w:pPr>
            <w:r>
              <w:rPr>
                <w:color w:val="000000"/>
                <w:sz w:val="22"/>
                <w:szCs w:val="22"/>
              </w:rPr>
              <w:t>21.3</w:t>
            </w:r>
          </w:p>
        </w:tc>
        <w:tc>
          <w:tcPr>
            <w:tcW w:w="0" w:type="auto"/>
            <w:shd w:val="clear" w:color="000000" w:fill="F8696B"/>
            <w:noWrap/>
            <w:vAlign w:val="center"/>
            <w:hideMark/>
          </w:tcPr>
          <w:p w14:paraId="58CBF40D" w14:textId="77777777" w:rsidR="00955183" w:rsidRDefault="00955183">
            <w:pPr>
              <w:jc w:val="center"/>
              <w:rPr>
                <w:color w:val="000000"/>
                <w:sz w:val="22"/>
                <w:szCs w:val="22"/>
              </w:rPr>
            </w:pPr>
            <w:r>
              <w:rPr>
                <w:color w:val="000000"/>
                <w:sz w:val="22"/>
                <w:szCs w:val="22"/>
              </w:rPr>
              <w:t>100</w:t>
            </w:r>
          </w:p>
        </w:tc>
        <w:tc>
          <w:tcPr>
            <w:tcW w:w="0" w:type="auto"/>
            <w:shd w:val="clear" w:color="auto" w:fill="auto"/>
            <w:noWrap/>
            <w:vAlign w:val="center"/>
            <w:hideMark/>
          </w:tcPr>
          <w:p w14:paraId="235E6B9E" w14:textId="77777777" w:rsidR="00955183" w:rsidRDefault="00955183">
            <w:pPr>
              <w:jc w:val="center"/>
              <w:rPr>
                <w:color w:val="000000"/>
                <w:sz w:val="22"/>
                <w:szCs w:val="22"/>
              </w:rPr>
            </w:pPr>
          </w:p>
        </w:tc>
        <w:tc>
          <w:tcPr>
            <w:tcW w:w="0" w:type="auto"/>
            <w:shd w:val="clear" w:color="auto" w:fill="auto"/>
            <w:noWrap/>
            <w:vAlign w:val="center"/>
            <w:hideMark/>
          </w:tcPr>
          <w:p w14:paraId="78535E84" w14:textId="77777777" w:rsidR="00955183" w:rsidRDefault="00955183">
            <w:pPr>
              <w:jc w:val="center"/>
              <w:rPr>
                <w:color w:val="000000"/>
                <w:sz w:val="22"/>
                <w:szCs w:val="22"/>
              </w:rPr>
            </w:pPr>
          </w:p>
        </w:tc>
        <w:tc>
          <w:tcPr>
            <w:tcW w:w="0" w:type="auto"/>
            <w:shd w:val="clear" w:color="auto" w:fill="auto"/>
            <w:noWrap/>
            <w:vAlign w:val="center"/>
            <w:hideMark/>
          </w:tcPr>
          <w:p w14:paraId="315DF127" w14:textId="77777777" w:rsidR="00955183" w:rsidRDefault="00955183">
            <w:pPr>
              <w:jc w:val="center"/>
              <w:rPr>
                <w:color w:val="000000"/>
                <w:sz w:val="22"/>
                <w:szCs w:val="22"/>
              </w:rPr>
            </w:pPr>
          </w:p>
        </w:tc>
        <w:tc>
          <w:tcPr>
            <w:tcW w:w="0" w:type="auto"/>
            <w:shd w:val="clear" w:color="auto" w:fill="auto"/>
            <w:noWrap/>
            <w:vAlign w:val="center"/>
            <w:hideMark/>
          </w:tcPr>
          <w:p w14:paraId="7BF9411A" w14:textId="77777777" w:rsidR="00955183" w:rsidRDefault="00955183">
            <w:pPr>
              <w:jc w:val="center"/>
              <w:rPr>
                <w:color w:val="000000"/>
                <w:sz w:val="22"/>
                <w:szCs w:val="22"/>
              </w:rPr>
            </w:pPr>
          </w:p>
        </w:tc>
        <w:tc>
          <w:tcPr>
            <w:tcW w:w="0" w:type="auto"/>
            <w:shd w:val="clear" w:color="auto" w:fill="auto"/>
            <w:noWrap/>
            <w:vAlign w:val="center"/>
            <w:hideMark/>
          </w:tcPr>
          <w:p w14:paraId="24437DC7" w14:textId="77777777" w:rsidR="00955183" w:rsidRDefault="00955183">
            <w:pPr>
              <w:jc w:val="center"/>
              <w:rPr>
                <w:color w:val="000000"/>
                <w:sz w:val="22"/>
                <w:szCs w:val="22"/>
              </w:rPr>
            </w:pPr>
          </w:p>
        </w:tc>
        <w:tc>
          <w:tcPr>
            <w:tcW w:w="0" w:type="auto"/>
            <w:shd w:val="clear" w:color="auto" w:fill="auto"/>
            <w:noWrap/>
            <w:vAlign w:val="center"/>
            <w:hideMark/>
          </w:tcPr>
          <w:p w14:paraId="4C3D1462" w14:textId="77777777" w:rsidR="00955183" w:rsidRDefault="00955183">
            <w:pPr>
              <w:jc w:val="center"/>
              <w:rPr>
                <w:color w:val="000000"/>
                <w:sz w:val="22"/>
                <w:szCs w:val="22"/>
              </w:rPr>
            </w:pPr>
          </w:p>
        </w:tc>
        <w:tc>
          <w:tcPr>
            <w:tcW w:w="0" w:type="auto"/>
            <w:shd w:val="clear" w:color="auto" w:fill="auto"/>
            <w:noWrap/>
            <w:vAlign w:val="center"/>
            <w:hideMark/>
          </w:tcPr>
          <w:p w14:paraId="5E43CC51" w14:textId="77777777" w:rsidR="00955183" w:rsidRDefault="00955183">
            <w:pPr>
              <w:jc w:val="center"/>
              <w:rPr>
                <w:color w:val="000000"/>
                <w:sz w:val="22"/>
                <w:szCs w:val="22"/>
              </w:rPr>
            </w:pPr>
          </w:p>
        </w:tc>
      </w:tr>
      <w:tr w:rsidR="00955183" w14:paraId="5FB514B9" w14:textId="77777777" w:rsidTr="00955183">
        <w:trPr>
          <w:trHeight w:val="300"/>
        </w:trPr>
        <w:tc>
          <w:tcPr>
            <w:tcW w:w="0" w:type="auto"/>
            <w:shd w:val="clear" w:color="auto" w:fill="auto"/>
            <w:noWrap/>
            <w:vAlign w:val="center"/>
            <w:hideMark/>
          </w:tcPr>
          <w:p w14:paraId="6DEC133C" w14:textId="77777777" w:rsidR="00955183" w:rsidRDefault="00955183">
            <w:pPr>
              <w:jc w:val="center"/>
              <w:rPr>
                <w:color w:val="000000"/>
                <w:sz w:val="22"/>
                <w:szCs w:val="22"/>
              </w:rPr>
            </w:pPr>
            <w:r>
              <w:rPr>
                <w:color w:val="000000"/>
                <w:sz w:val="22"/>
                <w:szCs w:val="22"/>
              </w:rPr>
              <w:t>7</w:t>
            </w:r>
          </w:p>
        </w:tc>
        <w:tc>
          <w:tcPr>
            <w:tcW w:w="0" w:type="auto"/>
            <w:shd w:val="clear" w:color="auto" w:fill="auto"/>
            <w:noWrap/>
            <w:vAlign w:val="center"/>
            <w:hideMark/>
          </w:tcPr>
          <w:p w14:paraId="14AAD3C5" w14:textId="77777777" w:rsidR="00955183" w:rsidRDefault="00955183">
            <w:pPr>
              <w:rPr>
                <w:color w:val="000000"/>
                <w:sz w:val="22"/>
                <w:szCs w:val="22"/>
              </w:rPr>
            </w:pPr>
            <w:r>
              <w:rPr>
                <w:color w:val="000000"/>
                <w:sz w:val="22"/>
                <w:szCs w:val="22"/>
              </w:rPr>
              <w:t xml:space="preserve">MMaV_N_AZP55476.1 </w:t>
            </w:r>
          </w:p>
        </w:tc>
        <w:tc>
          <w:tcPr>
            <w:tcW w:w="0" w:type="auto"/>
            <w:shd w:val="clear" w:color="000000" w:fill="A7D17E"/>
            <w:noWrap/>
            <w:vAlign w:val="center"/>
            <w:hideMark/>
          </w:tcPr>
          <w:p w14:paraId="788AE07D" w14:textId="7ACD2107" w:rsidR="00955183" w:rsidRDefault="00955183">
            <w:pPr>
              <w:jc w:val="center"/>
              <w:rPr>
                <w:color w:val="000000"/>
                <w:sz w:val="22"/>
                <w:szCs w:val="22"/>
              </w:rPr>
            </w:pPr>
            <w:r>
              <w:rPr>
                <w:color w:val="000000"/>
                <w:sz w:val="22"/>
                <w:szCs w:val="22"/>
              </w:rPr>
              <w:t>23.25</w:t>
            </w:r>
          </w:p>
        </w:tc>
        <w:tc>
          <w:tcPr>
            <w:tcW w:w="0" w:type="auto"/>
            <w:shd w:val="clear" w:color="000000" w:fill="E6E382"/>
            <w:noWrap/>
            <w:vAlign w:val="center"/>
            <w:hideMark/>
          </w:tcPr>
          <w:p w14:paraId="02D316E5" w14:textId="7E9D6B65" w:rsidR="00955183" w:rsidRDefault="00955183">
            <w:pPr>
              <w:jc w:val="center"/>
              <w:rPr>
                <w:color w:val="000000"/>
                <w:sz w:val="22"/>
                <w:szCs w:val="22"/>
              </w:rPr>
            </w:pPr>
            <w:r>
              <w:rPr>
                <w:color w:val="000000"/>
                <w:sz w:val="22"/>
                <w:szCs w:val="22"/>
              </w:rPr>
              <w:t>25.25</w:t>
            </w:r>
          </w:p>
        </w:tc>
        <w:tc>
          <w:tcPr>
            <w:tcW w:w="0" w:type="auto"/>
            <w:shd w:val="clear" w:color="000000" w:fill="A0CF7E"/>
            <w:noWrap/>
            <w:vAlign w:val="center"/>
            <w:hideMark/>
          </w:tcPr>
          <w:p w14:paraId="77220FDA" w14:textId="1664F2E1" w:rsidR="00955183" w:rsidRDefault="00955183">
            <w:pPr>
              <w:jc w:val="center"/>
              <w:rPr>
                <w:color w:val="000000"/>
                <w:sz w:val="22"/>
                <w:szCs w:val="22"/>
              </w:rPr>
            </w:pPr>
            <w:r>
              <w:rPr>
                <w:color w:val="000000"/>
                <w:sz w:val="22"/>
                <w:szCs w:val="22"/>
              </w:rPr>
              <w:t>23.02</w:t>
            </w:r>
          </w:p>
        </w:tc>
        <w:tc>
          <w:tcPr>
            <w:tcW w:w="0" w:type="auto"/>
            <w:shd w:val="clear" w:color="000000" w:fill="A0CF7E"/>
            <w:noWrap/>
            <w:vAlign w:val="center"/>
            <w:hideMark/>
          </w:tcPr>
          <w:p w14:paraId="70C71508" w14:textId="077DFF24" w:rsidR="00955183" w:rsidRDefault="00955183">
            <w:pPr>
              <w:jc w:val="center"/>
              <w:rPr>
                <w:color w:val="000000"/>
                <w:sz w:val="22"/>
                <w:szCs w:val="22"/>
              </w:rPr>
            </w:pPr>
            <w:r>
              <w:rPr>
                <w:color w:val="000000"/>
                <w:sz w:val="22"/>
                <w:szCs w:val="22"/>
              </w:rPr>
              <w:t>23.02</w:t>
            </w:r>
          </w:p>
        </w:tc>
        <w:tc>
          <w:tcPr>
            <w:tcW w:w="0" w:type="auto"/>
            <w:shd w:val="clear" w:color="000000" w:fill="6AC07B"/>
            <w:noWrap/>
            <w:vAlign w:val="center"/>
            <w:hideMark/>
          </w:tcPr>
          <w:p w14:paraId="207EC7D3" w14:textId="4891C6F7" w:rsidR="00955183" w:rsidRDefault="00955183">
            <w:pPr>
              <w:jc w:val="center"/>
              <w:rPr>
                <w:color w:val="000000"/>
                <w:sz w:val="22"/>
                <w:szCs w:val="22"/>
              </w:rPr>
            </w:pPr>
            <w:r>
              <w:rPr>
                <w:color w:val="000000"/>
                <w:sz w:val="22"/>
                <w:szCs w:val="22"/>
              </w:rPr>
              <w:t>21.3</w:t>
            </w:r>
          </w:p>
        </w:tc>
        <w:tc>
          <w:tcPr>
            <w:tcW w:w="0" w:type="auto"/>
            <w:shd w:val="clear" w:color="000000" w:fill="F96B6C"/>
            <w:noWrap/>
            <w:vAlign w:val="center"/>
            <w:hideMark/>
          </w:tcPr>
          <w:p w14:paraId="3AC49D21" w14:textId="3631F767" w:rsidR="00955183" w:rsidRDefault="00955183">
            <w:pPr>
              <w:jc w:val="center"/>
              <w:rPr>
                <w:color w:val="000000"/>
                <w:sz w:val="22"/>
                <w:szCs w:val="22"/>
              </w:rPr>
            </w:pPr>
            <w:r>
              <w:rPr>
                <w:color w:val="000000"/>
                <w:sz w:val="22"/>
                <w:szCs w:val="22"/>
              </w:rPr>
              <w:t>98.9</w:t>
            </w:r>
          </w:p>
        </w:tc>
        <w:tc>
          <w:tcPr>
            <w:tcW w:w="0" w:type="auto"/>
            <w:shd w:val="clear" w:color="000000" w:fill="F8696B"/>
            <w:noWrap/>
            <w:vAlign w:val="center"/>
            <w:hideMark/>
          </w:tcPr>
          <w:p w14:paraId="23CCCCAA" w14:textId="77777777" w:rsidR="00955183" w:rsidRDefault="00955183">
            <w:pPr>
              <w:jc w:val="center"/>
              <w:rPr>
                <w:color w:val="000000"/>
                <w:sz w:val="22"/>
                <w:szCs w:val="22"/>
              </w:rPr>
            </w:pPr>
            <w:r>
              <w:rPr>
                <w:color w:val="000000"/>
                <w:sz w:val="22"/>
                <w:szCs w:val="22"/>
              </w:rPr>
              <w:t>100</w:t>
            </w:r>
          </w:p>
        </w:tc>
        <w:tc>
          <w:tcPr>
            <w:tcW w:w="0" w:type="auto"/>
            <w:shd w:val="clear" w:color="auto" w:fill="auto"/>
            <w:noWrap/>
            <w:vAlign w:val="center"/>
            <w:hideMark/>
          </w:tcPr>
          <w:p w14:paraId="02D448CA" w14:textId="77777777" w:rsidR="00955183" w:rsidRDefault="00955183">
            <w:pPr>
              <w:jc w:val="center"/>
              <w:rPr>
                <w:color w:val="000000"/>
                <w:sz w:val="22"/>
                <w:szCs w:val="22"/>
              </w:rPr>
            </w:pPr>
          </w:p>
        </w:tc>
        <w:tc>
          <w:tcPr>
            <w:tcW w:w="0" w:type="auto"/>
            <w:shd w:val="clear" w:color="auto" w:fill="auto"/>
            <w:noWrap/>
            <w:vAlign w:val="center"/>
            <w:hideMark/>
          </w:tcPr>
          <w:p w14:paraId="24F9153F" w14:textId="77777777" w:rsidR="00955183" w:rsidRDefault="00955183">
            <w:pPr>
              <w:jc w:val="center"/>
              <w:rPr>
                <w:color w:val="000000"/>
                <w:sz w:val="22"/>
                <w:szCs w:val="22"/>
              </w:rPr>
            </w:pPr>
          </w:p>
        </w:tc>
        <w:tc>
          <w:tcPr>
            <w:tcW w:w="0" w:type="auto"/>
            <w:shd w:val="clear" w:color="auto" w:fill="auto"/>
            <w:noWrap/>
            <w:vAlign w:val="center"/>
            <w:hideMark/>
          </w:tcPr>
          <w:p w14:paraId="02B0DDA5" w14:textId="77777777" w:rsidR="00955183" w:rsidRDefault="00955183">
            <w:pPr>
              <w:jc w:val="center"/>
              <w:rPr>
                <w:color w:val="000000"/>
                <w:sz w:val="22"/>
                <w:szCs w:val="22"/>
              </w:rPr>
            </w:pPr>
          </w:p>
        </w:tc>
        <w:tc>
          <w:tcPr>
            <w:tcW w:w="0" w:type="auto"/>
            <w:shd w:val="clear" w:color="auto" w:fill="auto"/>
            <w:noWrap/>
            <w:vAlign w:val="center"/>
            <w:hideMark/>
          </w:tcPr>
          <w:p w14:paraId="5633BF8F" w14:textId="77777777" w:rsidR="00955183" w:rsidRDefault="00955183">
            <w:pPr>
              <w:jc w:val="center"/>
              <w:rPr>
                <w:color w:val="000000"/>
                <w:sz w:val="22"/>
                <w:szCs w:val="22"/>
              </w:rPr>
            </w:pPr>
          </w:p>
        </w:tc>
        <w:tc>
          <w:tcPr>
            <w:tcW w:w="0" w:type="auto"/>
            <w:shd w:val="clear" w:color="auto" w:fill="auto"/>
            <w:noWrap/>
            <w:vAlign w:val="center"/>
            <w:hideMark/>
          </w:tcPr>
          <w:p w14:paraId="1A48A8C5" w14:textId="77777777" w:rsidR="00955183" w:rsidRDefault="00955183">
            <w:pPr>
              <w:jc w:val="center"/>
              <w:rPr>
                <w:color w:val="000000"/>
                <w:sz w:val="22"/>
                <w:szCs w:val="22"/>
              </w:rPr>
            </w:pPr>
          </w:p>
        </w:tc>
        <w:tc>
          <w:tcPr>
            <w:tcW w:w="0" w:type="auto"/>
            <w:shd w:val="clear" w:color="auto" w:fill="auto"/>
            <w:noWrap/>
            <w:vAlign w:val="center"/>
            <w:hideMark/>
          </w:tcPr>
          <w:p w14:paraId="707F538C" w14:textId="77777777" w:rsidR="00955183" w:rsidRDefault="00955183">
            <w:pPr>
              <w:jc w:val="center"/>
              <w:rPr>
                <w:color w:val="000000"/>
                <w:sz w:val="22"/>
                <w:szCs w:val="22"/>
              </w:rPr>
            </w:pPr>
          </w:p>
        </w:tc>
      </w:tr>
      <w:tr w:rsidR="00955183" w14:paraId="1C0B08F5" w14:textId="77777777" w:rsidTr="00955183">
        <w:trPr>
          <w:trHeight w:val="300"/>
        </w:trPr>
        <w:tc>
          <w:tcPr>
            <w:tcW w:w="0" w:type="auto"/>
            <w:shd w:val="clear" w:color="auto" w:fill="auto"/>
            <w:noWrap/>
            <w:vAlign w:val="center"/>
            <w:hideMark/>
          </w:tcPr>
          <w:p w14:paraId="40E8E894" w14:textId="77777777" w:rsidR="00955183" w:rsidRDefault="00955183">
            <w:pPr>
              <w:jc w:val="center"/>
              <w:rPr>
                <w:color w:val="000000"/>
                <w:sz w:val="22"/>
                <w:szCs w:val="22"/>
              </w:rPr>
            </w:pPr>
            <w:r>
              <w:rPr>
                <w:color w:val="000000"/>
                <w:sz w:val="22"/>
                <w:szCs w:val="22"/>
              </w:rPr>
              <w:t>8</w:t>
            </w:r>
          </w:p>
        </w:tc>
        <w:tc>
          <w:tcPr>
            <w:tcW w:w="0" w:type="auto"/>
            <w:shd w:val="clear" w:color="auto" w:fill="auto"/>
            <w:noWrap/>
            <w:vAlign w:val="center"/>
            <w:hideMark/>
          </w:tcPr>
          <w:p w14:paraId="422F5AC5" w14:textId="77777777" w:rsidR="00955183" w:rsidRDefault="00955183">
            <w:pPr>
              <w:rPr>
                <w:color w:val="000000"/>
                <w:sz w:val="22"/>
                <w:szCs w:val="22"/>
              </w:rPr>
            </w:pPr>
            <w:r>
              <w:rPr>
                <w:color w:val="000000"/>
                <w:sz w:val="22"/>
                <w:szCs w:val="22"/>
              </w:rPr>
              <w:t xml:space="preserve">MMaV_N_AZP55482.1  </w:t>
            </w:r>
          </w:p>
        </w:tc>
        <w:tc>
          <w:tcPr>
            <w:tcW w:w="0" w:type="auto"/>
            <w:shd w:val="clear" w:color="000000" w:fill="A7D17E"/>
            <w:noWrap/>
            <w:vAlign w:val="center"/>
            <w:hideMark/>
          </w:tcPr>
          <w:p w14:paraId="2DBA0BB6" w14:textId="5F257C87" w:rsidR="00955183" w:rsidRDefault="00955183">
            <w:pPr>
              <w:jc w:val="center"/>
              <w:rPr>
                <w:color w:val="000000"/>
                <w:sz w:val="22"/>
                <w:szCs w:val="22"/>
              </w:rPr>
            </w:pPr>
            <w:r>
              <w:rPr>
                <w:color w:val="000000"/>
                <w:sz w:val="22"/>
                <w:szCs w:val="22"/>
              </w:rPr>
              <w:t>23.25</w:t>
            </w:r>
          </w:p>
        </w:tc>
        <w:tc>
          <w:tcPr>
            <w:tcW w:w="0" w:type="auto"/>
            <w:shd w:val="clear" w:color="000000" w:fill="E6E382"/>
            <w:noWrap/>
            <w:vAlign w:val="center"/>
            <w:hideMark/>
          </w:tcPr>
          <w:p w14:paraId="55601E48" w14:textId="48022349" w:rsidR="00955183" w:rsidRDefault="00955183">
            <w:pPr>
              <w:jc w:val="center"/>
              <w:rPr>
                <w:color w:val="000000"/>
                <w:sz w:val="22"/>
                <w:szCs w:val="22"/>
              </w:rPr>
            </w:pPr>
            <w:r>
              <w:rPr>
                <w:color w:val="000000"/>
                <w:sz w:val="22"/>
                <w:szCs w:val="22"/>
              </w:rPr>
              <w:t>25.25</w:t>
            </w:r>
          </w:p>
        </w:tc>
        <w:tc>
          <w:tcPr>
            <w:tcW w:w="0" w:type="auto"/>
            <w:shd w:val="clear" w:color="000000" w:fill="A0CF7E"/>
            <w:noWrap/>
            <w:vAlign w:val="center"/>
            <w:hideMark/>
          </w:tcPr>
          <w:p w14:paraId="63768FD6" w14:textId="357335C4" w:rsidR="00955183" w:rsidRDefault="00955183">
            <w:pPr>
              <w:jc w:val="center"/>
              <w:rPr>
                <w:color w:val="000000"/>
                <w:sz w:val="22"/>
                <w:szCs w:val="22"/>
              </w:rPr>
            </w:pPr>
            <w:r>
              <w:rPr>
                <w:color w:val="000000"/>
                <w:sz w:val="22"/>
                <w:szCs w:val="22"/>
              </w:rPr>
              <w:t>23.02</w:t>
            </w:r>
          </w:p>
        </w:tc>
        <w:tc>
          <w:tcPr>
            <w:tcW w:w="0" w:type="auto"/>
            <w:shd w:val="clear" w:color="000000" w:fill="A0CF7E"/>
            <w:noWrap/>
            <w:vAlign w:val="center"/>
            <w:hideMark/>
          </w:tcPr>
          <w:p w14:paraId="56790338" w14:textId="4EC1460C" w:rsidR="00955183" w:rsidRDefault="00955183">
            <w:pPr>
              <w:jc w:val="center"/>
              <w:rPr>
                <w:color w:val="000000"/>
                <w:sz w:val="22"/>
                <w:szCs w:val="22"/>
              </w:rPr>
            </w:pPr>
            <w:r>
              <w:rPr>
                <w:color w:val="000000"/>
                <w:sz w:val="22"/>
                <w:szCs w:val="22"/>
              </w:rPr>
              <w:t>23.02</w:t>
            </w:r>
          </w:p>
        </w:tc>
        <w:tc>
          <w:tcPr>
            <w:tcW w:w="0" w:type="auto"/>
            <w:shd w:val="clear" w:color="000000" w:fill="6AC07B"/>
            <w:noWrap/>
            <w:vAlign w:val="center"/>
            <w:hideMark/>
          </w:tcPr>
          <w:p w14:paraId="7B7D6C8F" w14:textId="5C5BFB7E" w:rsidR="00955183" w:rsidRDefault="00955183">
            <w:pPr>
              <w:jc w:val="center"/>
              <w:rPr>
                <w:color w:val="000000"/>
                <w:sz w:val="22"/>
                <w:szCs w:val="22"/>
              </w:rPr>
            </w:pPr>
            <w:r>
              <w:rPr>
                <w:color w:val="000000"/>
                <w:sz w:val="22"/>
                <w:szCs w:val="22"/>
              </w:rPr>
              <w:t>21.3</w:t>
            </w:r>
          </w:p>
        </w:tc>
        <w:tc>
          <w:tcPr>
            <w:tcW w:w="0" w:type="auto"/>
            <w:shd w:val="clear" w:color="000000" w:fill="F96C6C"/>
            <w:noWrap/>
            <w:vAlign w:val="center"/>
            <w:hideMark/>
          </w:tcPr>
          <w:p w14:paraId="15BA9566" w14:textId="5D505691" w:rsidR="00955183" w:rsidRDefault="00955183">
            <w:pPr>
              <w:jc w:val="center"/>
              <w:rPr>
                <w:color w:val="000000"/>
                <w:sz w:val="22"/>
                <w:szCs w:val="22"/>
              </w:rPr>
            </w:pPr>
            <w:r>
              <w:rPr>
                <w:color w:val="000000"/>
                <w:sz w:val="22"/>
                <w:szCs w:val="22"/>
              </w:rPr>
              <w:t>98.68</w:t>
            </w:r>
          </w:p>
        </w:tc>
        <w:tc>
          <w:tcPr>
            <w:tcW w:w="0" w:type="auto"/>
            <w:shd w:val="clear" w:color="000000" w:fill="F96A6C"/>
            <w:noWrap/>
            <w:vAlign w:val="center"/>
            <w:hideMark/>
          </w:tcPr>
          <w:p w14:paraId="32022FAA" w14:textId="59647F27" w:rsidR="00955183" w:rsidRDefault="00955183">
            <w:pPr>
              <w:jc w:val="center"/>
              <w:rPr>
                <w:color w:val="000000"/>
                <w:sz w:val="22"/>
                <w:szCs w:val="22"/>
              </w:rPr>
            </w:pPr>
            <w:r>
              <w:rPr>
                <w:color w:val="000000"/>
                <w:sz w:val="22"/>
                <w:szCs w:val="22"/>
              </w:rPr>
              <w:t>99.78</w:t>
            </w:r>
          </w:p>
        </w:tc>
        <w:tc>
          <w:tcPr>
            <w:tcW w:w="0" w:type="auto"/>
            <w:shd w:val="clear" w:color="000000" w:fill="F8696B"/>
            <w:noWrap/>
            <w:vAlign w:val="center"/>
            <w:hideMark/>
          </w:tcPr>
          <w:p w14:paraId="18EB5CC9" w14:textId="77777777" w:rsidR="00955183" w:rsidRDefault="00955183">
            <w:pPr>
              <w:jc w:val="center"/>
              <w:rPr>
                <w:color w:val="000000"/>
                <w:sz w:val="22"/>
                <w:szCs w:val="22"/>
              </w:rPr>
            </w:pPr>
            <w:r>
              <w:rPr>
                <w:color w:val="000000"/>
                <w:sz w:val="22"/>
                <w:szCs w:val="22"/>
              </w:rPr>
              <w:t>100</w:t>
            </w:r>
          </w:p>
        </w:tc>
        <w:tc>
          <w:tcPr>
            <w:tcW w:w="0" w:type="auto"/>
            <w:shd w:val="clear" w:color="auto" w:fill="auto"/>
            <w:noWrap/>
            <w:vAlign w:val="center"/>
            <w:hideMark/>
          </w:tcPr>
          <w:p w14:paraId="18533E33" w14:textId="77777777" w:rsidR="00955183" w:rsidRDefault="00955183">
            <w:pPr>
              <w:jc w:val="center"/>
              <w:rPr>
                <w:color w:val="000000"/>
                <w:sz w:val="22"/>
                <w:szCs w:val="22"/>
              </w:rPr>
            </w:pPr>
          </w:p>
        </w:tc>
        <w:tc>
          <w:tcPr>
            <w:tcW w:w="0" w:type="auto"/>
            <w:shd w:val="clear" w:color="auto" w:fill="auto"/>
            <w:noWrap/>
            <w:vAlign w:val="center"/>
            <w:hideMark/>
          </w:tcPr>
          <w:p w14:paraId="4C85E053" w14:textId="77777777" w:rsidR="00955183" w:rsidRDefault="00955183">
            <w:pPr>
              <w:jc w:val="center"/>
              <w:rPr>
                <w:color w:val="000000"/>
                <w:sz w:val="22"/>
                <w:szCs w:val="22"/>
              </w:rPr>
            </w:pPr>
          </w:p>
        </w:tc>
        <w:tc>
          <w:tcPr>
            <w:tcW w:w="0" w:type="auto"/>
            <w:shd w:val="clear" w:color="auto" w:fill="auto"/>
            <w:noWrap/>
            <w:vAlign w:val="center"/>
            <w:hideMark/>
          </w:tcPr>
          <w:p w14:paraId="46FBBA07" w14:textId="77777777" w:rsidR="00955183" w:rsidRDefault="00955183">
            <w:pPr>
              <w:jc w:val="center"/>
              <w:rPr>
                <w:color w:val="000000"/>
                <w:sz w:val="22"/>
                <w:szCs w:val="22"/>
              </w:rPr>
            </w:pPr>
          </w:p>
        </w:tc>
        <w:tc>
          <w:tcPr>
            <w:tcW w:w="0" w:type="auto"/>
            <w:shd w:val="clear" w:color="auto" w:fill="auto"/>
            <w:noWrap/>
            <w:vAlign w:val="center"/>
            <w:hideMark/>
          </w:tcPr>
          <w:p w14:paraId="421C6B45" w14:textId="77777777" w:rsidR="00955183" w:rsidRDefault="00955183">
            <w:pPr>
              <w:jc w:val="center"/>
              <w:rPr>
                <w:color w:val="000000"/>
                <w:sz w:val="22"/>
                <w:szCs w:val="22"/>
              </w:rPr>
            </w:pPr>
          </w:p>
        </w:tc>
        <w:tc>
          <w:tcPr>
            <w:tcW w:w="0" w:type="auto"/>
            <w:shd w:val="clear" w:color="auto" w:fill="auto"/>
            <w:noWrap/>
            <w:vAlign w:val="center"/>
            <w:hideMark/>
          </w:tcPr>
          <w:p w14:paraId="574C0FE8" w14:textId="77777777" w:rsidR="00955183" w:rsidRDefault="00955183">
            <w:pPr>
              <w:jc w:val="center"/>
              <w:rPr>
                <w:color w:val="000000"/>
                <w:sz w:val="22"/>
                <w:szCs w:val="22"/>
              </w:rPr>
            </w:pPr>
          </w:p>
        </w:tc>
      </w:tr>
      <w:tr w:rsidR="00955183" w14:paraId="283CDC24" w14:textId="77777777" w:rsidTr="00955183">
        <w:trPr>
          <w:trHeight w:val="300"/>
        </w:trPr>
        <w:tc>
          <w:tcPr>
            <w:tcW w:w="0" w:type="auto"/>
            <w:shd w:val="clear" w:color="auto" w:fill="auto"/>
            <w:noWrap/>
            <w:vAlign w:val="center"/>
            <w:hideMark/>
          </w:tcPr>
          <w:p w14:paraId="6E635207" w14:textId="77777777" w:rsidR="00955183" w:rsidRDefault="00955183">
            <w:pPr>
              <w:jc w:val="center"/>
              <w:rPr>
                <w:color w:val="000000"/>
                <w:sz w:val="22"/>
                <w:szCs w:val="22"/>
              </w:rPr>
            </w:pPr>
            <w:r>
              <w:rPr>
                <w:color w:val="000000"/>
                <w:sz w:val="22"/>
                <w:szCs w:val="22"/>
              </w:rPr>
              <w:t>9</w:t>
            </w:r>
          </w:p>
        </w:tc>
        <w:tc>
          <w:tcPr>
            <w:tcW w:w="0" w:type="auto"/>
            <w:shd w:val="clear" w:color="auto" w:fill="auto"/>
            <w:noWrap/>
            <w:vAlign w:val="center"/>
            <w:hideMark/>
          </w:tcPr>
          <w:p w14:paraId="734ECB21" w14:textId="77777777" w:rsidR="00955183" w:rsidRDefault="00955183">
            <w:pPr>
              <w:rPr>
                <w:color w:val="000000"/>
                <w:sz w:val="22"/>
                <w:szCs w:val="22"/>
              </w:rPr>
            </w:pPr>
            <w:r>
              <w:rPr>
                <w:color w:val="000000"/>
                <w:sz w:val="22"/>
                <w:szCs w:val="22"/>
              </w:rPr>
              <w:t xml:space="preserve">TaVCV_N_AAV92082.1 </w:t>
            </w:r>
          </w:p>
        </w:tc>
        <w:tc>
          <w:tcPr>
            <w:tcW w:w="0" w:type="auto"/>
            <w:shd w:val="clear" w:color="000000" w:fill="86C87D"/>
            <w:noWrap/>
            <w:vAlign w:val="center"/>
            <w:hideMark/>
          </w:tcPr>
          <w:p w14:paraId="30D3A31B" w14:textId="5DEDD15B" w:rsidR="00955183" w:rsidRDefault="00955183">
            <w:pPr>
              <w:jc w:val="center"/>
              <w:rPr>
                <w:color w:val="000000"/>
                <w:sz w:val="22"/>
                <w:szCs w:val="22"/>
              </w:rPr>
            </w:pPr>
            <w:r>
              <w:rPr>
                <w:color w:val="000000"/>
                <w:sz w:val="22"/>
                <w:szCs w:val="22"/>
              </w:rPr>
              <w:t>22.17</w:t>
            </w:r>
          </w:p>
        </w:tc>
        <w:tc>
          <w:tcPr>
            <w:tcW w:w="0" w:type="auto"/>
            <w:shd w:val="clear" w:color="000000" w:fill="86C87D"/>
            <w:noWrap/>
            <w:vAlign w:val="center"/>
            <w:hideMark/>
          </w:tcPr>
          <w:p w14:paraId="42250EDC" w14:textId="28867CD3" w:rsidR="00955183" w:rsidRDefault="00955183">
            <w:pPr>
              <w:jc w:val="center"/>
              <w:rPr>
                <w:color w:val="000000"/>
                <w:sz w:val="22"/>
                <w:szCs w:val="22"/>
              </w:rPr>
            </w:pPr>
            <w:r>
              <w:rPr>
                <w:color w:val="000000"/>
                <w:sz w:val="22"/>
                <w:szCs w:val="22"/>
              </w:rPr>
              <w:t>22.17</w:t>
            </w:r>
          </w:p>
        </w:tc>
        <w:tc>
          <w:tcPr>
            <w:tcW w:w="0" w:type="auto"/>
            <w:shd w:val="clear" w:color="000000" w:fill="7FC67C"/>
            <w:noWrap/>
            <w:vAlign w:val="center"/>
            <w:hideMark/>
          </w:tcPr>
          <w:p w14:paraId="22B7F5C6" w14:textId="32F5AA8D" w:rsidR="00955183" w:rsidRDefault="00955183">
            <w:pPr>
              <w:jc w:val="center"/>
              <w:rPr>
                <w:color w:val="000000"/>
                <w:sz w:val="22"/>
                <w:szCs w:val="22"/>
              </w:rPr>
            </w:pPr>
            <w:r>
              <w:rPr>
                <w:color w:val="000000"/>
                <w:sz w:val="22"/>
                <w:szCs w:val="22"/>
              </w:rPr>
              <w:t>21.96</w:t>
            </w:r>
          </w:p>
        </w:tc>
        <w:tc>
          <w:tcPr>
            <w:tcW w:w="0" w:type="auto"/>
            <w:shd w:val="clear" w:color="000000" w:fill="9ACE7E"/>
            <w:noWrap/>
            <w:vAlign w:val="center"/>
            <w:hideMark/>
          </w:tcPr>
          <w:p w14:paraId="065C7D55" w14:textId="368FBD32" w:rsidR="00955183" w:rsidRDefault="00955183">
            <w:pPr>
              <w:jc w:val="center"/>
              <w:rPr>
                <w:color w:val="000000"/>
                <w:sz w:val="22"/>
                <w:szCs w:val="22"/>
              </w:rPr>
            </w:pPr>
            <w:r>
              <w:rPr>
                <w:color w:val="000000"/>
                <w:sz w:val="22"/>
                <w:szCs w:val="22"/>
              </w:rPr>
              <w:t>22.83</w:t>
            </w:r>
          </w:p>
        </w:tc>
        <w:tc>
          <w:tcPr>
            <w:tcW w:w="0" w:type="auto"/>
            <w:shd w:val="clear" w:color="000000" w:fill="63BE7B"/>
            <w:noWrap/>
            <w:vAlign w:val="center"/>
            <w:hideMark/>
          </w:tcPr>
          <w:p w14:paraId="2540D589" w14:textId="6DF3DFE5" w:rsidR="00955183" w:rsidRDefault="00955183">
            <w:pPr>
              <w:jc w:val="center"/>
              <w:rPr>
                <w:color w:val="000000"/>
                <w:sz w:val="22"/>
                <w:szCs w:val="22"/>
              </w:rPr>
            </w:pPr>
            <w:r>
              <w:rPr>
                <w:color w:val="000000"/>
                <w:sz w:val="22"/>
                <w:szCs w:val="22"/>
              </w:rPr>
              <w:t>21.05</w:t>
            </w:r>
          </w:p>
        </w:tc>
        <w:tc>
          <w:tcPr>
            <w:tcW w:w="0" w:type="auto"/>
            <w:shd w:val="clear" w:color="000000" w:fill="FB9674"/>
            <w:noWrap/>
            <w:vAlign w:val="center"/>
            <w:hideMark/>
          </w:tcPr>
          <w:p w14:paraId="434CB054" w14:textId="4280B7AA" w:rsidR="00955183" w:rsidRDefault="00955183">
            <w:pPr>
              <w:jc w:val="center"/>
              <w:rPr>
                <w:color w:val="000000"/>
                <w:sz w:val="22"/>
                <w:szCs w:val="22"/>
              </w:rPr>
            </w:pPr>
            <w:r>
              <w:rPr>
                <w:color w:val="000000"/>
                <w:sz w:val="22"/>
                <w:szCs w:val="22"/>
              </w:rPr>
              <w:t>74.95</w:t>
            </w:r>
          </w:p>
        </w:tc>
        <w:tc>
          <w:tcPr>
            <w:tcW w:w="0" w:type="auto"/>
            <w:shd w:val="clear" w:color="000000" w:fill="FB9574"/>
            <w:noWrap/>
            <w:vAlign w:val="center"/>
            <w:hideMark/>
          </w:tcPr>
          <w:p w14:paraId="70154BE6" w14:textId="6CD214AD" w:rsidR="00955183" w:rsidRDefault="00955183">
            <w:pPr>
              <w:jc w:val="center"/>
              <w:rPr>
                <w:color w:val="000000"/>
                <w:sz w:val="22"/>
                <w:szCs w:val="22"/>
              </w:rPr>
            </w:pPr>
            <w:r>
              <w:rPr>
                <w:color w:val="000000"/>
                <w:sz w:val="22"/>
                <w:szCs w:val="22"/>
              </w:rPr>
              <w:t>75.16</w:t>
            </w:r>
          </w:p>
        </w:tc>
        <w:tc>
          <w:tcPr>
            <w:tcW w:w="0" w:type="auto"/>
            <w:shd w:val="clear" w:color="000000" w:fill="FB9574"/>
            <w:noWrap/>
            <w:vAlign w:val="center"/>
            <w:hideMark/>
          </w:tcPr>
          <w:p w14:paraId="7C0D9808" w14:textId="359DAB51" w:rsidR="00955183" w:rsidRDefault="00955183">
            <w:pPr>
              <w:jc w:val="center"/>
              <w:rPr>
                <w:color w:val="000000"/>
                <w:sz w:val="22"/>
                <w:szCs w:val="22"/>
              </w:rPr>
            </w:pPr>
            <w:r>
              <w:rPr>
                <w:color w:val="000000"/>
                <w:sz w:val="22"/>
                <w:szCs w:val="22"/>
              </w:rPr>
              <w:t>75.16</w:t>
            </w:r>
          </w:p>
        </w:tc>
        <w:tc>
          <w:tcPr>
            <w:tcW w:w="0" w:type="auto"/>
            <w:shd w:val="clear" w:color="000000" w:fill="F8696B"/>
            <w:noWrap/>
            <w:vAlign w:val="center"/>
            <w:hideMark/>
          </w:tcPr>
          <w:p w14:paraId="308E7740" w14:textId="77777777" w:rsidR="00955183" w:rsidRDefault="00955183">
            <w:pPr>
              <w:jc w:val="center"/>
              <w:rPr>
                <w:color w:val="000000"/>
                <w:sz w:val="22"/>
                <w:szCs w:val="22"/>
              </w:rPr>
            </w:pPr>
            <w:r>
              <w:rPr>
                <w:color w:val="000000"/>
                <w:sz w:val="22"/>
                <w:szCs w:val="22"/>
              </w:rPr>
              <w:t>100</w:t>
            </w:r>
          </w:p>
        </w:tc>
        <w:tc>
          <w:tcPr>
            <w:tcW w:w="0" w:type="auto"/>
            <w:shd w:val="clear" w:color="auto" w:fill="auto"/>
            <w:noWrap/>
            <w:vAlign w:val="center"/>
            <w:hideMark/>
          </w:tcPr>
          <w:p w14:paraId="64818DF7" w14:textId="77777777" w:rsidR="00955183" w:rsidRDefault="00955183">
            <w:pPr>
              <w:jc w:val="center"/>
              <w:rPr>
                <w:color w:val="000000"/>
                <w:sz w:val="22"/>
                <w:szCs w:val="22"/>
              </w:rPr>
            </w:pPr>
          </w:p>
        </w:tc>
        <w:tc>
          <w:tcPr>
            <w:tcW w:w="0" w:type="auto"/>
            <w:shd w:val="clear" w:color="auto" w:fill="auto"/>
            <w:noWrap/>
            <w:vAlign w:val="center"/>
            <w:hideMark/>
          </w:tcPr>
          <w:p w14:paraId="59303404" w14:textId="77777777" w:rsidR="00955183" w:rsidRDefault="00955183">
            <w:pPr>
              <w:jc w:val="center"/>
              <w:rPr>
                <w:color w:val="000000"/>
                <w:sz w:val="22"/>
                <w:szCs w:val="22"/>
              </w:rPr>
            </w:pPr>
          </w:p>
        </w:tc>
        <w:tc>
          <w:tcPr>
            <w:tcW w:w="0" w:type="auto"/>
            <w:shd w:val="clear" w:color="auto" w:fill="auto"/>
            <w:noWrap/>
            <w:vAlign w:val="center"/>
            <w:hideMark/>
          </w:tcPr>
          <w:p w14:paraId="29485DE3" w14:textId="77777777" w:rsidR="00955183" w:rsidRDefault="00955183">
            <w:pPr>
              <w:jc w:val="center"/>
              <w:rPr>
                <w:color w:val="000000"/>
                <w:sz w:val="22"/>
                <w:szCs w:val="22"/>
              </w:rPr>
            </w:pPr>
          </w:p>
        </w:tc>
        <w:tc>
          <w:tcPr>
            <w:tcW w:w="0" w:type="auto"/>
            <w:shd w:val="clear" w:color="auto" w:fill="auto"/>
            <w:noWrap/>
            <w:vAlign w:val="center"/>
            <w:hideMark/>
          </w:tcPr>
          <w:p w14:paraId="58469E89" w14:textId="77777777" w:rsidR="00955183" w:rsidRDefault="00955183">
            <w:pPr>
              <w:jc w:val="center"/>
              <w:rPr>
                <w:color w:val="000000"/>
                <w:sz w:val="22"/>
                <w:szCs w:val="22"/>
              </w:rPr>
            </w:pPr>
          </w:p>
        </w:tc>
      </w:tr>
      <w:tr w:rsidR="00955183" w14:paraId="21566D32" w14:textId="77777777" w:rsidTr="00955183">
        <w:trPr>
          <w:trHeight w:val="300"/>
        </w:trPr>
        <w:tc>
          <w:tcPr>
            <w:tcW w:w="0" w:type="auto"/>
            <w:shd w:val="clear" w:color="auto" w:fill="auto"/>
            <w:noWrap/>
            <w:vAlign w:val="center"/>
            <w:hideMark/>
          </w:tcPr>
          <w:p w14:paraId="41D619E9" w14:textId="77777777" w:rsidR="00955183" w:rsidRDefault="00955183">
            <w:pPr>
              <w:jc w:val="center"/>
              <w:rPr>
                <w:color w:val="000000"/>
                <w:sz w:val="22"/>
                <w:szCs w:val="22"/>
              </w:rPr>
            </w:pPr>
            <w:r>
              <w:rPr>
                <w:color w:val="000000"/>
                <w:sz w:val="22"/>
                <w:szCs w:val="22"/>
              </w:rPr>
              <w:t>10</w:t>
            </w:r>
          </w:p>
        </w:tc>
        <w:tc>
          <w:tcPr>
            <w:tcW w:w="0" w:type="auto"/>
            <w:shd w:val="clear" w:color="auto" w:fill="auto"/>
            <w:noWrap/>
            <w:vAlign w:val="center"/>
            <w:hideMark/>
          </w:tcPr>
          <w:p w14:paraId="4DACC866" w14:textId="77777777" w:rsidR="00955183" w:rsidRDefault="00955183">
            <w:pPr>
              <w:rPr>
                <w:color w:val="000000"/>
                <w:sz w:val="22"/>
                <w:szCs w:val="22"/>
              </w:rPr>
            </w:pPr>
            <w:r>
              <w:rPr>
                <w:color w:val="000000"/>
                <w:sz w:val="22"/>
                <w:szCs w:val="22"/>
              </w:rPr>
              <w:t>MMV_N_AAT66752.1</w:t>
            </w:r>
          </w:p>
        </w:tc>
        <w:tc>
          <w:tcPr>
            <w:tcW w:w="0" w:type="auto"/>
            <w:shd w:val="clear" w:color="000000" w:fill="CCDC81"/>
            <w:noWrap/>
            <w:vAlign w:val="center"/>
            <w:hideMark/>
          </w:tcPr>
          <w:p w14:paraId="7890D934" w14:textId="3D6A1262" w:rsidR="00955183" w:rsidRDefault="00955183">
            <w:pPr>
              <w:jc w:val="center"/>
              <w:rPr>
                <w:color w:val="000000"/>
                <w:sz w:val="22"/>
                <w:szCs w:val="22"/>
              </w:rPr>
            </w:pPr>
            <w:r>
              <w:rPr>
                <w:color w:val="000000"/>
                <w:sz w:val="22"/>
                <w:szCs w:val="22"/>
              </w:rPr>
              <w:t>24.42</w:t>
            </w:r>
          </w:p>
        </w:tc>
        <w:tc>
          <w:tcPr>
            <w:tcW w:w="0" w:type="auto"/>
            <w:shd w:val="clear" w:color="000000" w:fill="C5DA80"/>
            <w:noWrap/>
            <w:vAlign w:val="center"/>
            <w:hideMark/>
          </w:tcPr>
          <w:p w14:paraId="67E98C29" w14:textId="01DE1284" w:rsidR="00955183" w:rsidRDefault="00955183">
            <w:pPr>
              <w:jc w:val="center"/>
              <w:rPr>
                <w:color w:val="000000"/>
                <w:sz w:val="22"/>
                <w:szCs w:val="22"/>
              </w:rPr>
            </w:pPr>
            <w:r>
              <w:rPr>
                <w:color w:val="000000"/>
                <w:sz w:val="22"/>
                <w:szCs w:val="22"/>
              </w:rPr>
              <w:t>24.19</w:t>
            </w:r>
          </w:p>
        </w:tc>
        <w:tc>
          <w:tcPr>
            <w:tcW w:w="0" w:type="auto"/>
            <w:shd w:val="clear" w:color="000000" w:fill="B6D67F"/>
            <w:noWrap/>
            <w:vAlign w:val="center"/>
            <w:hideMark/>
          </w:tcPr>
          <w:p w14:paraId="05B2ECDF" w14:textId="22F44611" w:rsidR="00955183" w:rsidRDefault="00955183">
            <w:pPr>
              <w:jc w:val="center"/>
              <w:rPr>
                <w:color w:val="000000"/>
                <w:sz w:val="22"/>
                <w:szCs w:val="22"/>
              </w:rPr>
            </w:pPr>
            <w:r>
              <w:rPr>
                <w:color w:val="000000"/>
                <w:sz w:val="22"/>
                <w:szCs w:val="22"/>
              </w:rPr>
              <w:t>23.73</w:t>
            </w:r>
          </w:p>
        </w:tc>
        <w:tc>
          <w:tcPr>
            <w:tcW w:w="0" w:type="auto"/>
            <w:shd w:val="clear" w:color="000000" w:fill="E2E282"/>
            <w:noWrap/>
            <w:vAlign w:val="center"/>
            <w:hideMark/>
          </w:tcPr>
          <w:p w14:paraId="3C35D0AC" w14:textId="37884592" w:rsidR="00955183" w:rsidRDefault="00955183">
            <w:pPr>
              <w:jc w:val="center"/>
              <w:rPr>
                <w:color w:val="000000"/>
                <w:sz w:val="22"/>
                <w:szCs w:val="22"/>
              </w:rPr>
            </w:pPr>
            <w:r>
              <w:rPr>
                <w:color w:val="000000"/>
                <w:sz w:val="22"/>
                <w:szCs w:val="22"/>
              </w:rPr>
              <w:t>25.12</w:t>
            </w:r>
          </w:p>
        </w:tc>
        <w:tc>
          <w:tcPr>
            <w:tcW w:w="0" w:type="auto"/>
            <w:shd w:val="clear" w:color="000000" w:fill="9CCE7E"/>
            <w:noWrap/>
            <w:vAlign w:val="center"/>
            <w:hideMark/>
          </w:tcPr>
          <w:p w14:paraId="77933005" w14:textId="4F909A50" w:rsidR="00955183" w:rsidRDefault="00955183">
            <w:pPr>
              <w:jc w:val="center"/>
              <w:rPr>
                <w:color w:val="000000"/>
                <w:sz w:val="22"/>
                <w:szCs w:val="22"/>
              </w:rPr>
            </w:pPr>
            <w:r>
              <w:rPr>
                <w:color w:val="000000"/>
                <w:sz w:val="22"/>
                <w:szCs w:val="22"/>
              </w:rPr>
              <w:t>22.88</w:t>
            </w:r>
          </w:p>
        </w:tc>
        <w:tc>
          <w:tcPr>
            <w:tcW w:w="0" w:type="auto"/>
            <w:shd w:val="clear" w:color="000000" w:fill="FBA076"/>
            <w:noWrap/>
            <w:vAlign w:val="center"/>
            <w:hideMark/>
          </w:tcPr>
          <w:p w14:paraId="64A63257" w14:textId="44CF3C19" w:rsidR="00955183" w:rsidRDefault="00955183">
            <w:pPr>
              <w:jc w:val="center"/>
              <w:rPr>
                <w:color w:val="000000"/>
                <w:sz w:val="22"/>
                <w:szCs w:val="22"/>
              </w:rPr>
            </w:pPr>
            <w:r>
              <w:rPr>
                <w:color w:val="000000"/>
                <w:sz w:val="22"/>
                <w:szCs w:val="22"/>
              </w:rPr>
              <w:t>68.78</w:t>
            </w:r>
          </w:p>
        </w:tc>
        <w:tc>
          <w:tcPr>
            <w:tcW w:w="0" w:type="auto"/>
            <w:shd w:val="clear" w:color="000000" w:fill="FBA076"/>
            <w:noWrap/>
            <w:vAlign w:val="center"/>
            <w:hideMark/>
          </w:tcPr>
          <w:p w14:paraId="56E61D7A" w14:textId="3308698B" w:rsidR="00955183" w:rsidRDefault="00955183">
            <w:pPr>
              <w:jc w:val="center"/>
              <w:rPr>
                <w:color w:val="000000"/>
                <w:sz w:val="22"/>
                <w:szCs w:val="22"/>
              </w:rPr>
            </w:pPr>
            <w:r>
              <w:rPr>
                <w:color w:val="000000"/>
                <w:sz w:val="22"/>
                <w:szCs w:val="22"/>
              </w:rPr>
              <w:t>68.78</w:t>
            </w:r>
          </w:p>
        </w:tc>
        <w:tc>
          <w:tcPr>
            <w:tcW w:w="0" w:type="auto"/>
            <w:shd w:val="clear" w:color="000000" w:fill="FBA176"/>
            <w:noWrap/>
            <w:vAlign w:val="center"/>
            <w:hideMark/>
          </w:tcPr>
          <w:p w14:paraId="5505C469" w14:textId="116F3CC4" w:rsidR="00955183" w:rsidRDefault="00955183">
            <w:pPr>
              <w:jc w:val="center"/>
              <w:rPr>
                <w:color w:val="000000"/>
                <w:sz w:val="22"/>
                <w:szCs w:val="22"/>
              </w:rPr>
            </w:pPr>
            <w:r>
              <w:rPr>
                <w:color w:val="000000"/>
                <w:sz w:val="22"/>
                <w:szCs w:val="22"/>
              </w:rPr>
              <w:t>68.55</w:t>
            </w:r>
          </w:p>
        </w:tc>
        <w:tc>
          <w:tcPr>
            <w:tcW w:w="0" w:type="auto"/>
            <w:shd w:val="clear" w:color="000000" w:fill="FCA878"/>
            <w:noWrap/>
            <w:vAlign w:val="center"/>
            <w:hideMark/>
          </w:tcPr>
          <w:p w14:paraId="594CC9FB" w14:textId="4D4FF8C7" w:rsidR="00955183" w:rsidRDefault="00955183">
            <w:pPr>
              <w:jc w:val="center"/>
              <w:rPr>
                <w:color w:val="000000"/>
                <w:sz w:val="22"/>
                <w:szCs w:val="22"/>
              </w:rPr>
            </w:pPr>
            <w:r>
              <w:rPr>
                <w:color w:val="000000"/>
                <w:sz w:val="22"/>
                <w:szCs w:val="22"/>
              </w:rPr>
              <w:t>64.43</w:t>
            </w:r>
          </w:p>
        </w:tc>
        <w:tc>
          <w:tcPr>
            <w:tcW w:w="0" w:type="auto"/>
            <w:shd w:val="clear" w:color="000000" w:fill="F8696B"/>
            <w:noWrap/>
            <w:vAlign w:val="center"/>
            <w:hideMark/>
          </w:tcPr>
          <w:p w14:paraId="71ED9A37" w14:textId="77777777" w:rsidR="00955183" w:rsidRDefault="00955183">
            <w:pPr>
              <w:jc w:val="center"/>
              <w:rPr>
                <w:color w:val="000000"/>
                <w:sz w:val="22"/>
                <w:szCs w:val="22"/>
              </w:rPr>
            </w:pPr>
            <w:r>
              <w:rPr>
                <w:color w:val="000000"/>
                <w:sz w:val="22"/>
                <w:szCs w:val="22"/>
              </w:rPr>
              <w:t>100</w:t>
            </w:r>
          </w:p>
        </w:tc>
        <w:tc>
          <w:tcPr>
            <w:tcW w:w="0" w:type="auto"/>
            <w:shd w:val="clear" w:color="auto" w:fill="auto"/>
            <w:noWrap/>
            <w:vAlign w:val="center"/>
            <w:hideMark/>
          </w:tcPr>
          <w:p w14:paraId="43422FBC" w14:textId="77777777" w:rsidR="00955183" w:rsidRDefault="00955183">
            <w:pPr>
              <w:jc w:val="center"/>
              <w:rPr>
                <w:color w:val="000000"/>
                <w:sz w:val="22"/>
                <w:szCs w:val="22"/>
              </w:rPr>
            </w:pPr>
          </w:p>
        </w:tc>
        <w:tc>
          <w:tcPr>
            <w:tcW w:w="0" w:type="auto"/>
            <w:shd w:val="clear" w:color="auto" w:fill="auto"/>
            <w:noWrap/>
            <w:vAlign w:val="center"/>
            <w:hideMark/>
          </w:tcPr>
          <w:p w14:paraId="5D2E0D98" w14:textId="77777777" w:rsidR="00955183" w:rsidRDefault="00955183">
            <w:pPr>
              <w:jc w:val="center"/>
              <w:rPr>
                <w:color w:val="000000"/>
                <w:sz w:val="22"/>
                <w:szCs w:val="22"/>
              </w:rPr>
            </w:pPr>
          </w:p>
        </w:tc>
        <w:tc>
          <w:tcPr>
            <w:tcW w:w="0" w:type="auto"/>
            <w:shd w:val="clear" w:color="auto" w:fill="auto"/>
            <w:noWrap/>
            <w:vAlign w:val="center"/>
            <w:hideMark/>
          </w:tcPr>
          <w:p w14:paraId="4ACC794D" w14:textId="77777777" w:rsidR="00955183" w:rsidRDefault="00955183">
            <w:pPr>
              <w:jc w:val="center"/>
              <w:rPr>
                <w:color w:val="000000"/>
                <w:sz w:val="22"/>
                <w:szCs w:val="22"/>
              </w:rPr>
            </w:pPr>
          </w:p>
        </w:tc>
      </w:tr>
      <w:tr w:rsidR="00955183" w14:paraId="7C396AD0" w14:textId="77777777" w:rsidTr="00955183">
        <w:trPr>
          <w:trHeight w:val="300"/>
        </w:trPr>
        <w:tc>
          <w:tcPr>
            <w:tcW w:w="0" w:type="auto"/>
            <w:shd w:val="clear" w:color="auto" w:fill="auto"/>
            <w:noWrap/>
            <w:vAlign w:val="center"/>
            <w:hideMark/>
          </w:tcPr>
          <w:p w14:paraId="0BA7D210" w14:textId="77777777" w:rsidR="00955183" w:rsidRDefault="00955183">
            <w:pPr>
              <w:jc w:val="center"/>
              <w:rPr>
                <w:color w:val="000000"/>
                <w:sz w:val="22"/>
                <w:szCs w:val="22"/>
              </w:rPr>
            </w:pPr>
            <w:r>
              <w:rPr>
                <w:color w:val="000000"/>
                <w:sz w:val="22"/>
                <w:szCs w:val="22"/>
              </w:rPr>
              <w:t>11</w:t>
            </w:r>
          </w:p>
        </w:tc>
        <w:tc>
          <w:tcPr>
            <w:tcW w:w="0" w:type="auto"/>
            <w:shd w:val="clear" w:color="auto" w:fill="auto"/>
            <w:noWrap/>
            <w:vAlign w:val="center"/>
            <w:hideMark/>
          </w:tcPr>
          <w:p w14:paraId="40325A72" w14:textId="77777777" w:rsidR="00955183" w:rsidRDefault="00955183">
            <w:pPr>
              <w:rPr>
                <w:color w:val="000000"/>
                <w:sz w:val="22"/>
                <w:szCs w:val="22"/>
              </w:rPr>
            </w:pPr>
            <w:r>
              <w:rPr>
                <w:color w:val="000000"/>
                <w:sz w:val="22"/>
                <w:szCs w:val="22"/>
              </w:rPr>
              <w:t>MIMV_N_ATY38954.1</w:t>
            </w:r>
          </w:p>
        </w:tc>
        <w:tc>
          <w:tcPr>
            <w:tcW w:w="0" w:type="auto"/>
            <w:shd w:val="clear" w:color="000000" w:fill="8AC97D"/>
            <w:noWrap/>
            <w:vAlign w:val="center"/>
            <w:hideMark/>
          </w:tcPr>
          <w:p w14:paraId="66C4AED0" w14:textId="14B16164" w:rsidR="00955183" w:rsidRDefault="00955183">
            <w:pPr>
              <w:jc w:val="center"/>
              <w:rPr>
                <w:color w:val="000000"/>
                <w:sz w:val="22"/>
                <w:szCs w:val="22"/>
              </w:rPr>
            </w:pPr>
            <w:r>
              <w:rPr>
                <w:color w:val="000000"/>
                <w:sz w:val="22"/>
                <w:szCs w:val="22"/>
              </w:rPr>
              <w:t>22.3</w:t>
            </w:r>
          </w:p>
        </w:tc>
        <w:tc>
          <w:tcPr>
            <w:tcW w:w="0" w:type="auto"/>
            <w:shd w:val="clear" w:color="000000" w:fill="8AC97D"/>
            <w:noWrap/>
            <w:vAlign w:val="center"/>
            <w:hideMark/>
          </w:tcPr>
          <w:p w14:paraId="227354E1" w14:textId="21D47AFF" w:rsidR="00955183" w:rsidRDefault="00955183">
            <w:pPr>
              <w:jc w:val="center"/>
              <w:rPr>
                <w:color w:val="000000"/>
                <w:sz w:val="22"/>
                <w:szCs w:val="22"/>
              </w:rPr>
            </w:pPr>
            <w:r>
              <w:rPr>
                <w:color w:val="000000"/>
                <w:sz w:val="22"/>
                <w:szCs w:val="22"/>
              </w:rPr>
              <w:t>22.3</w:t>
            </w:r>
          </w:p>
        </w:tc>
        <w:tc>
          <w:tcPr>
            <w:tcW w:w="0" w:type="auto"/>
            <w:shd w:val="clear" w:color="000000" w:fill="82C77C"/>
            <w:noWrap/>
            <w:vAlign w:val="center"/>
            <w:hideMark/>
          </w:tcPr>
          <w:p w14:paraId="3D8C041F" w14:textId="7F4EB4E9" w:rsidR="00955183" w:rsidRDefault="00955183">
            <w:pPr>
              <w:jc w:val="center"/>
              <w:rPr>
                <w:color w:val="000000"/>
                <w:sz w:val="22"/>
                <w:szCs w:val="22"/>
              </w:rPr>
            </w:pPr>
            <w:r>
              <w:rPr>
                <w:color w:val="000000"/>
                <w:sz w:val="22"/>
                <w:szCs w:val="22"/>
              </w:rPr>
              <w:t>22.07</w:t>
            </w:r>
          </w:p>
        </w:tc>
        <w:tc>
          <w:tcPr>
            <w:tcW w:w="0" w:type="auto"/>
            <w:shd w:val="clear" w:color="000000" w:fill="B5D57F"/>
            <w:noWrap/>
            <w:vAlign w:val="center"/>
            <w:hideMark/>
          </w:tcPr>
          <w:p w14:paraId="3F86DE92" w14:textId="73823244" w:rsidR="00955183" w:rsidRDefault="00955183">
            <w:pPr>
              <w:jc w:val="center"/>
              <w:rPr>
                <w:color w:val="000000"/>
                <w:sz w:val="22"/>
                <w:szCs w:val="22"/>
              </w:rPr>
            </w:pPr>
            <w:r>
              <w:rPr>
                <w:color w:val="000000"/>
                <w:sz w:val="22"/>
                <w:szCs w:val="22"/>
              </w:rPr>
              <w:t>23.68</w:t>
            </w:r>
          </w:p>
        </w:tc>
        <w:tc>
          <w:tcPr>
            <w:tcW w:w="0" w:type="auto"/>
            <w:shd w:val="clear" w:color="000000" w:fill="7FC67C"/>
            <w:noWrap/>
            <w:vAlign w:val="center"/>
            <w:hideMark/>
          </w:tcPr>
          <w:p w14:paraId="3415618E" w14:textId="0146EED0" w:rsidR="00955183" w:rsidRDefault="00955183">
            <w:pPr>
              <w:jc w:val="center"/>
              <w:rPr>
                <w:color w:val="000000"/>
                <w:sz w:val="22"/>
                <w:szCs w:val="22"/>
              </w:rPr>
            </w:pPr>
            <w:r>
              <w:rPr>
                <w:color w:val="000000"/>
                <w:sz w:val="22"/>
                <w:szCs w:val="22"/>
              </w:rPr>
              <w:t>21.97</w:t>
            </w:r>
          </w:p>
        </w:tc>
        <w:tc>
          <w:tcPr>
            <w:tcW w:w="0" w:type="auto"/>
            <w:shd w:val="clear" w:color="000000" w:fill="FCAE79"/>
            <w:noWrap/>
            <w:vAlign w:val="center"/>
            <w:hideMark/>
          </w:tcPr>
          <w:p w14:paraId="334C483F" w14:textId="6BAAA762" w:rsidR="00955183" w:rsidRDefault="00955183">
            <w:pPr>
              <w:jc w:val="center"/>
              <w:rPr>
                <w:color w:val="000000"/>
                <w:sz w:val="22"/>
                <w:szCs w:val="22"/>
              </w:rPr>
            </w:pPr>
            <w:r>
              <w:rPr>
                <w:color w:val="000000"/>
                <w:sz w:val="22"/>
                <w:szCs w:val="22"/>
              </w:rPr>
              <w:t>61.24</w:t>
            </w:r>
          </w:p>
        </w:tc>
        <w:tc>
          <w:tcPr>
            <w:tcW w:w="0" w:type="auto"/>
            <w:shd w:val="clear" w:color="000000" w:fill="FCAE79"/>
            <w:noWrap/>
            <w:vAlign w:val="center"/>
            <w:hideMark/>
          </w:tcPr>
          <w:p w14:paraId="107C738E" w14:textId="2E52DFEF" w:rsidR="00955183" w:rsidRDefault="00955183">
            <w:pPr>
              <w:jc w:val="center"/>
              <w:rPr>
                <w:color w:val="000000"/>
                <w:sz w:val="22"/>
                <w:szCs w:val="22"/>
              </w:rPr>
            </w:pPr>
            <w:r>
              <w:rPr>
                <w:color w:val="000000"/>
                <w:sz w:val="22"/>
                <w:szCs w:val="22"/>
              </w:rPr>
              <w:t>61.24</w:t>
            </w:r>
          </w:p>
        </w:tc>
        <w:tc>
          <w:tcPr>
            <w:tcW w:w="0" w:type="auto"/>
            <w:shd w:val="clear" w:color="000000" w:fill="FCAE79"/>
            <w:noWrap/>
            <w:vAlign w:val="center"/>
            <w:hideMark/>
          </w:tcPr>
          <w:p w14:paraId="1169B9D3" w14:textId="1F26B996" w:rsidR="00955183" w:rsidRDefault="00955183">
            <w:pPr>
              <w:jc w:val="center"/>
              <w:rPr>
                <w:color w:val="000000"/>
                <w:sz w:val="22"/>
                <w:szCs w:val="22"/>
              </w:rPr>
            </w:pPr>
            <w:r>
              <w:rPr>
                <w:color w:val="000000"/>
                <w:sz w:val="22"/>
                <w:szCs w:val="22"/>
              </w:rPr>
              <w:t>61.01</w:t>
            </w:r>
          </w:p>
        </w:tc>
        <w:tc>
          <w:tcPr>
            <w:tcW w:w="0" w:type="auto"/>
            <w:shd w:val="clear" w:color="000000" w:fill="FCB079"/>
            <w:noWrap/>
            <w:vAlign w:val="center"/>
            <w:hideMark/>
          </w:tcPr>
          <w:p w14:paraId="200A7FB6" w14:textId="436FAC95" w:rsidR="00955183" w:rsidRDefault="00955183">
            <w:pPr>
              <w:jc w:val="center"/>
              <w:rPr>
                <w:color w:val="000000"/>
                <w:sz w:val="22"/>
                <w:szCs w:val="22"/>
              </w:rPr>
            </w:pPr>
            <w:r>
              <w:rPr>
                <w:color w:val="000000"/>
                <w:sz w:val="22"/>
                <w:szCs w:val="22"/>
              </w:rPr>
              <w:t>59.68</w:t>
            </w:r>
          </w:p>
        </w:tc>
        <w:tc>
          <w:tcPr>
            <w:tcW w:w="0" w:type="auto"/>
            <w:shd w:val="clear" w:color="000000" w:fill="FCAB78"/>
            <w:noWrap/>
            <w:vAlign w:val="center"/>
            <w:hideMark/>
          </w:tcPr>
          <w:p w14:paraId="4DD23B76" w14:textId="6A6528D7" w:rsidR="00955183" w:rsidRDefault="00955183">
            <w:pPr>
              <w:jc w:val="center"/>
              <w:rPr>
                <w:color w:val="000000"/>
                <w:sz w:val="22"/>
                <w:szCs w:val="22"/>
              </w:rPr>
            </w:pPr>
            <w:r>
              <w:rPr>
                <w:color w:val="000000"/>
                <w:sz w:val="22"/>
                <w:szCs w:val="22"/>
              </w:rPr>
              <w:t>62.73</w:t>
            </w:r>
          </w:p>
        </w:tc>
        <w:tc>
          <w:tcPr>
            <w:tcW w:w="0" w:type="auto"/>
            <w:shd w:val="clear" w:color="000000" w:fill="F8696B"/>
            <w:noWrap/>
            <w:vAlign w:val="center"/>
            <w:hideMark/>
          </w:tcPr>
          <w:p w14:paraId="15400F9C" w14:textId="77777777" w:rsidR="00955183" w:rsidRDefault="00955183">
            <w:pPr>
              <w:jc w:val="center"/>
              <w:rPr>
                <w:color w:val="000000"/>
                <w:sz w:val="22"/>
                <w:szCs w:val="22"/>
              </w:rPr>
            </w:pPr>
            <w:r>
              <w:rPr>
                <w:color w:val="000000"/>
                <w:sz w:val="22"/>
                <w:szCs w:val="22"/>
              </w:rPr>
              <w:t>100</w:t>
            </w:r>
          </w:p>
        </w:tc>
        <w:tc>
          <w:tcPr>
            <w:tcW w:w="0" w:type="auto"/>
            <w:shd w:val="clear" w:color="auto" w:fill="auto"/>
            <w:noWrap/>
            <w:vAlign w:val="center"/>
            <w:hideMark/>
          </w:tcPr>
          <w:p w14:paraId="55A3A32B" w14:textId="77777777" w:rsidR="00955183" w:rsidRDefault="00955183">
            <w:pPr>
              <w:jc w:val="center"/>
              <w:rPr>
                <w:color w:val="000000"/>
                <w:sz w:val="22"/>
                <w:szCs w:val="22"/>
              </w:rPr>
            </w:pPr>
          </w:p>
        </w:tc>
        <w:tc>
          <w:tcPr>
            <w:tcW w:w="0" w:type="auto"/>
            <w:shd w:val="clear" w:color="auto" w:fill="auto"/>
            <w:noWrap/>
            <w:vAlign w:val="center"/>
            <w:hideMark/>
          </w:tcPr>
          <w:p w14:paraId="01B79E1D" w14:textId="77777777" w:rsidR="00955183" w:rsidRDefault="00955183">
            <w:pPr>
              <w:jc w:val="center"/>
              <w:rPr>
                <w:color w:val="000000"/>
                <w:sz w:val="22"/>
                <w:szCs w:val="22"/>
              </w:rPr>
            </w:pPr>
          </w:p>
        </w:tc>
      </w:tr>
      <w:tr w:rsidR="00955183" w14:paraId="6FA9BD7E" w14:textId="77777777" w:rsidTr="00955183">
        <w:trPr>
          <w:trHeight w:val="300"/>
        </w:trPr>
        <w:tc>
          <w:tcPr>
            <w:tcW w:w="0" w:type="auto"/>
            <w:shd w:val="clear" w:color="auto" w:fill="auto"/>
            <w:noWrap/>
            <w:vAlign w:val="center"/>
            <w:hideMark/>
          </w:tcPr>
          <w:p w14:paraId="41C3BB2E" w14:textId="77777777" w:rsidR="00955183" w:rsidRDefault="00955183">
            <w:pPr>
              <w:jc w:val="center"/>
              <w:rPr>
                <w:color w:val="000000"/>
                <w:sz w:val="22"/>
                <w:szCs w:val="22"/>
              </w:rPr>
            </w:pPr>
            <w:r>
              <w:rPr>
                <w:color w:val="000000"/>
                <w:sz w:val="22"/>
                <w:szCs w:val="22"/>
              </w:rPr>
              <w:t>12</w:t>
            </w:r>
          </w:p>
        </w:tc>
        <w:tc>
          <w:tcPr>
            <w:tcW w:w="0" w:type="auto"/>
            <w:shd w:val="clear" w:color="auto" w:fill="auto"/>
            <w:noWrap/>
            <w:vAlign w:val="center"/>
            <w:hideMark/>
          </w:tcPr>
          <w:p w14:paraId="0CF0A9A8" w14:textId="77777777" w:rsidR="00955183" w:rsidRDefault="00955183">
            <w:pPr>
              <w:rPr>
                <w:color w:val="000000"/>
                <w:sz w:val="22"/>
                <w:szCs w:val="22"/>
              </w:rPr>
            </w:pPr>
            <w:r>
              <w:rPr>
                <w:color w:val="000000"/>
                <w:sz w:val="22"/>
                <w:szCs w:val="22"/>
              </w:rPr>
              <w:t xml:space="preserve">WYSV_N_AVV48075.1 </w:t>
            </w:r>
          </w:p>
        </w:tc>
        <w:tc>
          <w:tcPr>
            <w:tcW w:w="0" w:type="auto"/>
            <w:shd w:val="clear" w:color="000000" w:fill="FFEB84"/>
            <w:noWrap/>
            <w:vAlign w:val="center"/>
            <w:hideMark/>
          </w:tcPr>
          <w:p w14:paraId="07A952A0" w14:textId="3BB442F5" w:rsidR="00955183" w:rsidRDefault="00955183">
            <w:pPr>
              <w:jc w:val="center"/>
              <w:rPr>
                <w:color w:val="000000"/>
                <w:sz w:val="22"/>
                <w:szCs w:val="22"/>
              </w:rPr>
            </w:pPr>
            <w:r>
              <w:rPr>
                <w:color w:val="000000"/>
                <w:sz w:val="22"/>
                <w:szCs w:val="22"/>
              </w:rPr>
              <w:t>26.04</w:t>
            </w:r>
          </w:p>
        </w:tc>
        <w:tc>
          <w:tcPr>
            <w:tcW w:w="0" w:type="auto"/>
            <w:shd w:val="clear" w:color="000000" w:fill="FFEB84"/>
            <w:noWrap/>
            <w:vAlign w:val="center"/>
            <w:hideMark/>
          </w:tcPr>
          <w:p w14:paraId="05D36745" w14:textId="08CDC94B" w:rsidR="00955183" w:rsidRDefault="00955183">
            <w:pPr>
              <w:jc w:val="center"/>
              <w:rPr>
                <w:color w:val="000000"/>
                <w:sz w:val="22"/>
                <w:szCs w:val="22"/>
              </w:rPr>
            </w:pPr>
            <w:r>
              <w:rPr>
                <w:color w:val="000000"/>
                <w:sz w:val="22"/>
                <w:szCs w:val="22"/>
              </w:rPr>
              <w:t>26.04</w:t>
            </w:r>
          </w:p>
        </w:tc>
        <w:tc>
          <w:tcPr>
            <w:tcW w:w="0" w:type="auto"/>
            <w:shd w:val="clear" w:color="000000" w:fill="FFEB84"/>
            <w:noWrap/>
            <w:vAlign w:val="center"/>
            <w:hideMark/>
          </w:tcPr>
          <w:p w14:paraId="1A2D7CD0" w14:textId="4FB19D86" w:rsidR="00955183" w:rsidRDefault="00955183">
            <w:pPr>
              <w:jc w:val="center"/>
              <w:rPr>
                <w:color w:val="000000"/>
                <w:sz w:val="22"/>
                <w:szCs w:val="22"/>
              </w:rPr>
            </w:pPr>
            <w:r>
              <w:rPr>
                <w:color w:val="000000"/>
                <w:sz w:val="22"/>
                <w:szCs w:val="22"/>
              </w:rPr>
              <w:t>26.04</w:t>
            </w:r>
          </w:p>
        </w:tc>
        <w:tc>
          <w:tcPr>
            <w:tcW w:w="0" w:type="auto"/>
            <w:shd w:val="clear" w:color="000000" w:fill="F8E983"/>
            <w:noWrap/>
            <w:vAlign w:val="center"/>
            <w:hideMark/>
          </w:tcPr>
          <w:p w14:paraId="5E19FA9F" w14:textId="302756B9" w:rsidR="00955183" w:rsidRDefault="00955183">
            <w:pPr>
              <w:jc w:val="center"/>
              <w:rPr>
                <w:color w:val="000000"/>
                <w:sz w:val="22"/>
                <w:szCs w:val="22"/>
              </w:rPr>
            </w:pPr>
            <w:r>
              <w:rPr>
                <w:color w:val="000000"/>
                <w:sz w:val="22"/>
                <w:szCs w:val="22"/>
              </w:rPr>
              <w:t>25.82</w:t>
            </w:r>
          </w:p>
        </w:tc>
        <w:tc>
          <w:tcPr>
            <w:tcW w:w="0" w:type="auto"/>
            <w:shd w:val="clear" w:color="000000" w:fill="FFE784"/>
            <w:noWrap/>
            <w:vAlign w:val="center"/>
            <w:hideMark/>
          </w:tcPr>
          <w:p w14:paraId="25B09568" w14:textId="7ECE2FC2" w:rsidR="00955183" w:rsidRDefault="00955183">
            <w:pPr>
              <w:jc w:val="center"/>
              <w:rPr>
                <w:color w:val="000000"/>
                <w:sz w:val="22"/>
                <w:szCs w:val="22"/>
              </w:rPr>
            </w:pPr>
            <w:r>
              <w:rPr>
                <w:color w:val="000000"/>
                <w:sz w:val="22"/>
                <w:szCs w:val="22"/>
              </w:rPr>
              <w:t>28.51</w:t>
            </w:r>
          </w:p>
        </w:tc>
        <w:tc>
          <w:tcPr>
            <w:tcW w:w="0" w:type="auto"/>
            <w:shd w:val="clear" w:color="000000" w:fill="D0DD81"/>
            <w:noWrap/>
            <w:vAlign w:val="center"/>
            <w:hideMark/>
          </w:tcPr>
          <w:p w14:paraId="026082FD" w14:textId="0ECBB754" w:rsidR="00955183" w:rsidRDefault="00955183">
            <w:pPr>
              <w:jc w:val="center"/>
              <w:rPr>
                <w:color w:val="000000"/>
                <w:sz w:val="22"/>
                <w:szCs w:val="22"/>
              </w:rPr>
            </w:pPr>
            <w:r>
              <w:rPr>
                <w:color w:val="000000"/>
                <w:sz w:val="22"/>
                <w:szCs w:val="22"/>
              </w:rPr>
              <w:t>24.55</w:t>
            </w:r>
          </w:p>
        </w:tc>
        <w:tc>
          <w:tcPr>
            <w:tcW w:w="0" w:type="auto"/>
            <w:shd w:val="clear" w:color="000000" w:fill="DEE182"/>
            <w:noWrap/>
            <w:vAlign w:val="center"/>
            <w:hideMark/>
          </w:tcPr>
          <w:p w14:paraId="4B8DCCF8" w14:textId="77777777" w:rsidR="00955183" w:rsidRDefault="00955183">
            <w:pPr>
              <w:jc w:val="center"/>
              <w:rPr>
                <w:color w:val="000000"/>
                <w:sz w:val="22"/>
                <w:szCs w:val="22"/>
              </w:rPr>
            </w:pPr>
            <w:r>
              <w:rPr>
                <w:color w:val="000000"/>
                <w:sz w:val="22"/>
                <w:szCs w:val="22"/>
              </w:rPr>
              <w:t>25</w:t>
            </w:r>
          </w:p>
        </w:tc>
        <w:tc>
          <w:tcPr>
            <w:tcW w:w="0" w:type="auto"/>
            <w:shd w:val="clear" w:color="000000" w:fill="DEE182"/>
            <w:noWrap/>
            <w:vAlign w:val="center"/>
            <w:hideMark/>
          </w:tcPr>
          <w:p w14:paraId="19FD349E" w14:textId="77777777" w:rsidR="00955183" w:rsidRDefault="00955183">
            <w:pPr>
              <w:jc w:val="center"/>
              <w:rPr>
                <w:color w:val="000000"/>
                <w:sz w:val="22"/>
                <w:szCs w:val="22"/>
              </w:rPr>
            </w:pPr>
            <w:r>
              <w:rPr>
                <w:color w:val="000000"/>
                <w:sz w:val="22"/>
                <w:szCs w:val="22"/>
              </w:rPr>
              <w:t>25</w:t>
            </w:r>
          </w:p>
        </w:tc>
        <w:tc>
          <w:tcPr>
            <w:tcW w:w="0" w:type="auto"/>
            <w:shd w:val="clear" w:color="000000" w:fill="88C87D"/>
            <w:noWrap/>
            <w:vAlign w:val="center"/>
            <w:hideMark/>
          </w:tcPr>
          <w:p w14:paraId="21D858CF" w14:textId="409C7D93" w:rsidR="00955183" w:rsidRDefault="00955183">
            <w:pPr>
              <w:jc w:val="center"/>
              <w:rPr>
                <w:color w:val="000000"/>
                <w:sz w:val="22"/>
                <w:szCs w:val="22"/>
              </w:rPr>
            </w:pPr>
            <w:r>
              <w:rPr>
                <w:color w:val="000000"/>
                <w:sz w:val="22"/>
                <w:szCs w:val="22"/>
              </w:rPr>
              <w:t>22.25</w:t>
            </w:r>
          </w:p>
        </w:tc>
        <w:tc>
          <w:tcPr>
            <w:tcW w:w="0" w:type="auto"/>
            <w:shd w:val="clear" w:color="000000" w:fill="EEE683"/>
            <w:noWrap/>
            <w:vAlign w:val="center"/>
            <w:hideMark/>
          </w:tcPr>
          <w:p w14:paraId="03D3B4A6" w14:textId="2C2F0899" w:rsidR="00955183" w:rsidRDefault="00955183">
            <w:pPr>
              <w:jc w:val="center"/>
              <w:rPr>
                <w:color w:val="000000"/>
                <w:sz w:val="22"/>
                <w:szCs w:val="22"/>
              </w:rPr>
            </w:pPr>
            <w:r>
              <w:rPr>
                <w:color w:val="000000"/>
                <w:sz w:val="22"/>
                <w:szCs w:val="22"/>
              </w:rPr>
              <w:t>25.51</w:t>
            </w:r>
          </w:p>
        </w:tc>
        <w:tc>
          <w:tcPr>
            <w:tcW w:w="0" w:type="auto"/>
            <w:shd w:val="clear" w:color="000000" w:fill="7FC67C"/>
            <w:noWrap/>
            <w:vAlign w:val="center"/>
            <w:hideMark/>
          </w:tcPr>
          <w:p w14:paraId="6BC607AA" w14:textId="28C370AD" w:rsidR="00955183" w:rsidRDefault="00955183">
            <w:pPr>
              <w:jc w:val="center"/>
              <w:rPr>
                <w:color w:val="000000"/>
                <w:sz w:val="22"/>
                <w:szCs w:val="22"/>
              </w:rPr>
            </w:pPr>
            <w:r>
              <w:rPr>
                <w:color w:val="000000"/>
                <w:sz w:val="22"/>
                <w:szCs w:val="22"/>
              </w:rPr>
              <w:t>21.97</w:t>
            </w:r>
          </w:p>
        </w:tc>
        <w:tc>
          <w:tcPr>
            <w:tcW w:w="0" w:type="auto"/>
            <w:shd w:val="clear" w:color="000000" w:fill="F8696B"/>
            <w:noWrap/>
            <w:vAlign w:val="center"/>
            <w:hideMark/>
          </w:tcPr>
          <w:p w14:paraId="2720E9EA" w14:textId="77777777" w:rsidR="00955183" w:rsidRDefault="00955183">
            <w:pPr>
              <w:jc w:val="center"/>
              <w:rPr>
                <w:color w:val="000000"/>
                <w:sz w:val="22"/>
                <w:szCs w:val="22"/>
              </w:rPr>
            </w:pPr>
            <w:r>
              <w:rPr>
                <w:color w:val="000000"/>
                <w:sz w:val="22"/>
                <w:szCs w:val="22"/>
              </w:rPr>
              <w:t>100</w:t>
            </w:r>
          </w:p>
        </w:tc>
        <w:tc>
          <w:tcPr>
            <w:tcW w:w="0" w:type="auto"/>
            <w:shd w:val="clear" w:color="auto" w:fill="auto"/>
            <w:noWrap/>
            <w:vAlign w:val="center"/>
            <w:hideMark/>
          </w:tcPr>
          <w:p w14:paraId="34BA71BA" w14:textId="77777777" w:rsidR="00955183" w:rsidRDefault="00955183">
            <w:pPr>
              <w:jc w:val="center"/>
              <w:rPr>
                <w:color w:val="000000"/>
                <w:sz w:val="22"/>
                <w:szCs w:val="22"/>
              </w:rPr>
            </w:pPr>
          </w:p>
        </w:tc>
      </w:tr>
      <w:tr w:rsidR="00955183" w14:paraId="742F1023" w14:textId="77777777" w:rsidTr="00955183">
        <w:trPr>
          <w:trHeight w:val="300"/>
        </w:trPr>
        <w:tc>
          <w:tcPr>
            <w:tcW w:w="0" w:type="auto"/>
            <w:shd w:val="clear" w:color="auto" w:fill="auto"/>
            <w:noWrap/>
            <w:vAlign w:val="center"/>
            <w:hideMark/>
          </w:tcPr>
          <w:p w14:paraId="5DD76B34" w14:textId="77777777" w:rsidR="00955183" w:rsidRDefault="00955183">
            <w:pPr>
              <w:jc w:val="center"/>
              <w:rPr>
                <w:color w:val="000000"/>
                <w:sz w:val="22"/>
                <w:szCs w:val="22"/>
              </w:rPr>
            </w:pPr>
            <w:r>
              <w:rPr>
                <w:color w:val="000000"/>
                <w:sz w:val="22"/>
                <w:szCs w:val="22"/>
              </w:rPr>
              <w:t>13</w:t>
            </w:r>
          </w:p>
        </w:tc>
        <w:tc>
          <w:tcPr>
            <w:tcW w:w="0" w:type="auto"/>
            <w:shd w:val="clear" w:color="auto" w:fill="auto"/>
            <w:noWrap/>
            <w:vAlign w:val="center"/>
            <w:hideMark/>
          </w:tcPr>
          <w:p w14:paraId="2C38A167" w14:textId="0B3B9C67" w:rsidR="00955183" w:rsidRDefault="00955183">
            <w:pPr>
              <w:rPr>
                <w:color w:val="000000"/>
                <w:sz w:val="22"/>
                <w:szCs w:val="22"/>
              </w:rPr>
            </w:pPr>
            <w:r>
              <w:rPr>
                <w:color w:val="000000"/>
                <w:sz w:val="22"/>
                <w:szCs w:val="22"/>
              </w:rPr>
              <w:t xml:space="preserve">RYSV_N_BAA25154.1  </w:t>
            </w:r>
          </w:p>
        </w:tc>
        <w:tc>
          <w:tcPr>
            <w:tcW w:w="0" w:type="auto"/>
            <w:shd w:val="clear" w:color="000000" w:fill="BBD780"/>
            <w:noWrap/>
            <w:vAlign w:val="center"/>
            <w:hideMark/>
          </w:tcPr>
          <w:p w14:paraId="1394BB65" w14:textId="10C1DDC8" w:rsidR="00955183" w:rsidRDefault="00955183">
            <w:pPr>
              <w:jc w:val="center"/>
              <w:rPr>
                <w:color w:val="000000"/>
                <w:sz w:val="22"/>
                <w:szCs w:val="22"/>
              </w:rPr>
            </w:pPr>
            <w:r>
              <w:rPr>
                <w:color w:val="000000"/>
                <w:sz w:val="22"/>
                <w:szCs w:val="22"/>
              </w:rPr>
              <w:t>23.87</w:t>
            </w:r>
          </w:p>
        </w:tc>
        <w:tc>
          <w:tcPr>
            <w:tcW w:w="0" w:type="auto"/>
            <w:shd w:val="clear" w:color="000000" w:fill="BBD780"/>
            <w:noWrap/>
            <w:vAlign w:val="center"/>
            <w:hideMark/>
          </w:tcPr>
          <w:p w14:paraId="4BE5D666" w14:textId="7C6E1484" w:rsidR="00955183" w:rsidRDefault="00955183">
            <w:pPr>
              <w:jc w:val="center"/>
              <w:rPr>
                <w:color w:val="000000"/>
                <w:sz w:val="22"/>
                <w:szCs w:val="22"/>
              </w:rPr>
            </w:pPr>
            <w:r>
              <w:rPr>
                <w:color w:val="000000"/>
                <w:sz w:val="22"/>
                <w:szCs w:val="22"/>
              </w:rPr>
              <w:t>23.87</w:t>
            </w:r>
          </w:p>
        </w:tc>
        <w:tc>
          <w:tcPr>
            <w:tcW w:w="0" w:type="auto"/>
            <w:shd w:val="clear" w:color="000000" w:fill="B4D57F"/>
            <w:noWrap/>
            <w:vAlign w:val="center"/>
            <w:hideMark/>
          </w:tcPr>
          <w:p w14:paraId="4B5EF68C" w14:textId="3892189F" w:rsidR="00955183" w:rsidRDefault="00955183">
            <w:pPr>
              <w:jc w:val="center"/>
              <w:rPr>
                <w:color w:val="000000"/>
                <w:sz w:val="22"/>
                <w:szCs w:val="22"/>
              </w:rPr>
            </w:pPr>
            <w:r>
              <w:rPr>
                <w:color w:val="000000"/>
                <w:sz w:val="22"/>
                <w:szCs w:val="22"/>
              </w:rPr>
              <w:t>23.66</w:t>
            </w:r>
          </w:p>
        </w:tc>
        <w:tc>
          <w:tcPr>
            <w:tcW w:w="0" w:type="auto"/>
            <w:shd w:val="clear" w:color="000000" w:fill="E3E382"/>
            <w:noWrap/>
            <w:vAlign w:val="center"/>
            <w:hideMark/>
          </w:tcPr>
          <w:p w14:paraId="15253D7E" w14:textId="16A8C118" w:rsidR="00955183" w:rsidRDefault="00955183">
            <w:pPr>
              <w:jc w:val="center"/>
              <w:rPr>
                <w:color w:val="000000"/>
                <w:sz w:val="22"/>
                <w:szCs w:val="22"/>
              </w:rPr>
            </w:pPr>
            <w:r>
              <w:rPr>
                <w:color w:val="000000"/>
                <w:sz w:val="22"/>
                <w:szCs w:val="22"/>
              </w:rPr>
              <w:t>25.16</w:t>
            </w:r>
          </w:p>
        </w:tc>
        <w:tc>
          <w:tcPr>
            <w:tcW w:w="0" w:type="auto"/>
            <w:shd w:val="clear" w:color="000000" w:fill="EFE683"/>
            <w:noWrap/>
            <w:vAlign w:val="center"/>
            <w:hideMark/>
          </w:tcPr>
          <w:p w14:paraId="50B4BC13" w14:textId="3F3B272F" w:rsidR="00955183" w:rsidRDefault="00955183">
            <w:pPr>
              <w:jc w:val="center"/>
              <w:rPr>
                <w:color w:val="000000"/>
                <w:sz w:val="22"/>
                <w:szCs w:val="22"/>
              </w:rPr>
            </w:pPr>
            <w:r>
              <w:rPr>
                <w:color w:val="000000"/>
                <w:sz w:val="22"/>
                <w:szCs w:val="22"/>
              </w:rPr>
              <w:t>25.54</w:t>
            </w:r>
          </w:p>
        </w:tc>
        <w:tc>
          <w:tcPr>
            <w:tcW w:w="0" w:type="auto"/>
            <w:shd w:val="clear" w:color="000000" w:fill="FFEA84"/>
            <w:noWrap/>
            <w:vAlign w:val="center"/>
            <w:hideMark/>
          </w:tcPr>
          <w:p w14:paraId="40A012AC" w14:textId="4FE2F127" w:rsidR="00955183" w:rsidRDefault="00955183">
            <w:pPr>
              <w:jc w:val="center"/>
              <w:rPr>
                <w:color w:val="000000"/>
                <w:sz w:val="22"/>
                <w:szCs w:val="22"/>
              </w:rPr>
            </w:pPr>
            <w:r>
              <w:rPr>
                <w:color w:val="000000"/>
                <w:sz w:val="22"/>
                <w:szCs w:val="22"/>
              </w:rPr>
              <w:t>26.73</w:t>
            </w:r>
          </w:p>
        </w:tc>
        <w:tc>
          <w:tcPr>
            <w:tcW w:w="0" w:type="auto"/>
            <w:shd w:val="clear" w:color="000000" w:fill="FFEA84"/>
            <w:noWrap/>
            <w:vAlign w:val="center"/>
            <w:hideMark/>
          </w:tcPr>
          <w:p w14:paraId="57F92E4B" w14:textId="4CB05244" w:rsidR="00955183" w:rsidRDefault="00955183">
            <w:pPr>
              <w:jc w:val="center"/>
              <w:rPr>
                <w:color w:val="000000"/>
                <w:sz w:val="22"/>
                <w:szCs w:val="22"/>
              </w:rPr>
            </w:pPr>
            <w:r>
              <w:rPr>
                <w:color w:val="000000"/>
                <w:sz w:val="22"/>
                <w:szCs w:val="22"/>
              </w:rPr>
              <w:t>26.73</w:t>
            </w:r>
          </w:p>
        </w:tc>
        <w:tc>
          <w:tcPr>
            <w:tcW w:w="0" w:type="auto"/>
            <w:shd w:val="clear" w:color="000000" w:fill="FFEA84"/>
            <w:noWrap/>
            <w:vAlign w:val="center"/>
            <w:hideMark/>
          </w:tcPr>
          <w:p w14:paraId="0D71DCF9" w14:textId="7160AE5C" w:rsidR="00955183" w:rsidRDefault="00955183">
            <w:pPr>
              <w:jc w:val="center"/>
              <w:rPr>
                <w:color w:val="000000"/>
                <w:sz w:val="22"/>
                <w:szCs w:val="22"/>
              </w:rPr>
            </w:pPr>
            <w:r>
              <w:rPr>
                <w:color w:val="000000"/>
                <w:sz w:val="22"/>
                <w:szCs w:val="22"/>
              </w:rPr>
              <w:t>26.73</w:t>
            </w:r>
          </w:p>
        </w:tc>
        <w:tc>
          <w:tcPr>
            <w:tcW w:w="0" w:type="auto"/>
            <w:shd w:val="clear" w:color="000000" w:fill="DBE081"/>
            <w:noWrap/>
            <w:vAlign w:val="center"/>
            <w:hideMark/>
          </w:tcPr>
          <w:p w14:paraId="6436FB3F" w14:textId="247655E9" w:rsidR="00955183" w:rsidRDefault="00955183">
            <w:pPr>
              <w:jc w:val="center"/>
              <w:rPr>
                <w:color w:val="000000"/>
                <w:sz w:val="22"/>
                <w:szCs w:val="22"/>
              </w:rPr>
            </w:pPr>
            <w:r>
              <w:rPr>
                <w:color w:val="000000"/>
                <w:sz w:val="22"/>
                <w:szCs w:val="22"/>
              </w:rPr>
              <w:t>24.9</w:t>
            </w:r>
          </w:p>
        </w:tc>
        <w:tc>
          <w:tcPr>
            <w:tcW w:w="0" w:type="auto"/>
            <w:shd w:val="clear" w:color="000000" w:fill="FFE583"/>
            <w:noWrap/>
            <w:vAlign w:val="center"/>
            <w:hideMark/>
          </w:tcPr>
          <w:p w14:paraId="2C5181F8" w14:textId="7AA2FE92" w:rsidR="00955183" w:rsidRDefault="00955183">
            <w:pPr>
              <w:jc w:val="center"/>
              <w:rPr>
                <w:color w:val="000000"/>
                <w:sz w:val="22"/>
                <w:szCs w:val="22"/>
              </w:rPr>
            </w:pPr>
            <w:r>
              <w:rPr>
                <w:color w:val="000000"/>
                <w:sz w:val="22"/>
                <w:szCs w:val="22"/>
              </w:rPr>
              <w:t>29.61</w:t>
            </w:r>
          </w:p>
        </w:tc>
        <w:tc>
          <w:tcPr>
            <w:tcW w:w="0" w:type="auto"/>
            <w:shd w:val="clear" w:color="000000" w:fill="F2E783"/>
            <w:noWrap/>
            <w:vAlign w:val="center"/>
            <w:hideMark/>
          </w:tcPr>
          <w:p w14:paraId="4DF3D804" w14:textId="43D59C39" w:rsidR="00955183" w:rsidRDefault="00955183">
            <w:pPr>
              <w:jc w:val="center"/>
              <w:rPr>
                <w:color w:val="000000"/>
                <w:sz w:val="22"/>
                <w:szCs w:val="22"/>
              </w:rPr>
            </w:pPr>
            <w:r>
              <w:rPr>
                <w:color w:val="000000"/>
                <w:sz w:val="22"/>
                <w:szCs w:val="22"/>
              </w:rPr>
              <w:t>25.63</w:t>
            </w:r>
          </w:p>
        </w:tc>
        <w:tc>
          <w:tcPr>
            <w:tcW w:w="0" w:type="auto"/>
            <w:shd w:val="clear" w:color="000000" w:fill="FCB37A"/>
            <w:noWrap/>
            <w:vAlign w:val="center"/>
            <w:hideMark/>
          </w:tcPr>
          <w:p w14:paraId="1EB2F1E3" w14:textId="772D18DA" w:rsidR="00955183" w:rsidRDefault="00955183">
            <w:pPr>
              <w:jc w:val="center"/>
              <w:rPr>
                <w:color w:val="000000"/>
                <w:sz w:val="22"/>
                <w:szCs w:val="22"/>
              </w:rPr>
            </w:pPr>
            <w:r>
              <w:rPr>
                <w:color w:val="000000"/>
                <w:sz w:val="22"/>
                <w:szCs w:val="22"/>
              </w:rPr>
              <w:t>58.46</w:t>
            </w:r>
          </w:p>
        </w:tc>
        <w:tc>
          <w:tcPr>
            <w:tcW w:w="0" w:type="auto"/>
            <w:shd w:val="clear" w:color="000000" w:fill="F8696B"/>
            <w:noWrap/>
            <w:vAlign w:val="center"/>
            <w:hideMark/>
          </w:tcPr>
          <w:p w14:paraId="51F66289" w14:textId="77777777" w:rsidR="00955183" w:rsidRDefault="00955183">
            <w:pPr>
              <w:jc w:val="center"/>
              <w:rPr>
                <w:color w:val="000000"/>
                <w:sz w:val="22"/>
                <w:szCs w:val="22"/>
              </w:rPr>
            </w:pPr>
            <w:r>
              <w:rPr>
                <w:color w:val="000000"/>
                <w:sz w:val="22"/>
                <w:szCs w:val="22"/>
              </w:rPr>
              <w:t>100</w:t>
            </w:r>
          </w:p>
        </w:tc>
      </w:tr>
    </w:tbl>
    <w:p w14:paraId="20F5567F" w14:textId="77777777" w:rsidR="00891594" w:rsidRPr="00D11757" w:rsidRDefault="00891594" w:rsidP="00891594"/>
    <w:p w14:paraId="7F03FD81" w14:textId="77777777" w:rsidR="00891594" w:rsidRPr="00D11757" w:rsidRDefault="00891594" w:rsidP="00891594"/>
    <w:p w14:paraId="572146FB" w14:textId="77777777" w:rsidR="00891594" w:rsidRPr="00D11757" w:rsidRDefault="00891594" w:rsidP="00891594"/>
    <w:p w14:paraId="32ACF49C" w14:textId="77777777" w:rsidR="00891594" w:rsidRPr="00D11757" w:rsidRDefault="00891594" w:rsidP="00891594"/>
    <w:p w14:paraId="3030CDF4" w14:textId="77777777" w:rsidR="00891594" w:rsidRPr="00D11757" w:rsidRDefault="00891594" w:rsidP="00891594"/>
    <w:p w14:paraId="5B59D5D7" w14:textId="77777777" w:rsidR="00891594" w:rsidRPr="00D11757" w:rsidRDefault="00891594" w:rsidP="00891594"/>
    <w:p w14:paraId="206D8EE5" w14:textId="77777777" w:rsidR="00891594" w:rsidRPr="00D11757" w:rsidRDefault="00891594" w:rsidP="00891594"/>
    <w:p w14:paraId="260FAF59" w14:textId="77777777" w:rsidR="00891594" w:rsidRPr="00D11757" w:rsidRDefault="00891594" w:rsidP="00891594"/>
    <w:p w14:paraId="42C6C019" w14:textId="77777777" w:rsidR="00891594" w:rsidRPr="00D11757" w:rsidRDefault="00891594" w:rsidP="00891594"/>
    <w:p w14:paraId="16943BF3" w14:textId="77777777" w:rsidR="00891594" w:rsidRDefault="00891594" w:rsidP="00891594">
      <w:pPr>
        <w:rPr>
          <w:lang w:val="pt-BR"/>
        </w:rPr>
      </w:pPr>
    </w:p>
    <w:p w14:paraId="45C230F2" w14:textId="77777777" w:rsidR="001F046C" w:rsidRDefault="001F046C" w:rsidP="00891594">
      <w:pPr>
        <w:rPr>
          <w:lang w:val="pt-BR"/>
        </w:rPr>
      </w:pPr>
    </w:p>
    <w:p w14:paraId="45DC9432" w14:textId="77777777" w:rsidR="001F046C" w:rsidRPr="00E5709F" w:rsidRDefault="001F046C" w:rsidP="00891594">
      <w:pPr>
        <w:rPr>
          <w:lang w:val="pt-BR"/>
        </w:rPr>
      </w:pPr>
    </w:p>
    <w:p w14:paraId="4FCC9EE3" w14:textId="0EA5E7BE" w:rsidR="00891594" w:rsidRPr="00E5709F" w:rsidRDefault="00891594" w:rsidP="00891594">
      <w:pPr>
        <w:rPr>
          <w:lang w:val="pt-BR"/>
        </w:rPr>
      </w:pPr>
    </w:p>
    <w:p w14:paraId="0DB820A5" w14:textId="77777777" w:rsidR="002F371B" w:rsidRPr="00E5709F" w:rsidRDefault="002F371B" w:rsidP="00891594">
      <w:pPr>
        <w:rPr>
          <w:lang w:val="pt-BR"/>
        </w:rPr>
      </w:pPr>
    </w:p>
    <w:p w14:paraId="77F83A7C" w14:textId="77777777" w:rsidR="00891594" w:rsidRPr="00E5709F" w:rsidRDefault="00891594" w:rsidP="00891594">
      <w:pPr>
        <w:rPr>
          <w:lang w:val="pt-BR"/>
        </w:rPr>
      </w:pPr>
    </w:p>
    <w:p w14:paraId="08E8A6F4" w14:textId="77777777" w:rsidR="00891594" w:rsidRPr="00E5709F" w:rsidRDefault="00891594" w:rsidP="00891594">
      <w:pPr>
        <w:rPr>
          <w:lang w:val="pt-BR"/>
        </w:rPr>
      </w:pPr>
    </w:p>
    <w:p w14:paraId="60599483" w14:textId="3071CBE5" w:rsidR="00891594" w:rsidRPr="00D11757" w:rsidRDefault="00891594" w:rsidP="00891594">
      <w:r w:rsidRPr="00D11757">
        <w:lastRenderedPageBreak/>
        <w:t xml:space="preserve">Table </w:t>
      </w:r>
      <w:r w:rsidR="001D47D9">
        <w:t>4</w:t>
      </w:r>
      <w:r w:rsidR="002F371B">
        <w:t xml:space="preserve">. L </w:t>
      </w:r>
      <w:r w:rsidRPr="00D11757">
        <w:t>ORF</w:t>
      </w:r>
      <w:r w:rsidR="002F371B" w:rsidRPr="002F371B">
        <w:t xml:space="preserve"> </w:t>
      </w:r>
      <w:r w:rsidR="002F371B" w:rsidRPr="002C087A">
        <w:t>alphanucleorhabdovirus</w:t>
      </w:r>
      <w:r w:rsidR="00E42403">
        <w:t>es</w:t>
      </w:r>
      <w:r w:rsidR="002F371B">
        <w:t>.</w:t>
      </w:r>
      <w:r w:rsidR="002F371B" w:rsidRPr="00D11757">
        <w:t xml:space="preserve"> </w:t>
      </w:r>
      <w:r w:rsidRPr="00D11757">
        <w:t xml:space="preserve">Percent Identity Matrix - created </w:t>
      </w:r>
      <w:r w:rsidR="00E42403">
        <w:t>in</w:t>
      </w:r>
      <w:r w:rsidR="00E42403" w:rsidRPr="00D11757">
        <w:t xml:space="preserve"> </w:t>
      </w:r>
      <w:r w:rsidRPr="00D11757">
        <w:t>Clustal</w:t>
      </w:r>
      <w:r w:rsidR="00E42403">
        <w:t xml:space="preserve"> </w:t>
      </w:r>
      <w:r w:rsidRPr="00D11757">
        <w:t>2.1</w:t>
      </w:r>
    </w:p>
    <w:p w14:paraId="67A3566E" w14:textId="77777777" w:rsidR="00891594" w:rsidRPr="00D11757" w:rsidRDefault="00891594" w:rsidP="00891594"/>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60"/>
        <w:gridCol w:w="3508"/>
        <w:gridCol w:w="635"/>
        <w:gridCol w:w="635"/>
        <w:gridCol w:w="635"/>
        <w:gridCol w:w="635"/>
        <w:gridCol w:w="635"/>
        <w:gridCol w:w="635"/>
        <w:gridCol w:w="635"/>
        <w:gridCol w:w="635"/>
        <w:gridCol w:w="635"/>
        <w:gridCol w:w="635"/>
        <w:gridCol w:w="635"/>
        <w:gridCol w:w="635"/>
        <w:gridCol w:w="470"/>
      </w:tblGrid>
      <w:tr w:rsidR="001F046C" w14:paraId="55C853B0" w14:textId="77777777" w:rsidTr="001F046C">
        <w:trPr>
          <w:trHeight w:val="300"/>
        </w:trPr>
        <w:tc>
          <w:tcPr>
            <w:tcW w:w="0" w:type="auto"/>
            <w:shd w:val="clear" w:color="auto" w:fill="auto"/>
            <w:noWrap/>
            <w:vAlign w:val="center"/>
            <w:hideMark/>
          </w:tcPr>
          <w:p w14:paraId="0E826D5F" w14:textId="77777777" w:rsidR="001F046C" w:rsidRDefault="001F046C">
            <w:pPr>
              <w:rPr>
                <w:color w:val="000000"/>
                <w:sz w:val="22"/>
                <w:szCs w:val="22"/>
              </w:rPr>
            </w:pPr>
          </w:p>
        </w:tc>
        <w:tc>
          <w:tcPr>
            <w:tcW w:w="0" w:type="auto"/>
            <w:shd w:val="clear" w:color="auto" w:fill="auto"/>
            <w:noWrap/>
            <w:vAlign w:val="center"/>
            <w:hideMark/>
          </w:tcPr>
          <w:p w14:paraId="3CAA7DAC" w14:textId="77777777" w:rsidR="001F046C" w:rsidRDefault="001F046C">
            <w:pPr>
              <w:jc w:val="center"/>
              <w:rPr>
                <w:color w:val="000000"/>
                <w:sz w:val="22"/>
                <w:szCs w:val="22"/>
              </w:rPr>
            </w:pPr>
            <w:r>
              <w:rPr>
                <w:color w:val="000000"/>
                <w:sz w:val="22"/>
                <w:szCs w:val="22"/>
              </w:rPr>
              <w:t>Virus</w:t>
            </w:r>
          </w:p>
        </w:tc>
        <w:tc>
          <w:tcPr>
            <w:tcW w:w="0" w:type="auto"/>
            <w:shd w:val="clear" w:color="auto" w:fill="auto"/>
            <w:noWrap/>
            <w:vAlign w:val="center"/>
            <w:hideMark/>
          </w:tcPr>
          <w:p w14:paraId="73A4171B" w14:textId="77777777" w:rsidR="001F046C" w:rsidRDefault="001F046C">
            <w:pPr>
              <w:jc w:val="center"/>
              <w:rPr>
                <w:color w:val="000000"/>
                <w:sz w:val="22"/>
                <w:szCs w:val="22"/>
              </w:rPr>
            </w:pPr>
            <w:r>
              <w:rPr>
                <w:color w:val="000000"/>
                <w:sz w:val="22"/>
                <w:szCs w:val="22"/>
              </w:rPr>
              <w:t>1</w:t>
            </w:r>
          </w:p>
        </w:tc>
        <w:tc>
          <w:tcPr>
            <w:tcW w:w="0" w:type="auto"/>
            <w:shd w:val="clear" w:color="auto" w:fill="auto"/>
            <w:noWrap/>
            <w:vAlign w:val="center"/>
            <w:hideMark/>
          </w:tcPr>
          <w:p w14:paraId="79176F06" w14:textId="77777777" w:rsidR="001F046C" w:rsidRDefault="001F046C">
            <w:pPr>
              <w:jc w:val="center"/>
              <w:rPr>
                <w:color w:val="000000"/>
                <w:sz w:val="22"/>
                <w:szCs w:val="22"/>
              </w:rPr>
            </w:pPr>
            <w:r>
              <w:rPr>
                <w:color w:val="000000"/>
                <w:sz w:val="22"/>
                <w:szCs w:val="22"/>
              </w:rPr>
              <w:t>2</w:t>
            </w:r>
          </w:p>
        </w:tc>
        <w:tc>
          <w:tcPr>
            <w:tcW w:w="0" w:type="auto"/>
            <w:shd w:val="clear" w:color="auto" w:fill="auto"/>
            <w:noWrap/>
            <w:vAlign w:val="center"/>
            <w:hideMark/>
          </w:tcPr>
          <w:p w14:paraId="130B41ED" w14:textId="77777777" w:rsidR="001F046C" w:rsidRDefault="001F046C">
            <w:pPr>
              <w:jc w:val="center"/>
              <w:rPr>
                <w:color w:val="000000"/>
                <w:sz w:val="22"/>
                <w:szCs w:val="22"/>
              </w:rPr>
            </w:pPr>
            <w:r>
              <w:rPr>
                <w:color w:val="000000"/>
                <w:sz w:val="22"/>
                <w:szCs w:val="22"/>
              </w:rPr>
              <w:t>3</w:t>
            </w:r>
          </w:p>
        </w:tc>
        <w:tc>
          <w:tcPr>
            <w:tcW w:w="0" w:type="auto"/>
            <w:shd w:val="clear" w:color="auto" w:fill="auto"/>
            <w:noWrap/>
            <w:vAlign w:val="center"/>
            <w:hideMark/>
          </w:tcPr>
          <w:p w14:paraId="31ECE79B" w14:textId="77777777" w:rsidR="001F046C" w:rsidRDefault="001F046C">
            <w:pPr>
              <w:jc w:val="center"/>
              <w:rPr>
                <w:color w:val="000000"/>
                <w:sz w:val="22"/>
                <w:szCs w:val="22"/>
              </w:rPr>
            </w:pPr>
            <w:r>
              <w:rPr>
                <w:color w:val="000000"/>
                <w:sz w:val="22"/>
                <w:szCs w:val="22"/>
              </w:rPr>
              <w:t>4</w:t>
            </w:r>
          </w:p>
        </w:tc>
        <w:tc>
          <w:tcPr>
            <w:tcW w:w="0" w:type="auto"/>
            <w:shd w:val="clear" w:color="auto" w:fill="auto"/>
            <w:noWrap/>
            <w:vAlign w:val="center"/>
            <w:hideMark/>
          </w:tcPr>
          <w:p w14:paraId="687DFC39" w14:textId="77777777" w:rsidR="001F046C" w:rsidRDefault="001F046C">
            <w:pPr>
              <w:jc w:val="center"/>
              <w:rPr>
                <w:color w:val="000000"/>
                <w:sz w:val="22"/>
                <w:szCs w:val="22"/>
              </w:rPr>
            </w:pPr>
            <w:r>
              <w:rPr>
                <w:color w:val="000000"/>
                <w:sz w:val="22"/>
                <w:szCs w:val="22"/>
              </w:rPr>
              <w:t>5</w:t>
            </w:r>
          </w:p>
        </w:tc>
        <w:tc>
          <w:tcPr>
            <w:tcW w:w="0" w:type="auto"/>
            <w:shd w:val="clear" w:color="auto" w:fill="auto"/>
            <w:noWrap/>
            <w:vAlign w:val="center"/>
            <w:hideMark/>
          </w:tcPr>
          <w:p w14:paraId="44420B85" w14:textId="77777777" w:rsidR="001F046C" w:rsidRDefault="001F046C">
            <w:pPr>
              <w:jc w:val="center"/>
              <w:rPr>
                <w:color w:val="000000"/>
                <w:sz w:val="22"/>
                <w:szCs w:val="22"/>
              </w:rPr>
            </w:pPr>
            <w:r>
              <w:rPr>
                <w:color w:val="000000"/>
                <w:sz w:val="22"/>
                <w:szCs w:val="22"/>
              </w:rPr>
              <w:t>6</w:t>
            </w:r>
          </w:p>
        </w:tc>
        <w:tc>
          <w:tcPr>
            <w:tcW w:w="0" w:type="auto"/>
            <w:shd w:val="clear" w:color="auto" w:fill="auto"/>
            <w:noWrap/>
            <w:vAlign w:val="center"/>
            <w:hideMark/>
          </w:tcPr>
          <w:p w14:paraId="34C0CDFA" w14:textId="77777777" w:rsidR="001F046C" w:rsidRDefault="001F046C">
            <w:pPr>
              <w:jc w:val="center"/>
              <w:rPr>
                <w:color w:val="000000"/>
                <w:sz w:val="22"/>
                <w:szCs w:val="22"/>
              </w:rPr>
            </w:pPr>
            <w:r>
              <w:rPr>
                <w:color w:val="000000"/>
                <w:sz w:val="22"/>
                <w:szCs w:val="22"/>
              </w:rPr>
              <w:t>7</w:t>
            </w:r>
          </w:p>
        </w:tc>
        <w:tc>
          <w:tcPr>
            <w:tcW w:w="0" w:type="auto"/>
            <w:shd w:val="clear" w:color="auto" w:fill="auto"/>
            <w:noWrap/>
            <w:vAlign w:val="center"/>
            <w:hideMark/>
          </w:tcPr>
          <w:p w14:paraId="63AAAF6F" w14:textId="77777777" w:rsidR="001F046C" w:rsidRDefault="001F046C">
            <w:pPr>
              <w:jc w:val="center"/>
              <w:rPr>
                <w:color w:val="000000"/>
                <w:sz w:val="22"/>
                <w:szCs w:val="22"/>
              </w:rPr>
            </w:pPr>
            <w:r>
              <w:rPr>
                <w:color w:val="000000"/>
                <w:sz w:val="22"/>
                <w:szCs w:val="22"/>
              </w:rPr>
              <w:t>8</w:t>
            </w:r>
          </w:p>
        </w:tc>
        <w:tc>
          <w:tcPr>
            <w:tcW w:w="0" w:type="auto"/>
            <w:shd w:val="clear" w:color="auto" w:fill="auto"/>
            <w:noWrap/>
            <w:vAlign w:val="center"/>
            <w:hideMark/>
          </w:tcPr>
          <w:p w14:paraId="26191755" w14:textId="77777777" w:rsidR="001F046C" w:rsidRDefault="001F046C">
            <w:pPr>
              <w:jc w:val="center"/>
              <w:rPr>
                <w:color w:val="000000"/>
                <w:sz w:val="22"/>
                <w:szCs w:val="22"/>
              </w:rPr>
            </w:pPr>
            <w:r>
              <w:rPr>
                <w:color w:val="000000"/>
                <w:sz w:val="22"/>
                <w:szCs w:val="22"/>
              </w:rPr>
              <w:t>9</w:t>
            </w:r>
          </w:p>
        </w:tc>
        <w:tc>
          <w:tcPr>
            <w:tcW w:w="0" w:type="auto"/>
            <w:shd w:val="clear" w:color="auto" w:fill="auto"/>
            <w:noWrap/>
            <w:vAlign w:val="center"/>
            <w:hideMark/>
          </w:tcPr>
          <w:p w14:paraId="2BA0E1D6" w14:textId="77777777" w:rsidR="001F046C" w:rsidRDefault="001F046C">
            <w:pPr>
              <w:jc w:val="center"/>
              <w:rPr>
                <w:color w:val="000000"/>
                <w:sz w:val="22"/>
                <w:szCs w:val="22"/>
              </w:rPr>
            </w:pPr>
            <w:r>
              <w:rPr>
                <w:color w:val="000000"/>
                <w:sz w:val="22"/>
                <w:szCs w:val="22"/>
              </w:rPr>
              <w:t>10</w:t>
            </w:r>
          </w:p>
        </w:tc>
        <w:tc>
          <w:tcPr>
            <w:tcW w:w="0" w:type="auto"/>
            <w:shd w:val="clear" w:color="auto" w:fill="auto"/>
            <w:noWrap/>
            <w:vAlign w:val="center"/>
            <w:hideMark/>
          </w:tcPr>
          <w:p w14:paraId="56048CEF" w14:textId="77777777" w:rsidR="001F046C" w:rsidRDefault="001F046C">
            <w:pPr>
              <w:jc w:val="center"/>
              <w:rPr>
                <w:color w:val="000000"/>
                <w:sz w:val="22"/>
                <w:szCs w:val="22"/>
              </w:rPr>
            </w:pPr>
            <w:r>
              <w:rPr>
                <w:color w:val="000000"/>
                <w:sz w:val="22"/>
                <w:szCs w:val="22"/>
              </w:rPr>
              <w:t>11</w:t>
            </w:r>
          </w:p>
        </w:tc>
        <w:tc>
          <w:tcPr>
            <w:tcW w:w="0" w:type="auto"/>
            <w:shd w:val="clear" w:color="auto" w:fill="auto"/>
            <w:noWrap/>
            <w:vAlign w:val="center"/>
            <w:hideMark/>
          </w:tcPr>
          <w:p w14:paraId="079F7D87" w14:textId="77777777" w:rsidR="001F046C" w:rsidRDefault="001F046C">
            <w:pPr>
              <w:jc w:val="center"/>
              <w:rPr>
                <w:color w:val="000000"/>
                <w:sz w:val="22"/>
                <w:szCs w:val="22"/>
              </w:rPr>
            </w:pPr>
            <w:r>
              <w:rPr>
                <w:color w:val="000000"/>
                <w:sz w:val="22"/>
                <w:szCs w:val="22"/>
              </w:rPr>
              <w:t>12</w:t>
            </w:r>
          </w:p>
        </w:tc>
        <w:tc>
          <w:tcPr>
            <w:tcW w:w="0" w:type="auto"/>
            <w:shd w:val="clear" w:color="auto" w:fill="auto"/>
            <w:noWrap/>
            <w:vAlign w:val="center"/>
            <w:hideMark/>
          </w:tcPr>
          <w:p w14:paraId="0C9F4936" w14:textId="77777777" w:rsidR="001F046C" w:rsidRDefault="001F046C">
            <w:pPr>
              <w:jc w:val="center"/>
              <w:rPr>
                <w:color w:val="000000"/>
                <w:sz w:val="22"/>
                <w:szCs w:val="22"/>
              </w:rPr>
            </w:pPr>
            <w:r>
              <w:rPr>
                <w:color w:val="000000"/>
                <w:sz w:val="22"/>
                <w:szCs w:val="22"/>
              </w:rPr>
              <w:t>13</w:t>
            </w:r>
          </w:p>
        </w:tc>
      </w:tr>
      <w:tr w:rsidR="001F046C" w14:paraId="4D312E73" w14:textId="77777777" w:rsidTr="001F046C">
        <w:trPr>
          <w:trHeight w:val="300"/>
        </w:trPr>
        <w:tc>
          <w:tcPr>
            <w:tcW w:w="0" w:type="auto"/>
            <w:shd w:val="clear" w:color="auto" w:fill="auto"/>
            <w:noWrap/>
            <w:vAlign w:val="center"/>
            <w:hideMark/>
          </w:tcPr>
          <w:p w14:paraId="013F7430" w14:textId="77777777" w:rsidR="001F046C" w:rsidRDefault="001F046C">
            <w:pPr>
              <w:jc w:val="center"/>
              <w:rPr>
                <w:color w:val="000000"/>
                <w:sz w:val="22"/>
                <w:szCs w:val="22"/>
              </w:rPr>
            </w:pPr>
            <w:r>
              <w:rPr>
                <w:color w:val="000000"/>
                <w:sz w:val="22"/>
                <w:szCs w:val="22"/>
              </w:rPr>
              <w:t>1</w:t>
            </w:r>
          </w:p>
        </w:tc>
        <w:tc>
          <w:tcPr>
            <w:tcW w:w="0" w:type="auto"/>
            <w:shd w:val="clear" w:color="auto" w:fill="auto"/>
            <w:noWrap/>
            <w:vAlign w:val="center"/>
            <w:hideMark/>
          </w:tcPr>
          <w:p w14:paraId="7A590277" w14:textId="77777777" w:rsidR="001F046C" w:rsidRDefault="001F046C">
            <w:pPr>
              <w:rPr>
                <w:color w:val="000000"/>
                <w:sz w:val="22"/>
                <w:szCs w:val="22"/>
              </w:rPr>
            </w:pPr>
            <w:r>
              <w:rPr>
                <w:color w:val="000000"/>
                <w:sz w:val="22"/>
                <w:szCs w:val="22"/>
              </w:rPr>
              <w:t>PhCMoV_PV-1182_L_KX636164.1</w:t>
            </w:r>
          </w:p>
        </w:tc>
        <w:tc>
          <w:tcPr>
            <w:tcW w:w="0" w:type="auto"/>
            <w:shd w:val="clear" w:color="000000" w:fill="F8696B"/>
            <w:noWrap/>
            <w:vAlign w:val="center"/>
            <w:hideMark/>
          </w:tcPr>
          <w:p w14:paraId="43C095CE"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4E3FC78B" w14:textId="77777777" w:rsidR="001F046C" w:rsidRDefault="001F046C">
            <w:pPr>
              <w:jc w:val="center"/>
              <w:rPr>
                <w:color w:val="000000"/>
                <w:sz w:val="22"/>
                <w:szCs w:val="22"/>
              </w:rPr>
            </w:pPr>
          </w:p>
        </w:tc>
        <w:tc>
          <w:tcPr>
            <w:tcW w:w="0" w:type="auto"/>
            <w:shd w:val="clear" w:color="auto" w:fill="auto"/>
            <w:noWrap/>
            <w:vAlign w:val="center"/>
            <w:hideMark/>
          </w:tcPr>
          <w:p w14:paraId="7FD6F2D0" w14:textId="77777777" w:rsidR="001F046C" w:rsidRDefault="001F046C">
            <w:pPr>
              <w:jc w:val="center"/>
              <w:rPr>
                <w:color w:val="000000"/>
                <w:sz w:val="22"/>
                <w:szCs w:val="22"/>
              </w:rPr>
            </w:pPr>
          </w:p>
        </w:tc>
        <w:tc>
          <w:tcPr>
            <w:tcW w:w="0" w:type="auto"/>
            <w:shd w:val="clear" w:color="auto" w:fill="auto"/>
            <w:noWrap/>
            <w:vAlign w:val="center"/>
            <w:hideMark/>
          </w:tcPr>
          <w:p w14:paraId="742E152A" w14:textId="77777777" w:rsidR="001F046C" w:rsidRDefault="001F046C">
            <w:pPr>
              <w:jc w:val="center"/>
              <w:rPr>
                <w:color w:val="000000"/>
                <w:sz w:val="22"/>
                <w:szCs w:val="22"/>
              </w:rPr>
            </w:pPr>
          </w:p>
        </w:tc>
        <w:tc>
          <w:tcPr>
            <w:tcW w:w="0" w:type="auto"/>
            <w:shd w:val="clear" w:color="auto" w:fill="auto"/>
            <w:noWrap/>
            <w:vAlign w:val="center"/>
            <w:hideMark/>
          </w:tcPr>
          <w:p w14:paraId="26EED2FD" w14:textId="77777777" w:rsidR="001F046C" w:rsidRDefault="001F046C">
            <w:pPr>
              <w:jc w:val="center"/>
              <w:rPr>
                <w:color w:val="000000"/>
                <w:sz w:val="22"/>
                <w:szCs w:val="22"/>
              </w:rPr>
            </w:pPr>
          </w:p>
        </w:tc>
        <w:tc>
          <w:tcPr>
            <w:tcW w:w="0" w:type="auto"/>
            <w:shd w:val="clear" w:color="auto" w:fill="auto"/>
            <w:noWrap/>
            <w:vAlign w:val="center"/>
            <w:hideMark/>
          </w:tcPr>
          <w:p w14:paraId="3320E896" w14:textId="77777777" w:rsidR="001F046C" w:rsidRDefault="001F046C">
            <w:pPr>
              <w:jc w:val="center"/>
              <w:rPr>
                <w:color w:val="000000"/>
                <w:sz w:val="22"/>
                <w:szCs w:val="22"/>
              </w:rPr>
            </w:pPr>
          </w:p>
        </w:tc>
        <w:tc>
          <w:tcPr>
            <w:tcW w:w="0" w:type="auto"/>
            <w:shd w:val="clear" w:color="auto" w:fill="auto"/>
            <w:noWrap/>
            <w:vAlign w:val="center"/>
            <w:hideMark/>
          </w:tcPr>
          <w:p w14:paraId="10879092" w14:textId="77777777" w:rsidR="001F046C" w:rsidRDefault="001F046C">
            <w:pPr>
              <w:jc w:val="center"/>
              <w:rPr>
                <w:color w:val="000000"/>
                <w:sz w:val="22"/>
                <w:szCs w:val="22"/>
              </w:rPr>
            </w:pPr>
          </w:p>
        </w:tc>
        <w:tc>
          <w:tcPr>
            <w:tcW w:w="0" w:type="auto"/>
            <w:shd w:val="clear" w:color="auto" w:fill="auto"/>
            <w:noWrap/>
            <w:vAlign w:val="center"/>
            <w:hideMark/>
          </w:tcPr>
          <w:p w14:paraId="3BC1EEDB" w14:textId="77777777" w:rsidR="001F046C" w:rsidRDefault="001F046C">
            <w:pPr>
              <w:jc w:val="center"/>
              <w:rPr>
                <w:color w:val="000000"/>
                <w:sz w:val="22"/>
                <w:szCs w:val="22"/>
              </w:rPr>
            </w:pPr>
          </w:p>
        </w:tc>
        <w:tc>
          <w:tcPr>
            <w:tcW w:w="0" w:type="auto"/>
            <w:shd w:val="clear" w:color="auto" w:fill="auto"/>
            <w:noWrap/>
            <w:vAlign w:val="center"/>
            <w:hideMark/>
          </w:tcPr>
          <w:p w14:paraId="19F51BC8" w14:textId="77777777" w:rsidR="001F046C" w:rsidRDefault="001F046C">
            <w:pPr>
              <w:jc w:val="center"/>
              <w:rPr>
                <w:color w:val="000000"/>
                <w:sz w:val="22"/>
                <w:szCs w:val="22"/>
              </w:rPr>
            </w:pPr>
          </w:p>
        </w:tc>
        <w:tc>
          <w:tcPr>
            <w:tcW w:w="0" w:type="auto"/>
            <w:shd w:val="clear" w:color="auto" w:fill="auto"/>
            <w:noWrap/>
            <w:vAlign w:val="center"/>
            <w:hideMark/>
          </w:tcPr>
          <w:p w14:paraId="6B37816C" w14:textId="77777777" w:rsidR="001F046C" w:rsidRDefault="001F046C">
            <w:pPr>
              <w:jc w:val="center"/>
              <w:rPr>
                <w:color w:val="000000"/>
                <w:sz w:val="22"/>
                <w:szCs w:val="22"/>
              </w:rPr>
            </w:pPr>
          </w:p>
        </w:tc>
        <w:tc>
          <w:tcPr>
            <w:tcW w:w="0" w:type="auto"/>
            <w:shd w:val="clear" w:color="auto" w:fill="auto"/>
            <w:noWrap/>
            <w:vAlign w:val="center"/>
            <w:hideMark/>
          </w:tcPr>
          <w:p w14:paraId="4B6D0E29" w14:textId="77777777" w:rsidR="001F046C" w:rsidRDefault="001F046C">
            <w:pPr>
              <w:jc w:val="center"/>
              <w:rPr>
                <w:color w:val="000000"/>
                <w:sz w:val="22"/>
                <w:szCs w:val="22"/>
              </w:rPr>
            </w:pPr>
          </w:p>
        </w:tc>
        <w:tc>
          <w:tcPr>
            <w:tcW w:w="0" w:type="auto"/>
            <w:shd w:val="clear" w:color="auto" w:fill="auto"/>
            <w:noWrap/>
            <w:vAlign w:val="center"/>
            <w:hideMark/>
          </w:tcPr>
          <w:p w14:paraId="31C51363" w14:textId="77777777" w:rsidR="001F046C" w:rsidRDefault="001F046C">
            <w:pPr>
              <w:jc w:val="center"/>
              <w:rPr>
                <w:color w:val="000000"/>
                <w:sz w:val="22"/>
                <w:szCs w:val="22"/>
              </w:rPr>
            </w:pPr>
          </w:p>
        </w:tc>
        <w:tc>
          <w:tcPr>
            <w:tcW w:w="0" w:type="auto"/>
            <w:shd w:val="clear" w:color="auto" w:fill="auto"/>
            <w:noWrap/>
            <w:vAlign w:val="center"/>
            <w:hideMark/>
          </w:tcPr>
          <w:p w14:paraId="7085844B" w14:textId="77777777" w:rsidR="001F046C" w:rsidRDefault="001F046C">
            <w:pPr>
              <w:jc w:val="center"/>
              <w:rPr>
                <w:color w:val="000000"/>
                <w:sz w:val="22"/>
                <w:szCs w:val="22"/>
              </w:rPr>
            </w:pPr>
          </w:p>
        </w:tc>
      </w:tr>
      <w:tr w:rsidR="001F046C" w14:paraId="5B473697" w14:textId="77777777" w:rsidTr="001F046C">
        <w:trPr>
          <w:trHeight w:val="300"/>
        </w:trPr>
        <w:tc>
          <w:tcPr>
            <w:tcW w:w="0" w:type="auto"/>
            <w:shd w:val="clear" w:color="auto" w:fill="auto"/>
            <w:noWrap/>
            <w:vAlign w:val="center"/>
            <w:hideMark/>
          </w:tcPr>
          <w:p w14:paraId="72CFDFB2" w14:textId="77777777" w:rsidR="001F046C" w:rsidRDefault="001F046C">
            <w:pPr>
              <w:jc w:val="center"/>
              <w:rPr>
                <w:color w:val="000000"/>
                <w:sz w:val="22"/>
                <w:szCs w:val="22"/>
              </w:rPr>
            </w:pPr>
            <w:r>
              <w:rPr>
                <w:color w:val="000000"/>
                <w:sz w:val="22"/>
                <w:szCs w:val="22"/>
              </w:rPr>
              <w:t>2</w:t>
            </w:r>
          </w:p>
        </w:tc>
        <w:tc>
          <w:tcPr>
            <w:tcW w:w="0" w:type="auto"/>
            <w:shd w:val="clear" w:color="auto" w:fill="auto"/>
            <w:noWrap/>
            <w:vAlign w:val="center"/>
            <w:hideMark/>
          </w:tcPr>
          <w:p w14:paraId="2BC59B6A" w14:textId="77777777" w:rsidR="001F046C" w:rsidRDefault="001F046C">
            <w:pPr>
              <w:rPr>
                <w:color w:val="000000"/>
                <w:sz w:val="22"/>
                <w:szCs w:val="22"/>
              </w:rPr>
            </w:pPr>
            <w:r>
              <w:rPr>
                <w:color w:val="000000"/>
                <w:sz w:val="22"/>
                <w:szCs w:val="22"/>
              </w:rPr>
              <w:t>PhCMoV_PV-0831_L_KY706238.1</w:t>
            </w:r>
          </w:p>
        </w:tc>
        <w:tc>
          <w:tcPr>
            <w:tcW w:w="0" w:type="auto"/>
            <w:shd w:val="clear" w:color="000000" w:fill="F9706D"/>
            <w:noWrap/>
            <w:vAlign w:val="center"/>
            <w:hideMark/>
          </w:tcPr>
          <w:p w14:paraId="56E7ECA0" w14:textId="0F834D77" w:rsidR="001F046C" w:rsidRDefault="001F046C">
            <w:pPr>
              <w:jc w:val="center"/>
              <w:rPr>
                <w:color w:val="000000"/>
                <w:sz w:val="22"/>
                <w:szCs w:val="22"/>
              </w:rPr>
            </w:pPr>
            <w:r>
              <w:rPr>
                <w:color w:val="000000"/>
                <w:sz w:val="22"/>
                <w:szCs w:val="22"/>
              </w:rPr>
              <w:t>97.41</w:t>
            </w:r>
          </w:p>
        </w:tc>
        <w:tc>
          <w:tcPr>
            <w:tcW w:w="0" w:type="auto"/>
            <w:shd w:val="clear" w:color="000000" w:fill="F8696B"/>
            <w:noWrap/>
            <w:vAlign w:val="center"/>
            <w:hideMark/>
          </w:tcPr>
          <w:p w14:paraId="1A6D9C08"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7A079394" w14:textId="77777777" w:rsidR="001F046C" w:rsidRDefault="001F046C">
            <w:pPr>
              <w:jc w:val="center"/>
              <w:rPr>
                <w:color w:val="000000"/>
                <w:sz w:val="22"/>
                <w:szCs w:val="22"/>
              </w:rPr>
            </w:pPr>
          </w:p>
        </w:tc>
        <w:tc>
          <w:tcPr>
            <w:tcW w:w="0" w:type="auto"/>
            <w:shd w:val="clear" w:color="auto" w:fill="auto"/>
            <w:noWrap/>
            <w:vAlign w:val="center"/>
            <w:hideMark/>
          </w:tcPr>
          <w:p w14:paraId="0FB58935" w14:textId="77777777" w:rsidR="001F046C" w:rsidRDefault="001F046C">
            <w:pPr>
              <w:jc w:val="center"/>
              <w:rPr>
                <w:color w:val="000000"/>
                <w:sz w:val="22"/>
                <w:szCs w:val="22"/>
              </w:rPr>
            </w:pPr>
          </w:p>
        </w:tc>
        <w:tc>
          <w:tcPr>
            <w:tcW w:w="0" w:type="auto"/>
            <w:shd w:val="clear" w:color="auto" w:fill="auto"/>
            <w:noWrap/>
            <w:vAlign w:val="center"/>
            <w:hideMark/>
          </w:tcPr>
          <w:p w14:paraId="425D7412" w14:textId="77777777" w:rsidR="001F046C" w:rsidRDefault="001F046C">
            <w:pPr>
              <w:jc w:val="center"/>
              <w:rPr>
                <w:color w:val="000000"/>
                <w:sz w:val="22"/>
                <w:szCs w:val="22"/>
              </w:rPr>
            </w:pPr>
          </w:p>
        </w:tc>
        <w:tc>
          <w:tcPr>
            <w:tcW w:w="0" w:type="auto"/>
            <w:shd w:val="clear" w:color="auto" w:fill="auto"/>
            <w:noWrap/>
            <w:vAlign w:val="center"/>
            <w:hideMark/>
          </w:tcPr>
          <w:p w14:paraId="163AAAC3" w14:textId="77777777" w:rsidR="001F046C" w:rsidRDefault="001F046C">
            <w:pPr>
              <w:jc w:val="center"/>
              <w:rPr>
                <w:color w:val="000000"/>
                <w:sz w:val="22"/>
                <w:szCs w:val="22"/>
              </w:rPr>
            </w:pPr>
          </w:p>
        </w:tc>
        <w:tc>
          <w:tcPr>
            <w:tcW w:w="0" w:type="auto"/>
            <w:shd w:val="clear" w:color="auto" w:fill="auto"/>
            <w:noWrap/>
            <w:vAlign w:val="center"/>
            <w:hideMark/>
          </w:tcPr>
          <w:p w14:paraId="63B5B49C" w14:textId="77777777" w:rsidR="001F046C" w:rsidRDefault="001F046C">
            <w:pPr>
              <w:jc w:val="center"/>
              <w:rPr>
                <w:color w:val="000000"/>
                <w:sz w:val="22"/>
                <w:szCs w:val="22"/>
              </w:rPr>
            </w:pPr>
          </w:p>
        </w:tc>
        <w:tc>
          <w:tcPr>
            <w:tcW w:w="0" w:type="auto"/>
            <w:shd w:val="clear" w:color="auto" w:fill="auto"/>
            <w:noWrap/>
            <w:vAlign w:val="center"/>
            <w:hideMark/>
          </w:tcPr>
          <w:p w14:paraId="4CDEA03C" w14:textId="77777777" w:rsidR="001F046C" w:rsidRDefault="001F046C">
            <w:pPr>
              <w:jc w:val="center"/>
              <w:rPr>
                <w:color w:val="000000"/>
                <w:sz w:val="22"/>
                <w:szCs w:val="22"/>
              </w:rPr>
            </w:pPr>
          </w:p>
        </w:tc>
        <w:tc>
          <w:tcPr>
            <w:tcW w:w="0" w:type="auto"/>
            <w:shd w:val="clear" w:color="auto" w:fill="auto"/>
            <w:noWrap/>
            <w:vAlign w:val="center"/>
            <w:hideMark/>
          </w:tcPr>
          <w:p w14:paraId="13B5F64A" w14:textId="77777777" w:rsidR="001F046C" w:rsidRDefault="001F046C">
            <w:pPr>
              <w:jc w:val="center"/>
              <w:rPr>
                <w:color w:val="000000"/>
                <w:sz w:val="22"/>
                <w:szCs w:val="22"/>
              </w:rPr>
            </w:pPr>
          </w:p>
        </w:tc>
        <w:tc>
          <w:tcPr>
            <w:tcW w:w="0" w:type="auto"/>
            <w:shd w:val="clear" w:color="auto" w:fill="auto"/>
            <w:noWrap/>
            <w:vAlign w:val="center"/>
            <w:hideMark/>
          </w:tcPr>
          <w:p w14:paraId="46B63C37" w14:textId="77777777" w:rsidR="001F046C" w:rsidRDefault="001F046C">
            <w:pPr>
              <w:jc w:val="center"/>
              <w:rPr>
                <w:color w:val="000000"/>
                <w:sz w:val="22"/>
                <w:szCs w:val="22"/>
              </w:rPr>
            </w:pPr>
          </w:p>
        </w:tc>
        <w:tc>
          <w:tcPr>
            <w:tcW w:w="0" w:type="auto"/>
            <w:shd w:val="clear" w:color="auto" w:fill="auto"/>
            <w:noWrap/>
            <w:vAlign w:val="center"/>
            <w:hideMark/>
          </w:tcPr>
          <w:p w14:paraId="5830E0D2" w14:textId="77777777" w:rsidR="001F046C" w:rsidRDefault="001F046C">
            <w:pPr>
              <w:jc w:val="center"/>
              <w:rPr>
                <w:color w:val="000000"/>
                <w:sz w:val="22"/>
                <w:szCs w:val="22"/>
              </w:rPr>
            </w:pPr>
          </w:p>
        </w:tc>
        <w:tc>
          <w:tcPr>
            <w:tcW w:w="0" w:type="auto"/>
            <w:shd w:val="clear" w:color="auto" w:fill="auto"/>
            <w:noWrap/>
            <w:vAlign w:val="center"/>
            <w:hideMark/>
          </w:tcPr>
          <w:p w14:paraId="662DC622" w14:textId="77777777" w:rsidR="001F046C" w:rsidRDefault="001F046C">
            <w:pPr>
              <w:jc w:val="center"/>
              <w:rPr>
                <w:color w:val="000000"/>
                <w:sz w:val="22"/>
                <w:szCs w:val="22"/>
              </w:rPr>
            </w:pPr>
          </w:p>
        </w:tc>
        <w:tc>
          <w:tcPr>
            <w:tcW w:w="0" w:type="auto"/>
            <w:shd w:val="clear" w:color="auto" w:fill="auto"/>
            <w:noWrap/>
            <w:vAlign w:val="center"/>
            <w:hideMark/>
          </w:tcPr>
          <w:p w14:paraId="0516EB22" w14:textId="77777777" w:rsidR="001F046C" w:rsidRDefault="001F046C">
            <w:pPr>
              <w:jc w:val="center"/>
              <w:rPr>
                <w:color w:val="000000"/>
                <w:sz w:val="22"/>
                <w:szCs w:val="22"/>
              </w:rPr>
            </w:pPr>
          </w:p>
        </w:tc>
      </w:tr>
      <w:tr w:rsidR="001F046C" w14:paraId="09815675" w14:textId="77777777" w:rsidTr="001F046C">
        <w:trPr>
          <w:trHeight w:val="300"/>
        </w:trPr>
        <w:tc>
          <w:tcPr>
            <w:tcW w:w="0" w:type="auto"/>
            <w:shd w:val="clear" w:color="auto" w:fill="auto"/>
            <w:noWrap/>
            <w:vAlign w:val="center"/>
            <w:hideMark/>
          </w:tcPr>
          <w:p w14:paraId="56062462" w14:textId="77777777" w:rsidR="001F046C" w:rsidRDefault="001F046C">
            <w:pPr>
              <w:jc w:val="center"/>
              <w:rPr>
                <w:color w:val="000000"/>
                <w:sz w:val="22"/>
                <w:szCs w:val="22"/>
              </w:rPr>
            </w:pPr>
            <w:r>
              <w:rPr>
                <w:color w:val="000000"/>
                <w:sz w:val="22"/>
                <w:szCs w:val="22"/>
              </w:rPr>
              <w:t>3</w:t>
            </w:r>
          </w:p>
        </w:tc>
        <w:tc>
          <w:tcPr>
            <w:tcW w:w="0" w:type="auto"/>
            <w:shd w:val="clear" w:color="auto" w:fill="auto"/>
            <w:noWrap/>
            <w:vAlign w:val="center"/>
            <w:hideMark/>
          </w:tcPr>
          <w:p w14:paraId="44AEA229" w14:textId="77777777" w:rsidR="001F046C" w:rsidRDefault="001F046C">
            <w:pPr>
              <w:rPr>
                <w:color w:val="000000"/>
                <w:sz w:val="22"/>
                <w:szCs w:val="22"/>
              </w:rPr>
            </w:pPr>
            <w:r>
              <w:rPr>
                <w:color w:val="000000"/>
                <w:sz w:val="22"/>
                <w:szCs w:val="22"/>
              </w:rPr>
              <w:t>PhCMoV_HZ15-192_L_KY859866.1</w:t>
            </w:r>
          </w:p>
        </w:tc>
        <w:tc>
          <w:tcPr>
            <w:tcW w:w="0" w:type="auto"/>
            <w:shd w:val="clear" w:color="000000" w:fill="F9706D"/>
            <w:noWrap/>
            <w:vAlign w:val="center"/>
            <w:hideMark/>
          </w:tcPr>
          <w:p w14:paraId="7A8FE192" w14:textId="116ACB62" w:rsidR="001F046C" w:rsidRDefault="001F046C">
            <w:pPr>
              <w:jc w:val="center"/>
              <w:rPr>
                <w:color w:val="000000"/>
                <w:sz w:val="22"/>
                <w:szCs w:val="22"/>
              </w:rPr>
            </w:pPr>
            <w:r>
              <w:rPr>
                <w:color w:val="000000"/>
                <w:sz w:val="22"/>
                <w:szCs w:val="22"/>
              </w:rPr>
              <w:t>97.38</w:t>
            </w:r>
          </w:p>
        </w:tc>
        <w:tc>
          <w:tcPr>
            <w:tcW w:w="0" w:type="auto"/>
            <w:shd w:val="clear" w:color="000000" w:fill="F96A6C"/>
            <w:noWrap/>
            <w:vAlign w:val="center"/>
            <w:hideMark/>
          </w:tcPr>
          <w:p w14:paraId="7CCDA6B4" w14:textId="7DB81315" w:rsidR="001F046C" w:rsidRDefault="001F046C">
            <w:pPr>
              <w:jc w:val="center"/>
              <w:rPr>
                <w:color w:val="000000"/>
                <w:sz w:val="22"/>
                <w:szCs w:val="22"/>
              </w:rPr>
            </w:pPr>
            <w:r>
              <w:rPr>
                <w:color w:val="000000"/>
                <w:sz w:val="22"/>
                <w:szCs w:val="22"/>
              </w:rPr>
              <w:t>99.79</w:t>
            </w:r>
          </w:p>
        </w:tc>
        <w:tc>
          <w:tcPr>
            <w:tcW w:w="0" w:type="auto"/>
            <w:shd w:val="clear" w:color="000000" w:fill="F8696B"/>
            <w:noWrap/>
            <w:vAlign w:val="center"/>
            <w:hideMark/>
          </w:tcPr>
          <w:p w14:paraId="78815394"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14704F47" w14:textId="77777777" w:rsidR="001F046C" w:rsidRDefault="001F046C">
            <w:pPr>
              <w:jc w:val="center"/>
              <w:rPr>
                <w:color w:val="000000"/>
                <w:sz w:val="22"/>
                <w:szCs w:val="22"/>
              </w:rPr>
            </w:pPr>
          </w:p>
        </w:tc>
        <w:tc>
          <w:tcPr>
            <w:tcW w:w="0" w:type="auto"/>
            <w:shd w:val="clear" w:color="auto" w:fill="auto"/>
            <w:noWrap/>
            <w:vAlign w:val="center"/>
            <w:hideMark/>
          </w:tcPr>
          <w:p w14:paraId="339E09AC" w14:textId="77777777" w:rsidR="001F046C" w:rsidRDefault="001F046C">
            <w:pPr>
              <w:jc w:val="center"/>
              <w:rPr>
                <w:color w:val="000000"/>
                <w:sz w:val="22"/>
                <w:szCs w:val="22"/>
              </w:rPr>
            </w:pPr>
          </w:p>
        </w:tc>
        <w:tc>
          <w:tcPr>
            <w:tcW w:w="0" w:type="auto"/>
            <w:shd w:val="clear" w:color="auto" w:fill="auto"/>
            <w:noWrap/>
            <w:vAlign w:val="center"/>
            <w:hideMark/>
          </w:tcPr>
          <w:p w14:paraId="50E5CBC6" w14:textId="77777777" w:rsidR="001F046C" w:rsidRDefault="001F046C">
            <w:pPr>
              <w:jc w:val="center"/>
              <w:rPr>
                <w:color w:val="000000"/>
                <w:sz w:val="22"/>
                <w:szCs w:val="22"/>
              </w:rPr>
            </w:pPr>
          </w:p>
        </w:tc>
        <w:tc>
          <w:tcPr>
            <w:tcW w:w="0" w:type="auto"/>
            <w:shd w:val="clear" w:color="auto" w:fill="auto"/>
            <w:noWrap/>
            <w:vAlign w:val="center"/>
            <w:hideMark/>
          </w:tcPr>
          <w:p w14:paraId="1AC73EED" w14:textId="77777777" w:rsidR="001F046C" w:rsidRDefault="001F046C">
            <w:pPr>
              <w:jc w:val="center"/>
              <w:rPr>
                <w:color w:val="000000"/>
                <w:sz w:val="22"/>
                <w:szCs w:val="22"/>
              </w:rPr>
            </w:pPr>
          </w:p>
        </w:tc>
        <w:tc>
          <w:tcPr>
            <w:tcW w:w="0" w:type="auto"/>
            <w:shd w:val="clear" w:color="auto" w:fill="auto"/>
            <w:noWrap/>
            <w:vAlign w:val="center"/>
            <w:hideMark/>
          </w:tcPr>
          <w:p w14:paraId="68C5D553" w14:textId="77777777" w:rsidR="001F046C" w:rsidRDefault="001F046C">
            <w:pPr>
              <w:jc w:val="center"/>
              <w:rPr>
                <w:color w:val="000000"/>
                <w:sz w:val="22"/>
                <w:szCs w:val="22"/>
              </w:rPr>
            </w:pPr>
          </w:p>
        </w:tc>
        <w:tc>
          <w:tcPr>
            <w:tcW w:w="0" w:type="auto"/>
            <w:shd w:val="clear" w:color="auto" w:fill="auto"/>
            <w:noWrap/>
            <w:vAlign w:val="center"/>
            <w:hideMark/>
          </w:tcPr>
          <w:p w14:paraId="0895B915" w14:textId="77777777" w:rsidR="001F046C" w:rsidRDefault="001F046C">
            <w:pPr>
              <w:jc w:val="center"/>
              <w:rPr>
                <w:color w:val="000000"/>
                <w:sz w:val="22"/>
                <w:szCs w:val="22"/>
              </w:rPr>
            </w:pPr>
          </w:p>
        </w:tc>
        <w:tc>
          <w:tcPr>
            <w:tcW w:w="0" w:type="auto"/>
            <w:shd w:val="clear" w:color="auto" w:fill="auto"/>
            <w:noWrap/>
            <w:vAlign w:val="center"/>
            <w:hideMark/>
          </w:tcPr>
          <w:p w14:paraId="72EA0BA1" w14:textId="77777777" w:rsidR="001F046C" w:rsidRDefault="001F046C">
            <w:pPr>
              <w:jc w:val="center"/>
              <w:rPr>
                <w:color w:val="000000"/>
                <w:sz w:val="22"/>
                <w:szCs w:val="22"/>
              </w:rPr>
            </w:pPr>
          </w:p>
        </w:tc>
        <w:tc>
          <w:tcPr>
            <w:tcW w:w="0" w:type="auto"/>
            <w:shd w:val="clear" w:color="auto" w:fill="auto"/>
            <w:noWrap/>
            <w:vAlign w:val="center"/>
            <w:hideMark/>
          </w:tcPr>
          <w:p w14:paraId="17CD17C0" w14:textId="77777777" w:rsidR="001F046C" w:rsidRDefault="001F046C">
            <w:pPr>
              <w:jc w:val="center"/>
              <w:rPr>
                <w:color w:val="000000"/>
                <w:sz w:val="22"/>
                <w:szCs w:val="22"/>
              </w:rPr>
            </w:pPr>
          </w:p>
        </w:tc>
        <w:tc>
          <w:tcPr>
            <w:tcW w:w="0" w:type="auto"/>
            <w:shd w:val="clear" w:color="auto" w:fill="auto"/>
            <w:noWrap/>
            <w:vAlign w:val="center"/>
            <w:hideMark/>
          </w:tcPr>
          <w:p w14:paraId="3214E8C2" w14:textId="77777777" w:rsidR="001F046C" w:rsidRDefault="001F046C">
            <w:pPr>
              <w:jc w:val="center"/>
              <w:rPr>
                <w:color w:val="000000"/>
                <w:sz w:val="22"/>
                <w:szCs w:val="22"/>
              </w:rPr>
            </w:pPr>
          </w:p>
        </w:tc>
        <w:tc>
          <w:tcPr>
            <w:tcW w:w="0" w:type="auto"/>
            <w:shd w:val="clear" w:color="auto" w:fill="auto"/>
            <w:noWrap/>
            <w:vAlign w:val="center"/>
            <w:hideMark/>
          </w:tcPr>
          <w:p w14:paraId="6732234E" w14:textId="77777777" w:rsidR="001F046C" w:rsidRDefault="001F046C">
            <w:pPr>
              <w:jc w:val="center"/>
              <w:rPr>
                <w:color w:val="000000"/>
                <w:sz w:val="22"/>
                <w:szCs w:val="22"/>
              </w:rPr>
            </w:pPr>
          </w:p>
        </w:tc>
      </w:tr>
      <w:tr w:rsidR="001F046C" w14:paraId="7CB694F6" w14:textId="77777777" w:rsidTr="001F046C">
        <w:trPr>
          <w:trHeight w:val="300"/>
        </w:trPr>
        <w:tc>
          <w:tcPr>
            <w:tcW w:w="0" w:type="auto"/>
            <w:shd w:val="clear" w:color="auto" w:fill="auto"/>
            <w:noWrap/>
            <w:vAlign w:val="center"/>
            <w:hideMark/>
          </w:tcPr>
          <w:p w14:paraId="41DE884B" w14:textId="77777777" w:rsidR="001F046C" w:rsidRDefault="001F046C">
            <w:pPr>
              <w:jc w:val="center"/>
              <w:rPr>
                <w:color w:val="000000"/>
                <w:sz w:val="22"/>
                <w:szCs w:val="22"/>
              </w:rPr>
            </w:pPr>
            <w:r>
              <w:rPr>
                <w:color w:val="000000"/>
                <w:sz w:val="22"/>
                <w:szCs w:val="22"/>
              </w:rPr>
              <w:t>4</w:t>
            </w:r>
          </w:p>
        </w:tc>
        <w:tc>
          <w:tcPr>
            <w:tcW w:w="0" w:type="auto"/>
            <w:shd w:val="clear" w:color="auto" w:fill="auto"/>
            <w:noWrap/>
            <w:vAlign w:val="center"/>
            <w:hideMark/>
          </w:tcPr>
          <w:p w14:paraId="111F6B28" w14:textId="77777777" w:rsidR="001F046C" w:rsidRDefault="001F046C">
            <w:pPr>
              <w:rPr>
                <w:color w:val="000000"/>
                <w:sz w:val="22"/>
                <w:szCs w:val="22"/>
              </w:rPr>
            </w:pPr>
            <w:r>
              <w:rPr>
                <w:color w:val="000000"/>
                <w:sz w:val="22"/>
                <w:szCs w:val="22"/>
              </w:rPr>
              <w:t>EMDV_Agapanthus_L_KJ082087.1</w:t>
            </w:r>
          </w:p>
        </w:tc>
        <w:tc>
          <w:tcPr>
            <w:tcW w:w="0" w:type="auto"/>
            <w:shd w:val="clear" w:color="000000" w:fill="FCA978"/>
            <w:noWrap/>
            <w:vAlign w:val="center"/>
            <w:hideMark/>
          </w:tcPr>
          <w:p w14:paraId="7D5EA310" w14:textId="1CAEC938" w:rsidR="001F046C" w:rsidRDefault="001F046C">
            <w:pPr>
              <w:jc w:val="center"/>
              <w:rPr>
                <w:color w:val="000000"/>
                <w:sz w:val="22"/>
                <w:szCs w:val="22"/>
              </w:rPr>
            </w:pPr>
            <w:r>
              <w:rPr>
                <w:color w:val="000000"/>
                <w:sz w:val="22"/>
                <w:szCs w:val="22"/>
              </w:rPr>
              <w:t>73.87</w:t>
            </w:r>
          </w:p>
        </w:tc>
        <w:tc>
          <w:tcPr>
            <w:tcW w:w="0" w:type="auto"/>
            <w:shd w:val="clear" w:color="000000" w:fill="FCA978"/>
            <w:noWrap/>
            <w:vAlign w:val="center"/>
            <w:hideMark/>
          </w:tcPr>
          <w:p w14:paraId="32A28C3B" w14:textId="1C44BA6B" w:rsidR="001F046C" w:rsidRDefault="001F046C">
            <w:pPr>
              <w:jc w:val="center"/>
              <w:rPr>
                <w:color w:val="000000"/>
                <w:sz w:val="22"/>
                <w:szCs w:val="22"/>
              </w:rPr>
            </w:pPr>
            <w:r>
              <w:rPr>
                <w:color w:val="000000"/>
                <w:sz w:val="22"/>
                <w:szCs w:val="22"/>
              </w:rPr>
              <w:t>73.93</w:t>
            </w:r>
          </w:p>
        </w:tc>
        <w:tc>
          <w:tcPr>
            <w:tcW w:w="0" w:type="auto"/>
            <w:shd w:val="clear" w:color="000000" w:fill="FCA978"/>
            <w:noWrap/>
            <w:vAlign w:val="center"/>
            <w:hideMark/>
          </w:tcPr>
          <w:p w14:paraId="20EA912C" w14:textId="6E5B76C2" w:rsidR="001F046C" w:rsidRDefault="001F046C">
            <w:pPr>
              <w:jc w:val="center"/>
              <w:rPr>
                <w:color w:val="000000"/>
                <w:sz w:val="22"/>
                <w:szCs w:val="22"/>
              </w:rPr>
            </w:pPr>
            <w:r>
              <w:rPr>
                <w:color w:val="000000"/>
                <w:sz w:val="22"/>
                <w:szCs w:val="22"/>
              </w:rPr>
              <w:t>73.86</w:t>
            </w:r>
          </w:p>
        </w:tc>
        <w:tc>
          <w:tcPr>
            <w:tcW w:w="0" w:type="auto"/>
            <w:shd w:val="clear" w:color="000000" w:fill="F8696B"/>
            <w:noWrap/>
            <w:vAlign w:val="center"/>
            <w:hideMark/>
          </w:tcPr>
          <w:p w14:paraId="61D00160"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03D1A927" w14:textId="77777777" w:rsidR="001F046C" w:rsidRDefault="001F046C">
            <w:pPr>
              <w:jc w:val="center"/>
              <w:rPr>
                <w:color w:val="000000"/>
                <w:sz w:val="22"/>
                <w:szCs w:val="22"/>
              </w:rPr>
            </w:pPr>
          </w:p>
        </w:tc>
        <w:tc>
          <w:tcPr>
            <w:tcW w:w="0" w:type="auto"/>
            <w:shd w:val="clear" w:color="auto" w:fill="auto"/>
            <w:noWrap/>
            <w:vAlign w:val="center"/>
            <w:hideMark/>
          </w:tcPr>
          <w:p w14:paraId="1D52F883" w14:textId="77777777" w:rsidR="001F046C" w:rsidRDefault="001F046C">
            <w:pPr>
              <w:jc w:val="center"/>
              <w:rPr>
                <w:color w:val="000000"/>
                <w:sz w:val="22"/>
                <w:szCs w:val="22"/>
              </w:rPr>
            </w:pPr>
          </w:p>
        </w:tc>
        <w:tc>
          <w:tcPr>
            <w:tcW w:w="0" w:type="auto"/>
            <w:shd w:val="clear" w:color="auto" w:fill="auto"/>
            <w:noWrap/>
            <w:vAlign w:val="center"/>
            <w:hideMark/>
          </w:tcPr>
          <w:p w14:paraId="13148E09" w14:textId="77777777" w:rsidR="001F046C" w:rsidRDefault="001F046C">
            <w:pPr>
              <w:jc w:val="center"/>
              <w:rPr>
                <w:color w:val="000000"/>
                <w:sz w:val="22"/>
                <w:szCs w:val="22"/>
              </w:rPr>
            </w:pPr>
          </w:p>
        </w:tc>
        <w:tc>
          <w:tcPr>
            <w:tcW w:w="0" w:type="auto"/>
            <w:shd w:val="clear" w:color="auto" w:fill="auto"/>
            <w:noWrap/>
            <w:vAlign w:val="center"/>
            <w:hideMark/>
          </w:tcPr>
          <w:p w14:paraId="1699BDF2" w14:textId="77777777" w:rsidR="001F046C" w:rsidRDefault="001F046C">
            <w:pPr>
              <w:jc w:val="center"/>
              <w:rPr>
                <w:color w:val="000000"/>
                <w:sz w:val="22"/>
                <w:szCs w:val="22"/>
              </w:rPr>
            </w:pPr>
          </w:p>
        </w:tc>
        <w:tc>
          <w:tcPr>
            <w:tcW w:w="0" w:type="auto"/>
            <w:shd w:val="clear" w:color="auto" w:fill="auto"/>
            <w:noWrap/>
            <w:vAlign w:val="center"/>
            <w:hideMark/>
          </w:tcPr>
          <w:p w14:paraId="2318BC1E" w14:textId="77777777" w:rsidR="001F046C" w:rsidRDefault="001F046C">
            <w:pPr>
              <w:jc w:val="center"/>
              <w:rPr>
                <w:color w:val="000000"/>
                <w:sz w:val="22"/>
                <w:szCs w:val="22"/>
              </w:rPr>
            </w:pPr>
          </w:p>
        </w:tc>
        <w:tc>
          <w:tcPr>
            <w:tcW w:w="0" w:type="auto"/>
            <w:shd w:val="clear" w:color="auto" w:fill="auto"/>
            <w:noWrap/>
            <w:vAlign w:val="center"/>
            <w:hideMark/>
          </w:tcPr>
          <w:p w14:paraId="06F57E27" w14:textId="77777777" w:rsidR="001F046C" w:rsidRDefault="001F046C">
            <w:pPr>
              <w:jc w:val="center"/>
              <w:rPr>
                <w:color w:val="000000"/>
                <w:sz w:val="22"/>
                <w:szCs w:val="22"/>
              </w:rPr>
            </w:pPr>
          </w:p>
        </w:tc>
        <w:tc>
          <w:tcPr>
            <w:tcW w:w="0" w:type="auto"/>
            <w:shd w:val="clear" w:color="auto" w:fill="auto"/>
            <w:noWrap/>
            <w:vAlign w:val="center"/>
            <w:hideMark/>
          </w:tcPr>
          <w:p w14:paraId="12F55AF0" w14:textId="77777777" w:rsidR="001F046C" w:rsidRDefault="001F046C">
            <w:pPr>
              <w:jc w:val="center"/>
              <w:rPr>
                <w:color w:val="000000"/>
                <w:sz w:val="22"/>
                <w:szCs w:val="22"/>
              </w:rPr>
            </w:pPr>
          </w:p>
        </w:tc>
        <w:tc>
          <w:tcPr>
            <w:tcW w:w="0" w:type="auto"/>
            <w:shd w:val="clear" w:color="auto" w:fill="auto"/>
            <w:noWrap/>
            <w:vAlign w:val="center"/>
            <w:hideMark/>
          </w:tcPr>
          <w:p w14:paraId="69AE6893" w14:textId="77777777" w:rsidR="001F046C" w:rsidRDefault="001F046C">
            <w:pPr>
              <w:jc w:val="center"/>
              <w:rPr>
                <w:color w:val="000000"/>
                <w:sz w:val="22"/>
                <w:szCs w:val="22"/>
              </w:rPr>
            </w:pPr>
          </w:p>
        </w:tc>
        <w:tc>
          <w:tcPr>
            <w:tcW w:w="0" w:type="auto"/>
            <w:shd w:val="clear" w:color="auto" w:fill="auto"/>
            <w:noWrap/>
            <w:vAlign w:val="center"/>
            <w:hideMark/>
          </w:tcPr>
          <w:p w14:paraId="62EEC2DD" w14:textId="77777777" w:rsidR="001F046C" w:rsidRDefault="001F046C">
            <w:pPr>
              <w:jc w:val="center"/>
              <w:rPr>
                <w:color w:val="000000"/>
                <w:sz w:val="22"/>
                <w:szCs w:val="22"/>
              </w:rPr>
            </w:pPr>
          </w:p>
        </w:tc>
      </w:tr>
      <w:tr w:rsidR="001F046C" w14:paraId="37601F6E" w14:textId="77777777" w:rsidTr="001F046C">
        <w:trPr>
          <w:trHeight w:val="300"/>
        </w:trPr>
        <w:tc>
          <w:tcPr>
            <w:tcW w:w="0" w:type="auto"/>
            <w:shd w:val="clear" w:color="auto" w:fill="auto"/>
            <w:noWrap/>
            <w:vAlign w:val="center"/>
            <w:hideMark/>
          </w:tcPr>
          <w:p w14:paraId="037DAB2A" w14:textId="77777777" w:rsidR="001F046C" w:rsidRDefault="001F046C">
            <w:pPr>
              <w:jc w:val="center"/>
              <w:rPr>
                <w:color w:val="000000"/>
                <w:sz w:val="22"/>
                <w:szCs w:val="22"/>
              </w:rPr>
            </w:pPr>
            <w:r>
              <w:rPr>
                <w:color w:val="000000"/>
                <w:sz w:val="22"/>
                <w:szCs w:val="22"/>
              </w:rPr>
              <w:t>5</w:t>
            </w:r>
          </w:p>
        </w:tc>
        <w:tc>
          <w:tcPr>
            <w:tcW w:w="0" w:type="auto"/>
            <w:shd w:val="clear" w:color="auto" w:fill="auto"/>
            <w:noWrap/>
            <w:vAlign w:val="center"/>
            <w:hideMark/>
          </w:tcPr>
          <w:p w14:paraId="071C1F3C" w14:textId="77777777" w:rsidR="001F046C" w:rsidRDefault="001F046C">
            <w:pPr>
              <w:rPr>
                <w:color w:val="000000"/>
                <w:sz w:val="22"/>
                <w:szCs w:val="22"/>
              </w:rPr>
            </w:pPr>
            <w:r>
              <w:rPr>
                <w:color w:val="000000"/>
                <w:sz w:val="22"/>
                <w:szCs w:val="22"/>
              </w:rPr>
              <w:t>PYDV_SYDV_L_GU734660.1</w:t>
            </w:r>
          </w:p>
        </w:tc>
        <w:tc>
          <w:tcPr>
            <w:tcW w:w="0" w:type="auto"/>
            <w:shd w:val="clear" w:color="000000" w:fill="FED17F"/>
            <w:noWrap/>
            <w:vAlign w:val="center"/>
            <w:hideMark/>
          </w:tcPr>
          <w:p w14:paraId="5CE70461" w14:textId="6DE0D6C4" w:rsidR="001F046C" w:rsidRDefault="001F046C">
            <w:pPr>
              <w:jc w:val="center"/>
              <w:rPr>
                <w:color w:val="000000"/>
                <w:sz w:val="22"/>
                <w:szCs w:val="22"/>
              </w:rPr>
            </w:pPr>
            <w:r>
              <w:rPr>
                <w:color w:val="000000"/>
                <w:sz w:val="22"/>
                <w:szCs w:val="22"/>
              </w:rPr>
              <w:t>57.74</w:t>
            </w:r>
          </w:p>
        </w:tc>
        <w:tc>
          <w:tcPr>
            <w:tcW w:w="0" w:type="auto"/>
            <w:shd w:val="clear" w:color="000000" w:fill="FED07F"/>
            <w:noWrap/>
            <w:vAlign w:val="center"/>
            <w:hideMark/>
          </w:tcPr>
          <w:p w14:paraId="259FF74C" w14:textId="2F40E60D" w:rsidR="001F046C" w:rsidRDefault="001F046C">
            <w:pPr>
              <w:jc w:val="center"/>
              <w:rPr>
                <w:color w:val="000000"/>
                <w:sz w:val="22"/>
                <w:szCs w:val="22"/>
              </w:rPr>
            </w:pPr>
            <w:r>
              <w:rPr>
                <w:color w:val="000000"/>
                <w:sz w:val="22"/>
                <w:szCs w:val="22"/>
              </w:rPr>
              <w:t>57.81</w:t>
            </w:r>
          </w:p>
        </w:tc>
        <w:tc>
          <w:tcPr>
            <w:tcW w:w="0" w:type="auto"/>
            <w:shd w:val="clear" w:color="000000" w:fill="FED07F"/>
            <w:noWrap/>
            <w:vAlign w:val="center"/>
            <w:hideMark/>
          </w:tcPr>
          <w:p w14:paraId="04DEF455" w14:textId="3F22BCC5" w:rsidR="001F046C" w:rsidRDefault="001F046C">
            <w:pPr>
              <w:jc w:val="center"/>
              <w:rPr>
                <w:color w:val="000000"/>
                <w:sz w:val="22"/>
                <w:szCs w:val="22"/>
              </w:rPr>
            </w:pPr>
            <w:r>
              <w:rPr>
                <w:color w:val="000000"/>
                <w:sz w:val="22"/>
                <w:szCs w:val="22"/>
              </w:rPr>
              <w:t>57.77</w:t>
            </w:r>
          </w:p>
        </w:tc>
        <w:tc>
          <w:tcPr>
            <w:tcW w:w="0" w:type="auto"/>
            <w:shd w:val="clear" w:color="000000" w:fill="FFEA84"/>
            <w:noWrap/>
            <w:vAlign w:val="center"/>
            <w:hideMark/>
          </w:tcPr>
          <w:p w14:paraId="78500C8F" w14:textId="3E75E8E9" w:rsidR="001F046C" w:rsidRDefault="001F046C">
            <w:pPr>
              <w:jc w:val="center"/>
              <w:rPr>
                <w:color w:val="000000"/>
                <w:sz w:val="22"/>
                <w:szCs w:val="22"/>
              </w:rPr>
            </w:pPr>
            <w:r>
              <w:rPr>
                <w:color w:val="000000"/>
                <w:sz w:val="22"/>
                <w:szCs w:val="22"/>
              </w:rPr>
              <w:t>47.21</w:t>
            </w:r>
          </w:p>
        </w:tc>
        <w:tc>
          <w:tcPr>
            <w:tcW w:w="0" w:type="auto"/>
            <w:shd w:val="clear" w:color="000000" w:fill="F8696B"/>
            <w:noWrap/>
            <w:vAlign w:val="center"/>
            <w:hideMark/>
          </w:tcPr>
          <w:p w14:paraId="31FEC62E"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1605B2B2" w14:textId="77777777" w:rsidR="001F046C" w:rsidRDefault="001F046C">
            <w:pPr>
              <w:jc w:val="center"/>
              <w:rPr>
                <w:color w:val="000000"/>
                <w:sz w:val="22"/>
                <w:szCs w:val="22"/>
              </w:rPr>
            </w:pPr>
          </w:p>
        </w:tc>
        <w:tc>
          <w:tcPr>
            <w:tcW w:w="0" w:type="auto"/>
            <w:shd w:val="clear" w:color="auto" w:fill="auto"/>
            <w:noWrap/>
            <w:vAlign w:val="center"/>
            <w:hideMark/>
          </w:tcPr>
          <w:p w14:paraId="73A52449" w14:textId="77777777" w:rsidR="001F046C" w:rsidRDefault="001F046C">
            <w:pPr>
              <w:jc w:val="center"/>
              <w:rPr>
                <w:color w:val="000000"/>
                <w:sz w:val="22"/>
                <w:szCs w:val="22"/>
              </w:rPr>
            </w:pPr>
          </w:p>
        </w:tc>
        <w:tc>
          <w:tcPr>
            <w:tcW w:w="0" w:type="auto"/>
            <w:shd w:val="clear" w:color="auto" w:fill="auto"/>
            <w:noWrap/>
            <w:vAlign w:val="center"/>
            <w:hideMark/>
          </w:tcPr>
          <w:p w14:paraId="216E0B9E" w14:textId="77777777" w:rsidR="001F046C" w:rsidRDefault="001F046C">
            <w:pPr>
              <w:jc w:val="center"/>
              <w:rPr>
                <w:color w:val="000000"/>
                <w:sz w:val="22"/>
                <w:szCs w:val="22"/>
              </w:rPr>
            </w:pPr>
          </w:p>
        </w:tc>
        <w:tc>
          <w:tcPr>
            <w:tcW w:w="0" w:type="auto"/>
            <w:shd w:val="clear" w:color="auto" w:fill="auto"/>
            <w:noWrap/>
            <w:vAlign w:val="center"/>
            <w:hideMark/>
          </w:tcPr>
          <w:p w14:paraId="15C0730F" w14:textId="77777777" w:rsidR="001F046C" w:rsidRDefault="001F046C">
            <w:pPr>
              <w:jc w:val="center"/>
              <w:rPr>
                <w:color w:val="000000"/>
                <w:sz w:val="22"/>
                <w:szCs w:val="22"/>
              </w:rPr>
            </w:pPr>
          </w:p>
        </w:tc>
        <w:tc>
          <w:tcPr>
            <w:tcW w:w="0" w:type="auto"/>
            <w:shd w:val="clear" w:color="auto" w:fill="auto"/>
            <w:noWrap/>
            <w:vAlign w:val="center"/>
            <w:hideMark/>
          </w:tcPr>
          <w:p w14:paraId="130AC4F1" w14:textId="77777777" w:rsidR="001F046C" w:rsidRDefault="001F046C">
            <w:pPr>
              <w:jc w:val="center"/>
              <w:rPr>
                <w:color w:val="000000"/>
                <w:sz w:val="22"/>
                <w:szCs w:val="22"/>
              </w:rPr>
            </w:pPr>
          </w:p>
        </w:tc>
        <w:tc>
          <w:tcPr>
            <w:tcW w:w="0" w:type="auto"/>
            <w:shd w:val="clear" w:color="auto" w:fill="auto"/>
            <w:noWrap/>
            <w:vAlign w:val="center"/>
            <w:hideMark/>
          </w:tcPr>
          <w:p w14:paraId="1F3217C3" w14:textId="77777777" w:rsidR="001F046C" w:rsidRDefault="001F046C">
            <w:pPr>
              <w:jc w:val="center"/>
              <w:rPr>
                <w:color w:val="000000"/>
                <w:sz w:val="22"/>
                <w:szCs w:val="22"/>
              </w:rPr>
            </w:pPr>
          </w:p>
        </w:tc>
        <w:tc>
          <w:tcPr>
            <w:tcW w:w="0" w:type="auto"/>
            <w:shd w:val="clear" w:color="auto" w:fill="auto"/>
            <w:noWrap/>
            <w:vAlign w:val="center"/>
            <w:hideMark/>
          </w:tcPr>
          <w:p w14:paraId="5FC64EE2" w14:textId="77777777" w:rsidR="001F046C" w:rsidRDefault="001F046C">
            <w:pPr>
              <w:jc w:val="center"/>
              <w:rPr>
                <w:color w:val="000000"/>
                <w:sz w:val="22"/>
                <w:szCs w:val="22"/>
              </w:rPr>
            </w:pPr>
          </w:p>
        </w:tc>
        <w:tc>
          <w:tcPr>
            <w:tcW w:w="0" w:type="auto"/>
            <w:shd w:val="clear" w:color="auto" w:fill="auto"/>
            <w:noWrap/>
            <w:vAlign w:val="center"/>
            <w:hideMark/>
          </w:tcPr>
          <w:p w14:paraId="55CD1309" w14:textId="77777777" w:rsidR="001F046C" w:rsidRDefault="001F046C">
            <w:pPr>
              <w:jc w:val="center"/>
              <w:rPr>
                <w:color w:val="000000"/>
                <w:sz w:val="22"/>
                <w:szCs w:val="22"/>
              </w:rPr>
            </w:pPr>
          </w:p>
        </w:tc>
      </w:tr>
      <w:tr w:rsidR="001F046C" w14:paraId="3E127D79" w14:textId="77777777" w:rsidTr="001F046C">
        <w:trPr>
          <w:trHeight w:val="300"/>
        </w:trPr>
        <w:tc>
          <w:tcPr>
            <w:tcW w:w="0" w:type="auto"/>
            <w:shd w:val="clear" w:color="auto" w:fill="auto"/>
            <w:noWrap/>
            <w:vAlign w:val="center"/>
            <w:hideMark/>
          </w:tcPr>
          <w:p w14:paraId="7DA28CA8" w14:textId="77777777" w:rsidR="001F046C" w:rsidRDefault="001F046C">
            <w:pPr>
              <w:jc w:val="center"/>
              <w:rPr>
                <w:color w:val="000000"/>
                <w:sz w:val="22"/>
                <w:szCs w:val="22"/>
              </w:rPr>
            </w:pPr>
            <w:r>
              <w:rPr>
                <w:color w:val="000000"/>
                <w:sz w:val="22"/>
                <w:szCs w:val="22"/>
              </w:rPr>
              <w:t>6</w:t>
            </w:r>
          </w:p>
        </w:tc>
        <w:tc>
          <w:tcPr>
            <w:tcW w:w="0" w:type="auto"/>
            <w:shd w:val="clear" w:color="auto" w:fill="auto"/>
            <w:noWrap/>
            <w:vAlign w:val="center"/>
            <w:hideMark/>
          </w:tcPr>
          <w:p w14:paraId="5FFB1718" w14:textId="77777777" w:rsidR="001F046C" w:rsidRDefault="001F046C">
            <w:pPr>
              <w:rPr>
                <w:color w:val="000000"/>
                <w:sz w:val="22"/>
                <w:szCs w:val="22"/>
              </w:rPr>
            </w:pPr>
            <w:r>
              <w:rPr>
                <w:color w:val="000000"/>
                <w:sz w:val="22"/>
                <w:szCs w:val="22"/>
              </w:rPr>
              <w:t xml:space="preserve">WYSV_L_MG604920.1              </w:t>
            </w:r>
          </w:p>
        </w:tc>
        <w:tc>
          <w:tcPr>
            <w:tcW w:w="0" w:type="auto"/>
            <w:shd w:val="clear" w:color="000000" w:fill="FFEB84"/>
            <w:noWrap/>
            <w:vAlign w:val="center"/>
            <w:hideMark/>
          </w:tcPr>
          <w:p w14:paraId="3EB1DC8B" w14:textId="4197E0C7" w:rsidR="001F046C" w:rsidRDefault="001F046C">
            <w:pPr>
              <w:jc w:val="center"/>
              <w:rPr>
                <w:color w:val="000000"/>
                <w:sz w:val="22"/>
                <w:szCs w:val="22"/>
              </w:rPr>
            </w:pPr>
            <w:r>
              <w:rPr>
                <w:color w:val="000000"/>
                <w:sz w:val="22"/>
                <w:szCs w:val="22"/>
              </w:rPr>
              <w:t>46.87</w:t>
            </w:r>
          </w:p>
        </w:tc>
        <w:tc>
          <w:tcPr>
            <w:tcW w:w="0" w:type="auto"/>
            <w:shd w:val="clear" w:color="000000" w:fill="FFEB84"/>
            <w:noWrap/>
            <w:vAlign w:val="center"/>
            <w:hideMark/>
          </w:tcPr>
          <w:p w14:paraId="48669EC1" w14:textId="11E40D11" w:rsidR="001F046C" w:rsidRDefault="001F046C">
            <w:pPr>
              <w:jc w:val="center"/>
              <w:rPr>
                <w:color w:val="000000"/>
                <w:sz w:val="22"/>
                <w:szCs w:val="22"/>
              </w:rPr>
            </w:pPr>
            <w:r>
              <w:rPr>
                <w:color w:val="000000"/>
                <w:sz w:val="22"/>
                <w:szCs w:val="22"/>
              </w:rPr>
              <w:t>46.92</w:t>
            </w:r>
          </w:p>
        </w:tc>
        <w:tc>
          <w:tcPr>
            <w:tcW w:w="0" w:type="auto"/>
            <w:shd w:val="clear" w:color="000000" w:fill="FFEB84"/>
            <w:noWrap/>
            <w:vAlign w:val="center"/>
            <w:hideMark/>
          </w:tcPr>
          <w:p w14:paraId="23E53F49" w14:textId="512C5F45" w:rsidR="001F046C" w:rsidRDefault="001F046C">
            <w:pPr>
              <w:jc w:val="center"/>
              <w:rPr>
                <w:color w:val="000000"/>
                <w:sz w:val="22"/>
                <w:szCs w:val="22"/>
              </w:rPr>
            </w:pPr>
            <w:r>
              <w:rPr>
                <w:color w:val="000000"/>
                <w:sz w:val="22"/>
                <w:szCs w:val="22"/>
              </w:rPr>
              <w:t>46.85</w:t>
            </w:r>
          </w:p>
        </w:tc>
        <w:tc>
          <w:tcPr>
            <w:tcW w:w="0" w:type="auto"/>
            <w:shd w:val="clear" w:color="000000" w:fill="FFEB84"/>
            <w:noWrap/>
            <w:vAlign w:val="center"/>
            <w:hideMark/>
          </w:tcPr>
          <w:p w14:paraId="2CB99FF3" w14:textId="419BE9A1" w:rsidR="001F046C" w:rsidRDefault="001F046C">
            <w:pPr>
              <w:jc w:val="center"/>
              <w:rPr>
                <w:color w:val="000000"/>
                <w:sz w:val="22"/>
                <w:szCs w:val="22"/>
              </w:rPr>
            </w:pPr>
            <w:r>
              <w:rPr>
                <w:color w:val="000000"/>
                <w:sz w:val="22"/>
                <w:szCs w:val="22"/>
              </w:rPr>
              <w:t>46.67</w:t>
            </w:r>
          </w:p>
        </w:tc>
        <w:tc>
          <w:tcPr>
            <w:tcW w:w="0" w:type="auto"/>
            <w:shd w:val="clear" w:color="000000" w:fill="EDE582"/>
            <w:noWrap/>
            <w:vAlign w:val="center"/>
            <w:hideMark/>
          </w:tcPr>
          <w:p w14:paraId="6839EB3E" w14:textId="674A4B42" w:rsidR="001F046C" w:rsidRDefault="001F046C">
            <w:pPr>
              <w:jc w:val="center"/>
              <w:rPr>
                <w:color w:val="000000"/>
                <w:sz w:val="22"/>
                <w:szCs w:val="22"/>
              </w:rPr>
            </w:pPr>
            <w:r>
              <w:rPr>
                <w:color w:val="000000"/>
                <w:sz w:val="22"/>
                <w:szCs w:val="22"/>
              </w:rPr>
              <w:t>46.33</w:t>
            </w:r>
          </w:p>
        </w:tc>
        <w:tc>
          <w:tcPr>
            <w:tcW w:w="0" w:type="auto"/>
            <w:shd w:val="clear" w:color="000000" w:fill="F8696B"/>
            <w:noWrap/>
            <w:vAlign w:val="center"/>
            <w:hideMark/>
          </w:tcPr>
          <w:p w14:paraId="11028BAF"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29B56A1A" w14:textId="77777777" w:rsidR="001F046C" w:rsidRDefault="001F046C">
            <w:pPr>
              <w:jc w:val="center"/>
              <w:rPr>
                <w:color w:val="000000"/>
                <w:sz w:val="22"/>
                <w:szCs w:val="22"/>
              </w:rPr>
            </w:pPr>
          </w:p>
        </w:tc>
        <w:tc>
          <w:tcPr>
            <w:tcW w:w="0" w:type="auto"/>
            <w:shd w:val="clear" w:color="auto" w:fill="auto"/>
            <w:noWrap/>
            <w:vAlign w:val="center"/>
            <w:hideMark/>
          </w:tcPr>
          <w:p w14:paraId="2FB443C2" w14:textId="77777777" w:rsidR="001F046C" w:rsidRDefault="001F046C">
            <w:pPr>
              <w:jc w:val="center"/>
              <w:rPr>
                <w:color w:val="000000"/>
                <w:sz w:val="22"/>
                <w:szCs w:val="22"/>
              </w:rPr>
            </w:pPr>
          </w:p>
        </w:tc>
        <w:tc>
          <w:tcPr>
            <w:tcW w:w="0" w:type="auto"/>
            <w:shd w:val="clear" w:color="auto" w:fill="auto"/>
            <w:noWrap/>
            <w:vAlign w:val="center"/>
            <w:hideMark/>
          </w:tcPr>
          <w:p w14:paraId="31983AED" w14:textId="77777777" w:rsidR="001F046C" w:rsidRDefault="001F046C">
            <w:pPr>
              <w:jc w:val="center"/>
              <w:rPr>
                <w:color w:val="000000"/>
                <w:sz w:val="22"/>
                <w:szCs w:val="22"/>
              </w:rPr>
            </w:pPr>
          </w:p>
        </w:tc>
        <w:tc>
          <w:tcPr>
            <w:tcW w:w="0" w:type="auto"/>
            <w:shd w:val="clear" w:color="auto" w:fill="auto"/>
            <w:noWrap/>
            <w:vAlign w:val="center"/>
            <w:hideMark/>
          </w:tcPr>
          <w:p w14:paraId="38195A95" w14:textId="77777777" w:rsidR="001F046C" w:rsidRDefault="001F046C">
            <w:pPr>
              <w:jc w:val="center"/>
              <w:rPr>
                <w:color w:val="000000"/>
                <w:sz w:val="22"/>
                <w:szCs w:val="22"/>
              </w:rPr>
            </w:pPr>
          </w:p>
        </w:tc>
        <w:tc>
          <w:tcPr>
            <w:tcW w:w="0" w:type="auto"/>
            <w:shd w:val="clear" w:color="auto" w:fill="auto"/>
            <w:noWrap/>
            <w:vAlign w:val="center"/>
            <w:hideMark/>
          </w:tcPr>
          <w:p w14:paraId="3FB4E0B8" w14:textId="77777777" w:rsidR="001F046C" w:rsidRDefault="001F046C">
            <w:pPr>
              <w:jc w:val="center"/>
              <w:rPr>
                <w:color w:val="000000"/>
                <w:sz w:val="22"/>
                <w:szCs w:val="22"/>
              </w:rPr>
            </w:pPr>
          </w:p>
        </w:tc>
        <w:tc>
          <w:tcPr>
            <w:tcW w:w="0" w:type="auto"/>
            <w:shd w:val="clear" w:color="auto" w:fill="auto"/>
            <w:noWrap/>
            <w:vAlign w:val="center"/>
            <w:hideMark/>
          </w:tcPr>
          <w:p w14:paraId="191DBD7A" w14:textId="77777777" w:rsidR="001F046C" w:rsidRDefault="001F046C">
            <w:pPr>
              <w:jc w:val="center"/>
              <w:rPr>
                <w:color w:val="000000"/>
                <w:sz w:val="22"/>
                <w:szCs w:val="22"/>
              </w:rPr>
            </w:pPr>
          </w:p>
        </w:tc>
        <w:tc>
          <w:tcPr>
            <w:tcW w:w="0" w:type="auto"/>
            <w:shd w:val="clear" w:color="auto" w:fill="auto"/>
            <w:noWrap/>
            <w:vAlign w:val="center"/>
            <w:hideMark/>
          </w:tcPr>
          <w:p w14:paraId="24FAA180" w14:textId="77777777" w:rsidR="001F046C" w:rsidRDefault="001F046C">
            <w:pPr>
              <w:jc w:val="center"/>
              <w:rPr>
                <w:color w:val="000000"/>
                <w:sz w:val="22"/>
                <w:szCs w:val="22"/>
              </w:rPr>
            </w:pPr>
          </w:p>
        </w:tc>
      </w:tr>
      <w:tr w:rsidR="001F046C" w14:paraId="51F471C9" w14:textId="77777777" w:rsidTr="001F046C">
        <w:trPr>
          <w:trHeight w:val="300"/>
        </w:trPr>
        <w:tc>
          <w:tcPr>
            <w:tcW w:w="0" w:type="auto"/>
            <w:shd w:val="clear" w:color="auto" w:fill="auto"/>
            <w:noWrap/>
            <w:vAlign w:val="center"/>
            <w:hideMark/>
          </w:tcPr>
          <w:p w14:paraId="666459DB" w14:textId="77777777" w:rsidR="001F046C" w:rsidRDefault="001F046C">
            <w:pPr>
              <w:jc w:val="center"/>
              <w:rPr>
                <w:color w:val="000000"/>
                <w:sz w:val="22"/>
                <w:szCs w:val="22"/>
              </w:rPr>
            </w:pPr>
            <w:r>
              <w:rPr>
                <w:color w:val="000000"/>
                <w:sz w:val="22"/>
                <w:szCs w:val="22"/>
              </w:rPr>
              <w:t>7</w:t>
            </w:r>
          </w:p>
        </w:tc>
        <w:tc>
          <w:tcPr>
            <w:tcW w:w="0" w:type="auto"/>
            <w:shd w:val="clear" w:color="auto" w:fill="auto"/>
            <w:noWrap/>
            <w:vAlign w:val="center"/>
            <w:hideMark/>
          </w:tcPr>
          <w:p w14:paraId="32D80AAA" w14:textId="77777777" w:rsidR="001F046C" w:rsidRDefault="001F046C">
            <w:pPr>
              <w:rPr>
                <w:color w:val="000000"/>
                <w:sz w:val="22"/>
                <w:szCs w:val="22"/>
              </w:rPr>
            </w:pPr>
            <w:r>
              <w:rPr>
                <w:color w:val="000000"/>
                <w:sz w:val="22"/>
                <w:szCs w:val="22"/>
              </w:rPr>
              <w:t xml:space="preserve">RYSV_L_AB011257.1              </w:t>
            </w:r>
          </w:p>
        </w:tc>
        <w:tc>
          <w:tcPr>
            <w:tcW w:w="0" w:type="auto"/>
            <w:shd w:val="clear" w:color="000000" w:fill="FBEA83"/>
            <w:noWrap/>
            <w:vAlign w:val="center"/>
            <w:hideMark/>
          </w:tcPr>
          <w:p w14:paraId="251DE903" w14:textId="3DCE45F5" w:rsidR="001F046C" w:rsidRDefault="001F046C">
            <w:pPr>
              <w:jc w:val="center"/>
              <w:rPr>
                <w:color w:val="000000"/>
                <w:sz w:val="22"/>
                <w:szCs w:val="22"/>
              </w:rPr>
            </w:pPr>
            <w:r>
              <w:rPr>
                <w:color w:val="000000"/>
                <w:sz w:val="22"/>
                <w:szCs w:val="22"/>
              </w:rPr>
              <w:t>46.61</w:t>
            </w:r>
          </w:p>
        </w:tc>
        <w:tc>
          <w:tcPr>
            <w:tcW w:w="0" w:type="auto"/>
            <w:shd w:val="clear" w:color="000000" w:fill="FFEB84"/>
            <w:noWrap/>
            <w:vAlign w:val="center"/>
            <w:hideMark/>
          </w:tcPr>
          <w:p w14:paraId="0780D5FC" w14:textId="1EFE54FA" w:rsidR="001F046C" w:rsidRDefault="001F046C">
            <w:pPr>
              <w:jc w:val="center"/>
              <w:rPr>
                <w:color w:val="000000"/>
                <w:sz w:val="22"/>
                <w:szCs w:val="22"/>
              </w:rPr>
            </w:pPr>
            <w:r>
              <w:rPr>
                <w:color w:val="000000"/>
                <w:sz w:val="22"/>
                <w:szCs w:val="22"/>
              </w:rPr>
              <w:t>46.89</w:t>
            </w:r>
          </w:p>
        </w:tc>
        <w:tc>
          <w:tcPr>
            <w:tcW w:w="0" w:type="auto"/>
            <w:shd w:val="clear" w:color="000000" w:fill="FFEB84"/>
            <w:noWrap/>
            <w:vAlign w:val="center"/>
            <w:hideMark/>
          </w:tcPr>
          <w:p w14:paraId="749DD95E" w14:textId="34AEA65E" w:rsidR="001F046C" w:rsidRDefault="001F046C">
            <w:pPr>
              <w:jc w:val="center"/>
              <w:rPr>
                <w:color w:val="000000"/>
                <w:sz w:val="22"/>
                <w:szCs w:val="22"/>
              </w:rPr>
            </w:pPr>
            <w:r>
              <w:rPr>
                <w:color w:val="000000"/>
                <w:sz w:val="22"/>
                <w:szCs w:val="22"/>
              </w:rPr>
              <w:t>46.85</w:t>
            </w:r>
          </w:p>
        </w:tc>
        <w:tc>
          <w:tcPr>
            <w:tcW w:w="0" w:type="auto"/>
            <w:shd w:val="clear" w:color="000000" w:fill="F0E683"/>
            <w:noWrap/>
            <w:vAlign w:val="center"/>
            <w:hideMark/>
          </w:tcPr>
          <w:p w14:paraId="66A8ED86" w14:textId="1A99EACB" w:rsidR="001F046C" w:rsidRDefault="001F046C">
            <w:pPr>
              <w:jc w:val="center"/>
              <w:rPr>
                <w:color w:val="000000"/>
                <w:sz w:val="22"/>
                <w:szCs w:val="22"/>
              </w:rPr>
            </w:pPr>
            <w:r>
              <w:rPr>
                <w:color w:val="000000"/>
                <w:sz w:val="22"/>
                <w:szCs w:val="22"/>
              </w:rPr>
              <w:t>46.39</w:t>
            </w:r>
          </w:p>
        </w:tc>
        <w:tc>
          <w:tcPr>
            <w:tcW w:w="0" w:type="auto"/>
            <w:shd w:val="clear" w:color="000000" w:fill="FFEB84"/>
            <w:noWrap/>
            <w:vAlign w:val="center"/>
            <w:hideMark/>
          </w:tcPr>
          <w:p w14:paraId="79AD099D" w14:textId="7BC90FCE" w:rsidR="001F046C" w:rsidRDefault="001F046C">
            <w:pPr>
              <w:jc w:val="center"/>
              <w:rPr>
                <w:color w:val="000000"/>
                <w:sz w:val="22"/>
                <w:szCs w:val="22"/>
              </w:rPr>
            </w:pPr>
            <w:r>
              <w:rPr>
                <w:color w:val="000000"/>
                <w:sz w:val="22"/>
                <w:szCs w:val="22"/>
              </w:rPr>
              <w:t>46.85</w:t>
            </w:r>
          </w:p>
        </w:tc>
        <w:tc>
          <w:tcPr>
            <w:tcW w:w="0" w:type="auto"/>
            <w:shd w:val="clear" w:color="000000" w:fill="FDC37D"/>
            <w:noWrap/>
            <w:vAlign w:val="center"/>
            <w:hideMark/>
          </w:tcPr>
          <w:p w14:paraId="7E56C75D" w14:textId="4F4198CB" w:rsidR="001F046C" w:rsidRDefault="001F046C">
            <w:pPr>
              <w:jc w:val="center"/>
              <w:rPr>
                <w:color w:val="000000"/>
                <w:sz w:val="22"/>
                <w:szCs w:val="22"/>
              </w:rPr>
            </w:pPr>
            <w:r>
              <w:rPr>
                <w:color w:val="000000"/>
                <w:sz w:val="22"/>
                <w:szCs w:val="22"/>
              </w:rPr>
              <w:t>63.1</w:t>
            </w:r>
          </w:p>
        </w:tc>
        <w:tc>
          <w:tcPr>
            <w:tcW w:w="0" w:type="auto"/>
            <w:shd w:val="clear" w:color="000000" w:fill="F8696B"/>
            <w:noWrap/>
            <w:vAlign w:val="center"/>
            <w:hideMark/>
          </w:tcPr>
          <w:p w14:paraId="622B3A3D"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2F660EF4" w14:textId="77777777" w:rsidR="001F046C" w:rsidRDefault="001F046C">
            <w:pPr>
              <w:jc w:val="center"/>
              <w:rPr>
                <w:color w:val="000000"/>
                <w:sz w:val="22"/>
                <w:szCs w:val="22"/>
              </w:rPr>
            </w:pPr>
          </w:p>
        </w:tc>
        <w:tc>
          <w:tcPr>
            <w:tcW w:w="0" w:type="auto"/>
            <w:shd w:val="clear" w:color="auto" w:fill="auto"/>
            <w:noWrap/>
            <w:vAlign w:val="center"/>
            <w:hideMark/>
          </w:tcPr>
          <w:p w14:paraId="7958637B" w14:textId="77777777" w:rsidR="001F046C" w:rsidRDefault="001F046C">
            <w:pPr>
              <w:jc w:val="center"/>
              <w:rPr>
                <w:color w:val="000000"/>
                <w:sz w:val="22"/>
                <w:szCs w:val="22"/>
              </w:rPr>
            </w:pPr>
          </w:p>
        </w:tc>
        <w:tc>
          <w:tcPr>
            <w:tcW w:w="0" w:type="auto"/>
            <w:shd w:val="clear" w:color="auto" w:fill="auto"/>
            <w:noWrap/>
            <w:vAlign w:val="center"/>
            <w:hideMark/>
          </w:tcPr>
          <w:p w14:paraId="4EED5267" w14:textId="77777777" w:rsidR="001F046C" w:rsidRDefault="001F046C">
            <w:pPr>
              <w:jc w:val="center"/>
              <w:rPr>
                <w:color w:val="000000"/>
                <w:sz w:val="22"/>
                <w:szCs w:val="22"/>
              </w:rPr>
            </w:pPr>
          </w:p>
        </w:tc>
        <w:tc>
          <w:tcPr>
            <w:tcW w:w="0" w:type="auto"/>
            <w:shd w:val="clear" w:color="auto" w:fill="auto"/>
            <w:noWrap/>
            <w:vAlign w:val="center"/>
            <w:hideMark/>
          </w:tcPr>
          <w:p w14:paraId="017F28D7" w14:textId="77777777" w:rsidR="001F046C" w:rsidRDefault="001F046C">
            <w:pPr>
              <w:jc w:val="center"/>
              <w:rPr>
                <w:color w:val="000000"/>
                <w:sz w:val="22"/>
                <w:szCs w:val="22"/>
              </w:rPr>
            </w:pPr>
          </w:p>
        </w:tc>
        <w:tc>
          <w:tcPr>
            <w:tcW w:w="0" w:type="auto"/>
            <w:shd w:val="clear" w:color="auto" w:fill="auto"/>
            <w:noWrap/>
            <w:vAlign w:val="center"/>
            <w:hideMark/>
          </w:tcPr>
          <w:p w14:paraId="064E7768" w14:textId="77777777" w:rsidR="001F046C" w:rsidRDefault="001F046C">
            <w:pPr>
              <w:jc w:val="center"/>
              <w:rPr>
                <w:color w:val="000000"/>
                <w:sz w:val="22"/>
                <w:szCs w:val="22"/>
              </w:rPr>
            </w:pPr>
          </w:p>
        </w:tc>
        <w:tc>
          <w:tcPr>
            <w:tcW w:w="0" w:type="auto"/>
            <w:shd w:val="clear" w:color="auto" w:fill="auto"/>
            <w:noWrap/>
            <w:vAlign w:val="center"/>
            <w:hideMark/>
          </w:tcPr>
          <w:p w14:paraId="0B478636" w14:textId="77777777" w:rsidR="001F046C" w:rsidRDefault="001F046C">
            <w:pPr>
              <w:jc w:val="center"/>
              <w:rPr>
                <w:color w:val="000000"/>
                <w:sz w:val="22"/>
                <w:szCs w:val="22"/>
              </w:rPr>
            </w:pPr>
          </w:p>
        </w:tc>
      </w:tr>
      <w:tr w:rsidR="001F046C" w14:paraId="303133FC" w14:textId="77777777" w:rsidTr="001F046C">
        <w:trPr>
          <w:trHeight w:val="300"/>
        </w:trPr>
        <w:tc>
          <w:tcPr>
            <w:tcW w:w="0" w:type="auto"/>
            <w:shd w:val="clear" w:color="auto" w:fill="auto"/>
            <w:noWrap/>
            <w:vAlign w:val="center"/>
            <w:hideMark/>
          </w:tcPr>
          <w:p w14:paraId="29BE1C00" w14:textId="77777777" w:rsidR="001F046C" w:rsidRDefault="001F046C">
            <w:pPr>
              <w:jc w:val="center"/>
              <w:rPr>
                <w:color w:val="000000"/>
                <w:sz w:val="22"/>
                <w:szCs w:val="22"/>
              </w:rPr>
            </w:pPr>
            <w:r>
              <w:rPr>
                <w:color w:val="000000"/>
                <w:sz w:val="22"/>
                <w:szCs w:val="22"/>
              </w:rPr>
              <w:t>8</w:t>
            </w:r>
          </w:p>
        </w:tc>
        <w:tc>
          <w:tcPr>
            <w:tcW w:w="0" w:type="auto"/>
            <w:shd w:val="clear" w:color="auto" w:fill="auto"/>
            <w:noWrap/>
            <w:vAlign w:val="center"/>
            <w:hideMark/>
          </w:tcPr>
          <w:p w14:paraId="7D450469" w14:textId="77777777" w:rsidR="001F046C" w:rsidRDefault="001F046C">
            <w:pPr>
              <w:rPr>
                <w:color w:val="000000"/>
                <w:sz w:val="22"/>
                <w:szCs w:val="22"/>
              </w:rPr>
            </w:pPr>
            <w:r>
              <w:rPr>
                <w:color w:val="000000"/>
                <w:sz w:val="22"/>
                <w:szCs w:val="22"/>
              </w:rPr>
              <w:t>MMaV_16-0112_L_MK063878.2</w:t>
            </w:r>
          </w:p>
        </w:tc>
        <w:tc>
          <w:tcPr>
            <w:tcW w:w="0" w:type="auto"/>
            <w:shd w:val="clear" w:color="000000" w:fill="AAD27F"/>
            <w:noWrap/>
            <w:vAlign w:val="center"/>
            <w:hideMark/>
          </w:tcPr>
          <w:p w14:paraId="5BC73D3C" w14:textId="75F4339C" w:rsidR="001F046C" w:rsidRDefault="001F046C">
            <w:pPr>
              <w:jc w:val="center"/>
              <w:rPr>
                <w:color w:val="000000"/>
                <w:sz w:val="22"/>
                <w:szCs w:val="22"/>
              </w:rPr>
            </w:pPr>
            <w:r>
              <w:rPr>
                <w:color w:val="000000"/>
                <w:sz w:val="22"/>
                <w:szCs w:val="22"/>
              </w:rPr>
              <w:t>45.02</w:t>
            </w:r>
          </w:p>
        </w:tc>
        <w:tc>
          <w:tcPr>
            <w:tcW w:w="0" w:type="auto"/>
            <w:shd w:val="clear" w:color="000000" w:fill="AAD27F"/>
            <w:noWrap/>
            <w:vAlign w:val="center"/>
            <w:hideMark/>
          </w:tcPr>
          <w:p w14:paraId="058501D7" w14:textId="4F4DA20A" w:rsidR="001F046C" w:rsidRDefault="001F046C">
            <w:pPr>
              <w:jc w:val="center"/>
              <w:rPr>
                <w:color w:val="000000"/>
                <w:sz w:val="22"/>
                <w:szCs w:val="22"/>
              </w:rPr>
            </w:pPr>
            <w:r>
              <w:rPr>
                <w:color w:val="000000"/>
                <w:sz w:val="22"/>
                <w:szCs w:val="22"/>
              </w:rPr>
              <w:t>45.02</w:t>
            </w:r>
          </w:p>
        </w:tc>
        <w:tc>
          <w:tcPr>
            <w:tcW w:w="0" w:type="auto"/>
            <w:shd w:val="clear" w:color="000000" w:fill="A6D17E"/>
            <w:noWrap/>
            <w:vAlign w:val="center"/>
            <w:hideMark/>
          </w:tcPr>
          <w:p w14:paraId="5AA43CD1" w14:textId="0172EDA5" w:rsidR="001F046C" w:rsidRDefault="001F046C">
            <w:pPr>
              <w:jc w:val="center"/>
              <w:rPr>
                <w:color w:val="000000"/>
                <w:sz w:val="22"/>
                <w:szCs w:val="22"/>
              </w:rPr>
            </w:pPr>
            <w:r>
              <w:rPr>
                <w:color w:val="000000"/>
                <w:sz w:val="22"/>
                <w:szCs w:val="22"/>
              </w:rPr>
              <w:t>44.93</w:t>
            </w:r>
          </w:p>
        </w:tc>
        <w:tc>
          <w:tcPr>
            <w:tcW w:w="0" w:type="auto"/>
            <w:shd w:val="clear" w:color="000000" w:fill="BED880"/>
            <w:noWrap/>
            <w:vAlign w:val="center"/>
            <w:hideMark/>
          </w:tcPr>
          <w:p w14:paraId="69BE021A" w14:textId="53D69707" w:rsidR="001F046C" w:rsidRDefault="001F046C">
            <w:pPr>
              <w:jc w:val="center"/>
              <w:rPr>
                <w:color w:val="000000"/>
                <w:sz w:val="22"/>
                <w:szCs w:val="22"/>
              </w:rPr>
            </w:pPr>
            <w:r>
              <w:rPr>
                <w:color w:val="000000"/>
                <w:sz w:val="22"/>
                <w:szCs w:val="22"/>
              </w:rPr>
              <w:t>45.4</w:t>
            </w:r>
          </w:p>
        </w:tc>
        <w:tc>
          <w:tcPr>
            <w:tcW w:w="0" w:type="auto"/>
            <w:shd w:val="clear" w:color="000000" w:fill="B8D67F"/>
            <w:noWrap/>
            <w:vAlign w:val="center"/>
            <w:hideMark/>
          </w:tcPr>
          <w:p w14:paraId="39639A07" w14:textId="6B19992A" w:rsidR="001F046C" w:rsidRDefault="001F046C">
            <w:pPr>
              <w:jc w:val="center"/>
              <w:rPr>
                <w:color w:val="000000"/>
                <w:sz w:val="22"/>
                <w:szCs w:val="22"/>
              </w:rPr>
            </w:pPr>
            <w:r>
              <w:rPr>
                <w:color w:val="000000"/>
                <w:sz w:val="22"/>
                <w:szCs w:val="22"/>
              </w:rPr>
              <w:t>45.29</w:t>
            </w:r>
          </w:p>
        </w:tc>
        <w:tc>
          <w:tcPr>
            <w:tcW w:w="0" w:type="auto"/>
            <w:shd w:val="clear" w:color="000000" w:fill="C9DB80"/>
            <w:noWrap/>
            <w:vAlign w:val="center"/>
            <w:hideMark/>
          </w:tcPr>
          <w:p w14:paraId="3D18DEAD" w14:textId="6F8800AF" w:rsidR="001F046C" w:rsidRDefault="001F046C">
            <w:pPr>
              <w:jc w:val="center"/>
              <w:rPr>
                <w:color w:val="000000"/>
                <w:sz w:val="22"/>
                <w:szCs w:val="22"/>
              </w:rPr>
            </w:pPr>
            <w:r>
              <w:rPr>
                <w:color w:val="000000"/>
                <w:sz w:val="22"/>
                <w:szCs w:val="22"/>
              </w:rPr>
              <w:t>45.62</w:t>
            </w:r>
          </w:p>
        </w:tc>
        <w:tc>
          <w:tcPr>
            <w:tcW w:w="0" w:type="auto"/>
            <w:shd w:val="clear" w:color="000000" w:fill="81C67C"/>
            <w:noWrap/>
            <w:vAlign w:val="center"/>
            <w:hideMark/>
          </w:tcPr>
          <w:p w14:paraId="7E236E68" w14:textId="43918582" w:rsidR="001F046C" w:rsidRDefault="001F046C">
            <w:pPr>
              <w:jc w:val="center"/>
              <w:rPr>
                <w:color w:val="000000"/>
                <w:sz w:val="22"/>
                <w:szCs w:val="22"/>
              </w:rPr>
            </w:pPr>
            <w:r>
              <w:rPr>
                <w:color w:val="000000"/>
                <w:sz w:val="22"/>
                <w:szCs w:val="22"/>
              </w:rPr>
              <w:t>44.21</w:t>
            </w:r>
          </w:p>
        </w:tc>
        <w:tc>
          <w:tcPr>
            <w:tcW w:w="0" w:type="auto"/>
            <w:shd w:val="clear" w:color="000000" w:fill="F8696B"/>
            <w:noWrap/>
            <w:vAlign w:val="center"/>
            <w:hideMark/>
          </w:tcPr>
          <w:p w14:paraId="304F8AA3"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7686569E" w14:textId="77777777" w:rsidR="001F046C" w:rsidRDefault="001F046C">
            <w:pPr>
              <w:jc w:val="center"/>
              <w:rPr>
                <w:color w:val="000000"/>
                <w:sz w:val="22"/>
                <w:szCs w:val="22"/>
              </w:rPr>
            </w:pPr>
          </w:p>
        </w:tc>
        <w:tc>
          <w:tcPr>
            <w:tcW w:w="0" w:type="auto"/>
            <w:shd w:val="clear" w:color="auto" w:fill="auto"/>
            <w:noWrap/>
            <w:vAlign w:val="center"/>
            <w:hideMark/>
          </w:tcPr>
          <w:p w14:paraId="1AB5EF93" w14:textId="77777777" w:rsidR="001F046C" w:rsidRDefault="001F046C">
            <w:pPr>
              <w:jc w:val="center"/>
              <w:rPr>
                <w:color w:val="000000"/>
                <w:sz w:val="22"/>
                <w:szCs w:val="22"/>
              </w:rPr>
            </w:pPr>
          </w:p>
        </w:tc>
        <w:tc>
          <w:tcPr>
            <w:tcW w:w="0" w:type="auto"/>
            <w:shd w:val="clear" w:color="auto" w:fill="auto"/>
            <w:noWrap/>
            <w:vAlign w:val="center"/>
            <w:hideMark/>
          </w:tcPr>
          <w:p w14:paraId="50B49DC3" w14:textId="77777777" w:rsidR="001F046C" w:rsidRDefault="001F046C">
            <w:pPr>
              <w:jc w:val="center"/>
              <w:rPr>
                <w:color w:val="000000"/>
                <w:sz w:val="22"/>
                <w:szCs w:val="22"/>
              </w:rPr>
            </w:pPr>
          </w:p>
        </w:tc>
        <w:tc>
          <w:tcPr>
            <w:tcW w:w="0" w:type="auto"/>
            <w:shd w:val="clear" w:color="auto" w:fill="auto"/>
            <w:noWrap/>
            <w:vAlign w:val="center"/>
            <w:hideMark/>
          </w:tcPr>
          <w:p w14:paraId="3C1526FE" w14:textId="77777777" w:rsidR="001F046C" w:rsidRDefault="001F046C">
            <w:pPr>
              <w:jc w:val="center"/>
              <w:rPr>
                <w:color w:val="000000"/>
                <w:sz w:val="22"/>
                <w:szCs w:val="22"/>
              </w:rPr>
            </w:pPr>
          </w:p>
        </w:tc>
        <w:tc>
          <w:tcPr>
            <w:tcW w:w="0" w:type="auto"/>
            <w:shd w:val="clear" w:color="auto" w:fill="auto"/>
            <w:noWrap/>
            <w:vAlign w:val="center"/>
            <w:hideMark/>
          </w:tcPr>
          <w:p w14:paraId="1285C05C" w14:textId="77777777" w:rsidR="001F046C" w:rsidRDefault="001F046C">
            <w:pPr>
              <w:jc w:val="center"/>
              <w:rPr>
                <w:color w:val="000000"/>
                <w:sz w:val="22"/>
                <w:szCs w:val="22"/>
              </w:rPr>
            </w:pPr>
          </w:p>
        </w:tc>
      </w:tr>
      <w:tr w:rsidR="001F046C" w14:paraId="52E84ACE" w14:textId="77777777" w:rsidTr="001F046C">
        <w:trPr>
          <w:trHeight w:val="300"/>
        </w:trPr>
        <w:tc>
          <w:tcPr>
            <w:tcW w:w="0" w:type="auto"/>
            <w:shd w:val="clear" w:color="auto" w:fill="auto"/>
            <w:noWrap/>
            <w:vAlign w:val="center"/>
            <w:hideMark/>
          </w:tcPr>
          <w:p w14:paraId="6AA4049D" w14:textId="77777777" w:rsidR="001F046C" w:rsidRDefault="001F046C">
            <w:pPr>
              <w:jc w:val="center"/>
              <w:rPr>
                <w:color w:val="000000"/>
                <w:sz w:val="22"/>
                <w:szCs w:val="22"/>
              </w:rPr>
            </w:pPr>
            <w:r>
              <w:rPr>
                <w:color w:val="000000"/>
                <w:sz w:val="22"/>
                <w:szCs w:val="22"/>
              </w:rPr>
              <w:t>9</w:t>
            </w:r>
          </w:p>
        </w:tc>
        <w:tc>
          <w:tcPr>
            <w:tcW w:w="0" w:type="auto"/>
            <w:shd w:val="clear" w:color="auto" w:fill="auto"/>
            <w:noWrap/>
            <w:vAlign w:val="center"/>
            <w:hideMark/>
          </w:tcPr>
          <w:p w14:paraId="3151F279" w14:textId="77777777" w:rsidR="001F046C" w:rsidRDefault="001F046C">
            <w:pPr>
              <w:rPr>
                <w:color w:val="000000"/>
                <w:sz w:val="22"/>
                <w:szCs w:val="22"/>
              </w:rPr>
            </w:pPr>
            <w:r>
              <w:rPr>
                <w:color w:val="000000"/>
                <w:sz w:val="22"/>
                <w:szCs w:val="22"/>
              </w:rPr>
              <w:t>MMaV_16-0114_L_MK063879.2</w:t>
            </w:r>
          </w:p>
        </w:tc>
        <w:tc>
          <w:tcPr>
            <w:tcW w:w="0" w:type="auto"/>
            <w:shd w:val="clear" w:color="000000" w:fill="A1D07E"/>
            <w:noWrap/>
            <w:vAlign w:val="center"/>
            <w:hideMark/>
          </w:tcPr>
          <w:p w14:paraId="2FCFD3F7" w14:textId="7C3770D1" w:rsidR="001F046C" w:rsidRDefault="001F046C">
            <w:pPr>
              <w:jc w:val="center"/>
              <w:rPr>
                <w:color w:val="000000"/>
                <w:sz w:val="22"/>
                <w:szCs w:val="22"/>
              </w:rPr>
            </w:pPr>
            <w:r>
              <w:rPr>
                <w:color w:val="000000"/>
                <w:sz w:val="22"/>
                <w:szCs w:val="22"/>
              </w:rPr>
              <w:t>44.84</w:t>
            </w:r>
          </w:p>
        </w:tc>
        <w:tc>
          <w:tcPr>
            <w:tcW w:w="0" w:type="auto"/>
            <w:shd w:val="clear" w:color="000000" w:fill="9CCE7E"/>
            <w:noWrap/>
            <w:vAlign w:val="center"/>
            <w:hideMark/>
          </w:tcPr>
          <w:p w14:paraId="5303738F" w14:textId="10E53C50" w:rsidR="001F046C" w:rsidRDefault="001F046C">
            <w:pPr>
              <w:jc w:val="center"/>
              <w:rPr>
                <w:color w:val="000000"/>
                <w:sz w:val="22"/>
                <w:szCs w:val="22"/>
              </w:rPr>
            </w:pPr>
            <w:r>
              <w:rPr>
                <w:color w:val="000000"/>
                <w:sz w:val="22"/>
                <w:szCs w:val="22"/>
              </w:rPr>
              <w:t>44.75</w:t>
            </w:r>
          </w:p>
        </w:tc>
        <w:tc>
          <w:tcPr>
            <w:tcW w:w="0" w:type="auto"/>
            <w:shd w:val="clear" w:color="000000" w:fill="9ACD7E"/>
            <w:noWrap/>
            <w:vAlign w:val="center"/>
            <w:hideMark/>
          </w:tcPr>
          <w:p w14:paraId="46752411" w14:textId="6516AE0F" w:rsidR="001F046C" w:rsidRDefault="001F046C">
            <w:pPr>
              <w:jc w:val="center"/>
              <w:rPr>
                <w:color w:val="000000"/>
                <w:sz w:val="22"/>
                <w:szCs w:val="22"/>
              </w:rPr>
            </w:pPr>
            <w:r>
              <w:rPr>
                <w:color w:val="000000"/>
                <w:sz w:val="22"/>
                <w:szCs w:val="22"/>
              </w:rPr>
              <w:t>44.7</w:t>
            </w:r>
          </w:p>
        </w:tc>
        <w:tc>
          <w:tcPr>
            <w:tcW w:w="0" w:type="auto"/>
            <w:shd w:val="clear" w:color="000000" w:fill="B1D47F"/>
            <w:noWrap/>
            <w:vAlign w:val="center"/>
            <w:hideMark/>
          </w:tcPr>
          <w:p w14:paraId="16F58854" w14:textId="1E2C88EF" w:rsidR="001F046C" w:rsidRDefault="001F046C">
            <w:pPr>
              <w:jc w:val="center"/>
              <w:rPr>
                <w:color w:val="000000"/>
                <w:sz w:val="22"/>
                <w:szCs w:val="22"/>
              </w:rPr>
            </w:pPr>
            <w:r>
              <w:rPr>
                <w:color w:val="000000"/>
                <w:sz w:val="22"/>
                <w:szCs w:val="22"/>
              </w:rPr>
              <w:t>45.15</w:t>
            </w:r>
          </w:p>
        </w:tc>
        <w:tc>
          <w:tcPr>
            <w:tcW w:w="0" w:type="auto"/>
            <w:shd w:val="clear" w:color="000000" w:fill="B7D67F"/>
            <w:noWrap/>
            <w:vAlign w:val="center"/>
            <w:hideMark/>
          </w:tcPr>
          <w:p w14:paraId="647BC46C" w14:textId="3BABB53F" w:rsidR="001F046C" w:rsidRDefault="001F046C">
            <w:pPr>
              <w:jc w:val="center"/>
              <w:rPr>
                <w:color w:val="000000"/>
                <w:sz w:val="22"/>
                <w:szCs w:val="22"/>
              </w:rPr>
            </w:pPr>
            <w:r>
              <w:rPr>
                <w:color w:val="000000"/>
                <w:sz w:val="22"/>
                <w:szCs w:val="22"/>
              </w:rPr>
              <w:t>45.27</w:t>
            </w:r>
          </w:p>
        </w:tc>
        <w:tc>
          <w:tcPr>
            <w:tcW w:w="0" w:type="auto"/>
            <w:shd w:val="clear" w:color="000000" w:fill="C6DA80"/>
            <w:noWrap/>
            <w:vAlign w:val="center"/>
            <w:hideMark/>
          </w:tcPr>
          <w:p w14:paraId="7B2B4F21" w14:textId="6751570A" w:rsidR="001F046C" w:rsidRDefault="001F046C">
            <w:pPr>
              <w:jc w:val="center"/>
              <w:rPr>
                <w:color w:val="000000"/>
                <w:sz w:val="22"/>
                <w:szCs w:val="22"/>
              </w:rPr>
            </w:pPr>
            <w:r>
              <w:rPr>
                <w:color w:val="000000"/>
                <w:sz w:val="22"/>
                <w:szCs w:val="22"/>
              </w:rPr>
              <w:t>45.56</w:t>
            </w:r>
          </w:p>
        </w:tc>
        <w:tc>
          <w:tcPr>
            <w:tcW w:w="0" w:type="auto"/>
            <w:shd w:val="clear" w:color="000000" w:fill="77C47C"/>
            <w:noWrap/>
            <w:vAlign w:val="center"/>
            <w:hideMark/>
          </w:tcPr>
          <w:p w14:paraId="47879468" w14:textId="26DFC968" w:rsidR="001F046C" w:rsidRDefault="001F046C">
            <w:pPr>
              <w:jc w:val="center"/>
              <w:rPr>
                <w:color w:val="000000"/>
                <w:sz w:val="22"/>
                <w:szCs w:val="22"/>
              </w:rPr>
            </w:pPr>
            <w:r>
              <w:rPr>
                <w:color w:val="000000"/>
                <w:sz w:val="22"/>
                <w:szCs w:val="22"/>
              </w:rPr>
              <w:t>44.03</w:t>
            </w:r>
          </w:p>
        </w:tc>
        <w:tc>
          <w:tcPr>
            <w:tcW w:w="0" w:type="auto"/>
            <w:shd w:val="clear" w:color="000000" w:fill="F9716D"/>
            <w:noWrap/>
            <w:vAlign w:val="center"/>
            <w:hideMark/>
          </w:tcPr>
          <w:p w14:paraId="37553784" w14:textId="5C4A0044" w:rsidR="001F046C" w:rsidRDefault="001F046C">
            <w:pPr>
              <w:jc w:val="center"/>
              <w:rPr>
                <w:color w:val="000000"/>
                <w:sz w:val="22"/>
                <w:szCs w:val="22"/>
              </w:rPr>
            </w:pPr>
            <w:r>
              <w:rPr>
                <w:color w:val="000000"/>
                <w:sz w:val="22"/>
                <w:szCs w:val="22"/>
              </w:rPr>
              <w:t>96.88</w:t>
            </w:r>
          </w:p>
        </w:tc>
        <w:tc>
          <w:tcPr>
            <w:tcW w:w="0" w:type="auto"/>
            <w:shd w:val="clear" w:color="000000" w:fill="F8696B"/>
            <w:noWrap/>
            <w:vAlign w:val="center"/>
            <w:hideMark/>
          </w:tcPr>
          <w:p w14:paraId="5B3FA5B5"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33C4FA07" w14:textId="77777777" w:rsidR="001F046C" w:rsidRDefault="001F046C">
            <w:pPr>
              <w:jc w:val="center"/>
              <w:rPr>
                <w:color w:val="000000"/>
                <w:sz w:val="22"/>
                <w:szCs w:val="22"/>
              </w:rPr>
            </w:pPr>
          </w:p>
        </w:tc>
        <w:tc>
          <w:tcPr>
            <w:tcW w:w="0" w:type="auto"/>
            <w:shd w:val="clear" w:color="auto" w:fill="auto"/>
            <w:noWrap/>
            <w:vAlign w:val="center"/>
            <w:hideMark/>
          </w:tcPr>
          <w:p w14:paraId="26B8C040" w14:textId="77777777" w:rsidR="001F046C" w:rsidRDefault="001F046C">
            <w:pPr>
              <w:jc w:val="center"/>
              <w:rPr>
                <w:color w:val="000000"/>
                <w:sz w:val="22"/>
                <w:szCs w:val="22"/>
              </w:rPr>
            </w:pPr>
          </w:p>
        </w:tc>
        <w:tc>
          <w:tcPr>
            <w:tcW w:w="0" w:type="auto"/>
            <w:shd w:val="clear" w:color="auto" w:fill="auto"/>
            <w:noWrap/>
            <w:vAlign w:val="center"/>
            <w:hideMark/>
          </w:tcPr>
          <w:p w14:paraId="18B42BB2" w14:textId="77777777" w:rsidR="001F046C" w:rsidRDefault="001F046C">
            <w:pPr>
              <w:jc w:val="center"/>
              <w:rPr>
                <w:color w:val="000000"/>
                <w:sz w:val="22"/>
                <w:szCs w:val="22"/>
              </w:rPr>
            </w:pPr>
          </w:p>
        </w:tc>
        <w:tc>
          <w:tcPr>
            <w:tcW w:w="0" w:type="auto"/>
            <w:shd w:val="clear" w:color="auto" w:fill="auto"/>
            <w:noWrap/>
            <w:vAlign w:val="center"/>
            <w:hideMark/>
          </w:tcPr>
          <w:p w14:paraId="52FD1A57" w14:textId="77777777" w:rsidR="001F046C" w:rsidRDefault="001F046C">
            <w:pPr>
              <w:jc w:val="center"/>
              <w:rPr>
                <w:color w:val="000000"/>
                <w:sz w:val="22"/>
                <w:szCs w:val="22"/>
              </w:rPr>
            </w:pPr>
          </w:p>
        </w:tc>
      </w:tr>
      <w:tr w:rsidR="001F046C" w14:paraId="1107B79A" w14:textId="77777777" w:rsidTr="001F046C">
        <w:trPr>
          <w:trHeight w:val="300"/>
        </w:trPr>
        <w:tc>
          <w:tcPr>
            <w:tcW w:w="0" w:type="auto"/>
            <w:shd w:val="clear" w:color="auto" w:fill="auto"/>
            <w:noWrap/>
            <w:vAlign w:val="center"/>
            <w:hideMark/>
          </w:tcPr>
          <w:p w14:paraId="348A9A74" w14:textId="77777777" w:rsidR="001F046C" w:rsidRDefault="001F046C">
            <w:pPr>
              <w:jc w:val="center"/>
              <w:rPr>
                <w:color w:val="000000"/>
                <w:sz w:val="22"/>
                <w:szCs w:val="22"/>
              </w:rPr>
            </w:pPr>
            <w:r>
              <w:rPr>
                <w:color w:val="000000"/>
                <w:sz w:val="22"/>
                <w:szCs w:val="22"/>
              </w:rPr>
              <w:t>10</w:t>
            </w:r>
          </w:p>
        </w:tc>
        <w:tc>
          <w:tcPr>
            <w:tcW w:w="0" w:type="auto"/>
            <w:shd w:val="clear" w:color="auto" w:fill="auto"/>
            <w:noWrap/>
            <w:vAlign w:val="center"/>
            <w:hideMark/>
          </w:tcPr>
          <w:p w14:paraId="445410E8" w14:textId="77777777" w:rsidR="001F046C" w:rsidRDefault="001F046C">
            <w:pPr>
              <w:rPr>
                <w:color w:val="000000"/>
                <w:sz w:val="20"/>
                <w:szCs w:val="20"/>
              </w:rPr>
            </w:pPr>
            <w:r w:rsidRPr="001F046C">
              <w:rPr>
                <w:color w:val="000000"/>
                <w:sz w:val="22"/>
                <w:szCs w:val="22"/>
              </w:rPr>
              <w:t>MMaV_16-0121_L_MK112501.2</w:t>
            </w:r>
          </w:p>
        </w:tc>
        <w:tc>
          <w:tcPr>
            <w:tcW w:w="0" w:type="auto"/>
            <w:shd w:val="clear" w:color="000000" w:fill="A0CF7E"/>
            <w:noWrap/>
            <w:vAlign w:val="center"/>
            <w:hideMark/>
          </w:tcPr>
          <w:p w14:paraId="68197A08" w14:textId="7929E4BB" w:rsidR="001F046C" w:rsidRDefault="001F046C">
            <w:pPr>
              <w:jc w:val="center"/>
              <w:rPr>
                <w:color w:val="000000"/>
                <w:sz w:val="22"/>
                <w:szCs w:val="22"/>
              </w:rPr>
            </w:pPr>
            <w:r>
              <w:rPr>
                <w:color w:val="000000"/>
                <w:sz w:val="22"/>
                <w:szCs w:val="22"/>
              </w:rPr>
              <w:t>44.82</w:t>
            </w:r>
          </w:p>
        </w:tc>
        <w:tc>
          <w:tcPr>
            <w:tcW w:w="0" w:type="auto"/>
            <w:shd w:val="clear" w:color="000000" w:fill="9BCE7E"/>
            <w:noWrap/>
            <w:vAlign w:val="center"/>
            <w:hideMark/>
          </w:tcPr>
          <w:p w14:paraId="346B785F" w14:textId="3885DFF3" w:rsidR="001F046C" w:rsidRDefault="001F046C">
            <w:pPr>
              <w:jc w:val="center"/>
              <w:rPr>
                <w:color w:val="000000"/>
                <w:sz w:val="22"/>
                <w:szCs w:val="22"/>
              </w:rPr>
            </w:pPr>
            <w:r>
              <w:rPr>
                <w:color w:val="000000"/>
                <w:sz w:val="22"/>
                <w:szCs w:val="22"/>
              </w:rPr>
              <w:t>44.73</w:t>
            </w:r>
          </w:p>
        </w:tc>
        <w:tc>
          <w:tcPr>
            <w:tcW w:w="0" w:type="auto"/>
            <w:shd w:val="clear" w:color="000000" w:fill="98CD7E"/>
            <w:noWrap/>
            <w:vAlign w:val="center"/>
            <w:hideMark/>
          </w:tcPr>
          <w:p w14:paraId="19F5AAD5" w14:textId="61DCD1F1" w:rsidR="001F046C" w:rsidRDefault="001F046C">
            <w:pPr>
              <w:jc w:val="center"/>
              <w:rPr>
                <w:color w:val="000000"/>
                <w:sz w:val="22"/>
                <w:szCs w:val="22"/>
              </w:rPr>
            </w:pPr>
            <w:r>
              <w:rPr>
                <w:color w:val="000000"/>
                <w:sz w:val="22"/>
                <w:szCs w:val="22"/>
              </w:rPr>
              <w:t>44.67</w:t>
            </w:r>
          </w:p>
        </w:tc>
        <w:tc>
          <w:tcPr>
            <w:tcW w:w="0" w:type="auto"/>
            <w:shd w:val="clear" w:color="000000" w:fill="B1D47F"/>
            <w:noWrap/>
            <w:vAlign w:val="center"/>
            <w:hideMark/>
          </w:tcPr>
          <w:p w14:paraId="00A76A73" w14:textId="0F86F31D" w:rsidR="001F046C" w:rsidRDefault="001F046C">
            <w:pPr>
              <w:jc w:val="center"/>
              <w:rPr>
                <w:color w:val="000000"/>
                <w:sz w:val="22"/>
                <w:szCs w:val="22"/>
              </w:rPr>
            </w:pPr>
            <w:r>
              <w:rPr>
                <w:color w:val="000000"/>
                <w:sz w:val="22"/>
                <w:szCs w:val="22"/>
              </w:rPr>
              <w:t>45.16</w:t>
            </w:r>
          </w:p>
        </w:tc>
        <w:tc>
          <w:tcPr>
            <w:tcW w:w="0" w:type="auto"/>
            <w:shd w:val="clear" w:color="000000" w:fill="B7D67F"/>
            <w:noWrap/>
            <w:vAlign w:val="center"/>
            <w:hideMark/>
          </w:tcPr>
          <w:p w14:paraId="31AB72AE" w14:textId="18FA9966" w:rsidR="001F046C" w:rsidRDefault="001F046C">
            <w:pPr>
              <w:jc w:val="center"/>
              <w:rPr>
                <w:color w:val="000000"/>
                <w:sz w:val="22"/>
                <w:szCs w:val="22"/>
              </w:rPr>
            </w:pPr>
            <w:r>
              <w:rPr>
                <w:color w:val="000000"/>
                <w:sz w:val="22"/>
                <w:szCs w:val="22"/>
              </w:rPr>
              <w:t>45.27</w:t>
            </w:r>
          </w:p>
        </w:tc>
        <w:tc>
          <w:tcPr>
            <w:tcW w:w="0" w:type="auto"/>
            <w:shd w:val="clear" w:color="000000" w:fill="C8DB80"/>
            <w:noWrap/>
            <w:vAlign w:val="center"/>
            <w:hideMark/>
          </w:tcPr>
          <w:p w14:paraId="195B39D5" w14:textId="66A3AF73" w:rsidR="001F046C" w:rsidRDefault="001F046C">
            <w:pPr>
              <w:jc w:val="center"/>
              <w:rPr>
                <w:color w:val="000000"/>
                <w:sz w:val="22"/>
                <w:szCs w:val="22"/>
              </w:rPr>
            </w:pPr>
            <w:r>
              <w:rPr>
                <w:color w:val="000000"/>
                <w:sz w:val="22"/>
                <w:szCs w:val="22"/>
              </w:rPr>
              <w:t>45.61</w:t>
            </w:r>
          </w:p>
        </w:tc>
        <w:tc>
          <w:tcPr>
            <w:tcW w:w="0" w:type="auto"/>
            <w:shd w:val="clear" w:color="000000" w:fill="81C67C"/>
            <w:noWrap/>
            <w:vAlign w:val="center"/>
            <w:hideMark/>
          </w:tcPr>
          <w:p w14:paraId="5BC65D55" w14:textId="6F571F7E" w:rsidR="001F046C" w:rsidRDefault="001F046C">
            <w:pPr>
              <w:jc w:val="center"/>
              <w:rPr>
                <w:color w:val="000000"/>
                <w:sz w:val="22"/>
                <w:szCs w:val="22"/>
              </w:rPr>
            </w:pPr>
            <w:r>
              <w:rPr>
                <w:color w:val="000000"/>
                <w:sz w:val="22"/>
                <w:szCs w:val="22"/>
              </w:rPr>
              <w:t>44.21</w:t>
            </w:r>
          </w:p>
        </w:tc>
        <w:tc>
          <w:tcPr>
            <w:tcW w:w="0" w:type="auto"/>
            <w:shd w:val="clear" w:color="000000" w:fill="F9716D"/>
            <w:noWrap/>
            <w:vAlign w:val="center"/>
            <w:hideMark/>
          </w:tcPr>
          <w:p w14:paraId="63F769DE" w14:textId="1023D4D0" w:rsidR="001F046C" w:rsidRDefault="001F046C">
            <w:pPr>
              <w:jc w:val="center"/>
              <w:rPr>
                <w:color w:val="000000"/>
                <w:sz w:val="22"/>
                <w:szCs w:val="22"/>
              </w:rPr>
            </w:pPr>
            <w:r>
              <w:rPr>
                <w:color w:val="000000"/>
                <w:sz w:val="22"/>
                <w:szCs w:val="22"/>
              </w:rPr>
              <w:t>96.87</w:t>
            </w:r>
          </w:p>
        </w:tc>
        <w:tc>
          <w:tcPr>
            <w:tcW w:w="0" w:type="auto"/>
            <w:shd w:val="clear" w:color="000000" w:fill="F96A6C"/>
            <w:noWrap/>
            <w:vAlign w:val="center"/>
            <w:hideMark/>
          </w:tcPr>
          <w:p w14:paraId="25A56608" w14:textId="472B5A69" w:rsidR="001F046C" w:rsidRDefault="001F046C">
            <w:pPr>
              <w:jc w:val="center"/>
              <w:rPr>
                <w:color w:val="000000"/>
                <w:sz w:val="22"/>
                <w:szCs w:val="22"/>
              </w:rPr>
            </w:pPr>
            <w:r>
              <w:rPr>
                <w:color w:val="000000"/>
                <w:sz w:val="22"/>
                <w:szCs w:val="22"/>
              </w:rPr>
              <w:t>99.69</w:t>
            </w:r>
          </w:p>
        </w:tc>
        <w:tc>
          <w:tcPr>
            <w:tcW w:w="0" w:type="auto"/>
            <w:shd w:val="clear" w:color="000000" w:fill="F8696B"/>
            <w:noWrap/>
            <w:vAlign w:val="center"/>
            <w:hideMark/>
          </w:tcPr>
          <w:p w14:paraId="55480876"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4779829D" w14:textId="77777777" w:rsidR="001F046C" w:rsidRDefault="001F046C">
            <w:pPr>
              <w:jc w:val="center"/>
              <w:rPr>
                <w:color w:val="000000"/>
                <w:sz w:val="22"/>
                <w:szCs w:val="22"/>
              </w:rPr>
            </w:pPr>
          </w:p>
        </w:tc>
        <w:tc>
          <w:tcPr>
            <w:tcW w:w="0" w:type="auto"/>
            <w:shd w:val="clear" w:color="auto" w:fill="auto"/>
            <w:noWrap/>
            <w:vAlign w:val="center"/>
            <w:hideMark/>
          </w:tcPr>
          <w:p w14:paraId="1B94A285" w14:textId="77777777" w:rsidR="001F046C" w:rsidRDefault="001F046C">
            <w:pPr>
              <w:jc w:val="center"/>
              <w:rPr>
                <w:color w:val="000000"/>
                <w:sz w:val="22"/>
                <w:szCs w:val="22"/>
              </w:rPr>
            </w:pPr>
          </w:p>
        </w:tc>
        <w:tc>
          <w:tcPr>
            <w:tcW w:w="0" w:type="auto"/>
            <w:shd w:val="clear" w:color="auto" w:fill="auto"/>
            <w:noWrap/>
            <w:vAlign w:val="center"/>
            <w:hideMark/>
          </w:tcPr>
          <w:p w14:paraId="302B87DB" w14:textId="77777777" w:rsidR="001F046C" w:rsidRDefault="001F046C">
            <w:pPr>
              <w:jc w:val="center"/>
              <w:rPr>
                <w:color w:val="000000"/>
                <w:sz w:val="22"/>
                <w:szCs w:val="22"/>
              </w:rPr>
            </w:pPr>
          </w:p>
        </w:tc>
      </w:tr>
      <w:tr w:rsidR="001F046C" w14:paraId="5DC0ED78" w14:textId="77777777" w:rsidTr="001F046C">
        <w:trPr>
          <w:trHeight w:val="300"/>
        </w:trPr>
        <w:tc>
          <w:tcPr>
            <w:tcW w:w="0" w:type="auto"/>
            <w:shd w:val="clear" w:color="auto" w:fill="auto"/>
            <w:noWrap/>
            <w:vAlign w:val="center"/>
            <w:hideMark/>
          </w:tcPr>
          <w:p w14:paraId="701B36A8" w14:textId="77777777" w:rsidR="001F046C" w:rsidRDefault="001F046C">
            <w:pPr>
              <w:jc w:val="center"/>
              <w:rPr>
                <w:color w:val="000000"/>
                <w:sz w:val="22"/>
                <w:szCs w:val="22"/>
              </w:rPr>
            </w:pPr>
            <w:r>
              <w:rPr>
                <w:color w:val="000000"/>
                <w:sz w:val="22"/>
                <w:szCs w:val="22"/>
              </w:rPr>
              <w:t>11</w:t>
            </w:r>
          </w:p>
        </w:tc>
        <w:tc>
          <w:tcPr>
            <w:tcW w:w="0" w:type="auto"/>
            <w:shd w:val="clear" w:color="auto" w:fill="auto"/>
            <w:noWrap/>
            <w:vAlign w:val="center"/>
            <w:hideMark/>
          </w:tcPr>
          <w:p w14:paraId="5F0CAF35" w14:textId="77777777" w:rsidR="001F046C" w:rsidRDefault="001F046C">
            <w:pPr>
              <w:rPr>
                <w:color w:val="000000"/>
                <w:sz w:val="22"/>
                <w:szCs w:val="22"/>
              </w:rPr>
            </w:pPr>
            <w:r>
              <w:rPr>
                <w:color w:val="000000"/>
                <w:sz w:val="22"/>
                <w:szCs w:val="22"/>
              </w:rPr>
              <w:t xml:space="preserve">TaVCV_L_AY674964.1             </w:t>
            </w:r>
          </w:p>
        </w:tc>
        <w:tc>
          <w:tcPr>
            <w:tcW w:w="0" w:type="auto"/>
            <w:shd w:val="clear" w:color="000000" w:fill="CDDC81"/>
            <w:noWrap/>
            <w:vAlign w:val="center"/>
            <w:hideMark/>
          </w:tcPr>
          <w:p w14:paraId="04AA7EEA" w14:textId="3B569E69" w:rsidR="001F046C" w:rsidRDefault="001F046C">
            <w:pPr>
              <w:jc w:val="center"/>
              <w:rPr>
                <w:color w:val="000000"/>
                <w:sz w:val="22"/>
                <w:szCs w:val="22"/>
              </w:rPr>
            </w:pPr>
            <w:r>
              <w:rPr>
                <w:color w:val="000000"/>
                <w:sz w:val="22"/>
                <w:szCs w:val="22"/>
              </w:rPr>
              <w:t>45.71</w:t>
            </w:r>
          </w:p>
        </w:tc>
        <w:tc>
          <w:tcPr>
            <w:tcW w:w="0" w:type="auto"/>
            <w:shd w:val="clear" w:color="000000" w:fill="DAE081"/>
            <w:noWrap/>
            <w:vAlign w:val="center"/>
            <w:hideMark/>
          </w:tcPr>
          <w:p w14:paraId="1BD397C0" w14:textId="1B63E65D" w:rsidR="001F046C" w:rsidRDefault="001F046C">
            <w:pPr>
              <w:jc w:val="center"/>
              <w:rPr>
                <w:color w:val="000000"/>
                <w:sz w:val="22"/>
                <w:szCs w:val="22"/>
              </w:rPr>
            </w:pPr>
            <w:r>
              <w:rPr>
                <w:color w:val="000000"/>
                <w:sz w:val="22"/>
                <w:szCs w:val="22"/>
              </w:rPr>
              <w:t>45.96</w:t>
            </w:r>
          </w:p>
        </w:tc>
        <w:tc>
          <w:tcPr>
            <w:tcW w:w="0" w:type="auto"/>
            <w:shd w:val="clear" w:color="000000" w:fill="D5DE81"/>
            <w:noWrap/>
            <w:vAlign w:val="center"/>
            <w:hideMark/>
          </w:tcPr>
          <w:p w14:paraId="1F7151D5" w14:textId="463351FE" w:rsidR="001F046C" w:rsidRDefault="001F046C">
            <w:pPr>
              <w:jc w:val="center"/>
              <w:rPr>
                <w:color w:val="000000"/>
                <w:sz w:val="22"/>
                <w:szCs w:val="22"/>
              </w:rPr>
            </w:pPr>
            <w:r>
              <w:rPr>
                <w:color w:val="000000"/>
                <w:sz w:val="22"/>
                <w:szCs w:val="22"/>
              </w:rPr>
              <w:t>45.85</w:t>
            </w:r>
          </w:p>
        </w:tc>
        <w:tc>
          <w:tcPr>
            <w:tcW w:w="0" w:type="auto"/>
            <w:shd w:val="clear" w:color="000000" w:fill="B7D67F"/>
            <w:noWrap/>
            <w:vAlign w:val="center"/>
            <w:hideMark/>
          </w:tcPr>
          <w:p w14:paraId="595D0AE1" w14:textId="7AA04DFF" w:rsidR="001F046C" w:rsidRDefault="001F046C">
            <w:pPr>
              <w:jc w:val="center"/>
              <w:rPr>
                <w:color w:val="000000"/>
                <w:sz w:val="22"/>
                <w:szCs w:val="22"/>
              </w:rPr>
            </w:pPr>
            <w:r>
              <w:rPr>
                <w:color w:val="000000"/>
                <w:sz w:val="22"/>
                <w:szCs w:val="22"/>
              </w:rPr>
              <w:t>45.27</w:t>
            </w:r>
          </w:p>
        </w:tc>
        <w:tc>
          <w:tcPr>
            <w:tcW w:w="0" w:type="auto"/>
            <w:shd w:val="clear" w:color="000000" w:fill="8DCA7D"/>
            <w:noWrap/>
            <w:vAlign w:val="center"/>
            <w:hideMark/>
          </w:tcPr>
          <w:p w14:paraId="617743E9" w14:textId="2C304974" w:rsidR="001F046C" w:rsidRDefault="001F046C">
            <w:pPr>
              <w:jc w:val="center"/>
              <w:rPr>
                <w:color w:val="000000"/>
                <w:sz w:val="22"/>
                <w:szCs w:val="22"/>
              </w:rPr>
            </w:pPr>
            <w:r>
              <w:rPr>
                <w:color w:val="000000"/>
                <w:sz w:val="22"/>
                <w:szCs w:val="22"/>
              </w:rPr>
              <w:t>44.46</w:t>
            </w:r>
          </w:p>
        </w:tc>
        <w:tc>
          <w:tcPr>
            <w:tcW w:w="0" w:type="auto"/>
            <w:shd w:val="clear" w:color="000000" w:fill="6FC17B"/>
            <w:noWrap/>
            <w:vAlign w:val="center"/>
            <w:hideMark/>
          </w:tcPr>
          <w:p w14:paraId="37752A3F" w14:textId="41146AFA" w:rsidR="001F046C" w:rsidRDefault="001F046C">
            <w:pPr>
              <w:jc w:val="center"/>
              <w:rPr>
                <w:color w:val="000000"/>
                <w:sz w:val="22"/>
                <w:szCs w:val="22"/>
              </w:rPr>
            </w:pPr>
            <w:r>
              <w:rPr>
                <w:color w:val="000000"/>
                <w:sz w:val="22"/>
                <w:szCs w:val="22"/>
              </w:rPr>
              <w:t>43.87</w:t>
            </w:r>
          </w:p>
        </w:tc>
        <w:tc>
          <w:tcPr>
            <w:tcW w:w="0" w:type="auto"/>
            <w:shd w:val="clear" w:color="000000" w:fill="63BE7B"/>
            <w:noWrap/>
            <w:vAlign w:val="center"/>
            <w:hideMark/>
          </w:tcPr>
          <w:p w14:paraId="24E27C3E" w14:textId="343D7E96" w:rsidR="001F046C" w:rsidRDefault="001F046C">
            <w:pPr>
              <w:jc w:val="center"/>
              <w:rPr>
                <w:color w:val="000000"/>
                <w:sz w:val="22"/>
                <w:szCs w:val="22"/>
              </w:rPr>
            </w:pPr>
            <w:r>
              <w:rPr>
                <w:color w:val="000000"/>
                <w:sz w:val="22"/>
                <w:szCs w:val="22"/>
              </w:rPr>
              <w:t>43.62</w:t>
            </w:r>
          </w:p>
        </w:tc>
        <w:tc>
          <w:tcPr>
            <w:tcW w:w="0" w:type="auto"/>
            <w:shd w:val="clear" w:color="000000" w:fill="FDB97B"/>
            <w:noWrap/>
            <w:vAlign w:val="center"/>
            <w:hideMark/>
          </w:tcPr>
          <w:p w14:paraId="1FC529B2" w14:textId="2102C892" w:rsidR="001F046C" w:rsidRDefault="001F046C">
            <w:pPr>
              <w:jc w:val="center"/>
              <w:rPr>
                <w:color w:val="000000"/>
                <w:sz w:val="22"/>
                <w:szCs w:val="22"/>
              </w:rPr>
            </w:pPr>
            <w:r>
              <w:rPr>
                <w:color w:val="000000"/>
                <w:sz w:val="22"/>
                <w:szCs w:val="22"/>
              </w:rPr>
              <w:t>67.34</w:t>
            </w:r>
          </w:p>
        </w:tc>
        <w:tc>
          <w:tcPr>
            <w:tcW w:w="0" w:type="auto"/>
            <w:shd w:val="clear" w:color="000000" w:fill="FDBA7B"/>
            <w:noWrap/>
            <w:vAlign w:val="center"/>
            <w:hideMark/>
          </w:tcPr>
          <w:p w14:paraId="69DD5CF7" w14:textId="4D39BAB0" w:rsidR="001F046C" w:rsidRDefault="001F046C">
            <w:pPr>
              <w:jc w:val="center"/>
              <w:rPr>
                <w:color w:val="000000"/>
                <w:sz w:val="22"/>
                <w:szCs w:val="22"/>
              </w:rPr>
            </w:pPr>
            <w:r>
              <w:rPr>
                <w:color w:val="000000"/>
                <w:sz w:val="22"/>
                <w:szCs w:val="22"/>
              </w:rPr>
              <w:t>66.96</w:t>
            </w:r>
          </w:p>
        </w:tc>
        <w:tc>
          <w:tcPr>
            <w:tcW w:w="0" w:type="auto"/>
            <w:shd w:val="clear" w:color="000000" w:fill="FDBA7B"/>
            <w:noWrap/>
            <w:vAlign w:val="center"/>
            <w:hideMark/>
          </w:tcPr>
          <w:p w14:paraId="6C445E9F" w14:textId="5362A480" w:rsidR="001F046C" w:rsidRDefault="001F046C">
            <w:pPr>
              <w:jc w:val="center"/>
              <w:rPr>
                <w:color w:val="000000"/>
                <w:sz w:val="22"/>
                <w:szCs w:val="22"/>
              </w:rPr>
            </w:pPr>
            <w:r>
              <w:rPr>
                <w:color w:val="000000"/>
                <w:sz w:val="22"/>
                <w:szCs w:val="22"/>
              </w:rPr>
              <w:t>66.93</w:t>
            </w:r>
          </w:p>
        </w:tc>
        <w:tc>
          <w:tcPr>
            <w:tcW w:w="0" w:type="auto"/>
            <w:shd w:val="clear" w:color="000000" w:fill="F8696B"/>
            <w:noWrap/>
            <w:vAlign w:val="center"/>
            <w:hideMark/>
          </w:tcPr>
          <w:p w14:paraId="15EEF360"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0AFB55DD" w14:textId="77777777" w:rsidR="001F046C" w:rsidRDefault="001F046C">
            <w:pPr>
              <w:jc w:val="center"/>
              <w:rPr>
                <w:color w:val="000000"/>
                <w:sz w:val="22"/>
                <w:szCs w:val="22"/>
              </w:rPr>
            </w:pPr>
          </w:p>
        </w:tc>
        <w:tc>
          <w:tcPr>
            <w:tcW w:w="0" w:type="auto"/>
            <w:shd w:val="clear" w:color="auto" w:fill="auto"/>
            <w:noWrap/>
            <w:vAlign w:val="center"/>
            <w:hideMark/>
          </w:tcPr>
          <w:p w14:paraId="6719A44C" w14:textId="77777777" w:rsidR="001F046C" w:rsidRDefault="001F046C">
            <w:pPr>
              <w:jc w:val="center"/>
              <w:rPr>
                <w:color w:val="000000"/>
                <w:sz w:val="22"/>
                <w:szCs w:val="22"/>
              </w:rPr>
            </w:pPr>
          </w:p>
        </w:tc>
      </w:tr>
      <w:tr w:rsidR="001F046C" w14:paraId="1259F942" w14:textId="77777777" w:rsidTr="001F046C">
        <w:trPr>
          <w:trHeight w:val="300"/>
        </w:trPr>
        <w:tc>
          <w:tcPr>
            <w:tcW w:w="0" w:type="auto"/>
            <w:shd w:val="clear" w:color="auto" w:fill="auto"/>
            <w:noWrap/>
            <w:vAlign w:val="center"/>
            <w:hideMark/>
          </w:tcPr>
          <w:p w14:paraId="4D630A15" w14:textId="77777777" w:rsidR="001F046C" w:rsidRDefault="001F046C">
            <w:pPr>
              <w:jc w:val="center"/>
              <w:rPr>
                <w:color w:val="000000"/>
                <w:sz w:val="22"/>
                <w:szCs w:val="22"/>
              </w:rPr>
            </w:pPr>
            <w:r>
              <w:rPr>
                <w:color w:val="000000"/>
                <w:sz w:val="22"/>
                <w:szCs w:val="22"/>
              </w:rPr>
              <w:t>12</w:t>
            </w:r>
          </w:p>
        </w:tc>
        <w:tc>
          <w:tcPr>
            <w:tcW w:w="0" w:type="auto"/>
            <w:shd w:val="clear" w:color="auto" w:fill="auto"/>
            <w:noWrap/>
            <w:vAlign w:val="center"/>
            <w:hideMark/>
          </w:tcPr>
          <w:p w14:paraId="6B869A46" w14:textId="77777777" w:rsidR="001F046C" w:rsidRDefault="001F046C">
            <w:pPr>
              <w:rPr>
                <w:color w:val="000000"/>
                <w:sz w:val="22"/>
                <w:szCs w:val="22"/>
              </w:rPr>
            </w:pPr>
            <w:r>
              <w:rPr>
                <w:color w:val="000000"/>
                <w:sz w:val="22"/>
                <w:szCs w:val="22"/>
              </w:rPr>
              <w:t xml:space="preserve">MIMV_L_MF102281.1              </w:t>
            </w:r>
          </w:p>
        </w:tc>
        <w:tc>
          <w:tcPr>
            <w:tcW w:w="0" w:type="auto"/>
            <w:shd w:val="clear" w:color="000000" w:fill="AFD47F"/>
            <w:noWrap/>
            <w:vAlign w:val="center"/>
            <w:hideMark/>
          </w:tcPr>
          <w:p w14:paraId="25D956AF" w14:textId="5DFDAC94" w:rsidR="001F046C" w:rsidRDefault="001F046C">
            <w:pPr>
              <w:jc w:val="center"/>
              <w:rPr>
                <w:color w:val="000000"/>
                <w:sz w:val="22"/>
                <w:szCs w:val="22"/>
              </w:rPr>
            </w:pPr>
            <w:r>
              <w:rPr>
                <w:color w:val="000000"/>
                <w:sz w:val="22"/>
                <w:szCs w:val="22"/>
              </w:rPr>
              <w:t>45.12</w:t>
            </w:r>
          </w:p>
        </w:tc>
        <w:tc>
          <w:tcPr>
            <w:tcW w:w="0" w:type="auto"/>
            <w:shd w:val="clear" w:color="000000" w:fill="AFD47F"/>
            <w:noWrap/>
            <w:vAlign w:val="center"/>
            <w:hideMark/>
          </w:tcPr>
          <w:p w14:paraId="1DDF3697" w14:textId="145168FD" w:rsidR="001F046C" w:rsidRDefault="001F046C">
            <w:pPr>
              <w:jc w:val="center"/>
              <w:rPr>
                <w:color w:val="000000"/>
                <w:sz w:val="22"/>
                <w:szCs w:val="22"/>
              </w:rPr>
            </w:pPr>
            <w:r>
              <w:rPr>
                <w:color w:val="000000"/>
                <w:sz w:val="22"/>
                <w:szCs w:val="22"/>
              </w:rPr>
              <w:t>45.12</w:t>
            </w:r>
          </w:p>
        </w:tc>
        <w:tc>
          <w:tcPr>
            <w:tcW w:w="0" w:type="auto"/>
            <w:shd w:val="clear" w:color="000000" w:fill="ACD37F"/>
            <w:noWrap/>
            <w:vAlign w:val="center"/>
            <w:hideMark/>
          </w:tcPr>
          <w:p w14:paraId="173E0F7B" w14:textId="27C6DE63" w:rsidR="001F046C" w:rsidRDefault="001F046C">
            <w:pPr>
              <w:jc w:val="center"/>
              <w:rPr>
                <w:color w:val="000000"/>
                <w:sz w:val="22"/>
                <w:szCs w:val="22"/>
              </w:rPr>
            </w:pPr>
            <w:r>
              <w:rPr>
                <w:color w:val="000000"/>
                <w:sz w:val="22"/>
                <w:szCs w:val="22"/>
              </w:rPr>
              <w:t>45.05</w:t>
            </w:r>
          </w:p>
        </w:tc>
        <w:tc>
          <w:tcPr>
            <w:tcW w:w="0" w:type="auto"/>
            <w:shd w:val="clear" w:color="000000" w:fill="A6D17E"/>
            <w:noWrap/>
            <w:vAlign w:val="center"/>
            <w:hideMark/>
          </w:tcPr>
          <w:p w14:paraId="42E4A63E" w14:textId="3A8A27B2" w:rsidR="001F046C" w:rsidRDefault="001F046C">
            <w:pPr>
              <w:jc w:val="center"/>
              <w:rPr>
                <w:color w:val="000000"/>
                <w:sz w:val="22"/>
                <w:szCs w:val="22"/>
              </w:rPr>
            </w:pPr>
            <w:r>
              <w:rPr>
                <w:color w:val="000000"/>
                <w:sz w:val="22"/>
                <w:szCs w:val="22"/>
              </w:rPr>
              <w:t>44.94</w:t>
            </w:r>
          </w:p>
        </w:tc>
        <w:tc>
          <w:tcPr>
            <w:tcW w:w="0" w:type="auto"/>
            <w:shd w:val="clear" w:color="000000" w:fill="AFD47F"/>
            <w:noWrap/>
            <w:vAlign w:val="center"/>
            <w:hideMark/>
          </w:tcPr>
          <w:p w14:paraId="58CA7A14" w14:textId="64A093AA" w:rsidR="001F046C" w:rsidRDefault="001F046C">
            <w:pPr>
              <w:jc w:val="center"/>
              <w:rPr>
                <w:color w:val="000000"/>
                <w:sz w:val="22"/>
                <w:szCs w:val="22"/>
              </w:rPr>
            </w:pPr>
            <w:r>
              <w:rPr>
                <w:color w:val="000000"/>
                <w:sz w:val="22"/>
                <w:szCs w:val="22"/>
              </w:rPr>
              <w:t>45.12</w:t>
            </w:r>
          </w:p>
        </w:tc>
        <w:tc>
          <w:tcPr>
            <w:tcW w:w="0" w:type="auto"/>
            <w:shd w:val="clear" w:color="000000" w:fill="8AC97D"/>
            <w:noWrap/>
            <w:vAlign w:val="center"/>
            <w:hideMark/>
          </w:tcPr>
          <w:p w14:paraId="6ABA3E22" w14:textId="64892AEA" w:rsidR="001F046C" w:rsidRDefault="001F046C">
            <w:pPr>
              <w:jc w:val="center"/>
              <w:rPr>
                <w:color w:val="000000"/>
                <w:sz w:val="22"/>
                <w:szCs w:val="22"/>
              </w:rPr>
            </w:pPr>
            <w:r>
              <w:rPr>
                <w:color w:val="000000"/>
                <w:sz w:val="22"/>
                <w:szCs w:val="22"/>
              </w:rPr>
              <w:t>44.39</w:t>
            </w:r>
          </w:p>
        </w:tc>
        <w:tc>
          <w:tcPr>
            <w:tcW w:w="0" w:type="auto"/>
            <w:shd w:val="clear" w:color="000000" w:fill="92CB7D"/>
            <w:noWrap/>
            <w:vAlign w:val="center"/>
            <w:hideMark/>
          </w:tcPr>
          <w:p w14:paraId="05EE9BA3" w14:textId="2632A266" w:rsidR="001F046C" w:rsidRDefault="001F046C">
            <w:pPr>
              <w:jc w:val="center"/>
              <w:rPr>
                <w:color w:val="000000"/>
                <w:sz w:val="22"/>
                <w:szCs w:val="22"/>
              </w:rPr>
            </w:pPr>
            <w:r>
              <w:rPr>
                <w:color w:val="000000"/>
                <w:sz w:val="22"/>
                <w:szCs w:val="22"/>
              </w:rPr>
              <w:t>44.54</w:t>
            </w:r>
          </w:p>
        </w:tc>
        <w:tc>
          <w:tcPr>
            <w:tcW w:w="0" w:type="auto"/>
            <w:shd w:val="clear" w:color="000000" w:fill="FDC47D"/>
            <w:noWrap/>
            <w:vAlign w:val="center"/>
            <w:hideMark/>
          </w:tcPr>
          <w:p w14:paraId="2DD5644E" w14:textId="59372F44" w:rsidR="001F046C" w:rsidRDefault="001F046C">
            <w:pPr>
              <w:jc w:val="center"/>
              <w:rPr>
                <w:color w:val="000000"/>
                <w:sz w:val="22"/>
                <w:szCs w:val="22"/>
              </w:rPr>
            </w:pPr>
            <w:r>
              <w:rPr>
                <w:color w:val="000000"/>
                <w:sz w:val="22"/>
                <w:szCs w:val="22"/>
              </w:rPr>
              <w:t>62.96</w:t>
            </w:r>
          </w:p>
        </w:tc>
        <w:tc>
          <w:tcPr>
            <w:tcW w:w="0" w:type="auto"/>
            <w:shd w:val="clear" w:color="000000" w:fill="FDC57D"/>
            <w:noWrap/>
            <w:vAlign w:val="center"/>
            <w:hideMark/>
          </w:tcPr>
          <w:p w14:paraId="6E75BEA1" w14:textId="3BCC0F18" w:rsidR="001F046C" w:rsidRDefault="001F046C">
            <w:pPr>
              <w:jc w:val="center"/>
              <w:rPr>
                <w:color w:val="000000"/>
                <w:sz w:val="22"/>
                <w:szCs w:val="22"/>
              </w:rPr>
            </w:pPr>
            <w:r>
              <w:rPr>
                <w:color w:val="000000"/>
                <w:sz w:val="22"/>
                <w:szCs w:val="22"/>
              </w:rPr>
              <w:t>62.61</w:t>
            </w:r>
          </w:p>
        </w:tc>
        <w:tc>
          <w:tcPr>
            <w:tcW w:w="0" w:type="auto"/>
            <w:shd w:val="clear" w:color="000000" w:fill="FDC57D"/>
            <w:noWrap/>
            <w:vAlign w:val="center"/>
            <w:hideMark/>
          </w:tcPr>
          <w:p w14:paraId="361F0C77" w14:textId="2E52199A" w:rsidR="001F046C" w:rsidRDefault="001F046C">
            <w:pPr>
              <w:jc w:val="center"/>
              <w:rPr>
                <w:color w:val="000000"/>
                <w:sz w:val="22"/>
                <w:szCs w:val="22"/>
              </w:rPr>
            </w:pPr>
            <w:r>
              <w:rPr>
                <w:color w:val="000000"/>
                <w:sz w:val="22"/>
                <w:szCs w:val="22"/>
              </w:rPr>
              <w:t>62.63</w:t>
            </w:r>
          </w:p>
        </w:tc>
        <w:tc>
          <w:tcPr>
            <w:tcW w:w="0" w:type="auto"/>
            <w:shd w:val="clear" w:color="000000" w:fill="FEC77D"/>
            <w:noWrap/>
            <w:vAlign w:val="center"/>
            <w:hideMark/>
          </w:tcPr>
          <w:p w14:paraId="602E134F" w14:textId="6D8D337C" w:rsidR="001F046C" w:rsidRDefault="001F046C">
            <w:pPr>
              <w:jc w:val="center"/>
              <w:rPr>
                <w:color w:val="000000"/>
                <w:sz w:val="22"/>
                <w:szCs w:val="22"/>
              </w:rPr>
            </w:pPr>
            <w:r>
              <w:rPr>
                <w:color w:val="000000"/>
                <w:sz w:val="22"/>
                <w:szCs w:val="22"/>
              </w:rPr>
              <w:t>61.73</w:t>
            </w:r>
          </w:p>
        </w:tc>
        <w:tc>
          <w:tcPr>
            <w:tcW w:w="0" w:type="auto"/>
            <w:shd w:val="clear" w:color="000000" w:fill="F8696B"/>
            <w:noWrap/>
            <w:vAlign w:val="center"/>
            <w:hideMark/>
          </w:tcPr>
          <w:p w14:paraId="62A7B4FC"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56D707FB" w14:textId="77777777" w:rsidR="001F046C" w:rsidRDefault="001F046C">
            <w:pPr>
              <w:jc w:val="center"/>
              <w:rPr>
                <w:color w:val="000000"/>
                <w:sz w:val="22"/>
                <w:szCs w:val="22"/>
              </w:rPr>
            </w:pPr>
          </w:p>
        </w:tc>
      </w:tr>
      <w:tr w:rsidR="001F046C" w14:paraId="714ECB5A" w14:textId="77777777" w:rsidTr="001F046C">
        <w:trPr>
          <w:trHeight w:val="300"/>
        </w:trPr>
        <w:tc>
          <w:tcPr>
            <w:tcW w:w="0" w:type="auto"/>
            <w:shd w:val="clear" w:color="auto" w:fill="auto"/>
            <w:noWrap/>
            <w:vAlign w:val="center"/>
            <w:hideMark/>
          </w:tcPr>
          <w:p w14:paraId="20BC20FC" w14:textId="77777777" w:rsidR="001F046C" w:rsidRDefault="001F046C">
            <w:pPr>
              <w:jc w:val="center"/>
              <w:rPr>
                <w:color w:val="000000"/>
                <w:sz w:val="22"/>
                <w:szCs w:val="22"/>
              </w:rPr>
            </w:pPr>
            <w:r>
              <w:rPr>
                <w:color w:val="000000"/>
                <w:sz w:val="22"/>
                <w:szCs w:val="22"/>
              </w:rPr>
              <w:t>13</w:t>
            </w:r>
          </w:p>
        </w:tc>
        <w:tc>
          <w:tcPr>
            <w:tcW w:w="0" w:type="auto"/>
            <w:shd w:val="clear" w:color="auto" w:fill="auto"/>
            <w:noWrap/>
            <w:vAlign w:val="center"/>
            <w:hideMark/>
          </w:tcPr>
          <w:p w14:paraId="6C4A2C60" w14:textId="77777777" w:rsidR="001F046C" w:rsidRDefault="001F046C">
            <w:pPr>
              <w:rPr>
                <w:color w:val="000000"/>
                <w:sz w:val="22"/>
                <w:szCs w:val="22"/>
              </w:rPr>
            </w:pPr>
            <w:r>
              <w:rPr>
                <w:color w:val="000000"/>
                <w:sz w:val="22"/>
                <w:szCs w:val="22"/>
              </w:rPr>
              <w:t xml:space="preserve">MMV_L_AY618418.1               </w:t>
            </w:r>
          </w:p>
        </w:tc>
        <w:tc>
          <w:tcPr>
            <w:tcW w:w="0" w:type="auto"/>
            <w:shd w:val="clear" w:color="000000" w:fill="92CB7D"/>
            <w:noWrap/>
            <w:vAlign w:val="center"/>
            <w:hideMark/>
          </w:tcPr>
          <w:p w14:paraId="74954DFE" w14:textId="712103CF" w:rsidR="001F046C" w:rsidRDefault="001F046C">
            <w:pPr>
              <w:jc w:val="center"/>
              <w:rPr>
                <w:color w:val="000000"/>
                <w:sz w:val="22"/>
                <w:szCs w:val="22"/>
              </w:rPr>
            </w:pPr>
            <w:r>
              <w:rPr>
                <w:color w:val="000000"/>
                <w:sz w:val="22"/>
                <w:szCs w:val="22"/>
              </w:rPr>
              <w:t>44.54</w:t>
            </w:r>
          </w:p>
        </w:tc>
        <w:tc>
          <w:tcPr>
            <w:tcW w:w="0" w:type="auto"/>
            <w:shd w:val="clear" w:color="000000" w:fill="99CD7E"/>
            <w:noWrap/>
            <w:vAlign w:val="center"/>
            <w:hideMark/>
          </w:tcPr>
          <w:p w14:paraId="1EDDF180" w14:textId="724DC956" w:rsidR="001F046C" w:rsidRDefault="001F046C">
            <w:pPr>
              <w:jc w:val="center"/>
              <w:rPr>
                <w:color w:val="000000"/>
                <w:sz w:val="22"/>
                <w:szCs w:val="22"/>
              </w:rPr>
            </w:pPr>
            <w:r>
              <w:rPr>
                <w:color w:val="000000"/>
                <w:sz w:val="22"/>
                <w:szCs w:val="22"/>
              </w:rPr>
              <w:t>44.69</w:t>
            </w:r>
          </w:p>
        </w:tc>
        <w:tc>
          <w:tcPr>
            <w:tcW w:w="0" w:type="auto"/>
            <w:shd w:val="clear" w:color="000000" w:fill="98CD7E"/>
            <w:noWrap/>
            <w:vAlign w:val="center"/>
            <w:hideMark/>
          </w:tcPr>
          <w:p w14:paraId="43868874" w14:textId="6DF4577D" w:rsidR="001F046C" w:rsidRDefault="001F046C">
            <w:pPr>
              <w:jc w:val="center"/>
              <w:rPr>
                <w:color w:val="000000"/>
                <w:sz w:val="22"/>
                <w:szCs w:val="22"/>
              </w:rPr>
            </w:pPr>
            <w:r>
              <w:rPr>
                <w:color w:val="000000"/>
                <w:sz w:val="22"/>
                <w:szCs w:val="22"/>
              </w:rPr>
              <w:t>44.67</w:t>
            </w:r>
          </w:p>
        </w:tc>
        <w:tc>
          <w:tcPr>
            <w:tcW w:w="0" w:type="auto"/>
            <w:shd w:val="clear" w:color="000000" w:fill="B2D47F"/>
            <w:noWrap/>
            <w:vAlign w:val="center"/>
            <w:hideMark/>
          </w:tcPr>
          <w:p w14:paraId="1B2D9286" w14:textId="4D5578A5" w:rsidR="001F046C" w:rsidRDefault="001F046C">
            <w:pPr>
              <w:jc w:val="center"/>
              <w:rPr>
                <w:color w:val="000000"/>
                <w:sz w:val="22"/>
                <w:szCs w:val="22"/>
              </w:rPr>
            </w:pPr>
            <w:r>
              <w:rPr>
                <w:color w:val="000000"/>
                <w:sz w:val="22"/>
                <w:szCs w:val="22"/>
              </w:rPr>
              <w:t>45.17</w:t>
            </w:r>
          </w:p>
        </w:tc>
        <w:tc>
          <w:tcPr>
            <w:tcW w:w="0" w:type="auto"/>
            <w:shd w:val="clear" w:color="000000" w:fill="8ECA7D"/>
            <w:noWrap/>
            <w:vAlign w:val="center"/>
            <w:hideMark/>
          </w:tcPr>
          <w:p w14:paraId="3E5AE3FD" w14:textId="68C8E19F" w:rsidR="001F046C" w:rsidRDefault="001F046C">
            <w:pPr>
              <w:jc w:val="center"/>
              <w:rPr>
                <w:color w:val="000000"/>
                <w:sz w:val="22"/>
                <w:szCs w:val="22"/>
              </w:rPr>
            </w:pPr>
            <w:r>
              <w:rPr>
                <w:color w:val="000000"/>
                <w:sz w:val="22"/>
                <w:szCs w:val="22"/>
              </w:rPr>
              <w:t>44.47</w:t>
            </w:r>
          </w:p>
        </w:tc>
        <w:tc>
          <w:tcPr>
            <w:tcW w:w="0" w:type="auto"/>
            <w:shd w:val="clear" w:color="000000" w:fill="81C67C"/>
            <w:noWrap/>
            <w:vAlign w:val="center"/>
            <w:hideMark/>
          </w:tcPr>
          <w:p w14:paraId="3FE93B6D" w14:textId="61C884C1" w:rsidR="001F046C" w:rsidRDefault="001F046C">
            <w:pPr>
              <w:jc w:val="center"/>
              <w:rPr>
                <w:color w:val="000000"/>
                <w:sz w:val="22"/>
                <w:szCs w:val="22"/>
              </w:rPr>
            </w:pPr>
            <w:r>
              <w:rPr>
                <w:color w:val="000000"/>
                <w:sz w:val="22"/>
                <w:szCs w:val="22"/>
              </w:rPr>
              <w:t>44.21</w:t>
            </w:r>
          </w:p>
        </w:tc>
        <w:tc>
          <w:tcPr>
            <w:tcW w:w="0" w:type="auto"/>
            <w:shd w:val="clear" w:color="000000" w:fill="7DC57C"/>
            <w:noWrap/>
            <w:vAlign w:val="center"/>
            <w:hideMark/>
          </w:tcPr>
          <w:p w14:paraId="71998841" w14:textId="7B1A794E" w:rsidR="001F046C" w:rsidRDefault="001F046C">
            <w:pPr>
              <w:jc w:val="center"/>
              <w:rPr>
                <w:color w:val="000000"/>
                <w:sz w:val="22"/>
                <w:szCs w:val="22"/>
              </w:rPr>
            </w:pPr>
            <w:r>
              <w:rPr>
                <w:color w:val="000000"/>
                <w:sz w:val="22"/>
                <w:szCs w:val="22"/>
              </w:rPr>
              <w:t>44.13</w:t>
            </w:r>
          </w:p>
        </w:tc>
        <w:tc>
          <w:tcPr>
            <w:tcW w:w="0" w:type="auto"/>
            <w:shd w:val="clear" w:color="000000" w:fill="FDC57D"/>
            <w:noWrap/>
            <w:vAlign w:val="center"/>
            <w:hideMark/>
          </w:tcPr>
          <w:p w14:paraId="2A0D26A4" w14:textId="17B92C7C" w:rsidR="001F046C" w:rsidRDefault="001F046C">
            <w:pPr>
              <w:jc w:val="center"/>
              <w:rPr>
                <w:color w:val="000000"/>
                <w:sz w:val="22"/>
                <w:szCs w:val="22"/>
              </w:rPr>
            </w:pPr>
            <w:r>
              <w:rPr>
                <w:color w:val="000000"/>
                <w:sz w:val="22"/>
                <w:szCs w:val="22"/>
              </w:rPr>
              <w:t>62.61</w:t>
            </w:r>
          </w:p>
        </w:tc>
        <w:tc>
          <w:tcPr>
            <w:tcW w:w="0" w:type="auto"/>
            <w:shd w:val="clear" w:color="000000" w:fill="FDC57D"/>
            <w:noWrap/>
            <w:vAlign w:val="center"/>
            <w:hideMark/>
          </w:tcPr>
          <w:p w14:paraId="5590332D" w14:textId="47075814" w:rsidR="001F046C" w:rsidRDefault="001F046C">
            <w:pPr>
              <w:jc w:val="center"/>
              <w:rPr>
                <w:color w:val="000000"/>
                <w:sz w:val="22"/>
                <w:szCs w:val="22"/>
              </w:rPr>
            </w:pPr>
            <w:r>
              <w:rPr>
                <w:color w:val="000000"/>
                <w:sz w:val="22"/>
                <w:szCs w:val="22"/>
              </w:rPr>
              <w:t>62.39</w:t>
            </w:r>
          </w:p>
        </w:tc>
        <w:tc>
          <w:tcPr>
            <w:tcW w:w="0" w:type="auto"/>
            <w:shd w:val="clear" w:color="000000" w:fill="FDC57D"/>
            <w:noWrap/>
            <w:vAlign w:val="center"/>
            <w:hideMark/>
          </w:tcPr>
          <w:p w14:paraId="180817C6" w14:textId="25C447F4" w:rsidR="001F046C" w:rsidRDefault="001F046C">
            <w:pPr>
              <w:jc w:val="center"/>
              <w:rPr>
                <w:color w:val="000000"/>
                <w:sz w:val="22"/>
                <w:szCs w:val="22"/>
              </w:rPr>
            </w:pPr>
            <w:r>
              <w:rPr>
                <w:color w:val="000000"/>
                <w:sz w:val="22"/>
                <w:szCs w:val="22"/>
              </w:rPr>
              <w:t>62.44</w:t>
            </w:r>
          </w:p>
        </w:tc>
        <w:tc>
          <w:tcPr>
            <w:tcW w:w="0" w:type="auto"/>
            <w:shd w:val="clear" w:color="000000" w:fill="FDC67D"/>
            <w:noWrap/>
            <w:vAlign w:val="center"/>
            <w:hideMark/>
          </w:tcPr>
          <w:p w14:paraId="0984B2EB" w14:textId="565BEF23" w:rsidR="001F046C" w:rsidRDefault="001F046C">
            <w:pPr>
              <w:jc w:val="center"/>
              <w:rPr>
                <w:color w:val="000000"/>
                <w:sz w:val="22"/>
                <w:szCs w:val="22"/>
              </w:rPr>
            </w:pPr>
            <w:r>
              <w:rPr>
                <w:color w:val="000000"/>
                <w:sz w:val="22"/>
                <w:szCs w:val="22"/>
              </w:rPr>
              <w:t>61.91</w:t>
            </w:r>
          </w:p>
        </w:tc>
        <w:tc>
          <w:tcPr>
            <w:tcW w:w="0" w:type="auto"/>
            <w:shd w:val="clear" w:color="000000" w:fill="FDC67D"/>
            <w:noWrap/>
            <w:vAlign w:val="center"/>
            <w:hideMark/>
          </w:tcPr>
          <w:p w14:paraId="42D08663" w14:textId="1EFD773A" w:rsidR="001F046C" w:rsidRDefault="001F046C">
            <w:pPr>
              <w:jc w:val="center"/>
              <w:rPr>
                <w:color w:val="000000"/>
                <w:sz w:val="22"/>
                <w:szCs w:val="22"/>
              </w:rPr>
            </w:pPr>
            <w:r>
              <w:rPr>
                <w:color w:val="000000"/>
                <w:sz w:val="22"/>
                <w:szCs w:val="22"/>
              </w:rPr>
              <w:t>62.12</w:t>
            </w:r>
          </w:p>
        </w:tc>
        <w:tc>
          <w:tcPr>
            <w:tcW w:w="0" w:type="auto"/>
            <w:shd w:val="clear" w:color="000000" w:fill="F8696B"/>
            <w:noWrap/>
            <w:vAlign w:val="center"/>
            <w:hideMark/>
          </w:tcPr>
          <w:p w14:paraId="54C05376" w14:textId="77777777" w:rsidR="001F046C" w:rsidRDefault="001F046C">
            <w:pPr>
              <w:jc w:val="center"/>
              <w:rPr>
                <w:color w:val="000000"/>
                <w:sz w:val="22"/>
                <w:szCs w:val="22"/>
              </w:rPr>
            </w:pPr>
            <w:r>
              <w:rPr>
                <w:color w:val="000000"/>
                <w:sz w:val="22"/>
                <w:szCs w:val="22"/>
              </w:rPr>
              <w:t>100</w:t>
            </w:r>
          </w:p>
        </w:tc>
      </w:tr>
    </w:tbl>
    <w:p w14:paraId="08B8E4F8" w14:textId="77777777" w:rsidR="00891594" w:rsidRPr="00D11757" w:rsidRDefault="00891594" w:rsidP="00891594"/>
    <w:p w14:paraId="3834C4D4" w14:textId="77777777" w:rsidR="00891594" w:rsidRPr="00D11757" w:rsidRDefault="00891594" w:rsidP="00891594"/>
    <w:p w14:paraId="5B6FBE79" w14:textId="77777777" w:rsidR="00891594" w:rsidRPr="00D11757" w:rsidRDefault="00891594" w:rsidP="00891594"/>
    <w:p w14:paraId="68EB1068" w14:textId="77777777" w:rsidR="00891594" w:rsidRPr="00D11757" w:rsidRDefault="00891594" w:rsidP="00891594"/>
    <w:p w14:paraId="1CE14791" w14:textId="77777777" w:rsidR="00891594" w:rsidRPr="00D11757" w:rsidRDefault="00891594" w:rsidP="00891594"/>
    <w:p w14:paraId="09833ABB" w14:textId="77777777" w:rsidR="00891594" w:rsidRPr="00D11757" w:rsidRDefault="00891594" w:rsidP="00891594"/>
    <w:p w14:paraId="0A70BC21" w14:textId="77777777" w:rsidR="00891594" w:rsidRPr="00D11757" w:rsidRDefault="00891594" w:rsidP="00891594"/>
    <w:p w14:paraId="21EDE733" w14:textId="77777777" w:rsidR="00891594" w:rsidRPr="00D11757" w:rsidRDefault="00891594" w:rsidP="00891594"/>
    <w:p w14:paraId="3ECB659F" w14:textId="77777777" w:rsidR="00891594" w:rsidRPr="00D11757" w:rsidRDefault="00891594" w:rsidP="00891594"/>
    <w:p w14:paraId="1C06534A" w14:textId="77777777" w:rsidR="00891594" w:rsidRPr="00D11757" w:rsidRDefault="00891594" w:rsidP="00891594"/>
    <w:p w14:paraId="39B5FF25" w14:textId="77777777" w:rsidR="00891594" w:rsidRPr="00D11757" w:rsidRDefault="00891594" w:rsidP="00891594"/>
    <w:p w14:paraId="160A104D" w14:textId="77777777" w:rsidR="00891594" w:rsidRPr="00D11757" w:rsidRDefault="00891594" w:rsidP="00891594"/>
    <w:p w14:paraId="1B2015FE" w14:textId="77777777" w:rsidR="00891594" w:rsidRPr="00D11757" w:rsidRDefault="00891594" w:rsidP="00891594"/>
    <w:p w14:paraId="38F877B5" w14:textId="77777777" w:rsidR="00891594" w:rsidRPr="00D11757" w:rsidRDefault="00891594" w:rsidP="00891594"/>
    <w:p w14:paraId="2F152AB4" w14:textId="77777777" w:rsidR="00891594" w:rsidRPr="00D11757" w:rsidRDefault="00891594" w:rsidP="00891594"/>
    <w:p w14:paraId="5A140DF6" w14:textId="77777777" w:rsidR="00891594" w:rsidRPr="00D11757" w:rsidRDefault="00891594" w:rsidP="00891594"/>
    <w:p w14:paraId="4E6876A6" w14:textId="7C3A588B" w:rsidR="00891594" w:rsidRPr="00D11757" w:rsidRDefault="00891594" w:rsidP="00891594">
      <w:r w:rsidRPr="00D11757">
        <w:lastRenderedPageBreak/>
        <w:t xml:space="preserve">Table </w:t>
      </w:r>
      <w:r w:rsidR="001D47D9">
        <w:t>5</w:t>
      </w:r>
      <w:r w:rsidRPr="00D11757">
        <w:t>. L protein</w:t>
      </w:r>
      <w:r w:rsidR="00E42403">
        <w:t xml:space="preserve"> </w:t>
      </w:r>
      <w:r w:rsidR="002F371B" w:rsidRPr="002C087A">
        <w:t>alphanucleorhabdovirus</w:t>
      </w:r>
      <w:r w:rsidR="00E42403">
        <w:t>es</w:t>
      </w:r>
      <w:r w:rsidR="002F371B">
        <w:t>.</w:t>
      </w:r>
      <w:r w:rsidR="002F371B" w:rsidRPr="00D11757">
        <w:t xml:space="preserve"> </w:t>
      </w:r>
      <w:r w:rsidRPr="00D11757">
        <w:t xml:space="preserve">Percent Identity Matrix - created </w:t>
      </w:r>
      <w:r w:rsidR="00E42403">
        <w:t>in</w:t>
      </w:r>
      <w:r w:rsidR="00E42403" w:rsidRPr="00D11757">
        <w:t xml:space="preserve"> </w:t>
      </w:r>
      <w:r w:rsidRPr="00D11757">
        <w:t>Clustal</w:t>
      </w:r>
      <w:r w:rsidR="00E42403">
        <w:t xml:space="preserve"> </w:t>
      </w:r>
      <w:r w:rsidRPr="00D11757">
        <w:t>2.1</w:t>
      </w:r>
    </w:p>
    <w:p w14:paraId="189CA7CE" w14:textId="77777777" w:rsidR="00891594" w:rsidRPr="00D11757" w:rsidRDefault="00891594" w:rsidP="00891594"/>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60"/>
        <w:gridCol w:w="2530"/>
        <w:gridCol w:w="635"/>
        <w:gridCol w:w="635"/>
        <w:gridCol w:w="635"/>
        <w:gridCol w:w="635"/>
        <w:gridCol w:w="635"/>
        <w:gridCol w:w="635"/>
        <w:gridCol w:w="635"/>
        <w:gridCol w:w="635"/>
        <w:gridCol w:w="635"/>
        <w:gridCol w:w="635"/>
        <w:gridCol w:w="635"/>
        <w:gridCol w:w="635"/>
        <w:gridCol w:w="470"/>
      </w:tblGrid>
      <w:tr w:rsidR="001F046C" w14:paraId="64ABD477" w14:textId="77777777" w:rsidTr="001F046C">
        <w:trPr>
          <w:trHeight w:val="300"/>
        </w:trPr>
        <w:tc>
          <w:tcPr>
            <w:tcW w:w="0" w:type="auto"/>
            <w:shd w:val="clear" w:color="auto" w:fill="auto"/>
            <w:noWrap/>
            <w:vAlign w:val="center"/>
            <w:hideMark/>
          </w:tcPr>
          <w:p w14:paraId="1FB80109" w14:textId="77777777" w:rsidR="001F046C" w:rsidRDefault="001F046C">
            <w:pPr>
              <w:rPr>
                <w:color w:val="000000"/>
                <w:sz w:val="22"/>
                <w:szCs w:val="22"/>
              </w:rPr>
            </w:pPr>
          </w:p>
        </w:tc>
        <w:tc>
          <w:tcPr>
            <w:tcW w:w="0" w:type="auto"/>
            <w:shd w:val="clear" w:color="auto" w:fill="auto"/>
            <w:noWrap/>
            <w:vAlign w:val="center"/>
            <w:hideMark/>
          </w:tcPr>
          <w:p w14:paraId="710C817F" w14:textId="77777777" w:rsidR="001F046C" w:rsidRDefault="001F046C">
            <w:pPr>
              <w:jc w:val="center"/>
              <w:rPr>
                <w:color w:val="000000"/>
                <w:sz w:val="22"/>
                <w:szCs w:val="22"/>
              </w:rPr>
            </w:pPr>
            <w:r>
              <w:rPr>
                <w:color w:val="000000"/>
                <w:sz w:val="22"/>
                <w:szCs w:val="22"/>
              </w:rPr>
              <w:t>Virus</w:t>
            </w:r>
          </w:p>
        </w:tc>
        <w:tc>
          <w:tcPr>
            <w:tcW w:w="0" w:type="auto"/>
            <w:shd w:val="clear" w:color="auto" w:fill="auto"/>
            <w:noWrap/>
            <w:vAlign w:val="center"/>
            <w:hideMark/>
          </w:tcPr>
          <w:p w14:paraId="07D0CD11" w14:textId="77777777" w:rsidR="001F046C" w:rsidRDefault="001F046C">
            <w:pPr>
              <w:jc w:val="center"/>
              <w:rPr>
                <w:color w:val="000000"/>
                <w:sz w:val="22"/>
                <w:szCs w:val="22"/>
              </w:rPr>
            </w:pPr>
            <w:r>
              <w:rPr>
                <w:color w:val="000000"/>
                <w:sz w:val="22"/>
                <w:szCs w:val="22"/>
              </w:rPr>
              <w:t>1</w:t>
            </w:r>
          </w:p>
        </w:tc>
        <w:tc>
          <w:tcPr>
            <w:tcW w:w="0" w:type="auto"/>
            <w:shd w:val="clear" w:color="auto" w:fill="auto"/>
            <w:noWrap/>
            <w:vAlign w:val="center"/>
            <w:hideMark/>
          </w:tcPr>
          <w:p w14:paraId="7057B640" w14:textId="77777777" w:rsidR="001F046C" w:rsidRDefault="001F046C">
            <w:pPr>
              <w:jc w:val="center"/>
              <w:rPr>
                <w:color w:val="000000"/>
                <w:sz w:val="22"/>
                <w:szCs w:val="22"/>
              </w:rPr>
            </w:pPr>
            <w:r>
              <w:rPr>
                <w:color w:val="000000"/>
                <w:sz w:val="22"/>
                <w:szCs w:val="22"/>
              </w:rPr>
              <w:t>2</w:t>
            </w:r>
          </w:p>
        </w:tc>
        <w:tc>
          <w:tcPr>
            <w:tcW w:w="0" w:type="auto"/>
            <w:shd w:val="clear" w:color="auto" w:fill="auto"/>
            <w:noWrap/>
            <w:vAlign w:val="center"/>
            <w:hideMark/>
          </w:tcPr>
          <w:p w14:paraId="6FF7B47A" w14:textId="77777777" w:rsidR="001F046C" w:rsidRDefault="001F046C">
            <w:pPr>
              <w:jc w:val="center"/>
              <w:rPr>
                <w:color w:val="000000"/>
                <w:sz w:val="22"/>
                <w:szCs w:val="22"/>
              </w:rPr>
            </w:pPr>
            <w:r>
              <w:rPr>
                <w:color w:val="000000"/>
                <w:sz w:val="22"/>
                <w:szCs w:val="22"/>
              </w:rPr>
              <w:t>3</w:t>
            </w:r>
          </w:p>
        </w:tc>
        <w:tc>
          <w:tcPr>
            <w:tcW w:w="0" w:type="auto"/>
            <w:shd w:val="clear" w:color="auto" w:fill="auto"/>
            <w:noWrap/>
            <w:vAlign w:val="center"/>
            <w:hideMark/>
          </w:tcPr>
          <w:p w14:paraId="0CD3967F" w14:textId="77777777" w:rsidR="001F046C" w:rsidRDefault="001F046C">
            <w:pPr>
              <w:jc w:val="center"/>
              <w:rPr>
                <w:color w:val="000000"/>
                <w:sz w:val="22"/>
                <w:szCs w:val="22"/>
              </w:rPr>
            </w:pPr>
            <w:r>
              <w:rPr>
                <w:color w:val="000000"/>
                <w:sz w:val="22"/>
                <w:szCs w:val="22"/>
              </w:rPr>
              <w:t>4</w:t>
            </w:r>
          </w:p>
        </w:tc>
        <w:tc>
          <w:tcPr>
            <w:tcW w:w="0" w:type="auto"/>
            <w:shd w:val="clear" w:color="auto" w:fill="auto"/>
            <w:noWrap/>
            <w:vAlign w:val="center"/>
            <w:hideMark/>
          </w:tcPr>
          <w:p w14:paraId="2C414873" w14:textId="77777777" w:rsidR="001F046C" w:rsidRDefault="001F046C">
            <w:pPr>
              <w:jc w:val="center"/>
              <w:rPr>
                <w:color w:val="000000"/>
                <w:sz w:val="22"/>
                <w:szCs w:val="22"/>
              </w:rPr>
            </w:pPr>
            <w:r>
              <w:rPr>
                <w:color w:val="000000"/>
                <w:sz w:val="22"/>
                <w:szCs w:val="22"/>
              </w:rPr>
              <w:t>5</w:t>
            </w:r>
          </w:p>
        </w:tc>
        <w:tc>
          <w:tcPr>
            <w:tcW w:w="0" w:type="auto"/>
            <w:shd w:val="clear" w:color="auto" w:fill="auto"/>
            <w:noWrap/>
            <w:vAlign w:val="center"/>
            <w:hideMark/>
          </w:tcPr>
          <w:p w14:paraId="5F853419" w14:textId="77777777" w:rsidR="001F046C" w:rsidRDefault="001F046C">
            <w:pPr>
              <w:jc w:val="center"/>
              <w:rPr>
                <w:color w:val="000000"/>
                <w:sz w:val="22"/>
                <w:szCs w:val="22"/>
              </w:rPr>
            </w:pPr>
            <w:r>
              <w:rPr>
                <w:color w:val="000000"/>
                <w:sz w:val="22"/>
                <w:szCs w:val="22"/>
              </w:rPr>
              <w:t>6</w:t>
            </w:r>
          </w:p>
        </w:tc>
        <w:tc>
          <w:tcPr>
            <w:tcW w:w="0" w:type="auto"/>
            <w:shd w:val="clear" w:color="auto" w:fill="auto"/>
            <w:noWrap/>
            <w:vAlign w:val="center"/>
            <w:hideMark/>
          </w:tcPr>
          <w:p w14:paraId="142C987F" w14:textId="77777777" w:rsidR="001F046C" w:rsidRDefault="001F046C">
            <w:pPr>
              <w:jc w:val="center"/>
              <w:rPr>
                <w:color w:val="000000"/>
                <w:sz w:val="22"/>
                <w:szCs w:val="22"/>
              </w:rPr>
            </w:pPr>
            <w:r>
              <w:rPr>
                <w:color w:val="000000"/>
                <w:sz w:val="22"/>
                <w:szCs w:val="22"/>
              </w:rPr>
              <w:t>7</w:t>
            </w:r>
          </w:p>
        </w:tc>
        <w:tc>
          <w:tcPr>
            <w:tcW w:w="0" w:type="auto"/>
            <w:shd w:val="clear" w:color="auto" w:fill="auto"/>
            <w:noWrap/>
            <w:vAlign w:val="center"/>
            <w:hideMark/>
          </w:tcPr>
          <w:p w14:paraId="0DE30BD1" w14:textId="77777777" w:rsidR="001F046C" w:rsidRDefault="001F046C">
            <w:pPr>
              <w:jc w:val="center"/>
              <w:rPr>
                <w:color w:val="000000"/>
                <w:sz w:val="22"/>
                <w:szCs w:val="22"/>
              </w:rPr>
            </w:pPr>
            <w:r>
              <w:rPr>
                <w:color w:val="000000"/>
                <w:sz w:val="22"/>
                <w:szCs w:val="22"/>
              </w:rPr>
              <w:t>8</w:t>
            </w:r>
          </w:p>
        </w:tc>
        <w:tc>
          <w:tcPr>
            <w:tcW w:w="0" w:type="auto"/>
            <w:shd w:val="clear" w:color="auto" w:fill="auto"/>
            <w:noWrap/>
            <w:vAlign w:val="center"/>
            <w:hideMark/>
          </w:tcPr>
          <w:p w14:paraId="5A4915EF" w14:textId="77777777" w:rsidR="001F046C" w:rsidRDefault="001F046C">
            <w:pPr>
              <w:jc w:val="center"/>
              <w:rPr>
                <w:color w:val="000000"/>
                <w:sz w:val="22"/>
                <w:szCs w:val="22"/>
              </w:rPr>
            </w:pPr>
            <w:r>
              <w:rPr>
                <w:color w:val="000000"/>
                <w:sz w:val="22"/>
                <w:szCs w:val="22"/>
              </w:rPr>
              <w:t>9</w:t>
            </w:r>
          </w:p>
        </w:tc>
        <w:tc>
          <w:tcPr>
            <w:tcW w:w="0" w:type="auto"/>
            <w:shd w:val="clear" w:color="auto" w:fill="auto"/>
            <w:noWrap/>
            <w:vAlign w:val="center"/>
            <w:hideMark/>
          </w:tcPr>
          <w:p w14:paraId="40DB56D4" w14:textId="77777777" w:rsidR="001F046C" w:rsidRDefault="001F046C">
            <w:pPr>
              <w:jc w:val="center"/>
              <w:rPr>
                <w:color w:val="000000"/>
                <w:sz w:val="22"/>
                <w:szCs w:val="22"/>
              </w:rPr>
            </w:pPr>
            <w:r>
              <w:rPr>
                <w:color w:val="000000"/>
                <w:sz w:val="22"/>
                <w:szCs w:val="22"/>
              </w:rPr>
              <w:t>10</w:t>
            </w:r>
          </w:p>
        </w:tc>
        <w:tc>
          <w:tcPr>
            <w:tcW w:w="0" w:type="auto"/>
            <w:shd w:val="clear" w:color="auto" w:fill="auto"/>
            <w:noWrap/>
            <w:vAlign w:val="center"/>
            <w:hideMark/>
          </w:tcPr>
          <w:p w14:paraId="399ED729" w14:textId="77777777" w:rsidR="001F046C" w:rsidRDefault="001F046C">
            <w:pPr>
              <w:jc w:val="center"/>
              <w:rPr>
                <w:color w:val="000000"/>
                <w:sz w:val="22"/>
                <w:szCs w:val="22"/>
              </w:rPr>
            </w:pPr>
            <w:r>
              <w:rPr>
                <w:color w:val="000000"/>
                <w:sz w:val="22"/>
                <w:szCs w:val="22"/>
              </w:rPr>
              <w:t>11</w:t>
            </w:r>
          </w:p>
        </w:tc>
        <w:tc>
          <w:tcPr>
            <w:tcW w:w="0" w:type="auto"/>
            <w:shd w:val="clear" w:color="auto" w:fill="auto"/>
            <w:noWrap/>
            <w:vAlign w:val="center"/>
            <w:hideMark/>
          </w:tcPr>
          <w:p w14:paraId="1DB11910" w14:textId="77777777" w:rsidR="001F046C" w:rsidRDefault="001F046C">
            <w:pPr>
              <w:jc w:val="center"/>
              <w:rPr>
                <w:color w:val="000000"/>
                <w:sz w:val="22"/>
                <w:szCs w:val="22"/>
              </w:rPr>
            </w:pPr>
            <w:r>
              <w:rPr>
                <w:color w:val="000000"/>
                <w:sz w:val="22"/>
                <w:szCs w:val="22"/>
              </w:rPr>
              <w:t>12</w:t>
            </w:r>
          </w:p>
        </w:tc>
        <w:tc>
          <w:tcPr>
            <w:tcW w:w="0" w:type="auto"/>
            <w:shd w:val="clear" w:color="auto" w:fill="auto"/>
            <w:noWrap/>
            <w:vAlign w:val="center"/>
            <w:hideMark/>
          </w:tcPr>
          <w:p w14:paraId="2E1B3422" w14:textId="77777777" w:rsidR="001F046C" w:rsidRDefault="001F046C">
            <w:pPr>
              <w:jc w:val="center"/>
              <w:rPr>
                <w:color w:val="000000"/>
                <w:sz w:val="22"/>
                <w:szCs w:val="22"/>
              </w:rPr>
            </w:pPr>
            <w:r>
              <w:rPr>
                <w:color w:val="000000"/>
                <w:sz w:val="22"/>
                <w:szCs w:val="22"/>
              </w:rPr>
              <w:t>13</w:t>
            </w:r>
          </w:p>
        </w:tc>
      </w:tr>
      <w:tr w:rsidR="001F046C" w14:paraId="367A1F97" w14:textId="77777777" w:rsidTr="001F046C">
        <w:trPr>
          <w:trHeight w:val="300"/>
        </w:trPr>
        <w:tc>
          <w:tcPr>
            <w:tcW w:w="0" w:type="auto"/>
            <w:shd w:val="clear" w:color="auto" w:fill="auto"/>
            <w:noWrap/>
            <w:vAlign w:val="center"/>
            <w:hideMark/>
          </w:tcPr>
          <w:p w14:paraId="2F02CA73" w14:textId="77777777" w:rsidR="001F046C" w:rsidRDefault="001F046C">
            <w:pPr>
              <w:jc w:val="center"/>
              <w:rPr>
                <w:color w:val="000000"/>
                <w:sz w:val="22"/>
                <w:szCs w:val="22"/>
              </w:rPr>
            </w:pPr>
            <w:r>
              <w:rPr>
                <w:color w:val="000000"/>
                <w:sz w:val="22"/>
                <w:szCs w:val="22"/>
              </w:rPr>
              <w:t>1</w:t>
            </w:r>
          </w:p>
        </w:tc>
        <w:tc>
          <w:tcPr>
            <w:tcW w:w="0" w:type="auto"/>
            <w:shd w:val="clear" w:color="auto" w:fill="auto"/>
            <w:noWrap/>
            <w:vAlign w:val="center"/>
            <w:hideMark/>
          </w:tcPr>
          <w:p w14:paraId="191D62DD" w14:textId="77777777" w:rsidR="001F046C" w:rsidRDefault="001F046C">
            <w:pPr>
              <w:rPr>
                <w:color w:val="000000"/>
                <w:sz w:val="22"/>
                <w:szCs w:val="22"/>
              </w:rPr>
            </w:pPr>
            <w:r>
              <w:rPr>
                <w:color w:val="000000"/>
                <w:sz w:val="22"/>
                <w:szCs w:val="22"/>
              </w:rPr>
              <w:t>PhCMoV_L_AOT55662.1</w:t>
            </w:r>
          </w:p>
        </w:tc>
        <w:tc>
          <w:tcPr>
            <w:tcW w:w="0" w:type="auto"/>
            <w:shd w:val="clear" w:color="000000" w:fill="F8696B"/>
            <w:noWrap/>
            <w:vAlign w:val="center"/>
            <w:hideMark/>
          </w:tcPr>
          <w:p w14:paraId="17667DE5"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51F88A37" w14:textId="77777777" w:rsidR="001F046C" w:rsidRDefault="001F046C">
            <w:pPr>
              <w:jc w:val="center"/>
              <w:rPr>
                <w:color w:val="000000"/>
                <w:sz w:val="22"/>
                <w:szCs w:val="22"/>
              </w:rPr>
            </w:pPr>
          </w:p>
        </w:tc>
        <w:tc>
          <w:tcPr>
            <w:tcW w:w="0" w:type="auto"/>
            <w:shd w:val="clear" w:color="auto" w:fill="auto"/>
            <w:noWrap/>
            <w:vAlign w:val="center"/>
            <w:hideMark/>
          </w:tcPr>
          <w:p w14:paraId="46DB3985" w14:textId="77777777" w:rsidR="001F046C" w:rsidRDefault="001F046C">
            <w:pPr>
              <w:jc w:val="center"/>
              <w:rPr>
                <w:color w:val="000000"/>
                <w:sz w:val="22"/>
                <w:szCs w:val="22"/>
              </w:rPr>
            </w:pPr>
          </w:p>
        </w:tc>
        <w:tc>
          <w:tcPr>
            <w:tcW w:w="0" w:type="auto"/>
            <w:shd w:val="clear" w:color="auto" w:fill="auto"/>
            <w:noWrap/>
            <w:vAlign w:val="center"/>
            <w:hideMark/>
          </w:tcPr>
          <w:p w14:paraId="633A7F7A" w14:textId="77777777" w:rsidR="001F046C" w:rsidRDefault="001F046C">
            <w:pPr>
              <w:jc w:val="center"/>
              <w:rPr>
                <w:color w:val="000000"/>
                <w:sz w:val="22"/>
                <w:szCs w:val="22"/>
              </w:rPr>
            </w:pPr>
          </w:p>
        </w:tc>
        <w:tc>
          <w:tcPr>
            <w:tcW w:w="0" w:type="auto"/>
            <w:shd w:val="clear" w:color="auto" w:fill="auto"/>
            <w:noWrap/>
            <w:vAlign w:val="center"/>
            <w:hideMark/>
          </w:tcPr>
          <w:p w14:paraId="56395531" w14:textId="77777777" w:rsidR="001F046C" w:rsidRDefault="001F046C">
            <w:pPr>
              <w:jc w:val="center"/>
              <w:rPr>
                <w:color w:val="000000"/>
                <w:sz w:val="22"/>
                <w:szCs w:val="22"/>
              </w:rPr>
            </w:pPr>
          </w:p>
        </w:tc>
        <w:tc>
          <w:tcPr>
            <w:tcW w:w="0" w:type="auto"/>
            <w:shd w:val="clear" w:color="auto" w:fill="auto"/>
            <w:noWrap/>
            <w:vAlign w:val="center"/>
            <w:hideMark/>
          </w:tcPr>
          <w:p w14:paraId="70862BE3" w14:textId="77777777" w:rsidR="001F046C" w:rsidRDefault="001F046C">
            <w:pPr>
              <w:jc w:val="center"/>
              <w:rPr>
                <w:color w:val="000000"/>
                <w:sz w:val="22"/>
                <w:szCs w:val="22"/>
              </w:rPr>
            </w:pPr>
          </w:p>
        </w:tc>
        <w:tc>
          <w:tcPr>
            <w:tcW w:w="0" w:type="auto"/>
            <w:shd w:val="clear" w:color="auto" w:fill="auto"/>
            <w:noWrap/>
            <w:vAlign w:val="center"/>
            <w:hideMark/>
          </w:tcPr>
          <w:p w14:paraId="664EA3AA" w14:textId="77777777" w:rsidR="001F046C" w:rsidRDefault="001F046C">
            <w:pPr>
              <w:jc w:val="center"/>
              <w:rPr>
                <w:color w:val="000000"/>
                <w:sz w:val="22"/>
                <w:szCs w:val="22"/>
              </w:rPr>
            </w:pPr>
          </w:p>
        </w:tc>
        <w:tc>
          <w:tcPr>
            <w:tcW w:w="0" w:type="auto"/>
            <w:shd w:val="clear" w:color="auto" w:fill="auto"/>
            <w:noWrap/>
            <w:vAlign w:val="center"/>
            <w:hideMark/>
          </w:tcPr>
          <w:p w14:paraId="71E9A8DD" w14:textId="77777777" w:rsidR="001F046C" w:rsidRDefault="001F046C">
            <w:pPr>
              <w:jc w:val="center"/>
              <w:rPr>
                <w:color w:val="000000"/>
                <w:sz w:val="22"/>
                <w:szCs w:val="22"/>
              </w:rPr>
            </w:pPr>
          </w:p>
        </w:tc>
        <w:tc>
          <w:tcPr>
            <w:tcW w:w="0" w:type="auto"/>
            <w:shd w:val="clear" w:color="auto" w:fill="auto"/>
            <w:noWrap/>
            <w:vAlign w:val="center"/>
            <w:hideMark/>
          </w:tcPr>
          <w:p w14:paraId="2C002D02" w14:textId="77777777" w:rsidR="001F046C" w:rsidRDefault="001F046C">
            <w:pPr>
              <w:jc w:val="center"/>
              <w:rPr>
                <w:color w:val="000000"/>
                <w:sz w:val="22"/>
                <w:szCs w:val="22"/>
              </w:rPr>
            </w:pPr>
          </w:p>
        </w:tc>
        <w:tc>
          <w:tcPr>
            <w:tcW w:w="0" w:type="auto"/>
            <w:shd w:val="clear" w:color="auto" w:fill="auto"/>
            <w:noWrap/>
            <w:vAlign w:val="center"/>
            <w:hideMark/>
          </w:tcPr>
          <w:p w14:paraId="1DCB6FD5" w14:textId="77777777" w:rsidR="001F046C" w:rsidRDefault="001F046C">
            <w:pPr>
              <w:jc w:val="center"/>
              <w:rPr>
                <w:color w:val="000000"/>
                <w:sz w:val="22"/>
                <w:szCs w:val="22"/>
              </w:rPr>
            </w:pPr>
          </w:p>
        </w:tc>
        <w:tc>
          <w:tcPr>
            <w:tcW w:w="0" w:type="auto"/>
            <w:shd w:val="clear" w:color="auto" w:fill="auto"/>
            <w:noWrap/>
            <w:vAlign w:val="center"/>
            <w:hideMark/>
          </w:tcPr>
          <w:p w14:paraId="208E0A82" w14:textId="77777777" w:rsidR="001F046C" w:rsidRDefault="001F046C">
            <w:pPr>
              <w:jc w:val="center"/>
              <w:rPr>
                <w:color w:val="000000"/>
                <w:sz w:val="22"/>
                <w:szCs w:val="22"/>
              </w:rPr>
            </w:pPr>
          </w:p>
        </w:tc>
        <w:tc>
          <w:tcPr>
            <w:tcW w:w="0" w:type="auto"/>
            <w:shd w:val="clear" w:color="auto" w:fill="auto"/>
            <w:noWrap/>
            <w:vAlign w:val="center"/>
            <w:hideMark/>
          </w:tcPr>
          <w:p w14:paraId="0435E5B0" w14:textId="77777777" w:rsidR="001F046C" w:rsidRDefault="001F046C">
            <w:pPr>
              <w:jc w:val="center"/>
              <w:rPr>
                <w:color w:val="000000"/>
                <w:sz w:val="22"/>
                <w:szCs w:val="22"/>
              </w:rPr>
            </w:pPr>
          </w:p>
        </w:tc>
        <w:tc>
          <w:tcPr>
            <w:tcW w:w="0" w:type="auto"/>
            <w:shd w:val="clear" w:color="auto" w:fill="auto"/>
            <w:noWrap/>
            <w:vAlign w:val="center"/>
            <w:hideMark/>
          </w:tcPr>
          <w:p w14:paraId="22B936DA" w14:textId="77777777" w:rsidR="001F046C" w:rsidRDefault="001F046C">
            <w:pPr>
              <w:jc w:val="center"/>
              <w:rPr>
                <w:color w:val="000000"/>
                <w:sz w:val="22"/>
                <w:szCs w:val="22"/>
              </w:rPr>
            </w:pPr>
          </w:p>
        </w:tc>
      </w:tr>
      <w:tr w:rsidR="001F046C" w14:paraId="5B9CD557" w14:textId="77777777" w:rsidTr="001F046C">
        <w:trPr>
          <w:trHeight w:val="300"/>
        </w:trPr>
        <w:tc>
          <w:tcPr>
            <w:tcW w:w="0" w:type="auto"/>
            <w:shd w:val="clear" w:color="auto" w:fill="auto"/>
            <w:noWrap/>
            <w:vAlign w:val="center"/>
            <w:hideMark/>
          </w:tcPr>
          <w:p w14:paraId="061AA7E5" w14:textId="77777777" w:rsidR="001F046C" w:rsidRDefault="001F046C">
            <w:pPr>
              <w:jc w:val="center"/>
              <w:rPr>
                <w:color w:val="000000"/>
                <w:sz w:val="22"/>
                <w:szCs w:val="22"/>
              </w:rPr>
            </w:pPr>
            <w:r>
              <w:rPr>
                <w:color w:val="000000"/>
                <w:sz w:val="22"/>
                <w:szCs w:val="22"/>
              </w:rPr>
              <w:t>2</w:t>
            </w:r>
          </w:p>
        </w:tc>
        <w:tc>
          <w:tcPr>
            <w:tcW w:w="0" w:type="auto"/>
            <w:shd w:val="clear" w:color="auto" w:fill="auto"/>
            <w:noWrap/>
            <w:vAlign w:val="center"/>
            <w:hideMark/>
          </w:tcPr>
          <w:p w14:paraId="47A7ACF8" w14:textId="77777777" w:rsidR="001F046C" w:rsidRDefault="001F046C">
            <w:pPr>
              <w:rPr>
                <w:color w:val="000000"/>
                <w:sz w:val="22"/>
                <w:szCs w:val="22"/>
              </w:rPr>
            </w:pPr>
            <w:r>
              <w:rPr>
                <w:color w:val="000000"/>
                <w:sz w:val="22"/>
                <w:szCs w:val="22"/>
              </w:rPr>
              <w:t>PhCMoV_L_AUY61884.1</w:t>
            </w:r>
          </w:p>
        </w:tc>
        <w:tc>
          <w:tcPr>
            <w:tcW w:w="0" w:type="auto"/>
            <w:shd w:val="clear" w:color="000000" w:fill="F96B6C"/>
            <w:noWrap/>
            <w:vAlign w:val="center"/>
            <w:hideMark/>
          </w:tcPr>
          <w:p w14:paraId="06A38974" w14:textId="6D89E846" w:rsidR="001F046C" w:rsidRDefault="001F046C">
            <w:pPr>
              <w:jc w:val="center"/>
              <w:rPr>
                <w:color w:val="000000"/>
                <w:sz w:val="22"/>
                <w:szCs w:val="22"/>
              </w:rPr>
            </w:pPr>
            <w:r>
              <w:rPr>
                <w:color w:val="000000"/>
                <w:sz w:val="22"/>
                <w:szCs w:val="22"/>
              </w:rPr>
              <w:t>99.43</w:t>
            </w:r>
          </w:p>
        </w:tc>
        <w:tc>
          <w:tcPr>
            <w:tcW w:w="0" w:type="auto"/>
            <w:shd w:val="clear" w:color="000000" w:fill="F8696B"/>
            <w:noWrap/>
            <w:vAlign w:val="center"/>
            <w:hideMark/>
          </w:tcPr>
          <w:p w14:paraId="4ADCD512"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14E6FAA5" w14:textId="77777777" w:rsidR="001F046C" w:rsidRDefault="001F046C">
            <w:pPr>
              <w:jc w:val="center"/>
              <w:rPr>
                <w:color w:val="000000"/>
                <w:sz w:val="22"/>
                <w:szCs w:val="22"/>
              </w:rPr>
            </w:pPr>
          </w:p>
        </w:tc>
        <w:tc>
          <w:tcPr>
            <w:tcW w:w="0" w:type="auto"/>
            <w:shd w:val="clear" w:color="auto" w:fill="auto"/>
            <w:noWrap/>
            <w:vAlign w:val="center"/>
            <w:hideMark/>
          </w:tcPr>
          <w:p w14:paraId="7C2A3D04" w14:textId="77777777" w:rsidR="001F046C" w:rsidRDefault="001F046C">
            <w:pPr>
              <w:jc w:val="center"/>
              <w:rPr>
                <w:color w:val="000000"/>
                <w:sz w:val="22"/>
                <w:szCs w:val="22"/>
              </w:rPr>
            </w:pPr>
          </w:p>
        </w:tc>
        <w:tc>
          <w:tcPr>
            <w:tcW w:w="0" w:type="auto"/>
            <w:shd w:val="clear" w:color="auto" w:fill="auto"/>
            <w:noWrap/>
            <w:vAlign w:val="center"/>
            <w:hideMark/>
          </w:tcPr>
          <w:p w14:paraId="7B73C1AE" w14:textId="77777777" w:rsidR="001F046C" w:rsidRDefault="001F046C">
            <w:pPr>
              <w:jc w:val="center"/>
              <w:rPr>
                <w:color w:val="000000"/>
                <w:sz w:val="22"/>
                <w:szCs w:val="22"/>
              </w:rPr>
            </w:pPr>
          </w:p>
        </w:tc>
        <w:tc>
          <w:tcPr>
            <w:tcW w:w="0" w:type="auto"/>
            <w:shd w:val="clear" w:color="auto" w:fill="auto"/>
            <w:noWrap/>
            <w:vAlign w:val="center"/>
            <w:hideMark/>
          </w:tcPr>
          <w:p w14:paraId="22DA1A63" w14:textId="77777777" w:rsidR="001F046C" w:rsidRDefault="001F046C">
            <w:pPr>
              <w:jc w:val="center"/>
              <w:rPr>
                <w:color w:val="000000"/>
                <w:sz w:val="22"/>
                <w:szCs w:val="22"/>
              </w:rPr>
            </w:pPr>
          </w:p>
        </w:tc>
        <w:tc>
          <w:tcPr>
            <w:tcW w:w="0" w:type="auto"/>
            <w:shd w:val="clear" w:color="auto" w:fill="auto"/>
            <w:noWrap/>
            <w:vAlign w:val="center"/>
            <w:hideMark/>
          </w:tcPr>
          <w:p w14:paraId="24330A47" w14:textId="77777777" w:rsidR="001F046C" w:rsidRDefault="001F046C">
            <w:pPr>
              <w:jc w:val="center"/>
              <w:rPr>
                <w:color w:val="000000"/>
                <w:sz w:val="22"/>
                <w:szCs w:val="22"/>
              </w:rPr>
            </w:pPr>
          </w:p>
        </w:tc>
        <w:tc>
          <w:tcPr>
            <w:tcW w:w="0" w:type="auto"/>
            <w:shd w:val="clear" w:color="auto" w:fill="auto"/>
            <w:noWrap/>
            <w:vAlign w:val="center"/>
            <w:hideMark/>
          </w:tcPr>
          <w:p w14:paraId="551E161D" w14:textId="77777777" w:rsidR="001F046C" w:rsidRDefault="001F046C">
            <w:pPr>
              <w:jc w:val="center"/>
              <w:rPr>
                <w:color w:val="000000"/>
                <w:sz w:val="22"/>
                <w:szCs w:val="22"/>
              </w:rPr>
            </w:pPr>
          </w:p>
        </w:tc>
        <w:tc>
          <w:tcPr>
            <w:tcW w:w="0" w:type="auto"/>
            <w:shd w:val="clear" w:color="auto" w:fill="auto"/>
            <w:noWrap/>
            <w:vAlign w:val="center"/>
            <w:hideMark/>
          </w:tcPr>
          <w:p w14:paraId="7E434BF2" w14:textId="77777777" w:rsidR="001F046C" w:rsidRDefault="001F046C">
            <w:pPr>
              <w:jc w:val="center"/>
              <w:rPr>
                <w:color w:val="000000"/>
                <w:sz w:val="22"/>
                <w:szCs w:val="22"/>
              </w:rPr>
            </w:pPr>
          </w:p>
        </w:tc>
        <w:tc>
          <w:tcPr>
            <w:tcW w:w="0" w:type="auto"/>
            <w:shd w:val="clear" w:color="auto" w:fill="auto"/>
            <w:noWrap/>
            <w:vAlign w:val="center"/>
            <w:hideMark/>
          </w:tcPr>
          <w:p w14:paraId="76C574F4" w14:textId="77777777" w:rsidR="001F046C" w:rsidRDefault="001F046C">
            <w:pPr>
              <w:jc w:val="center"/>
              <w:rPr>
                <w:color w:val="000000"/>
                <w:sz w:val="22"/>
                <w:szCs w:val="22"/>
              </w:rPr>
            </w:pPr>
          </w:p>
        </w:tc>
        <w:tc>
          <w:tcPr>
            <w:tcW w:w="0" w:type="auto"/>
            <w:shd w:val="clear" w:color="auto" w:fill="auto"/>
            <w:noWrap/>
            <w:vAlign w:val="center"/>
            <w:hideMark/>
          </w:tcPr>
          <w:p w14:paraId="1024A004" w14:textId="77777777" w:rsidR="001F046C" w:rsidRDefault="001F046C">
            <w:pPr>
              <w:jc w:val="center"/>
              <w:rPr>
                <w:color w:val="000000"/>
                <w:sz w:val="22"/>
                <w:szCs w:val="22"/>
              </w:rPr>
            </w:pPr>
          </w:p>
        </w:tc>
        <w:tc>
          <w:tcPr>
            <w:tcW w:w="0" w:type="auto"/>
            <w:shd w:val="clear" w:color="auto" w:fill="auto"/>
            <w:noWrap/>
            <w:vAlign w:val="center"/>
            <w:hideMark/>
          </w:tcPr>
          <w:p w14:paraId="681B782A" w14:textId="77777777" w:rsidR="001F046C" w:rsidRDefault="001F046C">
            <w:pPr>
              <w:jc w:val="center"/>
              <w:rPr>
                <w:color w:val="000000"/>
                <w:sz w:val="22"/>
                <w:szCs w:val="22"/>
              </w:rPr>
            </w:pPr>
          </w:p>
        </w:tc>
        <w:tc>
          <w:tcPr>
            <w:tcW w:w="0" w:type="auto"/>
            <w:shd w:val="clear" w:color="auto" w:fill="auto"/>
            <w:noWrap/>
            <w:vAlign w:val="center"/>
            <w:hideMark/>
          </w:tcPr>
          <w:p w14:paraId="00DDE4BD" w14:textId="77777777" w:rsidR="001F046C" w:rsidRDefault="001F046C">
            <w:pPr>
              <w:jc w:val="center"/>
              <w:rPr>
                <w:color w:val="000000"/>
                <w:sz w:val="22"/>
                <w:szCs w:val="22"/>
              </w:rPr>
            </w:pPr>
          </w:p>
        </w:tc>
      </w:tr>
      <w:tr w:rsidR="001F046C" w14:paraId="2D471168" w14:textId="77777777" w:rsidTr="001F046C">
        <w:trPr>
          <w:trHeight w:val="300"/>
        </w:trPr>
        <w:tc>
          <w:tcPr>
            <w:tcW w:w="0" w:type="auto"/>
            <w:shd w:val="clear" w:color="auto" w:fill="auto"/>
            <w:noWrap/>
            <w:vAlign w:val="center"/>
            <w:hideMark/>
          </w:tcPr>
          <w:p w14:paraId="2AB14AAB" w14:textId="77777777" w:rsidR="001F046C" w:rsidRDefault="001F046C">
            <w:pPr>
              <w:jc w:val="center"/>
              <w:rPr>
                <w:color w:val="000000"/>
                <w:sz w:val="22"/>
                <w:szCs w:val="22"/>
              </w:rPr>
            </w:pPr>
            <w:r>
              <w:rPr>
                <w:color w:val="000000"/>
                <w:sz w:val="22"/>
                <w:szCs w:val="22"/>
              </w:rPr>
              <w:t>3</w:t>
            </w:r>
          </w:p>
        </w:tc>
        <w:tc>
          <w:tcPr>
            <w:tcW w:w="0" w:type="auto"/>
            <w:shd w:val="clear" w:color="auto" w:fill="auto"/>
            <w:noWrap/>
            <w:vAlign w:val="center"/>
            <w:hideMark/>
          </w:tcPr>
          <w:p w14:paraId="6E8A3BD0" w14:textId="77777777" w:rsidR="001F046C" w:rsidRDefault="001F046C">
            <w:pPr>
              <w:rPr>
                <w:color w:val="000000"/>
                <w:sz w:val="22"/>
                <w:szCs w:val="22"/>
              </w:rPr>
            </w:pPr>
            <w:r>
              <w:rPr>
                <w:color w:val="000000"/>
                <w:sz w:val="22"/>
                <w:szCs w:val="22"/>
              </w:rPr>
              <w:t xml:space="preserve">PhCMoV_L_ARU77002.1 </w:t>
            </w:r>
          </w:p>
        </w:tc>
        <w:tc>
          <w:tcPr>
            <w:tcW w:w="0" w:type="auto"/>
            <w:shd w:val="clear" w:color="000000" w:fill="F96B6C"/>
            <w:noWrap/>
            <w:vAlign w:val="center"/>
            <w:hideMark/>
          </w:tcPr>
          <w:p w14:paraId="48259585" w14:textId="540DA02C" w:rsidR="001F046C" w:rsidRDefault="001F046C">
            <w:pPr>
              <w:jc w:val="center"/>
              <w:rPr>
                <w:color w:val="000000"/>
                <w:sz w:val="22"/>
                <w:szCs w:val="22"/>
              </w:rPr>
            </w:pPr>
            <w:r>
              <w:rPr>
                <w:color w:val="000000"/>
                <w:sz w:val="22"/>
                <w:szCs w:val="22"/>
              </w:rPr>
              <w:t>99.43</w:t>
            </w:r>
          </w:p>
        </w:tc>
        <w:tc>
          <w:tcPr>
            <w:tcW w:w="0" w:type="auto"/>
            <w:shd w:val="clear" w:color="000000" w:fill="F96A6C"/>
            <w:noWrap/>
            <w:vAlign w:val="center"/>
            <w:hideMark/>
          </w:tcPr>
          <w:p w14:paraId="64E5EC00" w14:textId="44B7DC16" w:rsidR="001F046C" w:rsidRDefault="001F046C">
            <w:pPr>
              <w:jc w:val="center"/>
              <w:rPr>
                <w:color w:val="000000"/>
                <w:sz w:val="22"/>
                <w:szCs w:val="22"/>
              </w:rPr>
            </w:pPr>
            <w:r>
              <w:rPr>
                <w:color w:val="000000"/>
                <w:sz w:val="22"/>
                <w:szCs w:val="22"/>
              </w:rPr>
              <w:t>99.69</w:t>
            </w:r>
          </w:p>
        </w:tc>
        <w:tc>
          <w:tcPr>
            <w:tcW w:w="0" w:type="auto"/>
            <w:shd w:val="clear" w:color="000000" w:fill="F8696B"/>
            <w:noWrap/>
            <w:vAlign w:val="center"/>
            <w:hideMark/>
          </w:tcPr>
          <w:p w14:paraId="639BB049"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66C6DD20" w14:textId="77777777" w:rsidR="001F046C" w:rsidRDefault="001F046C">
            <w:pPr>
              <w:jc w:val="center"/>
              <w:rPr>
                <w:color w:val="000000"/>
                <w:sz w:val="22"/>
                <w:szCs w:val="22"/>
              </w:rPr>
            </w:pPr>
          </w:p>
        </w:tc>
        <w:tc>
          <w:tcPr>
            <w:tcW w:w="0" w:type="auto"/>
            <w:shd w:val="clear" w:color="auto" w:fill="auto"/>
            <w:noWrap/>
            <w:vAlign w:val="center"/>
            <w:hideMark/>
          </w:tcPr>
          <w:p w14:paraId="761DF115" w14:textId="77777777" w:rsidR="001F046C" w:rsidRDefault="001F046C">
            <w:pPr>
              <w:jc w:val="center"/>
              <w:rPr>
                <w:color w:val="000000"/>
                <w:sz w:val="22"/>
                <w:szCs w:val="22"/>
              </w:rPr>
            </w:pPr>
          </w:p>
        </w:tc>
        <w:tc>
          <w:tcPr>
            <w:tcW w:w="0" w:type="auto"/>
            <w:shd w:val="clear" w:color="auto" w:fill="auto"/>
            <w:noWrap/>
            <w:vAlign w:val="center"/>
            <w:hideMark/>
          </w:tcPr>
          <w:p w14:paraId="75B6B85F" w14:textId="77777777" w:rsidR="001F046C" w:rsidRDefault="001F046C">
            <w:pPr>
              <w:jc w:val="center"/>
              <w:rPr>
                <w:color w:val="000000"/>
                <w:sz w:val="22"/>
                <w:szCs w:val="22"/>
              </w:rPr>
            </w:pPr>
          </w:p>
        </w:tc>
        <w:tc>
          <w:tcPr>
            <w:tcW w:w="0" w:type="auto"/>
            <w:shd w:val="clear" w:color="auto" w:fill="auto"/>
            <w:noWrap/>
            <w:vAlign w:val="center"/>
            <w:hideMark/>
          </w:tcPr>
          <w:p w14:paraId="7DCC1D8D" w14:textId="77777777" w:rsidR="001F046C" w:rsidRDefault="001F046C">
            <w:pPr>
              <w:jc w:val="center"/>
              <w:rPr>
                <w:color w:val="000000"/>
                <w:sz w:val="22"/>
                <w:szCs w:val="22"/>
              </w:rPr>
            </w:pPr>
          </w:p>
        </w:tc>
        <w:tc>
          <w:tcPr>
            <w:tcW w:w="0" w:type="auto"/>
            <w:shd w:val="clear" w:color="auto" w:fill="auto"/>
            <w:noWrap/>
            <w:vAlign w:val="center"/>
            <w:hideMark/>
          </w:tcPr>
          <w:p w14:paraId="1A96B2F8" w14:textId="77777777" w:rsidR="001F046C" w:rsidRDefault="001F046C">
            <w:pPr>
              <w:jc w:val="center"/>
              <w:rPr>
                <w:color w:val="000000"/>
                <w:sz w:val="22"/>
                <w:szCs w:val="22"/>
              </w:rPr>
            </w:pPr>
          </w:p>
        </w:tc>
        <w:tc>
          <w:tcPr>
            <w:tcW w:w="0" w:type="auto"/>
            <w:shd w:val="clear" w:color="auto" w:fill="auto"/>
            <w:noWrap/>
            <w:vAlign w:val="center"/>
            <w:hideMark/>
          </w:tcPr>
          <w:p w14:paraId="225C9A9A" w14:textId="77777777" w:rsidR="001F046C" w:rsidRDefault="001F046C">
            <w:pPr>
              <w:jc w:val="center"/>
              <w:rPr>
                <w:color w:val="000000"/>
                <w:sz w:val="22"/>
                <w:szCs w:val="22"/>
              </w:rPr>
            </w:pPr>
          </w:p>
        </w:tc>
        <w:tc>
          <w:tcPr>
            <w:tcW w:w="0" w:type="auto"/>
            <w:shd w:val="clear" w:color="auto" w:fill="auto"/>
            <w:noWrap/>
            <w:vAlign w:val="center"/>
            <w:hideMark/>
          </w:tcPr>
          <w:p w14:paraId="55A3DCDC" w14:textId="77777777" w:rsidR="001F046C" w:rsidRDefault="001F046C">
            <w:pPr>
              <w:jc w:val="center"/>
              <w:rPr>
                <w:color w:val="000000"/>
                <w:sz w:val="22"/>
                <w:szCs w:val="22"/>
              </w:rPr>
            </w:pPr>
          </w:p>
        </w:tc>
        <w:tc>
          <w:tcPr>
            <w:tcW w:w="0" w:type="auto"/>
            <w:shd w:val="clear" w:color="auto" w:fill="auto"/>
            <w:noWrap/>
            <w:vAlign w:val="center"/>
            <w:hideMark/>
          </w:tcPr>
          <w:p w14:paraId="0A5CD8BD" w14:textId="77777777" w:rsidR="001F046C" w:rsidRDefault="001F046C">
            <w:pPr>
              <w:jc w:val="center"/>
              <w:rPr>
                <w:color w:val="000000"/>
                <w:sz w:val="22"/>
                <w:szCs w:val="22"/>
              </w:rPr>
            </w:pPr>
          </w:p>
        </w:tc>
        <w:tc>
          <w:tcPr>
            <w:tcW w:w="0" w:type="auto"/>
            <w:shd w:val="clear" w:color="auto" w:fill="auto"/>
            <w:noWrap/>
            <w:vAlign w:val="center"/>
            <w:hideMark/>
          </w:tcPr>
          <w:p w14:paraId="26F384F5" w14:textId="77777777" w:rsidR="001F046C" w:rsidRDefault="001F046C">
            <w:pPr>
              <w:jc w:val="center"/>
              <w:rPr>
                <w:color w:val="000000"/>
                <w:sz w:val="22"/>
                <w:szCs w:val="22"/>
              </w:rPr>
            </w:pPr>
          </w:p>
        </w:tc>
        <w:tc>
          <w:tcPr>
            <w:tcW w:w="0" w:type="auto"/>
            <w:shd w:val="clear" w:color="auto" w:fill="auto"/>
            <w:noWrap/>
            <w:vAlign w:val="center"/>
            <w:hideMark/>
          </w:tcPr>
          <w:p w14:paraId="67406A9E" w14:textId="77777777" w:rsidR="001F046C" w:rsidRDefault="001F046C">
            <w:pPr>
              <w:jc w:val="center"/>
              <w:rPr>
                <w:color w:val="000000"/>
                <w:sz w:val="22"/>
                <w:szCs w:val="22"/>
              </w:rPr>
            </w:pPr>
          </w:p>
        </w:tc>
      </w:tr>
      <w:tr w:rsidR="001F046C" w14:paraId="74E8E144" w14:textId="77777777" w:rsidTr="001F046C">
        <w:trPr>
          <w:trHeight w:val="300"/>
        </w:trPr>
        <w:tc>
          <w:tcPr>
            <w:tcW w:w="0" w:type="auto"/>
            <w:shd w:val="clear" w:color="auto" w:fill="auto"/>
            <w:noWrap/>
            <w:vAlign w:val="center"/>
            <w:hideMark/>
          </w:tcPr>
          <w:p w14:paraId="1A738CBD" w14:textId="77777777" w:rsidR="001F046C" w:rsidRDefault="001F046C">
            <w:pPr>
              <w:jc w:val="center"/>
              <w:rPr>
                <w:color w:val="000000"/>
                <w:sz w:val="22"/>
                <w:szCs w:val="22"/>
              </w:rPr>
            </w:pPr>
            <w:r>
              <w:rPr>
                <w:color w:val="000000"/>
                <w:sz w:val="22"/>
                <w:szCs w:val="22"/>
              </w:rPr>
              <w:t>4</w:t>
            </w:r>
          </w:p>
        </w:tc>
        <w:tc>
          <w:tcPr>
            <w:tcW w:w="0" w:type="auto"/>
            <w:shd w:val="clear" w:color="auto" w:fill="auto"/>
            <w:noWrap/>
            <w:vAlign w:val="center"/>
            <w:hideMark/>
          </w:tcPr>
          <w:p w14:paraId="5DEAECD9" w14:textId="77777777" w:rsidR="001F046C" w:rsidRDefault="001F046C">
            <w:pPr>
              <w:rPr>
                <w:color w:val="000000"/>
                <w:sz w:val="22"/>
                <w:szCs w:val="22"/>
              </w:rPr>
            </w:pPr>
            <w:r>
              <w:rPr>
                <w:color w:val="000000"/>
                <w:sz w:val="22"/>
                <w:szCs w:val="22"/>
              </w:rPr>
              <w:t xml:space="preserve">EMDV_L_AHN10100.1 </w:t>
            </w:r>
          </w:p>
        </w:tc>
        <w:tc>
          <w:tcPr>
            <w:tcW w:w="0" w:type="auto"/>
            <w:shd w:val="clear" w:color="000000" w:fill="FA8972"/>
            <w:noWrap/>
            <w:vAlign w:val="center"/>
            <w:hideMark/>
          </w:tcPr>
          <w:p w14:paraId="188D37E5" w14:textId="2D8070D5" w:rsidR="001F046C" w:rsidRDefault="001F046C">
            <w:pPr>
              <w:jc w:val="center"/>
              <w:rPr>
                <w:color w:val="000000"/>
                <w:sz w:val="22"/>
                <w:szCs w:val="22"/>
              </w:rPr>
            </w:pPr>
            <w:r>
              <w:rPr>
                <w:color w:val="000000"/>
                <w:sz w:val="22"/>
                <w:szCs w:val="22"/>
              </w:rPr>
              <w:t>83.92</w:t>
            </w:r>
          </w:p>
        </w:tc>
        <w:tc>
          <w:tcPr>
            <w:tcW w:w="0" w:type="auto"/>
            <w:shd w:val="clear" w:color="000000" w:fill="FA8971"/>
            <w:noWrap/>
            <w:vAlign w:val="center"/>
            <w:hideMark/>
          </w:tcPr>
          <w:p w14:paraId="7CA617B7" w14:textId="3C5B144D" w:rsidR="001F046C" w:rsidRDefault="001F046C">
            <w:pPr>
              <w:jc w:val="center"/>
              <w:rPr>
                <w:color w:val="000000"/>
                <w:sz w:val="22"/>
                <w:szCs w:val="22"/>
              </w:rPr>
            </w:pPr>
            <w:r>
              <w:rPr>
                <w:color w:val="000000"/>
                <w:sz w:val="22"/>
                <w:szCs w:val="22"/>
              </w:rPr>
              <w:t>84.17</w:t>
            </w:r>
          </w:p>
        </w:tc>
        <w:tc>
          <w:tcPr>
            <w:tcW w:w="0" w:type="auto"/>
            <w:shd w:val="clear" w:color="000000" w:fill="FA8972"/>
            <w:noWrap/>
            <w:vAlign w:val="center"/>
            <w:hideMark/>
          </w:tcPr>
          <w:p w14:paraId="0AE8CB48" w14:textId="1D76D9F4" w:rsidR="001F046C" w:rsidRDefault="001F046C">
            <w:pPr>
              <w:jc w:val="center"/>
              <w:rPr>
                <w:color w:val="000000"/>
                <w:sz w:val="22"/>
                <w:szCs w:val="22"/>
              </w:rPr>
            </w:pPr>
            <w:r>
              <w:rPr>
                <w:color w:val="000000"/>
                <w:sz w:val="22"/>
                <w:szCs w:val="22"/>
              </w:rPr>
              <w:t>83.97</w:t>
            </w:r>
          </w:p>
        </w:tc>
        <w:tc>
          <w:tcPr>
            <w:tcW w:w="0" w:type="auto"/>
            <w:shd w:val="clear" w:color="000000" w:fill="F8696B"/>
            <w:noWrap/>
            <w:vAlign w:val="center"/>
            <w:hideMark/>
          </w:tcPr>
          <w:p w14:paraId="1FCB501E"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55CD42E6" w14:textId="77777777" w:rsidR="001F046C" w:rsidRDefault="001F046C">
            <w:pPr>
              <w:jc w:val="center"/>
              <w:rPr>
                <w:color w:val="000000"/>
                <w:sz w:val="22"/>
                <w:szCs w:val="22"/>
              </w:rPr>
            </w:pPr>
          </w:p>
        </w:tc>
        <w:tc>
          <w:tcPr>
            <w:tcW w:w="0" w:type="auto"/>
            <w:shd w:val="clear" w:color="auto" w:fill="auto"/>
            <w:noWrap/>
            <w:vAlign w:val="center"/>
            <w:hideMark/>
          </w:tcPr>
          <w:p w14:paraId="3E8C4DA4" w14:textId="77777777" w:rsidR="001F046C" w:rsidRDefault="001F046C">
            <w:pPr>
              <w:jc w:val="center"/>
              <w:rPr>
                <w:color w:val="000000"/>
                <w:sz w:val="22"/>
                <w:szCs w:val="22"/>
              </w:rPr>
            </w:pPr>
          </w:p>
        </w:tc>
        <w:tc>
          <w:tcPr>
            <w:tcW w:w="0" w:type="auto"/>
            <w:shd w:val="clear" w:color="auto" w:fill="auto"/>
            <w:noWrap/>
            <w:vAlign w:val="center"/>
            <w:hideMark/>
          </w:tcPr>
          <w:p w14:paraId="278B6F7C" w14:textId="77777777" w:rsidR="001F046C" w:rsidRDefault="001F046C">
            <w:pPr>
              <w:jc w:val="center"/>
              <w:rPr>
                <w:color w:val="000000"/>
                <w:sz w:val="22"/>
                <w:szCs w:val="22"/>
              </w:rPr>
            </w:pPr>
          </w:p>
        </w:tc>
        <w:tc>
          <w:tcPr>
            <w:tcW w:w="0" w:type="auto"/>
            <w:shd w:val="clear" w:color="auto" w:fill="auto"/>
            <w:noWrap/>
            <w:vAlign w:val="center"/>
            <w:hideMark/>
          </w:tcPr>
          <w:p w14:paraId="2B40B8E5" w14:textId="77777777" w:rsidR="001F046C" w:rsidRDefault="001F046C">
            <w:pPr>
              <w:jc w:val="center"/>
              <w:rPr>
                <w:color w:val="000000"/>
                <w:sz w:val="22"/>
                <w:szCs w:val="22"/>
              </w:rPr>
            </w:pPr>
          </w:p>
        </w:tc>
        <w:tc>
          <w:tcPr>
            <w:tcW w:w="0" w:type="auto"/>
            <w:shd w:val="clear" w:color="auto" w:fill="auto"/>
            <w:noWrap/>
            <w:vAlign w:val="center"/>
            <w:hideMark/>
          </w:tcPr>
          <w:p w14:paraId="6D0202A7" w14:textId="77777777" w:rsidR="001F046C" w:rsidRDefault="001F046C">
            <w:pPr>
              <w:jc w:val="center"/>
              <w:rPr>
                <w:color w:val="000000"/>
                <w:sz w:val="22"/>
                <w:szCs w:val="22"/>
              </w:rPr>
            </w:pPr>
          </w:p>
        </w:tc>
        <w:tc>
          <w:tcPr>
            <w:tcW w:w="0" w:type="auto"/>
            <w:shd w:val="clear" w:color="auto" w:fill="auto"/>
            <w:noWrap/>
            <w:vAlign w:val="center"/>
            <w:hideMark/>
          </w:tcPr>
          <w:p w14:paraId="012CBC3B" w14:textId="77777777" w:rsidR="001F046C" w:rsidRDefault="001F046C">
            <w:pPr>
              <w:jc w:val="center"/>
              <w:rPr>
                <w:color w:val="000000"/>
                <w:sz w:val="22"/>
                <w:szCs w:val="22"/>
              </w:rPr>
            </w:pPr>
          </w:p>
        </w:tc>
        <w:tc>
          <w:tcPr>
            <w:tcW w:w="0" w:type="auto"/>
            <w:shd w:val="clear" w:color="auto" w:fill="auto"/>
            <w:noWrap/>
            <w:vAlign w:val="center"/>
            <w:hideMark/>
          </w:tcPr>
          <w:p w14:paraId="2C3DC4C7" w14:textId="77777777" w:rsidR="001F046C" w:rsidRDefault="001F046C">
            <w:pPr>
              <w:jc w:val="center"/>
              <w:rPr>
                <w:color w:val="000000"/>
                <w:sz w:val="22"/>
                <w:szCs w:val="22"/>
              </w:rPr>
            </w:pPr>
          </w:p>
        </w:tc>
        <w:tc>
          <w:tcPr>
            <w:tcW w:w="0" w:type="auto"/>
            <w:shd w:val="clear" w:color="auto" w:fill="auto"/>
            <w:noWrap/>
            <w:vAlign w:val="center"/>
            <w:hideMark/>
          </w:tcPr>
          <w:p w14:paraId="58B2D99D" w14:textId="77777777" w:rsidR="001F046C" w:rsidRDefault="001F046C">
            <w:pPr>
              <w:jc w:val="center"/>
              <w:rPr>
                <w:color w:val="000000"/>
                <w:sz w:val="22"/>
                <w:szCs w:val="22"/>
              </w:rPr>
            </w:pPr>
          </w:p>
        </w:tc>
        <w:tc>
          <w:tcPr>
            <w:tcW w:w="0" w:type="auto"/>
            <w:shd w:val="clear" w:color="auto" w:fill="auto"/>
            <w:noWrap/>
            <w:vAlign w:val="center"/>
            <w:hideMark/>
          </w:tcPr>
          <w:p w14:paraId="605340C6" w14:textId="77777777" w:rsidR="001F046C" w:rsidRDefault="001F046C">
            <w:pPr>
              <w:jc w:val="center"/>
              <w:rPr>
                <w:color w:val="000000"/>
                <w:sz w:val="22"/>
                <w:szCs w:val="22"/>
              </w:rPr>
            </w:pPr>
          </w:p>
        </w:tc>
      </w:tr>
      <w:tr w:rsidR="001F046C" w14:paraId="68122E6C" w14:textId="77777777" w:rsidTr="001F046C">
        <w:trPr>
          <w:trHeight w:val="300"/>
        </w:trPr>
        <w:tc>
          <w:tcPr>
            <w:tcW w:w="0" w:type="auto"/>
            <w:shd w:val="clear" w:color="auto" w:fill="auto"/>
            <w:noWrap/>
            <w:vAlign w:val="center"/>
            <w:hideMark/>
          </w:tcPr>
          <w:p w14:paraId="2516D8C7" w14:textId="77777777" w:rsidR="001F046C" w:rsidRDefault="001F046C">
            <w:pPr>
              <w:jc w:val="center"/>
              <w:rPr>
                <w:color w:val="000000"/>
                <w:sz w:val="22"/>
                <w:szCs w:val="22"/>
              </w:rPr>
            </w:pPr>
            <w:r>
              <w:rPr>
                <w:color w:val="000000"/>
                <w:sz w:val="22"/>
                <w:szCs w:val="22"/>
              </w:rPr>
              <w:t>5</w:t>
            </w:r>
          </w:p>
        </w:tc>
        <w:tc>
          <w:tcPr>
            <w:tcW w:w="0" w:type="auto"/>
            <w:shd w:val="clear" w:color="auto" w:fill="auto"/>
            <w:noWrap/>
            <w:vAlign w:val="center"/>
            <w:hideMark/>
          </w:tcPr>
          <w:p w14:paraId="7887137F" w14:textId="77777777" w:rsidR="001F046C" w:rsidRDefault="001F046C">
            <w:pPr>
              <w:rPr>
                <w:color w:val="000000"/>
                <w:sz w:val="22"/>
                <w:szCs w:val="22"/>
              </w:rPr>
            </w:pPr>
            <w:r>
              <w:rPr>
                <w:color w:val="000000"/>
                <w:sz w:val="22"/>
                <w:szCs w:val="22"/>
              </w:rPr>
              <w:t>PYDV_L_ADE45274.1</w:t>
            </w:r>
          </w:p>
        </w:tc>
        <w:tc>
          <w:tcPr>
            <w:tcW w:w="0" w:type="auto"/>
            <w:shd w:val="clear" w:color="000000" w:fill="FDC57D"/>
            <w:noWrap/>
            <w:vAlign w:val="center"/>
            <w:hideMark/>
          </w:tcPr>
          <w:p w14:paraId="7103DABB" w14:textId="17A216E3" w:rsidR="001F046C" w:rsidRDefault="001F046C">
            <w:pPr>
              <w:jc w:val="center"/>
              <w:rPr>
                <w:color w:val="000000"/>
                <w:sz w:val="22"/>
                <w:szCs w:val="22"/>
              </w:rPr>
            </w:pPr>
            <w:r>
              <w:rPr>
                <w:color w:val="000000"/>
                <w:sz w:val="22"/>
                <w:szCs w:val="22"/>
              </w:rPr>
              <w:t>53.13</w:t>
            </w:r>
          </w:p>
        </w:tc>
        <w:tc>
          <w:tcPr>
            <w:tcW w:w="0" w:type="auto"/>
            <w:shd w:val="clear" w:color="000000" w:fill="FDC67D"/>
            <w:noWrap/>
            <w:vAlign w:val="center"/>
            <w:hideMark/>
          </w:tcPr>
          <w:p w14:paraId="3BEB31D8" w14:textId="0E0B2242" w:rsidR="001F046C" w:rsidRDefault="001F046C">
            <w:pPr>
              <w:jc w:val="center"/>
              <w:rPr>
                <w:color w:val="000000"/>
                <w:sz w:val="22"/>
                <w:szCs w:val="22"/>
              </w:rPr>
            </w:pPr>
            <w:r>
              <w:rPr>
                <w:color w:val="000000"/>
                <w:sz w:val="22"/>
                <w:szCs w:val="22"/>
              </w:rPr>
              <w:t>53.02</w:t>
            </w:r>
          </w:p>
        </w:tc>
        <w:tc>
          <w:tcPr>
            <w:tcW w:w="0" w:type="auto"/>
            <w:shd w:val="clear" w:color="000000" w:fill="FDC67D"/>
            <w:noWrap/>
            <w:vAlign w:val="center"/>
            <w:hideMark/>
          </w:tcPr>
          <w:p w14:paraId="48E3F353" w14:textId="6BCDE734" w:rsidR="001F046C" w:rsidRDefault="001F046C">
            <w:pPr>
              <w:jc w:val="center"/>
              <w:rPr>
                <w:color w:val="000000"/>
                <w:sz w:val="22"/>
                <w:szCs w:val="22"/>
              </w:rPr>
            </w:pPr>
            <w:r>
              <w:rPr>
                <w:color w:val="000000"/>
                <w:sz w:val="22"/>
                <w:szCs w:val="22"/>
              </w:rPr>
              <w:t>52.97</w:t>
            </w:r>
          </w:p>
        </w:tc>
        <w:tc>
          <w:tcPr>
            <w:tcW w:w="0" w:type="auto"/>
            <w:shd w:val="clear" w:color="000000" w:fill="FDC57D"/>
            <w:noWrap/>
            <w:vAlign w:val="center"/>
            <w:hideMark/>
          </w:tcPr>
          <w:p w14:paraId="6BFA9868" w14:textId="07579B18" w:rsidR="001F046C" w:rsidRDefault="001F046C">
            <w:pPr>
              <w:jc w:val="center"/>
              <w:rPr>
                <w:color w:val="000000"/>
                <w:sz w:val="22"/>
                <w:szCs w:val="22"/>
              </w:rPr>
            </w:pPr>
            <w:r>
              <w:rPr>
                <w:color w:val="000000"/>
                <w:sz w:val="22"/>
                <w:szCs w:val="22"/>
              </w:rPr>
              <w:t>53.13</w:t>
            </w:r>
          </w:p>
        </w:tc>
        <w:tc>
          <w:tcPr>
            <w:tcW w:w="0" w:type="auto"/>
            <w:shd w:val="clear" w:color="000000" w:fill="F8696B"/>
            <w:noWrap/>
            <w:vAlign w:val="center"/>
            <w:hideMark/>
          </w:tcPr>
          <w:p w14:paraId="07B5C525"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6358DD8D" w14:textId="77777777" w:rsidR="001F046C" w:rsidRDefault="001F046C">
            <w:pPr>
              <w:jc w:val="center"/>
              <w:rPr>
                <w:color w:val="000000"/>
                <w:sz w:val="22"/>
                <w:szCs w:val="22"/>
              </w:rPr>
            </w:pPr>
          </w:p>
        </w:tc>
        <w:tc>
          <w:tcPr>
            <w:tcW w:w="0" w:type="auto"/>
            <w:shd w:val="clear" w:color="auto" w:fill="auto"/>
            <w:noWrap/>
            <w:vAlign w:val="center"/>
            <w:hideMark/>
          </w:tcPr>
          <w:p w14:paraId="63386481" w14:textId="77777777" w:rsidR="001F046C" w:rsidRDefault="001F046C">
            <w:pPr>
              <w:jc w:val="center"/>
              <w:rPr>
                <w:color w:val="000000"/>
                <w:sz w:val="22"/>
                <w:szCs w:val="22"/>
              </w:rPr>
            </w:pPr>
          </w:p>
        </w:tc>
        <w:tc>
          <w:tcPr>
            <w:tcW w:w="0" w:type="auto"/>
            <w:shd w:val="clear" w:color="auto" w:fill="auto"/>
            <w:noWrap/>
            <w:vAlign w:val="center"/>
            <w:hideMark/>
          </w:tcPr>
          <w:p w14:paraId="0574937D" w14:textId="77777777" w:rsidR="001F046C" w:rsidRDefault="001F046C">
            <w:pPr>
              <w:jc w:val="center"/>
              <w:rPr>
                <w:color w:val="000000"/>
                <w:sz w:val="22"/>
                <w:szCs w:val="22"/>
              </w:rPr>
            </w:pPr>
          </w:p>
        </w:tc>
        <w:tc>
          <w:tcPr>
            <w:tcW w:w="0" w:type="auto"/>
            <w:shd w:val="clear" w:color="auto" w:fill="auto"/>
            <w:noWrap/>
            <w:vAlign w:val="center"/>
            <w:hideMark/>
          </w:tcPr>
          <w:p w14:paraId="644AE817" w14:textId="77777777" w:rsidR="001F046C" w:rsidRDefault="001F046C">
            <w:pPr>
              <w:jc w:val="center"/>
              <w:rPr>
                <w:color w:val="000000"/>
                <w:sz w:val="22"/>
                <w:szCs w:val="22"/>
              </w:rPr>
            </w:pPr>
          </w:p>
        </w:tc>
        <w:tc>
          <w:tcPr>
            <w:tcW w:w="0" w:type="auto"/>
            <w:shd w:val="clear" w:color="auto" w:fill="auto"/>
            <w:noWrap/>
            <w:vAlign w:val="center"/>
            <w:hideMark/>
          </w:tcPr>
          <w:p w14:paraId="28B6B7B6" w14:textId="77777777" w:rsidR="001F046C" w:rsidRDefault="001F046C">
            <w:pPr>
              <w:jc w:val="center"/>
              <w:rPr>
                <w:color w:val="000000"/>
                <w:sz w:val="22"/>
                <w:szCs w:val="22"/>
              </w:rPr>
            </w:pPr>
          </w:p>
        </w:tc>
        <w:tc>
          <w:tcPr>
            <w:tcW w:w="0" w:type="auto"/>
            <w:shd w:val="clear" w:color="auto" w:fill="auto"/>
            <w:noWrap/>
            <w:vAlign w:val="center"/>
            <w:hideMark/>
          </w:tcPr>
          <w:p w14:paraId="04B2968A" w14:textId="77777777" w:rsidR="001F046C" w:rsidRDefault="001F046C">
            <w:pPr>
              <w:jc w:val="center"/>
              <w:rPr>
                <w:color w:val="000000"/>
                <w:sz w:val="22"/>
                <w:szCs w:val="22"/>
              </w:rPr>
            </w:pPr>
          </w:p>
        </w:tc>
        <w:tc>
          <w:tcPr>
            <w:tcW w:w="0" w:type="auto"/>
            <w:shd w:val="clear" w:color="auto" w:fill="auto"/>
            <w:noWrap/>
            <w:vAlign w:val="center"/>
            <w:hideMark/>
          </w:tcPr>
          <w:p w14:paraId="5245E24E" w14:textId="77777777" w:rsidR="001F046C" w:rsidRDefault="001F046C">
            <w:pPr>
              <w:jc w:val="center"/>
              <w:rPr>
                <w:color w:val="000000"/>
                <w:sz w:val="22"/>
                <w:szCs w:val="22"/>
              </w:rPr>
            </w:pPr>
          </w:p>
        </w:tc>
        <w:tc>
          <w:tcPr>
            <w:tcW w:w="0" w:type="auto"/>
            <w:shd w:val="clear" w:color="auto" w:fill="auto"/>
            <w:noWrap/>
            <w:vAlign w:val="center"/>
            <w:hideMark/>
          </w:tcPr>
          <w:p w14:paraId="5E07B0B0" w14:textId="77777777" w:rsidR="001F046C" w:rsidRDefault="001F046C">
            <w:pPr>
              <w:jc w:val="center"/>
              <w:rPr>
                <w:color w:val="000000"/>
                <w:sz w:val="22"/>
                <w:szCs w:val="22"/>
              </w:rPr>
            </w:pPr>
          </w:p>
        </w:tc>
      </w:tr>
      <w:tr w:rsidR="001F046C" w14:paraId="350A58A9" w14:textId="77777777" w:rsidTr="001F046C">
        <w:trPr>
          <w:trHeight w:val="300"/>
        </w:trPr>
        <w:tc>
          <w:tcPr>
            <w:tcW w:w="0" w:type="auto"/>
            <w:shd w:val="clear" w:color="auto" w:fill="auto"/>
            <w:noWrap/>
            <w:vAlign w:val="center"/>
            <w:hideMark/>
          </w:tcPr>
          <w:p w14:paraId="1C8BC0F3" w14:textId="77777777" w:rsidR="001F046C" w:rsidRDefault="001F046C">
            <w:pPr>
              <w:jc w:val="center"/>
              <w:rPr>
                <w:color w:val="000000"/>
                <w:sz w:val="22"/>
                <w:szCs w:val="22"/>
              </w:rPr>
            </w:pPr>
            <w:r>
              <w:rPr>
                <w:color w:val="000000"/>
                <w:sz w:val="22"/>
                <w:szCs w:val="22"/>
              </w:rPr>
              <w:t>6</w:t>
            </w:r>
          </w:p>
        </w:tc>
        <w:tc>
          <w:tcPr>
            <w:tcW w:w="0" w:type="auto"/>
            <w:shd w:val="clear" w:color="auto" w:fill="auto"/>
            <w:noWrap/>
            <w:vAlign w:val="center"/>
            <w:hideMark/>
          </w:tcPr>
          <w:p w14:paraId="3875EA58" w14:textId="77777777" w:rsidR="001F046C" w:rsidRDefault="001F046C">
            <w:pPr>
              <w:rPr>
                <w:color w:val="000000"/>
                <w:sz w:val="22"/>
                <w:szCs w:val="22"/>
              </w:rPr>
            </w:pPr>
            <w:r>
              <w:rPr>
                <w:color w:val="000000"/>
                <w:sz w:val="22"/>
                <w:szCs w:val="22"/>
              </w:rPr>
              <w:t xml:space="preserve">WYSV_L_AVV48080.1   </w:t>
            </w:r>
          </w:p>
        </w:tc>
        <w:tc>
          <w:tcPr>
            <w:tcW w:w="0" w:type="auto"/>
            <w:shd w:val="clear" w:color="000000" w:fill="F7E883"/>
            <w:noWrap/>
            <w:vAlign w:val="center"/>
            <w:hideMark/>
          </w:tcPr>
          <w:p w14:paraId="1EABF110" w14:textId="6F6BD6C2" w:rsidR="001F046C" w:rsidRDefault="001F046C">
            <w:pPr>
              <w:jc w:val="center"/>
              <w:rPr>
                <w:color w:val="000000"/>
                <w:sz w:val="22"/>
                <w:szCs w:val="22"/>
              </w:rPr>
            </w:pPr>
            <w:r>
              <w:rPr>
                <w:color w:val="000000"/>
                <w:sz w:val="22"/>
                <w:szCs w:val="22"/>
              </w:rPr>
              <w:t>33.6</w:t>
            </w:r>
          </w:p>
        </w:tc>
        <w:tc>
          <w:tcPr>
            <w:tcW w:w="0" w:type="auto"/>
            <w:shd w:val="clear" w:color="000000" w:fill="F2E783"/>
            <w:noWrap/>
            <w:vAlign w:val="center"/>
            <w:hideMark/>
          </w:tcPr>
          <w:p w14:paraId="454BA40A" w14:textId="79F85E10" w:rsidR="001F046C" w:rsidRDefault="001F046C">
            <w:pPr>
              <w:jc w:val="center"/>
              <w:rPr>
                <w:color w:val="000000"/>
                <w:sz w:val="22"/>
                <w:szCs w:val="22"/>
              </w:rPr>
            </w:pPr>
            <w:r>
              <w:rPr>
                <w:color w:val="000000"/>
                <w:sz w:val="22"/>
                <w:szCs w:val="22"/>
              </w:rPr>
              <w:t>33.49</w:t>
            </w:r>
          </w:p>
        </w:tc>
        <w:tc>
          <w:tcPr>
            <w:tcW w:w="0" w:type="auto"/>
            <w:shd w:val="clear" w:color="000000" w:fill="F4E883"/>
            <w:noWrap/>
            <w:vAlign w:val="center"/>
            <w:hideMark/>
          </w:tcPr>
          <w:p w14:paraId="01E0FA70" w14:textId="79FB0099" w:rsidR="001F046C" w:rsidRDefault="001F046C">
            <w:pPr>
              <w:jc w:val="center"/>
              <w:rPr>
                <w:color w:val="000000"/>
                <w:sz w:val="22"/>
                <w:szCs w:val="22"/>
              </w:rPr>
            </w:pPr>
            <w:r>
              <w:rPr>
                <w:color w:val="000000"/>
                <w:sz w:val="22"/>
                <w:szCs w:val="22"/>
              </w:rPr>
              <w:t>33.54</w:t>
            </w:r>
          </w:p>
        </w:tc>
        <w:tc>
          <w:tcPr>
            <w:tcW w:w="0" w:type="auto"/>
            <w:shd w:val="clear" w:color="000000" w:fill="FFEB84"/>
            <w:noWrap/>
            <w:vAlign w:val="center"/>
            <w:hideMark/>
          </w:tcPr>
          <w:p w14:paraId="2EF45642" w14:textId="62565FBB" w:rsidR="001F046C" w:rsidRDefault="001F046C">
            <w:pPr>
              <w:jc w:val="center"/>
              <w:rPr>
                <w:color w:val="000000"/>
                <w:sz w:val="22"/>
                <w:szCs w:val="22"/>
              </w:rPr>
            </w:pPr>
            <w:r>
              <w:rPr>
                <w:color w:val="000000"/>
                <w:sz w:val="22"/>
                <w:szCs w:val="22"/>
              </w:rPr>
              <w:t>34.02</w:t>
            </w:r>
          </w:p>
        </w:tc>
        <w:tc>
          <w:tcPr>
            <w:tcW w:w="0" w:type="auto"/>
            <w:shd w:val="clear" w:color="000000" w:fill="FFE984"/>
            <w:noWrap/>
            <w:vAlign w:val="center"/>
            <w:hideMark/>
          </w:tcPr>
          <w:p w14:paraId="6E9DE4F6" w14:textId="69300823" w:rsidR="001F046C" w:rsidRDefault="001F046C">
            <w:pPr>
              <w:jc w:val="center"/>
              <w:rPr>
                <w:color w:val="000000"/>
                <w:sz w:val="22"/>
                <w:szCs w:val="22"/>
              </w:rPr>
            </w:pPr>
            <w:r>
              <w:rPr>
                <w:color w:val="000000"/>
                <w:sz w:val="22"/>
                <w:szCs w:val="22"/>
              </w:rPr>
              <w:t>35.09</w:t>
            </w:r>
          </w:p>
        </w:tc>
        <w:tc>
          <w:tcPr>
            <w:tcW w:w="0" w:type="auto"/>
            <w:shd w:val="clear" w:color="000000" w:fill="F8696B"/>
            <w:noWrap/>
            <w:vAlign w:val="center"/>
            <w:hideMark/>
          </w:tcPr>
          <w:p w14:paraId="3A65B10C"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6A45E09D" w14:textId="77777777" w:rsidR="001F046C" w:rsidRDefault="001F046C">
            <w:pPr>
              <w:jc w:val="center"/>
              <w:rPr>
                <w:color w:val="000000"/>
                <w:sz w:val="22"/>
                <w:szCs w:val="22"/>
              </w:rPr>
            </w:pPr>
          </w:p>
        </w:tc>
        <w:tc>
          <w:tcPr>
            <w:tcW w:w="0" w:type="auto"/>
            <w:shd w:val="clear" w:color="auto" w:fill="auto"/>
            <w:noWrap/>
            <w:vAlign w:val="center"/>
            <w:hideMark/>
          </w:tcPr>
          <w:p w14:paraId="15C6DD46" w14:textId="77777777" w:rsidR="001F046C" w:rsidRDefault="001F046C">
            <w:pPr>
              <w:jc w:val="center"/>
              <w:rPr>
                <w:color w:val="000000"/>
                <w:sz w:val="22"/>
                <w:szCs w:val="22"/>
              </w:rPr>
            </w:pPr>
          </w:p>
        </w:tc>
        <w:tc>
          <w:tcPr>
            <w:tcW w:w="0" w:type="auto"/>
            <w:shd w:val="clear" w:color="auto" w:fill="auto"/>
            <w:noWrap/>
            <w:vAlign w:val="center"/>
            <w:hideMark/>
          </w:tcPr>
          <w:p w14:paraId="09239209" w14:textId="77777777" w:rsidR="001F046C" w:rsidRDefault="001F046C">
            <w:pPr>
              <w:jc w:val="center"/>
              <w:rPr>
                <w:color w:val="000000"/>
                <w:sz w:val="22"/>
                <w:szCs w:val="22"/>
              </w:rPr>
            </w:pPr>
          </w:p>
        </w:tc>
        <w:tc>
          <w:tcPr>
            <w:tcW w:w="0" w:type="auto"/>
            <w:shd w:val="clear" w:color="auto" w:fill="auto"/>
            <w:noWrap/>
            <w:vAlign w:val="center"/>
            <w:hideMark/>
          </w:tcPr>
          <w:p w14:paraId="34A62150" w14:textId="77777777" w:rsidR="001F046C" w:rsidRDefault="001F046C">
            <w:pPr>
              <w:jc w:val="center"/>
              <w:rPr>
                <w:color w:val="000000"/>
                <w:sz w:val="22"/>
                <w:szCs w:val="22"/>
              </w:rPr>
            </w:pPr>
          </w:p>
        </w:tc>
        <w:tc>
          <w:tcPr>
            <w:tcW w:w="0" w:type="auto"/>
            <w:shd w:val="clear" w:color="auto" w:fill="auto"/>
            <w:noWrap/>
            <w:vAlign w:val="center"/>
            <w:hideMark/>
          </w:tcPr>
          <w:p w14:paraId="6458BCD2" w14:textId="77777777" w:rsidR="001F046C" w:rsidRDefault="001F046C">
            <w:pPr>
              <w:jc w:val="center"/>
              <w:rPr>
                <w:color w:val="000000"/>
                <w:sz w:val="22"/>
                <w:szCs w:val="22"/>
              </w:rPr>
            </w:pPr>
          </w:p>
        </w:tc>
        <w:tc>
          <w:tcPr>
            <w:tcW w:w="0" w:type="auto"/>
            <w:shd w:val="clear" w:color="auto" w:fill="auto"/>
            <w:noWrap/>
            <w:vAlign w:val="center"/>
            <w:hideMark/>
          </w:tcPr>
          <w:p w14:paraId="3B50BE6C" w14:textId="77777777" w:rsidR="001F046C" w:rsidRDefault="001F046C">
            <w:pPr>
              <w:jc w:val="center"/>
              <w:rPr>
                <w:color w:val="000000"/>
                <w:sz w:val="22"/>
                <w:szCs w:val="22"/>
              </w:rPr>
            </w:pPr>
          </w:p>
        </w:tc>
        <w:tc>
          <w:tcPr>
            <w:tcW w:w="0" w:type="auto"/>
            <w:shd w:val="clear" w:color="auto" w:fill="auto"/>
            <w:noWrap/>
            <w:vAlign w:val="center"/>
            <w:hideMark/>
          </w:tcPr>
          <w:p w14:paraId="23A611EC" w14:textId="77777777" w:rsidR="001F046C" w:rsidRDefault="001F046C">
            <w:pPr>
              <w:jc w:val="center"/>
              <w:rPr>
                <w:color w:val="000000"/>
                <w:sz w:val="22"/>
                <w:szCs w:val="22"/>
              </w:rPr>
            </w:pPr>
          </w:p>
        </w:tc>
      </w:tr>
      <w:tr w:rsidR="001F046C" w14:paraId="21CF6A8E" w14:textId="77777777" w:rsidTr="001F046C">
        <w:trPr>
          <w:trHeight w:val="300"/>
        </w:trPr>
        <w:tc>
          <w:tcPr>
            <w:tcW w:w="0" w:type="auto"/>
            <w:shd w:val="clear" w:color="auto" w:fill="auto"/>
            <w:noWrap/>
            <w:vAlign w:val="center"/>
            <w:hideMark/>
          </w:tcPr>
          <w:p w14:paraId="68F821A3" w14:textId="77777777" w:rsidR="001F046C" w:rsidRDefault="001F046C">
            <w:pPr>
              <w:jc w:val="center"/>
              <w:rPr>
                <w:color w:val="000000"/>
                <w:sz w:val="22"/>
                <w:szCs w:val="22"/>
              </w:rPr>
            </w:pPr>
            <w:r>
              <w:rPr>
                <w:color w:val="000000"/>
                <w:sz w:val="22"/>
                <w:szCs w:val="22"/>
              </w:rPr>
              <w:t>7</w:t>
            </w:r>
          </w:p>
        </w:tc>
        <w:tc>
          <w:tcPr>
            <w:tcW w:w="0" w:type="auto"/>
            <w:shd w:val="clear" w:color="auto" w:fill="auto"/>
            <w:noWrap/>
            <w:vAlign w:val="center"/>
            <w:hideMark/>
          </w:tcPr>
          <w:p w14:paraId="122F46AE" w14:textId="77777777" w:rsidR="001F046C" w:rsidRDefault="001F046C">
            <w:pPr>
              <w:rPr>
                <w:color w:val="000000"/>
                <w:sz w:val="22"/>
                <w:szCs w:val="22"/>
              </w:rPr>
            </w:pPr>
            <w:r>
              <w:rPr>
                <w:color w:val="000000"/>
                <w:sz w:val="22"/>
                <w:szCs w:val="22"/>
              </w:rPr>
              <w:t>RYSV_L_BAA25160.1</w:t>
            </w:r>
          </w:p>
        </w:tc>
        <w:tc>
          <w:tcPr>
            <w:tcW w:w="0" w:type="auto"/>
            <w:shd w:val="clear" w:color="000000" w:fill="FFEB84"/>
            <w:noWrap/>
            <w:vAlign w:val="center"/>
            <w:hideMark/>
          </w:tcPr>
          <w:p w14:paraId="3AB73A3B" w14:textId="2821D3E2" w:rsidR="001F046C" w:rsidRDefault="001F046C">
            <w:pPr>
              <w:jc w:val="center"/>
              <w:rPr>
                <w:color w:val="000000"/>
                <w:sz w:val="22"/>
                <w:szCs w:val="22"/>
              </w:rPr>
            </w:pPr>
            <w:r>
              <w:rPr>
                <w:color w:val="000000"/>
                <w:sz w:val="22"/>
                <w:szCs w:val="22"/>
              </w:rPr>
              <w:t>33.77</w:t>
            </w:r>
          </w:p>
        </w:tc>
        <w:tc>
          <w:tcPr>
            <w:tcW w:w="0" w:type="auto"/>
            <w:shd w:val="clear" w:color="000000" w:fill="FAE983"/>
            <w:noWrap/>
            <w:vAlign w:val="center"/>
            <w:hideMark/>
          </w:tcPr>
          <w:p w14:paraId="2241CC0B" w14:textId="525898D8" w:rsidR="001F046C" w:rsidRDefault="001F046C">
            <w:pPr>
              <w:jc w:val="center"/>
              <w:rPr>
                <w:color w:val="000000"/>
                <w:sz w:val="22"/>
                <w:szCs w:val="22"/>
              </w:rPr>
            </w:pPr>
            <w:r>
              <w:rPr>
                <w:color w:val="000000"/>
                <w:sz w:val="22"/>
                <w:szCs w:val="22"/>
              </w:rPr>
              <w:t>33.67</w:t>
            </w:r>
          </w:p>
        </w:tc>
        <w:tc>
          <w:tcPr>
            <w:tcW w:w="0" w:type="auto"/>
            <w:shd w:val="clear" w:color="000000" w:fill="F7E883"/>
            <w:noWrap/>
            <w:vAlign w:val="center"/>
            <w:hideMark/>
          </w:tcPr>
          <w:p w14:paraId="513D76F8" w14:textId="289798A2" w:rsidR="001F046C" w:rsidRDefault="001F046C">
            <w:pPr>
              <w:jc w:val="center"/>
              <w:rPr>
                <w:color w:val="000000"/>
                <w:sz w:val="22"/>
                <w:szCs w:val="22"/>
              </w:rPr>
            </w:pPr>
            <w:r>
              <w:rPr>
                <w:color w:val="000000"/>
                <w:sz w:val="22"/>
                <w:szCs w:val="22"/>
              </w:rPr>
              <w:t>33.61</w:t>
            </w:r>
          </w:p>
        </w:tc>
        <w:tc>
          <w:tcPr>
            <w:tcW w:w="0" w:type="auto"/>
            <w:shd w:val="clear" w:color="000000" w:fill="FFEB84"/>
            <w:noWrap/>
            <w:vAlign w:val="center"/>
            <w:hideMark/>
          </w:tcPr>
          <w:p w14:paraId="3E09F20B" w14:textId="280D84BD" w:rsidR="001F046C" w:rsidRDefault="001F046C">
            <w:pPr>
              <w:jc w:val="center"/>
              <w:rPr>
                <w:color w:val="000000"/>
                <w:sz w:val="22"/>
                <w:szCs w:val="22"/>
              </w:rPr>
            </w:pPr>
            <w:r>
              <w:rPr>
                <w:color w:val="000000"/>
                <w:sz w:val="22"/>
                <w:szCs w:val="22"/>
              </w:rPr>
              <w:t>34.08</w:t>
            </w:r>
          </w:p>
        </w:tc>
        <w:tc>
          <w:tcPr>
            <w:tcW w:w="0" w:type="auto"/>
            <w:shd w:val="clear" w:color="000000" w:fill="FFEA84"/>
            <w:noWrap/>
            <w:vAlign w:val="center"/>
            <w:hideMark/>
          </w:tcPr>
          <w:p w14:paraId="1E9763B2" w14:textId="7D9F6C53" w:rsidR="001F046C" w:rsidRDefault="001F046C">
            <w:pPr>
              <w:jc w:val="center"/>
              <w:rPr>
                <w:color w:val="000000"/>
                <w:sz w:val="22"/>
                <w:szCs w:val="22"/>
              </w:rPr>
            </w:pPr>
            <w:r>
              <w:rPr>
                <w:color w:val="000000"/>
                <w:sz w:val="22"/>
                <w:szCs w:val="22"/>
              </w:rPr>
              <w:t>34.31</w:t>
            </w:r>
          </w:p>
        </w:tc>
        <w:tc>
          <w:tcPr>
            <w:tcW w:w="0" w:type="auto"/>
            <w:shd w:val="clear" w:color="000000" w:fill="FCB279"/>
            <w:noWrap/>
            <w:vAlign w:val="center"/>
            <w:hideMark/>
          </w:tcPr>
          <w:p w14:paraId="30D85305" w14:textId="235E6B1E" w:rsidR="001F046C" w:rsidRDefault="001F046C">
            <w:pPr>
              <w:jc w:val="center"/>
              <w:rPr>
                <w:color w:val="000000"/>
                <w:sz w:val="22"/>
                <w:szCs w:val="22"/>
              </w:rPr>
            </w:pPr>
            <w:r>
              <w:rPr>
                <w:color w:val="000000"/>
                <w:sz w:val="22"/>
                <w:szCs w:val="22"/>
              </w:rPr>
              <w:t>62.95</w:t>
            </w:r>
          </w:p>
        </w:tc>
        <w:tc>
          <w:tcPr>
            <w:tcW w:w="0" w:type="auto"/>
            <w:shd w:val="clear" w:color="000000" w:fill="F8696B"/>
            <w:noWrap/>
            <w:vAlign w:val="center"/>
            <w:hideMark/>
          </w:tcPr>
          <w:p w14:paraId="75F5B8DC"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6EC1CC27" w14:textId="77777777" w:rsidR="001F046C" w:rsidRDefault="001F046C">
            <w:pPr>
              <w:jc w:val="center"/>
              <w:rPr>
                <w:color w:val="000000"/>
                <w:sz w:val="22"/>
                <w:szCs w:val="22"/>
              </w:rPr>
            </w:pPr>
          </w:p>
        </w:tc>
        <w:tc>
          <w:tcPr>
            <w:tcW w:w="0" w:type="auto"/>
            <w:shd w:val="clear" w:color="auto" w:fill="auto"/>
            <w:noWrap/>
            <w:vAlign w:val="center"/>
            <w:hideMark/>
          </w:tcPr>
          <w:p w14:paraId="1BC1D427" w14:textId="77777777" w:rsidR="001F046C" w:rsidRDefault="001F046C">
            <w:pPr>
              <w:jc w:val="center"/>
              <w:rPr>
                <w:color w:val="000000"/>
                <w:sz w:val="22"/>
                <w:szCs w:val="22"/>
              </w:rPr>
            </w:pPr>
          </w:p>
        </w:tc>
        <w:tc>
          <w:tcPr>
            <w:tcW w:w="0" w:type="auto"/>
            <w:shd w:val="clear" w:color="auto" w:fill="auto"/>
            <w:noWrap/>
            <w:vAlign w:val="center"/>
            <w:hideMark/>
          </w:tcPr>
          <w:p w14:paraId="75F4A9DE" w14:textId="77777777" w:rsidR="001F046C" w:rsidRDefault="001F046C">
            <w:pPr>
              <w:jc w:val="center"/>
              <w:rPr>
                <w:color w:val="000000"/>
                <w:sz w:val="22"/>
                <w:szCs w:val="22"/>
              </w:rPr>
            </w:pPr>
          </w:p>
        </w:tc>
        <w:tc>
          <w:tcPr>
            <w:tcW w:w="0" w:type="auto"/>
            <w:shd w:val="clear" w:color="auto" w:fill="auto"/>
            <w:noWrap/>
            <w:vAlign w:val="center"/>
            <w:hideMark/>
          </w:tcPr>
          <w:p w14:paraId="46259159" w14:textId="77777777" w:rsidR="001F046C" w:rsidRDefault="001F046C">
            <w:pPr>
              <w:jc w:val="center"/>
              <w:rPr>
                <w:color w:val="000000"/>
                <w:sz w:val="22"/>
                <w:szCs w:val="22"/>
              </w:rPr>
            </w:pPr>
          </w:p>
        </w:tc>
        <w:tc>
          <w:tcPr>
            <w:tcW w:w="0" w:type="auto"/>
            <w:shd w:val="clear" w:color="auto" w:fill="auto"/>
            <w:noWrap/>
            <w:vAlign w:val="center"/>
            <w:hideMark/>
          </w:tcPr>
          <w:p w14:paraId="2A45EC29" w14:textId="77777777" w:rsidR="001F046C" w:rsidRDefault="001F046C">
            <w:pPr>
              <w:jc w:val="center"/>
              <w:rPr>
                <w:color w:val="000000"/>
                <w:sz w:val="22"/>
                <w:szCs w:val="22"/>
              </w:rPr>
            </w:pPr>
          </w:p>
        </w:tc>
        <w:tc>
          <w:tcPr>
            <w:tcW w:w="0" w:type="auto"/>
            <w:shd w:val="clear" w:color="auto" w:fill="auto"/>
            <w:noWrap/>
            <w:vAlign w:val="center"/>
            <w:hideMark/>
          </w:tcPr>
          <w:p w14:paraId="578198CA" w14:textId="77777777" w:rsidR="001F046C" w:rsidRDefault="001F046C">
            <w:pPr>
              <w:jc w:val="center"/>
              <w:rPr>
                <w:color w:val="000000"/>
                <w:sz w:val="22"/>
                <w:szCs w:val="22"/>
              </w:rPr>
            </w:pPr>
          </w:p>
        </w:tc>
      </w:tr>
      <w:tr w:rsidR="001F046C" w14:paraId="7E792BCF" w14:textId="77777777" w:rsidTr="001F046C">
        <w:trPr>
          <w:trHeight w:val="300"/>
        </w:trPr>
        <w:tc>
          <w:tcPr>
            <w:tcW w:w="0" w:type="auto"/>
            <w:shd w:val="clear" w:color="auto" w:fill="auto"/>
            <w:noWrap/>
            <w:vAlign w:val="center"/>
            <w:hideMark/>
          </w:tcPr>
          <w:p w14:paraId="2D379604" w14:textId="77777777" w:rsidR="001F046C" w:rsidRDefault="001F046C">
            <w:pPr>
              <w:jc w:val="center"/>
              <w:rPr>
                <w:color w:val="000000"/>
                <w:sz w:val="22"/>
                <w:szCs w:val="22"/>
              </w:rPr>
            </w:pPr>
            <w:r>
              <w:rPr>
                <w:color w:val="000000"/>
                <w:sz w:val="22"/>
                <w:szCs w:val="22"/>
              </w:rPr>
              <w:t>8</w:t>
            </w:r>
          </w:p>
        </w:tc>
        <w:tc>
          <w:tcPr>
            <w:tcW w:w="0" w:type="auto"/>
            <w:shd w:val="clear" w:color="auto" w:fill="auto"/>
            <w:noWrap/>
            <w:vAlign w:val="center"/>
            <w:hideMark/>
          </w:tcPr>
          <w:p w14:paraId="4882D56B" w14:textId="77777777" w:rsidR="001F046C" w:rsidRDefault="001F046C">
            <w:pPr>
              <w:rPr>
                <w:color w:val="000000"/>
                <w:sz w:val="22"/>
                <w:szCs w:val="22"/>
              </w:rPr>
            </w:pPr>
            <w:r>
              <w:rPr>
                <w:color w:val="000000"/>
                <w:sz w:val="22"/>
                <w:szCs w:val="22"/>
              </w:rPr>
              <w:t xml:space="preserve">MMaV_L_AZP55475.1 </w:t>
            </w:r>
          </w:p>
        </w:tc>
        <w:tc>
          <w:tcPr>
            <w:tcW w:w="0" w:type="auto"/>
            <w:shd w:val="clear" w:color="000000" w:fill="D8DF81"/>
            <w:noWrap/>
            <w:vAlign w:val="center"/>
            <w:hideMark/>
          </w:tcPr>
          <w:p w14:paraId="5E424C07" w14:textId="4F73E430" w:rsidR="001F046C" w:rsidRDefault="001F046C">
            <w:pPr>
              <w:jc w:val="center"/>
              <w:rPr>
                <w:color w:val="000000"/>
                <w:sz w:val="22"/>
                <w:szCs w:val="22"/>
              </w:rPr>
            </w:pPr>
            <w:r>
              <w:rPr>
                <w:color w:val="000000"/>
                <w:sz w:val="22"/>
                <w:szCs w:val="22"/>
              </w:rPr>
              <w:t>32.89</w:t>
            </w:r>
          </w:p>
        </w:tc>
        <w:tc>
          <w:tcPr>
            <w:tcW w:w="0" w:type="auto"/>
            <w:shd w:val="clear" w:color="000000" w:fill="D6DF81"/>
            <w:noWrap/>
            <w:vAlign w:val="center"/>
            <w:hideMark/>
          </w:tcPr>
          <w:p w14:paraId="306B806F" w14:textId="7BCE905F" w:rsidR="001F046C" w:rsidRDefault="001F046C">
            <w:pPr>
              <w:jc w:val="center"/>
              <w:rPr>
                <w:color w:val="000000"/>
                <w:sz w:val="22"/>
                <w:szCs w:val="22"/>
              </w:rPr>
            </w:pPr>
            <w:r>
              <w:rPr>
                <w:color w:val="000000"/>
                <w:sz w:val="22"/>
                <w:szCs w:val="22"/>
              </w:rPr>
              <w:t>32.84</w:t>
            </w:r>
          </w:p>
        </w:tc>
        <w:tc>
          <w:tcPr>
            <w:tcW w:w="0" w:type="auto"/>
            <w:shd w:val="clear" w:color="000000" w:fill="D3DE81"/>
            <w:noWrap/>
            <w:vAlign w:val="center"/>
            <w:hideMark/>
          </w:tcPr>
          <w:p w14:paraId="272AFEA3" w14:textId="22A82EEC" w:rsidR="001F046C" w:rsidRDefault="001F046C">
            <w:pPr>
              <w:jc w:val="center"/>
              <w:rPr>
                <w:color w:val="000000"/>
                <w:sz w:val="22"/>
                <w:szCs w:val="22"/>
              </w:rPr>
            </w:pPr>
            <w:r>
              <w:rPr>
                <w:color w:val="000000"/>
                <w:sz w:val="22"/>
                <w:szCs w:val="22"/>
              </w:rPr>
              <w:t>32.79</w:t>
            </w:r>
          </w:p>
        </w:tc>
        <w:tc>
          <w:tcPr>
            <w:tcW w:w="0" w:type="auto"/>
            <w:shd w:val="clear" w:color="000000" w:fill="DDE182"/>
            <w:noWrap/>
            <w:vAlign w:val="center"/>
            <w:hideMark/>
          </w:tcPr>
          <w:p w14:paraId="377784AA" w14:textId="77777777" w:rsidR="001F046C" w:rsidRDefault="001F046C">
            <w:pPr>
              <w:jc w:val="center"/>
              <w:rPr>
                <w:color w:val="000000"/>
                <w:sz w:val="22"/>
                <w:szCs w:val="22"/>
              </w:rPr>
            </w:pPr>
            <w:r>
              <w:rPr>
                <w:color w:val="000000"/>
                <w:sz w:val="22"/>
                <w:szCs w:val="22"/>
              </w:rPr>
              <w:t>33</w:t>
            </w:r>
          </w:p>
        </w:tc>
        <w:tc>
          <w:tcPr>
            <w:tcW w:w="0" w:type="auto"/>
            <w:shd w:val="clear" w:color="000000" w:fill="CCDC81"/>
            <w:noWrap/>
            <w:vAlign w:val="center"/>
            <w:hideMark/>
          </w:tcPr>
          <w:p w14:paraId="7F29323D" w14:textId="52213C9F" w:rsidR="001F046C" w:rsidRDefault="001F046C">
            <w:pPr>
              <w:jc w:val="center"/>
              <w:rPr>
                <w:color w:val="000000"/>
                <w:sz w:val="22"/>
                <w:szCs w:val="22"/>
              </w:rPr>
            </w:pPr>
            <w:r>
              <w:rPr>
                <w:color w:val="000000"/>
                <w:sz w:val="22"/>
                <w:szCs w:val="22"/>
              </w:rPr>
              <w:t>32.62</w:t>
            </w:r>
          </w:p>
        </w:tc>
        <w:tc>
          <w:tcPr>
            <w:tcW w:w="0" w:type="auto"/>
            <w:shd w:val="clear" w:color="000000" w:fill="97CD7E"/>
            <w:noWrap/>
            <w:vAlign w:val="center"/>
            <w:hideMark/>
          </w:tcPr>
          <w:p w14:paraId="6A794F1C" w14:textId="346EA4C3" w:rsidR="001F046C" w:rsidRDefault="001F046C">
            <w:pPr>
              <w:jc w:val="center"/>
              <w:rPr>
                <w:color w:val="000000"/>
                <w:sz w:val="22"/>
                <w:szCs w:val="22"/>
              </w:rPr>
            </w:pPr>
            <w:r>
              <w:rPr>
                <w:color w:val="000000"/>
                <w:sz w:val="22"/>
                <w:szCs w:val="22"/>
              </w:rPr>
              <w:t>31.43</w:t>
            </w:r>
          </w:p>
        </w:tc>
        <w:tc>
          <w:tcPr>
            <w:tcW w:w="0" w:type="auto"/>
            <w:shd w:val="clear" w:color="000000" w:fill="91CB7D"/>
            <w:noWrap/>
            <w:vAlign w:val="center"/>
            <w:hideMark/>
          </w:tcPr>
          <w:p w14:paraId="4ADCD63D" w14:textId="6D19DDE0" w:rsidR="001F046C" w:rsidRDefault="001F046C">
            <w:pPr>
              <w:jc w:val="center"/>
              <w:rPr>
                <w:color w:val="000000"/>
                <w:sz w:val="22"/>
                <w:szCs w:val="22"/>
              </w:rPr>
            </w:pPr>
            <w:r>
              <w:rPr>
                <w:color w:val="000000"/>
                <w:sz w:val="22"/>
                <w:szCs w:val="22"/>
              </w:rPr>
              <w:t>31.29</w:t>
            </w:r>
          </w:p>
        </w:tc>
        <w:tc>
          <w:tcPr>
            <w:tcW w:w="0" w:type="auto"/>
            <w:shd w:val="clear" w:color="000000" w:fill="F8696B"/>
            <w:noWrap/>
            <w:vAlign w:val="center"/>
            <w:hideMark/>
          </w:tcPr>
          <w:p w14:paraId="1513BFAC"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31ACF756" w14:textId="77777777" w:rsidR="001F046C" w:rsidRDefault="001F046C">
            <w:pPr>
              <w:jc w:val="center"/>
              <w:rPr>
                <w:color w:val="000000"/>
                <w:sz w:val="22"/>
                <w:szCs w:val="22"/>
              </w:rPr>
            </w:pPr>
          </w:p>
        </w:tc>
        <w:tc>
          <w:tcPr>
            <w:tcW w:w="0" w:type="auto"/>
            <w:shd w:val="clear" w:color="auto" w:fill="auto"/>
            <w:noWrap/>
            <w:vAlign w:val="center"/>
            <w:hideMark/>
          </w:tcPr>
          <w:p w14:paraId="53996D84" w14:textId="77777777" w:rsidR="001F046C" w:rsidRDefault="001F046C">
            <w:pPr>
              <w:jc w:val="center"/>
              <w:rPr>
                <w:color w:val="000000"/>
                <w:sz w:val="22"/>
                <w:szCs w:val="22"/>
              </w:rPr>
            </w:pPr>
          </w:p>
        </w:tc>
        <w:tc>
          <w:tcPr>
            <w:tcW w:w="0" w:type="auto"/>
            <w:shd w:val="clear" w:color="auto" w:fill="auto"/>
            <w:noWrap/>
            <w:vAlign w:val="center"/>
            <w:hideMark/>
          </w:tcPr>
          <w:p w14:paraId="400B4189" w14:textId="77777777" w:rsidR="001F046C" w:rsidRDefault="001F046C">
            <w:pPr>
              <w:jc w:val="center"/>
              <w:rPr>
                <w:color w:val="000000"/>
                <w:sz w:val="22"/>
                <w:szCs w:val="22"/>
              </w:rPr>
            </w:pPr>
          </w:p>
        </w:tc>
        <w:tc>
          <w:tcPr>
            <w:tcW w:w="0" w:type="auto"/>
            <w:shd w:val="clear" w:color="auto" w:fill="auto"/>
            <w:noWrap/>
            <w:vAlign w:val="center"/>
            <w:hideMark/>
          </w:tcPr>
          <w:p w14:paraId="0ADE03C8" w14:textId="77777777" w:rsidR="001F046C" w:rsidRDefault="001F046C">
            <w:pPr>
              <w:jc w:val="center"/>
              <w:rPr>
                <w:color w:val="000000"/>
                <w:sz w:val="22"/>
                <w:szCs w:val="22"/>
              </w:rPr>
            </w:pPr>
          </w:p>
        </w:tc>
        <w:tc>
          <w:tcPr>
            <w:tcW w:w="0" w:type="auto"/>
            <w:shd w:val="clear" w:color="auto" w:fill="auto"/>
            <w:noWrap/>
            <w:vAlign w:val="center"/>
            <w:hideMark/>
          </w:tcPr>
          <w:p w14:paraId="0243CF6D" w14:textId="77777777" w:rsidR="001F046C" w:rsidRDefault="001F046C">
            <w:pPr>
              <w:jc w:val="center"/>
              <w:rPr>
                <w:color w:val="000000"/>
                <w:sz w:val="22"/>
                <w:szCs w:val="22"/>
              </w:rPr>
            </w:pPr>
          </w:p>
        </w:tc>
      </w:tr>
      <w:tr w:rsidR="001F046C" w14:paraId="2DD234A6" w14:textId="77777777" w:rsidTr="001F046C">
        <w:trPr>
          <w:trHeight w:val="300"/>
        </w:trPr>
        <w:tc>
          <w:tcPr>
            <w:tcW w:w="0" w:type="auto"/>
            <w:shd w:val="clear" w:color="auto" w:fill="auto"/>
            <w:noWrap/>
            <w:vAlign w:val="center"/>
            <w:hideMark/>
          </w:tcPr>
          <w:p w14:paraId="0992B2A5" w14:textId="77777777" w:rsidR="001F046C" w:rsidRDefault="001F046C">
            <w:pPr>
              <w:jc w:val="center"/>
              <w:rPr>
                <w:color w:val="000000"/>
                <w:sz w:val="22"/>
                <w:szCs w:val="22"/>
              </w:rPr>
            </w:pPr>
            <w:r>
              <w:rPr>
                <w:color w:val="000000"/>
                <w:sz w:val="22"/>
                <w:szCs w:val="22"/>
              </w:rPr>
              <w:t>9</w:t>
            </w:r>
          </w:p>
        </w:tc>
        <w:tc>
          <w:tcPr>
            <w:tcW w:w="0" w:type="auto"/>
            <w:shd w:val="clear" w:color="auto" w:fill="auto"/>
            <w:noWrap/>
            <w:vAlign w:val="center"/>
            <w:hideMark/>
          </w:tcPr>
          <w:p w14:paraId="5BDC1385" w14:textId="77777777" w:rsidR="001F046C" w:rsidRDefault="001F046C">
            <w:pPr>
              <w:rPr>
                <w:color w:val="000000"/>
                <w:sz w:val="22"/>
                <w:szCs w:val="22"/>
              </w:rPr>
            </w:pPr>
            <w:r>
              <w:rPr>
                <w:color w:val="000000"/>
                <w:sz w:val="22"/>
                <w:szCs w:val="22"/>
              </w:rPr>
              <w:t>MMaV_L_AZP55481.1</w:t>
            </w:r>
          </w:p>
        </w:tc>
        <w:tc>
          <w:tcPr>
            <w:tcW w:w="0" w:type="auto"/>
            <w:shd w:val="clear" w:color="000000" w:fill="CEDD81"/>
            <w:noWrap/>
            <w:vAlign w:val="center"/>
            <w:hideMark/>
          </w:tcPr>
          <w:p w14:paraId="24E5BC45" w14:textId="03FACBC4" w:rsidR="001F046C" w:rsidRDefault="001F046C">
            <w:pPr>
              <w:jc w:val="center"/>
              <w:rPr>
                <w:color w:val="000000"/>
                <w:sz w:val="22"/>
                <w:szCs w:val="22"/>
              </w:rPr>
            </w:pPr>
            <w:r>
              <w:rPr>
                <w:color w:val="000000"/>
                <w:sz w:val="22"/>
                <w:szCs w:val="22"/>
              </w:rPr>
              <w:t>32.68</w:t>
            </w:r>
          </w:p>
        </w:tc>
        <w:tc>
          <w:tcPr>
            <w:tcW w:w="0" w:type="auto"/>
            <w:shd w:val="clear" w:color="000000" w:fill="CCDC81"/>
            <w:noWrap/>
            <w:vAlign w:val="center"/>
            <w:hideMark/>
          </w:tcPr>
          <w:p w14:paraId="1C746C93" w14:textId="7764D50A" w:rsidR="001F046C" w:rsidRDefault="001F046C">
            <w:pPr>
              <w:jc w:val="center"/>
              <w:rPr>
                <w:color w:val="000000"/>
                <w:sz w:val="22"/>
                <w:szCs w:val="22"/>
              </w:rPr>
            </w:pPr>
            <w:r>
              <w:rPr>
                <w:color w:val="000000"/>
                <w:sz w:val="22"/>
                <w:szCs w:val="22"/>
              </w:rPr>
              <w:t>32.63</w:t>
            </w:r>
          </w:p>
        </w:tc>
        <w:tc>
          <w:tcPr>
            <w:tcW w:w="0" w:type="auto"/>
            <w:shd w:val="clear" w:color="000000" w:fill="CADB80"/>
            <w:noWrap/>
            <w:vAlign w:val="center"/>
            <w:hideMark/>
          </w:tcPr>
          <w:p w14:paraId="3975FE26" w14:textId="30E82137" w:rsidR="001F046C" w:rsidRDefault="001F046C">
            <w:pPr>
              <w:jc w:val="center"/>
              <w:rPr>
                <w:color w:val="000000"/>
                <w:sz w:val="22"/>
                <w:szCs w:val="22"/>
              </w:rPr>
            </w:pPr>
            <w:r>
              <w:rPr>
                <w:color w:val="000000"/>
                <w:sz w:val="22"/>
                <w:szCs w:val="22"/>
              </w:rPr>
              <w:t>32.58</w:t>
            </w:r>
          </w:p>
        </w:tc>
        <w:tc>
          <w:tcPr>
            <w:tcW w:w="0" w:type="auto"/>
            <w:shd w:val="clear" w:color="000000" w:fill="D6DF81"/>
            <w:noWrap/>
            <w:vAlign w:val="center"/>
            <w:hideMark/>
          </w:tcPr>
          <w:p w14:paraId="7EA3BADD" w14:textId="79D00318" w:rsidR="001F046C" w:rsidRDefault="001F046C">
            <w:pPr>
              <w:jc w:val="center"/>
              <w:rPr>
                <w:color w:val="000000"/>
                <w:sz w:val="22"/>
                <w:szCs w:val="22"/>
              </w:rPr>
            </w:pPr>
            <w:r>
              <w:rPr>
                <w:color w:val="000000"/>
                <w:sz w:val="22"/>
                <w:szCs w:val="22"/>
              </w:rPr>
              <w:t>32.84</w:t>
            </w:r>
          </w:p>
        </w:tc>
        <w:tc>
          <w:tcPr>
            <w:tcW w:w="0" w:type="auto"/>
            <w:shd w:val="clear" w:color="000000" w:fill="C3D980"/>
            <w:noWrap/>
            <w:vAlign w:val="center"/>
            <w:hideMark/>
          </w:tcPr>
          <w:p w14:paraId="6A449FED" w14:textId="5A1D04CF" w:rsidR="001F046C" w:rsidRDefault="001F046C">
            <w:pPr>
              <w:jc w:val="center"/>
              <w:rPr>
                <w:color w:val="000000"/>
                <w:sz w:val="22"/>
                <w:szCs w:val="22"/>
              </w:rPr>
            </w:pPr>
            <w:r>
              <w:rPr>
                <w:color w:val="000000"/>
                <w:sz w:val="22"/>
                <w:szCs w:val="22"/>
              </w:rPr>
              <w:t>32.41</w:t>
            </w:r>
          </w:p>
        </w:tc>
        <w:tc>
          <w:tcPr>
            <w:tcW w:w="0" w:type="auto"/>
            <w:shd w:val="clear" w:color="000000" w:fill="8BC97D"/>
            <w:noWrap/>
            <w:vAlign w:val="center"/>
            <w:hideMark/>
          </w:tcPr>
          <w:p w14:paraId="65B839A9" w14:textId="266CD174" w:rsidR="001F046C" w:rsidRDefault="001F046C">
            <w:pPr>
              <w:jc w:val="center"/>
              <w:rPr>
                <w:color w:val="000000"/>
                <w:sz w:val="22"/>
                <w:szCs w:val="22"/>
              </w:rPr>
            </w:pPr>
            <w:r>
              <w:rPr>
                <w:color w:val="000000"/>
                <w:sz w:val="22"/>
                <w:szCs w:val="22"/>
              </w:rPr>
              <w:t>31.16</w:t>
            </w:r>
          </w:p>
        </w:tc>
        <w:tc>
          <w:tcPr>
            <w:tcW w:w="0" w:type="auto"/>
            <w:shd w:val="clear" w:color="000000" w:fill="8AC97D"/>
            <w:noWrap/>
            <w:vAlign w:val="center"/>
            <w:hideMark/>
          </w:tcPr>
          <w:p w14:paraId="6788FE2E" w14:textId="5E9F458A" w:rsidR="001F046C" w:rsidRDefault="001F046C">
            <w:pPr>
              <w:jc w:val="center"/>
              <w:rPr>
                <w:color w:val="000000"/>
                <w:sz w:val="22"/>
                <w:szCs w:val="22"/>
              </w:rPr>
            </w:pPr>
            <w:r>
              <w:rPr>
                <w:color w:val="000000"/>
                <w:sz w:val="22"/>
                <w:szCs w:val="22"/>
              </w:rPr>
              <w:t>31.13</w:t>
            </w:r>
          </w:p>
        </w:tc>
        <w:tc>
          <w:tcPr>
            <w:tcW w:w="0" w:type="auto"/>
            <w:shd w:val="clear" w:color="000000" w:fill="F96B6C"/>
            <w:noWrap/>
            <w:vAlign w:val="center"/>
            <w:hideMark/>
          </w:tcPr>
          <w:p w14:paraId="0D8C193C" w14:textId="50D2074E" w:rsidR="001F046C" w:rsidRDefault="001F046C">
            <w:pPr>
              <w:jc w:val="center"/>
              <w:rPr>
                <w:color w:val="000000"/>
                <w:sz w:val="22"/>
                <w:szCs w:val="22"/>
              </w:rPr>
            </w:pPr>
            <w:r>
              <w:rPr>
                <w:color w:val="000000"/>
                <w:sz w:val="22"/>
                <w:szCs w:val="22"/>
              </w:rPr>
              <w:t>99.01</w:t>
            </w:r>
          </w:p>
        </w:tc>
        <w:tc>
          <w:tcPr>
            <w:tcW w:w="0" w:type="auto"/>
            <w:shd w:val="clear" w:color="000000" w:fill="F8696B"/>
            <w:noWrap/>
            <w:vAlign w:val="center"/>
            <w:hideMark/>
          </w:tcPr>
          <w:p w14:paraId="52B0C333"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623D6267" w14:textId="77777777" w:rsidR="001F046C" w:rsidRDefault="001F046C">
            <w:pPr>
              <w:jc w:val="center"/>
              <w:rPr>
                <w:color w:val="000000"/>
                <w:sz w:val="22"/>
                <w:szCs w:val="22"/>
              </w:rPr>
            </w:pPr>
          </w:p>
        </w:tc>
        <w:tc>
          <w:tcPr>
            <w:tcW w:w="0" w:type="auto"/>
            <w:shd w:val="clear" w:color="auto" w:fill="auto"/>
            <w:noWrap/>
            <w:vAlign w:val="center"/>
            <w:hideMark/>
          </w:tcPr>
          <w:p w14:paraId="67F4F251" w14:textId="77777777" w:rsidR="001F046C" w:rsidRDefault="001F046C">
            <w:pPr>
              <w:jc w:val="center"/>
              <w:rPr>
                <w:color w:val="000000"/>
                <w:sz w:val="22"/>
                <w:szCs w:val="22"/>
              </w:rPr>
            </w:pPr>
          </w:p>
        </w:tc>
        <w:tc>
          <w:tcPr>
            <w:tcW w:w="0" w:type="auto"/>
            <w:shd w:val="clear" w:color="auto" w:fill="auto"/>
            <w:noWrap/>
            <w:vAlign w:val="center"/>
            <w:hideMark/>
          </w:tcPr>
          <w:p w14:paraId="3B00F2A8" w14:textId="77777777" w:rsidR="001F046C" w:rsidRDefault="001F046C">
            <w:pPr>
              <w:jc w:val="center"/>
              <w:rPr>
                <w:color w:val="000000"/>
                <w:sz w:val="22"/>
                <w:szCs w:val="22"/>
              </w:rPr>
            </w:pPr>
          </w:p>
        </w:tc>
        <w:tc>
          <w:tcPr>
            <w:tcW w:w="0" w:type="auto"/>
            <w:shd w:val="clear" w:color="auto" w:fill="auto"/>
            <w:noWrap/>
            <w:vAlign w:val="center"/>
            <w:hideMark/>
          </w:tcPr>
          <w:p w14:paraId="2E69D9B8" w14:textId="77777777" w:rsidR="001F046C" w:rsidRDefault="001F046C">
            <w:pPr>
              <w:jc w:val="center"/>
              <w:rPr>
                <w:color w:val="000000"/>
                <w:sz w:val="22"/>
                <w:szCs w:val="22"/>
              </w:rPr>
            </w:pPr>
          </w:p>
        </w:tc>
      </w:tr>
      <w:tr w:rsidR="001F046C" w14:paraId="1F33BD97" w14:textId="77777777" w:rsidTr="001F046C">
        <w:trPr>
          <w:trHeight w:val="300"/>
        </w:trPr>
        <w:tc>
          <w:tcPr>
            <w:tcW w:w="0" w:type="auto"/>
            <w:shd w:val="clear" w:color="auto" w:fill="auto"/>
            <w:noWrap/>
            <w:vAlign w:val="center"/>
            <w:hideMark/>
          </w:tcPr>
          <w:p w14:paraId="743A7EBF" w14:textId="77777777" w:rsidR="001F046C" w:rsidRDefault="001F046C">
            <w:pPr>
              <w:jc w:val="center"/>
              <w:rPr>
                <w:color w:val="000000"/>
                <w:sz w:val="22"/>
                <w:szCs w:val="22"/>
              </w:rPr>
            </w:pPr>
            <w:r>
              <w:rPr>
                <w:color w:val="000000"/>
                <w:sz w:val="22"/>
                <w:szCs w:val="22"/>
              </w:rPr>
              <w:t>10</w:t>
            </w:r>
          </w:p>
        </w:tc>
        <w:tc>
          <w:tcPr>
            <w:tcW w:w="0" w:type="auto"/>
            <w:shd w:val="clear" w:color="auto" w:fill="auto"/>
            <w:noWrap/>
            <w:vAlign w:val="center"/>
            <w:hideMark/>
          </w:tcPr>
          <w:p w14:paraId="031D594E" w14:textId="77777777" w:rsidR="001F046C" w:rsidRDefault="001F046C">
            <w:pPr>
              <w:rPr>
                <w:color w:val="000000"/>
                <w:sz w:val="22"/>
                <w:szCs w:val="22"/>
              </w:rPr>
            </w:pPr>
            <w:r>
              <w:rPr>
                <w:color w:val="000000"/>
                <w:sz w:val="22"/>
                <w:szCs w:val="22"/>
              </w:rPr>
              <w:t>MMaV_L_AZP55487.1</w:t>
            </w:r>
          </w:p>
        </w:tc>
        <w:tc>
          <w:tcPr>
            <w:tcW w:w="0" w:type="auto"/>
            <w:shd w:val="clear" w:color="000000" w:fill="CEDC81"/>
            <w:noWrap/>
            <w:vAlign w:val="center"/>
            <w:hideMark/>
          </w:tcPr>
          <w:p w14:paraId="17F7B8D0" w14:textId="533BE026" w:rsidR="001F046C" w:rsidRDefault="001F046C">
            <w:pPr>
              <w:jc w:val="center"/>
              <w:rPr>
                <w:color w:val="000000"/>
                <w:sz w:val="22"/>
                <w:szCs w:val="22"/>
              </w:rPr>
            </w:pPr>
            <w:r>
              <w:rPr>
                <w:color w:val="000000"/>
                <w:sz w:val="22"/>
                <w:szCs w:val="22"/>
              </w:rPr>
              <w:t>32.66</w:t>
            </w:r>
          </w:p>
        </w:tc>
        <w:tc>
          <w:tcPr>
            <w:tcW w:w="0" w:type="auto"/>
            <w:shd w:val="clear" w:color="000000" w:fill="CBDC81"/>
            <w:noWrap/>
            <w:vAlign w:val="center"/>
            <w:hideMark/>
          </w:tcPr>
          <w:p w14:paraId="1579D53D" w14:textId="631A25C1" w:rsidR="001F046C" w:rsidRDefault="001F046C">
            <w:pPr>
              <w:jc w:val="center"/>
              <w:rPr>
                <w:color w:val="000000"/>
                <w:sz w:val="22"/>
                <w:szCs w:val="22"/>
              </w:rPr>
            </w:pPr>
            <w:r>
              <w:rPr>
                <w:color w:val="000000"/>
                <w:sz w:val="22"/>
                <w:szCs w:val="22"/>
              </w:rPr>
              <w:t>32.61</w:t>
            </w:r>
          </w:p>
        </w:tc>
        <w:tc>
          <w:tcPr>
            <w:tcW w:w="0" w:type="auto"/>
            <w:shd w:val="clear" w:color="000000" w:fill="C9DB80"/>
            <w:noWrap/>
            <w:vAlign w:val="center"/>
            <w:hideMark/>
          </w:tcPr>
          <w:p w14:paraId="7DF64F30" w14:textId="6699079C" w:rsidR="001F046C" w:rsidRDefault="001F046C">
            <w:pPr>
              <w:jc w:val="center"/>
              <w:rPr>
                <w:color w:val="000000"/>
                <w:sz w:val="22"/>
                <w:szCs w:val="22"/>
              </w:rPr>
            </w:pPr>
            <w:r>
              <w:rPr>
                <w:color w:val="000000"/>
                <w:sz w:val="22"/>
                <w:szCs w:val="22"/>
              </w:rPr>
              <w:t>32.56</w:t>
            </w:r>
          </w:p>
        </w:tc>
        <w:tc>
          <w:tcPr>
            <w:tcW w:w="0" w:type="auto"/>
            <w:shd w:val="clear" w:color="000000" w:fill="D5DE81"/>
            <w:noWrap/>
            <w:vAlign w:val="center"/>
            <w:hideMark/>
          </w:tcPr>
          <w:p w14:paraId="6D48CFF5" w14:textId="1BEEA4F8" w:rsidR="001F046C" w:rsidRDefault="001F046C">
            <w:pPr>
              <w:jc w:val="center"/>
              <w:rPr>
                <w:color w:val="000000"/>
                <w:sz w:val="22"/>
                <w:szCs w:val="22"/>
              </w:rPr>
            </w:pPr>
            <w:r>
              <w:rPr>
                <w:color w:val="000000"/>
                <w:sz w:val="22"/>
                <w:szCs w:val="22"/>
              </w:rPr>
              <w:t>32.82</w:t>
            </w:r>
          </w:p>
        </w:tc>
        <w:tc>
          <w:tcPr>
            <w:tcW w:w="0" w:type="auto"/>
            <w:shd w:val="clear" w:color="000000" w:fill="C2D980"/>
            <w:noWrap/>
            <w:vAlign w:val="center"/>
            <w:hideMark/>
          </w:tcPr>
          <w:p w14:paraId="1D5EDD05" w14:textId="5C75403A" w:rsidR="001F046C" w:rsidRDefault="001F046C">
            <w:pPr>
              <w:jc w:val="center"/>
              <w:rPr>
                <w:color w:val="000000"/>
                <w:sz w:val="22"/>
                <w:szCs w:val="22"/>
              </w:rPr>
            </w:pPr>
            <w:r>
              <w:rPr>
                <w:color w:val="000000"/>
                <w:sz w:val="22"/>
                <w:szCs w:val="22"/>
              </w:rPr>
              <w:t>32.39</w:t>
            </w:r>
          </w:p>
        </w:tc>
        <w:tc>
          <w:tcPr>
            <w:tcW w:w="0" w:type="auto"/>
            <w:shd w:val="clear" w:color="000000" w:fill="8BC97D"/>
            <w:noWrap/>
            <w:vAlign w:val="center"/>
            <w:hideMark/>
          </w:tcPr>
          <w:p w14:paraId="5B51DBC3" w14:textId="0F3542A5" w:rsidR="001F046C" w:rsidRDefault="001F046C">
            <w:pPr>
              <w:jc w:val="center"/>
              <w:rPr>
                <w:color w:val="000000"/>
                <w:sz w:val="22"/>
                <w:szCs w:val="22"/>
              </w:rPr>
            </w:pPr>
            <w:r>
              <w:rPr>
                <w:color w:val="000000"/>
                <w:sz w:val="22"/>
                <w:szCs w:val="22"/>
              </w:rPr>
              <w:t>31.14</w:t>
            </w:r>
          </w:p>
        </w:tc>
        <w:tc>
          <w:tcPr>
            <w:tcW w:w="0" w:type="auto"/>
            <w:shd w:val="clear" w:color="000000" w:fill="89C97D"/>
            <w:noWrap/>
            <w:vAlign w:val="center"/>
            <w:hideMark/>
          </w:tcPr>
          <w:p w14:paraId="6E68A499" w14:textId="066E458C" w:rsidR="001F046C" w:rsidRDefault="001F046C">
            <w:pPr>
              <w:jc w:val="center"/>
              <w:rPr>
                <w:color w:val="000000"/>
                <w:sz w:val="22"/>
                <w:szCs w:val="22"/>
              </w:rPr>
            </w:pPr>
            <w:r>
              <w:rPr>
                <w:color w:val="000000"/>
                <w:sz w:val="22"/>
                <w:szCs w:val="22"/>
              </w:rPr>
              <w:t>31.11</w:t>
            </w:r>
          </w:p>
        </w:tc>
        <w:tc>
          <w:tcPr>
            <w:tcW w:w="0" w:type="auto"/>
            <w:shd w:val="clear" w:color="000000" w:fill="F96B6C"/>
            <w:noWrap/>
            <w:vAlign w:val="center"/>
            <w:hideMark/>
          </w:tcPr>
          <w:p w14:paraId="3F7F7CD7" w14:textId="669DD8B0" w:rsidR="001F046C" w:rsidRDefault="001F046C">
            <w:pPr>
              <w:jc w:val="center"/>
              <w:rPr>
                <w:color w:val="000000"/>
                <w:sz w:val="22"/>
                <w:szCs w:val="22"/>
              </w:rPr>
            </w:pPr>
            <w:r>
              <w:rPr>
                <w:color w:val="000000"/>
                <w:sz w:val="22"/>
                <w:szCs w:val="22"/>
              </w:rPr>
              <w:t>99.06</w:t>
            </w:r>
          </w:p>
        </w:tc>
        <w:tc>
          <w:tcPr>
            <w:tcW w:w="0" w:type="auto"/>
            <w:shd w:val="clear" w:color="000000" w:fill="F96A6C"/>
            <w:noWrap/>
            <w:vAlign w:val="center"/>
            <w:hideMark/>
          </w:tcPr>
          <w:p w14:paraId="18E5164E" w14:textId="10EA4711" w:rsidR="001F046C" w:rsidRDefault="001F046C">
            <w:pPr>
              <w:jc w:val="center"/>
              <w:rPr>
                <w:color w:val="000000"/>
                <w:sz w:val="22"/>
                <w:szCs w:val="22"/>
              </w:rPr>
            </w:pPr>
            <w:r>
              <w:rPr>
                <w:color w:val="000000"/>
                <w:sz w:val="22"/>
                <w:szCs w:val="22"/>
              </w:rPr>
              <w:t>99.84</w:t>
            </w:r>
          </w:p>
        </w:tc>
        <w:tc>
          <w:tcPr>
            <w:tcW w:w="0" w:type="auto"/>
            <w:shd w:val="clear" w:color="000000" w:fill="F8696B"/>
            <w:noWrap/>
            <w:vAlign w:val="center"/>
            <w:hideMark/>
          </w:tcPr>
          <w:p w14:paraId="27956BC7"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2A548909" w14:textId="77777777" w:rsidR="001F046C" w:rsidRDefault="001F046C">
            <w:pPr>
              <w:jc w:val="center"/>
              <w:rPr>
                <w:color w:val="000000"/>
                <w:sz w:val="22"/>
                <w:szCs w:val="22"/>
              </w:rPr>
            </w:pPr>
          </w:p>
        </w:tc>
        <w:tc>
          <w:tcPr>
            <w:tcW w:w="0" w:type="auto"/>
            <w:shd w:val="clear" w:color="auto" w:fill="auto"/>
            <w:noWrap/>
            <w:vAlign w:val="center"/>
            <w:hideMark/>
          </w:tcPr>
          <w:p w14:paraId="0819ECA6" w14:textId="77777777" w:rsidR="001F046C" w:rsidRDefault="001F046C">
            <w:pPr>
              <w:jc w:val="center"/>
              <w:rPr>
                <w:color w:val="000000"/>
                <w:sz w:val="22"/>
                <w:szCs w:val="22"/>
              </w:rPr>
            </w:pPr>
          </w:p>
        </w:tc>
        <w:tc>
          <w:tcPr>
            <w:tcW w:w="0" w:type="auto"/>
            <w:shd w:val="clear" w:color="auto" w:fill="auto"/>
            <w:noWrap/>
            <w:vAlign w:val="center"/>
            <w:hideMark/>
          </w:tcPr>
          <w:p w14:paraId="65984FA1" w14:textId="77777777" w:rsidR="001F046C" w:rsidRDefault="001F046C">
            <w:pPr>
              <w:jc w:val="center"/>
              <w:rPr>
                <w:color w:val="000000"/>
                <w:sz w:val="22"/>
                <w:szCs w:val="22"/>
              </w:rPr>
            </w:pPr>
          </w:p>
        </w:tc>
      </w:tr>
      <w:tr w:rsidR="001F046C" w14:paraId="70D85E77" w14:textId="77777777" w:rsidTr="001F046C">
        <w:trPr>
          <w:trHeight w:val="300"/>
        </w:trPr>
        <w:tc>
          <w:tcPr>
            <w:tcW w:w="0" w:type="auto"/>
            <w:shd w:val="clear" w:color="auto" w:fill="auto"/>
            <w:noWrap/>
            <w:vAlign w:val="center"/>
            <w:hideMark/>
          </w:tcPr>
          <w:p w14:paraId="1EFD0520" w14:textId="77777777" w:rsidR="001F046C" w:rsidRDefault="001F046C">
            <w:pPr>
              <w:jc w:val="center"/>
              <w:rPr>
                <w:color w:val="000000"/>
                <w:sz w:val="22"/>
                <w:szCs w:val="22"/>
              </w:rPr>
            </w:pPr>
            <w:r>
              <w:rPr>
                <w:color w:val="000000"/>
                <w:sz w:val="22"/>
                <w:szCs w:val="22"/>
              </w:rPr>
              <w:t>11</w:t>
            </w:r>
          </w:p>
        </w:tc>
        <w:tc>
          <w:tcPr>
            <w:tcW w:w="0" w:type="auto"/>
            <w:shd w:val="clear" w:color="auto" w:fill="auto"/>
            <w:noWrap/>
            <w:vAlign w:val="center"/>
            <w:hideMark/>
          </w:tcPr>
          <w:p w14:paraId="6BBA6A19" w14:textId="77777777" w:rsidR="001F046C" w:rsidRDefault="001F046C">
            <w:pPr>
              <w:rPr>
                <w:color w:val="000000"/>
                <w:sz w:val="22"/>
                <w:szCs w:val="22"/>
              </w:rPr>
            </w:pPr>
            <w:r>
              <w:rPr>
                <w:color w:val="000000"/>
                <w:sz w:val="22"/>
                <w:szCs w:val="22"/>
              </w:rPr>
              <w:t>TaVCV_L_AAV92087.1</w:t>
            </w:r>
          </w:p>
        </w:tc>
        <w:tc>
          <w:tcPr>
            <w:tcW w:w="0" w:type="auto"/>
            <w:shd w:val="clear" w:color="000000" w:fill="D6DF81"/>
            <w:noWrap/>
            <w:vAlign w:val="center"/>
            <w:hideMark/>
          </w:tcPr>
          <w:p w14:paraId="69853A3D" w14:textId="6B74AE2E" w:rsidR="001F046C" w:rsidRDefault="001F046C">
            <w:pPr>
              <w:jc w:val="center"/>
              <w:rPr>
                <w:color w:val="000000"/>
                <w:sz w:val="22"/>
                <w:szCs w:val="22"/>
              </w:rPr>
            </w:pPr>
            <w:r>
              <w:rPr>
                <w:color w:val="000000"/>
                <w:sz w:val="22"/>
                <w:szCs w:val="22"/>
              </w:rPr>
              <w:t>32.84</w:t>
            </w:r>
          </w:p>
        </w:tc>
        <w:tc>
          <w:tcPr>
            <w:tcW w:w="0" w:type="auto"/>
            <w:shd w:val="clear" w:color="000000" w:fill="D3DE81"/>
            <w:noWrap/>
            <w:vAlign w:val="center"/>
            <w:hideMark/>
          </w:tcPr>
          <w:p w14:paraId="37182B6C" w14:textId="39B35BFF" w:rsidR="001F046C" w:rsidRDefault="001F046C">
            <w:pPr>
              <w:jc w:val="center"/>
              <w:rPr>
                <w:color w:val="000000"/>
                <w:sz w:val="22"/>
                <w:szCs w:val="22"/>
              </w:rPr>
            </w:pPr>
            <w:r>
              <w:rPr>
                <w:color w:val="000000"/>
                <w:sz w:val="22"/>
                <w:szCs w:val="22"/>
              </w:rPr>
              <w:t>32.79</w:t>
            </w:r>
          </w:p>
        </w:tc>
        <w:tc>
          <w:tcPr>
            <w:tcW w:w="0" w:type="auto"/>
            <w:shd w:val="clear" w:color="000000" w:fill="D1DD81"/>
            <w:noWrap/>
            <w:vAlign w:val="center"/>
            <w:hideMark/>
          </w:tcPr>
          <w:p w14:paraId="3546B257" w14:textId="2F215094" w:rsidR="001F046C" w:rsidRDefault="001F046C">
            <w:pPr>
              <w:jc w:val="center"/>
              <w:rPr>
                <w:color w:val="000000"/>
                <w:sz w:val="22"/>
                <w:szCs w:val="22"/>
              </w:rPr>
            </w:pPr>
            <w:r>
              <w:rPr>
                <w:color w:val="000000"/>
                <w:sz w:val="22"/>
                <w:szCs w:val="22"/>
              </w:rPr>
              <w:t>32.73</w:t>
            </w:r>
          </w:p>
        </w:tc>
        <w:tc>
          <w:tcPr>
            <w:tcW w:w="0" w:type="auto"/>
            <w:shd w:val="clear" w:color="000000" w:fill="CCDC81"/>
            <w:noWrap/>
            <w:vAlign w:val="center"/>
            <w:hideMark/>
          </w:tcPr>
          <w:p w14:paraId="743480DB" w14:textId="71423C72" w:rsidR="001F046C" w:rsidRDefault="001F046C">
            <w:pPr>
              <w:jc w:val="center"/>
              <w:rPr>
                <w:color w:val="000000"/>
                <w:sz w:val="22"/>
                <w:szCs w:val="22"/>
              </w:rPr>
            </w:pPr>
            <w:r>
              <w:rPr>
                <w:color w:val="000000"/>
                <w:sz w:val="22"/>
                <w:szCs w:val="22"/>
              </w:rPr>
              <w:t>32.63</w:t>
            </w:r>
          </w:p>
        </w:tc>
        <w:tc>
          <w:tcPr>
            <w:tcW w:w="0" w:type="auto"/>
            <w:shd w:val="clear" w:color="000000" w:fill="FFE884"/>
            <w:noWrap/>
            <w:vAlign w:val="center"/>
            <w:hideMark/>
          </w:tcPr>
          <w:p w14:paraId="1D4035D1" w14:textId="0274C80C" w:rsidR="001F046C" w:rsidRDefault="001F046C">
            <w:pPr>
              <w:jc w:val="center"/>
              <w:rPr>
                <w:color w:val="000000"/>
                <w:sz w:val="22"/>
                <w:szCs w:val="22"/>
              </w:rPr>
            </w:pPr>
            <w:r>
              <w:rPr>
                <w:color w:val="000000"/>
                <w:sz w:val="22"/>
                <w:szCs w:val="22"/>
              </w:rPr>
              <w:t>35.65</w:t>
            </w:r>
          </w:p>
        </w:tc>
        <w:tc>
          <w:tcPr>
            <w:tcW w:w="0" w:type="auto"/>
            <w:shd w:val="clear" w:color="000000" w:fill="63BE7B"/>
            <w:noWrap/>
            <w:vAlign w:val="center"/>
            <w:hideMark/>
          </w:tcPr>
          <w:p w14:paraId="435D47C0" w14:textId="73F1AAEC" w:rsidR="001F046C" w:rsidRDefault="001F046C">
            <w:pPr>
              <w:jc w:val="center"/>
              <w:rPr>
                <w:color w:val="000000"/>
                <w:sz w:val="22"/>
                <w:szCs w:val="22"/>
              </w:rPr>
            </w:pPr>
            <w:r>
              <w:rPr>
                <w:color w:val="000000"/>
                <w:sz w:val="22"/>
                <w:szCs w:val="22"/>
              </w:rPr>
              <w:t>30.23</w:t>
            </w:r>
          </w:p>
        </w:tc>
        <w:tc>
          <w:tcPr>
            <w:tcW w:w="0" w:type="auto"/>
            <w:shd w:val="clear" w:color="000000" w:fill="6EC17B"/>
            <w:noWrap/>
            <w:vAlign w:val="center"/>
            <w:hideMark/>
          </w:tcPr>
          <w:p w14:paraId="6C966CC2" w14:textId="710520A0" w:rsidR="001F046C" w:rsidRDefault="001F046C">
            <w:pPr>
              <w:jc w:val="center"/>
              <w:rPr>
                <w:color w:val="000000"/>
                <w:sz w:val="22"/>
                <w:szCs w:val="22"/>
              </w:rPr>
            </w:pPr>
            <w:r>
              <w:rPr>
                <w:color w:val="000000"/>
                <w:sz w:val="22"/>
                <w:szCs w:val="22"/>
              </w:rPr>
              <w:t>30.48</w:t>
            </w:r>
          </w:p>
        </w:tc>
        <w:tc>
          <w:tcPr>
            <w:tcW w:w="0" w:type="auto"/>
            <w:shd w:val="clear" w:color="000000" w:fill="FB9C75"/>
            <w:noWrap/>
            <w:vAlign w:val="center"/>
            <w:hideMark/>
          </w:tcPr>
          <w:p w14:paraId="61D750C6" w14:textId="5698A4BC" w:rsidR="001F046C" w:rsidRDefault="001F046C">
            <w:pPr>
              <w:jc w:val="center"/>
              <w:rPr>
                <w:color w:val="000000"/>
                <w:sz w:val="22"/>
                <w:szCs w:val="22"/>
              </w:rPr>
            </w:pPr>
            <w:r>
              <w:rPr>
                <w:color w:val="000000"/>
                <w:sz w:val="22"/>
                <w:szCs w:val="22"/>
              </w:rPr>
              <w:t>74.21</w:t>
            </w:r>
          </w:p>
        </w:tc>
        <w:tc>
          <w:tcPr>
            <w:tcW w:w="0" w:type="auto"/>
            <w:shd w:val="clear" w:color="000000" w:fill="FB9C75"/>
            <w:noWrap/>
            <w:vAlign w:val="center"/>
            <w:hideMark/>
          </w:tcPr>
          <w:p w14:paraId="1C42B757" w14:textId="1CB2AC67" w:rsidR="001F046C" w:rsidRDefault="001F046C">
            <w:pPr>
              <w:jc w:val="center"/>
              <w:rPr>
                <w:color w:val="000000"/>
                <w:sz w:val="22"/>
                <w:szCs w:val="22"/>
              </w:rPr>
            </w:pPr>
            <w:r>
              <w:rPr>
                <w:color w:val="000000"/>
                <w:sz w:val="22"/>
                <w:szCs w:val="22"/>
              </w:rPr>
              <w:t>74.21</w:t>
            </w:r>
          </w:p>
        </w:tc>
        <w:tc>
          <w:tcPr>
            <w:tcW w:w="0" w:type="auto"/>
            <w:shd w:val="clear" w:color="000000" w:fill="FB9C75"/>
            <w:noWrap/>
            <w:vAlign w:val="center"/>
            <w:hideMark/>
          </w:tcPr>
          <w:p w14:paraId="46803E4D" w14:textId="6AE5D8C0" w:rsidR="001F046C" w:rsidRDefault="001F046C">
            <w:pPr>
              <w:jc w:val="center"/>
              <w:rPr>
                <w:color w:val="000000"/>
                <w:sz w:val="22"/>
                <w:szCs w:val="22"/>
              </w:rPr>
            </w:pPr>
            <w:r>
              <w:rPr>
                <w:color w:val="000000"/>
                <w:sz w:val="22"/>
                <w:szCs w:val="22"/>
              </w:rPr>
              <w:t>74.17</w:t>
            </w:r>
          </w:p>
        </w:tc>
        <w:tc>
          <w:tcPr>
            <w:tcW w:w="0" w:type="auto"/>
            <w:shd w:val="clear" w:color="000000" w:fill="F8696B"/>
            <w:noWrap/>
            <w:vAlign w:val="center"/>
            <w:hideMark/>
          </w:tcPr>
          <w:p w14:paraId="40E2E491"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5B676B49" w14:textId="77777777" w:rsidR="001F046C" w:rsidRDefault="001F046C">
            <w:pPr>
              <w:jc w:val="center"/>
              <w:rPr>
                <w:color w:val="000000"/>
                <w:sz w:val="22"/>
                <w:szCs w:val="22"/>
              </w:rPr>
            </w:pPr>
          </w:p>
        </w:tc>
        <w:tc>
          <w:tcPr>
            <w:tcW w:w="0" w:type="auto"/>
            <w:shd w:val="clear" w:color="auto" w:fill="auto"/>
            <w:noWrap/>
            <w:vAlign w:val="center"/>
            <w:hideMark/>
          </w:tcPr>
          <w:p w14:paraId="298BBCD7" w14:textId="77777777" w:rsidR="001F046C" w:rsidRDefault="001F046C">
            <w:pPr>
              <w:jc w:val="center"/>
              <w:rPr>
                <w:color w:val="000000"/>
                <w:sz w:val="22"/>
                <w:szCs w:val="22"/>
              </w:rPr>
            </w:pPr>
          </w:p>
        </w:tc>
      </w:tr>
      <w:tr w:rsidR="001F046C" w14:paraId="0BBB47FB" w14:textId="77777777" w:rsidTr="001F046C">
        <w:trPr>
          <w:trHeight w:val="300"/>
        </w:trPr>
        <w:tc>
          <w:tcPr>
            <w:tcW w:w="0" w:type="auto"/>
            <w:shd w:val="clear" w:color="auto" w:fill="auto"/>
            <w:noWrap/>
            <w:vAlign w:val="center"/>
            <w:hideMark/>
          </w:tcPr>
          <w:p w14:paraId="37ACFDAE" w14:textId="77777777" w:rsidR="001F046C" w:rsidRDefault="001F046C">
            <w:pPr>
              <w:jc w:val="center"/>
              <w:rPr>
                <w:color w:val="000000"/>
                <w:sz w:val="22"/>
                <w:szCs w:val="22"/>
              </w:rPr>
            </w:pPr>
            <w:r>
              <w:rPr>
                <w:color w:val="000000"/>
                <w:sz w:val="22"/>
                <w:szCs w:val="22"/>
              </w:rPr>
              <w:t>12</w:t>
            </w:r>
          </w:p>
        </w:tc>
        <w:tc>
          <w:tcPr>
            <w:tcW w:w="0" w:type="auto"/>
            <w:shd w:val="clear" w:color="auto" w:fill="auto"/>
            <w:noWrap/>
            <w:vAlign w:val="center"/>
            <w:hideMark/>
          </w:tcPr>
          <w:p w14:paraId="028CDF32" w14:textId="77777777" w:rsidR="001F046C" w:rsidRDefault="001F046C">
            <w:pPr>
              <w:rPr>
                <w:color w:val="000000"/>
                <w:sz w:val="22"/>
                <w:szCs w:val="22"/>
              </w:rPr>
            </w:pPr>
            <w:r>
              <w:rPr>
                <w:color w:val="000000"/>
                <w:sz w:val="22"/>
                <w:szCs w:val="22"/>
              </w:rPr>
              <w:t>MMV_L_AAT66757.1</w:t>
            </w:r>
          </w:p>
        </w:tc>
        <w:tc>
          <w:tcPr>
            <w:tcW w:w="0" w:type="auto"/>
            <w:shd w:val="clear" w:color="000000" w:fill="BDD880"/>
            <w:noWrap/>
            <w:vAlign w:val="center"/>
            <w:hideMark/>
          </w:tcPr>
          <w:p w14:paraId="715B329D" w14:textId="73B2C993" w:rsidR="001F046C" w:rsidRDefault="001F046C">
            <w:pPr>
              <w:jc w:val="center"/>
              <w:rPr>
                <w:color w:val="000000"/>
                <w:sz w:val="22"/>
                <w:szCs w:val="22"/>
              </w:rPr>
            </w:pPr>
            <w:r>
              <w:rPr>
                <w:color w:val="000000"/>
                <w:sz w:val="22"/>
                <w:szCs w:val="22"/>
              </w:rPr>
              <w:t>32.28</w:t>
            </w:r>
          </w:p>
        </w:tc>
        <w:tc>
          <w:tcPr>
            <w:tcW w:w="0" w:type="auto"/>
            <w:shd w:val="clear" w:color="000000" w:fill="E6E482"/>
            <w:noWrap/>
            <w:vAlign w:val="center"/>
            <w:hideMark/>
          </w:tcPr>
          <w:p w14:paraId="52B1ACBE" w14:textId="74C0DE18" w:rsidR="001F046C" w:rsidRDefault="001F046C">
            <w:pPr>
              <w:jc w:val="center"/>
              <w:rPr>
                <w:color w:val="000000"/>
                <w:sz w:val="22"/>
                <w:szCs w:val="22"/>
              </w:rPr>
            </w:pPr>
            <w:r>
              <w:rPr>
                <w:color w:val="000000"/>
                <w:sz w:val="22"/>
                <w:szCs w:val="22"/>
              </w:rPr>
              <w:t>33.22</w:t>
            </w:r>
          </w:p>
        </w:tc>
        <w:tc>
          <w:tcPr>
            <w:tcW w:w="0" w:type="auto"/>
            <w:shd w:val="clear" w:color="000000" w:fill="BAD780"/>
            <w:noWrap/>
            <w:vAlign w:val="center"/>
            <w:hideMark/>
          </w:tcPr>
          <w:p w14:paraId="053CE199" w14:textId="1469FFF5" w:rsidR="001F046C" w:rsidRDefault="001F046C">
            <w:pPr>
              <w:jc w:val="center"/>
              <w:rPr>
                <w:color w:val="000000"/>
                <w:sz w:val="22"/>
                <w:szCs w:val="22"/>
              </w:rPr>
            </w:pPr>
            <w:r>
              <w:rPr>
                <w:color w:val="000000"/>
                <w:sz w:val="22"/>
                <w:szCs w:val="22"/>
              </w:rPr>
              <w:t>32.22</w:t>
            </w:r>
          </w:p>
        </w:tc>
        <w:tc>
          <w:tcPr>
            <w:tcW w:w="0" w:type="auto"/>
            <w:shd w:val="clear" w:color="000000" w:fill="DBE081"/>
            <w:noWrap/>
            <w:vAlign w:val="center"/>
            <w:hideMark/>
          </w:tcPr>
          <w:p w14:paraId="0BA765A1" w14:textId="5D30C37F" w:rsidR="001F046C" w:rsidRDefault="001F046C">
            <w:pPr>
              <w:jc w:val="center"/>
              <w:rPr>
                <w:color w:val="000000"/>
                <w:sz w:val="22"/>
                <w:szCs w:val="22"/>
              </w:rPr>
            </w:pPr>
            <w:r>
              <w:rPr>
                <w:color w:val="000000"/>
                <w:sz w:val="22"/>
                <w:szCs w:val="22"/>
              </w:rPr>
              <w:t>32.96</w:t>
            </w:r>
          </w:p>
        </w:tc>
        <w:tc>
          <w:tcPr>
            <w:tcW w:w="0" w:type="auto"/>
            <w:shd w:val="clear" w:color="000000" w:fill="8FCA7D"/>
            <w:noWrap/>
            <w:vAlign w:val="center"/>
            <w:hideMark/>
          </w:tcPr>
          <w:p w14:paraId="2FF28A0F" w14:textId="5E388945" w:rsidR="001F046C" w:rsidRDefault="001F046C">
            <w:pPr>
              <w:jc w:val="center"/>
              <w:rPr>
                <w:color w:val="000000"/>
                <w:sz w:val="22"/>
                <w:szCs w:val="22"/>
              </w:rPr>
            </w:pPr>
            <w:r>
              <w:rPr>
                <w:color w:val="000000"/>
                <w:sz w:val="22"/>
                <w:szCs w:val="22"/>
              </w:rPr>
              <w:t>31.24</w:t>
            </w:r>
          </w:p>
        </w:tc>
        <w:tc>
          <w:tcPr>
            <w:tcW w:w="0" w:type="auto"/>
            <w:shd w:val="clear" w:color="000000" w:fill="92CB7D"/>
            <w:noWrap/>
            <w:vAlign w:val="center"/>
            <w:hideMark/>
          </w:tcPr>
          <w:p w14:paraId="06A7409D" w14:textId="52F3EF10" w:rsidR="001F046C" w:rsidRDefault="001F046C">
            <w:pPr>
              <w:jc w:val="center"/>
              <w:rPr>
                <w:color w:val="000000"/>
                <w:sz w:val="22"/>
                <w:szCs w:val="22"/>
              </w:rPr>
            </w:pPr>
            <w:r>
              <w:rPr>
                <w:color w:val="000000"/>
                <w:sz w:val="22"/>
                <w:szCs w:val="22"/>
              </w:rPr>
              <w:t>31.3</w:t>
            </w:r>
          </w:p>
        </w:tc>
        <w:tc>
          <w:tcPr>
            <w:tcW w:w="0" w:type="auto"/>
            <w:shd w:val="clear" w:color="000000" w:fill="84C77C"/>
            <w:noWrap/>
            <w:vAlign w:val="center"/>
            <w:hideMark/>
          </w:tcPr>
          <w:p w14:paraId="59666E5F" w14:textId="77777777" w:rsidR="001F046C" w:rsidRDefault="001F046C">
            <w:pPr>
              <w:jc w:val="center"/>
              <w:rPr>
                <w:color w:val="000000"/>
                <w:sz w:val="22"/>
                <w:szCs w:val="22"/>
              </w:rPr>
            </w:pPr>
            <w:r>
              <w:rPr>
                <w:color w:val="000000"/>
                <w:sz w:val="22"/>
                <w:szCs w:val="22"/>
              </w:rPr>
              <w:t>31</w:t>
            </w:r>
          </w:p>
        </w:tc>
        <w:tc>
          <w:tcPr>
            <w:tcW w:w="0" w:type="auto"/>
            <w:shd w:val="clear" w:color="000000" w:fill="FCAE79"/>
            <w:noWrap/>
            <w:vAlign w:val="center"/>
            <w:hideMark/>
          </w:tcPr>
          <w:p w14:paraId="49A51A36" w14:textId="3F846580" w:rsidR="001F046C" w:rsidRDefault="001F046C">
            <w:pPr>
              <w:jc w:val="center"/>
              <w:rPr>
                <w:color w:val="000000"/>
                <w:sz w:val="22"/>
                <w:szCs w:val="22"/>
              </w:rPr>
            </w:pPr>
            <w:r>
              <w:rPr>
                <w:color w:val="000000"/>
                <w:sz w:val="22"/>
                <w:szCs w:val="22"/>
              </w:rPr>
              <w:t>64.88</w:t>
            </w:r>
          </w:p>
        </w:tc>
        <w:tc>
          <w:tcPr>
            <w:tcW w:w="0" w:type="auto"/>
            <w:shd w:val="clear" w:color="000000" w:fill="FCAE79"/>
            <w:noWrap/>
            <w:vAlign w:val="center"/>
            <w:hideMark/>
          </w:tcPr>
          <w:p w14:paraId="5DEB7271" w14:textId="2FA4CDF3" w:rsidR="001F046C" w:rsidRDefault="001F046C">
            <w:pPr>
              <w:jc w:val="center"/>
              <w:rPr>
                <w:color w:val="000000"/>
                <w:sz w:val="22"/>
                <w:szCs w:val="22"/>
              </w:rPr>
            </w:pPr>
            <w:r>
              <w:rPr>
                <w:color w:val="000000"/>
                <w:sz w:val="22"/>
                <w:szCs w:val="22"/>
              </w:rPr>
              <w:t>64.98</w:t>
            </w:r>
          </w:p>
        </w:tc>
        <w:tc>
          <w:tcPr>
            <w:tcW w:w="0" w:type="auto"/>
            <w:shd w:val="clear" w:color="000000" w:fill="FCAE79"/>
            <w:noWrap/>
            <w:vAlign w:val="center"/>
            <w:hideMark/>
          </w:tcPr>
          <w:p w14:paraId="2C923750" w14:textId="531D75F3" w:rsidR="001F046C" w:rsidRDefault="001F046C">
            <w:pPr>
              <w:jc w:val="center"/>
              <w:rPr>
                <w:color w:val="000000"/>
                <w:sz w:val="22"/>
                <w:szCs w:val="22"/>
              </w:rPr>
            </w:pPr>
            <w:r>
              <w:rPr>
                <w:color w:val="000000"/>
                <w:sz w:val="22"/>
                <w:szCs w:val="22"/>
              </w:rPr>
              <w:t>64.98</w:t>
            </w:r>
          </w:p>
        </w:tc>
        <w:tc>
          <w:tcPr>
            <w:tcW w:w="0" w:type="auto"/>
            <w:shd w:val="clear" w:color="000000" w:fill="FCAF79"/>
            <w:noWrap/>
            <w:vAlign w:val="center"/>
            <w:hideMark/>
          </w:tcPr>
          <w:p w14:paraId="0060BEE0" w14:textId="187422DE" w:rsidR="001F046C" w:rsidRDefault="001F046C">
            <w:pPr>
              <w:jc w:val="center"/>
              <w:rPr>
                <w:color w:val="000000"/>
                <w:sz w:val="22"/>
                <w:szCs w:val="22"/>
              </w:rPr>
            </w:pPr>
            <w:r>
              <w:rPr>
                <w:color w:val="000000"/>
                <w:sz w:val="22"/>
                <w:szCs w:val="22"/>
              </w:rPr>
              <w:t>64.65</w:t>
            </w:r>
          </w:p>
        </w:tc>
        <w:tc>
          <w:tcPr>
            <w:tcW w:w="0" w:type="auto"/>
            <w:shd w:val="clear" w:color="000000" w:fill="F8696B"/>
            <w:noWrap/>
            <w:vAlign w:val="center"/>
            <w:hideMark/>
          </w:tcPr>
          <w:p w14:paraId="1A873D71" w14:textId="77777777" w:rsidR="001F046C" w:rsidRDefault="001F046C">
            <w:pPr>
              <w:jc w:val="center"/>
              <w:rPr>
                <w:color w:val="000000"/>
                <w:sz w:val="22"/>
                <w:szCs w:val="22"/>
              </w:rPr>
            </w:pPr>
            <w:r>
              <w:rPr>
                <w:color w:val="000000"/>
                <w:sz w:val="22"/>
                <w:szCs w:val="22"/>
              </w:rPr>
              <w:t>100</w:t>
            </w:r>
          </w:p>
        </w:tc>
        <w:tc>
          <w:tcPr>
            <w:tcW w:w="0" w:type="auto"/>
            <w:shd w:val="clear" w:color="auto" w:fill="auto"/>
            <w:noWrap/>
            <w:vAlign w:val="center"/>
            <w:hideMark/>
          </w:tcPr>
          <w:p w14:paraId="514CD604" w14:textId="77777777" w:rsidR="001F046C" w:rsidRDefault="001F046C">
            <w:pPr>
              <w:jc w:val="center"/>
              <w:rPr>
                <w:color w:val="000000"/>
                <w:sz w:val="22"/>
                <w:szCs w:val="22"/>
              </w:rPr>
            </w:pPr>
          </w:p>
        </w:tc>
      </w:tr>
      <w:tr w:rsidR="001F046C" w14:paraId="4E9C9D5E" w14:textId="77777777" w:rsidTr="001F046C">
        <w:trPr>
          <w:trHeight w:val="300"/>
        </w:trPr>
        <w:tc>
          <w:tcPr>
            <w:tcW w:w="0" w:type="auto"/>
            <w:shd w:val="clear" w:color="auto" w:fill="auto"/>
            <w:noWrap/>
            <w:vAlign w:val="center"/>
            <w:hideMark/>
          </w:tcPr>
          <w:p w14:paraId="2AC51CC9" w14:textId="77777777" w:rsidR="001F046C" w:rsidRDefault="001F046C">
            <w:pPr>
              <w:jc w:val="center"/>
              <w:rPr>
                <w:color w:val="000000"/>
                <w:sz w:val="22"/>
                <w:szCs w:val="22"/>
              </w:rPr>
            </w:pPr>
            <w:r>
              <w:rPr>
                <w:color w:val="000000"/>
                <w:sz w:val="22"/>
                <w:szCs w:val="22"/>
              </w:rPr>
              <w:t>13</w:t>
            </w:r>
          </w:p>
        </w:tc>
        <w:tc>
          <w:tcPr>
            <w:tcW w:w="0" w:type="auto"/>
            <w:shd w:val="clear" w:color="auto" w:fill="auto"/>
            <w:noWrap/>
            <w:vAlign w:val="center"/>
            <w:hideMark/>
          </w:tcPr>
          <w:p w14:paraId="66EE1220" w14:textId="77777777" w:rsidR="001F046C" w:rsidRDefault="001F046C">
            <w:pPr>
              <w:rPr>
                <w:color w:val="000000"/>
                <w:sz w:val="22"/>
                <w:szCs w:val="22"/>
              </w:rPr>
            </w:pPr>
            <w:r>
              <w:rPr>
                <w:color w:val="000000"/>
                <w:sz w:val="22"/>
                <w:szCs w:val="22"/>
              </w:rPr>
              <w:t>MIMV_L_ATY38959.1</w:t>
            </w:r>
          </w:p>
        </w:tc>
        <w:tc>
          <w:tcPr>
            <w:tcW w:w="0" w:type="auto"/>
            <w:shd w:val="clear" w:color="000000" w:fill="F7E883"/>
            <w:noWrap/>
            <w:vAlign w:val="center"/>
            <w:hideMark/>
          </w:tcPr>
          <w:p w14:paraId="563A3DED" w14:textId="1C396329" w:rsidR="001F046C" w:rsidRDefault="001F046C">
            <w:pPr>
              <w:jc w:val="center"/>
              <w:rPr>
                <w:color w:val="000000"/>
                <w:sz w:val="22"/>
                <w:szCs w:val="22"/>
              </w:rPr>
            </w:pPr>
            <w:r>
              <w:rPr>
                <w:color w:val="000000"/>
                <w:sz w:val="22"/>
                <w:szCs w:val="22"/>
              </w:rPr>
              <w:t>33.6</w:t>
            </w:r>
          </w:p>
        </w:tc>
        <w:tc>
          <w:tcPr>
            <w:tcW w:w="0" w:type="auto"/>
            <w:shd w:val="clear" w:color="000000" w:fill="F2E783"/>
            <w:noWrap/>
            <w:vAlign w:val="center"/>
            <w:hideMark/>
          </w:tcPr>
          <w:p w14:paraId="136680F2" w14:textId="2453DCB7" w:rsidR="001F046C" w:rsidRDefault="001F046C">
            <w:pPr>
              <w:jc w:val="center"/>
              <w:rPr>
                <w:color w:val="000000"/>
                <w:sz w:val="22"/>
                <w:szCs w:val="22"/>
              </w:rPr>
            </w:pPr>
            <w:r>
              <w:rPr>
                <w:color w:val="000000"/>
                <w:sz w:val="22"/>
                <w:szCs w:val="22"/>
              </w:rPr>
              <w:t>33.49</w:t>
            </w:r>
          </w:p>
        </w:tc>
        <w:tc>
          <w:tcPr>
            <w:tcW w:w="0" w:type="auto"/>
            <w:shd w:val="clear" w:color="000000" w:fill="F2E783"/>
            <w:noWrap/>
            <w:vAlign w:val="center"/>
            <w:hideMark/>
          </w:tcPr>
          <w:p w14:paraId="5E6D8134" w14:textId="04A1D9A4" w:rsidR="001F046C" w:rsidRDefault="001F046C">
            <w:pPr>
              <w:jc w:val="center"/>
              <w:rPr>
                <w:color w:val="000000"/>
                <w:sz w:val="22"/>
                <w:szCs w:val="22"/>
              </w:rPr>
            </w:pPr>
            <w:r>
              <w:rPr>
                <w:color w:val="000000"/>
                <w:sz w:val="22"/>
                <w:szCs w:val="22"/>
              </w:rPr>
              <w:t>33.49</w:t>
            </w:r>
          </w:p>
        </w:tc>
        <w:tc>
          <w:tcPr>
            <w:tcW w:w="0" w:type="auto"/>
            <w:shd w:val="clear" w:color="000000" w:fill="FFEB84"/>
            <w:noWrap/>
            <w:vAlign w:val="center"/>
            <w:hideMark/>
          </w:tcPr>
          <w:p w14:paraId="2A02980F" w14:textId="05F66793" w:rsidR="001F046C" w:rsidRDefault="001F046C">
            <w:pPr>
              <w:jc w:val="center"/>
              <w:rPr>
                <w:color w:val="000000"/>
                <w:sz w:val="22"/>
                <w:szCs w:val="22"/>
              </w:rPr>
            </w:pPr>
            <w:r>
              <w:rPr>
                <w:color w:val="000000"/>
                <w:sz w:val="22"/>
                <w:szCs w:val="22"/>
              </w:rPr>
              <w:t>34.13</w:t>
            </w:r>
          </w:p>
        </w:tc>
        <w:tc>
          <w:tcPr>
            <w:tcW w:w="0" w:type="auto"/>
            <w:shd w:val="clear" w:color="000000" w:fill="C2D980"/>
            <w:noWrap/>
            <w:vAlign w:val="center"/>
            <w:hideMark/>
          </w:tcPr>
          <w:p w14:paraId="40904E11" w14:textId="0FA4FD84" w:rsidR="001F046C" w:rsidRDefault="001F046C">
            <w:pPr>
              <w:jc w:val="center"/>
              <w:rPr>
                <w:color w:val="000000"/>
                <w:sz w:val="22"/>
                <w:szCs w:val="22"/>
              </w:rPr>
            </w:pPr>
            <w:r>
              <w:rPr>
                <w:color w:val="000000"/>
                <w:sz w:val="22"/>
                <w:szCs w:val="22"/>
              </w:rPr>
              <w:t>32.39</w:t>
            </w:r>
          </w:p>
        </w:tc>
        <w:tc>
          <w:tcPr>
            <w:tcW w:w="0" w:type="auto"/>
            <w:shd w:val="clear" w:color="000000" w:fill="A2D07E"/>
            <w:noWrap/>
            <w:vAlign w:val="center"/>
            <w:hideMark/>
          </w:tcPr>
          <w:p w14:paraId="7B0FBB1D" w14:textId="25C13C21" w:rsidR="001F046C" w:rsidRDefault="001F046C">
            <w:pPr>
              <w:jc w:val="center"/>
              <w:rPr>
                <w:color w:val="000000"/>
                <w:sz w:val="22"/>
                <w:szCs w:val="22"/>
              </w:rPr>
            </w:pPr>
            <w:r>
              <w:rPr>
                <w:color w:val="000000"/>
                <w:sz w:val="22"/>
                <w:szCs w:val="22"/>
              </w:rPr>
              <w:t>31.67</w:t>
            </w:r>
          </w:p>
        </w:tc>
        <w:tc>
          <w:tcPr>
            <w:tcW w:w="0" w:type="auto"/>
            <w:shd w:val="clear" w:color="000000" w:fill="A7D17E"/>
            <w:noWrap/>
            <w:vAlign w:val="center"/>
            <w:hideMark/>
          </w:tcPr>
          <w:p w14:paraId="258A38AE" w14:textId="25D7FC8E" w:rsidR="001F046C" w:rsidRDefault="001F046C">
            <w:pPr>
              <w:jc w:val="center"/>
              <w:rPr>
                <w:color w:val="000000"/>
                <w:sz w:val="22"/>
                <w:szCs w:val="22"/>
              </w:rPr>
            </w:pPr>
            <w:r>
              <w:rPr>
                <w:color w:val="000000"/>
                <w:sz w:val="22"/>
                <w:szCs w:val="22"/>
              </w:rPr>
              <w:t>31.78</w:t>
            </w:r>
          </w:p>
        </w:tc>
        <w:tc>
          <w:tcPr>
            <w:tcW w:w="0" w:type="auto"/>
            <w:shd w:val="clear" w:color="000000" w:fill="FCAE79"/>
            <w:noWrap/>
            <w:vAlign w:val="center"/>
            <w:hideMark/>
          </w:tcPr>
          <w:p w14:paraId="42AD2954" w14:textId="315B8D36" w:rsidR="001F046C" w:rsidRDefault="001F046C">
            <w:pPr>
              <w:jc w:val="center"/>
              <w:rPr>
                <w:color w:val="000000"/>
                <w:sz w:val="22"/>
                <w:szCs w:val="22"/>
              </w:rPr>
            </w:pPr>
            <w:r>
              <w:rPr>
                <w:color w:val="000000"/>
                <w:sz w:val="22"/>
                <w:szCs w:val="22"/>
              </w:rPr>
              <w:t>65.3</w:t>
            </w:r>
          </w:p>
        </w:tc>
        <w:tc>
          <w:tcPr>
            <w:tcW w:w="0" w:type="auto"/>
            <w:shd w:val="clear" w:color="000000" w:fill="FCAD79"/>
            <w:noWrap/>
            <w:vAlign w:val="center"/>
            <w:hideMark/>
          </w:tcPr>
          <w:p w14:paraId="08174540" w14:textId="16E82E49" w:rsidR="001F046C" w:rsidRDefault="001F046C">
            <w:pPr>
              <w:jc w:val="center"/>
              <w:rPr>
                <w:color w:val="000000"/>
                <w:sz w:val="22"/>
                <w:szCs w:val="22"/>
              </w:rPr>
            </w:pPr>
            <w:r>
              <w:rPr>
                <w:color w:val="000000"/>
                <w:sz w:val="22"/>
                <w:szCs w:val="22"/>
              </w:rPr>
              <w:t>65.4</w:t>
            </w:r>
          </w:p>
        </w:tc>
        <w:tc>
          <w:tcPr>
            <w:tcW w:w="0" w:type="auto"/>
            <w:shd w:val="clear" w:color="000000" w:fill="FCAE79"/>
            <w:noWrap/>
            <w:vAlign w:val="center"/>
            <w:hideMark/>
          </w:tcPr>
          <w:p w14:paraId="7FC85188" w14:textId="2D659B80" w:rsidR="001F046C" w:rsidRDefault="001F046C">
            <w:pPr>
              <w:jc w:val="center"/>
              <w:rPr>
                <w:color w:val="000000"/>
                <w:sz w:val="22"/>
                <w:szCs w:val="22"/>
              </w:rPr>
            </w:pPr>
            <w:r>
              <w:rPr>
                <w:color w:val="000000"/>
                <w:sz w:val="22"/>
                <w:szCs w:val="22"/>
              </w:rPr>
              <w:t>65.35</w:t>
            </w:r>
          </w:p>
        </w:tc>
        <w:tc>
          <w:tcPr>
            <w:tcW w:w="0" w:type="auto"/>
            <w:shd w:val="clear" w:color="000000" w:fill="FCB179"/>
            <w:noWrap/>
            <w:vAlign w:val="center"/>
            <w:hideMark/>
          </w:tcPr>
          <w:p w14:paraId="42ECD1D5" w14:textId="012B986C" w:rsidR="001F046C" w:rsidRDefault="001F046C">
            <w:pPr>
              <w:jc w:val="center"/>
              <w:rPr>
                <w:color w:val="000000"/>
                <w:sz w:val="22"/>
                <w:szCs w:val="22"/>
              </w:rPr>
            </w:pPr>
            <w:r>
              <w:rPr>
                <w:color w:val="000000"/>
                <w:sz w:val="22"/>
                <w:szCs w:val="22"/>
              </w:rPr>
              <w:t>63.56</w:t>
            </w:r>
          </w:p>
        </w:tc>
        <w:tc>
          <w:tcPr>
            <w:tcW w:w="0" w:type="auto"/>
            <w:shd w:val="clear" w:color="000000" w:fill="FCB079"/>
            <w:noWrap/>
            <w:vAlign w:val="center"/>
            <w:hideMark/>
          </w:tcPr>
          <w:p w14:paraId="123AA2C9" w14:textId="42A432C5" w:rsidR="001F046C" w:rsidRDefault="001F046C">
            <w:pPr>
              <w:jc w:val="center"/>
              <w:rPr>
                <w:color w:val="000000"/>
                <w:sz w:val="22"/>
                <w:szCs w:val="22"/>
              </w:rPr>
            </w:pPr>
            <w:r>
              <w:rPr>
                <w:color w:val="000000"/>
                <w:sz w:val="22"/>
                <w:szCs w:val="22"/>
              </w:rPr>
              <w:t>64.03</w:t>
            </w:r>
          </w:p>
        </w:tc>
        <w:tc>
          <w:tcPr>
            <w:tcW w:w="0" w:type="auto"/>
            <w:shd w:val="clear" w:color="000000" w:fill="F8696B"/>
            <w:noWrap/>
            <w:vAlign w:val="center"/>
            <w:hideMark/>
          </w:tcPr>
          <w:p w14:paraId="6E83BAA7" w14:textId="77777777" w:rsidR="001F046C" w:rsidRDefault="001F046C">
            <w:pPr>
              <w:jc w:val="center"/>
              <w:rPr>
                <w:color w:val="000000"/>
                <w:sz w:val="22"/>
                <w:szCs w:val="22"/>
              </w:rPr>
            </w:pPr>
            <w:r>
              <w:rPr>
                <w:color w:val="000000"/>
                <w:sz w:val="22"/>
                <w:szCs w:val="22"/>
              </w:rPr>
              <w:t>100</w:t>
            </w:r>
          </w:p>
        </w:tc>
      </w:tr>
    </w:tbl>
    <w:p w14:paraId="34D12F11" w14:textId="77777777" w:rsidR="00891594" w:rsidRPr="00E5709F" w:rsidRDefault="00891594" w:rsidP="00891594">
      <w:pPr>
        <w:rPr>
          <w:lang w:val="pt-BR"/>
        </w:rPr>
      </w:pPr>
    </w:p>
    <w:p w14:paraId="5807726C" w14:textId="77777777" w:rsidR="00891594" w:rsidRPr="00E5709F" w:rsidRDefault="00891594" w:rsidP="00891594">
      <w:pPr>
        <w:jc w:val="both"/>
        <w:rPr>
          <w:lang w:val="pt-BR"/>
        </w:rPr>
      </w:pPr>
    </w:p>
    <w:p w14:paraId="30BD6B82" w14:textId="77777777" w:rsidR="00891594" w:rsidRPr="00E5709F" w:rsidRDefault="00891594" w:rsidP="00891594">
      <w:pPr>
        <w:jc w:val="both"/>
        <w:rPr>
          <w:lang w:val="pt-BR"/>
        </w:rPr>
      </w:pPr>
    </w:p>
    <w:p w14:paraId="3700D756" w14:textId="77777777" w:rsidR="00891594" w:rsidRPr="00E5709F" w:rsidRDefault="00891594" w:rsidP="00891594">
      <w:pPr>
        <w:spacing w:after="120"/>
        <w:rPr>
          <w:b/>
          <w:lang w:val="pt-BR"/>
        </w:rPr>
        <w:sectPr w:rsidR="00891594" w:rsidRPr="00E5709F" w:rsidSect="001023FB">
          <w:pgSz w:w="16834" w:h="11909" w:orient="landscape" w:code="9"/>
          <w:pgMar w:top="1440" w:right="1296" w:bottom="1008" w:left="1440" w:header="706" w:footer="706" w:gutter="0"/>
          <w:cols w:space="708"/>
          <w:formProt w:val="0"/>
          <w:docGrid w:linePitch="360"/>
        </w:sectPr>
      </w:pPr>
    </w:p>
    <w:tbl>
      <w:tblPr>
        <w:tblW w:w="9228" w:type="dxa"/>
        <w:tblLook w:val="04A0" w:firstRow="1" w:lastRow="0" w:firstColumn="1" w:lastColumn="0" w:noHBand="0" w:noVBand="1"/>
      </w:tblPr>
      <w:tblGrid>
        <w:gridCol w:w="9228"/>
      </w:tblGrid>
      <w:tr w:rsidR="00891594" w:rsidRPr="0084668B" w14:paraId="203C81CC" w14:textId="77777777" w:rsidTr="004431D0">
        <w:trPr>
          <w:tblHeader/>
        </w:trPr>
        <w:tc>
          <w:tcPr>
            <w:tcW w:w="9228" w:type="dxa"/>
          </w:tcPr>
          <w:p w14:paraId="474E41BB" w14:textId="4955BBC2" w:rsidR="00891594" w:rsidRPr="00E5709F" w:rsidRDefault="00891594" w:rsidP="004431D0">
            <w:pPr>
              <w:spacing w:after="120"/>
              <w:rPr>
                <w:b/>
                <w:lang w:val="pt-BR"/>
              </w:rPr>
            </w:pPr>
          </w:p>
        </w:tc>
      </w:tr>
    </w:tbl>
    <w:p w14:paraId="22657322" w14:textId="4A1EF0B6" w:rsidR="00D9222C" w:rsidRPr="00C50FDB" w:rsidRDefault="00D9222C" w:rsidP="00D9222C">
      <w:pPr>
        <w:rPr>
          <w:b/>
          <w:iCs/>
        </w:rPr>
      </w:pPr>
      <w:r w:rsidRPr="00D11757">
        <w:rPr>
          <w:b/>
        </w:rPr>
        <w:t>Genus</w:t>
      </w:r>
      <w:r w:rsidRPr="00D11757">
        <w:rPr>
          <w:b/>
          <w:i/>
        </w:rPr>
        <w:t xml:space="preserve"> Betanucleorhabdovirus</w:t>
      </w:r>
      <w:r w:rsidRPr="00D11757">
        <w:rPr>
          <w:b/>
        </w:rPr>
        <w:t xml:space="preserve"> </w:t>
      </w:r>
    </w:p>
    <w:p w14:paraId="025A9D63" w14:textId="77777777" w:rsidR="00D9222C" w:rsidRDefault="00D9222C" w:rsidP="00213889">
      <w:pPr>
        <w:jc w:val="both"/>
      </w:pPr>
    </w:p>
    <w:p w14:paraId="3BA7DABF" w14:textId="446FEDB6" w:rsidR="0053010A" w:rsidRPr="00D11757" w:rsidRDefault="008D400C" w:rsidP="00213889">
      <w:pPr>
        <w:jc w:val="both"/>
      </w:pPr>
      <w:r w:rsidRPr="00D11757">
        <w:t xml:space="preserve">When </w:t>
      </w:r>
      <w:r>
        <w:t xml:space="preserve">genomes of </w:t>
      </w:r>
      <w:r w:rsidRPr="00D11757">
        <w:t xml:space="preserve">viruses </w:t>
      </w:r>
      <w:r>
        <w:t>assigned</w:t>
      </w:r>
      <w:r w:rsidRPr="00D11757">
        <w:t xml:space="preserve"> to </w:t>
      </w:r>
      <w:r w:rsidR="00D13819">
        <w:t xml:space="preserve">the </w:t>
      </w:r>
      <w:r w:rsidRPr="00D11757">
        <w:t xml:space="preserve">genus </w:t>
      </w:r>
      <w:r w:rsidRPr="00D11757">
        <w:rPr>
          <w:i/>
        </w:rPr>
        <w:t>Dichorhavirus</w:t>
      </w:r>
      <w:r w:rsidRPr="00D11757">
        <w:t xml:space="preserve"> were sequenced, it became clear that the nucleorhabdoviruses did not form a monophyletic clade upon complete L protein sequence alignments. </w:t>
      </w:r>
      <w:r w:rsidR="00C8159F" w:rsidRPr="00D11757">
        <w:t>M</w:t>
      </w:r>
      <w:r w:rsidR="00A4103C" w:rsidRPr="00D11757">
        <w:t xml:space="preserve">embers assigned to the species </w:t>
      </w:r>
      <w:r w:rsidR="00A4103C" w:rsidRPr="00D11757">
        <w:rPr>
          <w:i/>
        </w:rPr>
        <w:t>Datura yellow vein nucleorhabdovirus</w:t>
      </w:r>
      <w:r w:rsidR="00A4103C" w:rsidRPr="00D11757">
        <w:t xml:space="preserve"> and </w:t>
      </w:r>
      <w:r w:rsidR="00A4103C" w:rsidRPr="00D11757">
        <w:rPr>
          <w:i/>
        </w:rPr>
        <w:t>Sonchus yellow net nucleorhabdovirus</w:t>
      </w:r>
      <w:r w:rsidR="00A4103C" w:rsidRPr="00D11757">
        <w:t xml:space="preserve"> </w:t>
      </w:r>
      <w:r w:rsidR="00307A14" w:rsidRPr="00D11757">
        <w:t xml:space="preserve">appeared phylogenetically closer to </w:t>
      </w:r>
      <w:r w:rsidR="00A4103C" w:rsidRPr="00D11757">
        <w:t xml:space="preserve">members of </w:t>
      </w:r>
      <w:r w:rsidR="000C218A" w:rsidRPr="00D11757">
        <w:t xml:space="preserve">the </w:t>
      </w:r>
      <w:r w:rsidR="00A4103C" w:rsidRPr="00D11757">
        <w:t xml:space="preserve">genus </w:t>
      </w:r>
      <w:r w:rsidR="00A4103C" w:rsidRPr="00D11757">
        <w:rPr>
          <w:i/>
        </w:rPr>
        <w:t>Dichorhavirus</w:t>
      </w:r>
      <w:r w:rsidR="00A4103C" w:rsidRPr="00D11757">
        <w:t xml:space="preserve"> </w:t>
      </w:r>
      <w:r w:rsidR="00307A14" w:rsidRPr="00D11757">
        <w:t xml:space="preserve">than to those assigned to the other </w:t>
      </w:r>
      <w:r w:rsidR="0016164E" w:rsidRPr="00D11757">
        <w:t xml:space="preserve">nucleorhabdovirus </w:t>
      </w:r>
      <w:r w:rsidR="00307A14" w:rsidRPr="00D11757">
        <w:t xml:space="preserve">species </w:t>
      </w:r>
      <w:r w:rsidR="00A4103C" w:rsidRPr="00D11757">
        <w:t>(</w:t>
      </w:r>
      <w:r w:rsidR="00D57003" w:rsidRPr="00D11757">
        <w:t xml:space="preserve">Ramos-González et al., </w:t>
      </w:r>
      <w:r w:rsidR="001D72F2" w:rsidRPr="00D11757">
        <w:t xml:space="preserve">2017; </w:t>
      </w:r>
      <w:r w:rsidR="000C218A" w:rsidRPr="00D11757">
        <w:t xml:space="preserve">Chabi-Jesus et al., 2018; </w:t>
      </w:r>
      <w:r w:rsidR="00A4103C" w:rsidRPr="00D11757">
        <w:t xml:space="preserve">Dietzgen et al., 2018; </w:t>
      </w:r>
      <w:r w:rsidR="00802555" w:rsidRPr="00D11757">
        <w:t xml:space="preserve">Freitas-Astúa et al., 2018; </w:t>
      </w:r>
      <w:r w:rsidR="007C44E1" w:rsidRPr="00D11757">
        <w:t xml:space="preserve">Liu et al., 2018; </w:t>
      </w:r>
      <w:r w:rsidR="00A4103C" w:rsidRPr="00D11757">
        <w:t>Fig</w:t>
      </w:r>
      <w:r w:rsidR="00EB4209" w:rsidRPr="00D11757">
        <w:t>.</w:t>
      </w:r>
      <w:r w:rsidR="00A4103C" w:rsidRPr="00D11757">
        <w:t xml:space="preserve"> 1). </w:t>
      </w:r>
      <w:r w:rsidR="00567099" w:rsidRPr="0051204C">
        <w:t xml:space="preserve">Therefore, </w:t>
      </w:r>
      <w:r w:rsidR="00802555" w:rsidRPr="0051204C">
        <w:t xml:space="preserve">we propose that </w:t>
      </w:r>
      <w:r w:rsidR="00567099" w:rsidRPr="0051204C">
        <w:t xml:space="preserve">these members should </w:t>
      </w:r>
      <w:r w:rsidR="00802555" w:rsidRPr="0051204C">
        <w:t xml:space="preserve">be reclassified </w:t>
      </w:r>
      <w:r w:rsidR="00E42403">
        <w:t>to</w:t>
      </w:r>
      <w:r w:rsidR="00E42403" w:rsidRPr="0051204C">
        <w:t xml:space="preserve"> </w:t>
      </w:r>
      <w:r w:rsidR="00567099" w:rsidRPr="0051204C">
        <w:t xml:space="preserve">the species </w:t>
      </w:r>
      <w:r w:rsidR="00567099" w:rsidRPr="0051204C">
        <w:rPr>
          <w:i/>
        </w:rPr>
        <w:t xml:space="preserve">Datura yellow vein </w:t>
      </w:r>
      <w:r w:rsidR="00052444" w:rsidRPr="0051204C">
        <w:rPr>
          <w:i/>
        </w:rPr>
        <w:t>beta</w:t>
      </w:r>
      <w:r w:rsidR="00567099" w:rsidRPr="0051204C">
        <w:rPr>
          <w:i/>
        </w:rPr>
        <w:t>nucleorhabdovirus</w:t>
      </w:r>
      <w:r w:rsidR="00052444" w:rsidRPr="0051204C">
        <w:rPr>
          <w:i/>
        </w:rPr>
        <w:t xml:space="preserve"> </w:t>
      </w:r>
      <w:r w:rsidR="00567099" w:rsidRPr="0051204C">
        <w:t xml:space="preserve">and </w:t>
      </w:r>
      <w:r w:rsidR="00567099" w:rsidRPr="0051204C">
        <w:rPr>
          <w:i/>
        </w:rPr>
        <w:t xml:space="preserve">Sonchus yellow net </w:t>
      </w:r>
      <w:r w:rsidR="00052444" w:rsidRPr="0051204C">
        <w:rPr>
          <w:i/>
        </w:rPr>
        <w:t>beta</w:t>
      </w:r>
      <w:r w:rsidR="00567099" w:rsidRPr="0051204C">
        <w:rPr>
          <w:i/>
        </w:rPr>
        <w:t>nucleorhabdovirus</w:t>
      </w:r>
      <w:r w:rsidR="00567099" w:rsidRPr="0051204C">
        <w:t>.</w:t>
      </w:r>
      <w:r w:rsidR="0065775D" w:rsidRPr="0051204C">
        <w:t xml:space="preserve"> We propose </w:t>
      </w:r>
      <w:r w:rsidR="00BE24BA" w:rsidRPr="0051204C">
        <w:t>the latter</w:t>
      </w:r>
      <w:r w:rsidR="0065775D" w:rsidRPr="0051204C">
        <w:t xml:space="preserve"> as the type species of the genus, since </w:t>
      </w:r>
      <w:r w:rsidR="003D5D7C" w:rsidRPr="0051204C">
        <w:t xml:space="preserve">members of </w:t>
      </w:r>
      <w:r w:rsidR="0065775D" w:rsidRPr="0051204C">
        <w:t xml:space="preserve">this </w:t>
      </w:r>
      <w:r w:rsidR="003D5D7C" w:rsidRPr="0051204C">
        <w:t xml:space="preserve">species have been studied in detail and more </w:t>
      </w:r>
      <w:r w:rsidR="00C8159F" w:rsidRPr="0051204C">
        <w:t xml:space="preserve">biological and molecular </w:t>
      </w:r>
      <w:r w:rsidR="003D5D7C" w:rsidRPr="0051204C">
        <w:t xml:space="preserve">data </w:t>
      </w:r>
      <w:r w:rsidR="00616629" w:rsidRPr="0051204C">
        <w:t xml:space="preserve">are </w:t>
      </w:r>
      <w:r w:rsidR="003D5D7C" w:rsidRPr="0051204C">
        <w:t>available about them</w:t>
      </w:r>
      <w:r w:rsidR="00C8159F" w:rsidRPr="0051204C">
        <w:t xml:space="preserve"> (Ganesan et al. 2013).</w:t>
      </w:r>
      <w:r w:rsidR="00957031" w:rsidRPr="0051204C">
        <w:rPr>
          <w:i/>
        </w:rPr>
        <w:t xml:space="preserve"> </w:t>
      </w:r>
      <w:r w:rsidR="00957031" w:rsidRPr="0051204C">
        <w:t xml:space="preserve">The genome of sowthistle yellow vein virus (SYVV) is being sequenced and </w:t>
      </w:r>
      <w:r w:rsidR="004740D3" w:rsidRPr="0051204C">
        <w:t xml:space="preserve">unpublished data indicate that </w:t>
      </w:r>
      <w:r w:rsidR="00957031" w:rsidRPr="0051204C">
        <w:t xml:space="preserve">it also groups with DYVV and SYNV. Therefore, the members assigned to the species </w:t>
      </w:r>
      <w:r w:rsidR="00957031" w:rsidRPr="0051204C">
        <w:rPr>
          <w:i/>
        </w:rPr>
        <w:t>Sowthistle yellow vein nucleorhabdovirus</w:t>
      </w:r>
      <w:r w:rsidR="00957031" w:rsidRPr="0051204C">
        <w:t xml:space="preserve"> should be reclassified </w:t>
      </w:r>
      <w:r w:rsidR="00E42403">
        <w:t>to</w:t>
      </w:r>
      <w:r w:rsidR="00E42403" w:rsidRPr="0051204C">
        <w:t xml:space="preserve"> </w:t>
      </w:r>
      <w:r w:rsidR="00957031" w:rsidRPr="0051204C">
        <w:t xml:space="preserve">the species </w:t>
      </w:r>
      <w:r w:rsidR="00957031" w:rsidRPr="0051204C">
        <w:rPr>
          <w:i/>
        </w:rPr>
        <w:t xml:space="preserve">Sowthistle yellow vein </w:t>
      </w:r>
      <w:r w:rsidR="00052444" w:rsidRPr="0051204C">
        <w:rPr>
          <w:i/>
        </w:rPr>
        <w:t>bet</w:t>
      </w:r>
      <w:r w:rsidR="00957031" w:rsidRPr="0051204C">
        <w:rPr>
          <w:i/>
        </w:rPr>
        <w:t>anucleorhabdovirus</w:t>
      </w:r>
      <w:r w:rsidR="00957031" w:rsidRPr="0051204C">
        <w:t>.</w:t>
      </w:r>
    </w:p>
    <w:p w14:paraId="0776D717" w14:textId="77777777" w:rsidR="004740D3" w:rsidRDefault="004740D3" w:rsidP="00213889">
      <w:pPr>
        <w:jc w:val="both"/>
      </w:pPr>
    </w:p>
    <w:p w14:paraId="6CA48CF1" w14:textId="2E762227" w:rsidR="0065775D" w:rsidRPr="00D11757" w:rsidRDefault="0065775D" w:rsidP="00213889">
      <w:pPr>
        <w:jc w:val="both"/>
      </w:pPr>
      <w:r w:rsidRPr="00D11757">
        <w:t xml:space="preserve">In addition to </w:t>
      </w:r>
      <w:r w:rsidR="0051204C">
        <w:t xml:space="preserve">members of </w:t>
      </w:r>
      <w:r w:rsidRPr="00D11757">
        <w:t>these t</w:t>
      </w:r>
      <w:r w:rsidR="0051204C">
        <w:t>hree</w:t>
      </w:r>
      <w:r w:rsidRPr="00D11757">
        <w:t xml:space="preserve"> species, </w:t>
      </w:r>
      <w:r w:rsidR="0051204C">
        <w:t xml:space="preserve">other </w:t>
      </w:r>
      <w:r w:rsidRPr="00D11757">
        <w:t xml:space="preserve">viruses will be assigned to </w:t>
      </w:r>
      <w:r w:rsidR="00F64C0C" w:rsidRPr="00D11757">
        <w:t>three</w:t>
      </w:r>
      <w:r w:rsidRPr="00D11757">
        <w:t xml:space="preserve"> new species within this new genus</w:t>
      </w:r>
      <w:r w:rsidR="002A027C" w:rsidRPr="00D11757">
        <w:t xml:space="preserve">, totaling </w:t>
      </w:r>
      <w:r w:rsidR="00AA4D4C">
        <w:t>six</w:t>
      </w:r>
      <w:r w:rsidR="002A027C" w:rsidRPr="00D11757">
        <w:t xml:space="preserve"> species of </w:t>
      </w:r>
      <w:r w:rsidR="00052444">
        <w:t>bet</w:t>
      </w:r>
      <w:r w:rsidR="002A027C" w:rsidRPr="00D11757">
        <w:t>anucleorhabdovirus.</w:t>
      </w:r>
      <w:r w:rsidR="0051204C">
        <w:t xml:space="preserve"> </w:t>
      </w:r>
      <w:r w:rsidR="00AA4D4C">
        <w:t xml:space="preserve">Some </w:t>
      </w:r>
      <w:r w:rsidR="0051204C">
        <w:t xml:space="preserve">characteristics of </w:t>
      </w:r>
      <w:r w:rsidR="00AA4D4C">
        <w:t xml:space="preserve">the </w:t>
      </w:r>
      <w:r w:rsidR="0051204C">
        <w:t xml:space="preserve">new viruses are as follows: </w:t>
      </w:r>
    </w:p>
    <w:p w14:paraId="767DC945" w14:textId="77777777" w:rsidR="001010A9" w:rsidRPr="00D11757" w:rsidRDefault="001010A9" w:rsidP="001010A9"/>
    <w:p w14:paraId="7409DF7C" w14:textId="156E41C2" w:rsidR="00F4308D" w:rsidRPr="00D11757" w:rsidRDefault="00F4308D" w:rsidP="00F4308D">
      <w:r w:rsidRPr="00D11757">
        <w:rPr>
          <w:b/>
        </w:rPr>
        <w:t>Black</w:t>
      </w:r>
      <w:r w:rsidR="00714EF3">
        <w:rPr>
          <w:b/>
        </w:rPr>
        <w:t xml:space="preserve"> </w:t>
      </w:r>
      <w:r w:rsidRPr="00D11757">
        <w:rPr>
          <w:b/>
        </w:rPr>
        <w:t>currant-associated rhabdovirus (BCaRV)</w:t>
      </w:r>
    </w:p>
    <w:p w14:paraId="6861CB6A" w14:textId="0F842479" w:rsidR="00F4308D" w:rsidRPr="00D11757" w:rsidRDefault="00F4308D" w:rsidP="005E0A34">
      <w:pPr>
        <w:jc w:val="both"/>
      </w:pPr>
      <w:r w:rsidRPr="00D11757">
        <w:t xml:space="preserve">High-throughput sequencing </w:t>
      </w:r>
      <w:r w:rsidR="00D97F5B" w:rsidRPr="00D11757">
        <w:t xml:space="preserve">(HTS) </w:t>
      </w:r>
      <w:r w:rsidRPr="00D11757">
        <w:t xml:space="preserve">of </w:t>
      </w:r>
      <w:r w:rsidR="009B2E18">
        <w:t xml:space="preserve">genomic material from </w:t>
      </w:r>
      <w:r w:rsidRPr="00D11757">
        <w:t>an asymptomatic blackcurrant (</w:t>
      </w:r>
      <w:r w:rsidRPr="00D11757">
        <w:rPr>
          <w:i/>
        </w:rPr>
        <w:t>Ribes nigrum</w:t>
      </w:r>
      <w:r w:rsidRPr="00D11757">
        <w:t xml:space="preserve"> L.) accession (cultivar Veloy) yielded a large contig with sequence similarities to </w:t>
      </w:r>
      <w:r w:rsidR="006534AE">
        <w:t>beta</w:t>
      </w:r>
      <w:r w:rsidR="000B142D" w:rsidRPr="00D11757">
        <w:t>nucleorhabdovirus</w:t>
      </w:r>
      <w:r w:rsidR="000935C7" w:rsidRPr="00D11757">
        <w:t>es</w:t>
      </w:r>
      <w:r w:rsidR="000B142D" w:rsidRPr="00D11757">
        <w:t xml:space="preserve"> </w:t>
      </w:r>
      <w:r w:rsidRPr="00D11757">
        <w:t>(Wu et al., 2018). The complete negative-sense RNA genome of BCaRV is 14,432 nucleotides</w:t>
      </w:r>
      <w:r w:rsidR="00086810" w:rsidRPr="00D11757">
        <w:t xml:space="preserve"> (nt)</w:t>
      </w:r>
      <w:r w:rsidRPr="00D11757">
        <w:t xml:space="preserve"> (GenBank accession MF543022). There is currently no information on any insect vector species.</w:t>
      </w:r>
    </w:p>
    <w:p w14:paraId="0AC58ADC" w14:textId="52ECB28E" w:rsidR="00F4308D" w:rsidRPr="00D11757" w:rsidRDefault="00F4308D" w:rsidP="00F4308D"/>
    <w:p w14:paraId="4ADBE250" w14:textId="1CBD71C0" w:rsidR="00C94952" w:rsidRPr="00D11757" w:rsidRDefault="00C94952" w:rsidP="00C94952">
      <w:pPr>
        <w:shd w:val="clear" w:color="auto" w:fill="FFFFFF"/>
        <w:rPr>
          <w:b/>
        </w:rPr>
      </w:pPr>
      <w:r w:rsidRPr="00D11757">
        <w:rPr>
          <w:b/>
        </w:rPr>
        <w:t>Bird´s-foot trefoil</w:t>
      </w:r>
      <w:r w:rsidR="006534AE">
        <w:rPr>
          <w:b/>
        </w:rPr>
        <w:t>-associated</w:t>
      </w:r>
      <w:r w:rsidRPr="00D11757">
        <w:rPr>
          <w:b/>
        </w:rPr>
        <w:t xml:space="preserve"> virus</w:t>
      </w:r>
      <w:r w:rsidR="0070012A">
        <w:rPr>
          <w:b/>
        </w:rPr>
        <w:t xml:space="preserve"> 1 </w:t>
      </w:r>
      <w:r w:rsidRPr="00D11757">
        <w:rPr>
          <w:b/>
        </w:rPr>
        <w:t>(BFTV</w:t>
      </w:r>
      <w:r w:rsidR="0070012A">
        <w:rPr>
          <w:b/>
        </w:rPr>
        <w:t>-1</w:t>
      </w:r>
      <w:r w:rsidRPr="00D11757">
        <w:rPr>
          <w:b/>
        </w:rPr>
        <w:t xml:space="preserve">) </w:t>
      </w:r>
    </w:p>
    <w:p w14:paraId="7085F864" w14:textId="2AC18CAC" w:rsidR="00C94952" w:rsidRPr="00D11757" w:rsidRDefault="00C94952" w:rsidP="005E0A34">
      <w:pPr>
        <w:jc w:val="both"/>
      </w:pPr>
      <w:r w:rsidRPr="00D11757">
        <w:rPr>
          <w:i/>
        </w:rPr>
        <w:t>In silico</w:t>
      </w:r>
      <w:r w:rsidRPr="00D11757">
        <w:t xml:space="preserve"> analysis of transcriptome data of bird´s-foot trefoil (</w:t>
      </w:r>
      <w:r w:rsidRPr="00D11757">
        <w:rPr>
          <w:i/>
        </w:rPr>
        <w:t>Lotus corniculatus</w:t>
      </w:r>
      <w:r w:rsidRPr="00D11757">
        <w:t xml:space="preserve"> L.) tissues from Shaanxi Province, China, led to the identification of </w:t>
      </w:r>
      <w:r w:rsidR="00995667" w:rsidRPr="00D11757">
        <w:t xml:space="preserve">the 13,626 nt genome of </w:t>
      </w:r>
      <w:r w:rsidRPr="00D11757">
        <w:t>a new rhabdovirus (GenBank accession MH614262</w:t>
      </w:r>
      <w:r w:rsidR="00276691" w:rsidRPr="00D11757">
        <w:t>.1</w:t>
      </w:r>
      <w:r w:rsidRPr="00D11757">
        <w:t>) that is closely related to BCaRV, DYVV and SYNV (Debat and Bejerman, 2019). Since the BFTV</w:t>
      </w:r>
      <w:r w:rsidR="006C0B47">
        <w:t xml:space="preserve">-1 </w:t>
      </w:r>
      <w:r w:rsidRPr="00D11757">
        <w:t>genome was obtained from transcriptome analysis data, there is currently no information available on symptoms or vectors.</w:t>
      </w:r>
    </w:p>
    <w:p w14:paraId="5E9712A8" w14:textId="77777777" w:rsidR="00C94952" w:rsidRPr="00D11757" w:rsidRDefault="00C94952" w:rsidP="00C94952"/>
    <w:p w14:paraId="2182B66B" w14:textId="62CA9100" w:rsidR="00D97F5B" w:rsidRPr="00D11757" w:rsidRDefault="004F11F9" w:rsidP="00D97F5B">
      <w:pPr>
        <w:rPr>
          <w:b/>
        </w:rPr>
      </w:pPr>
      <w:r w:rsidRPr="006534AE">
        <w:rPr>
          <w:b/>
        </w:rPr>
        <w:t xml:space="preserve">Alfalfa-associated </w:t>
      </w:r>
      <w:r w:rsidR="006534AE" w:rsidRPr="006534AE">
        <w:rPr>
          <w:b/>
        </w:rPr>
        <w:t>nucleorhabdo</w:t>
      </w:r>
      <w:r w:rsidRPr="006534AE">
        <w:rPr>
          <w:b/>
        </w:rPr>
        <w:t>virus (A</w:t>
      </w:r>
      <w:r w:rsidR="006534AE" w:rsidRPr="006534AE">
        <w:rPr>
          <w:b/>
        </w:rPr>
        <w:t>aN</w:t>
      </w:r>
      <w:r w:rsidRPr="006534AE">
        <w:rPr>
          <w:b/>
        </w:rPr>
        <w:t>V)</w:t>
      </w:r>
    </w:p>
    <w:p w14:paraId="5D8AD564" w14:textId="395068C1" w:rsidR="00D042CC" w:rsidRPr="00D11757" w:rsidRDefault="00D97F5B" w:rsidP="005E0A34">
      <w:pPr>
        <w:jc w:val="both"/>
      </w:pPr>
      <w:r w:rsidRPr="00D11757">
        <w:t>Transmission electron microscopy (TEM) analyses and HTS of an alfalfa (</w:t>
      </w:r>
      <w:r w:rsidRPr="00D11757">
        <w:rPr>
          <w:i/>
        </w:rPr>
        <w:t>Medicago sativa</w:t>
      </w:r>
      <w:r w:rsidRPr="00D11757">
        <w:t xml:space="preserve">) plant showing virus-like symptoms collected </w:t>
      </w:r>
      <w:r w:rsidR="00D86BCC" w:rsidRPr="00D11757">
        <w:t xml:space="preserve">in </w:t>
      </w:r>
      <w:r w:rsidRPr="00D11757">
        <w:t xml:space="preserve">Stadl-Paura, Austria, revealed the presence of a </w:t>
      </w:r>
      <w:r w:rsidR="00D86BCC" w:rsidRPr="00D11757">
        <w:t>n</w:t>
      </w:r>
      <w:r w:rsidRPr="00D11757">
        <w:t xml:space="preserve">ew </w:t>
      </w:r>
      <w:r w:rsidR="00100BC4" w:rsidRPr="00D11757">
        <w:t xml:space="preserve">rhabdovirus with a complete genome comprising </w:t>
      </w:r>
      <w:r w:rsidR="00674562" w:rsidRPr="00D11757">
        <w:t xml:space="preserve">13,875 nt (GenBank accession MG948563; </w:t>
      </w:r>
      <w:r w:rsidRPr="00D11757">
        <w:t xml:space="preserve">Gaafar et al., 2019). </w:t>
      </w:r>
      <w:r w:rsidR="00D25FA5" w:rsidRPr="00D11757">
        <w:t>Bacilliform-shaped virus particles were observed in TEM, some of them budding from the inner nuclear envelope in the perinuclear space (Gaafar et al., 2019). An antiserum produced against A</w:t>
      </w:r>
      <w:r w:rsidR="006534AE">
        <w:t>aNV</w:t>
      </w:r>
      <w:r w:rsidR="00D25FA5" w:rsidRPr="00D11757">
        <w:t xml:space="preserve"> did not react with at least two nucleorhabdoviruses</w:t>
      </w:r>
      <w:r w:rsidR="003328AF" w:rsidRPr="00D11757">
        <w:t>.</w:t>
      </w:r>
      <w:r w:rsidR="00D25FA5" w:rsidRPr="00D11757">
        <w:t xml:space="preserve"> </w:t>
      </w:r>
      <w:r w:rsidR="00674562" w:rsidRPr="00D11757">
        <w:t xml:space="preserve">The virus was mechanically transmitted to </w:t>
      </w:r>
      <w:r w:rsidR="00674562" w:rsidRPr="00D11757">
        <w:rPr>
          <w:i/>
        </w:rPr>
        <w:t>Nicotiana benthamiana, Pisum sativum</w:t>
      </w:r>
      <w:r w:rsidR="00674562" w:rsidRPr="00D11757">
        <w:t xml:space="preserve"> and </w:t>
      </w:r>
      <w:r w:rsidR="00674562" w:rsidRPr="00D11757">
        <w:rPr>
          <w:i/>
        </w:rPr>
        <w:t>Vicia faba</w:t>
      </w:r>
      <w:r w:rsidR="003328AF" w:rsidRPr="00D11757">
        <w:rPr>
          <w:i/>
        </w:rPr>
        <w:t>,</w:t>
      </w:r>
      <w:r w:rsidR="003328AF" w:rsidRPr="00D11757">
        <w:t xml:space="preserve"> but n</w:t>
      </w:r>
      <w:r w:rsidR="00D25FA5" w:rsidRPr="00D11757">
        <w:t xml:space="preserve">o </w:t>
      </w:r>
      <w:r w:rsidR="003328AF" w:rsidRPr="00D11757">
        <w:t xml:space="preserve">arthropod </w:t>
      </w:r>
      <w:r w:rsidR="00D25FA5" w:rsidRPr="00D11757">
        <w:t>vector was identified</w:t>
      </w:r>
      <w:r w:rsidR="003328AF" w:rsidRPr="00D11757">
        <w:t xml:space="preserve"> (Gaafar et al., 2019).</w:t>
      </w:r>
    </w:p>
    <w:p w14:paraId="5E0A43E7" w14:textId="1BC53011" w:rsidR="00C94952" w:rsidRPr="00D11757" w:rsidRDefault="00C94952" w:rsidP="00F4308D"/>
    <w:p w14:paraId="44B84142" w14:textId="5E3E659E" w:rsidR="004007F7" w:rsidRPr="00D11757" w:rsidRDefault="00F4308D" w:rsidP="00ED54DF">
      <w:pPr>
        <w:jc w:val="both"/>
      </w:pPr>
      <w:r w:rsidRPr="00D11757">
        <w:t>The genome</w:t>
      </w:r>
      <w:r w:rsidR="00D042CC" w:rsidRPr="00D11757">
        <w:t xml:space="preserve">s of </w:t>
      </w:r>
      <w:r w:rsidR="003C2CAA" w:rsidRPr="00D11757">
        <w:t xml:space="preserve">DYVV, SYNV, </w:t>
      </w:r>
      <w:r w:rsidR="004007F7" w:rsidRPr="00D11757">
        <w:t>BCaRV and BFTV</w:t>
      </w:r>
      <w:r w:rsidR="006C0B47">
        <w:t xml:space="preserve">-1 </w:t>
      </w:r>
      <w:r w:rsidRPr="00D11757">
        <w:t xml:space="preserve">contain six open reading frames </w:t>
      </w:r>
      <w:r w:rsidR="004007F7" w:rsidRPr="00D11757">
        <w:t xml:space="preserve">(ORF) </w:t>
      </w:r>
      <w:r w:rsidRPr="00D11757">
        <w:t>in the order 3’N-P-P3-M-G-L</w:t>
      </w:r>
      <w:r w:rsidR="004007F7" w:rsidRPr="00D11757">
        <w:t xml:space="preserve"> </w:t>
      </w:r>
      <w:r w:rsidRPr="00D11757">
        <w:t xml:space="preserve">5’, </w:t>
      </w:r>
      <w:r w:rsidR="004007F7" w:rsidRPr="00D11757">
        <w:t>whereas A</w:t>
      </w:r>
      <w:r w:rsidR="006534AE">
        <w:t>aNV</w:t>
      </w:r>
      <w:r w:rsidR="004007F7" w:rsidRPr="00D11757">
        <w:t xml:space="preserve"> seems to harbor an extra ORF of unknown function (U) between M and G</w:t>
      </w:r>
      <w:r w:rsidRPr="00D11757">
        <w:t xml:space="preserve">. </w:t>
      </w:r>
      <w:r w:rsidR="004007F7" w:rsidRPr="00D11757">
        <w:t xml:space="preserve">Highly conserved regulatory regions separating the genes were identified in all of the </w:t>
      </w:r>
      <w:r w:rsidR="00375399">
        <w:t>bet</w:t>
      </w:r>
      <w:r w:rsidR="004007F7" w:rsidRPr="00D11757">
        <w:t>anucleorhabdoviruses</w:t>
      </w:r>
      <w:r w:rsidR="000F26FD" w:rsidRPr="00D11757">
        <w:t xml:space="preserve">, and </w:t>
      </w:r>
      <w:r w:rsidR="004007F7" w:rsidRPr="00D11757">
        <w:t xml:space="preserve">all deduced viral protein sequences contain predicted </w:t>
      </w:r>
      <w:r w:rsidR="000F26FD" w:rsidRPr="00D11757">
        <w:t xml:space="preserve">mono- </w:t>
      </w:r>
      <w:r w:rsidR="000F26FD" w:rsidRPr="00D11757">
        <w:lastRenderedPageBreak/>
        <w:t xml:space="preserve">or bipartite </w:t>
      </w:r>
      <w:r w:rsidR="004007F7" w:rsidRPr="00D11757">
        <w:t>nuclear localization signals, indicative of at least partial nuclear localization (Wu et al., 2018;</w:t>
      </w:r>
      <w:r w:rsidR="000F26FD" w:rsidRPr="00D11757">
        <w:t xml:space="preserve"> Debat and Bejerman, 2010; Gaafar et al., 2019</w:t>
      </w:r>
      <w:r w:rsidR="004007F7" w:rsidRPr="00D11757">
        <w:t xml:space="preserve">).  </w:t>
      </w:r>
    </w:p>
    <w:p w14:paraId="505DFBFE" w14:textId="6C36E61F" w:rsidR="004007F7" w:rsidRPr="00D11757" w:rsidRDefault="004007F7" w:rsidP="00ED54DF">
      <w:pPr>
        <w:jc w:val="both"/>
        <w:rPr>
          <w:highlight w:val="yellow"/>
        </w:rPr>
      </w:pPr>
    </w:p>
    <w:p w14:paraId="5576064F" w14:textId="1ACD5503" w:rsidR="00F4308D" w:rsidRDefault="00F4308D" w:rsidP="00ED54DF">
      <w:pPr>
        <w:jc w:val="both"/>
      </w:pPr>
      <w:r w:rsidRPr="00D11757">
        <w:t>Phylogenetic analysis based on L protein amino acid sequences also identified DYVV and SYNV as closest relatives of BCaRV</w:t>
      </w:r>
      <w:r w:rsidR="00162FA0" w:rsidRPr="00D11757">
        <w:t>, BFTV</w:t>
      </w:r>
      <w:r w:rsidR="006C0B47">
        <w:t xml:space="preserve">-1 </w:t>
      </w:r>
      <w:r w:rsidR="00162FA0" w:rsidRPr="00D11757">
        <w:t>and A</w:t>
      </w:r>
      <w:r w:rsidR="006534AE">
        <w:t>aN</w:t>
      </w:r>
      <w:r w:rsidR="00162FA0" w:rsidRPr="00D11757">
        <w:t>V,</w:t>
      </w:r>
      <w:r w:rsidRPr="00D11757">
        <w:t xml:space="preserve"> and these </w:t>
      </w:r>
      <w:r w:rsidR="00162FA0" w:rsidRPr="00D11757">
        <w:t xml:space="preserve">five </w:t>
      </w:r>
      <w:r w:rsidRPr="00D11757">
        <w:t>viruses grouped</w:t>
      </w:r>
      <w:r w:rsidR="004D160A" w:rsidRPr="00D11757">
        <w:t xml:space="preserve"> </w:t>
      </w:r>
      <w:r w:rsidRPr="00D11757">
        <w:t xml:space="preserve">in a distinct cluster within the </w:t>
      </w:r>
      <w:r w:rsidR="00162FA0" w:rsidRPr="00D11757">
        <w:t>family</w:t>
      </w:r>
      <w:r w:rsidRPr="00D11757">
        <w:t xml:space="preserve"> </w:t>
      </w:r>
      <w:r w:rsidR="00162FA0" w:rsidRPr="00D11757">
        <w:rPr>
          <w:i/>
        </w:rPr>
        <w:t>Rhabdoviridae</w:t>
      </w:r>
      <w:r w:rsidRPr="00D11757">
        <w:rPr>
          <w:i/>
        </w:rPr>
        <w:t xml:space="preserve"> </w:t>
      </w:r>
      <w:r w:rsidRPr="00D11757">
        <w:t xml:space="preserve">(Fig. </w:t>
      </w:r>
      <w:r w:rsidR="00EB4209" w:rsidRPr="00D11757">
        <w:t>1</w:t>
      </w:r>
      <w:r w:rsidRPr="00D11757">
        <w:t xml:space="preserve">). </w:t>
      </w:r>
    </w:p>
    <w:p w14:paraId="4A05F068" w14:textId="77777777" w:rsidR="00ED54DF" w:rsidRPr="00D11757" w:rsidRDefault="00ED54DF" w:rsidP="00ED54DF">
      <w:pPr>
        <w:jc w:val="both"/>
      </w:pPr>
    </w:p>
    <w:p w14:paraId="3849AB88" w14:textId="52431C2C" w:rsidR="0022426A" w:rsidRPr="00D11757" w:rsidRDefault="0022426A" w:rsidP="0022426A">
      <w:pPr>
        <w:jc w:val="both"/>
      </w:pPr>
      <w:r w:rsidRPr="00D53864">
        <w:t xml:space="preserve">Based on the nucleotide and deduced amino acid sequence information compiled in Tables </w:t>
      </w:r>
      <w:r>
        <w:t>6</w:t>
      </w:r>
      <w:r w:rsidRPr="00D53864">
        <w:t xml:space="preserve"> to </w:t>
      </w:r>
      <w:r>
        <w:t>10</w:t>
      </w:r>
      <w:r w:rsidRPr="00D53864">
        <w:t>, we</w:t>
      </w:r>
      <w:r w:rsidRPr="00D11757">
        <w:t xml:space="preserve"> therefore propose to classify BCaRV, BFTV</w:t>
      </w:r>
      <w:r w:rsidR="006C0B47">
        <w:t xml:space="preserve">-1 </w:t>
      </w:r>
      <w:r w:rsidRPr="00D11757">
        <w:t>and A</w:t>
      </w:r>
      <w:r w:rsidR="006534AE">
        <w:t>aN</w:t>
      </w:r>
      <w:r w:rsidRPr="00D11757">
        <w:t xml:space="preserve">V in the new species </w:t>
      </w:r>
      <w:r w:rsidRPr="00D11757">
        <w:rPr>
          <w:i/>
        </w:rPr>
        <w:t xml:space="preserve">Blackcurrant </w:t>
      </w:r>
      <w:r>
        <w:rPr>
          <w:i/>
        </w:rPr>
        <w:t>bet</w:t>
      </w:r>
      <w:r w:rsidRPr="00D11757">
        <w:rPr>
          <w:i/>
        </w:rPr>
        <w:t xml:space="preserve">anucleorhabdovirus, </w:t>
      </w:r>
      <w:r w:rsidRPr="00E61D26">
        <w:rPr>
          <w:i/>
        </w:rPr>
        <w:t>Trefoil</w:t>
      </w:r>
      <w:r w:rsidRPr="00D11757">
        <w:rPr>
          <w:i/>
        </w:rPr>
        <w:t xml:space="preserve"> </w:t>
      </w:r>
      <w:r>
        <w:rPr>
          <w:i/>
        </w:rPr>
        <w:t>bet</w:t>
      </w:r>
      <w:r w:rsidRPr="00D11757">
        <w:rPr>
          <w:i/>
        </w:rPr>
        <w:t>anucleorhabdovirus</w:t>
      </w:r>
      <w:r>
        <w:rPr>
          <w:i/>
        </w:rPr>
        <w:t xml:space="preserve"> </w:t>
      </w:r>
      <w:r w:rsidRPr="00D11757">
        <w:t xml:space="preserve">and </w:t>
      </w:r>
      <w:r w:rsidRPr="00D11757">
        <w:rPr>
          <w:i/>
        </w:rPr>
        <w:t>Alfalfa</w:t>
      </w:r>
      <w:r w:rsidR="006534AE">
        <w:rPr>
          <w:i/>
        </w:rPr>
        <w:t xml:space="preserve"> </w:t>
      </w:r>
      <w:r>
        <w:rPr>
          <w:i/>
        </w:rPr>
        <w:t>bet</w:t>
      </w:r>
      <w:r w:rsidRPr="00D11757">
        <w:rPr>
          <w:i/>
        </w:rPr>
        <w:t xml:space="preserve">anucleorhabdovirus, </w:t>
      </w:r>
      <w:r w:rsidRPr="00D11757">
        <w:t xml:space="preserve">in the genus </w:t>
      </w:r>
      <w:r>
        <w:rPr>
          <w:i/>
        </w:rPr>
        <w:t>Bet</w:t>
      </w:r>
      <w:r w:rsidRPr="00D11757">
        <w:rPr>
          <w:i/>
        </w:rPr>
        <w:t>anucleorhabdovirus</w:t>
      </w:r>
      <w:r w:rsidRPr="00D11757">
        <w:t xml:space="preserve">, family </w:t>
      </w:r>
      <w:r w:rsidRPr="00D11757">
        <w:rPr>
          <w:i/>
        </w:rPr>
        <w:t>Rhabdoviridae</w:t>
      </w:r>
      <w:r w:rsidRPr="00D11757">
        <w:t xml:space="preserve">. </w:t>
      </w:r>
    </w:p>
    <w:p w14:paraId="7D464DF4" w14:textId="77777777" w:rsidR="0022426A" w:rsidRPr="00D11757" w:rsidRDefault="0022426A" w:rsidP="0022426A">
      <w:pPr>
        <w:pStyle w:val="BodyTextIndent"/>
        <w:ind w:left="0" w:firstLine="0"/>
        <w:jc w:val="both"/>
        <w:rPr>
          <w:rFonts w:ascii="Times New Roman" w:hAnsi="Times New Roman"/>
          <w:color w:val="000000"/>
          <w:szCs w:val="24"/>
        </w:rPr>
      </w:pPr>
    </w:p>
    <w:p w14:paraId="124CF3ED" w14:textId="1A5AC17B" w:rsidR="00C925CD" w:rsidRDefault="00F4308D" w:rsidP="0053070D">
      <w:pPr>
        <w:jc w:val="both"/>
      </w:pPr>
      <w:r w:rsidRPr="00D11757">
        <w:t xml:space="preserve">Viruses assigned to </w:t>
      </w:r>
      <w:r w:rsidR="00AA27C0">
        <w:t>different</w:t>
      </w:r>
      <w:r w:rsidR="00AA27C0" w:rsidRPr="00D11757">
        <w:t xml:space="preserve"> </w:t>
      </w:r>
      <w:r w:rsidRPr="00D11757">
        <w:t xml:space="preserve">species within the genus </w:t>
      </w:r>
      <w:r w:rsidR="00E61D26">
        <w:rPr>
          <w:i/>
        </w:rPr>
        <w:t>Beta</w:t>
      </w:r>
      <w:r w:rsidR="004D160A" w:rsidRPr="00D11757">
        <w:rPr>
          <w:i/>
        </w:rPr>
        <w:t>nucleorhabdovirus</w:t>
      </w:r>
      <w:r w:rsidRPr="00D11757">
        <w:rPr>
          <w:rStyle w:val="Emphasis"/>
        </w:rPr>
        <w:t xml:space="preserve"> </w:t>
      </w:r>
      <w:r w:rsidRPr="00D11757">
        <w:t xml:space="preserve">have several of the following characteristics: </w:t>
      </w:r>
    </w:p>
    <w:p w14:paraId="52B24D08" w14:textId="45ED70E7" w:rsidR="00C925CD" w:rsidRDefault="00F4308D" w:rsidP="00C925CD">
      <w:pPr>
        <w:pStyle w:val="ListParagraph"/>
        <w:numPr>
          <w:ilvl w:val="0"/>
          <w:numId w:val="37"/>
        </w:numPr>
        <w:jc w:val="both"/>
      </w:pPr>
      <w:r w:rsidRPr="00D11757">
        <w:t xml:space="preserve">nucleotide sequence </w:t>
      </w:r>
      <w:r w:rsidR="005B1637" w:rsidRPr="00D11757">
        <w:t xml:space="preserve">identity </w:t>
      </w:r>
      <w:r w:rsidR="00AA27C0">
        <w:t>lower than</w:t>
      </w:r>
      <w:r w:rsidRPr="00D11757">
        <w:t xml:space="preserve"> </w:t>
      </w:r>
      <w:r w:rsidR="00E773D4" w:rsidRPr="00D11757">
        <w:t>75</w:t>
      </w:r>
      <w:r w:rsidRPr="00D11757">
        <w:t xml:space="preserve">% in </w:t>
      </w:r>
      <w:r w:rsidR="00E773D4" w:rsidRPr="00D11757">
        <w:t>the complete genome sequence</w:t>
      </w:r>
      <w:r w:rsidRPr="00D11757">
        <w:t xml:space="preserve">; </w:t>
      </w:r>
    </w:p>
    <w:p w14:paraId="7D5BA49C" w14:textId="19DADBC7" w:rsidR="00C925CD" w:rsidRDefault="00F4308D" w:rsidP="00C925CD">
      <w:pPr>
        <w:pStyle w:val="ListParagraph"/>
        <w:numPr>
          <w:ilvl w:val="0"/>
          <w:numId w:val="37"/>
        </w:numPr>
        <w:jc w:val="both"/>
      </w:pPr>
      <w:r w:rsidRPr="00D11757">
        <w:t xml:space="preserve">occupy different ecological niches as evidenced by differences in hosts and/or arthropod vectors; and </w:t>
      </w:r>
    </w:p>
    <w:p w14:paraId="56F29C08" w14:textId="36B76ECD" w:rsidR="00F4308D" w:rsidRPr="00D11757" w:rsidRDefault="00F4308D" w:rsidP="00C925CD">
      <w:pPr>
        <w:pStyle w:val="ListParagraph"/>
        <w:numPr>
          <w:ilvl w:val="0"/>
          <w:numId w:val="37"/>
        </w:numPr>
        <w:jc w:val="both"/>
      </w:pPr>
      <w:r w:rsidRPr="00D11757">
        <w:t>can be clearly distinguished in serological tests or by nucleic acid hybridization.</w:t>
      </w:r>
    </w:p>
    <w:p w14:paraId="3458C3E9" w14:textId="77777777" w:rsidR="00F4308D" w:rsidRPr="00D11757" w:rsidRDefault="00F4308D" w:rsidP="0053070D">
      <w:pPr>
        <w:jc w:val="both"/>
      </w:pPr>
    </w:p>
    <w:p w14:paraId="4C6095CA" w14:textId="739C93C8" w:rsidR="00F4308D" w:rsidRPr="00D11757" w:rsidRDefault="002D5272" w:rsidP="0053070D">
      <w:pPr>
        <w:jc w:val="both"/>
      </w:pPr>
      <w:r w:rsidRPr="00D11757">
        <w:t xml:space="preserve">DYVV, SYNV, </w:t>
      </w:r>
      <w:r w:rsidR="00F4308D" w:rsidRPr="00D11757">
        <w:t>BCaRV</w:t>
      </w:r>
      <w:r w:rsidR="003E2596" w:rsidRPr="00D11757">
        <w:t xml:space="preserve"> and</w:t>
      </w:r>
      <w:r w:rsidR="00253155" w:rsidRPr="00D11757">
        <w:t xml:space="preserve"> BFTV</w:t>
      </w:r>
      <w:r w:rsidR="006C0B47">
        <w:t xml:space="preserve">-1 </w:t>
      </w:r>
      <w:r w:rsidR="00F4308D" w:rsidRPr="00D11757">
        <w:t xml:space="preserve">fulfill species demarcation criteria A and B, </w:t>
      </w:r>
      <w:r w:rsidR="009A405F" w:rsidRPr="00D11757">
        <w:t>while SYVV fulfills species demarcation criteria B and C, and</w:t>
      </w:r>
      <w:r w:rsidR="00F4308D" w:rsidRPr="00D11757">
        <w:t xml:space="preserve"> </w:t>
      </w:r>
      <w:r w:rsidR="003E2596" w:rsidRPr="00D11757">
        <w:t>A</w:t>
      </w:r>
      <w:r w:rsidR="006534AE">
        <w:t>aN</w:t>
      </w:r>
      <w:r w:rsidR="003E2596" w:rsidRPr="00D11757">
        <w:t>V fulfills all species demarcation criteria</w:t>
      </w:r>
      <w:r w:rsidR="00F4308D" w:rsidRPr="00D11757">
        <w:t xml:space="preserve">. </w:t>
      </w:r>
    </w:p>
    <w:p w14:paraId="305F3F8C" w14:textId="77777777" w:rsidR="00F4308D" w:rsidRPr="00D11757" w:rsidRDefault="00F4308D" w:rsidP="0053070D">
      <w:pPr>
        <w:jc w:val="both"/>
      </w:pPr>
    </w:p>
    <w:p w14:paraId="56145470" w14:textId="77777777" w:rsidR="00F522D1" w:rsidRDefault="00F522D1" w:rsidP="00F522D1"/>
    <w:p w14:paraId="0E4B9BF4" w14:textId="58DE4AA7" w:rsidR="00F522D1" w:rsidRPr="00D11757" w:rsidRDefault="00F522D1" w:rsidP="00F522D1">
      <w:r w:rsidRPr="00D11757">
        <w:t xml:space="preserve">Table </w:t>
      </w:r>
      <w:r w:rsidR="00E61D26">
        <w:t>6.</w:t>
      </w:r>
      <w:r w:rsidRPr="00D11757">
        <w:t xml:space="preserve"> Complete genome RNA</w:t>
      </w:r>
      <w:r w:rsidR="00457119" w:rsidRPr="00457119">
        <w:rPr>
          <w:i/>
        </w:rPr>
        <w:t xml:space="preserve"> </w:t>
      </w:r>
      <w:r w:rsidR="00457119" w:rsidRPr="00457119">
        <w:t>betanucleorhabdovirus</w:t>
      </w:r>
      <w:r w:rsidR="00E42403">
        <w:t>es</w:t>
      </w:r>
      <w:r w:rsidR="001A2C76">
        <w:t xml:space="preserve">. </w:t>
      </w:r>
      <w:r w:rsidRPr="00D11757">
        <w:t xml:space="preserve">Percent Identity Matrix - created </w:t>
      </w:r>
      <w:r w:rsidR="00E42403">
        <w:t>in</w:t>
      </w:r>
      <w:r w:rsidR="00E42403" w:rsidRPr="00D11757">
        <w:t xml:space="preserve"> </w:t>
      </w:r>
      <w:r w:rsidRPr="00D11757">
        <w:t>Clustal</w:t>
      </w:r>
      <w:r w:rsidR="00E42403">
        <w:t xml:space="preserve"> </w:t>
      </w:r>
      <w:r w:rsidRPr="00D11757">
        <w:t>2.1</w:t>
      </w:r>
    </w:p>
    <w:p w14:paraId="05AA86FB" w14:textId="77777777" w:rsidR="00F522D1" w:rsidRPr="00D11757" w:rsidRDefault="00F522D1" w:rsidP="00F522D1"/>
    <w:tbl>
      <w:tblPr>
        <w:tblpPr w:leftFromText="141" w:rightFromText="141" w:vertAnchor="page" w:horzAnchor="page" w:tblpX="2085" w:tblpY="8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
        <w:gridCol w:w="2987"/>
        <w:gridCol w:w="680"/>
        <w:gridCol w:w="680"/>
        <w:gridCol w:w="680"/>
        <w:gridCol w:w="680"/>
        <w:gridCol w:w="500"/>
      </w:tblGrid>
      <w:tr w:rsidR="00F2242A" w:rsidRPr="00D11757" w14:paraId="726EDD39" w14:textId="77777777" w:rsidTr="00F2242A">
        <w:trPr>
          <w:trHeight w:val="300"/>
        </w:trPr>
        <w:tc>
          <w:tcPr>
            <w:tcW w:w="0" w:type="auto"/>
            <w:shd w:val="clear" w:color="auto" w:fill="auto"/>
            <w:noWrap/>
            <w:vAlign w:val="bottom"/>
            <w:hideMark/>
          </w:tcPr>
          <w:p w14:paraId="0405C2E0" w14:textId="77777777" w:rsidR="00F2242A" w:rsidRPr="00D11757" w:rsidRDefault="00F2242A" w:rsidP="00F2242A">
            <w:pPr>
              <w:rPr>
                <w:lang w:eastAsia="pt-BR"/>
              </w:rPr>
            </w:pPr>
          </w:p>
        </w:tc>
        <w:tc>
          <w:tcPr>
            <w:tcW w:w="0" w:type="auto"/>
            <w:shd w:val="clear" w:color="auto" w:fill="auto"/>
            <w:noWrap/>
            <w:vAlign w:val="bottom"/>
            <w:hideMark/>
          </w:tcPr>
          <w:p w14:paraId="6C11CDFC" w14:textId="77777777" w:rsidR="00F2242A" w:rsidRPr="00E61D26" w:rsidRDefault="00F2242A" w:rsidP="00F2242A">
            <w:pPr>
              <w:jc w:val="center"/>
              <w:rPr>
                <w:color w:val="000000"/>
                <w:lang w:eastAsia="pt-BR"/>
              </w:rPr>
            </w:pPr>
            <w:r w:rsidRPr="00E61D26">
              <w:rPr>
                <w:color w:val="000000"/>
                <w:lang w:eastAsia="pt-BR"/>
              </w:rPr>
              <w:t xml:space="preserve">Virus </w:t>
            </w:r>
          </w:p>
        </w:tc>
        <w:tc>
          <w:tcPr>
            <w:tcW w:w="0" w:type="auto"/>
            <w:shd w:val="clear" w:color="auto" w:fill="auto"/>
            <w:noWrap/>
            <w:vAlign w:val="bottom"/>
            <w:hideMark/>
          </w:tcPr>
          <w:p w14:paraId="021828BF" w14:textId="77777777" w:rsidR="00F2242A" w:rsidRPr="00E61D26" w:rsidRDefault="00F2242A" w:rsidP="00F2242A">
            <w:pPr>
              <w:jc w:val="center"/>
              <w:rPr>
                <w:color w:val="000000"/>
                <w:lang w:eastAsia="pt-BR"/>
              </w:rPr>
            </w:pPr>
            <w:r w:rsidRPr="00E61D26">
              <w:rPr>
                <w:color w:val="000000"/>
                <w:lang w:eastAsia="pt-BR"/>
              </w:rPr>
              <w:t>1</w:t>
            </w:r>
          </w:p>
        </w:tc>
        <w:tc>
          <w:tcPr>
            <w:tcW w:w="0" w:type="auto"/>
            <w:shd w:val="clear" w:color="auto" w:fill="auto"/>
            <w:noWrap/>
            <w:vAlign w:val="bottom"/>
            <w:hideMark/>
          </w:tcPr>
          <w:p w14:paraId="73DFE5F3" w14:textId="77777777" w:rsidR="00F2242A" w:rsidRPr="00E61D26" w:rsidRDefault="00F2242A" w:rsidP="00F2242A">
            <w:pPr>
              <w:jc w:val="center"/>
              <w:rPr>
                <w:color w:val="000000"/>
                <w:lang w:eastAsia="pt-BR"/>
              </w:rPr>
            </w:pPr>
            <w:r w:rsidRPr="00E61D26">
              <w:rPr>
                <w:color w:val="000000"/>
                <w:lang w:eastAsia="pt-BR"/>
              </w:rPr>
              <w:t>2</w:t>
            </w:r>
          </w:p>
        </w:tc>
        <w:tc>
          <w:tcPr>
            <w:tcW w:w="0" w:type="auto"/>
            <w:shd w:val="clear" w:color="auto" w:fill="auto"/>
            <w:noWrap/>
            <w:vAlign w:val="bottom"/>
            <w:hideMark/>
          </w:tcPr>
          <w:p w14:paraId="6F858ED1" w14:textId="77777777" w:rsidR="00F2242A" w:rsidRPr="00E61D26" w:rsidRDefault="00F2242A" w:rsidP="00F2242A">
            <w:pPr>
              <w:jc w:val="center"/>
              <w:rPr>
                <w:color w:val="000000"/>
                <w:lang w:eastAsia="pt-BR"/>
              </w:rPr>
            </w:pPr>
            <w:r w:rsidRPr="00E61D26">
              <w:rPr>
                <w:color w:val="000000"/>
                <w:lang w:eastAsia="pt-BR"/>
              </w:rPr>
              <w:t>3</w:t>
            </w:r>
          </w:p>
        </w:tc>
        <w:tc>
          <w:tcPr>
            <w:tcW w:w="0" w:type="auto"/>
            <w:shd w:val="clear" w:color="auto" w:fill="auto"/>
            <w:noWrap/>
            <w:vAlign w:val="bottom"/>
            <w:hideMark/>
          </w:tcPr>
          <w:p w14:paraId="71C4DC23" w14:textId="77777777" w:rsidR="00F2242A" w:rsidRPr="00E61D26" w:rsidRDefault="00F2242A" w:rsidP="00F2242A">
            <w:pPr>
              <w:jc w:val="center"/>
              <w:rPr>
                <w:color w:val="000000"/>
                <w:lang w:eastAsia="pt-BR"/>
              </w:rPr>
            </w:pPr>
            <w:r w:rsidRPr="00E61D26">
              <w:rPr>
                <w:color w:val="000000"/>
                <w:lang w:eastAsia="pt-BR"/>
              </w:rPr>
              <w:t>4</w:t>
            </w:r>
          </w:p>
        </w:tc>
        <w:tc>
          <w:tcPr>
            <w:tcW w:w="0" w:type="auto"/>
            <w:shd w:val="clear" w:color="auto" w:fill="auto"/>
            <w:noWrap/>
            <w:vAlign w:val="bottom"/>
            <w:hideMark/>
          </w:tcPr>
          <w:p w14:paraId="283E206E" w14:textId="77777777" w:rsidR="00F2242A" w:rsidRPr="00E61D26" w:rsidRDefault="00F2242A" w:rsidP="00F2242A">
            <w:pPr>
              <w:jc w:val="center"/>
              <w:rPr>
                <w:color w:val="000000"/>
                <w:lang w:eastAsia="pt-BR"/>
              </w:rPr>
            </w:pPr>
            <w:r w:rsidRPr="00E61D26">
              <w:rPr>
                <w:color w:val="000000"/>
                <w:lang w:eastAsia="pt-BR"/>
              </w:rPr>
              <w:t>5</w:t>
            </w:r>
          </w:p>
        </w:tc>
      </w:tr>
      <w:tr w:rsidR="00F2242A" w:rsidRPr="00D11757" w14:paraId="1576E4AA" w14:textId="77777777" w:rsidTr="00F2242A">
        <w:trPr>
          <w:trHeight w:val="300"/>
        </w:trPr>
        <w:tc>
          <w:tcPr>
            <w:tcW w:w="0" w:type="auto"/>
            <w:shd w:val="clear" w:color="auto" w:fill="auto"/>
            <w:noWrap/>
            <w:vAlign w:val="bottom"/>
            <w:hideMark/>
          </w:tcPr>
          <w:p w14:paraId="2229B591" w14:textId="77777777" w:rsidR="00F2242A" w:rsidRPr="00E61D26" w:rsidRDefault="00F2242A" w:rsidP="00F2242A">
            <w:pPr>
              <w:jc w:val="center"/>
              <w:rPr>
                <w:color w:val="000000"/>
                <w:lang w:eastAsia="pt-BR"/>
              </w:rPr>
            </w:pPr>
            <w:r w:rsidRPr="00E61D26">
              <w:rPr>
                <w:color w:val="000000"/>
                <w:lang w:eastAsia="pt-BR"/>
              </w:rPr>
              <w:t>1</w:t>
            </w:r>
          </w:p>
        </w:tc>
        <w:tc>
          <w:tcPr>
            <w:tcW w:w="0" w:type="auto"/>
            <w:shd w:val="clear" w:color="auto" w:fill="auto"/>
            <w:noWrap/>
            <w:vAlign w:val="bottom"/>
            <w:hideMark/>
          </w:tcPr>
          <w:p w14:paraId="352737B2" w14:textId="77777777" w:rsidR="00F2242A" w:rsidRPr="00E61D26" w:rsidRDefault="00F2242A" w:rsidP="00F2242A">
            <w:pPr>
              <w:rPr>
                <w:color w:val="000000"/>
                <w:lang w:eastAsia="pt-BR"/>
              </w:rPr>
            </w:pPr>
            <w:r w:rsidRPr="00E61D26">
              <w:rPr>
                <w:color w:val="000000"/>
                <w:lang w:eastAsia="pt-BR"/>
              </w:rPr>
              <w:t>DYVV_RNA_KM823531.1</w:t>
            </w:r>
          </w:p>
        </w:tc>
        <w:tc>
          <w:tcPr>
            <w:tcW w:w="0" w:type="auto"/>
            <w:shd w:val="clear" w:color="000000" w:fill="F8696B"/>
            <w:noWrap/>
            <w:vAlign w:val="bottom"/>
            <w:hideMark/>
          </w:tcPr>
          <w:p w14:paraId="3C906E19" w14:textId="77777777" w:rsidR="00F2242A" w:rsidRPr="00E61D26" w:rsidRDefault="00F2242A" w:rsidP="00F2242A">
            <w:pPr>
              <w:jc w:val="center"/>
              <w:rPr>
                <w:color w:val="000000"/>
                <w:lang w:eastAsia="pt-BR"/>
              </w:rPr>
            </w:pPr>
            <w:r w:rsidRPr="00E61D26">
              <w:rPr>
                <w:color w:val="000000"/>
                <w:lang w:eastAsia="pt-BR"/>
              </w:rPr>
              <w:t>100</w:t>
            </w:r>
          </w:p>
        </w:tc>
        <w:tc>
          <w:tcPr>
            <w:tcW w:w="0" w:type="auto"/>
            <w:shd w:val="clear" w:color="auto" w:fill="auto"/>
            <w:noWrap/>
            <w:vAlign w:val="bottom"/>
            <w:hideMark/>
          </w:tcPr>
          <w:p w14:paraId="0BDC8509" w14:textId="77777777" w:rsidR="00F2242A" w:rsidRPr="00E61D26" w:rsidRDefault="00F2242A" w:rsidP="00F2242A">
            <w:pPr>
              <w:jc w:val="center"/>
              <w:rPr>
                <w:color w:val="000000"/>
                <w:lang w:eastAsia="pt-BR"/>
              </w:rPr>
            </w:pPr>
          </w:p>
        </w:tc>
        <w:tc>
          <w:tcPr>
            <w:tcW w:w="0" w:type="auto"/>
            <w:shd w:val="clear" w:color="auto" w:fill="auto"/>
            <w:noWrap/>
            <w:vAlign w:val="bottom"/>
            <w:hideMark/>
          </w:tcPr>
          <w:p w14:paraId="25E8567B" w14:textId="77777777" w:rsidR="00F2242A" w:rsidRPr="00E61D26" w:rsidRDefault="00F2242A" w:rsidP="00F2242A">
            <w:pPr>
              <w:jc w:val="center"/>
              <w:rPr>
                <w:lang w:eastAsia="pt-BR"/>
              </w:rPr>
            </w:pPr>
          </w:p>
        </w:tc>
        <w:tc>
          <w:tcPr>
            <w:tcW w:w="0" w:type="auto"/>
            <w:shd w:val="clear" w:color="auto" w:fill="auto"/>
            <w:noWrap/>
            <w:vAlign w:val="bottom"/>
            <w:hideMark/>
          </w:tcPr>
          <w:p w14:paraId="5D4A669A" w14:textId="77777777" w:rsidR="00F2242A" w:rsidRPr="00E61D26" w:rsidRDefault="00F2242A" w:rsidP="00F2242A">
            <w:pPr>
              <w:jc w:val="center"/>
              <w:rPr>
                <w:lang w:eastAsia="pt-BR"/>
              </w:rPr>
            </w:pPr>
          </w:p>
        </w:tc>
        <w:tc>
          <w:tcPr>
            <w:tcW w:w="0" w:type="auto"/>
            <w:shd w:val="clear" w:color="auto" w:fill="auto"/>
            <w:noWrap/>
            <w:vAlign w:val="bottom"/>
            <w:hideMark/>
          </w:tcPr>
          <w:p w14:paraId="0A4F0B73" w14:textId="77777777" w:rsidR="00F2242A" w:rsidRPr="00E61D26" w:rsidRDefault="00F2242A" w:rsidP="00F2242A">
            <w:pPr>
              <w:jc w:val="center"/>
              <w:rPr>
                <w:lang w:eastAsia="pt-BR"/>
              </w:rPr>
            </w:pPr>
          </w:p>
        </w:tc>
      </w:tr>
      <w:tr w:rsidR="00F2242A" w:rsidRPr="00D11757" w14:paraId="4F4FDD75" w14:textId="77777777" w:rsidTr="00F2242A">
        <w:trPr>
          <w:trHeight w:val="300"/>
        </w:trPr>
        <w:tc>
          <w:tcPr>
            <w:tcW w:w="0" w:type="auto"/>
            <w:shd w:val="clear" w:color="auto" w:fill="auto"/>
            <w:noWrap/>
            <w:vAlign w:val="bottom"/>
            <w:hideMark/>
          </w:tcPr>
          <w:p w14:paraId="0D2F15D8" w14:textId="77777777" w:rsidR="00F2242A" w:rsidRPr="00E61D26" w:rsidRDefault="00F2242A" w:rsidP="00F2242A">
            <w:pPr>
              <w:jc w:val="center"/>
              <w:rPr>
                <w:color w:val="000000"/>
                <w:lang w:eastAsia="pt-BR"/>
              </w:rPr>
            </w:pPr>
            <w:r w:rsidRPr="00E61D26">
              <w:rPr>
                <w:color w:val="000000"/>
                <w:lang w:eastAsia="pt-BR"/>
              </w:rPr>
              <w:t>2</w:t>
            </w:r>
          </w:p>
        </w:tc>
        <w:tc>
          <w:tcPr>
            <w:tcW w:w="0" w:type="auto"/>
            <w:shd w:val="clear" w:color="auto" w:fill="auto"/>
            <w:noWrap/>
            <w:vAlign w:val="bottom"/>
            <w:hideMark/>
          </w:tcPr>
          <w:p w14:paraId="6265A8E7" w14:textId="06592991" w:rsidR="00F2242A" w:rsidRPr="00E61D26" w:rsidRDefault="00F2242A" w:rsidP="00F2242A">
            <w:pPr>
              <w:rPr>
                <w:color w:val="000000"/>
                <w:lang w:eastAsia="pt-BR"/>
              </w:rPr>
            </w:pPr>
            <w:r w:rsidRPr="00E61D26">
              <w:rPr>
                <w:color w:val="000000"/>
                <w:lang w:eastAsia="pt-BR"/>
              </w:rPr>
              <w:t>BFTV</w:t>
            </w:r>
            <w:r w:rsidR="006C0B47">
              <w:rPr>
                <w:color w:val="000000"/>
                <w:lang w:eastAsia="pt-BR"/>
              </w:rPr>
              <w:t>-1</w:t>
            </w:r>
            <w:r w:rsidRPr="00E61D26">
              <w:rPr>
                <w:color w:val="000000"/>
                <w:lang w:eastAsia="pt-BR"/>
              </w:rPr>
              <w:t>_RNA_MH614262.1</w:t>
            </w:r>
          </w:p>
        </w:tc>
        <w:tc>
          <w:tcPr>
            <w:tcW w:w="0" w:type="auto"/>
            <w:shd w:val="clear" w:color="000000" w:fill="FFE583"/>
            <w:noWrap/>
            <w:vAlign w:val="bottom"/>
            <w:hideMark/>
          </w:tcPr>
          <w:p w14:paraId="710D90EA" w14:textId="77777777" w:rsidR="00F2242A" w:rsidRPr="00E61D26" w:rsidRDefault="00F2242A" w:rsidP="00F2242A">
            <w:pPr>
              <w:jc w:val="center"/>
              <w:rPr>
                <w:color w:val="000000"/>
                <w:lang w:eastAsia="pt-BR"/>
              </w:rPr>
            </w:pPr>
            <w:r w:rsidRPr="00E61D26">
              <w:rPr>
                <w:color w:val="000000"/>
                <w:lang w:eastAsia="pt-BR"/>
              </w:rPr>
              <w:t>54.92</w:t>
            </w:r>
          </w:p>
        </w:tc>
        <w:tc>
          <w:tcPr>
            <w:tcW w:w="0" w:type="auto"/>
            <w:shd w:val="clear" w:color="000000" w:fill="F8696B"/>
            <w:noWrap/>
            <w:vAlign w:val="bottom"/>
            <w:hideMark/>
          </w:tcPr>
          <w:p w14:paraId="307D4989" w14:textId="77777777" w:rsidR="00F2242A" w:rsidRPr="00E61D26" w:rsidRDefault="00F2242A" w:rsidP="00F2242A">
            <w:pPr>
              <w:jc w:val="center"/>
              <w:rPr>
                <w:color w:val="000000"/>
                <w:lang w:eastAsia="pt-BR"/>
              </w:rPr>
            </w:pPr>
            <w:r w:rsidRPr="00E61D26">
              <w:rPr>
                <w:color w:val="000000"/>
                <w:lang w:eastAsia="pt-BR"/>
              </w:rPr>
              <w:t>100</w:t>
            </w:r>
          </w:p>
        </w:tc>
        <w:tc>
          <w:tcPr>
            <w:tcW w:w="0" w:type="auto"/>
            <w:shd w:val="clear" w:color="auto" w:fill="auto"/>
            <w:noWrap/>
            <w:vAlign w:val="bottom"/>
            <w:hideMark/>
          </w:tcPr>
          <w:p w14:paraId="517ACF3B" w14:textId="77777777" w:rsidR="00F2242A" w:rsidRPr="00E61D26" w:rsidRDefault="00F2242A" w:rsidP="00F2242A">
            <w:pPr>
              <w:jc w:val="center"/>
              <w:rPr>
                <w:color w:val="000000"/>
                <w:lang w:eastAsia="pt-BR"/>
              </w:rPr>
            </w:pPr>
          </w:p>
        </w:tc>
        <w:tc>
          <w:tcPr>
            <w:tcW w:w="0" w:type="auto"/>
            <w:shd w:val="clear" w:color="auto" w:fill="auto"/>
            <w:noWrap/>
            <w:vAlign w:val="bottom"/>
            <w:hideMark/>
          </w:tcPr>
          <w:p w14:paraId="6F6CE8B1" w14:textId="77777777" w:rsidR="00F2242A" w:rsidRPr="00E61D26" w:rsidRDefault="00F2242A" w:rsidP="00F2242A">
            <w:pPr>
              <w:jc w:val="center"/>
              <w:rPr>
                <w:lang w:eastAsia="pt-BR"/>
              </w:rPr>
            </w:pPr>
          </w:p>
        </w:tc>
        <w:tc>
          <w:tcPr>
            <w:tcW w:w="0" w:type="auto"/>
            <w:shd w:val="clear" w:color="auto" w:fill="auto"/>
            <w:noWrap/>
            <w:vAlign w:val="bottom"/>
            <w:hideMark/>
          </w:tcPr>
          <w:p w14:paraId="4027BB79" w14:textId="77777777" w:rsidR="00F2242A" w:rsidRPr="00E61D26" w:rsidRDefault="00F2242A" w:rsidP="00F2242A">
            <w:pPr>
              <w:jc w:val="center"/>
              <w:rPr>
                <w:lang w:eastAsia="pt-BR"/>
              </w:rPr>
            </w:pPr>
          </w:p>
        </w:tc>
      </w:tr>
      <w:tr w:rsidR="00F2242A" w:rsidRPr="00D11757" w14:paraId="21BDC6B6" w14:textId="77777777" w:rsidTr="00F2242A">
        <w:trPr>
          <w:trHeight w:val="300"/>
        </w:trPr>
        <w:tc>
          <w:tcPr>
            <w:tcW w:w="0" w:type="auto"/>
            <w:shd w:val="clear" w:color="auto" w:fill="auto"/>
            <w:noWrap/>
            <w:vAlign w:val="bottom"/>
            <w:hideMark/>
          </w:tcPr>
          <w:p w14:paraId="45EFBCCD" w14:textId="77777777" w:rsidR="00F2242A" w:rsidRPr="00E61D26" w:rsidRDefault="00F2242A" w:rsidP="00F2242A">
            <w:pPr>
              <w:jc w:val="center"/>
              <w:rPr>
                <w:color w:val="000000"/>
                <w:lang w:eastAsia="pt-BR"/>
              </w:rPr>
            </w:pPr>
            <w:r w:rsidRPr="00E61D26">
              <w:rPr>
                <w:color w:val="000000"/>
                <w:lang w:eastAsia="pt-BR"/>
              </w:rPr>
              <w:t>3</w:t>
            </w:r>
          </w:p>
        </w:tc>
        <w:tc>
          <w:tcPr>
            <w:tcW w:w="0" w:type="auto"/>
            <w:shd w:val="clear" w:color="auto" w:fill="auto"/>
            <w:noWrap/>
            <w:vAlign w:val="bottom"/>
            <w:hideMark/>
          </w:tcPr>
          <w:p w14:paraId="192AE283" w14:textId="77777777" w:rsidR="00F2242A" w:rsidRPr="00E61D26" w:rsidRDefault="00F2242A" w:rsidP="00F2242A">
            <w:pPr>
              <w:rPr>
                <w:color w:val="000000"/>
                <w:lang w:eastAsia="pt-BR"/>
              </w:rPr>
            </w:pPr>
            <w:r w:rsidRPr="00E61D26">
              <w:rPr>
                <w:color w:val="000000"/>
                <w:lang w:eastAsia="pt-BR"/>
              </w:rPr>
              <w:t>SYNV_RNA_L32603.1</w:t>
            </w:r>
          </w:p>
        </w:tc>
        <w:tc>
          <w:tcPr>
            <w:tcW w:w="0" w:type="auto"/>
            <w:shd w:val="clear" w:color="000000" w:fill="FFEB84"/>
            <w:noWrap/>
            <w:vAlign w:val="bottom"/>
            <w:hideMark/>
          </w:tcPr>
          <w:p w14:paraId="1D406D7F" w14:textId="77777777" w:rsidR="00F2242A" w:rsidRPr="00E61D26" w:rsidRDefault="00F2242A" w:rsidP="00F2242A">
            <w:pPr>
              <w:jc w:val="center"/>
              <w:rPr>
                <w:color w:val="000000"/>
                <w:lang w:eastAsia="pt-BR"/>
              </w:rPr>
            </w:pPr>
            <w:r w:rsidRPr="00E61D26">
              <w:rPr>
                <w:color w:val="000000"/>
                <w:lang w:eastAsia="pt-BR"/>
              </w:rPr>
              <w:t>52.59</w:t>
            </w:r>
          </w:p>
        </w:tc>
        <w:tc>
          <w:tcPr>
            <w:tcW w:w="0" w:type="auto"/>
            <w:shd w:val="clear" w:color="000000" w:fill="CEDC81"/>
            <w:noWrap/>
            <w:vAlign w:val="bottom"/>
            <w:hideMark/>
          </w:tcPr>
          <w:p w14:paraId="4BB55390" w14:textId="77777777" w:rsidR="00F2242A" w:rsidRPr="00E61D26" w:rsidRDefault="00F2242A" w:rsidP="00F2242A">
            <w:pPr>
              <w:jc w:val="center"/>
              <w:rPr>
                <w:color w:val="000000"/>
                <w:lang w:eastAsia="pt-BR"/>
              </w:rPr>
            </w:pPr>
            <w:r w:rsidRPr="00E61D26">
              <w:rPr>
                <w:color w:val="000000"/>
                <w:lang w:eastAsia="pt-BR"/>
              </w:rPr>
              <w:t>50.6</w:t>
            </w:r>
          </w:p>
        </w:tc>
        <w:tc>
          <w:tcPr>
            <w:tcW w:w="0" w:type="auto"/>
            <w:shd w:val="clear" w:color="000000" w:fill="F8696B"/>
            <w:noWrap/>
            <w:vAlign w:val="bottom"/>
            <w:hideMark/>
          </w:tcPr>
          <w:p w14:paraId="06539E85" w14:textId="77777777" w:rsidR="00F2242A" w:rsidRPr="00E61D26" w:rsidRDefault="00F2242A" w:rsidP="00F2242A">
            <w:pPr>
              <w:jc w:val="center"/>
              <w:rPr>
                <w:color w:val="000000"/>
                <w:lang w:eastAsia="pt-BR"/>
              </w:rPr>
            </w:pPr>
            <w:r w:rsidRPr="00E61D26">
              <w:rPr>
                <w:color w:val="000000"/>
                <w:lang w:eastAsia="pt-BR"/>
              </w:rPr>
              <w:t>100</w:t>
            </w:r>
          </w:p>
        </w:tc>
        <w:tc>
          <w:tcPr>
            <w:tcW w:w="0" w:type="auto"/>
            <w:shd w:val="clear" w:color="auto" w:fill="auto"/>
            <w:noWrap/>
            <w:vAlign w:val="bottom"/>
            <w:hideMark/>
          </w:tcPr>
          <w:p w14:paraId="50F51AAC" w14:textId="77777777" w:rsidR="00F2242A" w:rsidRPr="00E61D26" w:rsidRDefault="00F2242A" w:rsidP="00F2242A">
            <w:pPr>
              <w:jc w:val="center"/>
              <w:rPr>
                <w:color w:val="000000"/>
                <w:lang w:eastAsia="pt-BR"/>
              </w:rPr>
            </w:pPr>
          </w:p>
        </w:tc>
        <w:tc>
          <w:tcPr>
            <w:tcW w:w="0" w:type="auto"/>
            <w:shd w:val="clear" w:color="auto" w:fill="auto"/>
            <w:noWrap/>
            <w:vAlign w:val="bottom"/>
            <w:hideMark/>
          </w:tcPr>
          <w:p w14:paraId="660D27D3" w14:textId="77777777" w:rsidR="00F2242A" w:rsidRPr="00E61D26" w:rsidRDefault="00F2242A" w:rsidP="00F2242A">
            <w:pPr>
              <w:jc w:val="center"/>
              <w:rPr>
                <w:lang w:eastAsia="pt-BR"/>
              </w:rPr>
            </w:pPr>
          </w:p>
        </w:tc>
      </w:tr>
      <w:tr w:rsidR="00F2242A" w:rsidRPr="00D11757" w14:paraId="7B9CCBA5" w14:textId="77777777" w:rsidTr="00F2242A">
        <w:trPr>
          <w:trHeight w:val="300"/>
        </w:trPr>
        <w:tc>
          <w:tcPr>
            <w:tcW w:w="0" w:type="auto"/>
            <w:shd w:val="clear" w:color="auto" w:fill="auto"/>
            <w:noWrap/>
            <w:vAlign w:val="bottom"/>
            <w:hideMark/>
          </w:tcPr>
          <w:p w14:paraId="087CEDAA" w14:textId="77777777" w:rsidR="00F2242A" w:rsidRPr="00E61D26" w:rsidRDefault="00F2242A" w:rsidP="00F2242A">
            <w:pPr>
              <w:jc w:val="center"/>
              <w:rPr>
                <w:color w:val="000000"/>
                <w:lang w:eastAsia="pt-BR"/>
              </w:rPr>
            </w:pPr>
            <w:r w:rsidRPr="00E61D26">
              <w:rPr>
                <w:color w:val="000000"/>
                <w:lang w:eastAsia="pt-BR"/>
              </w:rPr>
              <w:t>4</w:t>
            </w:r>
          </w:p>
        </w:tc>
        <w:tc>
          <w:tcPr>
            <w:tcW w:w="0" w:type="auto"/>
            <w:shd w:val="clear" w:color="auto" w:fill="auto"/>
            <w:noWrap/>
            <w:vAlign w:val="bottom"/>
            <w:hideMark/>
          </w:tcPr>
          <w:p w14:paraId="3BB6596A" w14:textId="77777777" w:rsidR="00F2242A" w:rsidRPr="00D11757" w:rsidRDefault="00F2242A" w:rsidP="00F2242A">
            <w:pPr>
              <w:rPr>
                <w:color w:val="000000"/>
                <w:lang w:val="pt-BR" w:eastAsia="pt-BR"/>
              </w:rPr>
            </w:pPr>
            <w:r w:rsidRPr="00D11757">
              <w:rPr>
                <w:color w:val="000000"/>
                <w:lang w:val="pt-BR" w:eastAsia="pt-BR"/>
              </w:rPr>
              <w:t>BCaRV_RNA_MF543022.1</w:t>
            </w:r>
          </w:p>
        </w:tc>
        <w:tc>
          <w:tcPr>
            <w:tcW w:w="0" w:type="auto"/>
            <w:shd w:val="clear" w:color="000000" w:fill="FFEB84"/>
            <w:noWrap/>
            <w:vAlign w:val="bottom"/>
            <w:hideMark/>
          </w:tcPr>
          <w:p w14:paraId="5D911C5C" w14:textId="77777777" w:rsidR="00F2242A" w:rsidRPr="00D11757" w:rsidRDefault="00F2242A" w:rsidP="00F2242A">
            <w:pPr>
              <w:jc w:val="center"/>
              <w:rPr>
                <w:color w:val="000000"/>
                <w:lang w:val="pt-BR" w:eastAsia="pt-BR"/>
              </w:rPr>
            </w:pPr>
            <w:r w:rsidRPr="00D11757">
              <w:rPr>
                <w:color w:val="000000"/>
                <w:lang w:val="pt-BR" w:eastAsia="pt-BR"/>
              </w:rPr>
              <w:t>52.63</w:t>
            </w:r>
          </w:p>
        </w:tc>
        <w:tc>
          <w:tcPr>
            <w:tcW w:w="0" w:type="auto"/>
            <w:shd w:val="clear" w:color="000000" w:fill="F4E883"/>
            <w:noWrap/>
            <w:vAlign w:val="bottom"/>
            <w:hideMark/>
          </w:tcPr>
          <w:p w14:paraId="22F9E1FF" w14:textId="77777777" w:rsidR="00F2242A" w:rsidRPr="00D11757" w:rsidRDefault="00F2242A" w:rsidP="00F2242A">
            <w:pPr>
              <w:jc w:val="center"/>
              <w:rPr>
                <w:color w:val="000000"/>
                <w:lang w:val="pt-BR" w:eastAsia="pt-BR"/>
              </w:rPr>
            </w:pPr>
            <w:r w:rsidRPr="00D11757">
              <w:rPr>
                <w:color w:val="000000"/>
                <w:lang w:val="pt-BR" w:eastAsia="pt-BR"/>
              </w:rPr>
              <w:t>52.17</w:t>
            </w:r>
          </w:p>
        </w:tc>
        <w:tc>
          <w:tcPr>
            <w:tcW w:w="0" w:type="auto"/>
            <w:shd w:val="clear" w:color="000000" w:fill="E6E482"/>
            <w:noWrap/>
            <w:vAlign w:val="bottom"/>
            <w:hideMark/>
          </w:tcPr>
          <w:p w14:paraId="675FAEAE" w14:textId="77777777" w:rsidR="00F2242A" w:rsidRPr="00D11757" w:rsidRDefault="00F2242A" w:rsidP="00F2242A">
            <w:pPr>
              <w:jc w:val="center"/>
              <w:rPr>
                <w:color w:val="000000"/>
                <w:lang w:val="pt-BR" w:eastAsia="pt-BR"/>
              </w:rPr>
            </w:pPr>
            <w:r w:rsidRPr="00D11757">
              <w:rPr>
                <w:color w:val="000000"/>
                <w:lang w:val="pt-BR" w:eastAsia="pt-BR"/>
              </w:rPr>
              <w:t>51.6</w:t>
            </w:r>
          </w:p>
        </w:tc>
        <w:tc>
          <w:tcPr>
            <w:tcW w:w="0" w:type="auto"/>
            <w:shd w:val="clear" w:color="000000" w:fill="F8696B"/>
            <w:noWrap/>
            <w:vAlign w:val="bottom"/>
            <w:hideMark/>
          </w:tcPr>
          <w:p w14:paraId="5CBD2825" w14:textId="77777777" w:rsidR="00F2242A" w:rsidRPr="00D11757" w:rsidRDefault="00F2242A" w:rsidP="00F2242A">
            <w:pPr>
              <w:jc w:val="center"/>
              <w:rPr>
                <w:color w:val="000000"/>
                <w:lang w:val="pt-BR" w:eastAsia="pt-BR"/>
              </w:rPr>
            </w:pPr>
            <w:r w:rsidRPr="00D11757">
              <w:rPr>
                <w:color w:val="000000"/>
                <w:lang w:val="pt-BR" w:eastAsia="pt-BR"/>
              </w:rPr>
              <w:t>100</w:t>
            </w:r>
          </w:p>
        </w:tc>
        <w:tc>
          <w:tcPr>
            <w:tcW w:w="0" w:type="auto"/>
            <w:shd w:val="clear" w:color="auto" w:fill="auto"/>
            <w:noWrap/>
            <w:vAlign w:val="bottom"/>
            <w:hideMark/>
          </w:tcPr>
          <w:p w14:paraId="5FB9F299" w14:textId="77777777" w:rsidR="00F2242A" w:rsidRPr="00D11757" w:rsidRDefault="00F2242A" w:rsidP="00F2242A">
            <w:pPr>
              <w:jc w:val="center"/>
              <w:rPr>
                <w:color w:val="000000"/>
                <w:lang w:val="pt-BR" w:eastAsia="pt-BR"/>
              </w:rPr>
            </w:pPr>
          </w:p>
        </w:tc>
      </w:tr>
      <w:tr w:rsidR="00F2242A" w:rsidRPr="00D11757" w14:paraId="7623F6C9" w14:textId="77777777" w:rsidTr="00F2242A">
        <w:trPr>
          <w:trHeight w:val="300"/>
        </w:trPr>
        <w:tc>
          <w:tcPr>
            <w:tcW w:w="0" w:type="auto"/>
            <w:shd w:val="clear" w:color="auto" w:fill="auto"/>
            <w:noWrap/>
            <w:vAlign w:val="bottom"/>
            <w:hideMark/>
          </w:tcPr>
          <w:p w14:paraId="493D60A4" w14:textId="77777777" w:rsidR="00F2242A" w:rsidRPr="00D11757" w:rsidRDefault="00F2242A" w:rsidP="00F2242A">
            <w:pPr>
              <w:jc w:val="center"/>
              <w:rPr>
                <w:color w:val="000000"/>
                <w:lang w:val="pt-BR" w:eastAsia="pt-BR"/>
              </w:rPr>
            </w:pPr>
            <w:r w:rsidRPr="00D11757">
              <w:rPr>
                <w:color w:val="000000"/>
                <w:lang w:val="pt-BR" w:eastAsia="pt-BR"/>
              </w:rPr>
              <w:t>5</w:t>
            </w:r>
          </w:p>
        </w:tc>
        <w:tc>
          <w:tcPr>
            <w:tcW w:w="0" w:type="auto"/>
            <w:shd w:val="clear" w:color="auto" w:fill="auto"/>
            <w:noWrap/>
            <w:vAlign w:val="bottom"/>
            <w:hideMark/>
          </w:tcPr>
          <w:p w14:paraId="52B15C67" w14:textId="77777777" w:rsidR="00F2242A" w:rsidRPr="00D11757" w:rsidRDefault="00F2242A" w:rsidP="00F2242A">
            <w:pPr>
              <w:rPr>
                <w:color w:val="000000"/>
                <w:lang w:val="pt-BR" w:eastAsia="pt-BR"/>
              </w:rPr>
            </w:pPr>
            <w:r w:rsidRPr="00D11757">
              <w:rPr>
                <w:color w:val="000000"/>
                <w:lang w:val="pt-BR" w:eastAsia="pt-BR"/>
              </w:rPr>
              <w:t>A</w:t>
            </w:r>
            <w:r>
              <w:rPr>
                <w:color w:val="000000"/>
                <w:lang w:val="pt-BR" w:eastAsia="pt-BR"/>
              </w:rPr>
              <w:t>aN</w:t>
            </w:r>
            <w:r w:rsidRPr="00D11757">
              <w:rPr>
                <w:color w:val="000000"/>
                <w:lang w:val="pt-BR" w:eastAsia="pt-BR"/>
              </w:rPr>
              <w:t xml:space="preserve">V_RNA_MG948563.1 </w:t>
            </w:r>
          </w:p>
        </w:tc>
        <w:tc>
          <w:tcPr>
            <w:tcW w:w="0" w:type="auto"/>
            <w:shd w:val="clear" w:color="000000" w:fill="68BF7B"/>
            <w:noWrap/>
            <w:vAlign w:val="bottom"/>
            <w:hideMark/>
          </w:tcPr>
          <w:p w14:paraId="7932B9AD" w14:textId="77777777" w:rsidR="00F2242A" w:rsidRPr="00D11757" w:rsidRDefault="00F2242A" w:rsidP="00F2242A">
            <w:pPr>
              <w:jc w:val="center"/>
              <w:rPr>
                <w:color w:val="000000"/>
                <w:lang w:val="pt-BR" w:eastAsia="pt-BR"/>
              </w:rPr>
            </w:pPr>
            <w:r w:rsidRPr="00D11757">
              <w:rPr>
                <w:color w:val="000000"/>
                <w:lang w:val="pt-BR" w:eastAsia="pt-BR"/>
              </w:rPr>
              <w:t>46.44</w:t>
            </w:r>
          </w:p>
        </w:tc>
        <w:tc>
          <w:tcPr>
            <w:tcW w:w="0" w:type="auto"/>
            <w:shd w:val="clear" w:color="000000" w:fill="6BC07B"/>
            <w:noWrap/>
            <w:vAlign w:val="bottom"/>
            <w:hideMark/>
          </w:tcPr>
          <w:p w14:paraId="2A0A0F05" w14:textId="77777777" w:rsidR="00F2242A" w:rsidRPr="00D11757" w:rsidRDefault="00F2242A" w:rsidP="00F2242A">
            <w:pPr>
              <w:jc w:val="center"/>
              <w:rPr>
                <w:color w:val="000000"/>
                <w:lang w:val="pt-BR" w:eastAsia="pt-BR"/>
              </w:rPr>
            </w:pPr>
            <w:r w:rsidRPr="00D11757">
              <w:rPr>
                <w:color w:val="000000"/>
                <w:lang w:val="pt-BR" w:eastAsia="pt-BR"/>
              </w:rPr>
              <w:t>46.54</w:t>
            </w:r>
          </w:p>
        </w:tc>
        <w:tc>
          <w:tcPr>
            <w:tcW w:w="0" w:type="auto"/>
            <w:shd w:val="clear" w:color="000000" w:fill="63BE7B"/>
            <w:noWrap/>
            <w:vAlign w:val="bottom"/>
            <w:hideMark/>
          </w:tcPr>
          <w:p w14:paraId="5EEEFF51" w14:textId="77777777" w:rsidR="00F2242A" w:rsidRPr="00D11757" w:rsidRDefault="00F2242A" w:rsidP="00F2242A">
            <w:pPr>
              <w:jc w:val="center"/>
              <w:rPr>
                <w:color w:val="000000"/>
                <w:lang w:val="pt-BR" w:eastAsia="pt-BR"/>
              </w:rPr>
            </w:pPr>
            <w:r w:rsidRPr="00D11757">
              <w:rPr>
                <w:color w:val="000000"/>
                <w:lang w:val="pt-BR" w:eastAsia="pt-BR"/>
              </w:rPr>
              <w:t>46.21</w:t>
            </w:r>
          </w:p>
        </w:tc>
        <w:tc>
          <w:tcPr>
            <w:tcW w:w="0" w:type="auto"/>
            <w:shd w:val="clear" w:color="000000" w:fill="63BE7B"/>
            <w:noWrap/>
            <w:vAlign w:val="bottom"/>
            <w:hideMark/>
          </w:tcPr>
          <w:p w14:paraId="11C5B1BA" w14:textId="77777777" w:rsidR="00F2242A" w:rsidRPr="00D11757" w:rsidRDefault="00F2242A" w:rsidP="00F2242A">
            <w:pPr>
              <w:jc w:val="center"/>
              <w:rPr>
                <w:color w:val="000000"/>
                <w:lang w:val="pt-BR" w:eastAsia="pt-BR"/>
              </w:rPr>
            </w:pPr>
            <w:r w:rsidRPr="00D11757">
              <w:rPr>
                <w:color w:val="000000"/>
                <w:lang w:val="pt-BR" w:eastAsia="pt-BR"/>
              </w:rPr>
              <w:t>46.24</w:t>
            </w:r>
          </w:p>
        </w:tc>
        <w:tc>
          <w:tcPr>
            <w:tcW w:w="0" w:type="auto"/>
            <w:shd w:val="clear" w:color="000000" w:fill="F8696B"/>
            <w:noWrap/>
            <w:vAlign w:val="bottom"/>
            <w:hideMark/>
          </w:tcPr>
          <w:p w14:paraId="683FE43D" w14:textId="77777777" w:rsidR="00F2242A" w:rsidRPr="00D11757" w:rsidRDefault="00F2242A" w:rsidP="00F2242A">
            <w:pPr>
              <w:jc w:val="center"/>
              <w:rPr>
                <w:color w:val="000000"/>
                <w:lang w:val="pt-BR" w:eastAsia="pt-BR"/>
              </w:rPr>
            </w:pPr>
            <w:r w:rsidRPr="00D11757">
              <w:rPr>
                <w:color w:val="000000"/>
                <w:lang w:val="pt-BR" w:eastAsia="pt-BR"/>
              </w:rPr>
              <w:t>100</w:t>
            </w:r>
          </w:p>
        </w:tc>
      </w:tr>
    </w:tbl>
    <w:p w14:paraId="7A090C85" w14:textId="77777777" w:rsidR="00F522D1" w:rsidRPr="00D11757" w:rsidRDefault="00F522D1" w:rsidP="00F522D1"/>
    <w:p w14:paraId="7A8BA87B" w14:textId="77777777" w:rsidR="00F522D1" w:rsidRPr="00D11757" w:rsidRDefault="00F522D1" w:rsidP="00F522D1"/>
    <w:p w14:paraId="5ACB7C34" w14:textId="77777777" w:rsidR="00F522D1" w:rsidRPr="00D11757" w:rsidRDefault="00F522D1" w:rsidP="00F522D1"/>
    <w:p w14:paraId="06732713" w14:textId="5E1E26AD" w:rsidR="00037708" w:rsidRDefault="00037708" w:rsidP="007C7ED4"/>
    <w:p w14:paraId="45BEAADE" w14:textId="3EADCF54" w:rsidR="00F522D1" w:rsidRDefault="00F522D1" w:rsidP="007C7ED4"/>
    <w:p w14:paraId="2CF7AAB3" w14:textId="345C5F0F" w:rsidR="00F522D1" w:rsidRDefault="00F522D1" w:rsidP="007C7ED4"/>
    <w:p w14:paraId="56B7879B" w14:textId="59DA383F" w:rsidR="00F522D1" w:rsidRDefault="00F522D1" w:rsidP="007C7ED4"/>
    <w:p w14:paraId="23ACBB28" w14:textId="3494A115" w:rsidR="00F522D1" w:rsidRDefault="00F522D1" w:rsidP="007C7ED4"/>
    <w:p w14:paraId="44F47B45" w14:textId="7229DB55" w:rsidR="00F522D1" w:rsidRDefault="00F522D1" w:rsidP="007C7ED4"/>
    <w:p w14:paraId="4AD040D7" w14:textId="32802D8D" w:rsidR="00F522D1" w:rsidRDefault="00F522D1" w:rsidP="007C7ED4">
      <w:r w:rsidRPr="00D11757">
        <w:t xml:space="preserve">Table </w:t>
      </w:r>
      <w:r w:rsidR="00E61D26">
        <w:t>7</w:t>
      </w:r>
      <w:r w:rsidRPr="00D11757">
        <w:t>. N</w:t>
      </w:r>
      <w:r w:rsidR="00E42403">
        <w:t xml:space="preserve"> </w:t>
      </w:r>
      <w:r w:rsidRPr="00D11757">
        <w:t>ORF</w:t>
      </w:r>
      <w:r w:rsidRPr="00D11757">
        <w:softHyphen/>
      </w:r>
      <w:r w:rsidR="001A2C76">
        <w:t xml:space="preserve"> </w:t>
      </w:r>
      <w:r w:rsidR="00457119" w:rsidRPr="00457119">
        <w:t>betanucleorhabdovirus</w:t>
      </w:r>
      <w:r w:rsidR="00E42403">
        <w:t>es</w:t>
      </w:r>
      <w:r w:rsidR="001A2C76">
        <w:t xml:space="preserve">. </w:t>
      </w:r>
      <w:r w:rsidRPr="00D11757">
        <w:t xml:space="preserve">Percent Identity Matrix - created </w:t>
      </w:r>
      <w:r w:rsidR="00E42403">
        <w:t>in</w:t>
      </w:r>
      <w:r w:rsidR="00E42403" w:rsidRPr="00D11757">
        <w:t xml:space="preserve"> </w:t>
      </w:r>
      <w:r w:rsidRPr="00D11757">
        <w:t>Clustal</w:t>
      </w:r>
      <w:r w:rsidR="00E42403">
        <w:t xml:space="preserve"> </w:t>
      </w:r>
      <w:r w:rsidRPr="00D11757">
        <w:t>2.1</w:t>
      </w:r>
    </w:p>
    <w:p w14:paraId="6AF79EA2" w14:textId="388D8B7D" w:rsidR="00F522D1" w:rsidRDefault="00F522D1" w:rsidP="007C7ED4"/>
    <w:tbl>
      <w:tblPr>
        <w:tblpPr w:leftFromText="142" w:rightFromText="142" w:vertAnchor="page" w:horzAnchor="page" w:tblpX="2160" w:tblpY="117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
        <w:gridCol w:w="2654"/>
        <w:gridCol w:w="680"/>
        <w:gridCol w:w="680"/>
        <w:gridCol w:w="680"/>
        <w:gridCol w:w="680"/>
        <w:gridCol w:w="500"/>
      </w:tblGrid>
      <w:tr w:rsidR="00F2242A" w:rsidRPr="00D11757" w14:paraId="35D0F8E2" w14:textId="77777777" w:rsidTr="00F2242A">
        <w:trPr>
          <w:trHeight w:val="300"/>
        </w:trPr>
        <w:tc>
          <w:tcPr>
            <w:tcW w:w="0" w:type="auto"/>
            <w:shd w:val="clear" w:color="auto" w:fill="auto"/>
            <w:noWrap/>
            <w:vAlign w:val="bottom"/>
            <w:hideMark/>
          </w:tcPr>
          <w:p w14:paraId="0A9C83AF" w14:textId="77777777" w:rsidR="00F2242A" w:rsidRPr="00D11757" w:rsidRDefault="00F2242A" w:rsidP="00F2242A">
            <w:pPr>
              <w:rPr>
                <w:lang w:eastAsia="pt-BR"/>
              </w:rPr>
            </w:pPr>
          </w:p>
        </w:tc>
        <w:tc>
          <w:tcPr>
            <w:tcW w:w="0" w:type="auto"/>
            <w:shd w:val="clear" w:color="auto" w:fill="auto"/>
            <w:noWrap/>
            <w:vAlign w:val="bottom"/>
            <w:hideMark/>
          </w:tcPr>
          <w:p w14:paraId="317481CE" w14:textId="77777777" w:rsidR="00F2242A" w:rsidRPr="00D11757" w:rsidRDefault="00F2242A" w:rsidP="00F2242A">
            <w:pPr>
              <w:jc w:val="center"/>
              <w:rPr>
                <w:color w:val="000000"/>
                <w:lang w:val="pt-BR" w:eastAsia="pt-BR"/>
              </w:rPr>
            </w:pPr>
            <w:r w:rsidRPr="00D11757">
              <w:rPr>
                <w:color w:val="000000"/>
                <w:lang w:val="pt-BR" w:eastAsia="pt-BR"/>
              </w:rPr>
              <w:t>Virus</w:t>
            </w:r>
          </w:p>
        </w:tc>
        <w:tc>
          <w:tcPr>
            <w:tcW w:w="0" w:type="auto"/>
            <w:shd w:val="clear" w:color="auto" w:fill="auto"/>
            <w:noWrap/>
            <w:vAlign w:val="bottom"/>
            <w:hideMark/>
          </w:tcPr>
          <w:p w14:paraId="5DA47C46" w14:textId="77777777" w:rsidR="00F2242A" w:rsidRPr="00D11757" w:rsidRDefault="00F2242A" w:rsidP="00F2242A">
            <w:pPr>
              <w:jc w:val="center"/>
              <w:rPr>
                <w:color w:val="000000"/>
                <w:lang w:val="pt-BR" w:eastAsia="pt-BR"/>
              </w:rPr>
            </w:pPr>
            <w:r w:rsidRPr="00D11757">
              <w:rPr>
                <w:color w:val="000000"/>
                <w:lang w:val="pt-BR" w:eastAsia="pt-BR"/>
              </w:rPr>
              <w:t>1</w:t>
            </w:r>
          </w:p>
        </w:tc>
        <w:tc>
          <w:tcPr>
            <w:tcW w:w="0" w:type="auto"/>
            <w:shd w:val="clear" w:color="auto" w:fill="auto"/>
            <w:noWrap/>
            <w:vAlign w:val="bottom"/>
            <w:hideMark/>
          </w:tcPr>
          <w:p w14:paraId="0A406B5D" w14:textId="77777777" w:rsidR="00F2242A" w:rsidRPr="00D11757" w:rsidRDefault="00F2242A" w:rsidP="00F2242A">
            <w:pPr>
              <w:jc w:val="center"/>
              <w:rPr>
                <w:color w:val="000000"/>
                <w:lang w:val="pt-BR" w:eastAsia="pt-BR"/>
              </w:rPr>
            </w:pPr>
            <w:r w:rsidRPr="00D11757">
              <w:rPr>
                <w:color w:val="000000"/>
                <w:lang w:val="pt-BR" w:eastAsia="pt-BR"/>
              </w:rPr>
              <w:t>2</w:t>
            </w:r>
          </w:p>
        </w:tc>
        <w:tc>
          <w:tcPr>
            <w:tcW w:w="0" w:type="auto"/>
            <w:shd w:val="clear" w:color="auto" w:fill="auto"/>
            <w:noWrap/>
            <w:vAlign w:val="bottom"/>
            <w:hideMark/>
          </w:tcPr>
          <w:p w14:paraId="646391C5" w14:textId="77777777" w:rsidR="00F2242A" w:rsidRPr="00D11757" w:rsidRDefault="00F2242A" w:rsidP="00F2242A">
            <w:pPr>
              <w:jc w:val="center"/>
              <w:rPr>
                <w:color w:val="000000"/>
                <w:lang w:val="pt-BR" w:eastAsia="pt-BR"/>
              </w:rPr>
            </w:pPr>
            <w:r w:rsidRPr="00D11757">
              <w:rPr>
                <w:color w:val="000000"/>
                <w:lang w:val="pt-BR" w:eastAsia="pt-BR"/>
              </w:rPr>
              <w:t>3</w:t>
            </w:r>
          </w:p>
        </w:tc>
        <w:tc>
          <w:tcPr>
            <w:tcW w:w="0" w:type="auto"/>
            <w:shd w:val="clear" w:color="auto" w:fill="auto"/>
            <w:noWrap/>
            <w:vAlign w:val="bottom"/>
            <w:hideMark/>
          </w:tcPr>
          <w:p w14:paraId="5ADC1B3D" w14:textId="77777777" w:rsidR="00F2242A" w:rsidRPr="00D11757" w:rsidRDefault="00F2242A" w:rsidP="00F2242A">
            <w:pPr>
              <w:jc w:val="center"/>
              <w:rPr>
                <w:color w:val="000000"/>
                <w:lang w:val="pt-BR" w:eastAsia="pt-BR"/>
              </w:rPr>
            </w:pPr>
            <w:r w:rsidRPr="00D11757">
              <w:rPr>
                <w:color w:val="000000"/>
                <w:lang w:val="pt-BR" w:eastAsia="pt-BR"/>
              </w:rPr>
              <w:t>4</w:t>
            </w:r>
          </w:p>
        </w:tc>
        <w:tc>
          <w:tcPr>
            <w:tcW w:w="0" w:type="auto"/>
            <w:shd w:val="clear" w:color="auto" w:fill="auto"/>
            <w:noWrap/>
            <w:vAlign w:val="bottom"/>
            <w:hideMark/>
          </w:tcPr>
          <w:p w14:paraId="490DE9D9" w14:textId="77777777" w:rsidR="00F2242A" w:rsidRPr="00D11757" w:rsidRDefault="00F2242A" w:rsidP="00F2242A">
            <w:pPr>
              <w:jc w:val="center"/>
              <w:rPr>
                <w:color w:val="000000"/>
                <w:lang w:val="pt-BR" w:eastAsia="pt-BR"/>
              </w:rPr>
            </w:pPr>
            <w:r w:rsidRPr="00D11757">
              <w:rPr>
                <w:color w:val="000000"/>
                <w:lang w:val="pt-BR" w:eastAsia="pt-BR"/>
              </w:rPr>
              <w:t>5</w:t>
            </w:r>
          </w:p>
        </w:tc>
      </w:tr>
      <w:tr w:rsidR="00F2242A" w:rsidRPr="00D11757" w14:paraId="0821F0B6" w14:textId="77777777" w:rsidTr="00F2242A">
        <w:trPr>
          <w:trHeight w:val="300"/>
        </w:trPr>
        <w:tc>
          <w:tcPr>
            <w:tcW w:w="0" w:type="auto"/>
            <w:shd w:val="clear" w:color="auto" w:fill="auto"/>
            <w:noWrap/>
            <w:vAlign w:val="bottom"/>
            <w:hideMark/>
          </w:tcPr>
          <w:p w14:paraId="2CE8C1C8" w14:textId="77777777" w:rsidR="00F2242A" w:rsidRPr="00D11757" w:rsidRDefault="00F2242A" w:rsidP="00F2242A">
            <w:pPr>
              <w:jc w:val="center"/>
              <w:rPr>
                <w:color w:val="000000"/>
                <w:lang w:val="pt-BR" w:eastAsia="pt-BR"/>
              </w:rPr>
            </w:pPr>
            <w:r w:rsidRPr="00D11757">
              <w:rPr>
                <w:color w:val="000000"/>
                <w:lang w:val="pt-BR" w:eastAsia="pt-BR"/>
              </w:rPr>
              <w:t>1</w:t>
            </w:r>
          </w:p>
        </w:tc>
        <w:tc>
          <w:tcPr>
            <w:tcW w:w="0" w:type="auto"/>
            <w:shd w:val="clear" w:color="auto" w:fill="auto"/>
            <w:noWrap/>
            <w:vAlign w:val="bottom"/>
            <w:hideMark/>
          </w:tcPr>
          <w:p w14:paraId="785EDAA9" w14:textId="0B9D46AD" w:rsidR="00F2242A" w:rsidRPr="00D11757" w:rsidRDefault="00F2242A" w:rsidP="00F2242A">
            <w:pPr>
              <w:rPr>
                <w:color w:val="000000"/>
                <w:lang w:val="pt-BR" w:eastAsia="pt-BR"/>
              </w:rPr>
            </w:pPr>
            <w:r w:rsidRPr="00D11757">
              <w:rPr>
                <w:color w:val="000000"/>
                <w:lang w:val="pt-BR" w:eastAsia="pt-BR"/>
              </w:rPr>
              <w:t>DYVV_N_</w:t>
            </w:r>
            <w:r w:rsidRPr="00F2242A">
              <w:rPr>
                <w:color w:val="000000"/>
                <w:lang w:val="pt-BR" w:eastAsia="pt-BR"/>
              </w:rPr>
              <w:t>KM823531.1</w:t>
            </w:r>
          </w:p>
        </w:tc>
        <w:tc>
          <w:tcPr>
            <w:tcW w:w="0" w:type="auto"/>
            <w:shd w:val="clear" w:color="000000" w:fill="F8696B"/>
            <w:noWrap/>
            <w:vAlign w:val="bottom"/>
            <w:hideMark/>
          </w:tcPr>
          <w:p w14:paraId="69F790C2" w14:textId="77777777" w:rsidR="00F2242A" w:rsidRPr="00D11757" w:rsidRDefault="00F2242A" w:rsidP="00F2242A">
            <w:pPr>
              <w:jc w:val="center"/>
              <w:rPr>
                <w:color w:val="000000"/>
                <w:lang w:val="pt-BR" w:eastAsia="pt-BR"/>
              </w:rPr>
            </w:pPr>
            <w:r w:rsidRPr="00D11757">
              <w:rPr>
                <w:color w:val="000000"/>
                <w:lang w:val="pt-BR" w:eastAsia="pt-BR"/>
              </w:rPr>
              <w:t>100</w:t>
            </w:r>
          </w:p>
        </w:tc>
        <w:tc>
          <w:tcPr>
            <w:tcW w:w="0" w:type="auto"/>
            <w:shd w:val="clear" w:color="auto" w:fill="auto"/>
            <w:noWrap/>
            <w:vAlign w:val="bottom"/>
            <w:hideMark/>
          </w:tcPr>
          <w:p w14:paraId="59795CFC" w14:textId="77777777" w:rsidR="00F2242A" w:rsidRPr="00D11757" w:rsidRDefault="00F2242A" w:rsidP="00F2242A">
            <w:pPr>
              <w:jc w:val="center"/>
              <w:rPr>
                <w:color w:val="000000"/>
                <w:lang w:val="pt-BR" w:eastAsia="pt-BR"/>
              </w:rPr>
            </w:pPr>
          </w:p>
        </w:tc>
        <w:tc>
          <w:tcPr>
            <w:tcW w:w="0" w:type="auto"/>
            <w:shd w:val="clear" w:color="auto" w:fill="auto"/>
            <w:noWrap/>
            <w:vAlign w:val="bottom"/>
            <w:hideMark/>
          </w:tcPr>
          <w:p w14:paraId="1FF108B7" w14:textId="77777777" w:rsidR="00F2242A" w:rsidRPr="00D11757" w:rsidRDefault="00F2242A" w:rsidP="00F2242A">
            <w:pPr>
              <w:jc w:val="center"/>
              <w:rPr>
                <w:lang w:val="pt-BR" w:eastAsia="pt-BR"/>
              </w:rPr>
            </w:pPr>
          </w:p>
        </w:tc>
        <w:tc>
          <w:tcPr>
            <w:tcW w:w="0" w:type="auto"/>
            <w:shd w:val="clear" w:color="auto" w:fill="auto"/>
            <w:noWrap/>
            <w:vAlign w:val="bottom"/>
            <w:hideMark/>
          </w:tcPr>
          <w:p w14:paraId="7CE80DCC" w14:textId="77777777" w:rsidR="00F2242A" w:rsidRPr="00D11757" w:rsidRDefault="00F2242A" w:rsidP="00F2242A">
            <w:pPr>
              <w:jc w:val="center"/>
              <w:rPr>
                <w:lang w:val="pt-BR" w:eastAsia="pt-BR"/>
              </w:rPr>
            </w:pPr>
          </w:p>
        </w:tc>
        <w:tc>
          <w:tcPr>
            <w:tcW w:w="0" w:type="auto"/>
            <w:shd w:val="clear" w:color="auto" w:fill="auto"/>
            <w:noWrap/>
            <w:vAlign w:val="bottom"/>
            <w:hideMark/>
          </w:tcPr>
          <w:p w14:paraId="6D664996" w14:textId="77777777" w:rsidR="00F2242A" w:rsidRPr="00D11757" w:rsidRDefault="00F2242A" w:rsidP="00F2242A">
            <w:pPr>
              <w:jc w:val="center"/>
              <w:rPr>
                <w:lang w:val="pt-BR" w:eastAsia="pt-BR"/>
              </w:rPr>
            </w:pPr>
          </w:p>
        </w:tc>
      </w:tr>
      <w:tr w:rsidR="00F2242A" w:rsidRPr="00D11757" w14:paraId="5F3F095E" w14:textId="77777777" w:rsidTr="00F2242A">
        <w:trPr>
          <w:trHeight w:val="300"/>
        </w:trPr>
        <w:tc>
          <w:tcPr>
            <w:tcW w:w="0" w:type="auto"/>
            <w:shd w:val="clear" w:color="auto" w:fill="auto"/>
            <w:noWrap/>
            <w:vAlign w:val="bottom"/>
            <w:hideMark/>
          </w:tcPr>
          <w:p w14:paraId="191C3B47" w14:textId="77777777" w:rsidR="00F2242A" w:rsidRPr="00D11757" w:rsidRDefault="00F2242A" w:rsidP="00F2242A">
            <w:pPr>
              <w:jc w:val="center"/>
              <w:rPr>
                <w:color w:val="000000"/>
                <w:lang w:val="pt-BR" w:eastAsia="pt-BR"/>
              </w:rPr>
            </w:pPr>
            <w:r w:rsidRPr="00D11757">
              <w:rPr>
                <w:color w:val="000000"/>
                <w:lang w:val="pt-BR" w:eastAsia="pt-BR"/>
              </w:rPr>
              <w:t>2</w:t>
            </w:r>
          </w:p>
        </w:tc>
        <w:tc>
          <w:tcPr>
            <w:tcW w:w="0" w:type="auto"/>
            <w:shd w:val="clear" w:color="auto" w:fill="auto"/>
            <w:noWrap/>
            <w:vAlign w:val="bottom"/>
            <w:hideMark/>
          </w:tcPr>
          <w:p w14:paraId="6B1ADF5E" w14:textId="7AE0DD4F" w:rsidR="00F2242A" w:rsidRPr="00D11757" w:rsidRDefault="00F2242A" w:rsidP="00F2242A">
            <w:pPr>
              <w:rPr>
                <w:color w:val="000000"/>
                <w:lang w:val="pt-BR" w:eastAsia="pt-BR"/>
              </w:rPr>
            </w:pPr>
            <w:r w:rsidRPr="00D11757">
              <w:rPr>
                <w:color w:val="000000"/>
                <w:lang w:val="pt-BR" w:eastAsia="pt-BR"/>
              </w:rPr>
              <w:t>BFTV</w:t>
            </w:r>
            <w:r w:rsidR="006C0B47">
              <w:rPr>
                <w:color w:val="000000"/>
                <w:lang w:val="pt-BR" w:eastAsia="pt-BR"/>
              </w:rPr>
              <w:t>-1</w:t>
            </w:r>
            <w:r w:rsidRPr="00D11757">
              <w:rPr>
                <w:color w:val="000000"/>
                <w:lang w:val="pt-BR" w:eastAsia="pt-BR"/>
              </w:rPr>
              <w:t>_N_</w:t>
            </w:r>
            <w:r w:rsidRPr="00F2242A">
              <w:rPr>
                <w:color w:val="000000"/>
                <w:lang w:val="pt-BR" w:eastAsia="pt-BR"/>
              </w:rPr>
              <w:t>MH614262.1</w:t>
            </w:r>
          </w:p>
        </w:tc>
        <w:tc>
          <w:tcPr>
            <w:tcW w:w="0" w:type="auto"/>
            <w:shd w:val="clear" w:color="000000" w:fill="FED881"/>
            <w:noWrap/>
            <w:vAlign w:val="bottom"/>
            <w:hideMark/>
          </w:tcPr>
          <w:p w14:paraId="00F80B6B" w14:textId="77777777" w:rsidR="00F2242A" w:rsidRPr="00D11757" w:rsidRDefault="00F2242A" w:rsidP="00F2242A">
            <w:pPr>
              <w:jc w:val="center"/>
              <w:rPr>
                <w:color w:val="000000"/>
                <w:lang w:val="pt-BR" w:eastAsia="pt-BR"/>
              </w:rPr>
            </w:pPr>
            <w:r w:rsidRPr="00D11757">
              <w:rPr>
                <w:color w:val="000000"/>
                <w:lang w:val="pt-BR" w:eastAsia="pt-BR"/>
              </w:rPr>
              <w:t>64.33</w:t>
            </w:r>
          </w:p>
        </w:tc>
        <w:tc>
          <w:tcPr>
            <w:tcW w:w="0" w:type="auto"/>
            <w:shd w:val="clear" w:color="000000" w:fill="F8696B"/>
            <w:noWrap/>
            <w:vAlign w:val="bottom"/>
            <w:hideMark/>
          </w:tcPr>
          <w:p w14:paraId="46DABB7F" w14:textId="77777777" w:rsidR="00F2242A" w:rsidRPr="00D11757" w:rsidRDefault="00F2242A" w:rsidP="00F2242A">
            <w:pPr>
              <w:jc w:val="center"/>
              <w:rPr>
                <w:color w:val="000000"/>
                <w:lang w:val="pt-BR" w:eastAsia="pt-BR"/>
              </w:rPr>
            </w:pPr>
            <w:r w:rsidRPr="00D11757">
              <w:rPr>
                <w:color w:val="000000"/>
                <w:lang w:val="pt-BR" w:eastAsia="pt-BR"/>
              </w:rPr>
              <w:t>100</w:t>
            </w:r>
          </w:p>
        </w:tc>
        <w:tc>
          <w:tcPr>
            <w:tcW w:w="0" w:type="auto"/>
            <w:shd w:val="clear" w:color="auto" w:fill="auto"/>
            <w:noWrap/>
            <w:vAlign w:val="bottom"/>
            <w:hideMark/>
          </w:tcPr>
          <w:p w14:paraId="5057D6BF" w14:textId="77777777" w:rsidR="00F2242A" w:rsidRPr="00D11757" w:rsidRDefault="00F2242A" w:rsidP="00F2242A">
            <w:pPr>
              <w:jc w:val="center"/>
              <w:rPr>
                <w:color w:val="000000"/>
                <w:lang w:val="pt-BR" w:eastAsia="pt-BR"/>
              </w:rPr>
            </w:pPr>
          </w:p>
        </w:tc>
        <w:tc>
          <w:tcPr>
            <w:tcW w:w="0" w:type="auto"/>
            <w:shd w:val="clear" w:color="auto" w:fill="auto"/>
            <w:noWrap/>
            <w:vAlign w:val="bottom"/>
            <w:hideMark/>
          </w:tcPr>
          <w:p w14:paraId="54D639FF" w14:textId="77777777" w:rsidR="00F2242A" w:rsidRPr="00D11757" w:rsidRDefault="00F2242A" w:rsidP="00F2242A">
            <w:pPr>
              <w:jc w:val="center"/>
              <w:rPr>
                <w:lang w:val="pt-BR" w:eastAsia="pt-BR"/>
              </w:rPr>
            </w:pPr>
          </w:p>
        </w:tc>
        <w:tc>
          <w:tcPr>
            <w:tcW w:w="0" w:type="auto"/>
            <w:shd w:val="clear" w:color="auto" w:fill="auto"/>
            <w:noWrap/>
            <w:vAlign w:val="bottom"/>
            <w:hideMark/>
          </w:tcPr>
          <w:p w14:paraId="397BD8F5" w14:textId="77777777" w:rsidR="00F2242A" w:rsidRPr="00D11757" w:rsidRDefault="00F2242A" w:rsidP="00F2242A">
            <w:pPr>
              <w:jc w:val="center"/>
              <w:rPr>
                <w:lang w:val="pt-BR" w:eastAsia="pt-BR"/>
              </w:rPr>
            </w:pPr>
          </w:p>
        </w:tc>
      </w:tr>
      <w:tr w:rsidR="00F2242A" w:rsidRPr="00D11757" w14:paraId="73B5046C" w14:textId="77777777" w:rsidTr="00F2242A">
        <w:trPr>
          <w:trHeight w:val="300"/>
        </w:trPr>
        <w:tc>
          <w:tcPr>
            <w:tcW w:w="0" w:type="auto"/>
            <w:shd w:val="clear" w:color="auto" w:fill="auto"/>
            <w:noWrap/>
            <w:vAlign w:val="bottom"/>
            <w:hideMark/>
          </w:tcPr>
          <w:p w14:paraId="1057373D" w14:textId="77777777" w:rsidR="00F2242A" w:rsidRPr="00D11757" w:rsidRDefault="00F2242A" w:rsidP="00F2242A">
            <w:pPr>
              <w:jc w:val="center"/>
              <w:rPr>
                <w:color w:val="000000"/>
                <w:lang w:val="pt-BR" w:eastAsia="pt-BR"/>
              </w:rPr>
            </w:pPr>
            <w:r w:rsidRPr="00D11757">
              <w:rPr>
                <w:color w:val="000000"/>
                <w:lang w:val="pt-BR" w:eastAsia="pt-BR"/>
              </w:rPr>
              <w:t>3</w:t>
            </w:r>
          </w:p>
        </w:tc>
        <w:tc>
          <w:tcPr>
            <w:tcW w:w="0" w:type="auto"/>
            <w:shd w:val="clear" w:color="auto" w:fill="auto"/>
            <w:noWrap/>
            <w:vAlign w:val="bottom"/>
            <w:hideMark/>
          </w:tcPr>
          <w:p w14:paraId="7CEEDBB3" w14:textId="77ED2F7D" w:rsidR="00F2242A" w:rsidRPr="00D11757" w:rsidRDefault="00F2242A" w:rsidP="00F2242A">
            <w:pPr>
              <w:rPr>
                <w:color w:val="000000"/>
                <w:lang w:val="pt-BR" w:eastAsia="pt-BR"/>
              </w:rPr>
            </w:pPr>
            <w:r w:rsidRPr="00D11757">
              <w:rPr>
                <w:color w:val="000000"/>
                <w:lang w:val="pt-BR" w:eastAsia="pt-BR"/>
              </w:rPr>
              <w:t>BCaRV_N_</w:t>
            </w:r>
            <w:r w:rsidRPr="00F2242A">
              <w:rPr>
                <w:color w:val="000000"/>
                <w:lang w:val="pt-BR" w:eastAsia="pt-BR"/>
              </w:rPr>
              <w:t>MF543022.1</w:t>
            </w:r>
          </w:p>
        </w:tc>
        <w:tc>
          <w:tcPr>
            <w:tcW w:w="0" w:type="auto"/>
            <w:shd w:val="clear" w:color="000000" w:fill="FFEA84"/>
            <w:noWrap/>
            <w:vAlign w:val="bottom"/>
            <w:hideMark/>
          </w:tcPr>
          <w:p w14:paraId="726F593C" w14:textId="77777777" w:rsidR="00F2242A" w:rsidRPr="00D11757" w:rsidRDefault="00F2242A" w:rsidP="00F2242A">
            <w:pPr>
              <w:jc w:val="center"/>
              <w:rPr>
                <w:color w:val="000000"/>
                <w:lang w:val="pt-BR" w:eastAsia="pt-BR"/>
              </w:rPr>
            </w:pPr>
            <w:r w:rsidRPr="00D11757">
              <w:rPr>
                <w:color w:val="000000"/>
                <w:lang w:val="pt-BR" w:eastAsia="pt-BR"/>
              </w:rPr>
              <w:t>58.36</w:t>
            </w:r>
          </w:p>
        </w:tc>
        <w:tc>
          <w:tcPr>
            <w:tcW w:w="0" w:type="auto"/>
            <w:shd w:val="clear" w:color="000000" w:fill="FFEB84"/>
            <w:noWrap/>
            <w:vAlign w:val="bottom"/>
            <w:hideMark/>
          </w:tcPr>
          <w:p w14:paraId="34BF52B3" w14:textId="77777777" w:rsidR="00F2242A" w:rsidRPr="00D11757" w:rsidRDefault="00F2242A" w:rsidP="00F2242A">
            <w:pPr>
              <w:jc w:val="center"/>
              <w:rPr>
                <w:color w:val="000000"/>
                <w:lang w:val="pt-BR" w:eastAsia="pt-BR"/>
              </w:rPr>
            </w:pPr>
            <w:r w:rsidRPr="00D11757">
              <w:rPr>
                <w:color w:val="000000"/>
                <w:lang w:val="pt-BR" w:eastAsia="pt-BR"/>
              </w:rPr>
              <w:t>57.87</w:t>
            </w:r>
          </w:p>
        </w:tc>
        <w:tc>
          <w:tcPr>
            <w:tcW w:w="0" w:type="auto"/>
            <w:shd w:val="clear" w:color="000000" w:fill="F8696B"/>
            <w:noWrap/>
            <w:vAlign w:val="bottom"/>
            <w:hideMark/>
          </w:tcPr>
          <w:p w14:paraId="2AD47944" w14:textId="77777777" w:rsidR="00F2242A" w:rsidRPr="00D11757" w:rsidRDefault="00F2242A" w:rsidP="00F2242A">
            <w:pPr>
              <w:jc w:val="center"/>
              <w:rPr>
                <w:color w:val="000000"/>
                <w:lang w:val="pt-BR" w:eastAsia="pt-BR"/>
              </w:rPr>
            </w:pPr>
            <w:r w:rsidRPr="00D11757">
              <w:rPr>
                <w:color w:val="000000"/>
                <w:lang w:val="pt-BR" w:eastAsia="pt-BR"/>
              </w:rPr>
              <w:t>100</w:t>
            </w:r>
          </w:p>
        </w:tc>
        <w:tc>
          <w:tcPr>
            <w:tcW w:w="0" w:type="auto"/>
            <w:shd w:val="clear" w:color="auto" w:fill="auto"/>
            <w:noWrap/>
            <w:vAlign w:val="bottom"/>
            <w:hideMark/>
          </w:tcPr>
          <w:p w14:paraId="343CF02F" w14:textId="77777777" w:rsidR="00F2242A" w:rsidRPr="00D11757" w:rsidRDefault="00F2242A" w:rsidP="00F2242A">
            <w:pPr>
              <w:jc w:val="center"/>
              <w:rPr>
                <w:color w:val="000000"/>
                <w:lang w:val="pt-BR" w:eastAsia="pt-BR"/>
              </w:rPr>
            </w:pPr>
          </w:p>
        </w:tc>
        <w:tc>
          <w:tcPr>
            <w:tcW w:w="0" w:type="auto"/>
            <w:shd w:val="clear" w:color="auto" w:fill="auto"/>
            <w:noWrap/>
            <w:vAlign w:val="bottom"/>
            <w:hideMark/>
          </w:tcPr>
          <w:p w14:paraId="20D703AF" w14:textId="77777777" w:rsidR="00F2242A" w:rsidRPr="00D11757" w:rsidRDefault="00F2242A" w:rsidP="00F2242A">
            <w:pPr>
              <w:jc w:val="center"/>
              <w:rPr>
                <w:lang w:val="pt-BR" w:eastAsia="pt-BR"/>
              </w:rPr>
            </w:pPr>
          </w:p>
        </w:tc>
      </w:tr>
      <w:tr w:rsidR="00F2242A" w:rsidRPr="00D11757" w14:paraId="5199CC06" w14:textId="77777777" w:rsidTr="00F2242A">
        <w:trPr>
          <w:trHeight w:val="300"/>
        </w:trPr>
        <w:tc>
          <w:tcPr>
            <w:tcW w:w="0" w:type="auto"/>
            <w:shd w:val="clear" w:color="auto" w:fill="auto"/>
            <w:noWrap/>
            <w:vAlign w:val="bottom"/>
            <w:hideMark/>
          </w:tcPr>
          <w:p w14:paraId="027797C1" w14:textId="77777777" w:rsidR="00F2242A" w:rsidRPr="00D11757" w:rsidRDefault="00F2242A" w:rsidP="00F2242A">
            <w:pPr>
              <w:jc w:val="center"/>
              <w:rPr>
                <w:color w:val="000000"/>
                <w:lang w:val="pt-BR" w:eastAsia="pt-BR"/>
              </w:rPr>
            </w:pPr>
            <w:r w:rsidRPr="00D11757">
              <w:rPr>
                <w:color w:val="000000"/>
                <w:lang w:val="pt-BR" w:eastAsia="pt-BR"/>
              </w:rPr>
              <w:t>4</w:t>
            </w:r>
          </w:p>
        </w:tc>
        <w:tc>
          <w:tcPr>
            <w:tcW w:w="0" w:type="auto"/>
            <w:shd w:val="clear" w:color="auto" w:fill="auto"/>
            <w:noWrap/>
            <w:vAlign w:val="bottom"/>
            <w:hideMark/>
          </w:tcPr>
          <w:p w14:paraId="4105659C" w14:textId="3FFC08AF" w:rsidR="00F2242A" w:rsidRPr="00D11757" w:rsidRDefault="00F2242A" w:rsidP="00F2242A">
            <w:pPr>
              <w:rPr>
                <w:color w:val="000000"/>
                <w:lang w:val="pt-BR" w:eastAsia="pt-BR"/>
              </w:rPr>
            </w:pPr>
            <w:r w:rsidRPr="00D11757">
              <w:rPr>
                <w:color w:val="000000"/>
                <w:lang w:val="pt-BR" w:eastAsia="pt-BR"/>
              </w:rPr>
              <w:t>SYNV_N_</w:t>
            </w:r>
            <w:r w:rsidRPr="00F2242A">
              <w:rPr>
                <w:color w:val="000000"/>
                <w:lang w:val="pt-BR" w:eastAsia="pt-BR"/>
              </w:rPr>
              <w:t>L32603.1</w:t>
            </w:r>
            <w:r w:rsidRPr="00D11757">
              <w:rPr>
                <w:color w:val="000000"/>
                <w:lang w:val="pt-BR" w:eastAsia="pt-BR"/>
              </w:rPr>
              <w:t xml:space="preserve"> </w:t>
            </w:r>
          </w:p>
        </w:tc>
        <w:tc>
          <w:tcPr>
            <w:tcW w:w="0" w:type="auto"/>
            <w:shd w:val="clear" w:color="000000" w:fill="DBE081"/>
            <w:noWrap/>
            <w:vAlign w:val="bottom"/>
            <w:hideMark/>
          </w:tcPr>
          <w:p w14:paraId="0717E8BF" w14:textId="77777777" w:rsidR="00F2242A" w:rsidRPr="00D11757" w:rsidRDefault="00F2242A" w:rsidP="00F2242A">
            <w:pPr>
              <w:jc w:val="center"/>
              <w:rPr>
                <w:color w:val="000000"/>
                <w:lang w:val="pt-BR" w:eastAsia="pt-BR"/>
              </w:rPr>
            </w:pPr>
            <w:r w:rsidRPr="00D11757">
              <w:rPr>
                <w:color w:val="000000"/>
                <w:lang w:val="pt-BR" w:eastAsia="pt-BR"/>
              </w:rPr>
              <w:t>56</w:t>
            </w:r>
          </w:p>
        </w:tc>
        <w:tc>
          <w:tcPr>
            <w:tcW w:w="0" w:type="auto"/>
            <w:shd w:val="clear" w:color="000000" w:fill="C8DB80"/>
            <w:noWrap/>
            <w:vAlign w:val="bottom"/>
            <w:hideMark/>
          </w:tcPr>
          <w:p w14:paraId="3B488E0D" w14:textId="77777777" w:rsidR="00F2242A" w:rsidRPr="00D11757" w:rsidRDefault="00F2242A" w:rsidP="00F2242A">
            <w:pPr>
              <w:jc w:val="center"/>
              <w:rPr>
                <w:color w:val="000000"/>
                <w:lang w:val="pt-BR" w:eastAsia="pt-BR"/>
              </w:rPr>
            </w:pPr>
            <w:r w:rsidRPr="00D11757">
              <w:rPr>
                <w:color w:val="000000"/>
                <w:lang w:val="pt-BR" w:eastAsia="pt-BR"/>
              </w:rPr>
              <w:t>55.01</w:t>
            </w:r>
          </w:p>
        </w:tc>
        <w:tc>
          <w:tcPr>
            <w:tcW w:w="0" w:type="auto"/>
            <w:shd w:val="clear" w:color="000000" w:fill="DBE081"/>
            <w:noWrap/>
            <w:vAlign w:val="bottom"/>
            <w:hideMark/>
          </w:tcPr>
          <w:p w14:paraId="697E5812" w14:textId="77777777" w:rsidR="00F2242A" w:rsidRPr="00D11757" w:rsidRDefault="00F2242A" w:rsidP="00F2242A">
            <w:pPr>
              <w:jc w:val="center"/>
              <w:rPr>
                <w:color w:val="000000"/>
                <w:lang w:val="pt-BR" w:eastAsia="pt-BR"/>
              </w:rPr>
            </w:pPr>
            <w:r w:rsidRPr="00D11757">
              <w:rPr>
                <w:color w:val="000000"/>
                <w:lang w:val="pt-BR" w:eastAsia="pt-BR"/>
              </w:rPr>
              <w:t>56.02</w:t>
            </w:r>
          </w:p>
        </w:tc>
        <w:tc>
          <w:tcPr>
            <w:tcW w:w="0" w:type="auto"/>
            <w:shd w:val="clear" w:color="000000" w:fill="F8696B"/>
            <w:noWrap/>
            <w:vAlign w:val="bottom"/>
            <w:hideMark/>
          </w:tcPr>
          <w:p w14:paraId="2F059217" w14:textId="77777777" w:rsidR="00F2242A" w:rsidRPr="00D11757" w:rsidRDefault="00F2242A" w:rsidP="00F2242A">
            <w:pPr>
              <w:jc w:val="center"/>
              <w:rPr>
                <w:color w:val="000000"/>
                <w:lang w:val="pt-BR" w:eastAsia="pt-BR"/>
              </w:rPr>
            </w:pPr>
            <w:r w:rsidRPr="00D11757">
              <w:rPr>
                <w:color w:val="000000"/>
                <w:lang w:val="pt-BR" w:eastAsia="pt-BR"/>
              </w:rPr>
              <w:t>100</w:t>
            </w:r>
          </w:p>
        </w:tc>
        <w:tc>
          <w:tcPr>
            <w:tcW w:w="0" w:type="auto"/>
            <w:shd w:val="clear" w:color="auto" w:fill="auto"/>
            <w:noWrap/>
            <w:vAlign w:val="bottom"/>
            <w:hideMark/>
          </w:tcPr>
          <w:p w14:paraId="03C2573F" w14:textId="77777777" w:rsidR="00F2242A" w:rsidRPr="00D11757" w:rsidRDefault="00F2242A" w:rsidP="00F2242A">
            <w:pPr>
              <w:jc w:val="center"/>
              <w:rPr>
                <w:color w:val="000000"/>
                <w:lang w:val="pt-BR" w:eastAsia="pt-BR"/>
              </w:rPr>
            </w:pPr>
          </w:p>
        </w:tc>
      </w:tr>
      <w:tr w:rsidR="00F2242A" w:rsidRPr="00D11757" w14:paraId="58DB49BF" w14:textId="77777777" w:rsidTr="00F2242A">
        <w:trPr>
          <w:trHeight w:val="300"/>
        </w:trPr>
        <w:tc>
          <w:tcPr>
            <w:tcW w:w="0" w:type="auto"/>
            <w:shd w:val="clear" w:color="auto" w:fill="auto"/>
            <w:noWrap/>
            <w:vAlign w:val="bottom"/>
            <w:hideMark/>
          </w:tcPr>
          <w:p w14:paraId="1434EE9B" w14:textId="77777777" w:rsidR="00F2242A" w:rsidRPr="00D11757" w:rsidRDefault="00F2242A" w:rsidP="00F2242A">
            <w:pPr>
              <w:jc w:val="center"/>
              <w:rPr>
                <w:color w:val="000000"/>
                <w:lang w:val="pt-BR" w:eastAsia="pt-BR"/>
              </w:rPr>
            </w:pPr>
            <w:r w:rsidRPr="00D11757">
              <w:rPr>
                <w:color w:val="000000"/>
                <w:lang w:val="pt-BR" w:eastAsia="pt-BR"/>
              </w:rPr>
              <w:t>5</w:t>
            </w:r>
          </w:p>
        </w:tc>
        <w:tc>
          <w:tcPr>
            <w:tcW w:w="0" w:type="auto"/>
            <w:shd w:val="clear" w:color="auto" w:fill="auto"/>
            <w:noWrap/>
            <w:vAlign w:val="bottom"/>
            <w:hideMark/>
          </w:tcPr>
          <w:p w14:paraId="4DB25D6A" w14:textId="31098344" w:rsidR="00F2242A" w:rsidRPr="00D11757" w:rsidRDefault="00F2242A" w:rsidP="00F2242A">
            <w:pPr>
              <w:rPr>
                <w:color w:val="000000"/>
                <w:lang w:val="pt-BR" w:eastAsia="pt-BR"/>
              </w:rPr>
            </w:pPr>
            <w:r w:rsidRPr="00D11757">
              <w:rPr>
                <w:color w:val="000000"/>
                <w:lang w:val="pt-BR" w:eastAsia="pt-BR"/>
              </w:rPr>
              <w:t>A</w:t>
            </w:r>
            <w:r>
              <w:rPr>
                <w:color w:val="000000"/>
                <w:lang w:val="pt-BR" w:eastAsia="pt-BR"/>
              </w:rPr>
              <w:t>aN</w:t>
            </w:r>
            <w:r w:rsidRPr="00D11757">
              <w:rPr>
                <w:color w:val="000000"/>
                <w:lang w:val="pt-BR" w:eastAsia="pt-BR"/>
              </w:rPr>
              <w:t>V_N_</w:t>
            </w:r>
            <w:r w:rsidRPr="00F2242A">
              <w:rPr>
                <w:color w:val="000000"/>
                <w:lang w:val="pt-BR" w:eastAsia="pt-BR"/>
              </w:rPr>
              <w:t>MG948563.1</w:t>
            </w:r>
          </w:p>
        </w:tc>
        <w:tc>
          <w:tcPr>
            <w:tcW w:w="0" w:type="auto"/>
            <w:shd w:val="clear" w:color="000000" w:fill="63BE7B"/>
            <w:noWrap/>
            <w:vAlign w:val="bottom"/>
            <w:hideMark/>
          </w:tcPr>
          <w:p w14:paraId="4EB692AF" w14:textId="77777777" w:rsidR="00F2242A" w:rsidRPr="00D11757" w:rsidRDefault="00F2242A" w:rsidP="00F2242A">
            <w:pPr>
              <w:jc w:val="center"/>
              <w:rPr>
                <w:color w:val="000000"/>
                <w:lang w:val="pt-BR" w:eastAsia="pt-BR"/>
              </w:rPr>
            </w:pPr>
            <w:r w:rsidRPr="00D11757">
              <w:rPr>
                <w:color w:val="000000"/>
                <w:lang w:val="pt-BR" w:eastAsia="pt-BR"/>
              </w:rPr>
              <w:t>49.65</w:t>
            </w:r>
          </w:p>
        </w:tc>
        <w:tc>
          <w:tcPr>
            <w:tcW w:w="0" w:type="auto"/>
            <w:shd w:val="clear" w:color="000000" w:fill="63BE7B"/>
            <w:noWrap/>
            <w:vAlign w:val="bottom"/>
            <w:hideMark/>
          </w:tcPr>
          <w:p w14:paraId="4D2621FC" w14:textId="77777777" w:rsidR="00F2242A" w:rsidRPr="00D11757" w:rsidRDefault="00F2242A" w:rsidP="00F2242A">
            <w:pPr>
              <w:jc w:val="center"/>
              <w:rPr>
                <w:color w:val="000000"/>
                <w:lang w:val="pt-BR" w:eastAsia="pt-BR"/>
              </w:rPr>
            </w:pPr>
            <w:r w:rsidRPr="00D11757">
              <w:rPr>
                <w:color w:val="000000"/>
                <w:lang w:val="pt-BR" w:eastAsia="pt-BR"/>
              </w:rPr>
              <w:t>49.66</w:t>
            </w:r>
          </w:p>
        </w:tc>
        <w:tc>
          <w:tcPr>
            <w:tcW w:w="0" w:type="auto"/>
            <w:shd w:val="clear" w:color="000000" w:fill="63BE7B"/>
            <w:noWrap/>
            <w:vAlign w:val="bottom"/>
            <w:hideMark/>
          </w:tcPr>
          <w:p w14:paraId="4AF2954A" w14:textId="77777777" w:rsidR="00F2242A" w:rsidRPr="00D11757" w:rsidRDefault="00F2242A" w:rsidP="00F2242A">
            <w:pPr>
              <w:jc w:val="center"/>
              <w:rPr>
                <w:color w:val="000000"/>
                <w:lang w:val="pt-BR" w:eastAsia="pt-BR"/>
              </w:rPr>
            </w:pPr>
            <w:r w:rsidRPr="00D11757">
              <w:rPr>
                <w:color w:val="000000"/>
                <w:lang w:val="pt-BR" w:eastAsia="pt-BR"/>
              </w:rPr>
              <w:t>49.65</w:t>
            </w:r>
          </w:p>
        </w:tc>
        <w:tc>
          <w:tcPr>
            <w:tcW w:w="0" w:type="auto"/>
            <w:shd w:val="clear" w:color="000000" w:fill="63BE7B"/>
            <w:noWrap/>
            <w:vAlign w:val="bottom"/>
            <w:hideMark/>
          </w:tcPr>
          <w:p w14:paraId="5756226E" w14:textId="77777777" w:rsidR="00F2242A" w:rsidRPr="00D11757" w:rsidRDefault="00F2242A" w:rsidP="00F2242A">
            <w:pPr>
              <w:jc w:val="center"/>
              <w:rPr>
                <w:color w:val="000000"/>
                <w:lang w:val="pt-BR" w:eastAsia="pt-BR"/>
              </w:rPr>
            </w:pPr>
            <w:r w:rsidRPr="00D11757">
              <w:rPr>
                <w:color w:val="000000"/>
                <w:lang w:val="pt-BR" w:eastAsia="pt-BR"/>
              </w:rPr>
              <w:t>49.66</w:t>
            </w:r>
          </w:p>
        </w:tc>
        <w:tc>
          <w:tcPr>
            <w:tcW w:w="0" w:type="auto"/>
            <w:shd w:val="clear" w:color="000000" w:fill="F8696B"/>
            <w:noWrap/>
            <w:vAlign w:val="bottom"/>
            <w:hideMark/>
          </w:tcPr>
          <w:p w14:paraId="1E73BB0B" w14:textId="77777777" w:rsidR="00F2242A" w:rsidRPr="00D11757" w:rsidRDefault="00F2242A" w:rsidP="00F2242A">
            <w:pPr>
              <w:jc w:val="center"/>
              <w:rPr>
                <w:color w:val="000000"/>
                <w:lang w:val="pt-BR" w:eastAsia="pt-BR"/>
              </w:rPr>
            </w:pPr>
            <w:r w:rsidRPr="00D11757">
              <w:rPr>
                <w:color w:val="000000"/>
                <w:lang w:val="pt-BR" w:eastAsia="pt-BR"/>
              </w:rPr>
              <w:t>100</w:t>
            </w:r>
          </w:p>
        </w:tc>
      </w:tr>
    </w:tbl>
    <w:p w14:paraId="292CFDC6" w14:textId="3E1053B8" w:rsidR="00F522D1" w:rsidRDefault="00F522D1" w:rsidP="007C7ED4"/>
    <w:p w14:paraId="13689BEE" w14:textId="2F32A406" w:rsidR="00F522D1" w:rsidRDefault="00F522D1" w:rsidP="007C7ED4"/>
    <w:p w14:paraId="44CB3440" w14:textId="42A04C53" w:rsidR="00F522D1" w:rsidRDefault="00F522D1" w:rsidP="007C7ED4"/>
    <w:p w14:paraId="1A9CD429" w14:textId="0D83F1BA" w:rsidR="00F522D1" w:rsidRDefault="00F522D1" w:rsidP="007C7ED4"/>
    <w:p w14:paraId="19DD3554" w14:textId="5653994D" w:rsidR="00F522D1" w:rsidRDefault="00F522D1" w:rsidP="007C7ED4"/>
    <w:p w14:paraId="602D0B3E" w14:textId="3B15356C" w:rsidR="00F522D1" w:rsidRDefault="00F522D1" w:rsidP="007C7ED4"/>
    <w:p w14:paraId="37AF394A" w14:textId="5835A98B" w:rsidR="00F522D1" w:rsidRDefault="00F522D1" w:rsidP="007C7ED4"/>
    <w:p w14:paraId="243A9490" w14:textId="77777777" w:rsidR="00D9222C" w:rsidRDefault="00D9222C" w:rsidP="00F522D1"/>
    <w:p w14:paraId="470C647B" w14:textId="77777777" w:rsidR="00D9222C" w:rsidRDefault="00D9222C" w:rsidP="00F522D1"/>
    <w:p w14:paraId="5D1F3DF1" w14:textId="660366B7" w:rsidR="00D9222C" w:rsidRDefault="00D9222C" w:rsidP="00F522D1"/>
    <w:p w14:paraId="2B8877D6" w14:textId="03F7C3FC" w:rsidR="00C05106" w:rsidRDefault="00C05106" w:rsidP="00F522D1"/>
    <w:p w14:paraId="53264E65" w14:textId="34729F67" w:rsidR="00C05106" w:rsidRDefault="00C05106" w:rsidP="00F522D1"/>
    <w:p w14:paraId="2C5A013E" w14:textId="01B75C62" w:rsidR="00C05106" w:rsidRDefault="00C05106" w:rsidP="00F522D1"/>
    <w:p w14:paraId="725FC2DD" w14:textId="77777777" w:rsidR="00C05106" w:rsidRDefault="00C05106" w:rsidP="00F522D1"/>
    <w:p w14:paraId="3D6E2064" w14:textId="7A605183" w:rsidR="00F522D1" w:rsidRPr="00D11757" w:rsidRDefault="00F522D1" w:rsidP="00F522D1">
      <w:r w:rsidRPr="00D11757">
        <w:lastRenderedPageBreak/>
        <w:t xml:space="preserve">Table </w:t>
      </w:r>
      <w:r w:rsidR="00457119">
        <w:t>8</w:t>
      </w:r>
      <w:r w:rsidRPr="00D11757">
        <w:t>. N protein</w:t>
      </w:r>
      <w:r w:rsidR="00457119">
        <w:t xml:space="preserve"> </w:t>
      </w:r>
      <w:r w:rsidR="00457119" w:rsidRPr="00457119">
        <w:t>betanucleorhabdovirus</w:t>
      </w:r>
      <w:r w:rsidR="00E42403">
        <w:t>es</w:t>
      </w:r>
      <w:r w:rsidR="001A2C76">
        <w:t>.</w:t>
      </w:r>
      <w:r w:rsidR="00457119">
        <w:t xml:space="preserve"> </w:t>
      </w:r>
      <w:r w:rsidRPr="00D11757">
        <w:t xml:space="preserve">Percent Identity Matrix - created </w:t>
      </w:r>
      <w:r w:rsidR="00E42403">
        <w:t>in</w:t>
      </w:r>
      <w:r w:rsidR="00E42403" w:rsidRPr="00D11757">
        <w:t xml:space="preserve"> </w:t>
      </w:r>
      <w:r w:rsidRPr="00D11757">
        <w:t>Clustal</w:t>
      </w:r>
      <w:r w:rsidR="00E42403">
        <w:t xml:space="preserve"> </w:t>
      </w:r>
      <w:r w:rsidRPr="00D11757">
        <w:t>2.1</w:t>
      </w:r>
    </w:p>
    <w:p w14:paraId="1DB61549" w14:textId="6D5B588D" w:rsidR="00F522D1" w:rsidRDefault="00F522D1" w:rsidP="007C7ED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
        <w:gridCol w:w="2667"/>
        <w:gridCol w:w="680"/>
        <w:gridCol w:w="680"/>
        <w:gridCol w:w="680"/>
        <w:gridCol w:w="680"/>
        <w:gridCol w:w="500"/>
      </w:tblGrid>
      <w:tr w:rsidR="00F522D1" w:rsidRPr="00D11757" w14:paraId="66160D9B" w14:textId="77777777" w:rsidTr="001F046C">
        <w:trPr>
          <w:trHeight w:val="300"/>
          <w:jc w:val="center"/>
        </w:trPr>
        <w:tc>
          <w:tcPr>
            <w:tcW w:w="0" w:type="auto"/>
            <w:shd w:val="clear" w:color="auto" w:fill="auto"/>
            <w:noWrap/>
            <w:vAlign w:val="bottom"/>
            <w:hideMark/>
          </w:tcPr>
          <w:p w14:paraId="1363EA93" w14:textId="77777777" w:rsidR="00F522D1" w:rsidRPr="00D11757" w:rsidRDefault="00F522D1" w:rsidP="004431D0">
            <w:pPr>
              <w:rPr>
                <w:lang w:eastAsia="pt-BR"/>
              </w:rPr>
            </w:pPr>
          </w:p>
        </w:tc>
        <w:tc>
          <w:tcPr>
            <w:tcW w:w="0" w:type="auto"/>
            <w:shd w:val="clear" w:color="auto" w:fill="auto"/>
            <w:noWrap/>
            <w:vAlign w:val="bottom"/>
            <w:hideMark/>
          </w:tcPr>
          <w:p w14:paraId="7B2AD23B" w14:textId="77777777" w:rsidR="00F522D1" w:rsidRPr="00D11757" w:rsidRDefault="00F522D1" w:rsidP="004431D0">
            <w:pPr>
              <w:jc w:val="center"/>
              <w:rPr>
                <w:color w:val="000000"/>
                <w:lang w:val="pt-BR" w:eastAsia="pt-BR"/>
              </w:rPr>
            </w:pPr>
            <w:r w:rsidRPr="00D11757">
              <w:rPr>
                <w:color w:val="000000"/>
                <w:lang w:val="pt-BR" w:eastAsia="pt-BR"/>
              </w:rPr>
              <w:t>Virus</w:t>
            </w:r>
          </w:p>
        </w:tc>
        <w:tc>
          <w:tcPr>
            <w:tcW w:w="0" w:type="auto"/>
            <w:shd w:val="clear" w:color="auto" w:fill="auto"/>
            <w:noWrap/>
            <w:vAlign w:val="bottom"/>
            <w:hideMark/>
          </w:tcPr>
          <w:p w14:paraId="34D0108E" w14:textId="77777777" w:rsidR="00F522D1" w:rsidRPr="00D11757" w:rsidRDefault="00F522D1" w:rsidP="004431D0">
            <w:pPr>
              <w:jc w:val="center"/>
              <w:rPr>
                <w:color w:val="000000"/>
                <w:lang w:val="pt-BR" w:eastAsia="pt-BR"/>
              </w:rPr>
            </w:pPr>
            <w:r w:rsidRPr="00D11757">
              <w:rPr>
                <w:color w:val="000000"/>
                <w:lang w:val="pt-BR" w:eastAsia="pt-BR"/>
              </w:rPr>
              <w:t>1</w:t>
            </w:r>
          </w:p>
        </w:tc>
        <w:tc>
          <w:tcPr>
            <w:tcW w:w="0" w:type="auto"/>
            <w:shd w:val="clear" w:color="auto" w:fill="auto"/>
            <w:noWrap/>
            <w:vAlign w:val="bottom"/>
            <w:hideMark/>
          </w:tcPr>
          <w:p w14:paraId="2D17D973" w14:textId="77777777" w:rsidR="00F522D1" w:rsidRPr="00D11757" w:rsidRDefault="00F522D1" w:rsidP="004431D0">
            <w:pPr>
              <w:jc w:val="center"/>
              <w:rPr>
                <w:color w:val="000000"/>
                <w:lang w:val="pt-BR" w:eastAsia="pt-BR"/>
              </w:rPr>
            </w:pPr>
            <w:r w:rsidRPr="00D11757">
              <w:rPr>
                <w:color w:val="000000"/>
                <w:lang w:val="pt-BR" w:eastAsia="pt-BR"/>
              </w:rPr>
              <w:t>2</w:t>
            </w:r>
          </w:p>
        </w:tc>
        <w:tc>
          <w:tcPr>
            <w:tcW w:w="0" w:type="auto"/>
            <w:shd w:val="clear" w:color="auto" w:fill="auto"/>
            <w:noWrap/>
            <w:vAlign w:val="bottom"/>
            <w:hideMark/>
          </w:tcPr>
          <w:p w14:paraId="06FDDDA8" w14:textId="77777777" w:rsidR="00F522D1" w:rsidRPr="00D11757" w:rsidRDefault="00F522D1" w:rsidP="004431D0">
            <w:pPr>
              <w:jc w:val="center"/>
              <w:rPr>
                <w:color w:val="000000"/>
                <w:lang w:val="pt-BR" w:eastAsia="pt-BR"/>
              </w:rPr>
            </w:pPr>
            <w:r w:rsidRPr="00D11757">
              <w:rPr>
                <w:color w:val="000000"/>
                <w:lang w:val="pt-BR" w:eastAsia="pt-BR"/>
              </w:rPr>
              <w:t>3</w:t>
            </w:r>
          </w:p>
        </w:tc>
        <w:tc>
          <w:tcPr>
            <w:tcW w:w="0" w:type="auto"/>
            <w:shd w:val="clear" w:color="auto" w:fill="auto"/>
            <w:noWrap/>
            <w:vAlign w:val="bottom"/>
            <w:hideMark/>
          </w:tcPr>
          <w:p w14:paraId="542D3771" w14:textId="77777777" w:rsidR="00F522D1" w:rsidRPr="00D11757" w:rsidRDefault="00F522D1" w:rsidP="004431D0">
            <w:pPr>
              <w:jc w:val="center"/>
              <w:rPr>
                <w:color w:val="000000"/>
                <w:lang w:val="pt-BR" w:eastAsia="pt-BR"/>
              </w:rPr>
            </w:pPr>
            <w:r w:rsidRPr="00D11757">
              <w:rPr>
                <w:color w:val="000000"/>
                <w:lang w:val="pt-BR" w:eastAsia="pt-BR"/>
              </w:rPr>
              <w:t>4</w:t>
            </w:r>
          </w:p>
        </w:tc>
        <w:tc>
          <w:tcPr>
            <w:tcW w:w="0" w:type="auto"/>
            <w:shd w:val="clear" w:color="auto" w:fill="auto"/>
            <w:noWrap/>
            <w:vAlign w:val="bottom"/>
            <w:hideMark/>
          </w:tcPr>
          <w:p w14:paraId="65B4D9D8" w14:textId="77777777" w:rsidR="00F522D1" w:rsidRPr="00D11757" w:rsidRDefault="00F522D1" w:rsidP="004431D0">
            <w:pPr>
              <w:jc w:val="center"/>
              <w:rPr>
                <w:color w:val="000000"/>
                <w:lang w:val="pt-BR" w:eastAsia="pt-BR"/>
              </w:rPr>
            </w:pPr>
            <w:r w:rsidRPr="00D11757">
              <w:rPr>
                <w:color w:val="000000"/>
                <w:lang w:val="pt-BR" w:eastAsia="pt-BR"/>
              </w:rPr>
              <w:t>5</w:t>
            </w:r>
          </w:p>
        </w:tc>
      </w:tr>
      <w:tr w:rsidR="00F522D1" w:rsidRPr="00D11757" w14:paraId="1F157C94" w14:textId="77777777" w:rsidTr="001F046C">
        <w:trPr>
          <w:trHeight w:val="300"/>
          <w:jc w:val="center"/>
        </w:trPr>
        <w:tc>
          <w:tcPr>
            <w:tcW w:w="0" w:type="auto"/>
            <w:shd w:val="clear" w:color="auto" w:fill="auto"/>
            <w:noWrap/>
            <w:vAlign w:val="bottom"/>
            <w:hideMark/>
          </w:tcPr>
          <w:p w14:paraId="7714E0DA" w14:textId="77777777" w:rsidR="00F522D1" w:rsidRPr="00D11757" w:rsidRDefault="00F522D1" w:rsidP="004431D0">
            <w:pPr>
              <w:jc w:val="center"/>
              <w:rPr>
                <w:color w:val="000000"/>
                <w:lang w:val="pt-BR" w:eastAsia="pt-BR"/>
              </w:rPr>
            </w:pPr>
            <w:r w:rsidRPr="00D11757">
              <w:rPr>
                <w:color w:val="000000"/>
                <w:lang w:val="pt-BR" w:eastAsia="pt-BR"/>
              </w:rPr>
              <w:t>1</w:t>
            </w:r>
          </w:p>
        </w:tc>
        <w:tc>
          <w:tcPr>
            <w:tcW w:w="0" w:type="auto"/>
            <w:shd w:val="clear" w:color="auto" w:fill="auto"/>
            <w:noWrap/>
            <w:vAlign w:val="bottom"/>
            <w:hideMark/>
          </w:tcPr>
          <w:p w14:paraId="7702FA76" w14:textId="77777777" w:rsidR="00F522D1" w:rsidRPr="00D11757" w:rsidRDefault="00F522D1" w:rsidP="004431D0">
            <w:pPr>
              <w:rPr>
                <w:color w:val="000000"/>
                <w:lang w:val="pt-BR" w:eastAsia="pt-BR"/>
              </w:rPr>
            </w:pPr>
            <w:r w:rsidRPr="00D11757">
              <w:rPr>
                <w:color w:val="000000"/>
                <w:lang w:val="pt-BR" w:eastAsia="pt-BR"/>
              </w:rPr>
              <w:t>DYVV_N_AKH61401.1</w:t>
            </w:r>
          </w:p>
        </w:tc>
        <w:tc>
          <w:tcPr>
            <w:tcW w:w="0" w:type="auto"/>
            <w:shd w:val="clear" w:color="000000" w:fill="F8696B"/>
            <w:noWrap/>
            <w:vAlign w:val="bottom"/>
            <w:hideMark/>
          </w:tcPr>
          <w:p w14:paraId="484F7707" w14:textId="77777777" w:rsidR="00F522D1" w:rsidRPr="00D11757" w:rsidRDefault="00F522D1" w:rsidP="004431D0">
            <w:pPr>
              <w:jc w:val="center"/>
              <w:rPr>
                <w:color w:val="000000"/>
                <w:lang w:val="pt-BR" w:eastAsia="pt-BR"/>
              </w:rPr>
            </w:pPr>
            <w:r w:rsidRPr="00D11757">
              <w:rPr>
                <w:color w:val="000000"/>
                <w:lang w:val="pt-BR" w:eastAsia="pt-BR"/>
              </w:rPr>
              <w:t>100</w:t>
            </w:r>
          </w:p>
        </w:tc>
        <w:tc>
          <w:tcPr>
            <w:tcW w:w="0" w:type="auto"/>
            <w:shd w:val="clear" w:color="auto" w:fill="auto"/>
            <w:noWrap/>
            <w:vAlign w:val="bottom"/>
            <w:hideMark/>
          </w:tcPr>
          <w:p w14:paraId="2B96329E" w14:textId="77777777" w:rsidR="00F522D1" w:rsidRPr="00D11757" w:rsidRDefault="00F522D1" w:rsidP="004431D0">
            <w:pPr>
              <w:jc w:val="center"/>
              <w:rPr>
                <w:color w:val="000000"/>
                <w:lang w:val="pt-BR" w:eastAsia="pt-BR"/>
              </w:rPr>
            </w:pPr>
          </w:p>
        </w:tc>
        <w:tc>
          <w:tcPr>
            <w:tcW w:w="0" w:type="auto"/>
            <w:shd w:val="clear" w:color="auto" w:fill="auto"/>
            <w:noWrap/>
            <w:vAlign w:val="bottom"/>
            <w:hideMark/>
          </w:tcPr>
          <w:p w14:paraId="3C20A087" w14:textId="77777777" w:rsidR="00F522D1" w:rsidRPr="00D11757" w:rsidRDefault="00F522D1" w:rsidP="004431D0">
            <w:pPr>
              <w:jc w:val="center"/>
              <w:rPr>
                <w:lang w:val="pt-BR" w:eastAsia="pt-BR"/>
              </w:rPr>
            </w:pPr>
          </w:p>
        </w:tc>
        <w:tc>
          <w:tcPr>
            <w:tcW w:w="0" w:type="auto"/>
            <w:shd w:val="clear" w:color="auto" w:fill="auto"/>
            <w:noWrap/>
            <w:vAlign w:val="bottom"/>
            <w:hideMark/>
          </w:tcPr>
          <w:p w14:paraId="4ABB3FAC" w14:textId="77777777" w:rsidR="00F522D1" w:rsidRPr="00D11757" w:rsidRDefault="00F522D1" w:rsidP="004431D0">
            <w:pPr>
              <w:jc w:val="center"/>
              <w:rPr>
                <w:lang w:val="pt-BR" w:eastAsia="pt-BR"/>
              </w:rPr>
            </w:pPr>
          </w:p>
        </w:tc>
        <w:tc>
          <w:tcPr>
            <w:tcW w:w="0" w:type="auto"/>
            <w:shd w:val="clear" w:color="auto" w:fill="auto"/>
            <w:noWrap/>
            <w:vAlign w:val="bottom"/>
            <w:hideMark/>
          </w:tcPr>
          <w:p w14:paraId="0C868127" w14:textId="77777777" w:rsidR="00F522D1" w:rsidRPr="00D11757" w:rsidRDefault="00F522D1" w:rsidP="004431D0">
            <w:pPr>
              <w:jc w:val="center"/>
              <w:rPr>
                <w:lang w:val="pt-BR" w:eastAsia="pt-BR"/>
              </w:rPr>
            </w:pPr>
          </w:p>
        </w:tc>
      </w:tr>
      <w:tr w:rsidR="00F522D1" w:rsidRPr="00D11757" w14:paraId="44F24127" w14:textId="77777777" w:rsidTr="001F046C">
        <w:trPr>
          <w:trHeight w:val="300"/>
          <w:jc w:val="center"/>
        </w:trPr>
        <w:tc>
          <w:tcPr>
            <w:tcW w:w="0" w:type="auto"/>
            <w:shd w:val="clear" w:color="auto" w:fill="auto"/>
            <w:noWrap/>
            <w:vAlign w:val="bottom"/>
            <w:hideMark/>
          </w:tcPr>
          <w:p w14:paraId="1658F137" w14:textId="77777777" w:rsidR="00F522D1" w:rsidRPr="00D11757" w:rsidRDefault="00F522D1" w:rsidP="004431D0">
            <w:pPr>
              <w:jc w:val="center"/>
              <w:rPr>
                <w:color w:val="000000"/>
                <w:lang w:val="pt-BR" w:eastAsia="pt-BR"/>
              </w:rPr>
            </w:pPr>
            <w:r w:rsidRPr="00D11757">
              <w:rPr>
                <w:color w:val="000000"/>
                <w:lang w:val="pt-BR" w:eastAsia="pt-BR"/>
              </w:rPr>
              <w:t>2</w:t>
            </w:r>
          </w:p>
        </w:tc>
        <w:tc>
          <w:tcPr>
            <w:tcW w:w="0" w:type="auto"/>
            <w:shd w:val="clear" w:color="auto" w:fill="auto"/>
            <w:noWrap/>
            <w:vAlign w:val="bottom"/>
            <w:hideMark/>
          </w:tcPr>
          <w:p w14:paraId="6D2A8E57" w14:textId="0259A1FC" w:rsidR="00F522D1" w:rsidRPr="00D11757" w:rsidRDefault="00F522D1" w:rsidP="004431D0">
            <w:pPr>
              <w:rPr>
                <w:color w:val="000000"/>
                <w:lang w:val="pt-BR" w:eastAsia="pt-BR"/>
              </w:rPr>
            </w:pPr>
            <w:r w:rsidRPr="00D11757">
              <w:rPr>
                <w:color w:val="000000"/>
                <w:lang w:val="pt-BR" w:eastAsia="pt-BR"/>
              </w:rPr>
              <w:t>BFTV</w:t>
            </w:r>
            <w:r w:rsidR="006C0B47">
              <w:rPr>
                <w:color w:val="000000"/>
                <w:lang w:val="pt-BR" w:eastAsia="pt-BR"/>
              </w:rPr>
              <w:t>-1</w:t>
            </w:r>
            <w:r w:rsidRPr="00D11757">
              <w:rPr>
                <w:color w:val="000000"/>
                <w:lang w:val="pt-BR" w:eastAsia="pt-BR"/>
              </w:rPr>
              <w:t>_N_AXG64325.1</w:t>
            </w:r>
          </w:p>
        </w:tc>
        <w:tc>
          <w:tcPr>
            <w:tcW w:w="0" w:type="auto"/>
            <w:shd w:val="clear" w:color="000000" w:fill="FED380"/>
            <w:noWrap/>
            <w:vAlign w:val="bottom"/>
            <w:hideMark/>
          </w:tcPr>
          <w:p w14:paraId="14A384C3" w14:textId="77777777" w:rsidR="00F522D1" w:rsidRPr="00D11757" w:rsidRDefault="00F522D1" w:rsidP="004431D0">
            <w:pPr>
              <w:jc w:val="center"/>
              <w:rPr>
                <w:color w:val="000000"/>
                <w:lang w:val="pt-BR" w:eastAsia="pt-BR"/>
              </w:rPr>
            </w:pPr>
            <w:r w:rsidRPr="00D11757">
              <w:rPr>
                <w:color w:val="000000"/>
                <w:lang w:val="pt-BR" w:eastAsia="pt-BR"/>
              </w:rPr>
              <w:t>60.36</w:t>
            </w:r>
          </w:p>
        </w:tc>
        <w:tc>
          <w:tcPr>
            <w:tcW w:w="0" w:type="auto"/>
            <w:shd w:val="clear" w:color="000000" w:fill="F8696B"/>
            <w:noWrap/>
            <w:vAlign w:val="bottom"/>
            <w:hideMark/>
          </w:tcPr>
          <w:p w14:paraId="6028E8B5" w14:textId="77777777" w:rsidR="00F522D1" w:rsidRPr="00D11757" w:rsidRDefault="00F522D1" w:rsidP="004431D0">
            <w:pPr>
              <w:jc w:val="center"/>
              <w:rPr>
                <w:color w:val="000000"/>
                <w:lang w:val="pt-BR" w:eastAsia="pt-BR"/>
              </w:rPr>
            </w:pPr>
            <w:r w:rsidRPr="00D11757">
              <w:rPr>
                <w:color w:val="000000"/>
                <w:lang w:val="pt-BR" w:eastAsia="pt-BR"/>
              </w:rPr>
              <w:t>100</w:t>
            </w:r>
          </w:p>
        </w:tc>
        <w:tc>
          <w:tcPr>
            <w:tcW w:w="0" w:type="auto"/>
            <w:shd w:val="clear" w:color="auto" w:fill="auto"/>
            <w:noWrap/>
            <w:vAlign w:val="bottom"/>
            <w:hideMark/>
          </w:tcPr>
          <w:p w14:paraId="1C74469E" w14:textId="77777777" w:rsidR="00F522D1" w:rsidRPr="00D11757" w:rsidRDefault="00F522D1" w:rsidP="004431D0">
            <w:pPr>
              <w:jc w:val="center"/>
              <w:rPr>
                <w:color w:val="000000"/>
                <w:lang w:val="pt-BR" w:eastAsia="pt-BR"/>
              </w:rPr>
            </w:pPr>
          </w:p>
        </w:tc>
        <w:tc>
          <w:tcPr>
            <w:tcW w:w="0" w:type="auto"/>
            <w:shd w:val="clear" w:color="auto" w:fill="auto"/>
            <w:noWrap/>
            <w:vAlign w:val="bottom"/>
            <w:hideMark/>
          </w:tcPr>
          <w:p w14:paraId="33C5CD3A" w14:textId="77777777" w:rsidR="00F522D1" w:rsidRPr="00D11757" w:rsidRDefault="00F522D1" w:rsidP="004431D0">
            <w:pPr>
              <w:jc w:val="center"/>
              <w:rPr>
                <w:lang w:val="pt-BR" w:eastAsia="pt-BR"/>
              </w:rPr>
            </w:pPr>
          </w:p>
        </w:tc>
        <w:tc>
          <w:tcPr>
            <w:tcW w:w="0" w:type="auto"/>
            <w:shd w:val="clear" w:color="auto" w:fill="auto"/>
            <w:noWrap/>
            <w:vAlign w:val="bottom"/>
            <w:hideMark/>
          </w:tcPr>
          <w:p w14:paraId="465EFBE4" w14:textId="77777777" w:rsidR="00F522D1" w:rsidRPr="00D11757" w:rsidRDefault="00F522D1" w:rsidP="004431D0">
            <w:pPr>
              <w:jc w:val="center"/>
              <w:rPr>
                <w:lang w:val="pt-BR" w:eastAsia="pt-BR"/>
              </w:rPr>
            </w:pPr>
          </w:p>
        </w:tc>
      </w:tr>
      <w:tr w:rsidR="00F522D1" w:rsidRPr="00D11757" w14:paraId="72BA2A0A" w14:textId="77777777" w:rsidTr="001F046C">
        <w:trPr>
          <w:trHeight w:val="300"/>
          <w:jc w:val="center"/>
        </w:trPr>
        <w:tc>
          <w:tcPr>
            <w:tcW w:w="0" w:type="auto"/>
            <w:shd w:val="clear" w:color="auto" w:fill="auto"/>
            <w:noWrap/>
            <w:vAlign w:val="bottom"/>
            <w:hideMark/>
          </w:tcPr>
          <w:p w14:paraId="1CBA6184" w14:textId="77777777" w:rsidR="00F522D1" w:rsidRPr="00D11757" w:rsidRDefault="00F522D1" w:rsidP="004431D0">
            <w:pPr>
              <w:jc w:val="center"/>
              <w:rPr>
                <w:color w:val="000000"/>
                <w:lang w:val="pt-BR" w:eastAsia="pt-BR"/>
              </w:rPr>
            </w:pPr>
            <w:r w:rsidRPr="00D11757">
              <w:rPr>
                <w:color w:val="000000"/>
                <w:lang w:val="pt-BR" w:eastAsia="pt-BR"/>
              </w:rPr>
              <w:t>3</w:t>
            </w:r>
          </w:p>
        </w:tc>
        <w:tc>
          <w:tcPr>
            <w:tcW w:w="0" w:type="auto"/>
            <w:shd w:val="clear" w:color="auto" w:fill="auto"/>
            <w:noWrap/>
            <w:vAlign w:val="bottom"/>
            <w:hideMark/>
          </w:tcPr>
          <w:p w14:paraId="353BD175" w14:textId="77777777" w:rsidR="00F522D1" w:rsidRPr="00D11757" w:rsidRDefault="00F522D1" w:rsidP="004431D0">
            <w:pPr>
              <w:rPr>
                <w:color w:val="000000"/>
                <w:lang w:val="pt-BR" w:eastAsia="pt-BR"/>
              </w:rPr>
            </w:pPr>
            <w:r w:rsidRPr="00D11757">
              <w:rPr>
                <w:color w:val="000000"/>
                <w:lang w:val="pt-BR" w:eastAsia="pt-BR"/>
              </w:rPr>
              <w:t>BCaRV_N_AUW36414.1</w:t>
            </w:r>
          </w:p>
        </w:tc>
        <w:tc>
          <w:tcPr>
            <w:tcW w:w="0" w:type="auto"/>
            <w:shd w:val="clear" w:color="000000" w:fill="FFEB84"/>
            <w:noWrap/>
            <w:vAlign w:val="bottom"/>
            <w:hideMark/>
          </w:tcPr>
          <w:p w14:paraId="52DF3A70" w14:textId="77777777" w:rsidR="00F522D1" w:rsidRPr="00D11757" w:rsidRDefault="00F522D1" w:rsidP="004431D0">
            <w:pPr>
              <w:jc w:val="center"/>
              <w:rPr>
                <w:color w:val="000000"/>
                <w:lang w:val="pt-BR" w:eastAsia="pt-BR"/>
              </w:rPr>
            </w:pPr>
            <w:r w:rsidRPr="00D11757">
              <w:rPr>
                <w:color w:val="000000"/>
                <w:lang w:val="pt-BR" w:eastAsia="pt-BR"/>
              </w:rPr>
              <w:t>51.12</w:t>
            </w:r>
          </w:p>
        </w:tc>
        <w:tc>
          <w:tcPr>
            <w:tcW w:w="0" w:type="auto"/>
            <w:shd w:val="clear" w:color="000000" w:fill="FFEB84"/>
            <w:noWrap/>
            <w:vAlign w:val="bottom"/>
            <w:hideMark/>
          </w:tcPr>
          <w:p w14:paraId="58D1B8B9" w14:textId="77777777" w:rsidR="00F522D1" w:rsidRPr="00D11757" w:rsidRDefault="00F522D1" w:rsidP="004431D0">
            <w:pPr>
              <w:jc w:val="center"/>
              <w:rPr>
                <w:color w:val="000000"/>
                <w:lang w:val="pt-BR" w:eastAsia="pt-BR"/>
              </w:rPr>
            </w:pPr>
            <w:r w:rsidRPr="00D11757">
              <w:rPr>
                <w:color w:val="000000"/>
                <w:lang w:val="pt-BR" w:eastAsia="pt-BR"/>
              </w:rPr>
              <w:t>50.98</w:t>
            </w:r>
          </w:p>
        </w:tc>
        <w:tc>
          <w:tcPr>
            <w:tcW w:w="0" w:type="auto"/>
            <w:shd w:val="clear" w:color="000000" w:fill="F8696B"/>
            <w:noWrap/>
            <w:vAlign w:val="bottom"/>
            <w:hideMark/>
          </w:tcPr>
          <w:p w14:paraId="00A8697A" w14:textId="77777777" w:rsidR="00F522D1" w:rsidRPr="00D11757" w:rsidRDefault="00F522D1" w:rsidP="004431D0">
            <w:pPr>
              <w:jc w:val="center"/>
              <w:rPr>
                <w:color w:val="000000"/>
                <w:lang w:val="pt-BR" w:eastAsia="pt-BR"/>
              </w:rPr>
            </w:pPr>
            <w:r w:rsidRPr="00D11757">
              <w:rPr>
                <w:color w:val="000000"/>
                <w:lang w:val="pt-BR" w:eastAsia="pt-BR"/>
              </w:rPr>
              <w:t>100</w:t>
            </w:r>
          </w:p>
        </w:tc>
        <w:tc>
          <w:tcPr>
            <w:tcW w:w="0" w:type="auto"/>
            <w:shd w:val="clear" w:color="auto" w:fill="auto"/>
            <w:noWrap/>
            <w:vAlign w:val="bottom"/>
            <w:hideMark/>
          </w:tcPr>
          <w:p w14:paraId="57E31FBF" w14:textId="77777777" w:rsidR="00F522D1" w:rsidRPr="00D11757" w:rsidRDefault="00F522D1" w:rsidP="004431D0">
            <w:pPr>
              <w:jc w:val="center"/>
              <w:rPr>
                <w:color w:val="000000"/>
                <w:lang w:val="pt-BR" w:eastAsia="pt-BR"/>
              </w:rPr>
            </w:pPr>
          </w:p>
        </w:tc>
        <w:tc>
          <w:tcPr>
            <w:tcW w:w="0" w:type="auto"/>
            <w:shd w:val="clear" w:color="auto" w:fill="auto"/>
            <w:noWrap/>
            <w:vAlign w:val="bottom"/>
            <w:hideMark/>
          </w:tcPr>
          <w:p w14:paraId="3F45C598" w14:textId="77777777" w:rsidR="00F522D1" w:rsidRPr="00D11757" w:rsidRDefault="00F522D1" w:rsidP="004431D0">
            <w:pPr>
              <w:jc w:val="center"/>
              <w:rPr>
                <w:lang w:val="pt-BR" w:eastAsia="pt-BR"/>
              </w:rPr>
            </w:pPr>
          </w:p>
        </w:tc>
      </w:tr>
      <w:tr w:rsidR="00F522D1" w:rsidRPr="00D11757" w14:paraId="02DFB5ED" w14:textId="77777777" w:rsidTr="001F046C">
        <w:trPr>
          <w:trHeight w:val="300"/>
          <w:jc w:val="center"/>
        </w:trPr>
        <w:tc>
          <w:tcPr>
            <w:tcW w:w="0" w:type="auto"/>
            <w:shd w:val="clear" w:color="auto" w:fill="auto"/>
            <w:noWrap/>
            <w:vAlign w:val="bottom"/>
            <w:hideMark/>
          </w:tcPr>
          <w:p w14:paraId="6AEBA8F5" w14:textId="77777777" w:rsidR="00F522D1" w:rsidRPr="00D11757" w:rsidRDefault="00F522D1" w:rsidP="004431D0">
            <w:pPr>
              <w:jc w:val="center"/>
              <w:rPr>
                <w:color w:val="000000"/>
                <w:lang w:val="pt-BR" w:eastAsia="pt-BR"/>
              </w:rPr>
            </w:pPr>
            <w:r w:rsidRPr="00D11757">
              <w:rPr>
                <w:color w:val="000000"/>
                <w:lang w:val="pt-BR" w:eastAsia="pt-BR"/>
              </w:rPr>
              <w:t>4</w:t>
            </w:r>
          </w:p>
        </w:tc>
        <w:tc>
          <w:tcPr>
            <w:tcW w:w="0" w:type="auto"/>
            <w:shd w:val="clear" w:color="auto" w:fill="auto"/>
            <w:noWrap/>
            <w:vAlign w:val="bottom"/>
            <w:hideMark/>
          </w:tcPr>
          <w:p w14:paraId="6DBDAB6C" w14:textId="77777777" w:rsidR="00F522D1" w:rsidRPr="00D11757" w:rsidRDefault="00F522D1" w:rsidP="004431D0">
            <w:pPr>
              <w:rPr>
                <w:color w:val="000000"/>
                <w:lang w:val="pt-BR" w:eastAsia="pt-BR"/>
              </w:rPr>
            </w:pPr>
            <w:r w:rsidRPr="00D11757">
              <w:rPr>
                <w:color w:val="000000"/>
                <w:lang w:val="pt-BR" w:eastAsia="pt-BR"/>
              </w:rPr>
              <w:t xml:space="preserve">SYNV_N_AAA50380.1  </w:t>
            </w:r>
          </w:p>
        </w:tc>
        <w:tc>
          <w:tcPr>
            <w:tcW w:w="0" w:type="auto"/>
            <w:shd w:val="clear" w:color="000000" w:fill="FCEA83"/>
            <w:noWrap/>
            <w:vAlign w:val="bottom"/>
            <w:hideMark/>
          </w:tcPr>
          <w:p w14:paraId="20664825" w14:textId="77777777" w:rsidR="00F522D1" w:rsidRPr="00D11757" w:rsidRDefault="00F522D1" w:rsidP="004431D0">
            <w:pPr>
              <w:jc w:val="center"/>
              <w:rPr>
                <w:color w:val="000000"/>
                <w:lang w:val="pt-BR" w:eastAsia="pt-BR"/>
              </w:rPr>
            </w:pPr>
            <w:r w:rsidRPr="00D11757">
              <w:rPr>
                <w:color w:val="000000"/>
                <w:lang w:val="pt-BR" w:eastAsia="pt-BR"/>
              </w:rPr>
              <w:t>50.78</w:t>
            </w:r>
          </w:p>
        </w:tc>
        <w:tc>
          <w:tcPr>
            <w:tcW w:w="0" w:type="auto"/>
            <w:shd w:val="clear" w:color="000000" w:fill="E6E382"/>
            <w:noWrap/>
            <w:vAlign w:val="bottom"/>
            <w:hideMark/>
          </w:tcPr>
          <w:p w14:paraId="0EEA7B4D" w14:textId="77777777" w:rsidR="00F522D1" w:rsidRPr="00D11757" w:rsidRDefault="00F522D1" w:rsidP="004431D0">
            <w:pPr>
              <w:jc w:val="center"/>
              <w:rPr>
                <w:color w:val="000000"/>
                <w:lang w:val="pt-BR" w:eastAsia="pt-BR"/>
              </w:rPr>
            </w:pPr>
            <w:r w:rsidRPr="00D11757">
              <w:rPr>
                <w:color w:val="000000"/>
                <w:lang w:val="pt-BR" w:eastAsia="pt-BR"/>
              </w:rPr>
              <w:t>48.68</w:t>
            </w:r>
          </w:p>
        </w:tc>
        <w:tc>
          <w:tcPr>
            <w:tcW w:w="0" w:type="auto"/>
            <w:shd w:val="clear" w:color="000000" w:fill="E7E482"/>
            <w:noWrap/>
            <w:vAlign w:val="bottom"/>
            <w:hideMark/>
          </w:tcPr>
          <w:p w14:paraId="5488F3DE" w14:textId="77777777" w:rsidR="00F522D1" w:rsidRPr="00D11757" w:rsidRDefault="00F522D1" w:rsidP="004431D0">
            <w:pPr>
              <w:jc w:val="center"/>
              <w:rPr>
                <w:color w:val="000000"/>
                <w:lang w:val="pt-BR" w:eastAsia="pt-BR"/>
              </w:rPr>
            </w:pPr>
            <w:r w:rsidRPr="00D11757">
              <w:rPr>
                <w:color w:val="000000"/>
                <w:lang w:val="pt-BR" w:eastAsia="pt-BR"/>
              </w:rPr>
              <w:t>48.8</w:t>
            </w:r>
          </w:p>
        </w:tc>
        <w:tc>
          <w:tcPr>
            <w:tcW w:w="0" w:type="auto"/>
            <w:shd w:val="clear" w:color="000000" w:fill="F8696B"/>
            <w:noWrap/>
            <w:vAlign w:val="bottom"/>
            <w:hideMark/>
          </w:tcPr>
          <w:p w14:paraId="25005CA6" w14:textId="77777777" w:rsidR="00F522D1" w:rsidRPr="00D11757" w:rsidRDefault="00F522D1" w:rsidP="004431D0">
            <w:pPr>
              <w:jc w:val="center"/>
              <w:rPr>
                <w:color w:val="000000"/>
                <w:lang w:val="pt-BR" w:eastAsia="pt-BR"/>
              </w:rPr>
            </w:pPr>
            <w:r w:rsidRPr="00D11757">
              <w:rPr>
                <w:color w:val="000000"/>
                <w:lang w:val="pt-BR" w:eastAsia="pt-BR"/>
              </w:rPr>
              <w:t>100</w:t>
            </w:r>
          </w:p>
        </w:tc>
        <w:tc>
          <w:tcPr>
            <w:tcW w:w="0" w:type="auto"/>
            <w:shd w:val="clear" w:color="auto" w:fill="auto"/>
            <w:noWrap/>
            <w:vAlign w:val="bottom"/>
            <w:hideMark/>
          </w:tcPr>
          <w:p w14:paraId="19EF0D58" w14:textId="77777777" w:rsidR="00F522D1" w:rsidRPr="00D11757" w:rsidRDefault="00F522D1" w:rsidP="004431D0">
            <w:pPr>
              <w:jc w:val="center"/>
              <w:rPr>
                <w:color w:val="000000"/>
                <w:lang w:val="pt-BR" w:eastAsia="pt-BR"/>
              </w:rPr>
            </w:pPr>
          </w:p>
        </w:tc>
      </w:tr>
      <w:tr w:rsidR="00F522D1" w:rsidRPr="00D11757" w14:paraId="4851C7A9" w14:textId="77777777" w:rsidTr="001F046C">
        <w:trPr>
          <w:trHeight w:val="300"/>
          <w:jc w:val="center"/>
        </w:trPr>
        <w:tc>
          <w:tcPr>
            <w:tcW w:w="0" w:type="auto"/>
            <w:shd w:val="clear" w:color="auto" w:fill="auto"/>
            <w:noWrap/>
            <w:vAlign w:val="bottom"/>
            <w:hideMark/>
          </w:tcPr>
          <w:p w14:paraId="5B52E71D" w14:textId="77777777" w:rsidR="00F522D1" w:rsidRPr="00D11757" w:rsidRDefault="00F522D1" w:rsidP="004431D0">
            <w:pPr>
              <w:jc w:val="center"/>
              <w:rPr>
                <w:color w:val="000000"/>
                <w:lang w:val="pt-BR" w:eastAsia="pt-BR"/>
              </w:rPr>
            </w:pPr>
            <w:r w:rsidRPr="00D11757">
              <w:rPr>
                <w:color w:val="000000"/>
                <w:lang w:val="pt-BR" w:eastAsia="pt-BR"/>
              </w:rPr>
              <w:t>5</w:t>
            </w:r>
          </w:p>
        </w:tc>
        <w:tc>
          <w:tcPr>
            <w:tcW w:w="0" w:type="auto"/>
            <w:shd w:val="clear" w:color="auto" w:fill="auto"/>
            <w:noWrap/>
            <w:vAlign w:val="bottom"/>
            <w:hideMark/>
          </w:tcPr>
          <w:p w14:paraId="16792F36" w14:textId="13DB761A" w:rsidR="00F522D1" w:rsidRPr="00D11757" w:rsidRDefault="00F522D1" w:rsidP="004431D0">
            <w:pPr>
              <w:rPr>
                <w:color w:val="000000"/>
                <w:lang w:val="pt-BR" w:eastAsia="pt-BR"/>
              </w:rPr>
            </w:pPr>
            <w:r w:rsidRPr="00D11757">
              <w:rPr>
                <w:color w:val="000000"/>
                <w:lang w:val="pt-BR" w:eastAsia="pt-BR"/>
              </w:rPr>
              <w:t>A</w:t>
            </w:r>
            <w:r w:rsidR="003C600C">
              <w:rPr>
                <w:color w:val="000000"/>
                <w:lang w:val="pt-BR" w:eastAsia="pt-BR"/>
              </w:rPr>
              <w:t>aN</w:t>
            </w:r>
            <w:r w:rsidRPr="00D11757">
              <w:rPr>
                <w:color w:val="000000"/>
                <w:lang w:val="pt-BR" w:eastAsia="pt-BR"/>
              </w:rPr>
              <w:t>V_N_QAB45070.1</w:t>
            </w:r>
          </w:p>
        </w:tc>
        <w:tc>
          <w:tcPr>
            <w:tcW w:w="0" w:type="auto"/>
            <w:shd w:val="clear" w:color="000000" w:fill="7CC57C"/>
            <w:noWrap/>
            <w:vAlign w:val="bottom"/>
            <w:hideMark/>
          </w:tcPr>
          <w:p w14:paraId="4214F5C5" w14:textId="77777777" w:rsidR="00F522D1" w:rsidRPr="00D11757" w:rsidRDefault="00F522D1" w:rsidP="004431D0">
            <w:pPr>
              <w:jc w:val="center"/>
              <w:rPr>
                <w:color w:val="000000"/>
                <w:lang w:val="pt-BR" w:eastAsia="pt-BR"/>
              </w:rPr>
            </w:pPr>
            <w:r w:rsidRPr="00D11757">
              <w:rPr>
                <w:color w:val="000000"/>
                <w:lang w:val="pt-BR" w:eastAsia="pt-BR"/>
              </w:rPr>
              <w:t>38.71</w:t>
            </w:r>
          </w:p>
        </w:tc>
        <w:tc>
          <w:tcPr>
            <w:tcW w:w="0" w:type="auto"/>
            <w:shd w:val="clear" w:color="000000" w:fill="67BF7B"/>
            <w:noWrap/>
            <w:vAlign w:val="bottom"/>
            <w:hideMark/>
          </w:tcPr>
          <w:p w14:paraId="39256786" w14:textId="77777777" w:rsidR="00F522D1" w:rsidRPr="00D11757" w:rsidRDefault="00F522D1" w:rsidP="004431D0">
            <w:pPr>
              <w:jc w:val="center"/>
              <w:rPr>
                <w:color w:val="000000"/>
                <w:lang w:val="pt-BR" w:eastAsia="pt-BR"/>
              </w:rPr>
            </w:pPr>
            <w:r w:rsidRPr="00D11757">
              <w:rPr>
                <w:color w:val="000000"/>
                <w:lang w:val="pt-BR" w:eastAsia="pt-BR"/>
              </w:rPr>
              <w:t>36.78</w:t>
            </w:r>
          </w:p>
        </w:tc>
        <w:tc>
          <w:tcPr>
            <w:tcW w:w="0" w:type="auto"/>
            <w:shd w:val="clear" w:color="000000" w:fill="63BE7B"/>
            <w:noWrap/>
            <w:vAlign w:val="bottom"/>
            <w:hideMark/>
          </w:tcPr>
          <w:p w14:paraId="6B015B2A" w14:textId="77777777" w:rsidR="00F522D1" w:rsidRPr="00D11757" w:rsidRDefault="00F522D1" w:rsidP="004431D0">
            <w:pPr>
              <w:jc w:val="center"/>
              <w:rPr>
                <w:color w:val="000000"/>
                <w:lang w:val="pt-BR" w:eastAsia="pt-BR"/>
              </w:rPr>
            </w:pPr>
            <w:r w:rsidRPr="00D11757">
              <w:rPr>
                <w:color w:val="000000"/>
                <w:lang w:val="pt-BR" w:eastAsia="pt-BR"/>
              </w:rPr>
              <w:t>36.32</w:t>
            </w:r>
          </w:p>
        </w:tc>
        <w:tc>
          <w:tcPr>
            <w:tcW w:w="0" w:type="auto"/>
            <w:shd w:val="clear" w:color="000000" w:fill="6FC17B"/>
            <w:noWrap/>
            <w:vAlign w:val="bottom"/>
            <w:hideMark/>
          </w:tcPr>
          <w:p w14:paraId="2E135225" w14:textId="77777777" w:rsidR="00F522D1" w:rsidRPr="00D11757" w:rsidRDefault="00F522D1" w:rsidP="004431D0">
            <w:pPr>
              <w:jc w:val="center"/>
              <w:rPr>
                <w:color w:val="000000"/>
                <w:lang w:val="pt-BR" w:eastAsia="pt-BR"/>
              </w:rPr>
            </w:pPr>
            <w:r w:rsidRPr="00D11757">
              <w:rPr>
                <w:color w:val="000000"/>
                <w:lang w:val="pt-BR" w:eastAsia="pt-BR"/>
              </w:rPr>
              <w:t>37.47</w:t>
            </w:r>
          </w:p>
        </w:tc>
        <w:tc>
          <w:tcPr>
            <w:tcW w:w="0" w:type="auto"/>
            <w:shd w:val="clear" w:color="000000" w:fill="F8696B"/>
            <w:noWrap/>
            <w:vAlign w:val="bottom"/>
            <w:hideMark/>
          </w:tcPr>
          <w:p w14:paraId="364320E5" w14:textId="77777777" w:rsidR="00F522D1" w:rsidRPr="00D11757" w:rsidRDefault="00F522D1" w:rsidP="004431D0">
            <w:pPr>
              <w:jc w:val="center"/>
              <w:rPr>
                <w:color w:val="000000"/>
                <w:lang w:val="pt-BR" w:eastAsia="pt-BR"/>
              </w:rPr>
            </w:pPr>
            <w:r w:rsidRPr="00D11757">
              <w:rPr>
                <w:color w:val="000000"/>
                <w:lang w:val="pt-BR" w:eastAsia="pt-BR"/>
              </w:rPr>
              <w:t>100</w:t>
            </w:r>
          </w:p>
        </w:tc>
      </w:tr>
    </w:tbl>
    <w:p w14:paraId="6460FA8D" w14:textId="7778F1A0" w:rsidR="00F522D1" w:rsidRDefault="00F522D1" w:rsidP="007C7ED4"/>
    <w:p w14:paraId="0E856CA1" w14:textId="5C23FFE1" w:rsidR="00F522D1" w:rsidRPr="00D11757" w:rsidRDefault="00F522D1" w:rsidP="00F522D1">
      <w:r w:rsidRPr="00D11757">
        <w:t xml:space="preserve">Table </w:t>
      </w:r>
      <w:r w:rsidR="00457119">
        <w:t>9</w:t>
      </w:r>
      <w:r w:rsidRPr="00D11757">
        <w:t>. L</w:t>
      </w:r>
      <w:r w:rsidR="001A2C76">
        <w:t xml:space="preserve"> </w:t>
      </w:r>
      <w:r w:rsidRPr="00D11757">
        <w:t>ORF</w:t>
      </w:r>
      <w:r w:rsidR="001A2C76">
        <w:t xml:space="preserve"> </w:t>
      </w:r>
      <w:r w:rsidR="00457119" w:rsidRPr="00457119">
        <w:t>betanucleorhabdovirus</w:t>
      </w:r>
      <w:r w:rsidR="00E42403">
        <w:t>es</w:t>
      </w:r>
      <w:r w:rsidR="001A2C76">
        <w:t xml:space="preserve">. </w:t>
      </w:r>
      <w:r w:rsidRPr="00D11757">
        <w:t xml:space="preserve">Percent Identity Matrix - created </w:t>
      </w:r>
      <w:r w:rsidR="00E42403">
        <w:t>in</w:t>
      </w:r>
      <w:r w:rsidR="00E42403" w:rsidRPr="00D11757">
        <w:t xml:space="preserve"> </w:t>
      </w:r>
      <w:r w:rsidRPr="00D11757">
        <w:t>Clustal</w:t>
      </w:r>
      <w:r w:rsidR="00E42403">
        <w:t xml:space="preserve"> </w:t>
      </w:r>
      <w:r w:rsidRPr="00D11757">
        <w:t>2.1</w:t>
      </w:r>
    </w:p>
    <w:p w14:paraId="75DA715F" w14:textId="583C393B" w:rsidR="00F522D1" w:rsidRDefault="00F522D1" w:rsidP="007C7ED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
        <w:gridCol w:w="2687"/>
        <w:gridCol w:w="680"/>
        <w:gridCol w:w="680"/>
        <w:gridCol w:w="680"/>
        <w:gridCol w:w="680"/>
        <w:gridCol w:w="500"/>
      </w:tblGrid>
      <w:tr w:rsidR="00F522D1" w:rsidRPr="00D11757" w14:paraId="76CBCE62" w14:textId="77777777" w:rsidTr="001F046C">
        <w:trPr>
          <w:trHeight w:val="300"/>
          <w:jc w:val="center"/>
        </w:trPr>
        <w:tc>
          <w:tcPr>
            <w:tcW w:w="0" w:type="auto"/>
            <w:shd w:val="clear" w:color="auto" w:fill="auto"/>
            <w:noWrap/>
            <w:vAlign w:val="bottom"/>
            <w:hideMark/>
          </w:tcPr>
          <w:p w14:paraId="2FBC0373" w14:textId="77777777" w:rsidR="00F522D1" w:rsidRPr="00D11757" w:rsidRDefault="00F522D1" w:rsidP="004431D0">
            <w:pPr>
              <w:rPr>
                <w:lang w:eastAsia="pt-BR"/>
              </w:rPr>
            </w:pPr>
          </w:p>
        </w:tc>
        <w:tc>
          <w:tcPr>
            <w:tcW w:w="0" w:type="auto"/>
            <w:shd w:val="clear" w:color="auto" w:fill="auto"/>
            <w:noWrap/>
            <w:vAlign w:val="bottom"/>
            <w:hideMark/>
          </w:tcPr>
          <w:p w14:paraId="5ADD12C4" w14:textId="77777777" w:rsidR="00F522D1" w:rsidRPr="001A2C76" w:rsidRDefault="00F522D1" w:rsidP="004431D0">
            <w:pPr>
              <w:jc w:val="center"/>
              <w:rPr>
                <w:color w:val="000000"/>
                <w:lang w:eastAsia="pt-BR"/>
              </w:rPr>
            </w:pPr>
            <w:r w:rsidRPr="001A2C76">
              <w:rPr>
                <w:color w:val="000000"/>
                <w:lang w:eastAsia="pt-BR"/>
              </w:rPr>
              <w:t>Virus</w:t>
            </w:r>
          </w:p>
        </w:tc>
        <w:tc>
          <w:tcPr>
            <w:tcW w:w="0" w:type="auto"/>
            <w:shd w:val="clear" w:color="auto" w:fill="auto"/>
            <w:noWrap/>
            <w:vAlign w:val="bottom"/>
            <w:hideMark/>
          </w:tcPr>
          <w:p w14:paraId="6E25C7AF" w14:textId="77777777" w:rsidR="00F522D1" w:rsidRPr="001A2C76" w:rsidRDefault="00F522D1" w:rsidP="004431D0">
            <w:pPr>
              <w:jc w:val="center"/>
              <w:rPr>
                <w:color w:val="000000"/>
                <w:lang w:eastAsia="pt-BR"/>
              </w:rPr>
            </w:pPr>
            <w:r w:rsidRPr="001A2C76">
              <w:rPr>
                <w:color w:val="000000"/>
                <w:lang w:eastAsia="pt-BR"/>
              </w:rPr>
              <w:t>1</w:t>
            </w:r>
          </w:p>
        </w:tc>
        <w:tc>
          <w:tcPr>
            <w:tcW w:w="0" w:type="auto"/>
            <w:shd w:val="clear" w:color="auto" w:fill="auto"/>
            <w:noWrap/>
            <w:vAlign w:val="bottom"/>
            <w:hideMark/>
          </w:tcPr>
          <w:p w14:paraId="3A6A86A7" w14:textId="77777777" w:rsidR="00F522D1" w:rsidRPr="001A2C76" w:rsidRDefault="00F522D1" w:rsidP="004431D0">
            <w:pPr>
              <w:jc w:val="center"/>
              <w:rPr>
                <w:color w:val="000000"/>
                <w:lang w:eastAsia="pt-BR"/>
              </w:rPr>
            </w:pPr>
            <w:r w:rsidRPr="001A2C76">
              <w:rPr>
                <w:color w:val="000000"/>
                <w:lang w:eastAsia="pt-BR"/>
              </w:rPr>
              <w:t>2</w:t>
            </w:r>
          </w:p>
        </w:tc>
        <w:tc>
          <w:tcPr>
            <w:tcW w:w="0" w:type="auto"/>
            <w:shd w:val="clear" w:color="auto" w:fill="auto"/>
            <w:noWrap/>
            <w:vAlign w:val="bottom"/>
            <w:hideMark/>
          </w:tcPr>
          <w:p w14:paraId="23BC74BC" w14:textId="77777777" w:rsidR="00F522D1" w:rsidRPr="001A2C76" w:rsidRDefault="00F522D1" w:rsidP="004431D0">
            <w:pPr>
              <w:jc w:val="center"/>
              <w:rPr>
                <w:color w:val="000000"/>
                <w:lang w:eastAsia="pt-BR"/>
              </w:rPr>
            </w:pPr>
            <w:r w:rsidRPr="001A2C76">
              <w:rPr>
                <w:color w:val="000000"/>
                <w:lang w:eastAsia="pt-BR"/>
              </w:rPr>
              <w:t>3</w:t>
            </w:r>
          </w:p>
        </w:tc>
        <w:tc>
          <w:tcPr>
            <w:tcW w:w="0" w:type="auto"/>
            <w:shd w:val="clear" w:color="auto" w:fill="auto"/>
            <w:noWrap/>
            <w:vAlign w:val="bottom"/>
            <w:hideMark/>
          </w:tcPr>
          <w:p w14:paraId="0FD70F64" w14:textId="77777777" w:rsidR="00F522D1" w:rsidRPr="001A2C76" w:rsidRDefault="00F522D1" w:rsidP="004431D0">
            <w:pPr>
              <w:jc w:val="center"/>
              <w:rPr>
                <w:color w:val="000000"/>
                <w:lang w:eastAsia="pt-BR"/>
              </w:rPr>
            </w:pPr>
            <w:r w:rsidRPr="001A2C76">
              <w:rPr>
                <w:color w:val="000000"/>
                <w:lang w:eastAsia="pt-BR"/>
              </w:rPr>
              <w:t>4</w:t>
            </w:r>
          </w:p>
        </w:tc>
        <w:tc>
          <w:tcPr>
            <w:tcW w:w="0" w:type="auto"/>
            <w:shd w:val="clear" w:color="auto" w:fill="auto"/>
            <w:noWrap/>
            <w:vAlign w:val="bottom"/>
            <w:hideMark/>
          </w:tcPr>
          <w:p w14:paraId="4876208E" w14:textId="77777777" w:rsidR="00F522D1" w:rsidRPr="001A2C76" w:rsidRDefault="00F522D1" w:rsidP="004431D0">
            <w:pPr>
              <w:jc w:val="center"/>
              <w:rPr>
                <w:color w:val="000000"/>
                <w:lang w:eastAsia="pt-BR"/>
              </w:rPr>
            </w:pPr>
            <w:r w:rsidRPr="001A2C76">
              <w:rPr>
                <w:color w:val="000000"/>
                <w:lang w:eastAsia="pt-BR"/>
              </w:rPr>
              <w:t>5</w:t>
            </w:r>
          </w:p>
        </w:tc>
      </w:tr>
      <w:tr w:rsidR="00F522D1" w:rsidRPr="00D11757" w14:paraId="2D66843E" w14:textId="77777777" w:rsidTr="001F046C">
        <w:trPr>
          <w:trHeight w:val="300"/>
          <w:jc w:val="center"/>
        </w:trPr>
        <w:tc>
          <w:tcPr>
            <w:tcW w:w="0" w:type="auto"/>
            <w:shd w:val="clear" w:color="auto" w:fill="auto"/>
            <w:noWrap/>
            <w:vAlign w:val="bottom"/>
            <w:hideMark/>
          </w:tcPr>
          <w:p w14:paraId="03B98DE6" w14:textId="77777777" w:rsidR="00F522D1" w:rsidRPr="001A2C76" w:rsidRDefault="00F522D1" w:rsidP="004431D0">
            <w:pPr>
              <w:jc w:val="center"/>
              <w:rPr>
                <w:color w:val="000000"/>
                <w:lang w:eastAsia="pt-BR"/>
              </w:rPr>
            </w:pPr>
            <w:r w:rsidRPr="001A2C76">
              <w:rPr>
                <w:color w:val="000000"/>
                <w:lang w:eastAsia="pt-BR"/>
              </w:rPr>
              <w:t>1</w:t>
            </w:r>
          </w:p>
        </w:tc>
        <w:tc>
          <w:tcPr>
            <w:tcW w:w="0" w:type="auto"/>
            <w:shd w:val="clear" w:color="auto" w:fill="auto"/>
            <w:noWrap/>
            <w:vAlign w:val="bottom"/>
            <w:hideMark/>
          </w:tcPr>
          <w:p w14:paraId="0085739F" w14:textId="1C040B2F" w:rsidR="00F522D1" w:rsidRPr="001A2C76" w:rsidRDefault="00F522D1" w:rsidP="004431D0">
            <w:pPr>
              <w:rPr>
                <w:color w:val="000000"/>
                <w:lang w:eastAsia="pt-BR"/>
              </w:rPr>
            </w:pPr>
            <w:r w:rsidRPr="001A2C76">
              <w:rPr>
                <w:color w:val="000000"/>
                <w:lang w:eastAsia="pt-BR"/>
              </w:rPr>
              <w:t>DYVV_L_</w:t>
            </w:r>
            <w:r w:rsidR="00F2242A">
              <w:t xml:space="preserve"> </w:t>
            </w:r>
            <w:r w:rsidR="00F2242A" w:rsidRPr="00F2242A">
              <w:rPr>
                <w:color w:val="000000"/>
                <w:lang w:eastAsia="pt-BR"/>
              </w:rPr>
              <w:t>KM823531.1</w:t>
            </w:r>
          </w:p>
        </w:tc>
        <w:tc>
          <w:tcPr>
            <w:tcW w:w="0" w:type="auto"/>
            <w:shd w:val="clear" w:color="000000" w:fill="F8696B"/>
            <w:noWrap/>
            <w:vAlign w:val="bottom"/>
            <w:hideMark/>
          </w:tcPr>
          <w:p w14:paraId="1AB13DAE" w14:textId="77777777" w:rsidR="00F522D1" w:rsidRPr="001A2C76" w:rsidRDefault="00F522D1" w:rsidP="004431D0">
            <w:pPr>
              <w:jc w:val="center"/>
              <w:rPr>
                <w:color w:val="000000"/>
                <w:lang w:eastAsia="pt-BR"/>
              </w:rPr>
            </w:pPr>
            <w:r w:rsidRPr="001A2C76">
              <w:rPr>
                <w:color w:val="000000"/>
                <w:lang w:eastAsia="pt-BR"/>
              </w:rPr>
              <w:t>100</w:t>
            </w:r>
          </w:p>
        </w:tc>
        <w:tc>
          <w:tcPr>
            <w:tcW w:w="0" w:type="auto"/>
            <w:shd w:val="clear" w:color="auto" w:fill="auto"/>
            <w:noWrap/>
            <w:vAlign w:val="bottom"/>
            <w:hideMark/>
          </w:tcPr>
          <w:p w14:paraId="1C98086B" w14:textId="77777777" w:rsidR="00F522D1" w:rsidRPr="001A2C76" w:rsidRDefault="00F522D1" w:rsidP="004431D0">
            <w:pPr>
              <w:jc w:val="center"/>
              <w:rPr>
                <w:color w:val="000000"/>
                <w:lang w:eastAsia="pt-BR"/>
              </w:rPr>
            </w:pPr>
          </w:p>
        </w:tc>
        <w:tc>
          <w:tcPr>
            <w:tcW w:w="0" w:type="auto"/>
            <w:shd w:val="clear" w:color="auto" w:fill="auto"/>
            <w:noWrap/>
            <w:vAlign w:val="bottom"/>
            <w:hideMark/>
          </w:tcPr>
          <w:p w14:paraId="0F87A570" w14:textId="77777777" w:rsidR="00F522D1" w:rsidRPr="001A2C76" w:rsidRDefault="00F522D1" w:rsidP="004431D0">
            <w:pPr>
              <w:jc w:val="center"/>
              <w:rPr>
                <w:lang w:eastAsia="pt-BR"/>
              </w:rPr>
            </w:pPr>
          </w:p>
        </w:tc>
        <w:tc>
          <w:tcPr>
            <w:tcW w:w="0" w:type="auto"/>
            <w:shd w:val="clear" w:color="auto" w:fill="auto"/>
            <w:noWrap/>
            <w:vAlign w:val="bottom"/>
            <w:hideMark/>
          </w:tcPr>
          <w:p w14:paraId="61E26A20" w14:textId="77777777" w:rsidR="00F522D1" w:rsidRPr="001A2C76" w:rsidRDefault="00F522D1" w:rsidP="004431D0">
            <w:pPr>
              <w:jc w:val="center"/>
              <w:rPr>
                <w:lang w:eastAsia="pt-BR"/>
              </w:rPr>
            </w:pPr>
          </w:p>
        </w:tc>
        <w:tc>
          <w:tcPr>
            <w:tcW w:w="0" w:type="auto"/>
            <w:shd w:val="clear" w:color="auto" w:fill="auto"/>
            <w:noWrap/>
            <w:vAlign w:val="bottom"/>
            <w:hideMark/>
          </w:tcPr>
          <w:p w14:paraId="460E4B2B" w14:textId="77777777" w:rsidR="00F522D1" w:rsidRPr="001A2C76" w:rsidRDefault="00F522D1" w:rsidP="004431D0">
            <w:pPr>
              <w:jc w:val="center"/>
              <w:rPr>
                <w:lang w:eastAsia="pt-BR"/>
              </w:rPr>
            </w:pPr>
          </w:p>
        </w:tc>
      </w:tr>
      <w:tr w:rsidR="00F522D1" w:rsidRPr="00D11757" w14:paraId="0742E77F" w14:textId="77777777" w:rsidTr="001F046C">
        <w:trPr>
          <w:trHeight w:val="300"/>
          <w:jc w:val="center"/>
        </w:trPr>
        <w:tc>
          <w:tcPr>
            <w:tcW w:w="0" w:type="auto"/>
            <w:shd w:val="clear" w:color="auto" w:fill="auto"/>
            <w:noWrap/>
            <w:vAlign w:val="bottom"/>
            <w:hideMark/>
          </w:tcPr>
          <w:p w14:paraId="50EC0D46" w14:textId="77777777" w:rsidR="00F522D1" w:rsidRPr="001A2C76" w:rsidRDefault="00F522D1" w:rsidP="004431D0">
            <w:pPr>
              <w:jc w:val="center"/>
              <w:rPr>
                <w:color w:val="000000"/>
                <w:lang w:eastAsia="pt-BR"/>
              </w:rPr>
            </w:pPr>
            <w:r w:rsidRPr="001A2C76">
              <w:rPr>
                <w:color w:val="000000"/>
                <w:lang w:eastAsia="pt-BR"/>
              </w:rPr>
              <w:t>2</w:t>
            </w:r>
          </w:p>
        </w:tc>
        <w:tc>
          <w:tcPr>
            <w:tcW w:w="0" w:type="auto"/>
            <w:shd w:val="clear" w:color="auto" w:fill="auto"/>
            <w:noWrap/>
            <w:vAlign w:val="bottom"/>
            <w:hideMark/>
          </w:tcPr>
          <w:p w14:paraId="0AC60C9A" w14:textId="1BF90AFD" w:rsidR="00F522D1" w:rsidRPr="001A2C76" w:rsidRDefault="00F522D1" w:rsidP="004431D0">
            <w:pPr>
              <w:rPr>
                <w:color w:val="000000"/>
                <w:lang w:eastAsia="pt-BR"/>
              </w:rPr>
            </w:pPr>
            <w:r w:rsidRPr="001A2C76">
              <w:rPr>
                <w:color w:val="000000"/>
                <w:lang w:eastAsia="pt-BR"/>
              </w:rPr>
              <w:t>BFTV</w:t>
            </w:r>
            <w:r w:rsidR="006C0B47">
              <w:rPr>
                <w:color w:val="000000"/>
                <w:lang w:eastAsia="pt-BR"/>
              </w:rPr>
              <w:t>-1</w:t>
            </w:r>
            <w:r w:rsidRPr="001A2C76">
              <w:rPr>
                <w:color w:val="000000"/>
                <w:lang w:eastAsia="pt-BR"/>
              </w:rPr>
              <w:t>_L_</w:t>
            </w:r>
            <w:r w:rsidR="00EB1D7B">
              <w:t xml:space="preserve"> </w:t>
            </w:r>
            <w:r w:rsidR="00EB1D7B" w:rsidRPr="00EB1D7B">
              <w:rPr>
                <w:color w:val="000000"/>
                <w:lang w:eastAsia="pt-BR"/>
              </w:rPr>
              <w:t>MH614262.1</w:t>
            </w:r>
          </w:p>
        </w:tc>
        <w:tc>
          <w:tcPr>
            <w:tcW w:w="0" w:type="auto"/>
            <w:shd w:val="clear" w:color="000000" w:fill="FFE984"/>
            <w:noWrap/>
            <w:vAlign w:val="bottom"/>
            <w:hideMark/>
          </w:tcPr>
          <w:p w14:paraId="6ADE1F13" w14:textId="77777777" w:rsidR="00F522D1" w:rsidRPr="001A2C76" w:rsidRDefault="00F522D1" w:rsidP="004431D0">
            <w:pPr>
              <w:jc w:val="center"/>
              <w:rPr>
                <w:color w:val="000000"/>
                <w:lang w:eastAsia="pt-BR"/>
              </w:rPr>
            </w:pPr>
            <w:r w:rsidRPr="001A2C76">
              <w:rPr>
                <w:color w:val="000000"/>
                <w:lang w:eastAsia="pt-BR"/>
              </w:rPr>
              <w:t>56.41</w:t>
            </w:r>
          </w:p>
        </w:tc>
        <w:tc>
          <w:tcPr>
            <w:tcW w:w="0" w:type="auto"/>
            <w:shd w:val="clear" w:color="000000" w:fill="F8696B"/>
            <w:noWrap/>
            <w:vAlign w:val="bottom"/>
            <w:hideMark/>
          </w:tcPr>
          <w:p w14:paraId="665AFF68" w14:textId="77777777" w:rsidR="00F522D1" w:rsidRPr="001A2C76" w:rsidRDefault="00F522D1" w:rsidP="004431D0">
            <w:pPr>
              <w:jc w:val="center"/>
              <w:rPr>
                <w:color w:val="000000"/>
                <w:lang w:eastAsia="pt-BR"/>
              </w:rPr>
            </w:pPr>
            <w:r w:rsidRPr="001A2C76">
              <w:rPr>
                <w:color w:val="000000"/>
                <w:lang w:eastAsia="pt-BR"/>
              </w:rPr>
              <w:t>100</w:t>
            </w:r>
          </w:p>
        </w:tc>
        <w:tc>
          <w:tcPr>
            <w:tcW w:w="0" w:type="auto"/>
            <w:shd w:val="clear" w:color="auto" w:fill="auto"/>
            <w:noWrap/>
            <w:vAlign w:val="bottom"/>
            <w:hideMark/>
          </w:tcPr>
          <w:p w14:paraId="4C051B03" w14:textId="77777777" w:rsidR="00F522D1" w:rsidRPr="001A2C76" w:rsidRDefault="00F522D1" w:rsidP="004431D0">
            <w:pPr>
              <w:jc w:val="center"/>
              <w:rPr>
                <w:color w:val="000000"/>
                <w:lang w:eastAsia="pt-BR"/>
              </w:rPr>
            </w:pPr>
          </w:p>
        </w:tc>
        <w:tc>
          <w:tcPr>
            <w:tcW w:w="0" w:type="auto"/>
            <w:shd w:val="clear" w:color="auto" w:fill="auto"/>
            <w:noWrap/>
            <w:vAlign w:val="bottom"/>
            <w:hideMark/>
          </w:tcPr>
          <w:p w14:paraId="7AEA20F2" w14:textId="77777777" w:rsidR="00F522D1" w:rsidRPr="001A2C76" w:rsidRDefault="00F522D1" w:rsidP="004431D0">
            <w:pPr>
              <w:jc w:val="center"/>
              <w:rPr>
                <w:lang w:eastAsia="pt-BR"/>
              </w:rPr>
            </w:pPr>
          </w:p>
        </w:tc>
        <w:tc>
          <w:tcPr>
            <w:tcW w:w="0" w:type="auto"/>
            <w:shd w:val="clear" w:color="auto" w:fill="auto"/>
            <w:noWrap/>
            <w:vAlign w:val="bottom"/>
            <w:hideMark/>
          </w:tcPr>
          <w:p w14:paraId="02FEE279" w14:textId="77777777" w:rsidR="00F522D1" w:rsidRPr="001A2C76" w:rsidRDefault="00F522D1" w:rsidP="004431D0">
            <w:pPr>
              <w:jc w:val="center"/>
              <w:rPr>
                <w:lang w:eastAsia="pt-BR"/>
              </w:rPr>
            </w:pPr>
          </w:p>
        </w:tc>
      </w:tr>
      <w:tr w:rsidR="00F522D1" w:rsidRPr="00D11757" w14:paraId="380E5C9F" w14:textId="77777777" w:rsidTr="001F046C">
        <w:trPr>
          <w:trHeight w:val="300"/>
          <w:jc w:val="center"/>
        </w:trPr>
        <w:tc>
          <w:tcPr>
            <w:tcW w:w="0" w:type="auto"/>
            <w:shd w:val="clear" w:color="auto" w:fill="auto"/>
            <w:noWrap/>
            <w:vAlign w:val="bottom"/>
            <w:hideMark/>
          </w:tcPr>
          <w:p w14:paraId="2CB794B5" w14:textId="77777777" w:rsidR="00F522D1" w:rsidRPr="001A2C76" w:rsidRDefault="00F522D1" w:rsidP="004431D0">
            <w:pPr>
              <w:jc w:val="center"/>
              <w:rPr>
                <w:color w:val="000000"/>
                <w:lang w:eastAsia="pt-BR"/>
              </w:rPr>
            </w:pPr>
            <w:r w:rsidRPr="001A2C76">
              <w:rPr>
                <w:color w:val="000000"/>
                <w:lang w:eastAsia="pt-BR"/>
              </w:rPr>
              <w:t>3</w:t>
            </w:r>
          </w:p>
        </w:tc>
        <w:tc>
          <w:tcPr>
            <w:tcW w:w="0" w:type="auto"/>
            <w:shd w:val="clear" w:color="auto" w:fill="auto"/>
            <w:noWrap/>
            <w:vAlign w:val="bottom"/>
            <w:hideMark/>
          </w:tcPr>
          <w:p w14:paraId="19D0BC9D" w14:textId="2942F777" w:rsidR="00F522D1" w:rsidRPr="001A2C76" w:rsidRDefault="00F522D1" w:rsidP="004431D0">
            <w:pPr>
              <w:rPr>
                <w:color w:val="000000"/>
                <w:lang w:eastAsia="pt-BR"/>
              </w:rPr>
            </w:pPr>
            <w:r w:rsidRPr="001A2C76">
              <w:rPr>
                <w:color w:val="000000"/>
                <w:lang w:eastAsia="pt-BR"/>
              </w:rPr>
              <w:t>SYNV_L_</w:t>
            </w:r>
            <w:r w:rsidR="00F2242A" w:rsidRPr="00F2242A">
              <w:rPr>
                <w:color w:val="000000"/>
                <w:lang w:eastAsia="pt-BR"/>
              </w:rPr>
              <w:t>L32603.1</w:t>
            </w:r>
          </w:p>
        </w:tc>
        <w:tc>
          <w:tcPr>
            <w:tcW w:w="0" w:type="auto"/>
            <w:shd w:val="clear" w:color="000000" w:fill="CADB80"/>
            <w:noWrap/>
            <w:vAlign w:val="bottom"/>
            <w:hideMark/>
          </w:tcPr>
          <w:p w14:paraId="77E08798" w14:textId="77777777" w:rsidR="00F522D1" w:rsidRPr="001A2C76" w:rsidRDefault="00F522D1" w:rsidP="004431D0">
            <w:pPr>
              <w:jc w:val="center"/>
              <w:rPr>
                <w:color w:val="000000"/>
                <w:lang w:eastAsia="pt-BR"/>
              </w:rPr>
            </w:pPr>
            <w:r w:rsidRPr="001A2C76">
              <w:rPr>
                <w:color w:val="000000"/>
                <w:lang w:eastAsia="pt-BR"/>
              </w:rPr>
              <w:t>53.53</w:t>
            </w:r>
          </w:p>
        </w:tc>
        <w:tc>
          <w:tcPr>
            <w:tcW w:w="0" w:type="auto"/>
            <w:shd w:val="clear" w:color="000000" w:fill="CEDC81"/>
            <w:noWrap/>
            <w:vAlign w:val="bottom"/>
            <w:hideMark/>
          </w:tcPr>
          <w:p w14:paraId="7BBECF62" w14:textId="77777777" w:rsidR="00F522D1" w:rsidRPr="001A2C76" w:rsidRDefault="00F522D1" w:rsidP="004431D0">
            <w:pPr>
              <w:jc w:val="center"/>
              <w:rPr>
                <w:color w:val="000000"/>
                <w:lang w:eastAsia="pt-BR"/>
              </w:rPr>
            </w:pPr>
            <w:r w:rsidRPr="001A2C76">
              <w:rPr>
                <w:color w:val="000000"/>
                <w:lang w:eastAsia="pt-BR"/>
              </w:rPr>
              <w:t>53.68</w:t>
            </w:r>
          </w:p>
        </w:tc>
        <w:tc>
          <w:tcPr>
            <w:tcW w:w="0" w:type="auto"/>
            <w:shd w:val="clear" w:color="000000" w:fill="F8696B"/>
            <w:noWrap/>
            <w:vAlign w:val="bottom"/>
            <w:hideMark/>
          </w:tcPr>
          <w:p w14:paraId="6226E041" w14:textId="77777777" w:rsidR="00F522D1" w:rsidRPr="001A2C76" w:rsidRDefault="00F522D1" w:rsidP="004431D0">
            <w:pPr>
              <w:jc w:val="center"/>
              <w:rPr>
                <w:color w:val="000000"/>
                <w:lang w:eastAsia="pt-BR"/>
              </w:rPr>
            </w:pPr>
            <w:r w:rsidRPr="001A2C76">
              <w:rPr>
                <w:color w:val="000000"/>
                <w:lang w:eastAsia="pt-BR"/>
              </w:rPr>
              <w:t>100</w:t>
            </w:r>
          </w:p>
        </w:tc>
        <w:tc>
          <w:tcPr>
            <w:tcW w:w="0" w:type="auto"/>
            <w:shd w:val="clear" w:color="auto" w:fill="auto"/>
            <w:noWrap/>
            <w:vAlign w:val="bottom"/>
            <w:hideMark/>
          </w:tcPr>
          <w:p w14:paraId="08760EFC" w14:textId="77777777" w:rsidR="00F522D1" w:rsidRPr="001A2C76" w:rsidRDefault="00F522D1" w:rsidP="004431D0">
            <w:pPr>
              <w:jc w:val="center"/>
              <w:rPr>
                <w:color w:val="000000"/>
                <w:lang w:eastAsia="pt-BR"/>
              </w:rPr>
            </w:pPr>
          </w:p>
        </w:tc>
        <w:tc>
          <w:tcPr>
            <w:tcW w:w="0" w:type="auto"/>
            <w:shd w:val="clear" w:color="auto" w:fill="auto"/>
            <w:noWrap/>
            <w:vAlign w:val="bottom"/>
            <w:hideMark/>
          </w:tcPr>
          <w:p w14:paraId="34298635" w14:textId="77777777" w:rsidR="00F522D1" w:rsidRPr="001A2C76" w:rsidRDefault="00F522D1" w:rsidP="004431D0">
            <w:pPr>
              <w:jc w:val="center"/>
              <w:rPr>
                <w:lang w:eastAsia="pt-BR"/>
              </w:rPr>
            </w:pPr>
          </w:p>
        </w:tc>
      </w:tr>
      <w:tr w:rsidR="00F522D1" w:rsidRPr="00D11757" w14:paraId="3CC41158" w14:textId="77777777" w:rsidTr="001F046C">
        <w:trPr>
          <w:trHeight w:val="300"/>
          <w:jc w:val="center"/>
        </w:trPr>
        <w:tc>
          <w:tcPr>
            <w:tcW w:w="0" w:type="auto"/>
            <w:shd w:val="clear" w:color="auto" w:fill="auto"/>
            <w:noWrap/>
            <w:vAlign w:val="bottom"/>
            <w:hideMark/>
          </w:tcPr>
          <w:p w14:paraId="1A041089" w14:textId="77777777" w:rsidR="00F522D1" w:rsidRPr="001A2C76" w:rsidRDefault="00F522D1" w:rsidP="004431D0">
            <w:pPr>
              <w:jc w:val="center"/>
              <w:rPr>
                <w:color w:val="000000"/>
                <w:lang w:eastAsia="pt-BR"/>
              </w:rPr>
            </w:pPr>
            <w:r w:rsidRPr="001A2C76">
              <w:rPr>
                <w:color w:val="000000"/>
                <w:lang w:eastAsia="pt-BR"/>
              </w:rPr>
              <w:t>4</w:t>
            </w:r>
          </w:p>
        </w:tc>
        <w:tc>
          <w:tcPr>
            <w:tcW w:w="0" w:type="auto"/>
            <w:shd w:val="clear" w:color="auto" w:fill="auto"/>
            <w:noWrap/>
            <w:vAlign w:val="bottom"/>
            <w:hideMark/>
          </w:tcPr>
          <w:p w14:paraId="28FB2A44" w14:textId="0DE7052E" w:rsidR="00F522D1" w:rsidRPr="00D11757" w:rsidRDefault="00F522D1" w:rsidP="004431D0">
            <w:pPr>
              <w:rPr>
                <w:color w:val="000000"/>
                <w:lang w:val="pt-BR" w:eastAsia="pt-BR"/>
              </w:rPr>
            </w:pPr>
            <w:r w:rsidRPr="001A2C76">
              <w:rPr>
                <w:color w:val="000000"/>
                <w:lang w:eastAsia="pt-BR"/>
              </w:rPr>
              <w:t>A</w:t>
            </w:r>
            <w:r w:rsidR="003C600C">
              <w:rPr>
                <w:color w:val="000000"/>
                <w:lang w:eastAsia="pt-BR"/>
              </w:rPr>
              <w:t>aN</w:t>
            </w:r>
            <w:r w:rsidRPr="001A2C76">
              <w:rPr>
                <w:color w:val="000000"/>
                <w:lang w:eastAsia="pt-BR"/>
              </w:rPr>
              <w:t>V</w:t>
            </w:r>
            <w:r w:rsidRPr="00D11757">
              <w:rPr>
                <w:color w:val="000000"/>
                <w:lang w:val="pt-BR" w:eastAsia="pt-BR"/>
              </w:rPr>
              <w:t>_L_</w:t>
            </w:r>
            <w:r w:rsidR="00EB1D7B">
              <w:t xml:space="preserve"> </w:t>
            </w:r>
            <w:r w:rsidR="00EB1D7B" w:rsidRPr="00EB1D7B">
              <w:rPr>
                <w:color w:val="000000"/>
                <w:lang w:val="pt-BR" w:eastAsia="pt-BR"/>
              </w:rPr>
              <w:t>MG948563</w:t>
            </w:r>
          </w:p>
        </w:tc>
        <w:tc>
          <w:tcPr>
            <w:tcW w:w="0" w:type="auto"/>
            <w:shd w:val="clear" w:color="000000" w:fill="73C27B"/>
            <w:noWrap/>
            <w:vAlign w:val="bottom"/>
            <w:hideMark/>
          </w:tcPr>
          <w:p w14:paraId="46914C04" w14:textId="77777777" w:rsidR="00F522D1" w:rsidRPr="00D11757" w:rsidRDefault="00F522D1" w:rsidP="004431D0">
            <w:pPr>
              <w:jc w:val="center"/>
              <w:rPr>
                <w:color w:val="000000"/>
                <w:lang w:val="pt-BR" w:eastAsia="pt-BR"/>
              </w:rPr>
            </w:pPr>
            <w:r w:rsidRPr="00D11757">
              <w:rPr>
                <w:color w:val="000000"/>
                <w:lang w:val="pt-BR" w:eastAsia="pt-BR"/>
              </w:rPr>
              <w:t>50.38</w:t>
            </w:r>
          </w:p>
        </w:tc>
        <w:tc>
          <w:tcPr>
            <w:tcW w:w="0" w:type="auto"/>
            <w:shd w:val="clear" w:color="000000" w:fill="6EC17B"/>
            <w:noWrap/>
            <w:vAlign w:val="bottom"/>
            <w:hideMark/>
          </w:tcPr>
          <w:p w14:paraId="4F1E2313" w14:textId="77777777" w:rsidR="00F522D1" w:rsidRPr="00D11757" w:rsidRDefault="00F522D1" w:rsidP="004431D0">
            <w:pPr>
              <w:jc w:val="center"/>
              <w:rPr>
                <w:color w:val="000000"/>
                <w:lang w:val="pt-BR" w:eastAsia="pt-BR"/>
              </w:rPr>
            </w:pPr>
            <w:r w:rsidRPr="00D11757">
              <w:rPr>
                <w:color w:val="000000"/>
                <w:lang w:val="pt-BR" w:eastAsia="pt-BR"/>
              </w:rPr>
              <w:t>50.2</w:t>
            </w:r>
          </w:p>
        </w:tc>
        <w:tc>
          <w:tcPr>
            <w:tcW w:w="0" w:type="auto"/>
            <w:shd w:val="clear" w:color="000000" w:fill="63BE7B"/>
            <w:noWrap/>
            <w:vAlign w:val="bottom"/>
            <w:hideMark/>
          </w:tcPr>
          <w:p w14:paraId="52345FC6" w14:textId="77777777" w:rsidR="00F522D1" w:rsidRPr="00D11757" w:rsidRDefault="00F522D1" w:rsidP="004431D0">
            <w:pPr>
              <w:jc w:val="center"/>
              <w:rPr>
                <w:color w:val="000000"/>
                <w:lang w:val="pt-BR" w:eastAsia="pt-BR"/>
              </w:rPr>
            </w:pPr>
            <w:r w:rsidRPr="00D11757">
              <w:rPr>
                <w:color w:val="000000"/>
                <w:lang w:val="pt-BR" w:eastAsia="pt-BR"/>
              </w:rPr>
              <w:t>49.79</w:t>
            </w:r>
          </w:p>
        </w:tc>
        <w:tc>
          <w:tcPr>
            <w:tcW w:w="0" w:type="auto"/>
            <w:shd w:val="clear" w:color="000000" w:fill="F8696B"/>
            <w:noWrap/>
            <w:vAlign w:val="bottom"/>
            <w:hideMark/>
          </w:tcPr>
          <w:p w14:paraId="3E4B20E5" w14:textId="77777777" w:rsidR="00F522D1" w:rsidRPr="00D11757" w:rsidRDefault="00F522D1" w:rsidP="004431D0">
            <w:pPr>
              <w:jc w:val="center"/>
              <w:rPr>
                <w:color w:val="000000"/>
                <w:lang w:val="pt-BR" w:eastAsia="pt-BR"/>
              </w:rPr>
            </w:pPr>
            <w:r w:rsidRPr="00D11757">
              <w:rPr>
                <w:color w:val="000000"/>
                <w:lang w:val="pt-BR" w:eastAsia="pt-BR"/>
              </w:rPr>
              <w:t>100</w:t>
            </w:r>
          </w:p>
        </w:tc>
        <w:tc>
          <w:tcPr>
            <w:tcW w:w="0" w:type="auto"/>
            <w:shd w:val="clear" w:color="auto" w:fill="auto"/>
            <w:noWrap/>
            <w:vAlign w:val="bottom"/>
            <w:hideMark/>
          </w:tcPr>
          <w:p w14:paraId="6339D598" w14:textId="77777777" w:rsidR="00F522D1" w:rsidRPr="00D11757" w:rsidRDefault="00F522D1" w:rsidP="004431D0">
            <w:pPr>
              <w:jc w:val="center"/>
              <w:rPr>
                <w:color w:val="000000"/>
                <w:lang w:val="pt-BR" w:eastAsia="pt-BR"/>
              </w:rPr>
            </w:pPr>
          </w:p>
        </w:tc>
      </w:tr>
      <w:tr w:rsidR="00F522D1" w:rsidRPr="00D11757" w14:paraId="794DB68F" w14:textId="77777777" w:rsidTr="001F046C">
        <w:trPr>
          <w:trHeight w:val="300"/>
          <w:jc w:val="center"/>
        </w:trPr>
        <w:tc>
          <w:tcPr>
            <w:tcW w:w="0" w:type="auto"/>
            <w:shd w:val="clear" w:color="auto" w:fill="auto"/>
            <w:noWrap/>
            <w:vAlign w:val="bottom"/>
            <w:hideMark/>
          </w:tcPr>
          <w:p w14:paraId="48DA30BD" w14:textId="77777777" w:rsidR="00F522D1" w:rsidRPr="00D11757" w:rsidRDefault="00F522D1" w:rsidP="004431D0">
            <w:pPr>
              <w:jc w:val="center"/>
              <w:rPr>
                <w:color w:val="000000"/>
                <w:lang w:val="pt-BR" w:eastAsia="pt-BR"/>
              </w:rPr>
            </w:pPr>
            <w:r w:rsidRPr="00D11757">
              <w:rPr>
                <w:color w:val="000000"/>
                <w:lang w:val="pt-BR" w:eastAsia="pt-BR"/>
              </w:rPr>
              <w:t>5</w:t>
            </w:r>
          </w:p>
        </w:tc>
        <w:tc>
          <w:tcPr>
            <w:tcW w:w="0" w:type="auto"/>
            <w:shd w:val="clear" w:color="auto" w:fill="auto"/>
            <w:noWrap/>
            <w:vAlign w:val="bottom"/>
            <w:hideMark/>
          </w:tcPr>
          <w:p w14:paraId="758C9F58" w14:textId="1165DE10" w:rsidR="00F522D1" w:rsidRPr="00D11757" w:rsidRDefault="00F522D1" w:rsidP="004431D0">
            <w:pPr>
              <w:rPr>
                <w:color w:val="000000"/>
                <w:lang w:val="pt-BR" w:eastAsia="pt-BR"/>
              </w:rPr>
            </w:pPr>
            <w:r w:rsidRPr="00D11757">
              <w:rPr>
                <w:color w:val="000000"/>
                <w:lang w:val="pt-BR" w:eastAsia="pt-BR"/>
              </w:rPr>
              <w:t>BCaRV_L_</w:t>
            </w:r>
            <w:r w:rsidR="00EB1D7B">
              <w:t xml:space="preserve"> </w:t>
            </w:r>
            <w:r w:rsidR="00EB1D7B" w:rsidRPr="00EB1D7B">
              <w:rPr>
                <w:color w:val="000000"/>
                <w:lang w:val="pt-BR" w:eastAsia="pt-BR"/>
              </w:rPr>
              <w:t>MF543022</w:t>
            </w:r>
            <w:r w:rsidR="00BD0CC2">
              <w:rPr>
                <w:color w:val="000000"/>
                <w:lang w:val="pt-BR" w:eastAsia="pt-BR"/>
              </w:rPr>
              <w:t>.1</w:t>
            </w:r>
          </w:p>
        </w:tc>
        <w:tc>
          <w:tcPr>
            <w:tcW w:w="0" w:type="auto"/>
            <w:shd w:val="clear" w:color="000000" w:fill="FFEA84"/>
            <w:noWrap/>
            <w:vAlign w:val="bottom"/>
            <w:hideMark/>
          </w:tcPr>
          <w:p w14:paraId="2EC9E742" w14:textId="77777777" w:rsidR="00F522D1" w:rsidRPr="00D11757" w:rsidRDefault="00F522D1" w:rsidP="004431D0">
            <w:pPr>
              <w:jc w:val="center"/>
              <w:rPr>
                <w:color w:val="000000"/>
                <w:lang w:val="pt-BR" w:eastAsia="pt-BR"/>
              </w:rPr>
            </w:pPr>
            <w:r w:rsidRPr="00D11757">
              <w:rPr>
                <w:color w:val="000000"/>
                <w:lang w:val="pt-BR" w:eastAsia="pt-BR"/>
              </w:rPr>
              <w:t>56.04</w:t>
            </w:r>
          </w:p>
        </w:tc>
        <w:tc>
          <w:tcPr>
            <w:tcW w:w="0" w:type="auto"/>
            <w:shd w:val="clear" w:color="000000" w:fill="FFEB84"/>
            <w:noWrap/>
            <w:vAlign w:val="bottom"/>
            <w:hideMark/>
          </w:tcPr>
          <w:p w14:paraId="12B9A539" w14:textId="77777777" w:rsidR="00F522D1" w:rsidRPr="00D11757" w:rsidRDefault="00F522D1" w:rsidP="004431D0">
            <w:pPr>
              <w:jc w:val="center"/>
              <w:rPr>
                <w:color w:val="000000"/>
                <w:lang w:val="pt-BR" w:eastAsia="pt-BR"/>
              </w:rPr>
            </w:pPr>
            <w:r w:rsidRPr="00D11757">
              <w:rPr>
                <w:color w:val="000000"/>
                <w:lang w:val="pt-BR" w:eastAsia="pt-BR"/>
              </w:rPr>
              <w:t>55.44</w:t>
            </w:r>
          </w:p>
        </w:tc>
        <w:tc>
          <w:tcPr>
            <w:tcW w:w="0" w:type="auto"/>
            <w:shd w:val="clear" w:color="000000" w:fill="EBE582"/>
            <w:noWrap/>
            <w:vAlign w:val="bottom"/>
            <w:hideMark/>
          </w:tcPr>
          <w:p w14:paraId="770431CD" w14:textId="77777777" w:rsidR="00F522D1" w:rsidRPr="00D11757" w:rsidRDefault="00F522D1" w:rsidP="004431D0">
            <w:pPr>
              <w:jc w:val="center"/>
              <w:rPr>
                <w:color w:val="000000"/>
                <w:lang w:val="pt-BR" w:eastAsia="pt-BR"/>
              </w:rPr>
            </w:pPr>
            <w:r w:rsidRPr="00D11757">
              <w:rPr>
                <w:color w:val="000000"/>
                <w:lang w:val="pt-BR" w:eastAsia="pt-BR"/>
              </w:rPr>
              <w:t>54.72</w:t>
            </w:r>
          </w:p>
        </w:tc>
        <w:tc>
          <w:tcPr>
            <w:tcW w:w="0" w:type="auto"/>
            <w:shd w:val="clear" w:color="000000" w:fill="A0CF7E"/>
            <w:noWrap/>
            <w:vAlign w:val="bottom"/>
            <w:hideMark/>
          </w:tcPr>
          <w:p w14:paraId="76F78B37" w14:textId="77777777" w:rsidR="00F522D1" w:rsidRPr="00D11757" w:rsidRDefault="00F522D1" w:rsidP="004431D0">
            <w:pPr>
              <w:jc w:val="center"/>
              <w:rPr>
                <w:color w:val="000000"/>
                <w:lang w:val="pt-BR" w:eastAsia="pt-BR"/>
              </w:rPr>
            </w:pPr>
            <w:r w:rsidRPr="00D11757">
              <w:rPr>
                <w:color w:val="000000"/>
                <w:lang w:val="pt-BR" w:eastAsia="pt-BR"/>
              </w:rPr>
              <w:t>52.01</w:t>
            </w:r>
          </w:p>
        </w:tc>
        <w:tc>
          <w:tcPr>
            <w:tcW w:w="0" w:type="auto"/>
            <w:shd w:val="clear" w:color="000000" w:fill="F8696B"/>
            <w:noWrap/>
            <w:vAlign w:val="bottom"/>
            <w:hideMark/>
          </w:tcPr>
          <w:p w14:paraId="11A4C607" w14:textId="77777777" w:rsidR="00F522D1" w:rsidRPr="00D11757" w:rsidRDefault="00F522D1" w:rsidP="004431D0">
            <w:pPr>
              <w:jc w:val="center"/>
              <w:rPr>
                <w:color w:val="000000"/>
                <w:lang w:val="pt-BR" w:eastAsia="pt-BR"/>
              </w:rPr>
            </w:pPr>
            <w:r w:rsidRPr="00D11757">
              <w:rPr>
                <w:color w:val="000000"/>
                <w:lang w:val="pt-BR" w:eastAsia="pt-BR"/>
              </w:rPr>
              <w:t>100</w:t>
            </w:r>
          </w:p>
        </w:tc>
      </w:tr>
    </w:tbl>
    <w:p w14:paraId="196C5FAE" w14:textId="6D9F687B" w:rsidR="00F522D1" w:rsidRDefault="00F522D1" w:rsidP="00F522D1">
      <w:pPr>
        <w:jc w:val="both"/>
      </w:pPr>
    </w:p>
    <w:p w14:paraId="18834BFF" w14:textId="6C1C4D27" w:rsidR="00F522D1" w:rsidRPr="00D11757" w:rsidRDefault="00F522D1" w:rsidP="00F522D1">
      <w:r w:rsidRPr="00D11757">
        <w:t xml:space="preserve">Table </w:t>
      </w:r>
      <w:r w:rsidR="00457119">
        <w:t>10</w:t>
      </w:r>
      <w:r w:rsidRPr="00D11757">
        <w:t>. L protein</w:t>
      </w:r>
      <w:r w:rsidR="00457119" w:rsidRPr="00457119">
        <w:rPr>
          <w:i/>
        </w:rPr>
        <w:t xml:space="preserve"> </w:t>
      </w:r>
      <w:r w:rsidR="00457119" w:rsidRPr="00457119">
        <w:t>betanucleorhabdovirus</w:t>
      </w:r>
      <w:r w:rsidR="00E42403">
        <w:t>es</w:t>
      </w:r>
      <w:r w:rsidR="001A2C76">
        <w:t>.</w:t>
      </w:r>
      <w:r w:rsidR="00457119" w:rsidRPr="00457119">
        <w:t xml:space="preserve"> </w:t>
      </w:r>
      <w:r w:rsidRPr="00D11757">
        <w:t xml:space="preserve">Percent Identity Matrix - created </w:t>
      </w:r>
      <w:r w:rsidR="00E42403">
        <w:t>in</w:t>
      </w:r>
      <w:r w:rsidR="00E42403" w:rsidRPr="00D11757">
        <w:t xml:space="preserve"> </w:t>
      </w:r>
      <w:r w:rsidRPr="00D11757">
        <w:t>Clustal</w:t>
      </w:r>
      <w:r w:rsidR="00E42403">
        <w:t xml:space="preserve"> </w:t>
      </w:r>
      <w:r w:rsidRPr="00D11757">
        <w:t>2.1</w:t>
      </w:r>
    </w:p>
    <w:p w14:paraId="17782176" w14:textId="76A85932" w:rsidR="00F522D1" w:rsidRDefault="00F522D1" w:rsidP="007C7ED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
        <w:gridCol w:w="2640"/>
        <w:gridCol w:w="680"/>
        <w:gridCol w:w="680"/>
        <w:gridCol w:w="680"/>
        <w:gridCol w:w="680"/>
        <w:gridCol w:w="500"/>
      </w:tblGrid>
      <w:tr w:rsidR="00F522D1" w:rsidRPr="00D11757" w14:paraId="3BBEADBB" w14:textId="77777777" w:rsidTr="00DE1611">
        <w:trPr>
          <w:trHeight w:val="300"/>
          <w:jc w:val="center"/>
        </w:trPr>
        <w:tc>
          <w:tcPr>
            <w:tcW w:w="0" w:type="auto"/>
            <w:shd w:val="clear" w:color="auto" w:fill="auto"/>
            <w:noWrap/>
            <w:vAlign w:val="bottom"/>
            <w:hideMark/>
          </w:tcPr>
          <w:p w14:paraId="00EF3411" w14:textId="77777777" w:rsidR="00F522D1" w:rsidRPr="00D11757" w:rsidRDefault="00F522D1" w:rsidP="004431D0">
            <w:pPr>
              <w:rPr>
                <w:lang w:eastAsia="pt-BR"/>
              </w:rPr>
            </w:pPr>
          </w:p>
        </w:tc>
        <w:tc>
          <w:tcPr>
            <w:tcW w:w="0" w:type="auto"/>
            <w:shd w:val="clear" w:color="auto" w:fill="auto"/>
            <w:noWrap/>
            <w:vAlign w:val="bottom"/>
            <w:hideMark/>
          </w:tcPr>
          <w:p w14:paraId="73AD0E4B" w14:textId="77777777" w:rsidR="00F522D1" w:rsidRPr="001A2C76" w:rsidRDefault="00F522D1" w:rsidP="004431D0">
            <w:pPr>
              <w:jc w:val="center"/>
              <w:rPr>
                <w:color w:val="000000"/>
                <w:lang w:eastAsia="pt-BR"/>
              </w:rPr>
            </w:pPr>
            <w:r w:rsidRPr="001A2C76">
              <w:rPr>
                <w:color w:val="000000"/>
                <w:lang w:eastAsia="pt-BR"/>
              </w:rPr>
              <w:t>Virus</w:t>
            </w:r>
          </w:p>
        </w:tc>
        <w:tc>
          <w:tcPr>
            <w:tcW w:w="0" w:type="auto"/>
            <w:shd w:val="clear" w:color="auto" w:fill="auto"/>
            <w:noWrap/>
            <w:vAlign w:val="bottom"/>
            <w:hideMark/>
          </w:tcPr>
          <w:p w14:paraId="510A5433" w14:textId="77777777" w:rsidR="00F522D1" w:rsidRPr="001A2C76" w:rsidRDefault="00F522D1" w:rsidP="004431D0">
            <w:pPr>
              <w:jc w:val="center"/>
              <w:rPr>
                <w:color w:val="000000"/>
                <w:lang w:eastAsia="pt-BR"/>
              </w:rPr>
            </w:pPr>
            <w:r w:rsidRPr="001A2C76">
              <w:rPr>
                <w:color w:val="000000"/>
                <w:lang w:eastAsia="pt-BR"/>
              </w:rPr>
              <w:t>1</w:t>
            </w:r>
          </w:p>
        </w:tc>
        <w:tc>
          <w:tcPr>
            <w:tcW w:w="0" w:type="auto"/>
            <w:shd w:val="clear" w:color="auto" w:fill="auto"/>
            <w:noWrap/>
            <w:vAlign w:val="bottom"/>
            <w:hideMark/>
          </w:tcPr>
          <w:p w14:paraId="144CFEC6" w14:textId="77777777" w:rsidR="00F522D1" w:rsidRPr="001A2C76" w:rsidRDefault="00F522D1" w:rsidP="004431D0">
            <w:pPr>
              <w:jc w:val="center"/>
              <w:rPr>
                <w:color w:val="000000"/>
                <w:lang w:eastAsia="pt-BR"/>
              </w:rPr>
            </w:pPr>
            <w:r w:rsidRPr="001A2C76">
              <w:rPr>
                <w:color w:val="000000"/>
                <w:lang w:eastAsia="pt-BR"/>
              </w:rPr>
              <w:t>2</w:t>
            </w:r>
          </w:p>
        </w:tc>
        <w:tc>
          <w:tcPr>
            <w:tcW w:w="0" w:type="auto"/>
            <w:shd w:val="clear" w:color="auto" w:fill="auto"/>
            <w:noWrap/>
            <w:vAlign w:val="bottom"/>
            <w:hideMark/>
          </w:tcPr>
          <w:p w14:paraId="68D6A807" w14:textId="77777777" w:rsidR="00F522D1" w:rsidRPr="001A2C76" w:rsidRDefault="00F522D1" w:rsidP="004431D0">
            <w:pPr>
              <w:jc w:val="center"/>
              <w:rPr>
                <w:color w:val="000000"/>
                <w:lang w:eastAsia="pt-BR"/>
              </w:rPr>
            </w:pPr>
            <w:r w:rsidRPr="001A2C76">
              <w:rPr>
                <w:color w:val="000000"/>
                <w:lang w:eastAsia="pt-BR"/>
              </w:rPr>
              <w:t>3</w:t>
            </w:r>
          </w:p>
        </w:tc>
        <w:tc>
          <w:tcPr>
            <w:tcW w:w="0" w:type="auto"/>
            <w:shd w:val="clear" w:color="auto" w:fill="auto"/>
            <w:noWrap/>
            <w:vAlign w:val="bottom"/>
            <w:hideMark/>
          </w:tcPr>
          <w:p w14:paraId="0DF8F3EE" w14:textId="77777777" w:rsidR="00F522D1" w:rsidRPr="001A2C76" w:rsidRDefault="00F522D1" w:rsidP="004431D0">
            <w:pPr>
              <w:jc w:val="center"/>
              <w:rPr>
                <w:color w:val="000000"/>
                <w:lang w:eastAsia="pt-BR"/>
              </w:rPr>
            </w:pPr>
            <w:r w:rsidRPr="001A2C76">
              <w:rPr>
                <w:color w:val="000000"/>
                <w:lang w:eastAsia="pt-BR"/>
              </w:rPr>
              <w:t>4</w:t>
            </w:r>
          </w:p>
        </w:tc>
        <w:tc>
          <w:tcPr>
            <w:tcW w:w="0" w:type="auto"/>
            <w:shd w:val="clear" w:color="auto" w:fill="auto"/>
            <w:noWrap/>
            <w:vAlign w:val="bottom"/>
            <w:hideMark/>
          </w:tcPr>
          <w:p w14:paraId="22B2ADB5" w14:textId="77777777" w:rsidR="00F522D1" w:rsidRPr="001A2C76" w:rsidRDefault="00F522D1" w:rsidP="004431D0">
            <w:pPr>
              <w:jc w:val="center"/>
              <w:rPr>
                <w:color w:val="000000"/>
                <w:lang w:eastAsia="pt-BR"/>
              </w:rPr>
            </w:pPr>
            <w:r w:rsidRPr="001A2C76">
              <w:rPr>
                <w:color w:val="000000"/>
                <w:lang w:eastAsia="pt-BR"/>
              </w:rPr>
              <w:t>5</w:t>
            </w:r>
          </w:p>
        </w:tc>
      </w:tr>
      <w:tr w:rsidR="00F522D1" w:rsidRPr="00D11757" w14:paraId="525821B0" w14:textId="77777777" w:rsidTr="00DE1611">
        <w:trPr>
          <w:trHeight w:val="300"/>
          <w:jc w:val="center"/>
        </w:trPr>
        <w:tc>
          <w:tcPr>
            <w:tcW w:w="0" w:type="auto"/>
            <w:shd w:val="clear" w:color="auto" w:fill="auto"/>
            <w:noWrap/>
            <w:vAlign w:val="bottom"/>
            <w:hideMark/>
          </w:tcPr>
          <w:p w14:paraId="1D1BA285" w14:textId="77777777" w:rsidR="00F522D1" w:rsidRPr="001A2C76" w:rsidRDefault="00F522D1" w:rsidP="004431D0">
            <w:pPr>
              <w:jc w:val="center"/>
              <w:rPr>
                <w:color w:val="000000"/>
                <w:lang w:eastAsia="pt-BR"/>
              </w:rPr>
            </w:pPr>
            <w:r w:rsidRPr="001A2C76">
              <w:rPr>
                <w:color w:val="000000"/>
                <w:lang w:eastAsia="pt-BR"/>
              </w:rPr>
              <w:t>1</w:t>
            </w:r>
          </w:p>
        </w:tc>
        <w:tc>
          <w:tcPr>
            <w:tcW w:w="0" w:type="auto"/>
            <w:shd w:val="clear" w:color="auto" w:fill="auto"/>
            <w:noWrap/>
            <w:vAlign w:val="bottom"/>
            <w:hideMark/>
          </w:tcPr>
          <w:p w14:paraId="48369C03" w14:textId="77777777" w:rsidR="00F522D1" w:rsidRPr="001A2C76" w:rsidRDefault="00F522D1" w:rsidP="004431D0">
            <w:pPr>
              <w:rPr>
                <w:color w:val="000000"/>
                <w:lang w:eastAsia="pt-BR"/>
              </w:rPr>
            </w:pPr>
            <w:r w:rsidRPr="001A2C76">
              <w:rPr>
                <w:color w:val="000000"/>
                <w:lang w:eastAsia="pt-BR"/>
              </w:rPr>
              <w:t>DYVV_L_AKH61406.1</w:t>
            </w:r>
          </w:p>
        </w:tc>
        <w:tc>
          <w:tcPr>
            <w:tcW w:w="0" w:type="auto"/>
            <w:shd w:val="clear" w:color="000000" w:fill="F8696B"/>
            <w:noWrap/>
            <w:vAlign w:val="bottom"/>
            <w:hideMark/>
          </w:tcPr>
          <w:p w14:paraId="720BF4CE" w14:textId="77777777" w:rsidR="00F522D1" w:rsidRPr="001A2C76" w:rsidRDefault="00F522D1" w:rsidP="004431D0">
            <w:pPr>
              <w:jc w:val="center"/>
              <w:rPr>
                <w:color w:val="000000"/>
                <w:lang w:eastAsia="pt-BR"/>
              </w:rPr>
            </w:pPr>
            <w:r w:rsidRPr="001A2C76">
              <w:rPr>
                <w:color w:val="000000"/>
                <w:lang w:eastAsia="pt-BR"/>
              </w:rPr>
              <w:t>100</w:t>
            </w:r>
          </w:p>
        </w:tc>
        <w:tc>
          <w:tcPr>
            <w:tcW w:w="0" w:type="auto"/>
            <w:shd w:val="clear" w:color="auto" w:fill="auto"/>
            <w:noWrap/>
            <w:vAlign w:val="bottom"/>
            <w:hideMark/>
          </w:tcPr>
          <w:p w14:paraId="4FBB7B3F" w14:textId="77777777" w:rsidR="00F522D1" w:rsidRPr="001A2C76" w:rsidRDefault="00F522D1" w:rsidP="004431D0">
            <w:pPr>
              <w:jc w:val="center"/>
              <w:rPr>
                <w:color w:val="000000"/>
                <w:lang w:eastAsia="pt-BR"/>
              </w:rPr>
            </w:pPr>
          </w:p>
        </w:tc>
        <w:tc>
          <w:tcPr>
            <w:tcW w:w="0" w:type="auto"/>
            <w:shd w:val="clear" w:color="auto" w:fill="auto"/>
            <w:noWrap/>
            <w:vAlign w:val="bottom"/>
            <w:hideMark/>
          </w:tcPr>
          <w:p w14:paraId="6673F5D4" w14:textId="77777777" w:rsidR="00F522D1" w:rsidRPr="001A2C76" w:rsidRDefault="00F522D1" w:rsidP="004431D0">
            <w:pPr>
              <w:jc w:val="center"/>
              <w:rPr>
                <w:lang w:eastAsia="pt-BR"/>
              </w:rPr>
            </w:pPr>
          </w:p>
        </w:tc>
        <w:tc>
          <w:tcPr>
            <w:tcW w:w="0" w:type="auto"/>
            <w:shd w:val="clear" w:color="auto" w:fill="auto"/>
            <w:noWrap/>
            <w:vAlign w:val="bottom"/>
            <w:hideMark/>
          </w:tcPr>
          <w:p w14:paraId="09AAACF9" w14:textId="77777777" w:rsidR="00F522D1" w:rsidRPr="001A2C76" w:rsidRDefault="00F522D1" w:rsidP="004431D0">
            <w:pPr>
              <w:jc w:val="center"/>
              <w:rPr>
                <w:lang w:eastAsia="pt-BR"/>
              </w:rPr>
            </w:pPr>
          </w:p>
        </w:tc>
        <w:tc>
          <w:tcPr>
            <w:tcW w:w="0" w:type="auto"/>
            <w:shd w:val="clear" w:color="auto" w:fill="auto"/>
            <w:noWrap/>
            <w:vAlign w:val="bottom"/>
            <w:hideMark/>
          </w:tcPr>
          <w:p w14:paraId="73BA6F98" w14:textId="77777777" w:rsidR="00F522D1" w:rsidRPr="001A2C76" w:rsidRDefault="00F522D1" w:rsidP="004431D0">
            <w:pPr>
              <w:jc w:val="center"/>
              <w:rPr>
                <w:lang w:eastAsia="pt-BR"/>
              </w:rPr>
            </w:pPr>
          </w:p>
        </w:tc>
      </w:tr>
      <w:tr w:rsidR="00F522D1" w:rsidRPr="00D11757" w14:paraId="7AC3FE9F" w14:textId="77777777" w:rsidTr="00DE1611">
        <w:trPr>
          <w:trHeight w:val="300"/>
          <w:jc w:val="center"/>
        </w:trPr>
        <w:tc>
          <w:tcPr>
            <w:tcW w:w="0" w:type="auto"/>
            <w:shd w:val="clear" w:color="auto" w:fill="auto"/>
            <w:noWrap/>
            <w:vAlign w:val="bottom"/>
            <w:hideMark/>
          </w:tcPr>
          <w:p w14:paraId="1A11465D" w14:textId="77777777" w:rsidR="00F522D1" w:rsidRPr="001A2C76" w:rsidRDefault="00F522D1" w:rsidP="004431D0">
            <w:pPr>
              <w:jc w:val="center"/>
              <w:rPr>
                <w:color w:val="000000"/>
                <w:lang w:eastAsia="pt-BR"/>
              </w:rPr>
            </w:pPr>
            <w:r w:rsidRPr="001A2C76">
              <w:rPr>
                <w:color w:val="000000"/>
                <w:lang w:eastAsia="pt-BR"/>
              </w:rPr>
              <w:t>2</w:t>
            </w:r>
          </w:p>
        </w:tc>
        <w:tc>
          <w:tcPr>
            <w:tcW w:w="0" w:type="auto"/>
            <w:shd w:val="clear" w:color="auto" w:fill="auto"/>
            <w:noWrap/>
            <w:vAlign w:val="bottom"/>
            <w:hideMark/>
          </w:tcPr>
          <w:p w14:paraId="23C52711" w14:textId="499D804A" w:rsidR="00F522D1" w:rsidRPr="001A2C76" w:rsidRDefault="00F522D1" w:rsidP="004431D0">
            <w:pPr>
              <w:rPr>
                <w:color w:val="000000"/>
                <w:lang w:eastAsia="pt-BR"/>
              </w:rPr>
            </w:pPr>
            <w:r w:rsidRPr="001A2C76">
              <w:rPr>
                <w:color w:val="000000"/>
                <w:lang w:eastAsia="pt-BR"/>
              </w:rPr>
              <w:t>BFTV</w:t>
            </w:r>
            <w:r w:rsidR="006C0B47">
              <w:rPr>
                <w:color w:val="000000"/>
                <w:lang w:eastAsia="pt-BR"/>
              </w:rPr>
              <w:t>-1</w:t>
            </w:r>
            <w:r w:rsidRPr="001A2C76">
              <w:rPr>
                <w:color w:val="000000"/>
                <w:lang w:eastAsia="pt-BR"/>
              </w:rPr>
              <w:t>_L_AXG64330.1</w:t>
            </w:r>
          </w:p>
        </w:tc>
        <w:tc>
          <w:tcPr>
            <w:tcW w:w="0" w:type="auto"/>
            <w:shd w:val="clear" w:color="000000" w:fill="FFE884"/>
            <w:noWrap/>
            <w:vAlign w:val="bottom"/>
            <w:hideMark/>
          </w:tcPr>
          <w:p w14:paraId="5D788360" w14:textId="77777777" w:rsidR="00F522D1" w:rsidRPr="001A2C76" w:rsidRDefault="00F522D1" w:rsidP="004431D0">
            <w:pPr>
              <w:jc w:val="center"/>
              <w:rPr>
                <w:color w:val="000000"/>
                <w:lang w:eastAsia="pt-BR"/>
              </w:rPr>
            </w:pPr>
            <w:r w:rsidRPr="001A2C76">
              <w:rPr>
                <w:color w:val="000000"/>
                <w:lang w:eastAsia="pt-BR"/>
              </w:rPr>
              <w:t>50.94</w:t>
            </w:r>
          </w:p>
        </w:tc>
        <w:tc>
          <w:tcPr>
            <w:tcW w:w="0" w:type="auto"/>
            <w:shd w:val="clear" w:color="000000" w:fill="F8696B"/>
            <w:noWrap/>
            <w:vAlign w:val="bottom"/>
            <w:hideMark/>
          </w:tcPr>
          <w:p w14:paraId="7354EFA9" w14:textId="77777777" w:rsidR="00F522D1" w:rsidRPr="001A2C76" w:rsidRDefault="00F522D1" w:rsidP="004431D0">
            <w:pPr>
              <w:jc w:val="center"/>
              <w:rPr>
                <w:color w:val="000000"/>
                <w:lang w:eastAsia="pt-BR"/>
              </w:rPr>
            </w:pPr>
            <w:r w:rsidRPr="001A2C76">
              <w:rPr>
                <w:color w:val="000000"/>
                <w:lang w:eastAsia="pt-BR"/>
              </w:rPr>
              <w:t>100</w:t>
            </w:r>
          </w:p>
        </w:tc>
        <w:tc>
          <w:tcPr>
            <w:tcW w:w="0" w:type="auto"/>
            <w:shd w:val="clear" w:color="auto" w:fill="auto"/>
            <w:noWrap/>
            <w:vAlign w:val="bottom"/>
            <w:hideMark/>
          </w:tcPr>
          <w:p w14:paraId="1C7B14EB" w14:textId="77777777" w:rsidR="00F522D1" w:rsidRPr="001A2C76" w:rsidRDefault="00F522D1" w:rsidP="004431D0">
            <w:pPr>
              <w:jc w:val="center"/>
              <w:rPr>
                <w:color w:val="000000"/>
                <w:lang w:eastAsia="pt-BR"/>
              </w:rPr>
            </w:pPr>
          </w:p>
        </w:tc>
        <w:tc>
          <w:tcPr>
            <w:tcW w:w="0" w:type="auto"/>
            <w:shd w:val="clear" w:color="auto" w:fill="auto"/>
            <w:noWrap/>
            <w:vAlign w:val="bottom"/>
            <w:hideMark/>
          </w:tcPr>
          <w:p w14:paraId="38DE2BDA" w14:textId="77777777" w:rsidR="00F522D1" w:rsidRPr="001A2C76" w:rsidRDefault="00F522D1" w:rsidP="004431D0">
            <w:pPr>
              <w:jc w:val="center"/>
              <w:rPr>
                <w:lang w:eastAsia="pt-BR"/>
              </w:rPr>
            </w:pPr>
          </w:p>
        </w:tc>
        <w:tc>
          <w:tcPr>
            <w:tcW w:w="0" w:type="auto"/>
            <w:shd w:val="clear" w:color="auto" w:fill="auto"/>
            <w:noWrap/>
            <w:vAlign w:val="bottom"/>
            <w:hideMark/>
          </w:tcPr>
          <w:p w14:paraId="3E4511AD" w14:textId="77777777" w:rsidR="00F522D1" w:rsidRPr="001A2C76" w:rsidRDefault="00F522D1" w:rsidP="004431D0">
            <w:pPr>
              <w:jc w:val="center"/>
              <w:rPr>
                <w:lang w:eastAsia="pt-BR"/>
              </w:rPr>
            </w:pPr>
          </w:p>
        </w:tc>
      </w:tr>
      <w:tr w:rsidR="00F522D1" w:rsidRPr="00D11757" w14:paraId="660E94BE" w14:textId="77777777" w:rsidTr="00DE1611">
        <w:trPr>
          <w:trHeight w:val="300"/>
          <w:jc w:val="center"/>
        </w:trPr>
        <w:tc>
          <w:tcPr>
            <w:tcW w:w="0" w:type="auto"/>
            <w:shd w:val="clear" w:color="auto" w:fill="auto"/>
            <w:noWrap/>
            <w:vAlign w:val="bottom"/>
            <w:hideMark/>
          </w:tcPr>
          <w:p w14:paraId="4C0C25BA" w14:textId="77777777" w:rsidR="00F522D1" w:rsidRPr="001A2C76" w:rsidRDefault="00F522D1" w:rsidP="004431D0">
            <w:pPr>
              <w:jc w:val="center"/>
              <w:rPr>
                <w:color w:val="000000"/>
                <w:lang w:eastAsia="pt-BR"/>
              </w:rPr>
            </w:pPr>
            <w:r w:rsidRPr="001A2C76">
              <w:rPr>
                <w:color w:val="000000"/>
                <w:lang w:eastAsia="pt-BR"/>
              </w:rPr>
              <w:t>3</w:t>
            </w:r>
          </w:p>
        </w:tc>
        <w:tc>
          <w:tcPr>
            <w:tcW w:w="0" w:type="auto"/>
            <w:shd w:val="clear" w:color="auto" w:fill="auto"/>
            <w:noWrap/>
            <w:vAlign w:val="bottom"/>
            <w:hideMark/>
          </w:tcPr>
          <w:p w14:paraId="0910361A" w14:textId="77777777" w:rsidR="00F522D1" w:rsidRPr="001A2C76" w:rsidRDefault="00F522D1" w:rsidP="004431D0">
            <w:pPr>
              <w:rPr>
                <w:color w:val="000000"/>
                <w:lang w:eastAsia="pt-BR"/>
              </w:rPr>
            </w:pPr>
            <w:r w:rsidRPr="001A2C76">
              <w:rPr>
                <w:color w:val="000000"/>
                <w:lang w:eastAsia="pt-BR"/>
              </w:rPr>
              <w:t>BCaRV_L_AUW36419.1</w:t>
            </w:r>
          </w:p>
        </w:tc>
        <w:tc>
          <w:tcPr>
            <w:tcW w:w="0" w:type="auto"/>
            <w:shd w:val="clear" w:color="000000" w:fill="FFEB84"/>
            <w:noWrap/>
            <w:vAlign w:val="bottom"/>
            <w:hideMark/>
          </w:tcPr>
          <w:p w14:paraId="4DF83BA4" w14:textId="77777777" w:rsidR="00F522D1" w:rsidRPr="001A2C76" w:rsidRDefault="00F522D1" w:rsidP="004431D0">
            <w:pPr>
              <w:jc w:val="center"/>
              <w:rPr>
                <w:color w:val="000000"/>
                <w:lang w:eastAsia="pt-BR"/>
              </w:rPr>
            </w:pPr>
            <w:r w:rsidRPr="001A2C76">
              <w:rPr>
                <w:color w:val="000000"/>
                <w:lang w:eastAsia="pt-BR"/>
              </w:rPr>
              <w:t>49.76</w:t>
            </w:r>
          </w:p>
        </w:tc>
        <w:tc>
          <w:tcPr>
            <w:tcW w:w="0" w:type="auto"/>
            <w:shd w:val="clear" w:color="000000" w:fill="FFEB84"/>
            <w:noWrap/>
            <w:vAlign w:val="bottom"/>
            <w:hideMark/>
          </w:tcPr>
          <w:p w14:paraId="4714E542" w14:textId="77777777" w:rsidR="00F522D1" w:rsidRPr="001A2C76" w:rsidRDefault="00F522D1" w:rsidP="004431D0">
            <w:pPr>
              <w:jc w:val="center"/>
              <w:rPr>
                <w:color w:val="000000"/>
                <w:lang w:eastAsia="pt-BR"/>
              </w:rPr>
            </w:pPr>
            <w:r w:rsidRPr="001A2C76">
              <w:rPr>
                <w:color w:val="000000"/>
                <w:lang w:eastAsia="pt-BR"/>
              </w:rPr>
              <w:t>50</w:t>
            </w:r>
          </w:p>
        </w:tc>
        <w:tc>
          <w:tcPr>
            <w:tcW w:w="0" w:type="auto"/>
            <w:shd w:val="clear" w:color="000000" w:fill="F8696B"/>
            <w:noWrap/>
            <w:vAlign w:val="bottom"/>
            <w:hideMark/>
          </w:tcPr>
          <w:p w14:paraId="07ABF749" w14:textId="77777777" w:rsidR="00F522D1" w:rsidRPr="001A2C76" w:rsidRDefault="00F522D1" w:rsidP="004431D0">
            <w:pPr>
              <w:jc w:val="center"/>
              <w:rPr>
                <w:color w:val="000000"/>
                <w:lang w:eastAsia="pt-BR"/>
              </w:rPr>
            </w:pPr>
            <w:r w:rsidRPr="001A2C76">
              <w:rPr>
                <w:color w:val="000000"/>
                <w:lang w:eastAsia="pt-BR"/>
              </w:rPr>
              <w:t>100</w:t>
            </w:r>
          </w:p>
        </w:tc>
        <w:tc>
          <w:tcPr>
            <w:tcW w:w="0" w:type="auto"/>
            <w:shd w:val="clear" w:color="auto" w:fill="auto"/>
            <w:noWrap/>
            <w:vAlign w:val="bottom"/>
            <w:hideMark/>
          </w:tcPr>
          <w:p w14:paraId="6B3A6AFB" w14:textId="77777777" w:rsidR="00F522D1" w:rsidRPr="001A2C76" w:rsidRDefault="00F522D1" w:rsidP="004431D0">
            <w:pPr>
              <w:jc w:val="center"/>
              <w:rPr>
                <w:color w:val="000000"/>
                <w:lang w:eastAsia="pt-BR"/>
              </w:rPr>
            </w:pPr>
          </w:p>
        </w:tc>
        <w:tc>
          <w:tcPr>
            <w:tcW w:w="0" w:type="auto"/>
            <w:shd w:val="clear" w:color="auto" w:fill="auto"/>
            <w:noWrap/>
            <w:vAlign w:val="bottom"/>
            <w:hideMark/>
          </w:tcPr>
          <w:p w14:paraId="3B27199E" w14:textId="77777777" w:rsidR="00F522D1" w:rsidRPr="001A2C76" w:rsidRDefault="00F522D1" w:rsidP="004431D0">
            <w:pPr>
              <w:jc w:val="center"/>
              <w:rPr>
                <w:lang w:eastAsia="pt-BR"/>
              </w:rPr>
            </w:pPr>
          </w:p>
        </w:tc>
      </w:tr>
      <w:tr w:rsidR="00F522D1" w:rsidRPr="00D11757" w14:paraId="20FC9AE1" w14:textId="77777777" w:rsidTr="00DE1611">
        <w:trPr>
          <w:trHeight w:val="300"/>
          <w:jc w:val="center"/>
        </w:trPr>
        <w:tc>
          <w:tcPr>
            <w:tcW w:w="0" w:type="auto"/>
            <w:shd w:val="clear" w:color="auto" w:fill="auto"/>
            <w:noWrap/>
            <w:vAlign w:val="bottom"/>
            <w:hideMark/>
          </w:tcPr>
          <w:p w14:paraId="586D2EC3" w14:textId="77777777" w:rsidR="00F522D1" w:rsidRPr="001A2C76" w:rsidRDefault="00F522D1" w:rsidP="004431D0">
            <w:pPr>
              <w:jc w:val="center"/>
              <w:rPr>
                <w:color w:val="000000"/>
                <w:lang w:eastAsia="pt-BR"/>
              </w:rPr>
            </w:pPr>
            <w:r w:rsidRPr="001A2C76">
              <w:rPr>
                <w:color w:val="000000"/>
                <w:lang w:eastAsia="pt-BR"/>
              </w:rPr>
              <w:t>4</w:t>
            </w:r>
          </w:p>
        </w:tc>
        <w:tc>
          <w:tcPr>
            <w:tcW w:w="0" w:type="auto"/>
            <w:shd w:val="clear" w:color="auto" w:fill="auto"/>
            <w:noWrap/>
            <w:vAlign w:val="bottom"/>
            <w:hideMark/>
          </w:tcPr>
          <w:p w14:paraId="6FA7E4B3" w14:textId="77777777" w:rsidR="00F522D1" w:rsidRPr="00D11757" w:rsidRDefault="00F522D1" w:rsidP="004431D0">
            <w:pPr>
              <w:rPr>
                <w:color w:val="000000"/>
                <w:lang w:val="pt-BR" w:eastAsia="pt-BR"/>
              </w:rPr>
            </w:pPr>
            <w:r w:rsidRPr="001A2C76">
              <w:rPr>
                <w:color w:val="000000"/>
                <w:lang w:eastAsia="pt-BR"/>
              </w:rPr>
              <w:t>SYNV_L</w:t>
            </w:r>
            <w:r w:rsidRPr="00D11757">
              <w:rPr>
                <w:color w:val="000000"/>
                <w:lang w:val="pt-BR" w:eastAsia="pt-BR"/>
              </w:rPr>
              <w:t>_AAA50385.1</w:t>
            </w:r>
          </w:p>
        </w:tc>
        <w:tc>
          <w:tcPr>
            <w:tcW w:w="0" w:type="auto"/>
            <w:shd w:val="clear" w:color="000000" w:fill="B9D67F"/>
            <w:noWrap/>
            <w:vAlign w:val="bottom"/>
            <w:hideMark/>
          </w:tcPr>
          <w:p w14:paraId="16FD9C85" w14:textId="77777777" w:rsidR="00F522D1" w:rsidRPr="00D11757" w:rsidRDefault="00F522D1" w:rsidP="004431D0">
            <w:pPr>
              <w:jc w:val="center"/>
              <w:rPr>
                <w:color w:val="000000"/>
                <w:lang w:val="pt-BR" w:eastAsia="pt-BR"/>
              </w:rPr>
            </w:pPr>
            <w:r w:rsidRPr="00D11757">
              <w:rPr>
                <w:color w:val="000000"/>
                <w:lang w:val="pt-BR" w:eastAsia="pt-BR"/>
              </w:rPr>
              <w:t>44.47</w:t>
            </w:r>
          </w:p>
        </w:tc>
        <w:tc>
          <w:tcPr>
            <w:tcW w:w="0" w:type="auto"/>
            <w:shd w:val="clear" w:color="000000" w:fill="BAD780"/>
            <w:noWrap/>
            <w:vAlign w:val="bottom"/>
            <w:hideMark/>
          </w:tcPr>
          <w:p w14:paraId="1A6A469A" w14:textId="77777777" w:rsidR="00F522D1" w:rsidRPr="00D11757" w:rsidRDefault="00F522D1" w:rsidP="004431D0">
            <w:pPr>
              <w:jc w:val="center"/>
              <w:rPr>
                <w:color w:val="000000"/>
                <w:lang w:val="pt-BR" w:eastAsia="pt-BR"/>
              </w:rPr>
            </w:pPr>
            <w:r w:rsidRPr="00D11757">
              <w:rPr>
                <w:color w:val="000000"/>
                <w:lang w:val="pt-BR" w:eastAsia="pt-BR"/>
              </w:rPr>
              <w:t>44.57</w:t>
            </w:r>
          </w:p>
        </w:tc>
        <w:tc>
          <w:tcPr>
            <w:tcW w:w="0" w:type="auto"/>
            <w:shd w:val="clear" w:color="000000" w:fill="C8DB80"/>
            <w:noWrap/>
            <w:vAlign w:val="bottom"/>
            <w:hideMark/>
          </w:tcPr>
          <w:p w14:paraId="7A2342D4" w14:textId="77777777" w:rsidR="00F522D1" w:rsidRPr="00D11757" w:rsidRDefault="00F522D1" w:rsidP="004431D0">
            <w:pPr>
              <w:jc w:val="center"/>
              <w:rPr>
                <w:color w:val="000000"/>
                <w:lang w:val="pt-BR" w:eastAsia="pt-BR"/>
              </w:rPr>
            </w:pPr>
            <w:r w:rsidRPr="00D11757">
              <w:rPr>
                <w:color w:val="000000"/>
                <w:lang w:val="pt-BR" w:eastAsia="pt-BR"/>
              </w:rPr>
              <w:t>45.59</w:t>
            </w:r>
          </w:p>
        </w:tc>
        <w:tc>
          <w:tcPr>
            <w:tcW w:w="0" w:type="auto"/>
            <w:shd w:val="clear" w:color="000000" w:fill="F8696B"/>
            <w:noWrap/>
            <w:vAlign w:val="bottom"/>
            <w:hideMark/>
          </w:tcPr>
          <w:p w14:paraId="35C7CAC2" w14:textId="77777777" w:rsidR="00F522D1" w:rsidRPr="00D11757" w:rsidRDefault="00F522D1" w:rsidP="004431D0">
            <w:pPr>
              <w:jc w:val="center"/>
              <w:rPr>
                <w:color w:val="000000"/>
                <w:lang w:val="pt-BR" w:eastAsia="pt-BR"/>
              </w:rPr>
            </w:pPr>
            <w:r w:rsidRPr="00D11757">
              <w:rPr>
                <w:color w:val="000000"/>
                <w:lang w:val="pt-BR" w:eastAsia="pt-BR"/>
              </w:rPr>
              <w:t>100</w:t>
            </w:r>
          </w:p>
        </w:tc>
        <w:tc>
          <w:tcPr>
            <w:tcW w:w="0" w:type="auto"/>
            <w:shd w:val="clear" w:color="auto" w:fill="auto"/>
            <w:noWrap/>
            <w:vAlign w:val="bottom"/>
            <w:hideMark/>
          </w:tcPr>
          <w:p w14:paraId="4CBA452D" w14:textId="77777777" w:rsidR="00F522D1" w:rsidRPr="00D11757" w:rsidRDefault="00F522D1" w:rsidP="004431D0">
            <w:pPr>
              <w:jc w:val="center"/>
              <w:rPr>
                <w:color w:val="000000"/>
                <w:lang w:val="pt-BR" w:eastAsia="pt-BR"/>
              </w:rPr>
            </w:pPr>
          </w:p>
        </w:tc>
      </w:tr>
      <w:tr w:rsidR="00F522D1" w:rsidRPr="00D11757" w14:paraId="5384B086" w14:textId="77777777" w:rsidTr="00DE1611">
        <w:trPr>
          <w:trHeight w:val="300"/>
          <w:jc w:val="center"/>
        </w:trPr>
        <w:tc>
          <w:tcPr>
            <w:tcW w:w="0" w:type="auto"/>
            <w:shd w:val="clear" w:color="auto" w:fill="auto"/>
            <w:noWrap/>
            <w:vAlign w:val="bottom"/>
            <w:hideMark/>
          </w:tcPr>
          <w:p w14:paraId="15CE60D0" w14:textId="77777777" w:rsidR="00F522D1" w:rsidRPr="00D11757" w:rsidRDefault="00F522D1" w:rsidP="004431D0">
            <w:pPr>
              <w:jc w:val="center"/>
              <w:rPr>
                <w:color w:val="000000"/>
                <w:lang w:val="pt-BR" w:eastAsia="pt-BR"/>
              </w:rPr>
            </w:pPr>
            <w:r w:rsidRPr="00D11757">
              <w:rPr>
                <w:color w:val="000000"/>
                <w:lang w:val="pt-BR" w:eastAsia="pt-BR"/>
              </w:rPr>
              <w:t>5</w:t>
            </w:r>
          </w:p>
        </w:tc>
        <w:tc>
          <w:tcPr>
            <w:tcW w:w="0" w:type="auto"/>
            <w:shd w:val="clear" w:color="auto" w:fill="auto"/>
            <w:noWrap/>
            <w:vAlign w:val="bottom"/>
            <w:hideMark/>
          </w:tcPr>
          <w:p w14:paraId="2964D272" w14:textId="03B4E8D7" w:rsidR="00F522D1" w:rsidRPr="00D11757" w:rsidRDefault="00F522D1" w:rsidP="004431D0">
            <w:pPr>
              <w:rPr>
                <w:color w:val="000000"/>
                <w:lang w:val="pt-BR" w:eastAsia="pt-BR"/>
              </w:rPr>
            </w:pPr>
            <w:r w:rsidRPr="00D11757">
              <w:rPr>
                <w:color w:val="000000"/>
                <w:lang w:val="pt-BR" w:eastAsia="pt-BR"/>
              </w:rPr>
              <w:t>A</w:t>
            </w:r>
            <w:r w:rsidR="003C600C">
              <w:rPr>
                <w:color w:val="000000"/>
                <w:lang w:val="pt-BR" w:eastAsia="pt-BR"/>
              </w:rPr>
              <w:t>aN</w:t>
            </w:r>
            <w:r w:rsidRPr="00D11757">
              <w:rPr>
                <w:color w:val="000000"/>
                <w:lang w:val="pt-BR" w:eastAsia="pt-BR"/>
              </w:rPr>
              <w:t xml:space="preserve">V_L_QAB45076.1 </w:t>
            </w:r>
          </w:p>
        </w:tc>
        <w:tc>
          <w:tcPr>
            <w:tcW w:w="0" w:type="auto"/>
            <w:shd w:val="clear" w:color="000000" w:fill="73C27B"/>
            <w:noWrap/>
            <w:vAlign w:val="bottom"/>
            <w:hideMark/>
          </w:tcPr>
          <w:p w14:paraId="1BEA32D0" w14:textId="77777777" w:rsidR="00F522D1" w:rsidRPr="00D11757" w:rsidRDefault="00F522D1" w:rsidP="004431D0">
            <w:pPr>
              <w:jc w:val="center"/>
              <w:rPr>
                <w:color w:val="000000"/>
                <w:lang w:val="pt-BR" w:eastAsia="pt-BR"/>
              </w:rPr>
            </w:pPr>
            <w:r w:rsidRPr="00D11757">
              <w:rPr>
                <w:color w:val="000000"/>
                <w:lang w:val="pt-BR" w:eastAsia="pt-BR"/>
              </w:rPr>
              <w:t>39.17</w:t>
            </w:r>
          </w:p>
        </w:tc>
        <w:tc>
          <w:tcPr>
            <w:tcW w:w="0" w:type="auto"/>
            <w:shd w:val="clear" w:color="000000" w:fill="63BE7B"/>
            <w:noWrap/>
            <w:vAlign w:val="bottom"/>
            <w:hideMark/>
          </w:tcPr>
          <w:p w14:paraId="02AC0F69" w14:textId="77777777" w:rsidR="00F522D1" w:rsidRPr="00D11757" w:rsidRDefault="00F522D1" w:rsidP="004431D0">
            <w:pPr>
              <w:jc w:val="center"/>
              <w:rPr>
                <w:color w:val="000000"/>
                <w:lang w:val="pt-BR" w:eastAsia="pt-BR"/>
              </w:rPr>
            </w:pPr>
            <w:r w:rsidRPr="00D11757">
              <w:rPr>
                <w:color w:val="000000"/>
                <w:lang w:val="pt-BR" w:eastAsia="pt-BR"/>
              </w:rPr>
              <w:t>37.89</w:t>
            </w:r>
          </w:p>
        </w:tc>
        <w:tc>
          <w:tcPr>
            <w:tcW w:w="0" w:type="auto"/>
            <w:shd w:val="clear" w:color="000000" w:fill="65BE7B"/>
            <w:noWrap/>
            <w:vAlign w:val="bottom"/>
            <w:hideMark/>
          </w:tcPr>
          <w:p w14:paraId="1DD7EB50" w14:textId="77777777" w:rsidR="00F522D1" w:rsidRPr="00D11757" w:rsidRDefault="00F522D1" w:rsidP="004431D0">
            <w:pPr>
              <w:jc w:val="center"/>
              <w:rPr>
                <w:color w:val="000000"/>
                <w:lang w:val="pt-BR" w:eastAsia="pt-BR"/>
              </w:rPr>
            </w:pPr>
            <w:r w:rsidRPr="00D11757">
              <w:rPr>
                <w:color w:val="000000"/>
                <w:lang w:val="pt-BR" w:eastAsia="pt-BR"/>
              </w:rPr>
              <w:t>38.11</w:t>
            </w:r>
          </w:p>
        </w:tc>
        <w:tc>
          <w:tcPr>
            <w:tcW w:w="0" w:type="auto"/>
            <w:shd w:val="clear" w:color="000000" w:fill="6CC07B"/>
            <w:noWrap/>
            <w:vAlign w:val="bottom"/>
            <w:hideMark/>
          </w:tcPr>
          <w:p w14:paraId="7F6B306E" w14:textId="77777777" w:rsidR="00F522D1" w:rsidRPr="00D11757" w:rsidRDefault="00F522D1" w:rsidP="004431D0">
            <w:pPr>
              <w:jc w:val="center"/>
              <w:rPr>
                <w:color w:val="000000"/>
                <w:lang w:val="pt-BR" w:eastAsia="pt-BR"/>
              </w:rPr>
            </w:pPr>
            <w:r w:rsidRPr="00D11757">
              <w:rPr>
                <w:color w:val="000000"/>
                <w:lang w:val="pt-BR" w:eastAsia="pt-BR"/>
              </w:rPr>
              <w:t>38.59</w:t>
            </w:r>
          </w:p>
        </w:tc>
        <w:tc>
          <w:tcPr>
            <w:tcW w:w="0" w:type="auto"/>
            <w:shd w:val="clear" w:color="000000" w:fill="F8696B"/>
            <w:noWrap/>
            <w:vAlign w:val="bottom"/>
            <w:hideMark/>
          </w:tcPr>
          <w:p w14:paraId="4E2DF108" w14:textId="77777777" w:rsidR="00F522D1" w:rsidRPr="00D11757" w:rsidRDefault="00F522D1" w:rsidP="004431D0">
            <w:pPr>
              <w:jc w:val="center"/>
              <w:rPr>
                <w:color w:val="000000"/>
                <w:lang w:val="pt-BR" w:eastAsia="pt-BR"/>
              </w:rPr>
            </w:pPr>
            <w:r w:rsidRPr="00D11757">
              <w:rPr>
                <w:color w:val="000000"/>
                <w:lang w:val="pt-BR" w:eastAsia="pt-BR"/>
              </w:rPr>
              <w:t>100</w:t>
            </w:r>
          </w:p>
        </w:tc>
      </w:tr>
    </w:tbl>
    <w:p w14:paraId="3372CF3F" w14:textId="568575EF" w:rsidR="00F522D1" w:rsidRDefault="00F522D1" w:rsidP="00F522D1">
      <w:pPr>
        <w:jc w:val="both"/>
      </w:pPr>
    </w:p>
    <w:p w14:paraId="44B50A27" w14:textId="77777777" w:rsidR="001023FB" w:rsidRDefault="001023FB" w:rsidP="00C24A23">
      <w:pPr>
        <w:jc w:val="both"/>
      </w:pPr>
    </w:p>
    <w:p w14:paraId="47DEC17E" w14:textId="62F5B368" w:rsidR="00EC4098" w:rsidRDefault="00EC4098" w:rsidP="00EC4098">
      <w:pPr>
        <w:rPr>
          <w:b/>
          <w:iCs/>
        </w:rPr>
      </w:pPr>
      <w:r w:rsidRPr="00D11757">
        <w:rPr>
          <w:b/>
        </w:rPr>
        <w:t xml:space="preserve">Genus </w:t>
      </w:r>
      <w:r>
        <w:rPr>
          <w:b/>
          <w:i/>
        </w:rPr>
        <w:t>Gamm</w:t>
      </w:r>
      <w:r w:rsidRPr="00D11757">
        <w:rPr>
          <w:b/>
          <w:i/>
        </w:rPr>
        <w:t>anucleorhabdovirus</w:t>
      </w:r>
    </w:p>
    <w:p w14:paraId="47B1E1C1" w14:textId="77777777" w:rsidR="00EC4098" w:rsidRDefault="00EC4098" w:rsidP="00EC4098">
      <w:pPr>
        <w:jc w:val="both"/>
      </w:pPr>
    </w:p>
    <w:p w14:paraId="19520799" w14:textId="736EC55D" w:rsidR="00EC4098" w:rsidRDefault="001157AD" w:rsidP="00EC4098">
      <w:pPr>
        <w:jc w:val="both"/>
        <w:rPr>
          <w:i/>
        </w:rPr>
      </w:pPr>
      <w:r>
        <w:t xml:space="preserve">Although maize fine streak virus (MFSV) is phylogenetically closer to alphanucleorhabdoviruses, </w:t>
      </w:r>
      <w:r w:rsidRPr="00D53864">
        <w:t xml:space="preserve">nucleotide and deduced amino acid sequence </w:t>
      </w:r>
      <w:r>
        <w:t>comparisons between them</w:t>
      </w:r>
      <w:r w:rsidR="0081692A">
        <w:t>, as well as between MFSV and other plant rhabdoviruses,</w:t>
      </w:r>
      <w:r>
        <w:t xml:space="preserve"> are extremely </w:t>
      </w:r>
      <w:r w:rsidRPr="009115FC">
        <w:t>low (Table</w:t>
      </w:r>
      <w:r w:rsidR="008F2DF2" w:rsidRPr="009115FC">
        <w:t>s</w:t>
      </w:r>
      <w:r w:rsidRPr="009115FC">
        <w:t xml:space="preserve"> </w:t>
      </w:r>
      <w:r w:rsidR="008F2DF2" w:rsidRPr="009115FC">
        <w:t>11</w:t>
      </w:r>
      <w:r w:rsidR="0081692A" w:rsidRPr="009115FC">
        <w:t>,</w:t>
      </w:r>
      <w:r w:rsidR="008F2DF2" w:rsidRPr="009115FC">
        <w:t xml:space="preserve"> 12</w:t>
      </w:r>
      <w:r w:rsidR="0081692A" w:rsidRPr="009115FC">
        <w:t xml:space="preserve"> and 13</w:t>
      </w:r>
      <w:r w:rsidRPr="009115FC">
        <w:t>). Additionally</w:t>
      </w:r>
      <w:r>
        <w:t xml:space="preserve">, </w:t>
      </w:r>
      <w:r w:rsidR="00E42403">
        <w:t xml:space="preserve">phylogenetic analyses of L protein sequences indicate that </w:t>
      </w:r>
      <w:r>
        <w:t>bootstrap support for its inclusion in that genus is very weak</w:t>
      </w:r>
      <w:r w:rsidR="00E42403">
        <w:t>. T</w:t>
      </w:r>
      <w:r>
        <w:t xml:space="preserve">herefore, we propose the creation of genus </w:t>
      </w:r>
      <w:r w:rsidRPr="00EC4098">
        <w:rPr>
          <w:i/>
        </w:rPr>
        <w:t>Gammanucleorhabdovirus</w:t>
      </w:r>
      <w:r w:rsidRPr="00817445">
        <w:rPr>
          <w:i/>
        </w:rPr>
        <w:t xml:space="preserve"> </w:t>
      </w:r>
      <w:r>
        <w:t xml:space="preserve">with </w:t>
      </w:r>
      <w:r w:rsidRPr="00D11757">
        <w:rPr>
          <w:i/>
        </w:rPr>
        <w:t xml:space="preserve">Maize fine streak </w:t>
      </w:r>
      <w:r>
        <w:rPr>
          <w:i/>
        </w:rPr>
        <w:t>gamman</w:t>
      </w:r>
      <w:r w:rsidRPr="00D11757">
        <w:rPr>
          <w:i/>
        </w:rPr>
        <w:t>ucleorhabdovirus</w:t>
      </w:r>
      <w:r>
        <w:t xml:space="preserve"> as its only and type species. Therefore, </w:t>
      </w:r>
      <w:r w:rsidR="00EC4098" w:rsidRPr="00D11757">
        <w:rPr>
          <w:i/>
        </w:rPr>
        <w:t>Maize fine streak nucleorhabdovirus,</w:t>
      </w:r>
      <w:r w:rsidR="00EC4098">
        <w:t xml:space="preserve"> </w:t>
      </w:r>
      <w:r w:rsidR="00E42403">
        <w:t xml:space="preserve">currently </w:t>
      </w:r>
      <w:r w:rsidR="00EC4098" w:rsidRPr="00195617">
        <w:t xml:space="preserve">assigned within the genus </w:t>
      </w:r>
      <w:r w:rsidR="00EC4098" w:rsidRPr="00195617">
        <w:rPr>
          <w:i/>
        </w:rPr>
        <w:t>Nucleorhabdovirus</w:t>
      </w:r>
      <w:r w:rsidR="00EC4098">
        <w:t xml:space="preserve">, </w:t>
      </w:r>
      <w:r w:rsidR="00EC4098" w:rsidRPr="00D11757">
        <w:t xml:space="preserve">shall be reassigned as </w:t>
      </w:r>
      <w:r w:rsidR="00EC4098" w:rsidRPr="00D11757">
        <w:rPr>
          <w:i/>
        </w:rPr>
        <w:t xml:space="preserve">Maize fine streak </w:t>
      </w:r>
      <w:r w:rsidR="00EC4098">
        <w:rPr>
          <w:i/>
        </w:rPr>
        <w:t>gamman</w:t>
      </w:r>
      <w:r w:rsidR="00EC4098" w:rsidRPr="00D11757">
        <w:rPr>
          <w:i/>
        </w:rPr>
        <w:t>ucleorhabdovirus</w:t>
      </w:r>
      <w:r>
        <w:rPr>
          <w:i/>
        </w:rPr>
        <w:t>.</w:t>
      </w:r>
    </w:p>
    <w:p w14:paraId="6A620E27" w14:textId="77777777" w:rsidR="00EC4098" w:rsidRDefault="00EC4098" w:rsidP="00EC4098">
      <w:pPr>
        <w:jc w:val="both"/>
      </w:pPr>
    </w:p>
    <w:p w14:paraId="3FD0DB7C" w14:textId="5248173F" w:rsidR="00817445" w:rsidRPr="00817445" w:rsidRDefault="00817445" w:rsidP="00EC4098">
      <w:pPr>
        <w:jc w:val="both"/>
        <w:rPr>
          <w:b/>
        </w:rPr>
      </w:pPr>
      <w:r>
        <w:rPr>
          <w:b/>
        </w:rPr>
        <w:t>M</w:t>
      </w:r>
      <w:r w:rsidRPr="00817445">
        <w:rPr>
          <w:b/>
        </w:rPr>
        <w:t xml:space="preserve">aize fine streak virus (MFSV) </w:t>
      </w:r>
    </w:p>
    <w:p w14:paraId="43C6CA67" w14:textId="69AFFBB4" w:rsidR="00817445" w:rsidRDefault="00817445" w:rsidP="00817445">
      <w:pPr>
        <w:jc w:val="both"/>
      </w:pPr>
      <w:r>
        <w:t xml:space="preserve">The </w:t>
      </w:r>
      <w:r w:rsidRPr="00DA11CF">
        <w:t xml:space="preserve">full-length negative-sense RNA genome of </w:t>
      </w:r>
      <w:r>
        <w:t>MFSV</w:t>
      </w:r>
      <w:r w:rsidRPr="00DA11CF">
        <w:t xml:space="preserve"> contains 1</w:t>
      </w:r>
      <w:r>
        <w:t>3</w:t>
      </w:r>
      <w:r w:rsidRPr="00DA11CF">
        <w:t>,</w:t>
      </w:r>
      <w:r>
        <w:t>782</w:t>
      </w:r>
      <w:r w:rsidRPr="00DA11CF">
        <w:t xml:space="preserve"> nt (GenBank accession </w:t>
      </w:r>
      <w:r>
        <w:t>AY618417</w:t>
      </w:r>
      <w:r w:rsidRPr="00DA11CF">
        <w:t>)</w:t>
      </w:r>
      <w:r>
        <w:t xml:space="preserve"> </w:t>
      </w:r>
      <w:r w:rsidR="001157AD">
        <w:t xml:space="preserve">distributed </w:t>
      </w:r>
      <w:r>
        <w:t xml:space="preserve">in seven </w:t>
      </w:r>
      <w:r w:rsidRPr="00D11757">
        <w:t>ORF in the order 3’</w:t>
      </w:r>
      <w:r>
        <w:t xml:space="preserve"> </w:t>
      </w:r>
      <w:r w:rsidRPr="00D11757">
        <w:t>N-P-3-</w:t>
      </w:r>
      <w:r>
        <w:t>4-</w:t>
      </w:r>
      <w:r w:rsidRPr="00D11757">
        <w:t>M-G-L 5’</w:t>
      </w:r>
      <w:r>
        <w:t xml:space="preserve"> (</w:t>
      </w:r>
      <w:r w:rsidR="00184931">
        <w:t>Tsai et al., 2005).</w:t>
      </w:r>
    </w:p>
    <w:p w14:paraId="6DAF4046" w14:textId="77419F82" w:rsidR="00184931" w:rsidRDefault="00184931" w:rsidP="00817445">
      <w:pPr>
        <w:jc w:val="both"/>
      </w:pPr>
    </w:p>
    <w:p w14:paraId="2B913597" w14:textId="0AEFDEDC" w:rsidR="00184931" w:rsidRDefault="00184931" w:rsidP="00817445">
      <w:pPr>
        <w:jc w:val="both"/>
      </w:pPr>
    </w:p>
    <w:p w14:paraId="24651CBD" w14:textId="77777777" w:rsidR="008125E3" w:rsidRDefault="008125E3" w:rsidP="00817445">
      <w:pPr>
        <w:jc w:val="both"/>
      </w:pPr>
    </w:p>
    <w:p w14:paraId="560C543A" w14:textId="77777777" w:rsidR="008125E3" w:rsidRDefault="008125E3" w:rsidP="00817445">
      <w:pPr>
        <w:jc w:val="both"/>
      </w:pPr>
    </w:p>
    <w:p w14:paraId="32081F8B" w14:textId="77777777" w:rsidR="008125E3" w:rsidRDefault="008125E3" w:rsidP="00817445">
      <w:pPr>
        <w:jc w:val="both"/>
      </w:pPr>
    </w:p>
    <w:p w14:paraId="7CAEF59A" w14:textId="77777777" w:rsidR="008125E3" w:rsidRDefault="008125E3" w:rsidP="00817445">
      <w:pPr>
        <w:jc w:val="both"/>
      </w:pPr>
    </w:p>
    <w:p w14:paraId="5F111A8A" w14:textId="77777777" w:rsidR="008125E3" w:rsidRDefault="008125E3" w:rsidP="00817445">
      <w:pPr>
        <w:jc w:val="both"/>
      </w:pPr>
    </w:p>
    <w:p w14:paraId="0964C9CA" w14:textId="7B9664BC" w:rsidR="008125E3" w:rsidRDefault="008125E3" w:rsidP="00E137C8">
      <w:pPr>
        <w:jc w:val="both"/>
      </w:pPr>
      <w:r w:rsidRPr="00D11757">
        <w:t xml:space="preserve">Table </w:t>
      </w:r>
      <w:r>
        <w:t>11</w:t>
      </w:r>
      <w:r w:rsidRPr="00D11757">
        <w:t xml:space="preserve">. </w:t>
      </w:r>
      <w:r w:rsidR="00E137C8">
        <w:t xml:space="preserve">Comparison between the </w:t>
      </w:r>
      <w:r w:rsidRPr="00D11757">
        <w:t xml:space="preserve">L </w:t>
      </w:r>
      <w:r w:rsidR="00B033B3">
        <w:t>ORF</w:t>
      </w:r>
      <w:r>
        <w:t xml:space="preserve"> </w:t>
      </w:r>
      <w:r w:rsidR="00571115">
        <w:t xml:space="preserve">from </w:t>
      </w:r>
      <w:r>
        <w:t xml:space="preserve">MFSV </w:t>
      </w:r>
      <w:r w:rsidR="00E137C8">
        <w:t xml:space="preserve">(gammanucleorhabdovirus) </w:t>
      </w:r>
      <w:r w:rsidR="00571115">
        <w:t>and</w:t>
      </w:r>
      <w:r>
        <w:t xml:space="preserve"> </w:t>
      </w:r>
      <w:r w:rsidR="00571115">
        <w:t xml:space="preserve">the </w:t>
      </w:r>
      <w:r>
        <w:t>type member</w:t>
      </w:r>
      <w:r w:rsidR="00120F58">
        <w:t>s</w:t>
      </w:r>
      <w:r>
        <w:t xml:space="preserve"> of </w:t>
      </w:r>
      <w:r w:rsidR="00B033B3">
        <w:t>the plant rhabdovirus</w:t>
      </w:r>
      <w:r w:rsidR="00BA483B">
        <w:t>es</w:t>
      </w:r>
      <w:r w:rsidR="00E137C8">
        <w:t>: SYNV (betanucleorhabdovirus), PYDV (alphanucleorhabdovirus), LNYV (cytorhabdovirus), OFV (dichorhavirus) and LBVV (varicosavirus)</w:t>
      </w:r>
      <w:r w:rsidR="00AE17B1" w:rsidRPr="00AE17B1">
        <w:t>.</w:t>
      </w:r>
      <w:r w:rsidRPr="00457119">
        <w:t xml:space="preserve"> </w:t>
      </w:r>
      <w:r w:rsidRPr="00D11757">
        <w:t xml:space="preserve">Percent Identity Matrix - created </w:t>
      </w:r>
      <w:r w:rsidR="00E42403">
        <w:t>in</w:t>
      </w:r>
      <w:r w:rsidR="00E42403" w:rsidRPr="00D11757">
        <w:t xml:space="preserve"> </w:t>
      </w:r>
      <w:r w:rsidRPr="00D11757">
        <w:t>Clustal</w:t>
      </w:r>
      <w:r w:rsidR="00E42403">
        <w:t xml:space="preserve"> </w:t>
      </w:r>
      <w:r w:rsidRPr="00D11757">
        <w:t>2.1</w:t>
      </w:r>
    </w:p>
    <w:p w14:paraId="158F2FC8" w14:textId="77777777" w:rsidR="00B033B3" w:rsidRDefault="00B033B3" w:rsidP="008125E3"/>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50"/>
        <w:gridCol w:w="4826"/>
        <w:gridCol w:w="691"/>
        <w:gridCol w:w="860"/>
        <w:gridCol w:w="740"/>
        <w:gridCol w:w="635"/>
        <w:gridCol w:w="635"/>
        <w:gridCol w:w="470"/>
      </w:tblGrid>
      <w:tr w:rsidR="002E3DFE" w14:paraId="1EAD4ECD" w14:textId="77777777" w:rsidTr="002E3DFE">
        <w:trPr>
          <w:trHeight w:val="300"/>
          <w:jc w:val="center"/>
        </w:trPr>
        <w:tc>
          <w:tcPr>
            <w:tcW w:w="0" w:type="auto"/>
            <w:shd w:val="clear" w:color="auto" w:fill="auto"/>
            <w:noWrap/>
            <w:vAlign w:val="bottom"/>
            <w:hideMark/>
          </w:tcPr>
          <w:p w14:paraId="641BCAD1" w14:textId="77777777" w:rsidR="002E3DFE" w:rsidRDefault="002E3DFE">
            <w:pPr>
              <w:rPr>
                <w:color w:val="000000"/>
                <w:sz w:val="22"/>
                <w:szCs w:val="22"/>
              </w:rPr>
            </w:pPr>
          </w:p>
        </w:tc>
        <w:tc>
          <w:tcPr>
            <w:tcW w:w="0" w:type="auto"/>
            <w:shd w:val="clear" w:color="auto" w:fill="auto"/>
            <w:noWrap/>
            <w:vAlign w:val="bottom"/>
            <w:hideMark/>
          </w:tcPr>
          <w:p w14:paraId="19409C14" w14:textId="77777777" w:rsidR="002E3DFE" w:rsidRDefault="002E3DFE">
            <w:pPr>
              <w:jc w:val="center"/>
              <w:rPr>
                <w:color w:val="000000"/>
                <w:sz w:val="22"/>
                <w:szCs w:val="22"/>
              </w:rPr>
            </w:pPr>
            <w:r>
              <w:rPr>
                <w:color w:val="000000"/>
                <w:sz w:val="22"/>
                <w:szCs w:val="22"/>
              </w:rPr>
              <w:t>Virus</w:t>
            </w:r>
          </w:p>
        </w:tc>
        <w:tc>
          <w:tcPr>
            <w:tcW w:w="0" w:type="auto"/>
            <w:shd w:val="clear" w:color="auto" w:fill="auto"/>
            <w:noWrap/>
            <w:vAlign w:val="bottom"/>
            <w:hideMark/>
          </w:tcPr>
          <w:p w14:paraId="5EB0712C" w14:textId="77777777" w:rsidR="002E3DFE" w:rsidRDefault="002E3DFE">
            <w:pPr>
              <w:jc w:val="center"/>
              <w:rPr>
                <w:color w:val="000000"/>
                <w:sz w:val="22"/>
                <w:szCs w:val="22"/>
              </w:rPr>
            </w:pPr>
            <w:r>
              <w:rPr>
                <w:color w:val="000000"/>
                <w:sz w:val="22"/>
                <w:szCs w:val="22"/>
              </w:rPr>
              <w:t>1</w:t>
            </w:r>
          </w:p>
        </w:tc>
        <w:tc>
          <w:tcPr>
            <w:tcW w:w="0" w:type="auto"/>
            <w:shd w:val="clear" w:color="auto" w:fill="auto"/>
            <w:noWrap/>
            <w:vAlign w:val="bottom"/>
            <w:hideMark/>
          </w:tcPr>
          <w:p w14:paraId="31F290E2" w14:textId="77777777" w:rsidR="002E3DFE" w:rsidRDefault="002E3DFE">
            <w:pPr>
              <w:jc w:val="center"/>
              <w:rPr>
                <w:color w:val="000000"/>
                <w:sz w:val="22"/>
                <w:szCs w:val="22"/>
              </w:rPr>
            </w:pPr>
            <w:r>
              <w:rPr>
                <w:color w:val="000000"/>
                <w:sz w:val="22"/>
                <w:szCs w:val="22"/>
              </w:rPr>
              <w:t>2</w:t>
            </w:r>
          </w:p>
        </w:tc>
        <w:tc>
          <w:tcPr>
            <w:tcW w:w="0" w:type="auto"/>
            <w:shd w:val="clear" w:color="auto" w:fill="auto"/>
            <w:noWrap/>
            <w:vAlign w:val="bottom"/>
            <w:hideMark/>
          </w:tcPr>
          <w:p w14:paraId="41ACF728" w14:textId="77777777" w:rsidR="002E3DFE" w:rsidRDefault="002E3DFE">
            <w:pPr>
              <w:jc w:val="center"/>
              <w:rPr>
                <w:color w:val="000000"/>
                <w:sz w:val="22"/>
                <w:szCs w:val="22"/>
              </w:rPr>
            </w:pPr>
            <w:r>
              <w:rPr>
                <w:color w:val="000000"/>
                <w:sz w:val="22"/>
                <w:szCs w:val="22"/>
              </w:rPr>
              <w:t>3</w:t>
            </w:r>
          </w:p>
        </w:tc>
        <w:tc>
          <w:tcPr>
            <w:tcW w:w="0" w:type="auto"/>
            <w:shd w:val="clear" w:color="auto" w:fill="auto"/>
            <w:noWrap/>
            <w:vAlign w:val="bottom"/>
            <w:hideMark/>
          </w:tcPr>
          <w:p w14:paraId="23929732" w14:textId="77777777" w:rsidR="002E3DFE" w:rsidRDefault="002E3DFE">
            <w:pPr>
              <w:jc w:val="center"/>
              <w:rPr>
                <w:color w:val="000000"/>
                <w:sz w:val="22"/>
                <w:szCs w:val="22"/>
              </w:rPr>
            </w:pPr>
            <w:r>
              <w:rPr>
                <w:color w:val="000000"/>
                <w:sz w:val="22"/>
                <w:szCs w:val="22"/>
              </w:rPr>
              <w:t>4</w:t>
            </w:r>
          </w:p>
        </w:tc>
        <w:tc>
          <w:tcPr>
            <w:tcW w:w="0" w:type="auto"/>
            <w:shd w:val="clear" w:color="auto" w:fill="auto"/>
            <w:noWrap/>
            <w:vAlign w:val="bottom"/>
            <w:hideMark/>
          </w:tcPr>
          <w:p w14:paraId="49BF0E96" w14:textId="77777777" w:rsidR="002E3DFE" w:rsidRDefault="002E3DFE">
            <w:pPr>
              <w:jc w:val="center"/>
              <w:rPr>
                <w:color w:val="000000"/>
                <w:sz w:val="22"/>
                <w:szCs w:val="22"/>
              </w:rPr>
            </w:pPr>
            <w:r>
              <w:rPr>
                <w:color w:val="000000"/>
                <w:sz w:val="22"/>
                <w:szCs w:val="22"/>
              </w:rPr>
              <w:t>5</w:t>
            </w:r>
          </w:p>
        </w:tc>
        <w:tc>
          <w:tcPr>
            <w:tcW w:w="0" w:type="auto"/>
            <w:shd w:val="clear" w:color="auto" w:fill="auto"/>
            <w:noWrap/>
            <w:vAlign w:val="bottom"/>
            <w:hideMark/>
          </w:tcPr>
          <w:p w14:paraId="419F7DE3" w14:textId="77777777" w:rsidR="002E3DFE" w:rsidRDefault="002E3DFE">
            <w:pPr>
              <w:jc w:val="center"/>
              <w:rPr>
                <w:color w:val="000000"/>
                <w:sz w:val="22"/>
                <w:szCs w:val="22"/>
              </w:rPr>
            </w:pPr>
            <w:r>
              <w:rPr>
                <w:color w:val="000000"/>
                <w:sz w:val="22"/>
                <w:szCs w:val="22"/>
              </w:rPr>
              <w:t>6</w:t>
            </w:r>
          </w:p>
        </w:tc>
      </w:tr>
      <w:tr w:rsidR="002E3DFE" w14:paraId="70DB1574" w14:textId="77777777" w:rsidTr="002E3DFE">
        <w:trPr>
          <w:trHeight w:val="300"/>
          <w:jc w:val="center"/>
        </w:trPr>
        <w:tc>
          <w:tcPr>
            <w:tcW w:w="0" w:type="auto"/>
            <w:shd w:val="clear" w:color="auto" w:fill="auto"/>
            <w:noWrap/>
            <w:vAlign w:val="bottom"/>
            <w:hideMark/>
          </w:tcPr>
          <w:p w14:paraId="79B4C012" w14:textId="77777777" w:rsidR="002E3DFE" w:rsidRDefault="002E3DFE">
            <w:pPr>
              <w:jc w:val="center"/>
              <w:rPr>
                <w:color w:val="000000"/>
                <w:sz w:val="22"/>
                <w:szCs w:val="22"/>
              </w:rPr>
            </w:pPr>
            <w:r>
              <w:rPr>
                <w:color w:val="000000"/>
                <w:sz w:val="22"/>
                <w:szCs w:val="22"/>
              </w:rPr>
              <w:t>1</w:t>
            </w:r>
          </w:p>
        </w:tc>
        <w:tc>
          <w:tcPr>
            <w:tcW w:w="0" w:type="auto"/>
            <w:shd w:val="clear" w:color="auto" w:fill="auto"/>
            <w:noWrap/>
            <w:vAlign w:val="bottom"/>
            <w:hideMark/>
          </w:tcPr>
          <w:p w14:paraId="26397C2F" w14:textId="120D1957" w:rsidR="002E3DFE" w:rsidRDefault="002E3DFE" w:rsidP="004B559D">
            <w:pPr>
              <w:rPr>
                <w:color w:val="000000"/>
                <w:sz w:val="22"/>
                <w:szCs w:val="22"/>
              </w:rPr>
            </w:pPr>
            <w:r>
              <w:rPr>
                <w:color w:val="000000"/>
                <w:sz w:val="22"/>
                <w:szCs w:val="22"/>
              </w:rPr>
              <w:t>Maize_fine_streak_virus_</w:t>
            </w:r>
            <w:r w:rsidR="00497C90">
              <w:rPr>
                <w:color w:val="000000"/>
                <w:sz w:val="22"/>
                <w:szCs w:val="22"/>
              </w:rPr>
              <w:t>L_</w:t>
            </w:r>
            <w:r>
              <w:rPr>
                <w:color w:val="000000"/>
                <w:sz w:val="22"/>
                <w:szCs w:val="22"/>
              </w:rPr>
              <w:t>AY618417</w:t>
            </w:r>
            <w:r w:rsidR="004B559D">
              <w:rPr>
                <w:color w:val="000000"/>
                <w:sz w:val="22"/>
                <w:szCs w:val="22"/>
              </w:rPr>
              <w:t>.</w:t>
            </w:r>
            <w:r>
              <w:rPr>
                <w:color w:val="000000"/>
                <w:sz w:val="22"/>
                <w:szCs w:val="22"/>
              </w:rPr>
              <w:t>1</w:t>
            </w:r>
          </w:p>
        </w:tc>
        <w:tc>
          <w:tcPr>
            <w:tcW w:w="0" w:type="auto"/>
            <w:shd w:val="clear" w:color="000000" w:fill="F8696B"/>
            <w:noWrap/>
            <w:vAlign w:val="bottom"/>
            <w:hideMark/>
          </w:tcPr>
          <w:p w14:paraId="065DE47B" w14:textId="77777777" w:rsidR="002E3DFE" w:rsidRDefault="002E3DFE">
            <w:pPr>
              <w:jc w:val="center"/>
              <w:rPr>
                <w:color w:val="000000"/>
                <w:sz w:val="22"/>
                <w:szCs w:val="22"/>
              </w:rPr>
            </w:pPr>
            <w:r>
              <w:rPr>
                <w:color w:val="000000"/>
                <w:sz w:val="22"/>
                <w:szCs w:val="22"/>
              </w:rPr>
              <w:t>100</w:t>
            </w:r>
          </w:p>
        </w:tc>
        <w:tc>
          <w:tcPr>
            <w:tcW w:w="0" w:type="auto"/>
            <w:shd w:val="clear" w:color="auto" w:fill="auto"/>
            <w:noWrap/>
            <w:vAlign w:val="bottom"/>
            <w:hideMark/>
          </w:tcPr>
          <w:p w14:paraId="5B12E825" w14:textId="77777777" w:rsidR="002E3DFE" w:rsidRDefault="002E3DFE">
            <w:pPr>
              <w:jc w:val="center"/>
              <w:rPr>
                <w:color w:val="000000"/>
                <w:sz w:val="22"/>
                <w:szCs w:val="22"/>
              </w:rPr>
            </w:pPr>
          </w:p>
        </w:tc>
        <w:tc>
          <w:tcPr>
            <w:tcW w:w="0" w:type="auto"/>
            <w:shd w:val="clear" w:color="auto" w:fill="auto"/>
            <w:noWrap/>
            <w:vAlign w:val="bottom"/>
            <w:hideMark/>
          </w:tcPr>
          <w:p w14:paraId="7F60CCBF" w14:textId="77777777" w:rsidR="002E3DFE" w:rsidRDefault="002E3DFE">
            <w:pPr>
              <w:jc w:val="center"/>
              <w:rPr>
                <w:color w:val="000000"/>
                <w:sz w:val="22"/>
                <w:szCs w:val="22"/>
              </w:rPr>
            </w:pPr>
          </w:p>
        </w:tc>
        <w:tc>
          <w:tcPr>
            <w:tcW w:w="0" w:type="auto"/>
            <w:shd w:val="clear" w:color="auto" w:fill="auto"/>
            <w:noWrap/>
            <w:vAlign w:val="bottom"/>
            <w:hideMark/>
          </w:tcPr>
          <w:p w14:paraId="3F9BBE83" w14:textId="77777777" w:rsidR="002E3DFE" w:rsidRDefault="002E3DFE">
            <w:pPr>
              <w:jc w:val="center"/>
              <w:rPr>
                <w:color w:val="000000"/>
                <w:sz w:val="22"/>
                <w:szCs w:val="22"/>
              </w:rPr>
            </w:pPr>
          </w:p>
        </w:tc>
        <w:tc>
          <w:tcPr>
            <w:tcW w:w="0" w:type="auto"/>
            <w:shd w:val="clear" w:color="auto" w:fill="auto"/>
            <w:noWrap/>
            <w:vAlign w:val="bottom"/>
            <w:hideMark/>
          </w:tcPr>
          <w:p w14:paraId="54E87C7C" w14:textId="77777777" w:rsidR="002E3DFE" w:rsidRDefault="002E3DFE">
            <w:pPr>
              <w:jc w:val="center"/>
              <w:rPr>
                <w:color w:val="000000"/>
                <w:sz w:val="22"/>
                <w:szCs w:val="22"/>
              </w:rPr>
            </w:pPr>
          </w:p>
        </w:tc>
        <w:tc>
          <w:tcPr>
            <w:tcW w:w="0" w:type="auto"/>
            <w:shd w:val="clear" w:color="auto" w:fill="auto"/>
            <w:noWrap/>
            <w:vAlign w:val="bottom"/>
            <w:hideMark/>
          </w:tcPr>
          <w:p w14:paraId="75FC732A" w14:textId="77777777" w:rsidR="002E3DFE" w:rsidRDefault="002E3DFE">
            <w:pPr>
              <w:jc w:val="center"/>
              <w:rPr>
                <w:color w:val="000000"/>
                <w:sz w:val="22"/>
                <w:szCs w:val="22"/>
              </w:rPr>
            </w:pPr>
          </w:p>
        </w:tc>
      </w:tr>
      <w:tr w:rsidR="002E3DFE" w14:paraId="4362EE08" w14:textId="77777777" w:rsidTr="00120F58">
        <w:trPr>
          <w:trHeight w:val="300"/>
          <w:jc w:val="center"/>
        </w:trPr>
        <w:tc>
          <w:tcPr>
            <w:tcW w:w="0" w:type="auto"/>
            <w:shd w:val="clear" w:color="auto" w:fill="auto"/>
            <w:noWrap/>
            <w:vAlign w:val="bottom"/>
            <w:hideMark/>
          </w:tcPr>
          <w:p w14:paraId="1FD30571" w14:textId="77777777" w:rsidR="002E3DFE" w:rsidRDefault="002E3DFE">
            <w:pPr>
              <w:jc w:val="center"/>
              <w:rPr>
                <w:color w:val="000000"/>
                <w:sz w:val="22"/>
                <w:szCs w:val="22"/>
              </w:rPr>
            </w:pPr>
            <w:r>
              <w:rPr>
                <w:color w:val="000000"/>
                <w:sz w:val="22"/>
                <w:szCs w:val="22"/>
              </w:rPr>
              <w:t>2</w:t>
            </w:r>
          </w:p>
        </w:tc>
        <w:tc>
          <w:tcPr>
            <w:tcW w:w="4826" w:type="dxa"/>
            <w:shd w:val="clear" w:color="auto" w:fill="auto"/>
            <w:noWrap/>
            <w:vAlign w:val="bottom"/>
            <w:hideMark/>
          </w:tcPr>
          <w:p w14:paraId="7D849517" w14:textId="1B91C68B" w:rsidR="002E3DFE" w:rsidRDefault="002E3DFE">
            <w:pPr>
              <w:rPr>
                <w:color w:val="000000"/>
                <w:sz w:val="22"/>
                <w:szCs w:val="22"/>
              </w:rPr>
            </w:pPr>
            <w:r>
              <w:rPr>
                <w:color w:val="000000"/>
                <w:sz w:val="22"/>
                <w:szCs w:val="22"/>
              </w:rPr>
              <w:t>Lettuce_necrotic_yellows_virus_</w:t>
            </w:r>
            <w:r w:rsidR="00497C90">
              <w:rPr>
                <w:color w:val="000000"/>
                <w:sz w:val="22"/>
                <w:szCs w:val="22"/>
              </w:rPr>
              <w:t>L_</w:t>
            </w:r>
            <w:r>
              <w:rPr>
                <w:color w:val="000000"/>
                <w:sz w:val="22"/>
                <w:szCs w:val="22"/>
              </w:rPr>
              <w:t>AJ867584.2</w:t>
            </w:r>
          </w:p>
        </w:tc>
        <w:tc>
          <w:tcPr>
            <w:tcW w:w="691" w:type="dxa"/>
            <w:shd w:val="clear" w:color="000000" w:fill="FFE583"/>
            <w:noWrap/>
            <w:vAlign w:val="bottom"/>
            <w:hideMark/>
          </w:tcPr>
          <w:p w14:paraId="625899C6" w14:textId="1D4ADAC8" w:rsidR="002E3DFE" w:rsidRDefault="002E3DFE">
            <w:pPr>
              <w:jc w:val="center"/>
              <w:rPr>
                <w:color w:val="000000"/>
                <w:sz w:val="22"/>
                <w:szCs w:val="22"/>
              </w:rPr>
            </w:pPr>
            <w:r>
              <w:rPr>
                <w:color w:val="000000"/>
                <w:sz w:val="22"/>
                <w:szCs w:val="22"/>
              </w:rPr>
              <w:t>47</w:t>
            </w:r>
            <w:r w:rsidR="005B6D3F">
              <w:rPr>
                <w:color w:val="000000"/>
                <w:sz w:val="22"/>
                <w:szCs w:val="22"/>
              </w:rPr>
              <w:t>.</w:t>
            </w:r>
            <w:r>
              <w:rPr>
                <w:color w:val="000000"/>
                <w:sz w:val="22"/>
                <w:szCs w:val="22"/>
              </w:rPr>
              <w:t>4</w:t>
            </w:r>
          </w:p>
        </w:tc>
        <w:tc>
          <w:tcPr>
            <w:tcW w:w="860" w:type="dxa"/>
            <w:shd w:val="clear" w:color="000000" w:fill="F8696B"/>
            <w:noWrap/>
            <w:vAlign w:val="bottom"/>
            <w:hideMark/>
          </w:tcPr>
          <w:p w14:paraId="7C103BE2" w14:textId="77777777" w:rsidR="002E3DFE" w:rsidRDefault="002E3DFE">
            <w:pPr>
              <w:jc w:val="center"/>
              <w:rPr>
                <w:color w:val="000000"/>
                <w:sz w:val="22"/>
                <w:szCs w:val="22"/>
              </w:rPr>
            </w:pPr>
            <w:r>
              <w:rPr>
                <w:color w:val="000000"/>
                <w:sz w:val="22"/>
                <w:szCs w:val="22"/>
              </w:rPr>
              <w:t>100</w:t>
            </w:r>
          </w:p>
        </w:tc>
        <w:tc>
          <w:tcPr>
            <w:tcW w:w="740" w:type="dxa"/>
            <w:shd w:val="clear" w:color="auto" w:fill="auto"/>
            <w:noWrap/>
            <w:vAlign w:val="bottom"/>
            <w:hideMark/>
          </w:tcPr>
          <w:p w14:paraId="15D65014" w14:textId="77777777" w:rsidR="002E3DFE" w:rsidRDefault="002E3DFE">
            <w:pPr>
              <w:jc w:val="center"/>
              <w:rPr>
                <w:color w:val="000000"/>
                <w:sz w:val="22"/>
                <w:szCs w:val="22"/>
              </w:rPr>
            </w:pPr>
          </w:p>
        </w:tc>
        <w:tc>
          <w:tcPr>
            <w:tcW w:w="0" w:type="auto"/>
            <w:shd w:val="clear" w:color="auto" w:fill="auto"/>
            <w:noWrap/>
            <w:vAlign w:val="bottom"/>
            <w:hideMark/>
          </w:tcPr>
          <w:p w14:paraId="59CAD639" w14:textId="77777777" w:rsidR="002E3DFE" w:rsidRDefault="002E3DFE">
            <w:pPr>
              <w:jc w:val="center"/>
              <w:rPr>
                <w:color w:val="000000"/>
                <w:sz w:val="22"/>
                <w:szCs w:val="22"/>
              </w:rPr>
            </w:pPr>
          </w:p>
        </w:tc>
        <w:tc>
          <w:tcPr>
            <w:tcW w:w="0" w:type="auto"/>
            <w:shd w:val="clear" w:color="auto" w:fill="auto"/>
            <w:noWrap/>
            <w:vAlign w:val="bottom"/>
            <w:hideMark/>
          </w:tcPr>
          <w:p w14:paraId="55892312" w14:textId="77777777" w:rsidR="002E3DFE" w:rsidRDefault="002E3DFE">
            <w:pPr>
              <w:jc w:val="center"/>
              <w:rPr>
                <w:color w:val="000000"/>
                <w:sz w:val="22"/>
                <w:szCs w:val="22"/>
              </w:rPr>
            </w:pPr>
          </w:p>
        </w:tc>
        <w:tc>
          <w:tcPr>
            <w:tcW w:w="0" w:type="auto"/>
            <w:shd w:val="clear" w:color="auto" w:fill="auto"/>
            <w:noWrap/>
            <w:vAlign w:val="bottom"/>
            <w:hideMark/>
          </w:tcPr>
          <w:p w14:paraId="091345A1" w14:textId="77777777" w:rsidR="002E3DFE" w:rsidRDefault="002E3DFE">
            <w:pPr>
              <w:jc w:val="center"/>
              <w:rPr>
                <w:color w:val="000000"/>
                <w:sz w:val="22"/>
                <w:szCs w:val="22"/>
              </w:rPr>
            </w:pPr>
          </w:p>
        </w:tc>
      </w:tr>
      <w:tr w:rsidR="002E3DFE" w14:paraId="4F1B6ECE" w14:textId="77777777" w:rsidTr="002E3DFE">
        <w:trPr>
          <w:trHeight w:val="300"/>
          <w:jc w:val="center"/>
        </w:trPr>
        <w:tc>
          <w:tcPr>
            <w:tcW w:w="0" w:type="auto"/>
            <w:shd w:val="clear" w:color="auto" w:fill="auto"/>
            <w:noWrap/>
            <w:vAlign w:val="bottom"/>
            <w:hideMark/>
          </w:tcPr>
          <w:p w14:paraId="455279C1" w14:textId="77777777" w:rsidR="002E3DFE" w:rsidRDefault="002E3DFE">
            <w:pPr>
              <w:jc w:val="center"/>
              <w:rPr>
                <w:color w:val="000000"/>
                <w:sz w:val="22"/>
                <w:szCs w:val="22"/>
              </w:rPr>
            </w:pPr>
            <w:r>
              <w:rPr>
                <w:color w:val="000000"/>
                <w:sz w:val="22"/>
                <w:szCs w:val="22"/>
              </w:rPr>
              <w:t>3</w:t>
            </w:r>
          </w:p>
        </w:tc>
        <w:tc>
          <w:tcPr>
            <w:tcW w:w="0" w:type="auto"/>
            <w:shd w:val="clear" w:color="auto" w:fill="auto"/>
            <w:noWrap/>
            <w:vAlign w:val="bottom"/>
            <w:hideMark/>
          </w:tcPr>
          <w:p w14:paraId="0815BA95" w14:textId="05EA83F7" w:rsidR="002E3DFE" w:rsidRDefault="002E3DFE">
            <w:pPr>
              <w:rPr>
                <w:color w:val="000000"/>
                <w:sz w:val="22"/>
                <w:szCs w:val="22"/>
              </w:rPr>
            </w:pPr>
            <w:r>
              <w:rPr>
                <w:color w:val="000000"/>
                <w:sz w:val="22"/>
                <w:szCs w:val="22"/>
              </w:rPr>
              <w:t>Sonchus_yellow_net-virus_L_</w:t>
            </w:r>
            <w:r w:rsidR="00497C90">
              <w:t xml:space="preserve"> </w:t>
            </w:r>
            <w:r w:rsidR="00497C90" w:rsidRPr="00497C90">
              <w:rPr>
                <w:color w:val="000000"/>
                <w:sz w:val="22"/>
                <w:szCs w:val="22"/>
              </w:rPr>
              <w:t>L32603.1</w:t>
            </w:r>
            <w:r>
              <w:rPr>
                <w:color w:val="000000"/>
                <w:sz w:val="22"/>
                <w:szCs w:val="22"/>
              </w:rPr>
              <w:t xml:space="preserve">  </w:t>
            </w:r>
          </w:p>
        </w:tc>
        <w:tc>
          <w:tcPr>
            <w:tcW w:w="0" w:type="auto"/>
            <w:shd w:val="clear" w:color="000000" w:fill="FFE884"/>
            <w:noWrap/>
            <w:vAlign w:val="bottom"/>
            <w:hideMark/>
          </w:tcPr>
          <w:p w14:paraId="44A394F6" w14:textId="394A1F15" w:rsidR="002E3DFE" w:rsidRDefault="002E3DFE">
            <w:pPr>
              <w:jc w:val="center"/>
              <w:rPr>
                <w:color w:val="000000"/>
                <w:sz w:val="22"/>
                <w:szCs w:val="22"/>
              </w:rPr>
            </w:pPr>
            <w:r>
              <w:rPr>
                <w:color w:val="000000"/>
                <w:sz w:val="22"/>
                <w:szCs w:val="22"/>
              </w:rPr>
              <w:t>45</w:t>
            </w:r>
            <w:r w:rsidR="005B6D3F">
              <w:rPr>
                <w:color w:val="000000"/>
                <w:sz w:val="22"/>
                <w:szCs w:val="22"/>
              </w:rPr>
              <w:t>.</w:t>
            </w:r>
            <w:r>
              <w:rPr>
                <w:color w:val="000000"/>
                <w:sz w:val="22"/>
                <w:szCs w:val="22"/>
              </w:rPr>
              <w:t>84</w:t>
            </w:r>
          </w:p>
        </w:tc>
        <w:tc>
          <w:tcPr>
            <w:tcW w:w="0" w:type="auto"/>
            <w:shd w:val="clear" w:color="000000" w:fill="F0E683"/>
            <w:noWrap/>
            <w:vAlign w:val="bottom"/>
            <w:hideMark/>
          </w:tcPr>
          <w:p w14:paraId="529668FF" w14:textId="24622CD4" w:rsidR="002E3DFE" w:rsidRDefault="002E3DFE">
            <w:pPr>
              <w:jc w:val="center"/>
              <w:rPr>
                <w:color w:val="000000"/>
                <w:sz w:val="22"/>
                <w:szCs w:val="22"/>
              </w:rPr>
            </w:pPr>
            <w:r>
              <w:rPr>
                <w:color w:val="000000"/>
                <w:sz w:val="22"/>
                <w:szCs w:val="22"/>
              </w:rPr>
              <w:t>43</w:t>
            </w:r>
            <w:r w:rsidR="005B6D3F">
              <w:rPr>
                <w:color w:val="000000"/>
                <w:sz w:val="22"/>
                <w:szCs w:val="22"/>
              </w:rPr>
              <w:t>.</w:t>
            </w:r>
            <w:r>
              <w:rPr>
                <w:color w:val="000000"/>
                <w:sz w:val="22"/>
                <w:szCs w:val="22"/>
              </w:rPr>
              <w:t>95</w:t>
            </w:r>
          </w:p>
        </w:tc>
        <w:tc>
          <w:tcPr>
            <w:tcW w:w="0" w:type="auto"/>
            <w:shd w:val="clear" w:color="000000" w:fill="F8696B"/>
            <w:noWrap/>
            <w:vAlign w:val="bottom"/>
            <w:hideMark/>
          </w:tcPr>
          <w:p w14:paraId="6F46F159" w14:textId="77777777" w:rsidR="002E3DFE" w:rsidRDefault="002E3DFE">
            <w:pPr>
              <w:jc w:val="center"/>
              <w:rPr>
                <w:color w:val="000000"/>
                <w:sz w:val="22"/>
                <w:szCs w:val="22"/>
              </w:rPr>
            </w:pPr>
            <w:r>
              <w:rPr>
                <w:color w:val="000000"/>
                <w:sz w:val="22"/>
                <w:szCs w:val="22"/>
              </w:rPr>
              <w:t>100</w:t>
            </w:r>
          </w:p>
        </w:tc>
        <w:tc>
          <w:tcPr>
            <w:tcW w:w="0" w:type="auto"/>
            <w:shd w:val="clear" w:color="auto" w:fill="auto"/>
            <w:noWrap/>
            <w:vAlign w:val="bottom"/>
            <w:hideMark/>
          </w:tcPr>
          <w:p w14:paraId="0FA5E70F" w14:textId="77777777" w:rsidR="002E3DFE" w:rsidRDefault="002E3DFE">
            <w:pPr>
              <w:jc w:val="center"/>
              <w:rPr>
                <w:color w:val="000000"/>
                <w:sz w:val="22"/>
                <w:szCs w:val="22"/>
              </w:rPr>
            </w:pPr>
          </w:p>
        </w:tc>
        <w:tc>
          <w:tcPr>
            <w:tcW w:w="0" w:type="auto"/>
            <w:shd w:val="clear" w:color="auto" w:fill="auto"/>
            <w:noWrap/>
            <w:vAlign w:val="bottom"/>
            <w:hideMark/>
          </w:tcPr>
          <w:p w14:paraId="6A9DEA5C" w14:textId="77777777" w:rsidR="002E3DFE" w:rsidRDefault="002E3DFE">
            <w:pPr>
              <w:jc w:val="center"/>
              <w:rPr>
                <w:color w:val="000000"/>
                <w:sz w:val="22"/>
                <w:szCs w:val="22"/>
              </w:rPr>
            </w:pPr>
          </w:p>
        </w:tc>
        <w:tc>
          <w:tcPr>
            <w:tcW w:w="0" w:type="auto"/>
            <w:shd w:val="clear" w:color="auto" w:fill="auto"/>
            <w:noWrap/>
            <w:vAlign w:val="bottom"/>
            <w:hideMark/>
          </w:tcPr>
          <w:p w14:paraId="4734C94D" w14:textId="77777777" w:rsidR="002E3DFE" w:rsidRDefault="002E3DFE">
            <w:pPr>
              <w:jc w:val="center"/>
              <w:rPr>
                <w:color w:val="000000"/>
                <w:sz w:val="22"/>
                <w:szCs w:val="22"/>
              </w:rPr>
            </w:pPr>
          </w:p>
        </w:tc>
      </w:tr>
      <w:tr w:rsidR="002E3DFE" w14:paraId="3CFCBFA4" w14:textId="77777777" w:rsidTr="002E3DFE">
        <w:trPr>
          <w:trHeight w:val="300"/>
          <w:jc w:val="center"/>
        </w:trPr>
        <w:tc>
          <w:tcPr>
            <w:tcW w:w="0" w:type="auto"/>
            <w:shd w:val="clear" w:color="auto" w:fill="auto"/>
            <w:noWrap/>
            <w:vAlign w:val="bottom"/>
            <w:hideMark/>
          </w:tcPr>
          <w:p w14:paraId="6A76BAE3" w14:textId="77777777" w:rsidR="002E3DFE" w:rsidRDefault="002E3DFE">
            <w:pPr>
              <w:jc w:val="center"/>
              <w:rPr>
                <w:color w:val="000000"/>
                <w:sz w:val="22"/>
                <w:szCs w:val="22"/>
              </w:rPr>
            </w:pPr>
            <w:r>
              <w:rPr>
                <w:color w:val="000000"/>
                <w:sz w:val="22"/>
                <w:szCs w:val="22"/>
              </w:rPr>
              <w:t>4</w:t>
            </w:r>
          </w:p>
        </w:tc>
        <w:tc>
          <w:tcPr>
            <w:tcW w:w="0" w:type="auto"/>
            <w:shd w:val="clear" w:color="auto" w:fill="auto"/>
            <w:noWrap/>
            <w:vAlign w:val="bottom"/>
            <w:hideMark/>
          </w:tcPr>
          <w:p w14:paraId="67EC7F70" w14:textId="77777777" w:rsidR="002E3DFE" w:rsidRDefault="002E3DFE">
            <w:pPr>
              <w:rPr>
                <w:color w:val="000000"/>
                <w:sz w:val="22"/>
                <w:szCs w:val="22"/>
              </w:rPr>
            </w:pPr>
            <w:r>
              <w:rPr>
                <w:color w:val="000000"/>
                <w:sz w:val="22"/>
                <w:szCs w:val="22"/>
              </w:rPr>
              <w:t>Potato_yellow_dwarf_virus_SYDV_L_GU734660.1</w:t>
            </w:r>
          </w:p>
        </w:tc>
        <w:tc>
          <w:tcPr>
            <w:tcW w:w="0" w:type="auto"/>
            <w:shd w:val="clear" w:color="000000" w:fill="F7E883"/>
            <w:noWrap/>
            <w:vAlign w:val="bottom"/>
            <w:hideMark/>
          </w:tcPr>
          <w:p w14:paraId="76E1D7E2" w14:textId="7728AF18" w:rsidR="002E3DFE" w:rsidRDefault="002E3DFE">
            <w:pPr>
              <w:jc w:val="center"/>
              <w:rPr>
                <w:color w:val="000000"/>
                <w:sz w:val="22"/>
                <w:szCs w:val="22"/>
              </w:rPr>
            </w:pPr>
            <w:r>
              <w:rPr>
                <w:color w:val="000000"/>
                <w:sz w:val="22"/>
                <w:szCs w:val="22"/>
              </w:rPr>
              <w:t>44</w:t>
            </w:r>
            <w:r w:rsidR="005B6D3F">
              <w:rPr>
                <w:color w:val="000000"/>
                <w:sz w:val="22"/>
                <w:szCs w:val="22"/>
              </w:rPr>
              <w:t>.</w:t>
            </w:r>
            <w:r>
              <w:rPr>
                <w:color w:val="000000"/>
                <w:sz w:val="22"/>
                <w:szCs w:val="22"/>
              </w:rPr>
              <w:t>19</w:t>
            </w:r>
          </w:p>
        </w:tc>
        <w:tc>
          <w:tcPr>
            <w:tcW w:w="0" w:type="auto"/>
            <w:shd w:val="clear" w:color="000000" w:fill="DFE182"/>
            <w:noWrap/>
            <w:vAlign w:val="bottom"/>
            <w:hideMark/>
          </w:tcPr>
          <w:p w14:paraId="5123DE07" w14:textId="0CE3B167" w:rsidR="002E3DFE" w:rsidRDefault="002E3DFE">
            <w:pPr>
              <w:jc w:val="center"/>
              <w:rPr>
                <w:color w:val="000000"/>
                <w:sz w:val="22"/>
                <w:szCs w:val="22"/>
              </w:rPr>
            </w:pPr>
            <w:r>
              <w:rPr>
                <w:color w:val="000000"/>
                <w:sz w:val="22"/>
                <w:szCs w:val="22"/>
              </w:rPr>
              <w:t>43</w:t>
            </w:r>
            <w:r w:rsidR="005B6D3F">
              <w:rPr>
                <w:color w:val="000000"/>
                <w:sz w:val="22"/>
                <w:szCs w:val="22"/>
              </w:rPr>
              <w:t>.</w:t>
            </w:r>
            <w:r>
              <w:rPr>
                <w:color w:val="000000"/>
                <w:sz w:val="22"/>
                <w:szCs w:val="22"/>
              </w:rPr>
              <w:t>4</w:t>
            </w:r>
          </w:p>
        </w:tc>
        <w:tc>
          <w:tcPr>
            <w:tcW w:w="0" w:type="auto"/>
            <w:shd w:val="clear" w:color="000000" w:fill="FFEB84"/>
            <w:noWrap/>
            <w:vAlign w:val="bottom"/>
            <w:hideMark/>
          </w:tcPr>
          <w:p w14:paraId="6809A628" w14:textId="69E92A39" w:rsidR="002E3DFE" w:rsidRDefault="002E3DFE">
            <w:pPr>
              <w:jc w:val="center"/>
              <w:rPr>
                <w:color w:val="000000"/>
                <w:sz w:val="22"/>
                <w:szCs w:val="22"/>
              </w:rPr>
            </w:pPr>
            <w:r>
              <w:rPr>
                <w:color w:val="000000"/>
                <w:sz w:val="22"/>
                <w:szCs w:val="22"/>
              </w:rPr>
              <w:t>44</w:t>
            </w:r>
            <w:r w:rsidR="005B6D3F">
              <w:rPr>
                <w:color w:val="000000"/>
                <w:sz w:val="22"/>
                <w:szCs w:val="22"/>
              </w:rPr>
              <w:t>.</w:t>
            </w:r>
            <w:r>
              <w:rPr>
                <w:color w:val="000000"/>
                <w:sz w:val="22"/>
                <w:szCs w:val="22"/>
              </w:rPr>
              <w:t>42</w:t>
            </w:r>
          </w:p>
        </w:tc>
        <w:tc>
          <w:tcPr>
            <w:tcW w:w="0" w:type="auto"/>
            <w:shd w:val="clear" w:color="000000" w:fill="F8696B"/>
            <w:noWrap/>
            <w:vAlign w:val="bottom"/>
            <w:hideMark/>
          </w:tcPr>
          <w:p w14:paraId="553830C9" w14:textId="77777777" w:rsidR="002E3DFE" w:rsidRDefault="002E3DFE">
            <w:pPr>
              <w:jc w:val="center"/>
              <w:rPr>
                <w:color w:val="000000"/>
                <w:sz w:val="22"/>
                <w:szCs w:val="22"/>
              </w:rPr>
            </w:pPr>
            <w:r>
              <w:rPr>
                <w:color w:val="000000"/>
                <w:sz w:val="22"/>
                <w:szCs w:val="22"/>
              </w:rPr>
              <w:t>100</w:t>
            </w:r>
          </w:p>
        </w:tc>
        <w:tc>
          <w:tcPr>
            <w:tcW w:w="0" w:type="auto"/>
            <w:shd w:val="clear" w:color="auto" w:fill="auto"/>
            <w:noWrap/>
            <w:vAlign w:val="bottom"/>
            <w:hideMark/>
          </w:tcPr>
          <w:p w14:paraId="67B46A35" w14:textId="77777777" w:rsidR="002E3DFE" w:rsidRDefault="002E3DFE">
            <w:pPr>
              <w:jc w:val="center"/>
              <w:rPr>
                <w:color w:val="000000"/>
                <w:sz w:val="22"/>
                <w:szCs w:val="22"/>
              </w:rPr>
            </w:pPr>
          </w:p>
        </w:tc>
        <w:tc>
          <w:tcPr>
            <w:tcW w:w="0" w:type="auto"/>
            <w:shd w:val="clear" w:color="auto" w:fill="auto"/>
            <w:noWrap/>
            <w:vAlign w:val="bottom"/>
            <w:hideMark/>
          </w:tcPr>
          <w:p w14:paraId="0F5B4F45" w14:textId="77777777" w:rsidR="002E3DFE" w:rsidRDefault="002E3DFE">
            <w:pPr>
              <w:jc w:val="center"/>
              <w:rPr>
                <w:color w:val="000000"/>
                <w:sz w:val="22"/>
                <w:szCs w:val="22"/>
              </w:rPr>
            </w:pPr>
          </w:p>
        </w:tc>
      </w:tr>
      <w:tr w:rsidR="002E3DFE" w14:paraId="5BB27BFD" w14:textId="77777777" w:rsidTr="002E3DFE">
        <w:trPr>
          <w:trHeight w:val="300"/>
          <w:jc w:val="center"/>
        </w:trPr>
        <w:tc>
          <w:tcPr>
            <w:tcW w:w="0" w:type="auto"/>
            <w:shd w:val="clear" w:color="auto" w:fill="auto"/>
            <w:noWrap/>
            <w:vAlign w:val="bottom"/>
            <w:hideMark/>
          </w:tcPr>
          <w:p w14:paraId="4750CB8C" w14:textId="77777777" w:rsidR="002E3DFE" w:rsidRDefault="002E3DFE">
            <w:pPr>
              <w:jc w:val="center"/>
              <w:rPr>
                <w:color w:val="000000"/>
                <w:sz w:val="22"/>
                <w:szCs w:val="22"/>
              </w:rPr>
            </w:pPr>
            <w:r>
              <w:rPr>
                <w:color w:val="000000"/>
                <w:sz w:val="22"/>
                <w:szCs w:val="22"/>
              </w:rPr>
              <w:t>5</w:t>
            </w:r>
          </w:p>
        </w:tc>
        <w:tc>
          <w:tcPr>
            <w:tcW w:w="0" w:type="auto"/>
            <w:shd w:val="clear" w:color="auto" w:fill="auto"/>
            <w:noWrap/>
            <w:vAlign w:val="bottom"/>
            <w:hideMark/>
          </w:tcPr>
          <w:p w14:paraId="019D92F4" w14:textId="77777777" w:rsidR="002E3DFE" w:rsidRDefault="002E3DFE">
            <w:pPr>
              <w:rPr>
                <w:color w:val="000000"/>
                <w:sz w:val="22"/>
                <w:szCs w:val="22"/>
              </w:rPr>
            </w:pPr>
            <w:r>
              <w:rPr>
                <w:color w:val="000000"/>
                <w:sz w:val="22"/>
                <w:szCs w:val="22"/>
              </w:rPr>
              <w:t>Orchid_fleck_virus_L_AB244418</w:t>
            </w:r>
          </w:p>
        </w:tc>
        <w:tc>
          <w:tcPr>
            <w:tcW w:w="0" w:type="auto"/>
            <w:shd w:val="clear" w:color="000000" w:fill="FFE984"/>
            <w:noWrap/>
            <w:vAlign w:val="bottom"/>
            <w:hideMark/>
          </w:tcPr>
          <w:p w14:paraId="151B4CFF" w14:textId="42AA8552" w:rsidR="002E3DFE" w:rsidRDefault="002E3DFE">
            <w:pPr>
              <w:jc w:val="center"/>
              <w:rPr>
                <w:color w:val="000000"/>
                <w:sz w:val="22"/>
                <w:szCs w:val="22"/>
              </w:rPr>
            </w:pPr>
            <w:r>
              <w:rPr>
                <w:color w:val="000000"/>
                <w:sz w:val="22"/>
                <w:szCs w:val="22"/>
              </w:rPr>
              <w:t>45</w:t>
            </w:r>
            <w:r w:rsidR="005B6D3F">
              <w:rPr>
                <w:color w:val="000000"/>
                <w:sz w:val="22"/>
                <w:szCs w:val="22"/>
              </w:rPr>
              <w:t>.</w:t>
            </w:r>
            <w:r>
              <w:rPr>
                <w:color w:val="000000"/>
                <w:sz w:val="22"/>
                <w:szCs w:val="22"/>
              </w:rPr>
              <w:t>43</w:t>
            </w:r>
          </w:p>
        </w:tc>
        <w:tc>
          <w:tcPr>
            <w:tcW w:w="0" w:type="auto"/>
            <w:shd w:val="clear" w:color="000000" w:fill="C4DA80"/>
            <w:noWrap/>
            <w:vAlign w:val="bottom"/>
            <w:hideMark/>
          </w:tcPr>
          <w:p w14:paraId="53658883" w14:textId="27AE3D97" w:rsidR="002E3DFE" w:rsidRDefault="002E3DFE">
            <w:pPr>
              <w:jc w:val="center"/>
              <w:rPr>
                <w:color w:val="000000"/>
                <w:sz w:val="22"/>
                <w:szCs w:val="22"/>
              </w:rPr>
            </w:pPr>
            <w:r>
              <w:rPr>
                <w:color w:val="000000"/>
                <w:sz w:val="22"/>
                <w:szCs w:val="22"/>
              </w:rPr>
              <w:t>42</w:t>
            </w:r>
            <w:r w:rsidR="005B6D3F">
              <w:rPr>
                <w:color w:val="000000"/>
                <w:sz w:val="22"/>
                <w:szCs w:val="22"/>
              </w:rPr>
              <w:t>.</w:t>
            </w:r>
            <w:r>
              <w:rPr>
                <w:color w:val="000000"/>
                <w:sz w:val="22"/>
                <w:szCs w:val="22"/>
              </w:rPr>
              <w:t>54</w:t>
            </w:r>
          </w:p>
        </w:tc>
        <w:tc>
          <w:tcPr>
            <w:tcW w:w="0" w:type="auto"/>
            <w:shd w:val="clear" w:color="000000" w:fill="FFEA84"/>
            <w:noWrap/>
            <w:vAlign w:val="bottom"/>
            <w:hideMark/>
          </w:tcPr>
          <w:p w14:paraId="7932DF91" w14:textId="0690D146" w:rsidR="002E3DFE" w:rsidRDefault="002E3DFE">
            <w:pPr>
              <w:jc w:val="center"/>
              <w:rPr>
                <w:color w:val="000000"/>
                <w:sz w:val="22"/>
                <w:szCs w:val="22"/>
              </w:rPr>
            </w:pPr>
            <w:r>
              <w:rPr>
                <w:color w:val="000000"/>
                <w:sz w:val="22"/>
                <w:szCs w:val="22"/>
              </w:rPr>
              <w:t>45</w:t>
            </w:r>
            <w:r w:rsidR="005B6D3F">
              <w:rPr>
                <w:color w:val="000000"/>
                <w:sz w:val="22"/>
                <w:szCs w:val="22"/>
              </w:rPr>
              <w:t>.</w:t>
            </w:r>
            <w:r>
              <w:rPr>
                <w:color w:val="000000"/>
                <w:sz w:val="22"/>
                <w:szCs w:val="22"/>
              </w:rPr>
              <w:t>18</w:t>
            </w:r>
          </w:p>
        </w:tc>
        <w:tc>
          <w:tcPr>
            <w:tcW w:w="0" w:type="auto"/>
            <w:shd w:val="clear" w:color="000000" w:fill="E1E282"/>
            <w:noWrap/>
            <w:vAlign w:val="bottom"/>
            <w:hideMark/>
          </w:tcPr>
          <w:p w14:paraId="2FB7BB55" w14:textId="65D6D247" w:rsidR="002E3DFE" w:rsidRDefault="002E3DFE">
            <w:pPr>
              <w:jc w:val="center"/>
              <w:rPr>
                <w:color w:val="000000"/>
                <w:sz w:val="22"/>
                <w:szCs w:val="22"/>
              </w:rPr>
            </w:pPr>
            <w:r>
              <w:rPr>
                <w:color w:val="000000"/>
                <w:sz w:val="22"/>
                <w:szCs w:val="22"/>
              </w:rPr>
              <w:t>43</w:t>
            </w:r>
            <w:r w:rsidR="005B6D3F">
              <w:rPr>
                <w:color w:val="000000"/>
                <w:sz w:val="22"/>
                <w:szCs w:val="22"/>
              </w:rPr>
              <w:t>.</w:t>
            </w:r>
            <w:r>
              <w:rPr>
                <w:color w:val="000000"/>
                <w:sz w:val="22"/>
                <w:szCs w:val="22"/>
              </w:rPr>
              <w:t>47</w:t>
            </w:r>
          </w:p>
        </w:tc>
        <w:tc>
          <w:tcPr>
            <w:tcW w:w="0" w:type="auto"/>
            <w:shd w:val="clear" w:color="000000" w:fill="F8696B"/>
            <w:noWrap/>
            <w:vAlign w:val="bottom"/>
            <w:hideMark/>
          </w:tcPr>
          <w:p w14:paraId="369A76E2" w14:textId="77777777" w:rsidR="002E3DFE" w:rsidRDefault="002E3DFE">
            <w:pPr>
              <w:jc w:val="center"/>
              <w:rPr>
                <w:color w:val="000000"/>
                <w:sz w:val="22"/>
                <w:szCs w:val="22"/>
              </w:rPr>
            </w:pPr>
            <w:r>
              <w:rPr>
                <w:color w:val="000000"/>
                <w:sz w:val="22"/>
                <w:szCs w:val="22"/>
              </w:rPr>
              <w:t>100</w:t>
            </w:r>
          </w:p>
        </w:tc>
        <w:tc>
          <w:tcPr>
            <w:tcW w:w="0" w:type="auto"/>
            <w:shd w:val="clear" w:color="auto" w:fill="auto"/>
            <w:noWrap/>
            <w:vAlign w:val="bottom"/>
            <w:hideMark/>
          </w:tcPr>
          <w:p w14:paraId="5ECF8F1F" w14:textId="77777777" w:rsidR="002E3DFE" w:rsidRDefault="002E3DFE">
            <w:pPr>
              <w:jc w:val="center"/>
              <w:rPr>
                <w:color w:val="000000"/>
                <w:sz w:val="22"/>
                <w:szCs w:val="22"/>
              </w:rPr>
            </w:pPr>
          </w:p>
        </w:tc>
      </w:tr>
      <w:tr w:rsidR="002E3DFE" w14:paraId="25DB295A" w14:textId="77777777" w:rsidTr="002E3DFE">
        <w:trPr>
          <w:trHeight w:val="300"/>
          <w:jc w:val="center"/>
        </w:trPr>
        <w:tc>
          <w:tcPr>
            <w:tcW w:w="0" w:type="auto"/>
            <w:shd w:val="clear" w:color="auto" w:fill="auto"/>
            <w:noWrap/>
            <w:vAlign w:val="bottom"/>
            <w:hideMark/>
          </w:tcPr>
          <w:p w14:paraId="694B900B" w14:textId="77777777" w:rsidR="002E3DFE" w:rsidRDefault="002E3DFE">
            <w:pPr>
              <w:jc w:val="center"/>
              <w:rPr>
                <w:color w:val="000000"/>
                <w:sz w:val="22"/>
                <w:szCs w:val="22"/>
              </w:rPr>
            </w:pPr>
            <w:r>
              <w:rPr>
                <w:color w:val="000000"/>
                <w:sz w:val="22"/>
                <w:szCs w:val="22"/>
              </w:rPr>
              <w:t>6</w:t>
            </w:r>
          </w:p>
        </w:tc>
        <w:tc>
          <w:tcPr>
            <w:tcW w:w="0" w:type="auto"/>
            <w:shd w:val="clear" w:color="auto" w:fill="auto"/>
            <w:noWrap/>
            <w:vAlign w:val="bottom"/>
            <w:hideMark/>
          </w:tcPr>
          <w:p w14:paraId="12E1EEDC" w14:textId="77777777" w:rsidR="002E3DFE" w:rsidRDefault="002E3DFE">
            <w:pPr>
              <w:rPr>
                <w:color w:val="000000"/>
                <w:sz w:val="22"/>
                <w:szCs w:val="22"/>
              </w:rPr>
            </w:pPr>
            <w:r>
              <w:rPr>
                <w:color w:val="000000"/>
                <w:sz w:val="22"/>
                <w:szCs w:val="22"/>
              </w:rPr>
              <w:t xml:space="preserve">Lettuce_big-vein_virus_L_AB075039.1 </w:t>
            </w:r>
          </w:p>
        </w:tc>
        <w:tc>
          <w:tcPr>
            <w:tcW w:w="0" w:type="auto"/>
            <w:shd w:val="clear" w:color="000000" w:fill="BBD780"/>
            <w:noWrap/>
            <w:vAlign w:val="bottom"/>
            <w:hideMark/>
          </w:tcPr>
          <w:p w14:paraId="009520E1" w14:textId="2E96C501" w:rsidR="002E3DFE" w:rsidRDefault="002E3DFE">
            <w:pPr>
              <w:jc w:val="center"/>
              <w:rPr>
                <w:color w:val="000000"/>
                <w:sz w:val="22"/>
                <w:szCs w:val="22"/>
              </w:rPr>
            </w:pPr>
            <w:r>
              <w:rPr>
                <w:color w:val="000000"/>
                <w:sz w:val="22"/>
                <w:szCs w:val="22"/>
              </w:rPr>
              <w:t>42</w:t>
            </w:r>
            <w:r w:rsidR="005B6D3F">
              <w:rPr>
                <w:color w:val="000000"/>
                <w:sz w:val="22"/>
                <w:szCs w:val="22"/>
              </w:rPr>
              <w:t>.</w:t>
            </w:r>
            <w:r>
              <w:rPr>
                <w:color w:val="000000"/>
                <w:sz w:val="22"/>
                <w:szCs w:val="22"/>
              </w:rPr>
              <w:t>26</w:t>
            </w:r>
          </w:p>
        </w:tc>
        <w:tc>
          <w:tcPr>
            <w:tcW w:w="0" w:type="auto"/>
            <w:shd w:val="clear" w:color="000000" w:fill="A4D07E"/>
            <w:noWrap/>
            <w:vAlign w:val="bottom"/>
            <w:hideMark/>
          </w:tcPr>
          <w:p w14:paraId="741AF8A1" w14:textId="3988A19E" w:rsidR="002E3DFE" w:rsidRDefault="002E3DFE">
            <w:pPr>
              <w:jc w:val="center"/>
              <w:rPr>
                <w:color w:val="000000"/>
                <w:sz w:val="22"/>
                <w:szCs w:val="22"/>
              </w:rPr>
            </w:pPr>
            <w:r>
              <w:rPr>
                <w:color w:val="000000"/>
                <w:sz w:val="22"/>
                <w:szCs w:val="22"/>
              </w:rPr>
              <w:t>41</w:t>
            </w:r>
            <w:r w:rsidR="005B6D3F">
              <w:rPr>
                <w:color w:val="000000"/>
                <w:sz w:val="22"/>
                <w:szCs w:val="22"/>
              </w:rPr>
              <w:t>.</w:t>
            </w:r>
            <w:r>
              <w:rPr>
                <w:color w:val="000000"/>
                <w:sz w:val="22"/>
                <w:szCs w:val="22"/>
              </w:rPr>
              <w:t>51</w:t>
            </w:r>
          </w:p>
        </w:tc>
        <w:tc>
          <w:tcPr>
            <w:tcW w:w="0" w:type="auto"/>
            <w:shd w:val="clear" w:color="000000" w:fill="A8D17E"/>
            <w:noWrap/>
            <w:vAlign w:val="bottom"/>
            <w:hideMark/>
          </w:tcPr>
          <w:p w14:paraId="49C12EBA" w14:textId="0D5A6BE8" w:rsidR="002E3DFE" w:rsidRDefault="002E3DFE">
            <w:pPr>
              <w:jc w:val="center"/>
              <w:rPr>
                <w:color w:val="000000"/>
                <w:sz w:val="22"/>
                <w:szCs w:val="22"/>
              </w:rPr>
            </w:pPr>
            <w:r>
              <w:rPr>
                <w:color w:val="000000"/>
                <w:sz w:val="22"/>
                <w:szCs w:val="22"/>
              </w:rPr>
              <w:t>41</w:t>
            </w:r>
            <w:r w:rsidR="005B6D3F">
              <w:rPr>
                <w:color w:val="000000"/>
                <w:sz w:val="22"/>
                <w:szCs w:val="22"/>
              </w:rPr>
              <w:t>.</w:t>
            </w:r>
            <w:r>
              <w:rPr>
                <w:color w:val="000000"/>
                <w:sz w:val="22"/>
                <w:szCs w:val="22"/>
              </w:rPr>
              <w:t>63</w:t>
            </w:r>
          </w:p>
        </w:tc>
        <w:tc>
          <w:tcPr>
            <w:tcW w:w="0" w:type="auto"/>
            <w:shd w:val="clear" w:color="000000" w:fill="63BE7B"/>
            <w:noWrap/>
            <w:vAlign w:val="bottom"/>
            <w:hideMark/>
          </w:tcPr>
          <w:p w14:paraId="132A6CB7" w14:textId="175FF58D" w:rsidR="002E3DFE" w:rsidRDefault="002E3DFE">
            <w:pPr>
              <w:jc w:val="center"/>
              <w:rPr>
                <w:color w:val="000000"/>
                <w:sz w:val="22"/>
                <w:szCs w:val="22"/>
              </w:rPr>
            </w:pPr>
            <w:r>
              <w:rPr>
                <w:color w:val="000000"/>
                <w:sz w:val="22"/>
                <w:szCs w:val="22"/>
              </w:rPr>
              <w:t>39</w:t>
            </w:r>
            <w:r w:rsidR="005B6D3F">
              <w:rPr>
                <w:color w:val="000000"/>
                <w:sz w:val="22"/>
                <w:szCs w:val="22"/>
              </w:rPr>
              <w:t>.</w:t>
            </w:r>
            <w:r>
              <w:rPr>
                <w:color w:val="000000"/>
                <w:sz w:val="22"/>
                <w:szCs w:val="22"/>
              </w:rPr>
              <w:t>41</w:t>
            </w:r>
          </w:p>
        </w:tc>
        <w:tc>
          <w:tcPr>
            <w:tcW w:w="0" w:type="auto"/>
            <w:shd w:val="clear" w:color="000000" w:fill="82C77C"/>
            <w:noWrap/>
            <w:vAlign w:val="bottom"/>
            <w:hideMark/>
          </w:tcPr>
          <w:p w14:paraId="5D996578" w14:textId="79B77EF9" w:rsidR="002E3DFE" w:rsidRDefault="002E3DFE">
            <w:pPr>
              <w:jc w:val="center"/>
              <w:rPr>
                <w:color w:val="000000"/>
                <w:sz w:val="22"/>
                <w:szCs w:val="22"/>
              </w:rPr>
            </w:pPr>
            <w:r>
              <w:rPr>
                <w:color w:val="000000"/>
                <w:sz w:val="22"/>
                <w:szCs w:val="22"/>
              </w:rPr>
              <w:t>40</w:t>
            </w:r>
            <w:r w:rsidR="005B6D3F">
              <w:rPr>
                <w:color w:val="000000"/>
                <w:sz w:val="22"/>
                <w:szCs w:val="22"/>
              </w:rPr>
              <w:t>.</w:t>
            </w:r>
            <w:r>
              <w:rPr>
                <w:color w:val="000000"/>
                <w:sz w:val="22"/>
                <w:szCs w:val="22"/>
              </w:rPr>
              <w:t>43</w:t>
            </w:r>
          </w:p>
        </w:tc>
        <w:tc>
          <w:tcPr>
            <w:tcW w:w="0" w:type="auto"/>
            <w:shd w:val="clear" w:color="000000" w:fill="F8696B"/>
            <w:noWrap/>
            <w:vAlign w:val="bottom"/>
            <w:hideMark/>
          </w:tcPr>
          <w:p w14:paraId="60D6A740" w14:textId="77777777" w:rsidR="002E3DFE" w:rsidRDefault="002E3DFE">
            <w:pPr>
              <w:jc w:val="center"/>
              <w:rPr>
                <w:color w:val="000000"/>
                <w:sz w:val="22"/>
                <w:szCs w:val="22"/>
              </w:rPr>
            </w:pPr>
            <w:r>
              <w:rPr>
                <w:color w:val="000000"/>
                <w:sz w:val="22"/>
                <w:szCs w:val="22"/>
              </w:rPr>
              <w:t>100</w:t>
            </w:r>
          </w:p>
        </w:tc>
      </w:tr>
    </w:tbl>
    <w:p w14:paraId="3128C966" w14:textId="77777777" w:rsidR="00B033B3" w:rsidRDefault="00B033B3" w:rsidP="008125E3"/>
    <w:p w14:paraId="33164569" w14:textId="77777777" w:rsidR="00B033B3" w:rsidRDefault="00B033B3" w:rsidP="008125E3"/>
    <w:p w14:paraId="7871979F" w14:textId="53A38C7D" w:rsidR="00B033B3" w:rsidRDefault="00B033B3" w:rsidP="00E137C8">
      <w:pPr>
        <w:jc w:val="both"/>
      </w:pPr>
      <w:r w:rsidRPr="00B033B3">
        <w:t>Table 1</w:t>
      </w:r>
      <w:r>
        <w:t>2</w:t>
      </w:r>
      <w:r w:rsidRPr="00B033B3">
        <w:t xml:space="preserve">. </w:t>
      </w:r>
      <w:r w:rsidR="00E137C8">
        <w:t xml:space="preserve">Comparison between the </w:t>
      </w:r>
      <w:r w:rsidR="00E137C8" w:rsidRPr="00D11757">
        <w:t xml:space="preserve">L </w:t>
      </w:r>
      <w:r w:rsidR="00E137C8">
        <w:t>protein from MFSV (gammanucleorhabdovirus) and the type members of the plant rhabdoviruses: SYNV (betanucleorhabdovirus), PYDV (alphanucleorhabdovirus), LNYV (cytorhabdovirus), OFV (dichorhavirus) and LBVV (varicosavirus)</w:t>
      </w:r>
      <w:r w:rsidR="00E137C8" w:rsidRPr="00AE17B1">
        <w:t>.</w:t>
      </w:r>
      <w:r w:rsidR="00E137C8" w:rsidRPr="00457119">
        <w:t xml:space="preserve"> </w:t>
      </w:r>
      <w:r w:rsidR="00E137C8" w:rsidRPr="00D11757">
        <w:t xml:space="preserve">Percent Identity Matrix - created </w:t>
      </w:r>
      <w:r w:rsidR="00E42403">
        <w:t>in</w:t>
      </w:r>
      <w:r w:rsidR="00E42403" w:rsidRPr="00D11757">
        <w:t xml:space="preserve"> </w:t>
      </w:r>
      <w:r w:rsidR="00E137C8" w:rsidRPr="00D11757">
        <w:t>Clustal</w:t>
      </w:r>
      <w:r w:rsidR="00E42403">
        <w:t xml:space="preserve"> </w:t>
      </w:r>
      <w:r w:rsidR="00E137C8" w:rsidRPr="00D11757">
        <w:t>2.1</w:t>
      </w:r>
    </w:p>
    <w:p w14:paraId="4E0597D9" w14:textId="77777777" w:rsidR="00E137C8" w:rsidRDefault="00E137C8" w:rsidP="00E137C8">
      <w:pPr>
        <w:jc w:val="both"/>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50"/>
        <w:gridCol w:w="4729"/>
        <w:gridCol w:w="635"/>
        <w:gridCol w:w="635"/>
        <w:gridCol w:w="635"/>
        <w:gridCol w:w="635"/>
        <w:gridCol w:w="635"/>
        <w:gridCol w:w="470"/>
      </w:tblGrid>
      <w:tr w:rsidR="002E3DFE" w14:paraId="31E444A9" w14:textId="77777777" w:rsidTr="002E3DFE">
        <w:trPr>
          <w:trHeight w:val="300"/>
          <w:jc w:val="center"/>
        </w:trPr>
        <w:tc>
          <w:tcPr>
            <w:tcW w:w="0" w:type="auto"/>
            <w:shd w:val="clear" w:color="auto" w:fill="auto"/>
            <w:noWrap/>
            <w:vAlign w:val="bottom"/>
            <w:hideMark/>
          </w:tcPr>
          <w:p w14:paraId="7853039F" w14:textId="77777777" w:rsidR="002E3DFE" w:rsidRDefault="002E3DFE">
            <w:pPr>
              <w:rPr>
                <w:color w:val="000000"/>
                <w:sz w:val="22"/>
                <w:szCs w:val="22"/>
              </w:rPr>
            </w:pPr>
          </w:p>
        </w:tc>
        <w:tc>
          <w:tcPr>
            <w:tcW w:w="0" w:type="auto"/>
            <w:shd w:val="clear" w:color="auto" w:fill="auto"/>
            <w:noWrap/>
            <w:vAlign w:val="bottom"/>
            <w:hideMark/>
          </w:tcPr>
          <w:p w14:paraId="23BED683" w14:textId="77777777" w:rsidR="002E3DFE" w:rsidRDefault="002E3DFE">
            <w:pPr>
              <w:jc w:val="center"/>
              <w:rPr>
                <w:color w:val="000000"/>
                <w:sz w:val="22"/>
                <w:szCs w:val="22"/>
              </w:rPr>
            </w:pPr>
            <w:r>
              <w:rPr>
                <w:color w:val="000000"/>
                <w:sz w:val="22"/>
                <w:szCs w:val="22"/>
              </w:rPr>
              <w:t>Virus</w:t>
            </w:r>
          </w:p>
        </w:tc>
        <w:tc>
          <w:tcPr>
            <w:tcW w:w="0" w:type="auto"/>
            <w:shd w:val="clear" w:color="auto" w:fill="auto"/>
            <w:noWrap/>
            <w:vAlign w:val="bottom"/>
            <w:hideMark/>
          </w:tcPr>
          <w:p w14:paraId="6B381AB5" w14:textId="77777777" w:rsidR="002E3DFE" w:rsidRDefault="002E3DFE">
            <w:pPr>
              <w:jc w:val="center"/>
              <w:rPr>
                <w:color w:val="000000"/>
                <w:sz w:val="22"/>
                <w:szCs w:val="22"/>
              </w:rPr>
            </w:pPr>
            <w:r>
              <w:rPr>
                <w:color w:val="000000"/>
                <w:sz w:val="22"/>
                <w:szCs w:val="22"/>
              </w:rPr>
              <w:t>1</w:t>
            </w:r>
          </w:p>
        </w:tc>
        <w:tc>
          <w:tcPr>
            <w:tcW w:w="0" w:type="auto"/>
            <w:shd w:val="clear" w:color="auto" w:fill="auto"/>
            <w:noWrap/>
            <w:vAlign w:val="bottom"/>
            <w:hideMark/>
          </w:tcPr>
          <w:p w14:paraId="626577A8" w14:textId="77777777" w:rsidR="002E3DFE" w:rsidRDefault="002E3DFE">
            <w:pPr>
              <w:jc w:val="center"/>
              <w:rPr>
                <w:color w:val="000000"/>
                <w:sz w:val="22"/>
                <w:szCs w:val="22"/>
              </w:rPr>
            </w:pPr>
            <w:r>
              <w:rPr>
                <w:color w:val="000000"/>
                <w:sz w:val="22"/>
                <w:szCs w:val="22"/>
              </w:rPr>
              <w:t>2</w:t>
            </w:r>
          </w:p>
        </w:tc>
        <w:tc>
          <w:tcPr>
            <w:tcW w:w="0" w:type="auto"/>
            <w:shd w:val="clear" w:color="auto" w:fill="auto"/>
            <w:noWrap/>
            <w:vAlign w:val="bottom"/>
            <w:hideMark/>
          </w:tcPr>
          <w:p w14:paraId="69AC4311" w14:textId="77777777" w:rsidR="002E3DFE" w:rsidRDefault="002E3DFE">
            <w:pPr>
              <w:jc w:val="center"/>
              <w:rPr>
                <w:color w:val="000000"/>
                <w:sz w:val="22"/>
                <w:szCs w:val="22"/>
              </w:rPr>
            </w:pPr>
            <w:r>
              <w:rPr>
                <w:color w:val="000000"/>
                <w:sz w:val="22"/>
                <w:szCs w:val="22"/>
              </w:rPr>
              <w:t>3</w:t>
            </w:r>
          </w:p>
        </w:tc>
        <w:tc>
          <w:tcPr>
            <w:tcW w:w="0" w:type="auto"/>
            <w:shd w:val="clear" w:color="auto" w:fill="auto"/>
            <w:noWrap/>
            <w:vAlign w:val="bottom"/>
            <w:hideMark/>
          </w:tcPr>
          <w:p w14:paraId="1095D79E" w14:textId="77777777" w:rsidR="002E3DFE" w:rsidRDefault="002E3DFE">
            <w:pPr>
              <w:jc w:val="center"/>
              <w:rPr>
                <w:color w:val="000000"/>
                <w:sz w:val="22"/>
                <w:szCs w:val="22"/>
              </w:rPr>
            </w:pPr>
            <w:r>
              <w:rPr>
                <w:color w:val="000000"/>
                <w:sz w:val="22"/>
                <w:szCs w:val="22"/>
              </w:rPr>
              <w:t>4</w:t>
            </w:r>
          </w:p>
        </w:tc>
        <w:tc>
          <w:tcPr>
            <w:tcW w:w="0" w:type="auto"/>
            <w:shd w:val="clear" w:color="auto" w:fill="auto"/>
            <w:noWrap/>
            <w:vAlign w:val="bottom"/>
            <w:hideMark/>
          </w:tcPr>
          <w:p w14:paraId="5F7D8636" w14:textId="77777777" w:rsidR="002E3DFE" w:rsidRDefault="002E3DFE">
            <w:pPr>
              <w:jc w:val="center"/>
              <w:rPr>
                <w:color w:val="000000"/>
                <w:sz w:val="22"/>
                <w:szCs w:val="22"/>
              </w:rPr>
            </w:pPr>
            <w:r>
              <w:rPr>
                <w:color w:val="000000"/>
                <w:sz w:val="22"/>
                <w:szCs w:val="22"/>
              </w:rPr>
              <w:t>5</w:t>
            </w:r>
          </w:p>
        </w:tc>
        <w:tc>
          <w:tcPr>
            <w:tcW w:w="0" w:type="auto"/>
            <w:shd w:val="clear" w:color="auto" w:fill="auto"/>
            <w:noWrap/>
            <w:vAlign w:val="bottom"/>
            <w:hideMark/>
          </w:tcPr>
          <w:p w14:paraId="6D92C033" w14:textId="77777777" w:rsidR="002E3DFE" w:rsidRDefault="002E3DFE">
            <w:pPr>
              <w:jc w:val="center"/>
              <w:rPr>
                <w:color w:val="000000"/>
                <w:sz w:val="22"/>
                <w:szCs w:val="22"/>
              </w:rPr>
            </w:pPr>
            <w:r>
              <w:rPr>
                <w:color w:val="000000"/>
                <w:sz w:val="22"/>
                <w:szCs w:val="22"/>
              </w:rPr>
              <w:t>6</w:t>
            </w:r>
          </w:p>
        </w:tc>
      </w:tr>
      <w:tr w:rsidR="002E3DFE" w14:paraId="4EA1762D" w14:textId="77777777" w:rsidTr="002E3DFE">
        <w:trPr>
          <w:trHeight w:val="300"/>
          <w:jc w:val="center"/>
        </w:trPr>
        <w:tc>
          <w:tcPr>
            <w:tcW w:w="0" w:type="auto"/>
            <w:shd w:val="clear" w:color="auto" w:fill="auto"/>
            <w:noWrap/>
            <w:vAlign w:val="bottom"/>
            <w:hideMark/>
          </w:tcPr>
          <w:p w14:paraId="1D2AE309" w14:textId="77777777" w:rsidR="002E3DFE" w:rsidRDefault="002E3DFE">
            <w:pPr>
              <w:jc w:val="center"/>
              <w:rPr>
                <w:color w:val="000000"/>
                <w:sz w:val="22"/>
                <w:szCs w:val="22"/>
              </w:rPr>
            </w:pPr>
            <w:r>
              <w:rPr>
                <w:color w:val="000000"/>
                <w:sz w:val="22"/>
                <w:szCs w:val="22"/>
              </w:rPr>
              <w:t>1</w:t>
            </w:r>
          </w:p>
        </w:tc>
        <w:tc>
          <w:tcPr>
            <w:tcW w:w="0" w:type="auto"/>
            <w:shd w:val="clear" w:color="auto" w:fill="auto"/>
            <w:noWrap/>
            <w:vAlign w:val="bottom"/>
            <w:hideMark/>
          </w:tcPr>
          <w:p w14:paraId="1154895E" w14:textId="77777777" w:rsidR="002E3DFE" w:rsidRDefault="002E3DFE">
            <w:pPr>
              <w:rPr>
                <w:color w:val="000000"/>
                <w:sz w:val="22"/>
                <w:szCs w:val="22"/>
              </w:rPr>
            </w:pPr>
            <w:r>
              <w:rPr>
                <w:color w:val="000000"/>
                <w:sz w:val="22"/>
                <w:szCs w:val="22"/>
              </w:rPr>
              <w:t xml:space="preserve">Maize_fine_streak_virus_L_AAT66751.1            </w:t>
            </w:r>
          </w:p>
        </w:tc>
        <w:tc>
          <w:tcPr>
            <w:tcW w:w="0" w:type="auto"/>
            <w:shd w:val="clear" w:color="000000" w:fill="F8696B"/>
            <w:noWrap/>
            <w:vAlign w:val="bottom"/>
            <w:hideMark/>
          </w:tcPr>
          <w:p w14:paraId="73269E5B" w14:textId="77777777" w:rsidR="002E3DFE" w:rsidRDefault="002E3DFE">
            <w:pPr>
              <w:jc w:val="center"/>
              <w:rPr>
                <w:color w:val="000000"/>
                <w:sz w:val="22"/>
                <w:szCs w:val="22"/>
              </w:rPr>
            </w:pPr>
            <w:r>
              <w:rPr>
                <w:color w:val="000000"/>
                <w:sz w:val="22"/>
                <w:szCs w:val="22"/>
              </w:rPr>
              <w:t>100</w:t>
            </w:r>
          </w:p>
        </w:tc>
        <w:tc>
          <w:tcPr>
            <w:tcW w:w="0" w:type="auto"/>
            <w:shd w:val="clear" w:color="auto" w:fill="auto"/>
            <w:noWrap/>
            <w:vAlign w:val="bottom"/>
            <w:hideMark/>
          </w:tcPr>
          <w:p w14:paraId="2B9606A4" w14:textId="77777777" w:rsidR="002E3DFE" w:rsidRDefault="002E3DFE">
            <w:pPr>
              <w:jc w:val="center"/>
              <w:rPr>
                <w:color w:val="000000"/>
                <w:sz w:val="22"/>
                <w:szCs w:val="22"/>
              </w:rPr>
            </w:pPr>
          </w:p>
        </w:tc>
        <w:tc>
          <w:tcPr>
            <w:tcW w:w="0" w:type="auto"/>
            <w:shd w:val="clear" w:color="auto" w:fill="auto"/>
            <w:noWrap/>
            <w:vAlign w:val="bottom"/>
            <w:hideMark/>
          </w:tcPr>
          <w:p w14:paraId="3589858A" w14:textId="77777777" w:rsidR="002E3DFE" w:rsidRDefault="002E3DFE">
            <w:pPr>
              <w:jc w:val="center"/>
              <w:rPr>
                <w:color w:val="000000"/>
                <w:sz w:val="22"/>
                <w:szCs w:val="22"/>
              </w:rPr>
            </w:pPr>
          </w:p>
        </w:tc>
        <w:tc>
          <w:tcPr>
            <w:tcW w:w="0" w:type="auto"/>
            <w:shd w:val="clear" w:color="auto" w:fill="auto"/>
            <w:noWrap/>
            <w:vAlign w:val="bottom"/>
            <w:hideMark/>
          </w:tcPr>
          <w:p w14:paraId="77D4CF4E" w14:textId="77777777" w:rsidR="002E3DFE" w:rsidRDefault="002E3DFE">
            <w:pPr>
              <w:jc w:val="center"/>
              <w:rPr>
                <w:color w:val="000000"/>
                <w:sz w:val="22"/>
                <w:szCs w:val="22"/>
              </w:rPr>
            </w:pPr>
          </w:p>
        </w:tc>
        <w:tc>
          <w:tcPr>
            <w:tcW w:w="0" w:type="auto"/>
            <w:shd w:val="clear" w:color="auto" w:fill="auto"/>
            <w:noWrap/>
            <w:vAlign w:val="bottom"/>
            <w:hideMark/>
          </w:tcPr>
          <w:p w14:paraId="3A21CAD0" w14:textId="77777777" w:rsidR="002E3DFE" w:rsidRDefault="002E3DFE">
            <w:pPr>
              <w:jc w:val="center"/>
              <w:rPr>
                <w:color w:val="000000"/>
                <w:sz w:val="22"/>
                <w:szCs w:val="22"/>
              </w:rPr>
            </w:pPr>
          </w:p>
        </w:tc>
        <w:tc>
          <w:tcPr>
            <w:tcW w:w="0" w:type="auto"/>
            <w:shd w:val="clear" w:color="auto" w:fill="auto"/>
            <w:noWrap/>
            <w:vAlign w:val="bottom"/>
            <w:hideMark/>
          </w:tcPr>
          <w:p w14:paraId="3D6E618F" w14:textId="77777777" w:rsidR="002E3DFE" w:rsidRDefault="002E3DFE">
            <w:pPr>
              <w:jc w:val="center"/>
              <w:rPr>
                <w:color w:val="000000"/>
                <w:sz w:val="22"/>
                <w:szCs w:val="22"/>
              </w:rPr>
            </w:pPr>
          </w:p>
        </w:tc>
      </w:tr>
      <w:tr w:rsidR="002E3DFE" w14:paraId="6F955A9A" w14:textId="77777777" w:rsidTr="002E3DFE">
        <w:trPr>
          <w:trHeight w:val="300"/>
          <w:jc w:val="center"/>
        </w:trPr>
        <w:tc>
          <w:tcPr>
            <w:tcW w:w="0" w:type="auto"/>
            <w:shd w:val="clear" w:color="auto" w:fill="auto"/>
            <w:noWrap/>
            <w:vAlign w:val="bottom"/>
            <w:hideMark/>
          </w:tcPr>
          <w:p w14:paraId="233F8446" w14:textId="77777777" w:rsidR="002E3DFE" w:rsidRDefault="002E3DFE">
            <w:pPr>
              <w:jc w:val="center"/>
              <w:rPr>
                <w:color w:val="000000"/>
                <w:sz w:val="22"/>
                <w:szCs w:val="22"/>
              </w:rPr>
            </w:pPr>
            <w:r>
              <w:rPr>
                <w:color w:val="000000"/>
                <w:sz w:val="22"/>
                <w:szCs w:val="22"/>
              </w:rPr>
              <w:t>2</w:t>
            </w:r>
          </w:p>
        </w:tc>
        <w:tc>
          <w:tcPr>
            <w:tcW w:w="0" w:type="auto"/>
            <w:shd w:val="clear" w:color="auto" w:fill="auto"/>
            <w:noWrap/>
            <w:vAlign w:val="bottom"/>
            <w:hideMark/>
          </w:tcPr>
          <w:p w14:paraId="56C248CC" w14:textId="77777777" w:rsidR="002E3DFE" w:rsidRDefault="002E3DFE">
            <w:pPr>
              <w:rPr>
                <w:color w:val="000000"/>
                <w:sz w:val="22"/>
                <w:szCs w:val="22"/>
              </w:rPr>
            </w:pPr>
            <w:r>
              <w:rPr>
                <w:color w:val="000000"/>
                <w:sz w:val="22"/>
                <w:szCs w:val="22"/>
              </w:rPr>
              <w:t xml:space="preserve">Potato_yellow_dwarf_virus_L_ADE45274.1           </w:t>
            </w:r>
          </w:p>
        </w:tc>
        <w:tc>
          <w:tcPr>
            <w:tcW w:w="0" w:type="auto"/>
            <w:shd w:val="clear" w:color="000000" w:fill="FFE784"/>
            <w:noWrap/>
            <w:vAlign w:val="bottom"/>
            <w:hideMark/>
          </w:tcPr>
          <w:p w14:paraId="766F8C01" w14:textId="7BF58AB6" w:rsidR="002E3DFE" w:rsidRDefault="002E3DFE">
            <w:pPr>
              <w:jc w:val="center"/>
              <w:rPr>
                <w:color w:val="000000"/>
                <w:sz w:val="22"/>
                <w:szCs w:val="22"/>
              </w:rPr>
            </w:pPr>
            <w:r>
              <w:rPr>
                <w:color w:val="000000"/>
                <w:sz w:val="22"/>
                <w:szCs w:val="22"/>
              </w:rPr>
              <w:t>31</w:t>
            </w:r>
            <w:r w:rsidR="005B6D3F">
              <w:rPr>
                <w:color w:val="000000"/>
                <w:sz w:val="22"/>
                <w:szCs w:val="22"/>
              </w:rPr>
              <w:t>.</w:t>
            </w:r>
            <w:r>
              <w:rPr>
                <w:color w:val="000000"/>
                <w:sz w:val="22"/>
                <w:szCs w:val="22"/>
              </w:rPr>
              <w:t>17</w:t>
            </w:r>
          </w:p>
        </w:tc>
        <w:tc>
          <w:tcPr>
            <w:tcW w:w="0" w:type="auto"/>
            <w:shd w:val="clear" w:color="000000" w:fill="F8696B"/>
            <w:noWrap/>
            <w:vAlign w:val="bottom"/>
            <w:hideMark/>
          </w:tcPr>
          <w:p w14:paraId="305AF0A9" w14:textId="77777777" w:rsidR="002E3DFE" w:rsidRDefault="002E3DFE">
            <w:pPr>
              <w:jc w:val="center"/>
              <w:rPr>
                <w:color w:val="000000"/>
                <w:sz w:val="22"/>
                <w:szCs w:val="22"/>
              </w:rPr>
            </w:pPr>
            <w:r>
              <w:rPr>
                <w:color w:val="000000"/>
                <w:sz w:val="22"/>
                <w:szCs w:val="22"/>
              </w:rPr>
              <w:t>100</w:t>
            </w:r>
          </w:p>
        </w:tc>
        <w:tc>
          <w:tcPr>
            <w:tcW w:w="0" w:type="auto"/>
            <w:shd w:val="clear" w:color="auto" w:fill="auto"/>
            <w:noWrap/>
            <w:vAlign w:val="bottom"/>
            <w:hideMark/>
          </w:tcPr>
          <w:p w14:paraId="2BCF4542" w14:textId="77777777" w:rsidR="002E3DFE" w:rsidRDefault="002E3DFE">
            <w:pPr>
              <w:jc w:val="center"/>
              <w:rPr>
                <w:color w:val="000000"/>
                <w:sz w:val="22"/>
                <w:szCs w:val="22"/>
              </w:rPr>
            </w:pPr>
          </w:p>
        </w:tc>
        <w:tc>
          <w:tcPr>
            <w:tcW w:w="0" w:type="auto"/>
            <w:shd w:val="clear" w:color="auto" w:fill="auto"/>
            <w:noWrap/>
            <w:vAlign w:val="bottom"/>
            <w:hideMark/>
          </w:tcPr>
          <w:p w14:paraId="49A0C1DA" w14:textId="77777777" w:rsidR="002E3DFE" w:rsidRDefault="002E3DFE">
            <w:pPr>
              <w:jc w:val="center"/>
              <w:rPr>
                <w:color w:val="000000"/>
                <w:sz w:val="22"/>
                <w:szCs w:val="22"/>
              </w:rPr>
            </w:pPr>
          </w:p>
        </w:tc>
        <w:tc>
          <w:tcPr>
            <w:tcW w:w="0" w:type="auto"/>
            <w:shd w:val="clear" w:color="auto" w:fill="auto"/>
            <w:noWrap/>
            <w:vAlign w:val="bottom"/>
            <w:hideMark/>
          </w:tcPr>
          <w:p w14:paraId="3739AFF9" w14:textId="77777777" w:rsidR="002E3DFE" w:rsidRDefault="002E3DFE">
            <w:pPr>
              <w:jc w:val="center"/>
              <w:rPr>
                <w:color w:val="000000"/>
                <w:sz w:val="22"/>
                <w:szCs w:val="22"/>
              </w:rPr>
            </w:pPr>
          </w:p>
        </w:tc>
        <w:tc>
          <w:tcPr>
            <w:tcW w:w="0" w:type="auto"/>
            <w:shd w:val="clear" w:color="auto" w:fill="auto"/>
            <w:noWrap/>
            <w:vAlign w:val="bottom"/>
            <w:hideMark/>
          </w:tcPr>
          <w:p w14:paraId="3B20ACE3" w14:textId="77777777" w:rsidR="002E3DFE" w:rsidRDefault="002E3DFE">
            <w:pPr>
              <w:jc w:val="center"/>
              <w:rPr>
                <w:color w:val="000000"/>
                <w:sz w:val="22"/>
                <w:szCs w:val="22"/>
              </w:rPr>
            </w:pPr>
          </w:p>
        </w:tc>
      </w:tr>
      <w:tr w:rsidR="002E3DFE" w14:paraId="60F2EEA9" w14:textId="77777777" w:rsidTr="002E3DFE">
        <w:trPr>
          <w:trHeight w:val="300"/>
          <w:jc w:val="center"/>
        </w:trPr>
        <w:tc>
          <w:tcPr>
            <w:tcW w:w="0" w:type="auto"/>
            <w:shd w:val="clear" w:color="auto" w:fill="auto"/>
            <w:noWrap/>
            <w:vAlign w:val="bottom"/>
            <w:hideMark/>
          </w:tcPr>
          <w:p w14:paraId="4FC1B37D" w14:textId="77777777" w:rsidR="002E3DFE" w:rsidRDefault="002E3DFE">
            <w:pPr>
              <w:jc w:val="center"/>
              <w:rPr>
                <w:color w:val="000000"/>
                <w:sz w:val="22"/>
                <w:szCs w:val="22"/>
              </w:rPr>
            </w:pPr>
            <w:r>
              <w:rPr>
                <w:color w:val="000000"/>
                <w:sz w:val="22"/>
                <w:szCs w:val="22"/>
              </w:rPr>
              <w:t>3</w:t>
            </w:r>
          </w:p>
        </w:tc>
        <w:tc>
          <w:tcPr>
            <w:tcW w:w="0" w:type="auto"/>
            <w:shd w:val="clear" w:color="auto" w:fill="auto"/>
            <w:noWrap/>
            <w:vAlign w:val="bottom"/>
            <w:hideMark/>
          </w:tcPr>
          <w:p w14:paraId="550FB1AD" w14:textId="77777777" w:rsidR="002E3DFE" w:rsidRDefault="002E3DFE">
            <w:pPr>
              <w:rPr>
                <w:color w:val="000000"/>
                <w:sz w:val="22"/>
                <w:szCs w:val="22"/>
              </w:rPr>
            </w:pPr>
            <w:r>
              <w:rPr>
                <w:color w:val="000000"/>
                <w:sz w:val="22"/>
                <w:szCs w:val="22"/>
              </w:rPr>
              <w:t xml:space="preserve">Orchid_fleck_virus_L_BAE93584                    </w:t>
            </w:r>
          </w:p>
        </w:tc>
        <w:tc>
          <w:tcPr>
            <w:tcW w:w="0" w:type="auto"/>
            <w:shd w:val="clear" w:color="000000" w:fill="FFE483"/>
            <w:noWrap/>
            <w:vAlign w:val="bottom"/>
            <w:hideMark/>
          </w:tcPr>
          <w:p w14:paraId="56202FEF" w14:textId="040640C0" w:rsidR="002E3DFE" w:rsidRDefault="002E3DFE">
            <w:pPr>
              <w:jc w:val="center"/>
              <w:rPr>
                <w:color w:val="000000"/>
                <w:sz w:val="22"/>
                <w:szCs w:val="22"/>
              </w:rPr>
            </w:pPr>
            <w:r>
              <w:rPr>
                <w:color w:val="000000"/>
                <w:sz w:val="22"/>
                <w:szCs w:val="22"/>
              </w:rPr>
              <w:t>32</w:t>
            </w:r>
            <w:r w:rsidR="005B6D3F">
              <w:rPr>
                <w:color w:val="000000"/>
                <w:sz w:val="22"/>
                <w:szCs w:val="22"/>
              </w:rPr>
              <w:t>.</w:t>
            </w:r>
            <w:r>
              <w:rPr>
                <w:color w:val="000000"/>
                <w:sz w:val="22"/>
                <w:szCs w:val="22"/>
              </w:rPr>
              <w:t>87</w:t>
            </w:r>
          </w:p>
        </w:tc>
        <w:tc>
          <w:tcPr>
            <w:tcW w:w="0" w:type="auto"/>
            <w:shd w:val="clear" w:color="000000" w:fill="FFE683"/>
            <w:noWrap/>
            <w:vAlign w:val="bottom"/>
            <w:hideMark/>
          </w:tcPr>
          <w:p w14:paraId="2BDBC7DB" w14:textId="25BAE976" w:rsidR="002E3DFE" w:rsidRDefault="002E3DFE">
            <w:pPr>
              <w:jc w:val="center"/>
              <w:rPr>
                <w:color w:val="000000"/>
                <w:sz w:val="22"/>
                <w:szCs w:val="22"/>
              </w:rPr>
            </w:pPr>
            <w:r>
              <w:rPr>
                <w:color w:val="000000"/>
                <w:sz w:val="22"/>
                <w:szCs w:val="22"/>
              </w:rPr>
              <w:t>31</w:t>
            </w:r>
            <w:r w:rsidR="005B6D3F">
              <w:rPr>
                <w:color w:val="000000"/>
                <w:sz w:val="22"/>
                <w:szCs w:val="22"/>
              </w:rPr>
              <w:t>.</w:t>
            </w:r>
            <w:r>
              <w:rPr>
                <w:color w:val="000000"/>
                <w:sz w:val="22"/>
                <w:szCs w:val="22"/>
              </w:rPr>
              <w:t>8</w:t>
            </w:r>
          </w:p>
        </w:tc>
        <w:tc>
          <w:tcPr>
            <w:tcW w:w="0" w:type="auto"/>
            <w:shd w:val="clear" w:color="000000" w:fill="F8696B"/>
            <w:noWrap/>
            <w:vAlign w:val="bottom"/>
            <w:hideMark/>
          </w:tcPr>
          <w:p w14:paraId="298EE2D8" w14:textId="77777777" w:rsidR="002E3DFE" w:rsidRDefault="002E3DFE">
            <w:pPr>
              <w:jc w:val="center"/>
              <w:rPr>
                <w:color w:val="000000"/>
                <w:sz w:val="22"/>
                <w:szCs w:val="22"/>
              </w:rPr>
            </w:pPr>
            <w:r>
              <w:rPr>
                <w:color w:val="000000"/>
                <w:sz w:val="22"/>
                <w:szCs w:val="22"/>
              </w:rPr>
              <w:t>100</w:t>
            </w:r>
          </w:p>
        </w:tc>
        <w:tc>
          <w:tcPr>
            <w:tcW w:w="0" w:type="auto"/>
            <w:shd w:val="clear" w:color="auto" w:fill="auto"/>
            <w:noWrap/>
            <w:vAlign w:val="bottom"/>
            <w:hideMark/>
          </w:tcPr>
          <w:p w14:paraId="69A13A7A" w14:textId="77777777" w:rsidR="002E3DFE" w:rsidRDefault="002E3DFE">
            <w:pPr>
              <w:jc w:val="center"/>
              <w:rPr>
                <w:color w:val="000000"/>
                <w:sz w:val="22"/>
                <w:szCs w:val="22"/>
              </w:rPr>
            </w:pPr>
          </w:p>
        </w:tc>
        <w:tc>
          <w:tcPr>
            <w:tcW w:w="0" w:type="auto"/>
            <w:shd w:val="clear" w:color="auto" w:fill="auto"/>
            <w:noWrap/>
            <w:vAlign w:val="bottom"/>
            <w:hideMark/>
          </w:tcPr>
          <w:p w14:paraId="694D5B7F" w14:textId="77777777" w:rsidR="002E3DFE" w:rsidRDefault="002E3DFE">
            <w:pPr>
              <w:jc w:val="center"/>
              <w:rPr>
                <w:color w:val="000000"/>
                <w:sz w:val="22"/>
                <w:szCs w:val="22"/>
              </w:rPr>
            </w:pPr>
          </w:p>
        </w:tc>
        <w:tc>
          <w:tcPr>
            <w:tcW w:w="0" w:type="auto"/>
            <w:shd w:val="clear" w:color="auto" w:fill="auto"/>
            <w:noWrap/>
            <w:vAlign w:val="bottom"/>
            <w:hideMark/>
          </w:tcPr>
          <w:p w14:paraId="57BBF6AB" w14:textId="77777777" w:rsidR="002E3DFE" w:rsidRDefault="002E3DFE">
            <w:pPr>
              <w:jc w:val="center"/>
              <w:rPr>
                <w:color w:val="000000"/>
                <w:sz w:val="22"/>
                <w:szCs w:val="22"/>
              </w:rPr>
            </w:pPr>
          </w:p>
        </w:tc>
      </w:tr>
      <w:tr w:rsidR="002E3DFE" w14:paraId="2C24DBD8" w14:textId="77777777" w:rsidTr="002E3DFE">
        <w:trPr>
          <w:trHeight w:val="300"/>
          <w:jc w:val="center"/>
        </w:trPr>
        <w:tc>
          <w:tcPr>
            <w:tcW w:w="0" w:type="auto"/>
            <w:shd w:val="clear" w:color="auto" w:fill="auto"/>
            <w:noWrap/>
            <w:vAlign w:val="bottom"/>
            <w:hideMark/>
          </w:tcPr>
          <w:p w14:paraId="62BAC2DA" w14:textId="77777777" w:rsidR="002E3DFE" w:rsidRDefault="002E3DFE">
            <w:pPr>
              <w:jc w:val="center"/>
              <w:rPr>
                <w:color w:val="000000"/>
                <w:sz w:val="22"/>
                <w:szCs w:val="22"/>
              </w:rPr>
            </w:pPr>
            <w:r>
              <w:rPr>
                <w:color w:val="000000"/>
                <w:sz w:val="22"/>
                <w:szCs w:val="22"/>
              </w:rPr>
              <w:t>4</w:t>
            </w:r>
          </w:p>
        </w:tc>
        <w:tc>
          <w:tcPr>
            <w:tcW w:w="0" w:type="auto"/>
            <w:shd w:val="clear" w:color="auto" w:fill="auto"/>
            <w:noWrap/>
            <w:vAlign w:val="bottom"/>
            <w:hideMark/>
          </w:tcPr>
          <w:p w14:paraId="31D20FE5" w14:textId="77777777" w:rsidR="002E3DFE" w:rsidRDefault="002E3DFE">
            <w:pPr>
              <w:rPr>
                <w:color w:val="000000"/>
                <w:sz w:val="22"/>
                <w:szCs w:val="22"/>
              </w:rPr>
            </w:pPr>
            <w:r>
              <w:rPr>
                <w:color w:val="000000"/>
                <w:sz w:val="22"/>
                <w:szCs w:val="22"/>
              </w:rPr>
              <w:t xml:space="preserve">Sonchus_yellow_net_virus_L_AAA50385.1            </w:t>
            </w:r>
          </w:p>
        </w:tc>
        <w:tc>
          <w:tcPr>
            <w:tcW w:w="0" w:type="auto"/>
            <w:shd w:val="clear" w:color="000000" w:fill="FFE984"/>
            <w:noWrap/>
            <w:vAlign w:val="bottom"/>
            <w:hideMark/>
          </w:tcPr>
          <w:p w14:paraId="62B890D7" w14:textId="70861DD2" w:rsidR="002E3DFE" w:rsidRDefault="002E3DFE">
            <w:pPr>
              <w:jc w:val="center"/>
              <w:rPr>
                <w:color w:val="000000"/>
                <w:sz w:val="22"/>
                <w:szCs w:val="22"/>
              </w:rPr>
            </w:pPr>
            <w:r>
              <w:rPr>
                <w:color w:val="000000"/>
                <w:sz w:val="22"/>
                <w:szCs w:val="22"/>
              </w:rPr>
              <w:t>30</w:t>
            </w:r>
            <w:r w:rsidR="005B6D3F">
              <w:rPr>
                <w:color w:val="000000"/>
                <w:sz w:val="22"/>
                <w:szCs w:val="22"/>
              </w:rPr>
              <w:t>.</w:t>
            </w:r>
            <w:r>
              <w:rPr>
                <w:color w:val="000000"/>
                <w:sz w:val="22"/>
                <w:szCs w:val="22"/>
              </w:rPr>
              <w:t>28</w:t>
            </w:r>
          </w:p>
        </w:tc>
        <w:tc>
          <w:tcPr>
            <w:tcW w:w="0" w:type="auto"/>
            <w:shd w:val="clear" w:color="000000" w:fill="EBE582"/>
            <w:noWrap/>
            <w:vAlign w:val="bottom"/>
            <w:hideMark/>
          </w:tcPr>
          <w:p w14:paraId="5D998157" w14:textId="146289CC" w:rsidR="002E3DFE" w:rsidRDefault="002E3DFE">
            <w:pPr>
              <w:jc w:val="center"/>
              <w:rPr>
                <w:color w:val="000000"/>
                <w:sz w:val="22"/>
                <w:szCs w:val="22"/>
              </w:rPr>
            </w:pPr>
            <w:r>
              <w:rPr>
                <w:color w:val="000000"/>
                <w:sz w:val="22"/>
                <w:szCs w:val="22"/>
              </w:rPr>
              <w:t>28</w:t>
            </w:r>
            <w:r w:rsidR="005B6D3F">
              <w:rPr>
                <w:color w:val="000000"/>
                <w:sz w:val="22"/>
                <w:szCs w:val="22"/>
              </w:rPr>
              <w:t>.</w:t>
            </w:r>
            <w:r>
              <w:rPr>
                <w:color w:val="000000"/>
                <w:sz w:val="22"/>
                <w:szCs w:val="22"/>
              </w:rPr>
              <w:t>16</w:t>
            </w:r>
          </w:p>
        </w:tc>
        <w:tc>
          <w:tcPr>
            <w:tcW w:w="0" w:type="auto"/>
            <w:shd w:val="clear" w:color="000000" w:fill="FFEB84"/>
            <w:noWrap/>
            <w:vAlign w:val="bottom"/>
            <w:hideMark/>
          </w:tcPr>
          <w:p w14:paraId="6503BC65" w14:textId="60F7677E" w:rsidR="002E3DFE" w:rsidRDefault="002E3DFE">
            <w:pPr>
              <w:jc w:val="center"/>
              <w:rPr>
                <w:color w:val="000000"/>
                <w:sz w:val="22"/>
                <w:szCs w:val="22"/>
              </w:rPr>
            </w:pPr>
            <w:r>
              <w:rPr>
                <w:color w:val="000000"/>
                <w:sz w:val="22"/>
                <w:szCs w:val="22"/>
              </w:rPr>
              <w:t>28</w:t>
            </w:r>
            <w:r w:rsidR="005B6D3F">
              <w:rPr>
                <w:color w:val="000000"/>
                <w:sz w:val="22"/>
                <w:szCs w:val="22"/>
              </w:rPr>
              <w:t>.</w:t>
            </w:r>
            <w:r>
              <w:rPr>
                <w:color w:val="000000"/>
                <w:sz w:val="22"/>
                <w:szCs w:val="22"/>
              </w:rPr>
              <w:t>93</w:t>
            </w:r>
          </w:p>
        </w:tc>
        <w:tc>
          <w:tcPr>
            <w:tcW w:w="0" w:type="auto"/>
            <w:shd w:val="clear" w:color="000000" w:fill="F8696B"/>
            <w:noWrap/>
            <w:vAlign w:val="bottom"/>
            <w:hideMark/>
          </w:tcPr>
          <w:p w14:paraId="5B5F6E11" w14:textId="77777777" w:rsidR="002E3DFE" w:rsidRDefault="002E3DFE">
            <w:pPr>
              <w:jc w:val="center"/>
              <w:rPr>
                <w:color w:val="000000"/>
                <w:sz w:val="22"/>
                <w:szCs w:val="22"/>
              </w:rPr>
            </w:pPr>
            <w:r>
              <w:rPr>
                <w:color w:val="000000"/>
                <w:sz w:val="22"/>
                <w:szCs w:val="22"/>
              </w:rPr>
              <w:t>100</w:t>
            </w:r>
          </w:p>
        </w:tc>
        <w:tc>
          <w:tcPr>
            <w:tcW w:w="0" w:type="auto"/>
            <w:shd w:val="clear" w:color="auto" w:fill="auto"/>
            <w:noWrap/>
            <w:vAlign w:val="bottom"/>
            <w:hideMark/>
          </w:tcPr>
          <w:p w14:paraId="770E7A48" w14:textId="77777777" w:rsidR="002E3DFE" w:rsidRDefault="002E3DFE">
            <w:pPr>
              <w:jc w:val="center"/>
              <w:rPr>
                <w:color w:val="000000"/>
                <w:sz w:val="22"/>
                <w:szCs w:val="22"/>
              </w:rPr>
            </w:pPr>
          </w:p>
        </w:tc>
        <w:tc>
          <w:tcPr>
            <w:tcW w:w="0" w:type="auto"/>
            <w:shd w:val="clear" w:color="auto" w:fill="auto"/>
            <w:noWrap/>
            <w:vAlign w:val="bottom"/>
            <w:hideMark/>
          </w:tcPr>
          <w:p w14:paraId="017622E2" w14:textId="77777777" w:rsidR="002E3DFE" w:rsidRDefault="002E3DFE">
            <w:pPr>
              <w:jc w:val="center"/>
              <w:rPr>
                <w:color w:val="000000"/>
                <w:sz w:val="22"/>
                <w:szCs w:val="22"/>
              </w:rPr>
            </w:pPr>
          </w:p>
        </w:tc>
      </w:tr>
      <w:tr w:rsidR="002E3DFE" w14:paraId="6CCDA89F" w14:textId="77777777" w:rsidTr="002E3DFE">
        <w:trPr>
          <w:trHeight w:val="300"/>
          <w:jc w:val="center"/>
        </w:trPr>
        <w:tc>
          <w:tcPr>
            <w:tcW w:w="0" w:type="auto"/>
            <w:shd w:val="clear" w:color="auto" w:fill="auto"/>
            <w:noWrap/>
            <w:vAlign w:val="bottom"/>
            <w:hideMark/>
          </w:tcPr>
          <w:p w14:paraId="1D12B999" w14:textId="77777777" w:rsidR="002E3DFE" w:rsidRDefault="002E3DFE">
            <w:pPr>
              <w:jc w:val="center"/>
              <w:rPr>
                <w:color w:val="000000"/>
                <w:sz w:val="22"/>
                <w:szCs w:val="22"/>
              </w:rPr>
            </w:pPr>
            <w:r>
              <w:rPr>
                <w:color w:val="000000"/>
                <w:sz w:val="22"/>
                <w:szCs w:val="22"/>
              </w:rPr>
              <w:t>5</w:t>
            </w:r>
          </w:p>
        </w:tc>
        <w:tc>
          <w:tcPr>
            <w:tcW w:w="0" w:type="auto"/>
            <w:shd w:val="clear" w:color="auto" w:fill="auto"/>
            <w:noWrap/>
            <w:vAlign w:val="bottom"/>
            <w:hideMark/>
          </w:tcPr>
          <w:p w14:paraId="7266F689" w14:textId="77777777" w:rsidR="002E3DFE" w:rsidRDefault="002E3DFE">
            <w:pPr>
              <w:rPr>
                <w:color w:val="000000"/>
                <w:sz w:val="22"/>
                <w:szCs w:val="22"/>
              </w:rPr>
            </w:pPr>
            <w:r>
              <w:rPr>
                <w:color w:val="000000"/>
                <w:sz w:val="22"/>
                <w:szCs w:val="22"/>
              </w:rPr>
              <w:t>Lettuce_big-vein_associated_virus_L_BAC16226.1</w:t>
            </w:r>
          </w:p>
        </w:tc>
        <w:tc>
          <w:tcPr>
            <w:tcW w:w="0" w:type="auto"/>
            <w:shd w:val="clear" w:color="000000" w:fill="90CB7D"/>
            <w:noWrap/>
            <w:vAlign w:val="bottom"/>
            <w:hideMark/>
          </w:tcPr>
          <w:p w14:paraId="730CE70E" w14:textId="52B74D28" w:rsidR="002E3DFE" w:rsidRDefault="002E3DFE">
            <w:pPr>
              <w:jc w:val="center"/>
              <w:rPr>
                <w:color w:val="000000"/>
                <w:sz w:val="22"/>
                <w:szCs w:val="22"/>
              </w:rPr>
            </w:pPr>
            <w:r>
              <w:rPr>
                <w:color w:val="000000"/>
                <w:sz w:val="22"/>
                <w:szCs w:val="22"/>
              </w:rPr>
              <w:t>24</w:t>
            </w:r>
            <w:r w:rsidR="005B6D3F">
              <w:rPr>
                <w:color w:val="000000"/>
                <w:sz w:val="22"/>
                <w:szCs w:val="22"/>
              </w:rPr>
              <w:t>.</w:t>
            </w:r>
            <w:r>
              <w:rPr>
                <w:color w:val="000000"/>
                <w:sz w:val="22"/>
                <w:szCs w:val="22"/>
              </w:rPr>
              <w:t>45</w:t>
            </w:r>
          </w:p>
        </w:tc>
        <w:tc>
          <w:tcPr>
            <w:tcW w:w="0" w:type="auto"/>
            <w:shd w:val="clear" w:color="000000" w:fill="63BE7B"/>
            <w:noWrap/>
            <w:vAlign w:val="bottom"/>
            <w:hideMark/>
          </w:tcPr>
          <w:p w14:paraId="5109014A" w14:textId="76D90EE5" w:rsidR="002E3DFE" w:rsidRDefault="002E3DFE">
            <w:pPr>
              <w:jc w:val="center"/>
              <w:rPr>
                <w:color w:val="000000"/>
                <w:sz w:val="22"/>
                <w:szCs w:val="22"/>
              </w:rPr>
            </w:pPr>
            <w:r>
              <w:rPr>
                <w:color w:val="000000"/>
                <w:sz w:val="22"/>
                <w:szCs w:val="22"/>
              </w:rPr>
              <w:t>22</w:t>
            </w:r>
            <w:r w:rsidR="005B6D3F">
              <w:rPr>
                <w:color w:val="000000"/>
                <w:sz w:val="22"/>
                <w:szCs w:val="22"/>
              </w:rPr>
              <w:t>.</w:t>
            </w:r>
            <w:r>
              <w:rPr>
                <w:color w:val="000000"/>
                <w:sz w:val="22"/>
                <w:szCs w:val="22"/>
              </w:rPr>
              <w:t>63</w:t>
            </w:r>
          </w:p>
        </w:tc>
        <w:tc>
          <w:tcPr>
            <w:tcW w:w="0" w:type="auto"/>
            <w:shd w:val="clear" w:color="000000" w:fill="80C67C"/>
            <w:noWrap/>
            <w:vAlign w:val="bottom"/>
            <w:hideMark/>
          </w:tcPr>
          <w:p w14:paraId="618361CD" w14:textId="01D54DB9" w:rsidR="002E3DFE" w:rsidRDefault="002E3DFE">
            <w:pPr>
              <w:jc w:val="center"/>
              <w:rPr>
                <w:color w:val="000000"/>
                <w:sz w:val="22"/>
                <w:szCs w:val="22"/>
              </w:rPr>
            </w:pPr>
            <w:r>
              <w:rPr>
                <w:color w:val="000000"/>
                <w:sz w:val="22"/>
                <w:szCs w:val="22"/>
              </w:rPr>
              <w:t>23</w:t>
            </w:r>
            <w:r w:rsidR="005B6D3F">
              <w:rPr>
                <w:color w:val="000000"/>
                <w:sz w:val="22"/>
                <w:szCs w:val="22"/>
              </w:rPr>
              <w:t>.</w:t>
            </w:r>
            <w:r>
              <w:rPr>
                <w:color w:val="000000"/>
                <w:sz w:val="22"/>
                <w:szCs w:val="22"/>
              </w:rPr>
              <w:t>82</w:t>
            </w:r>
          </w:p>
        </w:tc>
        <w:tc>
          <w:tcPr>
            <w:tcW w:w="0" w:type="auto"/>
            <w:shd w:val="clear" w:color="000000" w:fill="7EC67C"/>
            <w:noWrap/>
            <w:vAlign w:val="bottom"/>
            <w:hideMark/>
          </w:tcPr>
          <w:p w14:paraId="084BE139" w14:textId="55AF7070" w:rsidR="002E3DFE" w:rsidRDefault="002E3DFE">
            <w:pPr>
              <w:jc w:val="center"/>
              <w:rPr>
                <w:color w:val="000000"/>
                <w:sz w:val="22"/>
                <w:szCs w:val="22"/>
              </w:rPr>
            </w:pPr>
            <w:r>
              <w:rPr>
                <w:color w:val="000000"/>
                <w:sz w:val="22"/>
                <w:szCs w:val="22"/>
              </w:rPr>
              <w:t>23</w:t>
            </w:r>
            <w:r w:rsidR="005B6D3F">
              <w:rPr>
                <w:color w:val="000000"/>
                <w:sz w:val="22"/>
                <w:szCs w:val="22"/>
              </w:rPr>
              <w:t>.</w:t>
            </w:r>
            <w:r>
              <w:rPr>
                <w:color w:val="000000"/>
                <w:sz w:val="22"/>
                <w:szCs w:val="22"/>
              </w:rPr>
              <w:t>75</w:t>
            </w:r>
          </w:p>
        </w:tc>
        <w:tc>
          <w:tcPr>
            <w:tcW w:w="0" w:type="auto"/>
            <w:shd w:val="clear" w:color="000000" w:fill="F8696B"/>
            <w:noWrap/>
            <w:vAlign w:val="bottom"/>
            <w:hideMark/>
          </w:tcPr>
          <w:p w14:paraId="620C02D3" w14:textId="77777777" w:rsidR="002E3DFE" w:rsidRDefault="002E3DFE">
            <w:pPr>
              <w:jc w:val="center"/>
              <w:rPr>
                <w:color w:val="000000"/>
                <w:sz w:val="22"/>
                <w:szCs w:val="22"/>
              </w:rPr>
            </w:pPr>
            <w:r>
              <w:rPr>
                <w:color w:val="000000"/>
                <w:sz w:val="22"/>
                <w:szCs w:val="22"/>
              </w:rPr>
              <w:t>100</w:t>
            </w:r>
          </w:p>
        </w:tc>
        <w:tc>
          <w:tcPr>
            <w:tcW w:w="0" w:type="auto"/>
            <w:shd w:val="clear" w:color="auto" w:fill="auto"/>
            <w:noWrap/>
            <w:vAlign w:val="bottom"/>
            <w:hideMark/>
          </w:tcPr>
          <w:p w14:paraId="01D53E8F" w14:textId="77777777" w:rsidR="002E3DFE" w:rsidRDefault="002E3DFE">
            <w:pPr>
              <w:jc w:val="center"/>
              <w:rPr>
                <w:color w:val="000000"/>
                <w:sz w:val="22"/>
                <w:szCs w:val="22"/>
              </w:rPr>
            </w:pPr>
          </w:p>
        </w:tc>
      </w:tr>
      <w:tr w:rsidR="002E3DFE" w14:paraId="6F7B1E57" w14:textId="77777777" w:rsidTr="002E3DFE">
        <w:trPr>
          <w:trHeight w:val="300"/>
          <w:jc w:val="center"/>
        </w:trPr>
        <w:tc>
          <w:tcPr>
            <w:tcW w:w="0" w:type="auto"/>
            <w:shd w:val="clear" w:color="auto" w:fill="auto"/>
            <w:noWrap/>
            <w:vAlign w:val="bottom"/>
            <w:hideMark/>
          </w:tcPr>
          <w:p w14:paraId="28CAD034" w14:textId="77777777" w:rsidR="002E3DFE" w:rsidRDefault="002E3DFE">
            <w:pPr>
              <w:jc w:val="center"/>
              <w:rPr>
                <w:color w:val="000000"/>
                <w:sz w:val="22"/>
                <w:szCs w:val="22"/>
              </w:rPr>
            </w:pPr>
            <w:r>
              <w:rPr>
                <w:color w:val="000000"/>
                <w:sz w:val="22"/>
                <w:szCs w:val="22"/>
              </w:rPr>
              <w:t>6</w:t>
            </w:r>
          </w:p>
        </w:tc>
        <w:tc>
          <w:tcPr>
            <w:tcW w:w="0" w:type="auto"/>
            <w:shd w:val="clear" w:color="auto" w:fill="auto"/>
            <w:noWrap/>
            <w:vAlign w:val="bottom"/>
            <w:hideMark/>
          </w:tcPr>
          <w:p w14:paraId="07A22FA3" w14:textId="6E64DD9D" w:rsidR="002E3DFE" w:rsidRDefault="00497C90">
            <w:pPr>
              <w:rPr>
                <w:color w:val="000000"/>
                <w:sz w:val="22"/>
                <w:szCs w:val="22"/>
              </w:rPr>
            </w:pPr>
            <w:r>
              <w:rPr>
                <w:color w:val="000000"/>
                <w:sz w:val="22"/>
                <w:szCs w:val="22"/>
              </w:rPr>
              <w:t>Lettuce_</w:t>
            </w:r>
            <w:r w:rsidR="002E3DFE">
              <w:rPr>
                <w:color w:val="000000"/>
                <w:sz w:val="22"/>
                <w:szCs w:val="22"/>
              </w:rPr>
              <w:t xml:space="preserve">necrotic_yellows_virus_L_CAI30426.1      </w:t>
            </w:r>
          </w:p>
        </w:tc>
        <w:tc>
          <w:tcPr>
            <w:tcW w:w="0" w:type="auto"/>
            <w:shd w:val="clear" w:color="000000" w:fill="8CC97D"/>
            <w:noWrap/>
            <w:vAlign w:val="bottom"/>
            <w:hideMark/>
          </w:tcPr>
          <w:p w14:paraId="740A4466" w14:textId="3B64E86B" w:rsidR="002E3DFE" w:rsidRDefault="002E3DFE">
            <w:pPr>
              <w:jc w:val="center"/>
              <w:rPr>
                <w:color w:val="000000"/>
                <w:sz w:val="22"/>
                <w:szCs w:val="22"/>
              </w:rPr>
            </w:pPr>
            <w:r>
              <w:rPr>
                <w:color w:val="000000"/>
                <w:sz w:val="22"/>
                <w:szCs w:val="22"/>
              </w:rPr>
              <w:t>24</w:t>
            </w:r>
            <w:r w:rsidR="005B6D3F">
              <w:rPr>
                <w:color w:val="000000"/>
                <w:sz w:val="22"/>
                <w:szCs w:val="22"/>
              </w:rPr>
              <w:t>.</w:t>
            </w:r>
            <w:r>
              <w:rPr>
                <w:color w:val="000000"/>
                <w:sz w:val="22"/>
                <w:szCs w:val="22"/>
              </w:rPr>
              <w:t>29</w:t>
            </w:r>
          </w:p>
        </w:tc>
        <w:tc>
          <w:tcPr>
            <w:tcW w:w="0" w:type="auto"/>
            <w:shd w:val="clear" w:color="000000" w:fill="9CCE7E"/>
            <w:noWrap/>
            <w:vAlign w:val="bottom"/>
            <w:hideMark/>
          </w:tcPr>
          <w:p w14:paraId="48EEE222" w14:textId="750278D3" w:rsidR="002E3DFE" w:rsidRDefault="002E3DFE">
            <w:pPr>
              <w:jc w:val="center"/>
              <w:rPr>
                <w:color w:val="000000"/>
                <w:sz w:val="22"/>
                <w:szCs w:val="22"/>
              </w:rPr>
            </w:pPr>
            <w:r>
              <w:rPr>
                <w:color w:val="000000"/>
                <w:sz w:val="22"/>
                <w:szCs w:val="22"/>
              </w:rPr>
              <w:t>24</w:t>
            </w:r>
            <w:r w:rsidR="005B6D3F">
              <w:rPr>
                <w:color w:val="000000"/>
                <w:sz w:val="22"/>
                <w:szCs w:val="22"/>
              </w:rPr>
              <w:t>.</w:t>
            </w:r>
            <w:r>
              <w:rPr>
                <w:color w:val="000000"/>
                <w:sz w:val="22"/>
                <w:szCs w:val="22"/>
              </w:rPr>
              <w:t>96</w:t>
            </w:r>
          </w:p>
        </w:tc>
        <w:tc>
          <w:tcPr>
            <w:tcW w:w="0" w:type="auto"/>
            <w:shd w:val="clear" w:color="000000" w:fill="7EC57C"/>
            <w:noWrap/>
            <w:vAlign w:val="bottom"/>
            <w:hideMark/>
          </w:tcPr>
          <w:p w14:paraId="0F660D8B" w14:textId="520C1091" w:rsidR="002E3DFE" w:rsidRDefault="002E3DFE">
            <w:pPr>
              <w:jc w:val="center"/>
              <w:rPr>
                <w:color w:val="000000"/>
                <w:sz w:val="22"/>
                <w:szCs w:val="22"/>
              </w:rPr>
            </w:pPr>
            <w:r>
              <w:rPr>
                <w:color w:val="000000"/>
                <w:sz w:val="22"/>
                <w:szCs w:val="22"/>
              </w:rPr>
              <w:t>23</w:t>
            </w:r>
            <w:r w:rsidR="005B6D3F">
              <w:rPr>
                <w:color w:val="000000"/>
                <w:sz w:val="22"/>
                <w:szCs w:val="22"/>
              </w:rPr>
              <w:t>.</w:t>
            </w:r>
            <w:r>
              <w:rPr>
                <w:color w:val="000000"/>
                <w:sz w:val="22"/>
                <w:szCs w:val="22"/>
              </w:rPr>
              <w:t>73</w:t>
            </w:r>
          </w:p>
        </w:tc>
        <w:tc>
          <w:tcPr>
            <w:tcW w:w="0" w:type="auto"/>
            <w:shd w:val="clear" w:color="000000" w:fill="9CCE7E"/>
            <w:noWrap/>
            <w:vAlign w:val="bottom"/>
            <w:hideMark/>
          </w:tcPr>
          <w:p w14:paraId="59224325" w14:textId="5B10B7B6" w:rsidR="002E3DFE" w:rsidRDefault="002E3DFE">
            <w:pPr>
              <w:jc w:val="center"/>
              <w:rPr>
                <w:color w:val="000000"/>
                <w:sz w:val="22"/>
                <w:szCs w:val="22"/>
              </w:rPr>
            </w:pPr>
            <w:r>
              <w:rPr>
                <w:color w:val="000000"/>
                <w:sz w:val="22"/>
                <w:szCs w:val="22"/>
              </w:rPr>
              <w:t>24</w:t>
            </w:r>
            <w:r w:rsidR="005B6D3F">
              <w:rPr>
                <w:color w:val="000000"/>
                <w:sz w:val="22"/>
                <w:szCs w:val="22"/>
              </w:rPr>
              <w:t>.</w:t>
            </w:r>
            <w:r>
              <w:rPr>
                <w:color w:val="000000"/>
                <w:sz w:val="22"/>
                <w:szCs w:val="22"/>
              </w:rPr>
              <w:t>95</w:t>
            </w:r>
          </w:p>
        </w:tc>
        <w:tc>
          <w:tcPr>
            <w:tcW w:w="0" w:type="auto"/>
            <w:shd w:val="clear" w:color="000000" w:fill="94CC7D"/>
            <w:noWrap/>
            <w:vAlign w:val="bottom"/>
            <w:hideMark/>
          </w:tcPr>
          <w:p w14:paraId="1276BE62" w14:textId="4FB5E25D" w:rsidR="002E3DFE" w:rsidRDefault="002E3DFE">
            <w:pPr>
              <w:jc w:val="center"/>
              <w:rPr>
                <w:color w:val="000000"/>
                <w:sz w:val="22"/>
                <w:szCs w:val="22"/>
              </w:rPr>
            </w:pPr>
            <w:r>
              <w:rPr>
                <w:color w:val="000000"/>
                <w:sz w:val="22"/>
                <w:szCs w:val="22"/>
              </w:rPr>
              <w:t>24</w:t>
            </w:r>
            <w:r w:rsidR="005B6D3F">
              <w:rPr>
                <w:color w:val="000000"/>
                <w:sz w:val="22"/>
                <w:szCs w:val="22"/>
              </w:rPr>
              <w:t>.</w:t>
            </w:r>
            <w:r>
              <w:rPr>
                <w:color w:val="000000"/>
                <w:sz w:val="22"/>
                <w:szCs w:val="22"/>
              </w:rPr>
              <w:t>64</w:t>
            </w:r>
          </w:p>
        </w:tc>
        <w:tc>
          <w:tcPr>
            <w:tcW w:w="0" w:type="auto"/>
            <w:shd w:val="clear" w:color="000000" w:fill="F8696B"/>
            <w:noWrap/>
            <w:vAlign w:val="bottom"/>
            <w:hideMark/>
          </w:tcPr>
          <w:p w14:paraId="70726434" w14:textId="77777777" w:rsidR="002E3DFE" w:rsidRDefault="002E3DFE">
            <w:pPr>
              <w:jc w:val="center"/>
              <w:rPr>
                <w:color w:val="000000"/>
                <w:sz w:val="22"/>
                <w:szCs w:val="22"/>
              </w:rPr>
            </w:pPr>
            <w:r>
              <w:rPr>
                <w:color w:val="000000"/>
                <w:sz w:val="22"/>
                <w:szCs w:val="22"/>
              </w:rPr>
              <w:t>100</w:t>
            </w:r>
          </w:p>
        </w:tc>
      </w:tr>
    </w:tbl>
    <w:p w14:paraId="38D29DBB" w14:textId="77777777" w:rsidR="00B033B3" w:rsidRPr="00D11757" w:rsidRDefault="00B033B3" w:rsidP="008125E3"/>
    <w:p w14:paraId="1C174DD6" w14:textId="77777777" w:rsidR="008125E3" w:rsidRDefault="008125E3" w:rsidP="00817445">
      <w:pPr>
        <w:jc w:val="both"/>
      </w:pPr>
    </w:p>
    <w:p w14:paraId="29D74B59" w14:textId="44516B8E" w:rsidR="006410B0" w:rsidRDefault="006410B0" w:rsidP="00EC4098">
      <w:pPr>
        <w:jc w:val="both"/>
      </w:pPr>
      <w:r w:rsidRPr="006410B0">
        <w:t>Table 1</w:t>
      </w:r>
      <w:r>
        <w:t>3</w:t>
      </w:r>
      <w:r w:rsidRPr="006410B0">
        <w:t xml:space="preserve">. Comparison between MFSV (gammanucleorhabdovirus) and </w:t>
      </w:r>
      <w:r w:rsidR="005E5ABD">
        <w:t xml:space="preserve">definitive and proposed members of the </w:t>
      </w:r>
      <w:r w:rsidR="009115FC">
        <w:t>genus</w:t>
      </w:r>
      <w:r w:rsidR="009115FC" w:rsidRPr="006410B0">
        <w:t xml:space="preserve"> </w:t>
      </w:r>
      <w:r w:rsidR="009115FC" w:rsidRPr="009115FC">
        <w:rPr>
          <w:i/>
        </w:rPr>
        <w:t>A</w:t>
      </w:r>
      <w:r w:rsidRPr="009115FC">
        <w:rPr>
          <w:i/>
        </w:rPr>
        <w:t>lphanucleorhabdovirus</w:t>
      </w:r>
      <w:r w:rsidRPr="006410B0">
        <w:t xml:space="preserve">. Percent Identity Matrix - created </w:t>
      </w:r>
      <w:r w:rsidR="00E42403">
        <w:t>in</w:t>
      </w:r>
      <w:r w:rsidR="00E42403" w:rsidRPr="006410B0">
        <w:t xml:space="preserve"> </w:t>
      </w:r>
      <w:r w:rsidRPr="006410B0">
        <w:t>Clustal</w:t>
      </w:r>
      <w:r w:rsidR="00E42403">
        <w:t xml:space="preserve"> </w:t>
      </w:r>
      <w:r w:rsidRPr="006410B0">
        <w:t>2.1</w:t>
      </w:r>
    </w:p>
    <w:p w14:paraId="15B2D898" w14:textId="77777777" w:rsidR="006410B0" w:rsidRDefault="006410B0" w:rsidP="00EC4098">
      <w:pPr>
        <w:jc w:val="both"/>
      </w:pPr>
    </w:p>
    <w:p w14:paraId="092BFA0B" w14:textId="77777777" w:rsidR="006410B0" w:rsidRDefault="006410B0" w:rsidP="00EC4098">
      <w:pPr>
        <w:jc w:val="both"/>
      </w:pPr>
    </w:p>
    <w:tbl>
      <w:tblPr>
        <w:tblStyle w:val="TableGrid"/>
        <w:tblpPr w:leftFromText="141" w:rightFromText="141" w:vertAnchor="text" w:horzAnchor="margin" w:tblpXSpec="center" w:tblpY="66"/>
        <w:tblW w:w="0" w:type="auto"/>
        <w:tblLook w:val="04A0" w:firstRow="1" w:lastRow="0" w:firstColumn="1" w:lastColumn="0" w:noHBand="0" w:noVBand="1"/>
      </w:tblPr>
      <w:tblGrid>
        <w:gridCol w:w="3792"/>
        <w:gridCol w:w="962"/>
        <w:gridCol w:w="711"/>
        <w:gridCol w:w="711"/>
        <w:gridCol w:w="711"/>
        <w:gridCol w:w="711"/>
      </w:tblGrid>
      <w:tr w:rsidR="008613D8" w14:paraId="559B1D5F" w14:textId="77777777" w:rsidTr="00934062">
        <w:tc>
          <w:tcPr>
            <w:tcW w:w="0" w:type="auto"/>
            <w:vMerge w:val="restart"/>
            <w:vAlign w:val="center"/>
          </w:tcPr>
          <w:p w14:paraId="251E8931" w14:textId="1A52D800" w:rsidR="008613D8" w:rsidRPr="00D73DFC" w:rsidRDefault="009115FC" w:rsidP="008613D8">
            <w:pPr>
              <w:jc w:val="center"/>
              <w:rPr>
                <w:sz w:val="22"/>
                <w:szCs w:val="22"/>
              </w:rPr>
            </w:pPr>
            <w:r>
              <w:rPr>
                <w:sz w:val="22"/>
                <w:szCs w:val="22"/>
              </w:rPr>
              <w:t>a</w:t>
            </w:r>
            <w:r w:rsidR="008613D8" w:rsidRPr="00D73DFC">
              <w:rPr>
                <w:sz w:val="22"/>
                <w:szCs w:val="22"/>
              </w:rPr>
              <w:t>l</w:t>
            </w:r>
            <w:r>
              <w:rPr>
                <w:sz w:val="22"/>
                <w:szCs w:val="22"/>
              </w:rPr>
              <w:t>ph</w:t>
            </w:r>
            <w:r w:rsidR="008613D8" w:rsidRPr="00D73DFC">
              <w:rPr>
                <w:sz w:val="22"/>
                <w:szCs w:val="22"/>
              </w:rPr>
              <w:t>anucleorhabdovirus</w:t>
            </w:r>
            <w:r w:rsidR="00E42403">
              <w:rPr>
                <w:sz w:val="22"/>
                <w:szCs w:val="22"/>
              </w:rPr>
              <w:t>es</w:t>
            </w:r>
          </w:p>
        </w:tc>
        <w:tc>
          <w:tcPr>
            <w:tcW w:w="0" w:type="auto"/>
            <w:gridSpan w:val="5"/>
            <w:tcBorders>
              <w:bottom w:val="single" w:sz="4" w:space="0" w:color="auto"/>
            </w:tcBorders>
            <w:vAlign w:val="center"/>
          </w:tcPr>
          <w:p w14:paraId="5C391E61" w14:textId="77777777" w:rsidR="00C472B8" w:rsidRPr="00D73DFC" w:rsidRDefault="008613D8" w:rsidP="008613D8">
            <w:pPr>
              <w:jc w:val="center"/>
              <w:rPr>
                <w:sz w:val="22"/>
                <w:szCs w:val="22"/>
              </w:rPr>
            </w:pPr>
            <w:r w:rsidRPr="00D73DFC">
              <w:rPr>
                <w:sz w:val="22"/>
                <w:szCs w:val="22"/>
              </w:rPr>
              <w:t>MFSV</w:t>
            </w:r>
          </w:p>
          <w:p w14:paraId="1F81E782" w14:textId="6F842182" w:rsidR="008613D8" w:rsidRPr="00D73DFC" w:rsidRDefault="008613D8" w:rsidP="008613D8">
            <w:pPr>
              <w:jc w:val="center"/>
              <w:rPr>
                <w:sz w:val="22"/>
                <w:szCs w:val="22"/>
              </w:rPr>
            </w:pPr>
            <w:r w:rsidRPr="00D73DFC">
              <w:rPr>
                <w:sz w:val="22"/>
                <w:szCs w:val="22"/>
              </w:rPr>
              <w:t xml:space="preserve"> (</w:t>
            </w:r>
            <w:r w:rsidR="009115FC">
              <w:rPr>
                <w:sz w:val="22"/>
                <w:szCs w:val="22"/>
              </w:rPr>
              <w:t>g</w:t>
            </w:r>
            <w:r w:rsidRPr="00D73DFC">
              <w:rPr>
                <w:sz w:val="22"/>
                <w:szCs w:val="22"/>
              </w:rPr>
              <w:t>ammanucleorhabdovirus)</w:t>
            </w:r>
          </w:p>
        </w:tc>
      </w:tr>
      <w:tr w:rsidR="00D73DFC" w14:paraId="0CBDBF10" w14:textId="77777777" w:rsidTr="00934062">
        <w:tc>
          <w:tcPr>
            <w:tcW w:w="0" w:type="auto"/>
            <w:vMerge/>
            <w:vAlign w:val="center"/>
          </w:tcPr>
          <w:p w14:paraId="3AC2B9BA" w14:textId="77777777" w:rsidR="008613D8" w:rsidRPr="00D73DFC" w:rsidRDefault="008613D8" w:rsidP="008613D8">
            <w:pPr>
              <w:jc w:val="center"/>
              <w:rPr>
                <w:sz w:val="22"/>
                <w:szCs w:val="22"/>
              </w:rPr>
            </w:pPr>
          </w:p>
        </w:tc>
        <w:tc>
          <w:tcPr>
            <w:tcW w:w="0" w:type="auto"/>
            <w:vMerge w:val="restart"/>
            <w:shd w:val="clear" w:color="auto" w:fill="F2F2F2" w:themeFill="background1" w:themeFillShade="F2"/>
            <w:vAlign w:val="center"/>
          </w:tcPr>
          <w:p w14:paraId="5B5BE3D8" w14:textId="77777777" w:rsidR="008613D8" w:rsidRPr="00D73DFC" w:rsidRDefault="008613D8" w:rsidP="008613D8">
            <w:pPr>
              <w:jc w:val="center"/>
              <w:rPr>
                <w:sz w:val="22"/>
                <w:szCs w:val="22"/>
              </w:rPr>
            </w:pPr>
            <w:r w:rsidRPr="00D73DFC">
              <w:rPr>
                <w:sz w:val="22"/>
                <w:szCs w:val="22"/>
              </w:rPr>
              <w:t>Genome</w:t>
            </w:r>
          </w:p>
        </w:tc>
        <w:tc>
          <w:tcPr>
            <w:tcW w:w="0" w:type="auto"/>
            <w:gridSpan w:val="2"/>
            <w:shd w:val="clear" w:color="auto" w:fill="F2F2F2" w:themeFill="background1" w:themeFillShade="F2"/>
            <w:vAlign w:val="center"/>
          </w:tcPr>
          <w:p w14:paraId="6F40B60C" w14:textId="77777777" w:rsidR="008613D8" w:rsidRPr="00D73DFC" w:rsidRDefault="008613D8" w:rsidP="008613D8">
            <w:pPr>
              <w:jc w:val="center"/>
              <w:rPr>
                <w:sz w:val="22"/>
                <w:szCs w:val="22"/>
              </w:rPr>
            </w:pPr>
            <w:r w:rsidRPr="00D73DFC">
              <w:rPr>
                <w:sz w:val="22"/>
                <w:szCs w:val="22"/>
              </w:rPr>
              <w:t>N ORF</w:t>
            </w:r>
          </w:p>
        </w:tc>
        <w:tc>
          <w:tcPr>
            <w:tcW w:w="0" w:type="auto"/>
            <w:gridSpan w:val="2"/>
            <w:shd w:val="clear" w:color="auto" w:fill="F2F2F2" w:themeFill="background1" w:themeFillShade="F2"/>
            <w:vAlign w:val="center"/>
          </w:tcPr>
          <w:p w14:paraId="2094EFBC" w14:textId="77777777" w:rsidR="008613D8" w:rsidRPr="00D73DFC" w:rsidRDefault="008613D8" w:rsidP="008613D8">
            <w:pPr>
              <w:jc w:val="center"/>
              <w:rPr>
                <w:sz w:val="22"/>
                <w:szCs w:val="22"/>
              </w:rPr>
            </w:pPr>
            <w:r w:rsidRPr="00D73DFC">
              <w:rPr>
                <w:sz w:val="22"/>
                <w:szCs w:val="22"/>
              </w:rPr>
              <w:t>L ORF</w:t>
            </w:r>
          </w:p>
        </w:tc>
      </w:tr>
      <w:tr w:rsidR="008613D8" w14:paraId="1EB5B90A" w14:textId="77777777" w:rsidTr="00C472B8">
        <w:tc>
          <w:tcPr>
            <w:tcW w:w="0" w:type="auto"/>
            <w:vMerge/>
            <w:vAlign w:val="center"/>
          </w:tcPr>
          <w:p w14:paraId="66579264" w14:textId="77777777" w:rsidR="008613D8" w:rsidRPr="00D73DFC" w:rsidRDefault="008613D8" w:rsidP="008613D8">
            <w:pPr>
              <w:jc w:val="center"/>
              <w:rPr>
                <w:sz w:val="22"/>
                <w:szCs w:val="22"/>
              </w:rPr>
            </w:pPr>
          </w:p>
        </w:tc>
        <w:tc>
          <w:tcPr>
            <w:tcW w:w="0" w:type="auto"/>
            <w:vMerge/>
            <w:vAlign w:val="center"/>
          </w:tcPr>
          <w:p w14:paraId="4897EE67" w14:textId="77777777" w:rsidR="008613D8" w:rsidRPr="00D73DFC" w:rsidRDefault="008613D8" w:rsidP="008613D8">
            <w:pPr>
              <w:jc w:val="center"/>
              <w:rPr>
                <w:sz w:val="22"/>
                <w:szCs w:val="22"/>
              </w:rPr>
            </w:pPr>
          </w:p>
        </w:tc>
        <w:tc>
          <w:tcPr>
            <w:tcW w:w="0" w:type="auto"/>
            <w:vAlign w:val="center"/>
          </w:tcPr>
          <w:p w14:paraId="07A1CABA" w14:textId="77777777" w:rsidR="008613D8" w:rsidRPr="00D73DFC" w:rsidRDefault="008613D8" w:rsidP="008613D8">
            <w:pPr>
              <w:jc w:val="center"/>
              <w:rPr>
                <w:sz w:val="22"/>
                <w:szCs w:val="22"/>
              </w:rPr>
            </w:pPr>
            <w:r w:rsidRPr="00D73DFC">
              <w:rPr>
                <w:sz w:val="22"/>
                <w:szCs w:val="22"/>
              </w:rPr>
              <w:t>nt</w:t>
            </w:r>
          </w:p>
        </w:tc>
        <w:tc>
          <w:tcPr>
            <w:tcW w:w="0" w:type="auto"/>
            <w:vAlign w:val="center"/>
          </w:tcPr>
          <w:p w14:paraId="64EAE4DC" w14:textId="77777777" w:rsidR="008613D8" w:rsidRPr="00D73DFC" w:rsidRDefault="008613D8" w:rsidP="008613D8">
            <w:pPr>
              <w:jc w:val="center"/>
              <w:rPr>
                <w:sz w:val="22"/>
                <w:szCs w:val="22"/>
              </w:rPr>
            </w:pPr>
            <w:r w:rsidRPr="00D73DFC">
              <w:rPr>
                <w:sz w:val="22"/>
                <w:szCs w:val="22"/>
              </w:rPr>
              <w:t>aa</w:t>
            </w:r>
          </w:p>
        </w:tc>
        <w:tc>
          <w:tcPr>
            <w:tcW w:w="0" w:type="auto"/>
            <w:vAlign w:val="center"/>
          </w:tcPr>
          <w:p w14:paraId="225ABAF8" w14:textId="77777777" w:rsidR="008613D8" w:rsidRPr="00D73DFC" w:rsidRDefault="008613D8" w:rsidP="008613D8">
            <w:pPr>
              <w:jc w:val="center"/>
              <w:rPr>
                <w:sz w:val="22"/>
                <w:szCs w:val="22"/>
              </w:rPr>
            </w:pPr>
            <w:r w:rsidRPr="00D73DFC">
              <w:rPr>
                <w:sz w:val="22"/>
                <w:szCs w:val="22"/>
              </w:rPr>
              <w:t>nt</w:t>
            </w:r>
          </w:p>
        </w:tc>
        <w:tc>
          <w:tcPr>
            <w:tcW w:w="0" w:type="auto"/>
            <w:vAlign w:val="center"/>
          </w:tcPr>
          <w:p w14:paraId="0DC376EA" w14:textId="77777777" w:rsidR="008613D8" w:rsidRPr="00D73DFC" w:rsidRDefault="008613D8" w:rsidP="008613D8">
            <w:pPr>
              <w:jc w:val="center"/>
              <w:rPr>
                <w:sz w:val="22"/>
                <w:szCs w:val="22"/>
              </w:rPr>
            </w:pPr>
            <w:r w:rsidRPr="00D73DFC">
              <w:rPr>
                <w:sz w:val="22"/>
                <w:szCs w:val="22"/>
              </w:rPr>
              <w:t>aa</w:t>
            </w:r>
          </w:p>
        </w:tc>
      </w:tr>
      <w:tr w:rsidR="008613D8" w14:paraId="4769176F" w14:textId="77777777" w:rsidTr="00C472B8">
        <w:tc>
          <w:tcPr>
            <w:tcW w:w="0" w:type="auto"/>
            <w:vAlign w:val="bottom"/>
          </w:tcPr>
          <w:p w14:paraId="3C8879CB" w14:textId="77777777" w:rsidR="008613D8" w:rsidRPr="00D73DFC" w:rsidRDefault="008613D8" w:rsidP="008613D8">
            <w:pPr>
              <w:rPr>
                <w:sz w:val="22"/>
                <w:szCs w:val="22"/>
              </w:rPr>
            </w:pPr>
            <w:r w:rsidRPr="00D73DFC">
              <w:rPr>
                <w:color w:val="000000"/>
                <w:sz w:val="22"/>
                <w:szCs w:val="22"/>
              </w:rPr>
              <w:t>PhCMoV_PV-1182_RNA_KX636164.1</w:t>
            </w:r>
          </w:p>
        </w:tc>
        <w:tc>
          <w:tcPr>
            <w:tcW w:w="0" w:type="auto"/>
          </w:tcPr>
          <w:p w14:paraId="5AB52D52" w14:textId="77777777" w:rsidR="008613D8" w:rsidRPr="00D73DFC" w:rsidRDefault="008613D8" w:rsidP="008613D8">
            <w:pPr>
              <w:jc w:val="center"/>
              <w:rPr>
                <w:sz w:val="22"/>
                <w:szCs w:val="22"/>
              </w:rPr>
            </w:pPr>
            <w:r w:rsidRPr="00D73DFC">
              <w:rPr>
                <w:sz w:val="22"/>
                <w:szCs w:val="22"/>
              </w:rPr>
              <w:t>40.36</w:t>
            </w:r>
          </w:p>
        </w:tc>
        <w:tc>
          <w:tcPr>
            <w:tcW w:w="0" w:type="auto"/>
          </w:tcPr>
          <w:p w14:paraId="7398950D" w14:textId="77777777" w:rsidR="008613D8" w:rsidRPr="00D73DFC" w:rsidRDefault="008613D8" w:rsidP="008613D8">
            <w:pPr>
              <w:jc w:val="center"/>
              <w:rPr>
                <w:sz w:val="22"/>
                <w:szCs w:val="22"/>
              </w:rPr>
            </w:pPr>
            <w:r w:rsidRPr="00D73DFC">
              <w:rPr>
                <w:sz w:val="22"/>
                <w:szCs w:val="22"/>
              </w:rPr>
              <w:t>41.4</w:t>
            </w:r>
          </w:p>
        </w:tc>
        <w:tc>
          <w:tcPr>
            <w:tcW w:w="0" w:type="auto"/>
          </w:tcPr>
          <w:p w14:paraId="3F9B1400" w14:textId="77777777" w:rsidR="008613D8" w:rsidRPr="00D73DFC" w:rsidRDefault="008613D8" w:rsidP="008613D8">
            <w:pPr>
              <w:jc w:val="center"/>
              <w:rPr>
                <w:sz w:val="22"/>
                <w:szCs w:val="22"/>
              </w:rPr>
            </w:pPr>
            <w:r w:rsidRPr="00D73DFC">
              <w:rPr>
                <w:sz w:val="22"/>
                <w:szCs w:val="22"/>
              </w:rPr>
              <w:t>23.74</w:t>
            </w:r>
          </w:p>
        </w:tc>
        <w:tc>
          <w:tcPr>
            <w:tcW w:w="0" w:type="auto"/>
          </w:tcPr>
          <w:p w14:paraId="3B5B1CA4" w14:textId="77777777" w:rsidR="008613D8" w:rsidRPr="00D73DFC" w:rsidRDefault="008613D8" w:rsidP="008613D8">
            <w:pPr>
              <w:jc w:val="center"/>
              <w:rPr>
                <w:sz w:val="22"/>
                <w:szCs w:val="22"/>
              </w:rPr>
            </w:pPr>
            <w:r w:rsidRPr="00D73DFC">
              <w:rPr>
                <w:sz w:val="22"/>
                <w:szCs w:val="22"/>
              </w:rPr>
              <w:t>42.43</w:t>
            </w:r>
          </w:p>
        </w:tc>
        <w:tc>
          <w:tcPr>
            <w:tcW w:w="0" w:type="auto"/>
          </w:tcPr>
          <w:p w14:paraId="316694D9" w14:textId="77777777" w:rsidR="008613D8" w:rsidRPr="00D73DFC" w:rsidRDefault="008613D8" w:rsidP="008613D8">
            <w:pPr>
              <w:jc w:val="center"/>
              <w:rPr>
                <w:sz w:val="22"/>
                <w:szCs w:val="22"/>
              </w:rPr>
            </w:pPr>
            <w:r w:rsidRPr="00D73DFC">
              <w:rPr>
                <w:sz w:val="22"/>
                <w:szCs w:val="22"/>
              </w:rPr>
              <w:t>28.07</w:t>
            </w:r>
          </w:p>
        </w:tc>
      </w:tr>
      <w:tr w:rsidR="008613D8" w14:paraId="0E13C70E" w14:textId="77777777" w:rsidTr="00C472B8">
        <w:tc>
          <w:tcPr>
            <w:tcW w:w="0" w:type="auto"/>
            <w:vAlign w:val="bottom"/>
          </w:tcPr>
          <w:p w14:paraId="25B4C58F" w14:textId="77777777" w:rsidR="008613D8" w:rsidRPr="00D73DFC" w:rsidRDefault="008613D8" w:rsidP="008613D8">
            <w:pPr>
              <w:rPr>
                <w:sz w:val="22"/>
                <w:szCs w:val="22"/>
              </w:rPr>
            </w:pPr>
            <w:r w:rsidRPr="00D73DFC">
              <w:rPr>
                <w:color w:val="000000"/>
                <w:sz w:val="22"/>
                <w:szCs w:val="22"/>
              </w:rPr>
              <w:t xml:space="preserve">EMDV_Agapanthus_RNA_KJ082087.1 </w:t>
            </w:r>
          </w:p>
        </w:tc>
        <w:tc>
          <w:tcPr>
            <w:tcW w:w="0" w:type="auto"/>
          </w:tcPr>
          <w:p w14:paraId="230BB653" w14:textId="77777777" w:rsidR="008613D8" w:rsidRPr="00D73DFC" w:rsidRDefault="008613D8" w:rsidP="008613D8">
            <w:pPr>
              <w:jc w:val="center"/>
              <w:rPr>
                <w:sz w:val="22"/>
                <w:szCs w:val="22"/>
              </w:rPr>
            </w:pPr>
            <w:r w:rsidRPr="00D73DFC">
              <w:rPr>
                <w:sz w:val="22"/>
                <w:szCs w:val="22"/>
              </w:rPr>
              <w:t>39.64</w:t>
            </w:r>
          </w:p>
        </w:tc>
        <w:tc>
          <w:tcPr>
            <w:tcW w:w="0" w:type="auto"/>
          </w:tcPr>
          <w:p w14:paraId="135E4A8C" w14:textId="77777777" w:rsidR="008613D8" w:rsidRPr="00D73DFC" w:rsidRDefault="008613D8" w:rsidP="008613D8">
            <w:pPr>
              <w:jc w:val="center"/>
              <w:rPr>
                <w:sz w:val="22"/>
                <w:szCs w:val="22"/>
              </w:rPr>
            </w:pPr>
            <w:r w:rsidRPr="00D73DFC">
              <w:rPr>
                <w:sz w:val="22"/>
                <w:szCs w:val="22"/>
              </w:rPr>
              <w:t>39.69</w:t>
            </w:r>
          </w:p>
        </w:tc>
        <w:tc>
          <w:tcPr>
            <w:tcW w:w="0" w:type="auto"/>
          </w:tcPr>
          <w:p w14:paraId="235E9FC6" w14:textId="77777777" w:rsidR="008613D8" w:rsidRPr="00D73DFC" w:rsidRDefault="008613D8" w:rsidP="008613D8">
            <w:pPr>
              <w:jc w:val="center"/>
              <w:rPr>
                <w:sz w:val="22"/>
                <w:szCs w:val="22"/>
              </w:rPr>
            </w:pPr>
            <w:r w:rsidRPr="00D73DFC">
              <w:rPr>
                <w:sz w:val="22"/>
                <w:szCs w:val="22"/>
              </w:rPr>
              <w:t>22.6</w:t>
            </w:r>
          </w:p>
        </w:tc>
        <w:tc>
          <w:tcPr>
            <w:tcW w:w="0" w:type="auto"/>
          </w:tcPr>
          <w:p w14:paraId="00242A47" w14:textId="77777777" w:rsidR="008613D8" w:rsidRPr="00D73DFC" w:rsidRDefault="008613D8" w:rsidP="008613D8">
            <w:pPr>
              <w:jc w:val="center"/>
              <w:rPr>
                <w:sz w:val="22"/>
                <w:szCs w:val="22"/>
              </w:rPr>
            </w:pPr>
            <w:r w:rsidRPr="00D73DFC">
              <w:rPr>
                <w:sz w:val="22"/>
                <w:szCs w:val="22"/>
              </w:rPr>
              <w:t>41.75</w:t>
            </w:r>
          </w:p>
        </w:tc>
        <w:tc>
          <w:tcPr>
            <w:tcW w:w="0" w:type="auto"/>
          </w:tcPr>
          <w:p w14:paraId="067693E1" w14:textId="77777777" w:rsidR="008613D8" w:rsidRPr="00D73DFC" w:rsidRDefault="008613D8" w:rsidP="008613D8">
            <w:pPr>
              <w:jc w:val="center"/>
              <w:rPr>
                <w:sz w:val="22"/>
                <w:szCs w:val="22"/>
              </w:rPr>
            </w:pPr>
            <w:r w:rsidRPr="00D73DFC">
              <w:rPr>
                <w:sz w:val="22"/>
                <w:szCs w:val="22"/>
              </w:rPr>
              <w:t>28.08</w:t>
            </w:r>
          </w:p>
        </w:tc>
      </w:tr>
      <w:tr w:rsidR="008613D8" w14:paraId="1F6BC86D" w14:textId="77777777" w:rsidTr="00C472B8">
        <w:tc>
          <w:tcPr>
            <w:tcW w:w="0" w:type="auto"/>
            <w:vAlign w:val="bottom"/>
          </w:tcPr>
          <w:p w14:paraId="27C81B4C" w14:textId="77777777" w:rsidR="008613D8" w:rsidRPr="00D73DFC" w:rsidRDefault="008613D8" w:rsidP="008613D8">
            <w:pPr>
              <w:rPr>
                <w:sz w:val="22"/>
                <w:szCs w:val="22"/>
              </w:rPr>
            </w:pPr>
            <w:r w:rsidRPr="00D73DFC">
              <w:rPr>
                <w:color w:val="000000"/>
                <w:sz w:val="22"/>
                <w:szCs w:val="22"/>
              </w:rPr>
              <w:t>PYDV_SYDV_RNA_GU734660.1</w:t>
            </w:r>
          </w:p>
        </w:tc>
        <w:tc>
          <w:tcPr>
            <w:tcW w:w="0" w:type="auto"/>
          </w:tcPr>
          <w:p w14:paraId="42CBF08A" w14:textId="77777777" w:rsidR="008613D8" w:rsidRPr="00D73DFC" w:rsidRDefault="008613D8" w:rsidP="008613D8">
            <w:pPr>
              <w:jc w:val="center"/>
              <w:rPr>
                <w:sz w:val="22"/>
                <w:szCs w:val="22"/>
              </w:rPr>
            </w:pPr>
            <w:r w:rsidRPr="00D73DFC">
              <w:rPr>
                <w:sz w:val="22"/>
                <w:szCs w:val="22"/>
              </w:rPr>
              <w:t>39.37</w:t>
            </w:r>
          </w:p>
        </w:tc>
        <w:tc>
          <w:tcPr>
            <w:tcW w:w="0" w:type="auto"/>
          </w:tcPr>
          <w:p w14:paraId="24D7A9A0" w14:textId="77777777" w:rsidR="008613D8" w:rsidRPr="00D73DFC" w:rsidRDefault="008613D8" w:rsidP="008613D8">
            <w:pPr>
              <w:jc w:val="center"/>
              <w:rPr>
                <w:sz w:val="22"/>
                <w:szCs w:val="22"/>
              </w:rPr>
            </w:pPr>
            <w:r w:rsidRPr="00D73DFC">
              <w:rPr>
                <w:sz w:val="22"/>
                <w:szCs w:val="22"/>
              </w:rPr>
              <w:t>40.03</w:t>
            </w:r>
          </w:p>
        </w:tc>
        <w:tc>
          <w:tcPr>
            <w:tcW w:w="0" w:type="auto"/>
          </w:tcPr>
          <w:p w14:paraId="009325F0" w14:textId="77777777" w:rsidR="008613D8" w:rsidRPr="00D73DFC" w:rsidRDefault="008613D8" w:rsidP="008613D8">
            <w:pPr>
              <w:jc w:val="center"/>
              <w:rPr>
                <w:sz w:val="22"/>
                <w:szCs w:val="22"/>
              </w:rPr>
            </w:pPr>
            <w:r w:rsidRPr="00D73DFC">
              <w:rPr>
                <w:sz w:val="22"/>
                <w:szCs w:val="22"/>
              </w:rPr>
              <w:t>21.84</w:t>
            </w:r>
          </w:p>
        </w:tc>
        <w:tc>
          <w:tcPr>
            <w:tcW w:w="0" w:type="auto"/>
          </w:tcPr>
          <w:p w14:paraId="28230E41" w14:textId="77777777" w:rsidR="008613D8" w:rsidRPr="00D73DFC" w:rsidRDefault="008613D8" w:rsidP="008613D8">
            <w:pPr>
              <w:jc w:val="center"/>
              <w:rPr>
                <w:sz w:val="22"/>
                <w:szCs w:val="22"/>
              </w:rPr>
            </w:pPr>
            <w:r w:rsidRPr="00D73DFC">
              <w:rPr>
                <w:sz w:val="22"/>
                <w:szCs w:val="22"/>
              </w:rPr>
              <w:t>42.43</w:t>
            </w:r>
          </w:p>
        </w:tc>
        <w:tc>
          <w:tcPr>
            <w:tcW w:w="0" w:type="auto"/>
          </w:tcPr>
          <w:p w14:paraId="63E69194" w14:textId="77777777" w:rsidR="008613D8" w:rsidRPr="00D73DFC" w:rsidRDefault="008613D8" w:rsidP="008613D8">
            <w:pPr>
              <w:jc w:val="center"/>
              <w:rPr>
                <w:sz w:val="22"/>
                <w:szCs w:val="22"/>
              </w:rPr>
            </w:pPr>
            <w:r w:rsidRPr="00D73DFC">
              <w:rPr>
                <w:sz w:val="22"/>
                <w:szCs w:val="22"/>
              </w:rPr>
              <w:t>28.03</w:t>
            </w:r>
          </w:p>
        </w:tc>
      </w:tr>
      <w:tr w:rsidR="008613D8" w14:paraId="563E5D5C" w14:textId="77777777" w:rsidTr="00C472B8">
        <w:tc>
          <w:tcPr>
            <w:tcW w:w="0" w:type="auto"/>
            <w:vAlign w:val="bottom"/>
          </w:tcPr>
          <w:p w14:paraId="04F4BDD1" w14:textId="77777777" w:rsidR="008613D8" w:rsidRPr="00D73DFC" w:rsidRDefault="008613D8" w:rsidP="008613D8">
            <w:pPr>
              <w:rPr>
                <w:sz w:val="22"/>
                <w:szCs w:val="22"/>
              </w:rPr>
            </w:pPr>
            <w:r w:rsidRPr="00D73DFC">
              <w:rPr>
                <w:color w:val="000000"/>
                <w:sz w:val="22"/>
                <w:szCs w:val="22"/>
              </w:rPr>
              <w:t xml:space="preserve">MMaV_16-0112_RNA_MK063878.2 </w:t>
            </w:r>
          </w:p>
        </w:tc>
        <w:tc>
          <w:tcPr>
            <w:tcW w:w="0" w:type="auto"/>
          </w:tcPr>
          <w:p w14:paraId="3C22A197" w14:textId="77777777" w:rsidR="008613D8" w:rsidRPr="00D73DFC" w:rsidRDefault="008613D8" w:rsidP="008613D8">
            <w:pPr>
              <w:jc w:val="center"/>
              <w:rPr>
                <w:sz w:val="22"/>
                <w:szCs w:val="22"/>
              </w:rPr>
            </w:pPr>
            <w:r w:rsidRPr="00D73DFC">
              <w:rPr>
                <w:sz w:val="22"/>
                <w:szCs w:val="22"/>
              </w:rPr>
              <w:t>39.73</w:t>
            </w:r>
          </w:p>
        </w:tc>
        <w:tc>
          <w:tcPr>
            <w:tcW w:w="0" w:type="auto"/>
          </w:tcPr>
          <w:p w14:paraId="179DED35" w14:textId="77777777" w:rsidR="008613D8" w:rsidRPr="00D73DFC" w:rsidRDefault="008613D8" w:rsidP="008613D8">
            <w:pPr>
              <w:jc w:val="center"/>
              <w:rPr>
                <w:sz w:val="22"/>
                <w:szCs w:val="22"/>
              </w:rPr>
            </w:pPr>
            <w:r w:rsidRPr="00D73DFC">
              <w:rPr>
                <w:sz w:val="22"/>
                <w:szCs w:val="22"/>
              </w:rPr>
              <w:t>41.77</w:t>
            </w:r>
          </w:p>
        </w:tc>
        <w:tc>
          <w:tcPr>
            <w:tcW w:w="0" w:type="auto"/>
          </w:tcPr>
          <w:p w14:paraId="20A1CB72" w14:textId="77777777" w:rsidR="008613D8" w:rsidRPr="00D73DFC" w:rsidRDefault="008613D8" w:rsidP="008613D8">
            <w:pPr>
              <w:jc w:val="center"/>
              <w:rPr>
                <w:sz w:val="22"/>
                <w:szCs w:val="22"/>
              </w:rPr>
            </w:pPr>
            <w:r w:rsidRPr="00D73DFC">
              <w:rPr>
                <w:sz w:val="22"/>
                <w:szCs w:val="22"/>
              </w:rPr>
              <w:t>25.54</w:t>
            </w:r>
          </w:p>
        </w:tc>
        <w:tc>
          <w:tcPr>
            <w:tcW w:w="0" w:type="auto"/>
          </w:tcPr>
          <w:p w14:paraId="7A0688F0" w14:textId="77777777" w:rsidR="008613D8" w:rsidRPr="00D73DFC" w:rsidRDefault="008613D8" w:rsidP="008613D8">
            <w:pPr>
              <w:jc w:val="center"/>
              <w:rPr>
                <w:sz w:val="22"/>
                <w:szCs w:val="22"/>
              </w:rPr>
            </w:pPr>
            <w:r w:rsidRPr="00D73DFC">
              <w:rPr>
                <w:sz w:val="22"/>
                <w:szCs w:val="22"/>
              </w:rPr>
              <w:t>41.8</w:t>
            </w:r>
          </w:p>
        </w:tc>
        <w:tc>
          <w:tcPr>
            <w:tcW w:w="0" w:type="auto"/>
          </w:tcPr>
          <w:p w14:paraId="67C045B0" w14:textId="77777777" w:rsidR="008613D8" w:rsidRPr="00D73DFC" w:rsidRDefault="008613D8" w:rsidP="008613D8">
            <w:pPr>
              <w:jc w:val="center"/>
              <w:rPr>
                <w:sz w:val="22"/>
                <w:szCs w:val="22"/>
              </w:rPr>
            </w:pPr>
            <w:r w:rsidRPr="00D73DFC">
              <w:rPr>
                <w:sz w:val="22"/>
                <w:szCs w:val="22"/>
              </w:rPr>
              <w:t>28.03</w:t>
            </w:r>
          </w:p>
        </w:tc>
      </w:tr>
      <w:tr w:rsidR="008613D8" w14:paraId="1FCF3DBD" w14:textId="77777777" w:rsidTr="00C472B8">
        <w:tc>
          <w:tcPr>
            <w:tcW w:w="0" w:type="auto"/>
            <w:vAlign w:val="bottom"/>
          </w:tcPr>
          <w:p w14:paraId="319065E5" w14:textId="77777777" w:rsidR="008613D8" w:rsidRPr="00D73DFC" w:rsidRDefault="008613D8" w:rsidP="008613D8">
            <w:pPr>
              <w:rPr>
                <w:sz w:val="22"/>
                <w:szCs w:val="22"/>
              </w:rPr>
            </w:pPr>
            <w:r w:rsidRPr="00D73DFC">
              <w:rPr>
                <w:color w:val="000000"/>
                <w:sz w:val="22"/>
                <w:szCs w:val="22"/>
              </w:rPr>
              <w:t xml:space="preserve">TaVCV_RNA_AY674964.1  </w:t>
            </w:r>
          </w:p>
        </w:tc>
        <w:tc>
          <w:tcPr>
            <w:tcW w:w="0" w:type="auto"/>
          </w:tcPr>
          <w:p w14:paraId="0BA1C302" w14:textId="77777777" w:rsidR="008613D8" w:rsidRPr="00D73DFC" w:rsidRDefault="008613D8" w:rsidP="008613D8">
            <w:pPr>
              <w:jc w:val="center"/>
              <w:rPr>
                <w:sz w:val="22"/>
                <w:szCs w:val="22"/>
              </w:rPr>
            </w:pPr>
            <w:r w:rsidRPr="00D73DFC">
              <w:rPr>
                <w:sz w:val="22"/>
                <w:szCs w:val="22"/>
              </w:rPr>
              <w:t>39.43</w:t>
            </w:r>
          </w:p>
        </w:tc>
        <w:tc>
          <w:tcPr>
            <w:tcW w:w="0" w:type="auto"/>
          </w:tcPr>
          <w:p w14:paraId="57C2DBC6" w14:textId="77777777" w:rsidR="008613D8" w:rsidRPr="00D73DFC" w:rsidRDefault="008613D8" w:rsidP="008613D8">
            <w:pPr>
              <w:jc w:val="center"/>
              <w:rPr>
                <w:sz w:val="22"/>
                <w:szCs w:val="22"/>
              </w:rPr>
            </w:pPr>
            <w:r w:rsidRPr="00D73DFC">
              <w:rPr>
                <w:sz w:val="22"/>
                <w:szCs w:val="22"/>
              </w:rPr>
              <w:t>41.82</w:t>
            </w:r>
          </w:p>
        </w:tc>
        <w:tc>
          <w:tcPr>
            <w:tcW w:w="0" w:type="auto"/>
          </w:tcPr>
          <w:p w14:paraId="69760FAC" w14:textId="77777777" w:rsidR="008613D8" w:rsidRPr="00D73DFC" w:rsidRDefault="008613D8" w:rsidP="008613D8">
            <w:pPr>
              <w:jc w:val="center"/>
              <w:rPr>
                <w:sz w:val="22"/>
                <w:szCs w:val="22"/>
              </w:rPr>
            </w:pPr>
            <w:r w:rsidRPr="00D73DFC">
              <w:rPr>
                <w:sz w:val="22"/>
                <w:szCs w:val="22"/>
              </w:rPr>
              <w:t>23.83</w:t>
            </w:r>
          </w:p>
        </w:tc>
        <w:tc>
          <w:tcPr>
            <w:tcW w:w="0" w:type="auto"/>
          </w:tcPr>
          <w:p w14:paraId="71442408" w14:textId="77777777" w:rsidR="008613D8" w:rsidRPr="00D73DFC" w:rsidRDefault="008613D8" w:rsidP="008613D8">
            <w:pPr>
              <w:jc w:val="center"/>
              <w:rPr>
                <w:sz w:val="22"/>
                <w:szCs w:val="22"/>
              </w:rPr>
            </w:pPr>
            <w:r w:rsidRPr="00D73DFC">
              <w:rPr>
                <w:sz w:val="22"/>
                <w:szCs w:val="22"/>
              </w:rPr>
              <w:t>42.37</w:t>
            </w:r>
          </w:p>
        </w:tc>
        <w:tc>
          <w:tcPr>
            <w:tcW w:w="0" w:type="auto"/>
          </w:tcPr>
          <w:p w14:paraId="5E272BFC" w14:textId="77777777" w:rsidR="008613D8" w:rsidRPr="00D73DFC" w:rsidRDefault="008613D8" w:rsidP="008613D8">
            <w:pPr>
              <w:jc w:val="center"/>
              <w:rPr>
                <w:sz w:val="22"/>
                <w:szCs w:val="22"/>
              </w:rPr>
            </w:pPr>
            <w:r w:rsidRPr="00D73DFC">
              <w:rPr>
                <w:sz w:val="22"/>
                <w:szCs w:val="22"/>
              </w:rPr>
              <w:t>27.23</w:t>
            </w:r>
          </w:p>
        </w:tc>
      </w:tr>
      <w:tr w:rsidR="008613D8" w14:paraId="45857ABA" w14:textId="77777777" w:rsidTr="00C472B8">
        <w:tc>
          <w:tcPr>
            <w:tcW w:w="0" w:type="auto"/>
            <w:vAlign w:val="bottom"/>
          </w:tcPr>
          <w:p w14:paraId="6C80314E" w14:textId="77777777" w:rsidR="008613D8" w:rsidRPr="00D73DFC" w:rsidRDefault="008613D8" w:rsidP="008613D8">
            <w:pPr>
              <w:rPr>
                <w:sz w:val="22"/>
                <w:szCs w:val="22"/>
              </w:rPr>
            </w:pPr>
            <w:r w:rsidRPr="00D73DFC">
              <w:rPr>
                <w:color w:val="000000"/>
                <w:sz w:val="22"/>
                <w:szCs w:val="22"/>
              </w:rPr>
              <w:t xml:space="preserve">MIMV_RNA_MF102281.1 </w:t>
            </w:r>
          </w:p>
        </w:tc>
        <w:tc>
          <w:tcPr>
            <w:tcW w:w="0" w:type="auto"/>
          </w:tcPr>
          <w:p w14:paraId="0CF07FA4" w14:textId="77777777" w:rsidR="008613D8" w:rsidRPr="00D73DFC" w:rsidRDefault="008613D8" w:rsidP="008613D8">
            <w:pPr>
              <w:jc w:val="center"/>
              <w:rPr>
                <w:sz w:val="22"/>
                <w:szCs w:val="22"/>
              </w:rPr>
            </w:pPr>
            <w:r w:rsidRPr="00D73DFC">
              <w:rPr>
                <w:sz w:val="22"/>
                <w:szCs w:val="22"/>
              </w:rPr>
              <w:t>39.87</w:t>
            </w:r>
          </w:p>
        </w:tc>
        <w:tc>
          <w:tcPr>
            <w:tcW w:w="0" w:type="auto"/>
          </w:tcPr>
          <w:p w14:paraId="015D6543" w14:textId="77777777" w:rsidR="008613D8" w:rsidRPr="00D73DFC" w:rsidRDefault="008613D8" w:rsidP="008613D8">
            <w:pPr>
              <w:jc w:val="center"/>
              <w:rPr>
                <w:sz w:val="22"/>
                <w:szCs w:val="22"/>
              </w:rPr>
            </w:pPr>
            <w:r w:rsidRPr="00D73DFC">
              <w:rPr>
                <w:sz w:val="22"/>
                <w:szCs w:val="22"/>
              </w:rPr>
              <w:t>41.59</w:t>
            </w:r>
          </w:p>
        </w:tc>
        <w:tc>
          <w:tcPr>
            <w:tcW w:w="0" w:type="auto"/>
          </w:tcPr>
          <w:p w14:paraId="77027508" w14:textId="77777777" w:rsidR="008613D8" w:rsidRPr="00D73DFC" w:rsidRDefault="008613D8" w:rsidP="008613D8">
            <w:pPr>
              <w:jc w:val="center"/>
              <w:rPr>
                <w:sz w:val="22"/>
                <w:szCs w:val="22"/>
              </w:rPr>
            </w:pPr>
            <w:r w:rsidRPr="00D73DFC">
              <w:rPr>
                <w:sz w:val="22"/>
                <w:szCs w:val="22"/>
              </w:rPr>
              <w:t>24.09</w:t>
            </w:r>
          </w:p>
        </w:tc>
        <w:tc>
          <w:tcPr>
            <w:tcW w:w="0" w:type="auto"/>
          </w:tcPr>
          <w:p w14:paraId="3450AEDE" w14:textId="77777777" w:rsidR="008613D8" w:rsidRPr="00D73DFC" w:rsidRDefault="008613D8" w:rsidP="008613D8">
            <w:pPr>
              <w:jc w:val="center"/>
              <w:rPr>
                <w:sz w:val="22"/>
                <w:szCs w:val="22"/>
              </w:rPr>
            </w:pPr>
            <w:r w:rsidRPr="00D73DFC">
              <w:rPr>
                <w:sz w:val="22"/>
                <w:szCs w:val="22"/>
              </w:rPr>
              <w:t>41.49</w:t>
            </w:r>
          </w:p>
        </w:tc>
        <w:tc>
          <w:tcPr>
            <w:tcW w:w="0" w:type="auto"/>
          </w:tcPr>
          <w:p w14:paraId="16513C5D" w14:textId="77777777" w:rsidR="008613D8" w:rsidRPr="00D73DFC" w:rsidRDefault="008613D8" w:rsidP="008613D8">
            <w:pPr>
              <w:jc w:val="center"/>
              <w:rPr>
                <w:sz w:val="22"/>
                <w:szCs w:val="22"/>
              </w:rPr>
            </w:pPr>
            <w:r w:rsidRPr="00D73DFC">
              <w:rPr>
                <w:sz w:val="22"/>
                <w:szCs w:val="22"/>
              </w:rPr>
              <w:t>27.38</w:t>
            </w:r>
          </w:p>
        </w:tc>
      </w:tr>
      <w:tr w:rsidR="008613D8" w14:paraId="74165422" w14:textId="77777777" w:rsidTr="00C472B8">
        <w:tc>
          <w:tcPr>
            <w:tcW w:w="0" w:type="auto"/>
            <w:vAlign w:val="bottom"/>
          </w:tcPr>
          <w:p w14:paraId="2CC1FB3A" w14:textId="77777777" w:rsidR="008613D8" w:rsidRPr="00D73DFC" w:rsidRDefault="008613D8" w:rsidP="008613D8">
            <w:pPr>
              <w:rPr>
                <w:color w:val="000000"/>
                <w:sz w:val="22"/>
                <w:szCs w:val="22"/>
              </w:rPr>
            </w:pPr>
            <w:r w:rsidRPr="00D73DFC">
              <w:rPr>
                <w:color w:val="000000"/>
                <w:sz w:val="22"/>
                <w:szCs w:val="22"/>
              </w:rPr>
              <w:t>MMV_RNA_AY618418.1</w:t>
            </w:r>
          </w:p>
        </w:tc>
        <w:tc>
          <w:tcPr>
            <w:tcW w:w="0" w:type="auto"/>
          </w:tcPr>
          <w:p w14:paraId="28CFA8C1" w14:textId="77777777" w:rsidR="008613D8" w:rsidRPr="00D73DFC" w:rsidRDefault="008613D8" w:rsidP="008613D8">
            <w:pPr>
              <w:jc w:val="center"/>
              <w:rPr>
                <w:sz w:val="22"/>
                <w:szCs w:val="22"/>
              </w:rPr>
            </w:pPr>
            <w:r w:rsidRPr="00D73DFC">
              <w:rPr>
                <w:sz w:val="22"/>
                <w:szCs w:val="22"/>
              </w:rPr>
              <w:t>39.53</w:t>
            </w:r>
          </w:p>
        </w:tc>
        <w:tc>
          <w:tcPr>
            <w:tcW w:w="0" w:type="auto"/>
          </w:tcPr>
          <w:p w14:paraId="4189AEEF" w14:textId="77777777" w:rsidR="008613D8" w:rsidRPr="00D73DFC" w:rsidRDefault="008613D8" w:rsidP="008613D8">
            <w:pPr>
              <w:jc w:val="center"/>
              <w:rPr>
                <w:sz w:val="22"/>
                <w:szCs w:val="22"/>
              </w:rPr>
            </w:pPr>
            <w:r w:rsidRPr="00D73DFC">
              <w:rPr>
                <w:sz w:val="22"/>
                <w:szCs w:val="22"/>
              </w:rPr>
              <w:t>40.6</w:t>
            </w:r>
          </w:p>
        </w:tc>
        <w:tc>
          <w:tcPr>
            <w:tcW w:w="0" w:type="auto"/>
          </w:tcPr>
          <w:p w14:paraId="5A08D0DA" w14:textId="77777777" w:rsidR="008613D8" w:rsidRPr="00D73DFC" w:rsidRDefault="008613D8" w:rsidP="008613D8">
            <w:pPr>
              <w:jc w:val="center"/>
              <w:rPr>
                <w:sz w:val="22"/>
                <w:szCs w:val="22"/>
              </w:rPr>
            </w:pPr>
            <w:r w:rsidRPr="00D73DFC">
              <w:rPr>
                <w:sz w:val="22"/>
                <w:szCs w:val="22"/>
              </w:rPr>
              <w:t>25.85</w:t>
            </w:r>
          </w:p>
        </w:tc>
        <w:tc>
          <w:tcPr>
            <w:tcW w:w="0" w:type="auto"/>
          </w:tcPr>
          <w:p w14:paraId="1F4126B8" w14:textId="77777777" w:rsidR="008613D8" w:rsidRPr="00D73DFC" w:rsidRDefault="008613D8" w:rsidP="008613D8">
            <w:pPr>
              <w:jc w:val="center"/>
              <w:rPr>
                <w:sz w:val="22"/>
                <w:szCs w:val="22"/>
              </w:rPr>
            </w:pPr>
            <w:r w:rsidRPr="00D73DFC">
              <w:rPr>
                <w:sz w:val="22"/>
                <w:szCs w:val="22"/>
              </w:rPr>
              <w:t>41.9</w:t>
            </w:r>
          </w:p>
        </w:tc>
        <w:tc>
          <w:tcPr>
            <w:tcW w:w="0" w:type="auto"/>
          </w:tcPr>
          <w:p w14:paraId="21772D6C" w14:textId="77777777" w:rsidR="008613D8" w:rsidRPr="00D73DFC" w:rsidRDefault="008613D8" w:rsidP="008613D8">
            <w:pPr>
              <w:jc w:val="center"/>
              <w:rPr>
                <w:sz w:val="22"/>
                <w:szCs w:val="22"/>
              </w:rPr>
            </w:pPr>
            <w:r w:rsidRPr="00D73DFC">
              <w:rPr>
                <w:sz w:val="22"/>
                <w:szCs w:val="22"/>
              </w:rPr>
              <w:t>27.68</w:t>
            </w:r>
          </w:p>
        </w:tc>
      </w:tr>
      <w:tr w:rsidR="008613D8" w14:paraId="416CDC28" w14:textId="77777777" w:rsidTr="00C472B8">
        <w:tc>
          <w:tcPr>
            <w:tcW w:w="0" w:type="auto"/>
            <w:vAlign w:val="bottom"/>
          </w:tcPr>
          <w:p w14:paraId="17A69CA2" w14:textId="77777777" w:rsidR="008613D8" w:rsidRPr="00D73DFC" w:rsidRDefault="008613D8" w:rsidP="008613D8">
            <w:pPr>
              <w:rPr>
                <w:color w:val="000000"/>
                <w:sz w:val="22"/>
                <w:szCs w:val="22"/>
              </w:rPr>
            </w:pPr>
            <w:r w:rsidRPr="00D73DFC">
              <w:rPr>
                <w:color w:val="000000"/>
                <w:sz w:val="22"/>
                <w:szCs w:val="22"/>
              </w:rPr>
              <w:t>WYSV_RNA_MG604920.1</w:t>
            </w:r>
          </w:p>
        </w:tc>
        <w:tc>
          <w:tcPr>
            <w:tcW w:w="0" w:type="auto"/>
          </w:tcPr>
          <w:p w14:paraId="6DD3A520" w14:textId="77777777" w:rsidR="008613D8" w:rsidRPr="00D73DFC" w:rsidRDefault="008613D8" w:rsidP="008613D8">
            <w:pPr>
              <w:jc w:val="center"/>
              <w:rPr>
                <w:sz w:val="22"/>
                <w:szCs w:val="22"/>
              </w:rPr>
            </w:pPr>
            <w:r w:rsidRPr="00D73DFC">
              <w:rPr>
                <w:sz w:val="22"/>
                <w:szCs w:val="22"/>
              </w:rPr>
              <w:t>38.97</w:t>
            </w:r>
          </w:p>
        </w:tc>
        <w:tc>
          <w:tcPr>
            <w:tcW w:w="0" w:type="auto"/>
          </w:tcPr>
          <w:p w14:paraId="6B72B841" w14:textId="77777777" w:rsidR="008613D8" w:rsidRPr="00D73DFC" w:rsidRDefault="008613D8" w:rsidP="008613D8">
            <w:pPr>
              <w:jc w:val="center"/>
              <w:rPr>
                <w:sz w:val="22"/>
                <w:szCs w:val="22"/>
              </w:rPr>
            </w:pPr>
            <w:r w:rsidRPr="00D73DFC">
              <w:rPr>
                <w:sz w:val="22"/>
                <w:szCs w:val="22"/>
              </w:rPr>
              <w:t>38.53</w:t>
            </w:r>
          </w:p>
        </w:tc>
        <w:tc>
          <w:tcPr>
            <w:tcW w:w="0" w:type="auto"/>
          </w:tcPr>
          <w:p w14:paraId="2B138A94" w14:textId="77777777" w:rsidR="008613D8" w:rsidRPr="00D73DFC" w:rsidRDefault="008613D8" w:rsidP="008613D8">
            <w:pPr>
              <w:jc w:val="center"/>
              <w:rPr>
                <w:sz w:val="22"/>
                <w:szCs w:val="22"/>
              </w:rPr>
            </w:pPr>
            <w:r w:rsidRPr="00D73DFC">
              <w:rPr>
                <w:sz w:val="22"/>
                <w:szCs w:val="22"/>
              </w:rPr>
              <w:t>22.66</w:t>
            </w:r>
          </w:p>
        </w:tc>
        <w:tc>
          <w:tcPr>
            <w:tcW w:w="0" w:type="auto"/>
          </w:tcPr>
          <w:p w14:paraId="27B81813" w14:textId="77777777" w:rsidR="008613D8" w:rsidRPr="00D73DFC" w:rsidRDefault="008613D8" w:rsidP="008613D8">
            <w:pPr>
              <w:jc w:val="center"/>
              <w:rPr>
                <w:sz w:val="22"/>
                <w:szCs w:val="22"/>
              </w:rPr>
            </w:pPr>
            <w:r w:rsidRPr="00D73DFC">
              <w:rPr>
                <w:sz w:val="22"/>
                <w:szCs w:val="22"/>
              </w:rPr>
              <w:t>43.68</w:t>
            </w:r>
          </w:p>
        </w:tc>
        <w:tc>
          <w:tcPr>
            <w:tcW w:w="0" w:type="auto"/>
          </w:tcPr>
          <w:p w14:paraId="5C804F3E" w14:textId="77777777" w:rsidR="008613D8" w:rsidRPr="00D73DFC" w:rsidRDefault="008613D8" w:rsidP="008613D8">
            <w:pPr>
              <w:jc w:val="center"/>
              <w:rPr>
                <w:sz w:val="22"/>
                <w:szCs w:val="22"/>
              </w:rPr>
            </w:pPr>
            <w:r w:rsidRPr="00D73DFC">
              <w:rPr>
                <w:sz w:val="22"/>
                <w:szCs w:val="22"/>
              </w:rPr>
              <w:t>26.77</w:t>
            </w:r>
          </w:p>
        </w:tc>
      </w:tr>
      <w:tr w:rsidR="008613D8" w14:paraId="25BEC631" w14:textId="77777777" w:rsidTr="00C472B8">
        <w:tc>
          <w:tcPr>
            <w:tcW w:w="0" w:type="auto"/>
            <w:vAlign w:val="bottom"/>
          </w:tcPr>
          <w:p w14:paraId="0846D42F" w14:textId="77777777" w:rsidR="008613D8" w:rsidRPr="00D73DFC" w:rsidRDefault="008613D8" w:rsidP="008613D8">
            <w:pPr>
              <w:rPr>
                <w:color w:val="000000"/>
                <w:sz w:val="22"/>
                <w:szCs w:val="22"/>
              </w:rPr>
            </w:pPr>
            <w:r w:rsidRPr="00D73DFC">
              <w:rPr>
                <w:color w:val="000000"/>
                <w:sz w:val="22"/>
                <w:szCs w:val="22"/>
              </w:rPr>
              <w:t xml:space="preserve">RYSV_RNA_AB011257.1 </w:t>
            </w:r>
          </w:p>
        </w:tc>
        <w:tc>
          <w:tcPr>
            <w:tcW w:w="0" w:type="auto"/>
          </w:tcPr>
          <w:p w14:paraId="2046C6E6" w14:textId="77777777" w:rsidR="008613D8" w:rsidRPr="00D73DFC" w:rsidRDefault="008613D8" w:rsidP="008613D8">
            <w:pPr>
              <w:jc w:val="center"/>
              <w:rPr>
                <w:sz w:val="22"/>
                <w:szCs w:val="22"/>
              </w:rPr>
            </w:pPr>
            <w:r w:rsidRPr="00D73DFC">
              <w:rPr>
                <w:sz w:val="22"/>
                <w:szCs w:val="22"/>
              </w:rPr>
              <w:t>39.15</w:t>
            </w:r>
          </w:p>
        </w:tc>
        <w:tc>
          <w:tcPr>
            <w:tcW w:w="0" w:type="auto"/>
          </w:tcPr>
          <w:p w14:paraId="56492564" w14:textId="77777777" w:rsidR="008613D8" w:rsidRPr="00D73DFC" w:rsidRDefault="008613D8" w:rsidP="008613D8">
            <w:pPr>
              <w:jc w:val="center"/>
              <w:rPr>
                <w:sz w:val="22"/>
                <w:szCs w:val="22"/>
              </w:rPr>
            </w:pPr>
            <w:r w:rsidRPr="00D73DFC">
              <w:rPr>
                <w:sz w:val="22"/>
                <w:szCs w:val="22"/>
              </w:rPr>
              <w:t>40.73</w:t>
            </w:r>
          </w:p>
        </w:tc>
        <w:tc>
          <w:tcPr>
            <w:tcW w:w="0" w:type="auto"/>
          </w:tcPr>
          <w:p w14:paraId="4F2C643D" w14:textId="77777777" w:rsidR="008613D8" w:rsidRPr="00D73DFC" w:rsidRDefault="008613D8" w:rsidP="008613D8">
            <w:pPr>
              <w:jc w:val="center"/>
              <w:rPr>
                <w:sz w:val="22"/>
                <w:szCs w:val="22"/>
              </w:rPr>
            </w:pPr>
            <w:r w:rsidRPr="00D73DFC">
              <w:rPr>
                <w:sz w:val="22"/>
                <w:szCs w:val="22"/>
              </w:rPr>
              <w:t>23.62</w:t>
            </w:r>
          </w:p>
        </w:tc>
        <w:tc>
          <w:tcPr>
            <w:tcW w:w="0" w:type="auto"/>
          </w:tcPr>
          <w:p w14:paraId="750E5C1D" w14:textId="77777777" w:rsidR="008613D8" w:rsidRPr="00D73DFC" w:rsidRDefault="008613D8" w:rsidP="008613D8">
            <w:pPr>
              <w:jc w:val="center"/>
              <w:rPr>
                <w:sz w:val="22"/>
                <w:szCs w:val="22"/>
              </w:rPr>
            </w:pPr>
            <w:r w:rsidRPr="00D73DFC">
              <w:rPr>
                <w:sz w:val="22"/>
                <w:szCs w:val="22"/>
              </w:rPr>
              <w:t>43.28</w:t>
            </w:r>
          </w:p>
        </w:tc>
        <w:tc>
          <w:tcPr>
            <w:tcW w:w="0" w:type="auto"/>
          </w:tcPr>
          <w:p w14:paraId="42F0AA37" w14:textId="77777777" w:rsidR="008613D8" w:rsidRPr="00D73DFC" w:rsidRDefault="008613D8" w:rsidP="008613D8">
            <w:pPr>
              <w:jc w:val="center"/>
              <w:rPr>
                <w:sz w:val="22"/>
                <w:szCs w:val="22"/>
              </w:rPr>
            </w:pPr>
            <w:r w:rsidRPr="00D73DFC">
              <w:rPr>
                <w:sz w:val="22"/>
                <w:szCs w:val="22"/>
              </w:rPr>
              <w:t>26.19</w:t>
            </w:r>
          </w:p>
        </w:tc>
      </w:tr>
    </w:tbl>
    <w:p w14:paraId="77241BA9" w14:textId="77777777" w:rsidR="006410B0" w:rsidRDefault="006410B0" w:rsidP="00EC4098">
      <w:pPr>
        <w:jc w:val="both"/>
      </w:pPr>
    </w:p>
    <w:p w14:paraId="3F460DEB" w14:textId="77777777" w:rsidR="006410B0" w:rsidRDefault="006410B0" w:rsidP="00EC4098">
      <w:pPr>
        <w:jc w:val="both"/>
      </w:pPr>
    </w:p>
    <w:p w14:paraId="7D90BD05" w14:textId="77777777" w:rsidR="006410B0" w:rsidRDefault="006410B0" w:rsidP="00EC4098">
      <w:pPr>
        <w:jc w:val="both"/>
      </w:pPr>
    </w:p>
    <w:p w14:paraId="34B0620D" w14:textId="77777777" w:rsidR="006410B0" w:rsidRDefault="006410B0" w:rsidP="00EC4098">
      <w:pPr>
        <w:jc w:val="both"/>
      </w:pPr>
    </w:p>
    <w:p w14:paraId="6DAE6283" w14:textId="77777777" w:rsidR="006410B0" w:rsidRDefault="006410B0" w:rsidP="00EC4098">
      <w:pPr>
        <w:jc w:val="both"/>
      </w:pPr>
    </w:p>
    <w:p w14:paraId="56063AF8" w14:textId="77777777" w:rsidR="006410B0" w:rsidRDefault="006410B0" w:rsidP="00EC4098">
      <w:pPr>
        <w:jc w:val="both"/>
      </w:pPr>
    </w:p>
    <w:p w14:paraId="48110DD7" w14:textId="77777777" w:rsidR="006410B0" w:rsidRDefault="006410B0" w:rsidP="00EC4098">
      <w:pPr>
        <w:jc w:val="both"/>
      </w:pPr>
    </w:p>
    <w:p w14:paraId="514CD176" w14:textId="77777777" w:rsidR="006410B0" w:rsidRDefault="006410B0" w:rsidP="00EC4098">
      <w:pPr>
        <w:jc w:val="both"/>
      </w:pPr>
    </w:p>
    <w:p w14:paraId="0B0C8C57" w14:textId="77777777" w:rsidR="006410B0" w:rsidRDefault="006410B0" w:rsidP="00EC4098">
      <w:pPr>
        <w:jc w:val="both"/>
      </w:pPr>
    </w:p>
    <w:p w14:paraId="7B708B5E" w14:textId="77777777" w:rsidR="006410B0" w:rsidRDefault="006410B0" w:rsidP="00EC4098">
      <w:pPr>
        <w:jc w:val="both"/>
      </w:pPr>
    </w:p>
    <w:p w14:paraId="279F83F8" w14:textId="77777777" w:rsidR="006410B0" w:rsidRDefault="006410B0" w:rsidP="00EC4098">
      <w:pPr>
        <w:jc w:val="both"/>
      </w:pPr>
    </w:p>
    <w:p w14:paraId="2D968D72" w14:textId="77777777" w:rsidR="006410B0" w:rsidRDefault="006410B0" w:rsidP="00EC4098">
      <w:pPr>
        <w:jc w:val="both"/>
      </w:pPr>
    </w:p>
    <w:p w14:paraId="03BD2BC7" w14:textId="77777777" w:rsidR="006410B0" w:rsidRDefault="006410B0" w:rsidP="00EC4098">
      <w:pPr>
        <w:jc w:val="both"/>
      </w:pPr>
    </w:p>
    <w:tbl>
      <w:tblPr>
        <w:tblW w:w="9228" w:type="dxa"/>
        <w:tblLook w:val="04A0" w:firstRow="1" w:lastRow="0" w:firstColumn="1" w:lastColumn="0" w:noHBand="0" w:noVBand="1"/>
      </w:tblPr>
      <w:tblGrid>
        <w:gridCol w:w="9228"/>
      </w:tblGrid>
      <w:tr w:rsidR="006D4BFB" w:rsidRPr="00D11757" w14:paraId="149B6550" w14:textId="77777777" w:rsidTr="006D4BFB">
        <w:trPr>
          <w:tblHeader/>
        </w:trPr>
        <w:tc>
          <w:tcPr>
            <w:tcW w:w="9228" w:type="dxa"/>
          </w:tcPr>
          <w:p w14:paraId="7C6A7AEE" w14:textId="77777777" w:rsidR="00A80FF4" w:rsidRDefault="00A80FF4" w:rsidP="006D4BFB">
            <w:pPr>
              <w:spacing w:after="120"/>
              <w:rPr>
                <w:b/>
              </w:rPr>
            </w:pPr>
          </w:p>
          <w:p w14:paraId="07E9A9DB" w14:textId="77777777" w:rsidR="00A80FF4" w:rsidRDefault="00A80FF4" w:rsidP="006D4BFB">
            <w:pPr>
              <w:spacing w:after="120"/>
              <w:rPr>
                <w:b/>
              </w:rPr>
            </w:pPr>
          </w:p>
          <w:p w14:paraId="51E9E24C" w14:textId="1BFB0489" w:rsidR="006D4BFB" w:rsidRPr="00D11757" w:rsidRDefault="006D4BFB" w:rsidP="006D4BFB">
            <w:pPr>
              <w:spacing w:after="120"/>
              <w:rPr>
                <w:b/>
              </w:rPr>
            </w:pPr>
            <w:r w:rsidRPr="00D11757">
              <w:rPr>
                <w:b/>
              </w:rPr>
              <w:t>References:</w:t>
            </w:r>
          </w:p>
        </w:tc>
      </w:tr>
      <w:tr w:rsidR="006D4BFB" w:rsidRPr="00D11757" w14:paraId="2A1E8C82" w14:textId="77777777" w:rsidTr="006D4BFB">
        <w:trPr>
          <w:trHeight w:val="860"/>
        </w:trPr>
        <w:tc>
          <w:tcPr>
            <w:tcW w:w="9228" w:type="dxa"/>
            <w:tcBorders>
              <w:top w:val="single" w:sz="8" w:space="0" w:color="auto"/>
              <w:left w:val="single" w:sz="8" w:space="0" w:color="auto"/>
              <w:bottom w:val="single" w:sz="8" w:space="0" w:color="auto"/>
              <w:right w:val="single" w:sz="8" w:space="0" w:color="auto"/>
            </w:tcBorders>
            <w:shd w:val="clear" w:color="auto" w:fill="FFFFFF" w:themeFill="background1"/>
          </w:tcPr>
          <w:p w14:paraId="288A7087" w14:textId="77777777" w:rsidR="006D4BFB" w:rsidRPr="00D11757" w:rsidRDefault="006D4BFB" w:rsidP="006D4BFB">
            <w:pPr>
              <w:pStyle w:val="BodyTextIndent"/>
              <w:ind w:left="567" w:hanging="567"/>
              <w:rPr>
                <w:rStyle w:val="authorname"/>
                <w:rFonts w:ascii="Times New Roman" w:hAnsi="Times New Roman"/>
                <w:szCs w:val="24"/>
              </w:rPr>
            </w:pPr>
            <w:r w:rsidRPr="009115FC">
              <w:rPr>
                <w:rFonts w:ascii="Times New Roman" w:hAnsi="Times New Roman"/>
                <w:szCs w:val="24"/>
                <w:lang w:val="pt-BR"/>
              </w:rPr>
              <w:t xml:space="preserve">Chabi-Jesus C, Ramos-González PL, Guerra-Peraza O, Kitajima EW, Tassi AD, Harakava R, Beserra Jr. </w:t>
            </w:r>
            <w:r w:rsidRPr="00D11757">
              <w:rPr>
                <w:rFonts w:ascii="Times New Roman" w:hAnsi="Times New Roman"/>
                <w:szCs w:val="24"/>
              </w:rPr>
              <w:t xml:space="preserve">EA, Freitas-Astúa J (2018). Molecular characterization of citrus chlorotic spot virus, a new dichorhavirus associated with citrus leprosis symptoms. </w:t>
            </w:r>
            <w:r w:rsidRPr="00D11757">
              <w:rPr>
                <w:rFonts w:ascii="Times New Roman" w:hAnsi="Times New Roman"/>
                <w:i/>
                <w:szCs w:val="24"/>
              </w:rPr>
              <w:t>Plant Dis</w:t>
            </w:r>
            <w:r w:rsidRPr="00D11757">
              <w:rPr>
                <w:rFonts w:ascii="Times New Roman" w:hAnsi="Times New Roman"/>
                <w:szCs w:val="24"/>
              </w:rPr>
              <w:t>. 102, 1588-1598. Doi</w:t>
            </w:r>
            <w:hyperlink r:id="rId25" w:tgtFrame="_blank" w:history="1">
              <w:r w:rsidRPr="00D11757">
                <w:rPr>
                  <w:rStyle w:val="object"/>
                  <w:rFonts w:ascii="Times New Roman" w:hAnsi="Times New Roman"/>
                  <w:szCs w:val="24"/>
                </w:rPr>
                <w:t>:</w:t>
              </w:r>
              <w:r w:rsidRPr="00D11757">
                <w:rPr>
                  <w:rStyle w:val="Hyperlink"/>
                  <w:rFonts w:ascii="Times New Roman" w:hAnsi="Times New Roman"/>
                  <w:color w:val="auto"/>
                  <w:szCs w:val="24"/>
                  <w:u w:val="none"/>
                </w:rPr>
                <w:t xml:space="preserve"> 10.1094/PDIS-09-17-1425-RE</w:t>
              </w:r>
            </w:hyperlink>
          </w:p>
          <w:p w14:paraId="620BA2F0" w14:textId="076B61E0" w:rsidR="006D4BFB" w:rsidRPr="00D11757" w:rsidRDefault="006D4BFB" w:rsidP="006D4BFB">
            <w:pPr>
              <w:pStyle w:val="BodyTextIndent"/>
              <w:ind w:left="567" w:hanging="567"/>
              <w:rPr>
                <w:rFonts w:ascii="Times New Roman" w:hAnsi="Times New Roman"/>
                <w:szCs w:val="24"/>
              </w:rPr>
            </w:pPr>
            <w:r w:rsidRPr="00D11757">
              <w:rPr>
                <w:rFonts w:ascii="Times New Roman" w:eastAsia="Times New Roman" w:hAnsi="Times New Roman"/>
                <w:szCs w:val="24"/>
                <w:lang w:eastAsia="en-US"/>
              </w:rPr>
              <w:t xml:space="preserve">Debat </w:t>
            </w:r>
            <w:r w:rsidRPr="00D11757">
              <w:rPr>
                <w:rFonts w:ascii="Times New Roman" w:hAnsi="Times New Roman"/>
                <w:szCs w:val="24"/>
              </w:rPr>
              <w:t xml:space="preserve">HJ, </w:t>
            </w:r>
            <w:r w:rsidRPr="00D11757">
              <w:rPr>
                <w:rFonts w:ascii="Times New Roman" w:eastAsia="Times New Roman" w:hAnsi="Times New Roman"/>
                <w:szCs w:val="24"/>
                <w:lang w:eastAsia="en-US"/>
              </w:rPr>
              <w:t xml:space="preserve">Bejerman </w:t>
            </w:r>
            <w:r w:rsidRPr="00D11757">
              <w:rPr>
                <w:rFonts w:ascii="Times New Roman" w:hAnsi="Times New Roman"/>
                <w:szCs w:val="24"/>
              </w:rPr>
              <w:t xml:space="preserve">N (2019) </w:t>
            </w:r>
            <w:r w:rsidRPr="00D11757">
              <w:rPr>
                <w:rFonts w:ascii="Times New Roman" w:eastAsia="Times New Roman" w:hAnsi="Times New Roman"/>
                <w:bCs/>
                <w:szCs w:val="24"/>
                <w:lang w:eastAsia="en-US"/>
              </w:rPr>
              <w:t xml:space="preserve">Novel bird's-foot trefoil RNA viruses provide insights into a clade of legume associated enamoviruses. </w:t>
            </w:r>
            <w:r w:rsidRPr="00D11757">
              <w:rPr>
                <w:rFonts w:ascii="Times New Roman" w:hAnsi="Times New Roman"/>
                <w:i/>
                <w:szCs w:val="24"/>
              </w:rPr>
              <w:t>Arch. Virol.</w:t>
            </w:r>
            <w:r w:rsidRPr="00D11757">
              <w:rPr>
                <w:rFonts w:ascii="Times New Roman" w:hAnsi="Times New Roman"/>
                <w:szCs w:val="24"/>
              </w:rPr>
              <w:t xml:space="preserve"> 164:1419</w:t>
            </w:r>
            <w:r w:rsidR="00184931">
              <w:rPr>
                <w:rFonts w:ascii="Times New Roman" w:hAnsi="Times New Roman"/>
                <w:szCs w:val="24"/>
              </w:rPr>
              <w:t>-</w:t>
            </w:r>
            <w:r w:rsidRPr="00D11757">
              <w:rPr>
                <w:rFonts w:ascii="Times New Roman" w:hAnsi="Times New Roman"/>
                <w:szCs w:val="24"/>
              </w:rPr>
              <w:t>1426. Doi: 10.1007/s00705-019-04193-1</w:t>
            </w:r>
          </w:p>
          <w:p w14:paraId="7376BE5B" w14:textId="77777777" w:rsidR="006D4BFB" w:rsidRPr="00D11757" w:rsidRDefault="006D4BFB" w:rsidP="006D4BFB">
            <w:pPr>
              <w:pStyle w:val="BodyTextIndent"/>
              <w:ind w:left="567" w:hanging="567"/>
              <w:rPr>
                <w:rFonts w:ascii="Times New Roman" w:hAnsi="Times New Roman"/>
                <w:szCs w:val="24"/>
              </w:rPr>
            </w:pPr>
            <w:r w:rsidRPr="00D11757">
              <w:rPr>
                <w:rFonts w:ascii="Times New Roman" w:hAnsi="Times New Roman"/>
                <w:szCs w:val="24"/>
              </w:rPr>
              <w:t xml:space="preserve">Dietzgen RG, Freitas-Astúa J, Chabi-Jesus C, Ramos-Gonzalez PL, Goodin MM, Kondo H, Kitajima EW, Tassi AD (2018) Dichorhaviruses in their host plants and mite vectors. </w:t>
            </w:r>
            <w:r w:rsidRPr="00D11757">
              <w:rPr>
                <w:rFonts w:ascii="Times New Roman" w:hAnsi="Times New Roman"/>
                <w:i/>
                <w:szCs w:val="24"/>
              </w:rPr>
              <w:t>Advances Virus Res.</w:t>
            </w:r>
            <w:r w:rsidRPr="00D11757">
              <w:rPr>
                <w:rFonts w:ascii="Times New Roman" w:hAnsi="Times New Roman"/>
                <w:szCs w:val="24"/>
              </w:rPr>
              <w:t xml:space="preserve"> Doi: 10.1016/bs.aivir.2018.06.001 </w:t>
            </w:r>
          </w:p>
          <w:p w14:paraId="2D719BDA" w14:textId="77777777" w:rsidR="006D4BFB" w:rsidRPr="00D11757" w:rsidRDefault="006D4BFB" w:rsidP="006D4BFB">
            <w:pPr>
              <w:pStyle w:val="BodyTextIndent"/>
              <w:ind w:left="567" w:hanging="567"/>
              <w:rPr>
                <w:rFonts w:ascii="Times New Roman" w:hAnsi="Times New Roman"/>
                <w:szCs w:val="24"/>
              </w:rPr>
            </w:pPr>
            <w:r w:rsidRPr="00D11757">
              <w:rPr>
                <w:rFonts w:ascii="Times New Roman" w:hAnsi="Times New Roman"/>
                <w:szCs w:val="24"/>
              </w:rPr>
              <w:t xml:space="preserve">Freitas-Astúa J, Ramos-González PL, Arena GD, Tassi AD, Kitajima EW (2018) </w:t>
            </w:r>
            <w:r w:rsidRPr="00D11757">
              <w:rPr>
                <w:rFonts w:ascii="Times New Roman" w:hAnsi="Times New Roman"/>
                <w:i/>
                <w:szCs w:val="24"/>
              </w:rPr>
              <w:t>Brevipalpus</w:t>
            </w:r>
            <w:r w:rsidRPr="00D11757">
              <w:rPr>
                <w:rFonts w:ascii="Times New Roman" w:hAnsi="Times New Roman"/>
                <w:szCs w:val="24"/>
              </w:rPr>
              <w:t xml:space="preserve">-transmitted viruses: parallelism beyond a common vector or convergent evolution of distantly-related pathogens? </w:t>
            </w:r>
            <w:r w:rsidRPr="00D11757">
              <w:rPr>
                <w:rFonts w:ascii="Times New Roman" w:hAnsi="Times New Roman"/>
                <w:i/>
                <w:szCs w:val="24"/>
              </w:rPr>
              <w:t>Curr Opin Virol.</w:t>
            </w:r>
            <w:r w:rsidRPr="00D11757">
              <w:rPr>
                <w:rFonts w:ascii="Times New Roman" w:hAnsi="Times New Roman"/>
                <w:szCs w:val="24"/>
              </w:rPr>
              <w:t xml:space="preserve"> 33, 66-73. Doi: </w:t>
            </w:r>
            <w:hyperlink r:id="rId26" w:history="1">
              <w:r w:rsidRPr="00D11757">
                <w:rPr>
                  <w:rStyle w:val="Hyperlink"/>
                  <w:rFonts w:ascii="Times New Roman" w:hAnsi="Times New Roman"/>
                  <w:color w:val="auto"/>
                  <w:szCs w:val="24"/>
                  <w:u w:val="none"/>
                </w:rPr>
                <w:t>10.1016/j.coviro.2018.07.010</w:t>
              </w:r>
            </w:hyperlink>
            <w:r w:rsidRPr="00D11757">
              <w:rPr>
                <w:rFonts w:ascii="Times New Roman" w:hAnsi="Times New Roman"/>
                <w:szCs w:val="24"/>
              </w:rPr>
              <w:t xml:space="preserve">. </w:t>
            </w:r>
          </w:p>
          <w:p w14:paraId="7A74B828" w14:textId="77777777" w:rsidR="006D4BFB" w:rsidRPr="00D11757" w:rsidRDefault="006D4BFB" w:rsidP="006D4BFB">
            <w:pPr>
              <w:pStyle w:val="BodyTextIndent"/>
              <w:ind w:left="567" w:hanging="567"/>
              <w:rPr>
                <w:rFonts w:ascii="Times New Roman" w:hAnsi="Times New Roman"/>
                <w:szCs w:val="24"/>
              </w:rPr>
            </w:pPr>
            <w:r w:rsidRPr="00D11757">
              <w:rPr>
                <w:rFonts w:ascii="Times New Roman" w:hAnsi="Times New Roman"/>
                <w:szCs w:val="24"/>
              </w:rPr>
              <w:t xml:space="preserve">Ganesan U, Bragg JN, Deng M, Marr S, Lee MY, Q SS, Shi M, Kappel J, Peters C, Lee Y, Goodin MM, Dietzgen RG, Li Z, Jackson AO (2013) </w:t>
            </w:r>
            <w:r w:rsidRPr="00D11757">
              <w:rPr>
                <w:rFonts w:ascii="Times New Roman" w:hAnsi="Times New Roman"/>
                <w:bCs/>
                <w:szCs w:val="24"/>
              </w:rPr>
              <w:t>Construction of a </w:t>
            </w:r>
            <w:r w:rsidRPr="00D11757">
              <w:rPr>
                <w:rStyle w:val="Emphasis"/>
                <w:rFonts w:ascii="Times New Roman" w:hAnsi="Times New Roman"/>
                <w:bCs/>
                <w:szCs w:val="24"/>
              </w:rPr>
              <w:t>Sonchus Yellow Net Virus</w:t>
            </w:r>
            <w:r w:rsidRPr="00D11757">
              <w:rPr>
                <w:rFonts w:ascii="Times New Roman" w:hAnsi="Times New Roman"/>
                <w:bCs/>
                <w:szCs w:val="24"/>
              </w:rPr>
              <w:t> Minireplicon: a Step toward Reverse Genetic Analysis of Plant Negative-Strand RNA Viruses</w:t>
            </w:r>
            <w:r w:rsidRPr="00D11757">
              <w:rPr>
                <w:rFonts w:ascii="Times New Roman" w:hAnsi="Times New Roman"/>
                <w:bCs/>
                <w:i/>
                <w:szCs w:val="24"/>
              </w:rPr>
              <w:t>. J Virol</w:t>
            </w:r>
            <w:r w:rsidRPr="00D11757">
              <w:rPr>
                <w:rFonts w:ascii="Times New Roman" w:hAnsi="Times New Roman"/>
                <w:bCs/>
                <w:szCs w:val="24"/>
              </w:rPr>
              <w:t>. 87, 10598-10611. D</w:t>
            </w:r>
            <w:r w:rsidRPr="00D11757">
              <w:rPr>
                <w:rStyle w:val="doi"/>
                <w:rFonts w:ascii="Times New Roman" w:hAnsi="Times New Roman"/>
                <w:szCs w:val="24"/>
              </w:rPr>
              <w:t>oi: </w:t>
            </w:r>
            <w:hyperlink r:id="rId27" w:tgtFrame="pmc_ext" w:history="1">
              <w:r w:rsidRPr="00D11757">
                <w:rPr>
                  <w:rStyle w:val="Hyperlink"/>
                  <w:rFonts w:ascii="Times New Roman" w:hAnsi="Times New Roman"/>
                  <w:color w:val="auto"/>
                  <w:szCs w:val="24"/>
                  <w:u w:val="none"/>
                </w:rPr>
                <w:t>10.1128/JVI.01397-13</w:t>
              </w:r>
            </w:hyperlink>
          </w:p>
          <w:p w14:paraId="6AC9DF0C" w14:textId="77777777" w:rsidR="006D4BFB" w:rsidRPr="00D11757" w:rsidRDefault="006D4BFB" w:rsidP="006D4BFB">
            <w:pPr>
              <w:pStyle w:val="BodyTextIndent"/>
              <w:ind w:left="567" w:hanging="567"/>
              <w:rPr>
                <w:rStyle w:val="authorname"/>
                <w:rFonts w:ascii="Times New Roman" w:hAnsi="Times New Roman"/>
                <w:szCs w:val="24"/>
              </w:rPr>
            </w:pPr>
            <w:r w:rsidRPr="00D11757">
              <w:rPr>
                <w:rFonts w:ascii="Times New Roman" w:hAnsi="Times New Roman"/>
                <w:szCs w:val="24"/>
              </w:rPr>
              <w:t xml:space="preserve">Gaafar YZA, </w:t>
            </w:r>
            <w:hyperlink r:id="rId28" w:tooltip="M. A. M. Abdelgalil" w:history="1">
              <w:r w:rsidRPr="00D11757">
                <w:rPr>
                  <w:rStyle w:val="Hyperlink"/>
                  <w:rFonts w:ascii="Times New Roman" w:hAnsi="Times New Roman"/>
                  <w:color w:val="auto"/>
                  <w:szCs w:val="24"/>
                  <w:u w:val="none"/>
                </w:rPr>
                <w:t>Abdelgalil</w:t>
              </w:r>
            </w:hyperlink>
            <w:r w:rsidRPr="00D11757">
              <w:rPr>
                <w:rFonts w:ascii="Times New Roman" w:hAnsi="Times New Roman"/>
                <w:szCs w:val="24"/>
              </w:rPr>
              <w:t xml:space="preserve"> MAM,</w:t>
            </w:r>
            <w:hyperlink r:id="rId29" w:tooltip="D. Knierim" w:history="1">
              <w:r w:rsidRPr="00D11757">
                <w:rPr>
                  <w:rStyle w:val="Hyperlink"/>
                  <w:rFonts w:ascii="Times New Roman" w:hAnsi="Times New Roman"/>
                  <w:color w:val="auto"/>
                  <w:szCs w:val="24"/>
                  <w:u w:val="none"/>
                </w:rPr>
                <w:t xml:space="preserve"> Knierim</w:t>
              </w:r>
            </w:hyperlink>
            <w:r w:rsidRPr="00D11757">
              <w:rPr>
                <w:rFonts w:ascii="Times New Roman" w:hAnsi="Times New Roman"/>
                <w:szCs w:val="24"/>
              </w:rPr>
              <w:t xml:space="preserve"> D,</w:t>
            </w:r>
            <w:hyperlink r:id="rId30" w:tooltip="K. R. Richert-Pöggeler" w:history="1">
              <w:r w:rsidRPr="00D11757">
                <w:rPr>
                  <w:rStyle w:val="Hyperlink"/>
                  <w:rFonts w:ascii="Times New Roman" w:hAnsi="Times New Roman"/>
                  <w:color w:val="auto"/>
                  <w:szCs w:val="24"/>
                  <w:u w:val="none"/>
                </w:rPr>
                <w:t xml:space="preserve"> Richert-Pöggeler</w:t>
              </w:r>
            </w:hyperlink>
            <w:r w:rsidRPr="00D11757">
              <w:rPr>
                <w:rFonts w:ascii="Times New Roman" w:hAnsi="Times New Roman"/>
                <w:szCs w:val="24"/>
              </w:rPr>
              <w:t xml:space="preserve"> KR,</w:t>
            </w:r>
            <w:hyperlink r:id="rId31" w:tooltip="W. Menzel" w:history="1">
              <w:r w:rsidRPr="00D11757">
                <w:rPr>
                  <w:rStyle w:val="Hyperlink"/>
                  <w:rFonts w:ascii="Times New Roman" w:hAnsi="Times New Roman"/>
                  <w:color w:val="auto"/>
                  <w:szCs w:val="24"/>
                  <w:u w:val="none"/>
                </w:rPr>
                <w:t xml:space="preserve"> Menzel</w:t>
              </w:r>
            </w:hyperlink>
            <w:r w:rsidRPr="00D11757">
              <w:rPr>
                <w:rFonts w:ascii="Times New Roman" w:hAnsi="Times New Roman"/>
                <w:szCs w:val="24"/>
              </w:rPr>
              <w:t xml:space="preserve"> W,</w:t>
            </w:r>
            <w:hyperlink r:id="rId32" w:tooltip="S. Winter" w:history="1">
              <w:r w:rsidRPr="00D11757">
                <w:rPr>
                  <w:rStyle w:val="Hyperlink"/>
                  <w:rFonts w:ascii="Times New Roman" w:hAnsi="Times New Roman"/>
                  <w:color w:val="auto"/>
                  <w:szCs w:val="24"/>
                  <w:u w:val="none"/>
                </w:rPr>
                <w:t xml:space="preserve"> Winter</w:t>
              </w:r>
            </w:hyperlink>
            <w:r w:rsidRPr="00D11757">
              <w:rPr>
                <w:rFonts w:ascii="Times New Roman" w:hAnsi="Times New Roman"/>
                <w:szCs w:val="24"/>
              </w:rPr>
              <w:t xml:space="preserve"> S, </w:t>
            </w:r>
            <w:r w:rsidRPr="00D11757">
              <w:rPr>
                <w:rStyle w:val="authorname"/>
                <w:rFonts w:ascii="Times New Roman" w:hAnsi="Times New Roman"/>
                <w:szCs w:val="24"/>
              </w:rPr>
              <w:t xml:space="preserve"> Ziebell H (2017) First report of physostegia chlorotic mottle virus on tomato (</w:t>
            </w:r>
            <w:r w:rsidRPr="00D11757">
              <w:rPr>
                <w:rStyle w:val="authorname"/>
                <w:rFonts w:ascii="Times New Roman" w:hAnsi="Times New Roman"/>
                <w:i/>
                <w:szCs w:val="24"/>
              </w:rPr>
              <w:t>Solanum lycopersicum</w:t>
            </w:r>
            <w:r w:rsidRPr="00D11757">
              <w:rPr>
                <w:rStyle w:val="authorname"/>
                <w:rFonts w:ascii="Times New Roman" w:hAnsi="Times New Roman"/>
                <w:szCs w:val="24"/>
              </w:rPr>
              <w:t xml:space="preserve">) in Germany. </w:t>
            </w:r>
            <w:r w:rsidRPr="00D11757">
              <w:rPr>
                <w:rStyle w:val="authorname"/>
                <w:rFonts w:ascii="Times New Roman" w:hAnsi="Times New Roman"/>
                <w:i/>
                <w:szCs w:val="24"/>
              </w:rPr>
              <w:t>Plant Dis.</w:t>
            </w:r>
            <w:r w:rsidRPr="00D11757">
              <w:rPr>
                <w:rStyle w:val="authorname"/>
                <w:rFonts w:ascii="Times New Roman" w:hAnsi="Times New Roman"/>
                <w:szCs w:val="24"/>
              </w:rPr>
              <w:t xml:space="preserve"> 102, 255.</w:t>
            </w:r>
          </w:p>
          <w:p w14:paraId="5D7ECDC3" w14:textId="77777777" w:rsidR="006D4BFB" w:rsidRPr="00D11757" w:rsidRDefault="006D4BFB" w:rsidP="006D4BFB">
            <w:pPr>
              <w:pStyle w:val="BodyTextIndent"/>
              <w:ind w:left="567" w:hanging="567"/>
              <w:rPr>
                <w:rStyle w:val="authorname"/>
                <w:rFonts w:ascii="Times New Roman" w:hAnsi="Times New Roman"/>
                <w:szCs w:val="24"/>
              </w:rPr>
            </w:pPr>
            <w:r w:rsidRPr="00D11757">
              <w:rPr>
                <w:rFonts w:ascii="Times New Roman" w:hAnsi="Times New Roman"/>
                <w:szCs w:val="24"/>
              </w:rPr>
              <w:t xml:space="preserve">Gaafar YZA, </w:t>
            </w:r>
            <w:r w:rsidRPr="00D11757">
              <w:rPr>
                <w:rStyle w:val="authorname"/>
                <w:rFonts w:ascii="Times New Roman" w:hAnsi="Times New Roman"/>
                <w:szCs w:val="24"/>
              </w:rPr>
              <w:t>Richert-Pöggeler</w:t>
            </w:r>
            <w:r w:rsidRPr="00D11757">
              <w:rPr>
                <w:rFonts w:ascii="Times New Roman" w:hAnsi="Times New Roman"/>
                <w:szCs w:val="24"/>
              </w:rPr>
              <w:t xml:space="preserve"> KR, </w:t>
            </w:r>
            <w:r w:rsidRPr="00D11757">
              <w:rPr>
                <w:rStyle w:val="authorname"/>
                <w:rFonts w:ascii="Times New Roman" w:hAnsi="Times New Roman"/>
                <w:szCs w:val="24"/>
              </w:rPr>
              <w:t>Maaß C, Vetten H-J, Ziebell H (2019) Characterisation of a novel nucleorhabdovirus infecting alfalfa (</w:t>
            </w:r>
            <w:r w:rsidRPr="00D11757">
              <w:rPr>
                <w:rStyle w:val="authorname"/>
                <w:rFonts w:ascii="Times New Roman" w:hAnsi="Times New Roman"/>
                <w:i/>
                <w:szCs w:val="24"/>
              </w:rPr>
              <w:t>Medicago sativa</w:t>
            </w:r>
            <w:r w:rsidRPr="00D11757">
              <w:rPr>
                <w:rStyle w:val="authorname"/>
                <w:rFonts w:ascii="Times New Roman" w:hAnsi="Times New Roman"/>
                <w:szCs w:val="24"/>
              </w:rPr>
              <w:t xml:space="preserve">). </w:t>
            </w:r>
            <w:r w:rsidRPr="00D11757">
              <w:rPr>
                <w:rStyle w:val="authorname"/>
                <w:rFonts w:ascii="Times New Roman" w:hAnsi="Times New Roman"/>
                <w:i/>
                <w:szCs w:val="24"/>
              </w:rPr>
              <w:t xml:space="preserve">Virology J. </w:t>
            </w:r>
            <w:r w:rsidRPr="00D11757">
              <w:rPr>
                <w:rStyle w:val="authorname"/>
                <w:rFonts w:ascii="Times New Roman" w:hAnsi="Times New Roman"/>
                <w:szCs w:val="24"/>
              </w:rPr>
              <w:t>16, 55. Doi: 10.1186/s12985-019-1147-3.</w:t>
            </w:r>
          </w:p>
          <w:p w14:paraId="64A89C29" w14:textId="77777777" w:rsidR="006D4BFB" w:rsidRPr="00D11757" w:rsidRDefault="006D4BFB" w:rsidP="006D4BFB">
            <w:pPr>
              <w:pStyle w:val="BodyTextIndent"/>
              <w:ind w:left="567" w:hanging="567"/>
              <w:rPr>
                <w:rFonts w:ascii="Times New Roman" w:hAnsi="Times New Roman"/>
                <w:szCs w:val="24"/>
              </w:rPr>
            </w:pPr>
            <w:r w:rsidRPr="00D11757">
              <w:rPr>
                <w:rFonts w:ascii="Times New Roman" w:hAnsi="Times New Roman"/>
                <w:szCs w:val="24"/>
              </w:rPr>
              <w:t xml:space="preserve">Liu Y, Du Z, Wang H, Zhang S, Cao M, Wang X (2018) Identification and characterization of wheat yellow striate virus, a novel leafhopper-transmitted </w:t>
            </w:r>
            <w:r w:rsidRPr="00D11757">
              <w:rPr>
                <w:rFonts w:ascii="Times New Roman" w:hAnsi="Times New Roman"/>
                <w:i/>
                <w:szCs w:val="24"/>
              </w:rPr>
              <w:t>Nucleorhabdovirus</w:t>
            </w:r>
            <w:r w:rsidRPr="00D11757">
              <w:rPr>
                <w:rFonts w:ascii="Times New Roman" w:hAnsi="Times New Roman"/>
                <w:szCs w:val="24"/>
              </w:rPr>
              <w:t xml:space="preserve"> infecting wheat. </w:t>
            </w:r>
            <w:r w:rsidRPr="00D11757">
              <w:rPr>
                <w:rFonts w:ascii="Times New Roman" w:hAnsi="Times New Roman"/>
                <w:i/>
                <w:szCs w:val="24"/>
              </w:rPr>
              <w:t>Front. Microbiol.</w:t>
            </w:r>
            <w:r w:rsidRPr="00D11757">
              <w:rPr>
                <w:rFonts w:ascii="Times New Roman" w:hAnsi="Times New Roman"/>
                <w:szCs w:val="24"/>
              </w:rPr>
              <w:t xml:space="preserve"> 9, 468. Doi: 10.3389/fmicb.2018.00468.</w:t>
            </w:r>
          </w:p>
          <w:p w14:paraId="337BC76F" w14:textId="77777777" w:rsidR="006D4BFB" w:rsidRPr="00D11757" w:rsidRDefault="006D4BFB" w:rsidP="006D4BFB">
            <w:pPr>
              <w:pStyle w:val="BodyTextIndent"/>
              <w:ind w:left="567" w:hanging="567"/>
              <w:rPr>
                <w:rFonts w:ascii="Times New Roman" w:hAnsi="Times New Roman"/>
                <w:szCs w:val="24"/>
              </w:rPr>
            </w:pPr>
            <w:r w:rsidRPr="00D11757">
              <w:rPr>
                <w:rFonts w:ascii="Times New Roman" w:hAnsi="Times New Roman"/>
                <w:szCs w:val="24"/>
              </w:rPr>
              <w:t xml:space="preserve">Ramos-González PL, Chabi-Jesus C, Guerra-Peraza O, Tassi AD, Kitajima EW, Harakava R, Salaroli RB, Freitas-Astúa, J (2017) Citrus leprosis virus N: a new dichorhavirus causing citrus leprosis disease. </w:t>
            </w:r>
            <w:r w:rsidRPr="00D11757">
              <w:rPr>
                <w:rFonts w:ascii="Times New Roman" w:hAnsi="Times New Roman"/>
                <w:i/>
                <w:szCs w:val="24"/>
              </w:rPr>
              <w:t>Phytopathology</w:t>
            </w:r>
            <w:r w:rsidRPr="00D11757">
              <w:rPr>
                <w:rFonts w:ascii="Times New Roman" w:hAnsi="Times New Roman"/>
                <w:szCs w:val="24"/>
              </w:rPr>
              <w:t xml:space="preserve"> 107, 963-976. Doi: 10.1094/PHYTO-02-17-0042-R</w:t>
            </w:r>
          </w:p>
          <w:p w14:paraId="31CC2D56" w14:textId="77777777" w:rsidR="00184931" w:rsidRDefault="006D4BFB" w:rsidP="00184931">
            <w:pPr>
              <w:pStyle w:val="BodyTextIndent"/>
              <w:ind w:left="567" w:hanging="567"/>
              <w:rPr>
                <w:rStyle w:val="Hyperlink"/>
                <w:rFonts w:ascii="Times New Roman" w:hAnsi="Times New Roman"/>
                <w:color w:val="auto"/>
                <w:szCs w:val="24"/>
                <w:u w:val="none"/>
              </w:rPr>
            </w:pPr>
            <w:r w:rsidRPr="00D11757">
              <w:rPr>
                <w:rFonts w:ascii="Times New Roman" w:eastAsia="Times New Roman" w:hAnsi="Times New Roman"/>
                <w:szCs w:val="24"/>
                <w:lang w:eastAsia="en-US"/>
              </w:rPr>
              <w:t>Read DA, Featherston J, Rees DJG, Thompson GD, Roberts R, Flett BC, Mashingaidze K, Pietersen G, Kiula B, Kullaya A, Mbega ER (2019) Molecular characterization of Morogoro maize</w:t>
            </w:r>
            <w:r w:rsidRPr="00D11757">
              <w:rPr>
                <w:rFonts w:ascii="Times New Roman" w:eastAsia="Times New Roman" w:hAnsi="Times New Roman"/>
                <w:szCs w:val="24"/>
                <w:lang w:eastAsia="en-US"/>
              </w:rPr>
              <w:noBreakHyphen/>
              <w:t>associated virus, a nucleorhabdovirus detected in maize (</w:t>
            </w:r>
            <w:r w:rsidRPr="00D11757">
              <w:rPr>
                <w:rFonts w:ascii="Times New Roman" w:eastAsia="Times New Roman" w:hAnsi="Times New Roman"/>
                <w:i/>
                <w:iCs/>
                <w:szCs w:val="24"/>
                <w:lang w:eastAsia="en-US"/>
              </w:rPr>
              <w:t>Zea mays</w:t>
            </w:r>
            <w:r w:rsidRPr="00D11757">
              <w:rPr>
                <w:rFonts w:ascii="Times New Roman" w:eastAsia="Times New Roman" w:hAnsi="Times New Roman"/>
                <w:szCs w:val="24"/>
                <w:lang w:eastAsia="en-US"/>
              </w:rPr>
              <w:t>) in Tanzania.</w:t>
            </w:r>
            <w:r w:rsidRPr="00D11757">
              <w:rPr>
                <w:rStyle w:val="fontstyle01"/>
                <w:rFonts w:ascii="Times New Roman" w:hAnsi="Times New Roman"/>
                <w:color w:val="auto"/>
                <w:sz w:val="24"/>
                <w:szCs w:val="24"/>
              </w:rPr>
              <w:t xml:space="preserve"> </w:t>
            </w:r>
            <w:r w:rsidRPr="00D11757">
              <w:rPr>
                <w:rFonts w:ascii="Times New Roman" w:hAnsi="Times New Roman"/>
                <w:i/>
                <w:szCs w:val="24"/>
              </w:rPr>
              <w:t>Arch. Virol.</w:t>
            </w:r>
            <w:r w:rsidRPr="00D11757">
              <w:rPr>
                <w:rFonts w:ascii="Times New Roman" w:hAnsi="Times New Roman"/>
                <w:szCs w:val="24"/>
              </w:rPr>
              <w:t xml:space="preserve"> </w:t>
            </w:r>
            <w:r w:rsidRPr="00D11757">
              <w:rPr>
                <w:rStyle w:val="fontstyle01"/>
                <w:rFonts w:ascii="Times New Roman" w:hAnsi="Times New Roman"/>
                <w:color w:val="auto"/>
                <w:sz w:val="24"/>
                <w:szCs w:val="24"/>
              </w:rPr>
              <w:t xml:space="preserve">164, 1711-1715. Doi: </w:t>
            </w:r>
            <w:hyperlink r:id="rId33" w:history="1">
              <w:r w:rsidRPr="00D11757">
                <w:rPr>
                  <w:rStyle w:val="Hyperlink"/>
                  <w:rFonts w:ascii="Times New Roman" w:hAnsi="Times New Roman"/>
                  <w:color w:val="auto"/>
                  <w:szCs w:val="24"/>
                  <w:u w:val="none"/>
                </w:rPr>
                <w:t>10.1007/s00705-019-04212-1</w:t>
              </w:r>
            </w:hyperlink>
          </w:p>
          <w:p w14:paraId="0B749681" w14:textId="47C4DFEC" w:rsidR="00184931" w:rsidRPr="00D11757" w:rsidRDefault="00184931" w:rsidP="006B1002">
            <w:pPr>
              <w:pStyle w:val="BodyTextIndent"/>
              <w:ind w:left="567" w:hanging="567"/>
              <w:rPr>
                <w:rStyle w:val="fontstyle01"/>
                <w:rFonts w:ascii="Times New Roman" w:hAnsi="Times New Roman"/>
                <w:color w:val="auto"/>
                <w:sz w:val="24"/>
                <w:szCs w:val="24"/>
              </w:rPr>
            </w:pPr>
            <w:r w:rsidRPr="00184931">
              <w:rPr>
                <w:rFonts w:ascii="Times New Roman" w:hAnsi="Times New Roman"/>
                <w:szCs w:val="24"/>
              </w:rPr>
              <w:t xml:space="preserve">Tsai CW, Redinbaugh MG, Willie KJ, Reed S, Goodin M, Hogenhout SA (2005) </w:t>
            </w:r>
            <w:r w:rsidRPr="00184931">
              <w:rPr>
                <w:rFonts w:ascii="Times New Roman" w:hAnsi="Times New Roman"/>
                <w:color w:val="000000"/>
                <w:szCs w:val="24"/>
              </w:rPr>
              <w:t>Complete genome sequence and in planta subcellular localization of maize fine streak virus proteins</w:t>
            </w:r>
            <w:r>
              <w:rPr>
                <w:rFonts w:ascii="Times New Roman" w:hAnsi="Times New Roman"/>
                <w:color w:val="000000"/>
                <w:szCs w:val="24"/>
              </w:rPr>
              <w:t xml:space="preserve"> </w:t>
            </w:r>
            <w:r w:rsidRPr="00184931">
              <w:rPr>
                <w:rFonts w:ascii="Times New Roman" w:hAnsi="Times New Roman"/>
                <w:i/>
                <w:color w:val="000000"/>
                <w:szCs w:val="24"/>
              </w:rPr>
              <w:t>J. Virol.</w:t>
            </w:r>
            <w:r w:rsidRPr="00184931">
              <w:rPr>
                <w:rFonts w:ascii="Times New Roman" w:hAnsi="Times New Roman"/>
                <w:color w:val="000000"/>
                <w:szCs w:val="24"/>
              </w:rPr>
              <w:t xml:space="preserve"> 79</w:t>
            </w:r>
            <w:r>
              <w:rPr>
                <w:rFonts w:ascii="Times New Roman" w:hAnsi="Times New Roman"/>
                <w:color w:val="000000"/>
                <w:szCs w:val="24"/>
              </w:rPr>
              <w:t>:</w:t>
            </w:r>
            <w:r w:rsidRPr="00184931">
              <w:rPr>
                <w:rFonts w:ascii="Times New Roman" w:hAnsi="Times New Roman"/>
                <w:color w:val="000000"/>
                <w:szCs w:val="24"/>
              </w:rPr>
              <w:t>5304-5314</w:t>
            </w:r>
            <w:r>
              <w:rPr>
                <w:rFonts w:ascii="Times New Roman" w:hAnsi="Times New Roman"/>
                <w:color w:val="000000"/>
                <w:szCs w:val="24"/>
              </w:rPr>
              <w:t>.</w:t>
            </w:r>
          </w:p>
          <w:p w14:paraId="1896D29C" w14:textId="77777777" w:rsidR="006D4BFB" w:rsidRPr="00D11757" w:rsidRDefault="006D4BFB" w:rsidP="006D4BFB">
            <w:pPr>
              <w:pStyle w:val="BodyTextIndent"/>
              <w:ind w:left="567" w:hanging="567"/>
              <w:rPr>
                <w:rStyle w:val="authorname"/>
                <w:rFonts w:ascii="Times New Roman" w:hAnsi="Times New Roman"/>
                <w:szCs w:val="24"/>
              </w:rPr>
            </w:pPr>
            <w:r w:rsidRPr="00D11757">
              <w:rPr>
                <w:rFonts w:ascii="Times New Roman" w:eastAsia="Times New Roman" w:hAnsi="Times New Roman"/>
                <w:szCs w:val="24"/>
                <w:lang w:eastAsia="en-US"/>
              </w:rPr>
              <w:t>Wu LP, Yang T, Liu HW, Postman J, Li R (2018) Molecular characterization of a novel rhabdovirus infecting blackcurrant identified by high</w:t>
            </w:r>
            <w:r w:rsidRPr="00D11757">
              <w:rPr>
                <w:rFonts w:ascii="Times New Roman" w:eastAsia="Times New Roman" w:hAnsi="Times New Roman"/>
                <w:szCs w:val="24"/>
                <w:lang w:eastAsia="en-US"/>
              </w:rPr>
              <w:noBreakHyphen/>
              <w:t xml:space="preserve">throughput sequencing. </w:t>
            </w:r>
            <w:r w:rsidRPr="00D11757">
              <w:rPr>
                <w:rFonts w:ascii="Times New Roman" w:hAnsi="Times New Roman"/>
                <w:i/>
                <w:szCs w:val="24"/>
              </w:rPr>
              <w:t>Arch. Virol.</w:t>
            </w:r>
            <w:r w:rsidRPr="00D11757">
              <w:rPr>
                <w:rFonts w:ascii="Times New Roman" w:hAnsi="Times New Roman"/>
                <w:szCs w:val="24"/>
              </w:rPr>
              <w:t xml:space="preserve"> </w:t>
            </w:r>
            <w:r w:rsidRPr="00D11757">
              <w:rPr>
                <w:rStyle w:val="fontstyle01"/>
                <w:rFonts w:ascii="Times New Roman" w:hAnsi="Times New Roman"/>
                <w:color w:val="auto"/>
                <w:sz w:val="24"/>
                <w:szCs w:val="24"/>
              </w:rPr>
              <w:t>163, 1363. Doi: 10.1007/s00705-018-3709-x.</w:t>
            </w:r>
          </w:p>
          <w:p w14:paraId="6D1A6EEE" w14:textId="77777777" w:rsidR="006D4BFB" w:rsidRPr="00D11757" w:rsidRDefault="006D4BFB" w:rsidP="006D4BFB">
            <w:pPr>
              <w:pStyle w:val="BodyTextIndent"/>
              <w:ind w:left="567" w:hanging="567"/>
              <w:rPr>
                <w:rFonts w:ascii="Times New Roman" w:hAnsi="Times New Roman"/>
                <w:szCs w:val="24"/>
              </w:rPr>
            </w:pPr>
          </w:p>
        </w:tc>
      </w:tr>
    </w:tbl>
    <w:p w14:paraId="27EC46F2" w14:textId="7E4CF4D9" w:rsidR="001023FB" w:rsidRPr="00D11757" w:rsidRDefault="001023FB" w:rsidP="00C24A23">
      <w:pPr>
        <w:jc w:val="both"/>
      </w:pPr>
    </w:p>
    <w:p w14:paraId="695A1361" w14:textId="1AE794FD" w:rsidR="001023FB" w:rsidRPr="00D11757" w:rsidRDefault="001023FB" w:rsidP="00C24A23">
      <w:pPr>
        <w:jc w:val="both"/>
      </w:pPr>
    </w:p>
    <w:p w14:paraId="414B5D31" w14:textId="2D07A732" w:rsidR="001023FB" w:rsidRPr="00D11757" w:rsidRDefault="001023FB" w:rsidP="00C24A23">
      <w:pPr>
        <w:jc w:val="both"/>
      </w:pPr>
    </w:p>
    <w:p w14:paraId="6ABB0109" w14:textId="2B603642" w:rsidR="001023FB" w:rsidRPr="00D11757" w:rsidRDefault="001023FB" w:rsidP="00C24A23">
      <w:pPr>
        <w:jc w:val="both"/>
      </w:pPr>
    </w:p>
    <w:sectPr w:rsidR="001023FB" w:rsidRPr="00D11757" w:rsidSect="00CB7DE5">
      <w:pgSz w:w="11909" w:h="16834" w:code="9"/>
      <w:pgMar w:top="1440" w:right="1440" w:bottom="1296" w:left="1008"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55124" w14:textId="77777777" w:rsidR="00EE57CF" w:rsidRDefault="00EE57CF" w:rsidP="00D11757">
      <w:pPr>
        <w:pStyle w:val="Header"/>
      </w:pPr>
      <w:r>
        <w:separator/>
      </w:r>
    </w:p>
  </w:endnote>
  <w:endnote w:type="continuationSeparator" w:id="0">
    <w:p w14:paraId="00F38C84" w14:textId="77777777" w:rsidR="00EE57CF" w:rsidRDefault="00EE57CF" w:rsidP="00D11757">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Pro-SemiCn">
    <w:altName w:val="Cambria"/>
    <w:panose1 w:val="020B0604020202020204"/>
    <w:charset w:val="00"/>
    <w:family w:val="roman"/>
    <w:notTrueType/>
    <w:pitch w:val="default"/>
  </w:font>
  <w:font w:name="MyriadPro-SemiboldSemiCnIt">
    <w:altName w:val="Cambria"/>
    <w:panose1 w:val="020B0604020202020204"/>
    <w:charset w:val="00"/>
    <w:family w:val="roman"/>
    <w:notTrueType/>
    <w:pitch w:val="default"/>
  </w:font>
  <w:font w:name="MyriadPro-Semibol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609C400F" w:rsidR="00C40675" w:rsidRPr="002E52B9" w:rsidRDefault="00C40675"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Pr>
        <w:rFonts w:ascii="Arial" w:hAnsi="Arial" w:cs="Arial"/>
        <w:noProof/>
        <w:color w:val="808080"/>
        <w:sz w:val="20"/>
      </w:rPr>
      <w:t>14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917BF" w14:textId="77777777" w:rsidR="00EE57CF" w:rsidRDefault="00EE57CF" w:rsidP="00D11757">
      <w:pPr>
        <w:pStyle w:val="Header"/>
      </w:pPr>
      <w:r>
        <w:separator/>
      </w:r>
    </w:p>
  </w:footnote>
  <w:footnote w:type="continuationSeparator" w:id="0">
    <w:p w14:paraId="5BA0467B" w14:textId="77777777" w:rsidR="00EE57CF" w:rsidRDefault="00EE57CF" w:rsidP="00D11757">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C40675" w:rsidRPr="00CD4725" w:rsidRDefault="00C4067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48568CC"/>
    <w:multiLevelType w:val="hybridMultilevel"/>
    <w:tmpl w:val="33E2DF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7452D2"/>
    <w:multiLevelType w:val="hybridMultilevel"/>
    <w:tmpl w:val="17E40F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80795"/>
    <w:multiLevelType w:val="hybridMultilevel"/>
    <w:tmpl w:val="04AC87F0"/>
    <w:lvl w:ilvl="0" w:tplc="CA2ED3D6">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2B911C46"/>
    <w:multiLevelType w:val="hybridMultilevel"/>
    <w:tmpl w:val="A2981F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D51347"/>
    <w:multiLevelType w:val="hybridMultilevel"/>
    <w:tmpl w:val="7C32F1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96AA3"/>
    <w:multiLevelType w:val="multilevel"/>
    <w:tmpl w:val="9468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130895"/>
    <w:multiLevelType w:val="hybridMultilevel"/>
    <w:tmpl w:val="685C1594"/>
    <w:lvl w:ilvl="0" w:tplc="CA2ED3D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43C77CDB"/>
    <w:multiLevelType w:val="hybridMultilevel"/>
    <w:tmpl w:val="04AC87F0"/>
    <w:lvl w:ilvl="0" w:tplc="CA2ED3D6">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D23E5D"/>
    <w:multiLevelType w:val="hybridMultilevel"/>
    <w:tmpl w:val="9D68185A"/>
    <w:lvl w:ilvl="0" w:tplc="D8721E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21709E2"/>
    <w:multiLevelType w:val="hybridMultilevel"/>
    <w:tmpl w:val="C502830E"/>
    <w:lvl w:ilvl="0" w:tplc="356E299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191775"/>
    <w:multiLevelType w:val="hybridMultilevel"/>
    <w:tmpl w:val="DF94EDC8"/>
    <w:lvl w:ilvl="0" w:tplc="C9A66F0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4C2DB8"/>
    <w:multiLevelType w:val="hybridMultilevel"/>
    <w:tmpl w:val="693236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0A30BB"/>
    <w:multiLevelType w:val="hybridMultilevel"/>
    <w:tmpl w:val="2E9ECF92"/>
    <w:lvl w:ilvl="0" w:tplc="7910EC5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9"/>
  </w:num>
  <w:num w:numId="3">
    <w:abstractNumId w:val="15"/>
  </w:num>
  <w:num w:numId="4">
    <w:abstractNumId w:val="11"/>
  </w:num>
  <w:num w:numId="5">
    <w:abstractNumId w:val="30"/>
  </w:num>
  <w:num w:numId="6">
    <w:abstractNumId w:val="13"/>
  </w:num>
  <w:num w:numId="7">
    <w:abstractNumId w:val="19"/>
  </w:num>
  <w:num w:numId="8">
    <w:abstractNumId w:val="22"/>
  </w:num>
  <w:num w:numId="9">
    <w:abstractNumId w:val="1"/>
  </w:num>
  <w:num w:numId="10">
    <w:abstractNumId w:val="16"/>
  </w:num>
  <w:num w:numId="11">
    <w:abstractNumId w:val="25"/>
  </w:num>
  <w:num w:numId="12">
    <w:abstractNumId w:val="31"/>
  </w:num>
  <w:num w:numId="13">
    <w:abstractNumId w:val="27"/>
  </w:num>
  <w:num w:numId="14">
    <w:abstractNumId w:val="34"/>
  </w:num>
  <w:num w:numId="15">
    <w:abstractNumId w:val="35"/>
  </w:num>
  <w:num w:numId="16">
    <w:abstractNumId w:val="7"/>
  </w:num>
  <w:num w:numId="17">
    <w:abstractNumId w:val="24"/>
  </w:num>
  <w:num w:numId="18">
    <w:abstractNumId w:val="18"/>
  </w:num>
  <w:num w:numId="19">
    <w:abstractNumId w:val="5"/>
  </w:num>
  <w:num w:numId="20">
    <w:abstractNumId w:val="36"/>
  </w:num>
  <w:num w:numId="21">
    <w:abstractNumId w:val="2"/>
  </w:num>
  <w:num w:numId="22">
    <w:abstractNumId w:val="8"/>
  </w:num>
  <w:num w:numId="23">
    <w:abstractNumId w:val="20"/>
  </w:num>
  <w:num w:numId="24">
    <w:abstractNumId w:val="14"/>
  </w:num>
  <w:num w:numId="25">
    <w:abstractNumId w:val="12"/>
  </w:num>
  <w:num w:numId="26">
    <w:abstractNumId w:val="23"/>
  </w:num>
  <w:num w:numId="27">
    <w:abstractNumId w:val="33"/>
  </w:num>
  <w:num w:numId="28">
    <w:abstractNumId w:val="32"/>
  </w:num>
  <w:num w:numId="29">
    <w:abstractNumId w:val="17"/>
  </w:num>
  <w:num w:numId="30">
    <w:abstractNumId w:val="6"/>
  </w:num>
  <w:num w:numId="31">
    <w:abstractNumId w:val="3"/>
  </w:num>
  <w:num w:numId="32">
    <w:abstractNumId w:val="21"/>
  </w:num>
  <w:num w:numId="33">
    <w:abstractNumId w:val="4"/>
  </w:num>
  <w:num w:numId="34">
    <w:abstractNumId w:val="10"/>
  </w:num>
  <w:num w:numId="35">
    <w:abstractNumId w:val="26"/>
  </w:num>
  <w:num w:numId="36">
    <w:abstractNumId w:val="9"/>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EyMjY2MzMwsTRR0lEKTi0uzszPAykwMqgFAFge5AEtAAAA"/>
  </w:docVars>
  <w:rsids>
    <w:rsidRoot w:val="00830785"/>
    <w:rsid w:val="000000EB"/>
    <w:rsid w:val="00002FBF"/>
    <w:rsid w:val="00004F39"/>
    <w:rsid w:val="0000624C"/>
    <w:rsid w:val="0000737C"/>
    <w:rsid w:val="000116BD"/>
    <w:rsid w:val="00016519"/>
    <w:rsid w:val="00023621"/>
    <w:rsid w:val="00023B7B"/>
    <w:rsid w:val="00024051"/>
    <w:rsid w:val="00027170"/>
    <w:rsid w:val="000315E5"/>
    <w:rsid w:val="00034DE5"/>
    <w:rsid w:val="0003589E"/>
    <w:rsid w:val="000360CB"/>
    <w:rsid w:val="00037708"/>
    <w:rsid w:val="000420CB"/>
    <w:rsid w:val="0004304B"/>
    <w:rsid w:val="00045276"/>
    <w:rsid w:val="00046D5F"/>
    <w:rsid w:val="00052444"/>
    <w:rsid w:val="00061B13"/>
    <w:rsid w:val="00062857"/>
    <w:rsid w:val="00063223"/>
    <w:rsid w:val="00063835"/>
    <w:rsid w:val="00067217"/>
    <w:rsid w:val="000707BF"/>
    <w:rsid w:val="0007173F"/>
    <w:rsid w:val="00072CC5"/>
    <w:rsid w:val="00080755"/>
    <w:rsid w:val="00081C6F"/>
    <w:rsid w:val="0008663C"/>
    <w:rsid w:val="00086810"/>
    <w:rsid w:val="000877E5"/>
    <w:rsid w:val="00092526"/>
    <w:rsid w:val="000935C7"/>
    <w:rsid w:val="00093DD3"/>
    <w:rsid w:val="00095C71"/>
    <w:rsid w:val="000A04C4"/>
    <w:rsid w:val="000A0BF1"/>
    <w:rsid w:val="000A0EA9"/>
    <w:rsid w:val="000A4205"/>
    <w:rsid w:val="000A6DE3"/>
    <w:rsid w:val="000A7E3F"/>
    <w:rsid w:val="000A7F1C"/>
    <w:rsid w:val="000B142D"/>
    <w:rsid w:val="000B3132"/>
    <w:rsid w:val="000B35F5"/>
    <w:rsid w:val="000B7774"/>
    <w:rsid w:val="000C0126"/>
    <w:rsid w:val="000C0636"/>
    <w:rsid w:val="000C218A"/>
    <w:rsid w:val="000C244F"/>
    <w:rsid w:val="000C268A"/>
    <w:rsid w:val="000C32A9"/>
    <w:rsid w:val="000C6C4B"/>
    <w:rsid w:val="000D0FB3"/>
    <w:rsid w:val="000D2F03"/>
    <w:rsid w:val="000D43A9"/>
    <w:rsid w:val="000D5F56"/>
    <w:rsid w:val="000F26FD"/>
    <w:rsid w:val="000F34A5"/>
    <w:rsid w:val="000F5890"/>
    <w:rsid w:val="000F5A87"/>
    <w:rsid w:val="00100092"/>
    <w:rsid w:val="0010033A"/>
    <w:rsid w:val="00100BC4"/>
    <w:rsid w:val="00100BDE"/>
    <w:rsid w:val="001010A9"/>
    <w:rsid w:val="001023FB"/>
    <w:rsid w:val="00104A4B"/>
    <w:rsid w:val="0010595F"/>
    <w:rsid w:val="00114BD4"/>
    <w:rsid w:val="001157AD"/>
    <w:rsid w:val="0012008F"/>
    <w:rsid w:val="00120F58"/>
    <w:rsid w:val="00122D72"/>
    <w:rsid w:val="0012550B"/>
    <w:rsid w:val="00125D93"/>
    <w:rsid w:val="0012796D"/>
    <w:rsid w:val="00135C13"/>
    <w:rsid w:val="00136722"/>
    <w:rsid w:val="00136959"/>
    <w:rsid w:val="0015159C"/>
    <w:rsid w:val="0015230A"/>
    <w:rsid w:val="001551A8"/>
    <w:rsid w:val="00156563"/>
    <w:rsid w:val="001578A6"/>
    <w:rsid w:val="00161200"/>
    <w:rsid w:val="0016164E"/>
    <w:rsid w:val="00162FA0"/>
    <w:rsid w:val="00163BDF"/>
    <w:rsid w:val="001664DF"/>
    <w:rsid w:val="00167D44"/>
    <w:rsid w:val="00171017"/>
    <w:rsid w:val="0017329D"/>
    <w:rsid w:val="00173414"/>
    <w:rsid w:val="00173983"/>
    <w:rsid w:val="0017739A"/>
    <w:rsid w:val="001811B7"/>
    <w:rsid w:val="00184931"/>
    <w:rsid w:val="00185699"/>
    <w:rsid w:val="00186A30"/>
    <w:rsid w:val="00191C02"/>
    <w:rsid w:val="001946B2"/>
    <w:rsid w:val="00194748"/>
    <w:rsid w:val="00195617"/>
    <w:rsid w:val="001A03DA"/>
    <w:rsid w:val="001A2C76"/>
    <w:rsid w:val="001A3D32"/>
    <w:rsid w:val="001A5399"/>
    <w:rsid w:val="001A55FF"/>
    <w:rsid w:val="001A7E76"/>
    <w:rsid w:val="001B05F2"/>
    <w:rsid w:val="001B2683"/>
    <w:rsid w:val="001B43C5"/>
    <w:rsid w:val="001B5883"/>
    <w:rsid w:val="001C5EE1"/>
    <w:rsid w:val="001D2B0D"/>
    <w:rsid w:val="001D47D9"/>
    <w:rsid w:val="001D7003"/>
    <w:rsid w:val="001D72F2"/>
    <w:rsid w:val="001E20B1"/>
    <w:rsid w:val="001E59C1"/>
    <w:rsid w:val="001E68E1"/>
    <w:rsid w:val="001E7FD5"/>
    <w:rsid w:val="001F046C"/>
    <w:rsid w:val="001F10A5"/>
    <w:rsid w:val="001F38C6"/>
    <w:rsid w:val="001F4031"/>
    <w:rsid w:val="001F7853"/>
    <w:rsid w:val="0020236F"/>
    <w:rsid w:val="00202BB3"/>
    <w:rsid w:val="0020535B"/>
    <w:rsid w:val="00207230"/>
    <w:rsid w:val="002075B5"/>
    <w:rsid w:val="00207B65"/>
    <w:rsid w:val="00210B49"/>
    <w:rsid w:val="00212269"/>
    <w:rsid w:val="002129A8"/>
    <w:rsid w:val="00213889"/>
    <w:rsid w:val="00220CAA"/>
    <w:rsid w:val="0022426A"/>
    <w:rsid w:val="0022566F"/>
    <w:rsid w:val="002256F4"/>
    <w:rsid w:val="002315B2"/>
    <w:rsid w:val="002323AB"/>
    <w:rsid w:val="00235BE0"/>
    <w:rsid w:val="002361B7"/>
    <w:rsid w:val="00236673"/>
    <w:rsid w:val="002373DE"/>
    <w:rsid w:val="00246297"/>
    <w:rsid w:val="0024725A"/>
    <w:rsid w:val="00247CEC"/>
    <w:rsid w:val="00252570"/>
    <w:rsid w:val="00253155"/>
    <w:rsid w:val="002539A7"/>
    <w:rsid w:val="00257918"/>
    <w:rsid w:val="00260020"/>
    <w:rsid w:val="00260377"/>
    <w:rsid w:val="00265E5A"/>
    <w:rsid w:val="00266CDA"/>
    <w:rsid w:val="00273158"/>
    <w:rsid w:val="002732D1"/>
    <w:rsid w:val="00275425"/>
    <w:rsid w:val="00276691"/>
    <w:rsid w:val="002776DF"/>
    <w:rsid w:val="002777A3"/>
    <w:rsid w:val="0028367A"/>
    <w:rsid w:val="00283D4E"/>
    <w:rsid w:val="00283FE0"/>
    <w:rsid w:val="0028617A"/>
    <w:rsid w:val="0028627E"/>
    <w:rsid w:val="00291213"/>
    <w:rsid w:val="002930D6"/>
    <w:rsid w:val="00294572"/>
    <w:rsid w:val="00295698"/>
    <w:rsid w:val="002978A6"/>
    <w:rsid w:val="002A027C"/>
    <w:rsid w:val="002A2A55"/>
    <w:rsid w:val="002A3EC6"/>
    <w:rsid w:val="002A4018"/>
    <w:rsid w:val="002A4E9C"/>
    <w:rsid w:val="002A7D6D"/>
    <w:rsid w:val="002B54F0"/>
    <w:rsid w:val="002B75AB"/>
    <w:rsid w:val="002C087A"/>
    <w:rsid w:val="002C259B"/>
    <w:rsid w:val="002D275D"/>
    <w:rsid w:val="002D5272"/>
    <w:rsid w:val="002D668A"/>
    <w:rsid w:val="002E0640"/>
    <w:rsid w:val="002E0FDE"/>
    <w:rsid w:val="002E1EB9"/>
    <w:rsid w:val="002E2CDC"/>
    <w:rsid w:val="002E36D5"/>
    <w:rsid w:val="002E3DFE"/>
    <w:rsid w:val="002F10C4"/>
    <w:rsid w:val="002F2A3C"/>
    <w:rsid w:val="002F371B"/>
    <w:rsid w:val="002F7D37"/>
    <w:rsid w:val="00300B0A"/>
    <w:rsid w:val="00302D55"/>
    <w:rsid w:val="003030E3"/>
    <w:rsid w:val="00304104"/>
    <w:rsid w:val="00305F6B"/>
    <w:rsid w:val="00306A5E"/>
    <w:rsid w:val="00307A14"/>
    <w:rsid w:val="00311D89"/>
    <w:rsid w:val="00312E7E"/>
    <w:rsid w:val="00314B2F"/>
    <w:rsid w:val="00315757"/>
    <w:rsid w:val="00315AEE"/>
    <w:rsid w:val="00317A9B"/>
    <w:rsid w:val="0032060C"/>
    <w:rsid w:val="003260F9"/>
    <w:rsid w:val="0032733B"/>
    <w:rsid w:val="00327A57"/>
    <w:rsid w:val="003328AF"/>
    <w:rsid w:val="0033631B"/>
    <w:rsid w:val="0033693E"/>
    <w:rsid w:val="00342A81"/>
    <w:rsid w:val="00342D4D"/>
    <w:rsid w:val="003433D8"/>
    <w:rsid w:val="0034563C"/>
    <w:rsid w:val="00347DB3"/>
    <w:rsid w:val="0035059D"/>
    <w:rsid w:val="003538F3"/>
    <w:rsid w:val="00354D28"/>
    <w:rsid w:val="003563FA"/>
    <w:rsid w:val="003623D9"/>
    <w:rsid w:val="00364F36"/>
    <w:rsid w:val="003676E2"/>
    <w:rsid w:val="003722E4"/>
    <w:rsid w:val="00375184"/>
    <w:rsid w:val="00375399"/>
    <w:rsid w:val="00376148"/>
    <w:rsid w:val="00377A06"/>
    <w:rsid w:val="00391FB5"/>
    <w:rsid w:val="003A0BE4"/>
    <w:rsid w:val="003A48CF"/>
    <w:rsid w:val="003A4B8F"/>
    <w:rsid w:val="003A4E70"/>
    <w:rsid w:val="003A6C76"/>
    <w:rsid w:val="003B1322"/>
    <w:rsid w:val="003B1954"/>
    <w:rsid w:val="003B7125"/>
    <w:rsid w:val="003C0BDA"/>
    <w:rsid w:val="003C1780"/>
    <w:rsid w:val="003C2CAA"/>
    <w:rsid w:val="003C30C2"/>
    <w:rsid w:val="003C34A1"/>
    <w:rsid w:val="003C4611"/>
    <w:rsid w:val="003C600C"/>
    <w:rsid w:val="003D08E5"/>
    <w:rsid w:val="003D5D7C"/>
    <w:rsid w:val="003E02C3"/>
    <w:rsid w:val="003E0BBC"/>
    <w:rsid w:val="003E2596"/>
    <w:rsid w:val="003E3AB2"/>
    <w:rsid w:val="003E4466"/>
    <w:rsid w:val="003E46ED"/>
    <w:rsid w:val="003E5FCA"/>
    <w:rsid w:val="003E7EEC"/>
    <w:rsid w:val="003F0180"/>
    <w:rsid w:val="003F088A"/>
    <w:rsid w:val="003F66F8"/>
    <w:rsid w:val="003F6D28"/>
    <w:rsid w:val="003F7067"/>
    <w:rsid w:val="004007F7"/>
    <w:rsid w:val="00400C3B"/>
    <w:rsid w:val="00402820"/>
    <w:rsid w:val="00402B0B"/>
    <w:rsid w:val="004031E6"/>
    <w:rsid w:val="00404ECA"/>
    <w:rsid w:val="00412D3F"/>
    <w:rsid w:val="00413670"/>
    <w:rsid w:val="004152C9"/>
    <w:rsid w:val="00417ADF"/>
    <w:rsid w:val="00420E23"/>
    <w:rsid w:val="00422FF0"/>
    <w:rsid w:val="00423189"/>
    <w:rsid w:val="004431D0"/>
    <w:rsid w:val="004435EC"/>
    <w:rsid w:val="00444E1E"/>
    <w:rsid w:val="004454D0"/>
    <w:rsid w:val="00447321"/>
    <w:rsid w:val="0044774D"/>
    <w:rsid w:val="0045078D"/>
    <w:rsid w:val="00455366"/>
    <w:rsid w:val="00457119"/>
    <w:rsid w:val="00461E3D"/>
    <w:rsid w:val="00464429"/>
    <w:rsid w:val="004710EC"/>
    <w:rsid w:val="0047198A"/>
    <w:rsid w:val="00472820"/>
    <w:rsid w:val="004740D3"/>
    <w:rsid w:val="0047500D"/>
    <w:rsid w:val="00476BCD"/>
    <w:rsid w:val="00477748"/>
    <w:rsid w:val="00481937"/>
    <w:rsid w:val="00484E33"/>
    <w:rsid w:val="00485F31"/>
    <w:rsid w:val="004863FC"/>
    <w:rsid w:val="004937AC"/>
    <w:rsid w:val="00494623"/>
    <w:rsid w:val="00494F5F"/>
    <w:rsid w:val="00497351"/>
    <w:rsid w:val="00497C90"/>
    <w:rsid w:val="004A350D"/>
    <w:rsid w:val="004A3A49"/>
    <w:rsid w:val="004A3DAC"/>
    <w:rsid w:val="004A6F2D"/>
    <w:rsid w:val="004B0C50"/>
    <w:rsid w:val="004B2FE9"/>
    <w:rsid w:val="004B559D"/>
    <w:rsid w:val="004B5D02"/>
    <w:rsid w:val="004B689C"/>
    <w:rsid w:val="004B736E"/>
    <w:rsid w:val="004C30A2"/>
    <w:rsid w:val="004C464D"/>
    <w:rsid w:val="004C7BA9"/>
    <w:rsid w:val="004D0F8B"/>
    <w:rsid w:val="004D160A"/>
    <w:rsid w:val="004D1DAD"/>
    <w:rsid w:val="004D21E1"/>
    <w:rsid w:val="004D236F"/>
    <w:rsid w:val="004D3F1F"/>
    <w:rsid w:val="004D40C7"/>
    <w:rsid w:val="004D5AE7"/>
    <w:rsid w:val="004D748F"/>
    <w:rsid w:val="004E00D9"/>
    <w:rsid w:val="004E290B"/>
    <w:rsid w:val="004F11F9"/>
    <w:rsid w:val="004F23EA"/>
    <w:rsid w:val="004F3451"/>
    <w:rsid w:val="004F7489"/>
    <w:rsid w:val="004F771E"/>
    <w:rsid w:val="0050228B"/>
    <w:rsid w:val="00503E8B"/>
    <w:rsid w:val="00505D9F"/>
    <w:rsid w:val="0050601A"/>
    <w:rsid w:val="0050662A"/>
    <w:rsid w:val="0051204C"/>
    <w:rsid w:val="00513FBD"/>
    <w:rsid w:val="00516D9F"/>
    <w:rsid w:val="005201AD"/>
    <w:rsid w:val="00521073"/>
    <w:rsid w:val="00522E71"/>
    <w:rsid w:val="00525132"/>
    <w:rsid w:val="0052689D"/>
    <w:rsid w:val="0053010A"/>
    <w:rsid w:val="00530582"/>
    <w:rsid w:val="0053070D"/>
    <w:rsid w:val="00530E00"/>
    <w:rsid w:val="00530EFE"/>
    <w:rsid w:val="00534EED"/>
    <w:rsid w:val="005356C4"/>
    <w:rsid w:val="00535F61"/>
    <w:rsid w:val="005368BD"/>
    <w:rsid w:val="005416D8"/>
    <w:rsid w:val="00544646"/>
    <w:rsid w:val="005557FC"/>
    <w:rsid w:val="00556B82"/>
    <w:rsid w:val="0055702A"/>
    <w:rsid w:val="00557F9B"/>
    <w:rsid w:val="00564F8D"/>
    <w:rsid w:val="00565607"/>
    <w:rsid w:val="00567099"/>
    <w:rsid w:val="005703A7"/>
    <w:rsid w:val="00571115"/>
    <w:rsid w:val="00572D74"/>
    <w:rsid w:val="00576B70"/>
    <w:rsid w:val="00576F58"/>
    <w:rsid w:val="00581ED1"/>
    <w:rsid w:val="005848A5"/>
    <w:rsid w:val="00586CEE"/>
    <w:rsid w:val="00590D25"/>
    <w:rsid w:val="005929A4"/>
    <w:rsid w:val="00592F00"/>
    <w:rsid w:val="0059515D"/>
    <w:rsid w:val="005953F1"/>
    <w:rsid w:val="005A0733"/>
    <w:rsid w:val="005A161F"/>
    <w:rsid w:val="005A4C0C"/>
    <w:rsid w:val="005B1637"/>
    <w:rsid w:val="005B1DD1"/>
    <w:rsid w:val="005B3113"/>
    <w:rsid w:val="005B505E"/>
    <w:rsid w:val="005B600C"/>
    <w:rsid w:val="005B6D3F"/>
    <w:rsid w:val="005D0BFD"/>
    <w:rsid w:val="005D19C9"/>
    <w:rsid w:val="005D4FF6"/>
    <w:rsid w:val="005D71BC"/>
    <w:rsid w:val="005D7EC4"/>
    <w:rsid w:val="005D7F24"/>
    <w:rsid w:val="005E0A34"/>
    <w:rsid w:val="005E1781"/>
    <w:rsid w:val="005E5ABD"/>
    <w:rsid w:val="005E7CEF"/>
    <w:rsid w:val="005F1AF9"/>
    <w:rsid w:val="005F4309"/>
    <w:rsid w:val="005F53C1"/>
    <w:rsid w:val="005F6287"/>
    <w:rsid w:val="005F6922"/>
    <w:rsid w:val="005F6BF5"/>
    <w:rsid w:val="005F7DC2"/>
    <w:rsid w:val="00600661"/>
    <w:rsid w:val="00600CAD"/>
    <w:rsid w:val="00603CFD"/>
    <w:rsid w:val="006071CA"/>
    <w:rsid w:val="00610913"/>
    <w:rsid w:val="0061592E"/>
    <w:rsid w:val="00616487"/>
    <w:rsid w:val="00616629"/>
    <w:rsid w:val="00617B84"/>
    <w:rsid w:val="00620F18"/>
    <w:rsid w:val="00623213"/>
    <w:rsid w:val="00623274"/>
    <w:rsid w:val="00624B05"/>
    <w:rsid w:val="00627527"/>
    <w:rsid w:val="00627EBB"/>
    <w:rsid w:val="0063217A"/>
    <w:rsid w:val="00633947"/>
    <w:rsid w:val="00633F91"/>
    <w:rsid w:val="00635404"/>
    <w:rsid w:val="00636B14"/>
    <w:rsid w:val="00637004"/>
    <w:rsid w:val="00637223"/>
    <w:rsid w:val="006401EC"/>
    <w:rsid w:val="006410B0"/>
    <w:rsid w:val="00644D51"/>
    <w:rsid w:val="006469B1"/>
    <w:rsid w:val="00650171"/>
    <w:rsid w:val="006522DC"/>
    <w:rsid w:val="006534AE"/>
    <w:rsid w:val="0065775D"/>
    <w:rsid w:val="00663C4E"/>
    <w:rsid w:val="00667C8F"/>
    <w:rsid w:val="00672AF8"/>
    <w:rsid w:val="00674562"/>
    <w:rsid w:val="00683CD7"/>
    <w:rsid w:val="006849D3"/>
    <w:rsid w:val="00692BE3"/>
    <w:rsid w:val="00692D16"/>
    <w:rsid w:val="0069409C"/>
    <w:rsid w:val="006A1735"/>
    <w:rsid w:val="006B1002"/>
    <w:rsid w:val="006B2EE7"/>
    <w:rsid w:val="006B4D96"/>
    <w:rsid w:val="006B5971"/>
    <w:rsid w:val="006B76C3"/>
    <w:rsid w:val="006C0B47"/>
    <w:rsid w:val="006C44C6"/>
    <w:rsid w:val="006C4A0C"/>
    <w:rsid w:val="006C4EE1"/>
    <w:rsid w:val="006D1B4E"/>
    <w:rsid w:val="006D4BFB"/>
    <w:rsid w:val="006D52E8"/>
    <w:rsid w:val="006D59EF"/>
    <w:rsid w:val="006E0B7B"/>
    <w:rsid w:val="006E246D"/>
    <w:rsid w:val="006E6D72"/>
    <w:rsid w:val="006F1ADE"/>
    <w:rsid w:val="006F44A4"/>
    <w:rsid w:val="0070012A"/>
    <w:rsid w:val="007016DD"/>
    <w:rsid w:val="00702CCD"/>
    <w:rsid w:val="00704198"/>
    <w:rsid w:val="00706D09"/>
    <w:rsid w:val="007135C0"/>
    <w:rsid w:val="00714EF3"/>
    <w:rsid w:val="00715B64"/>
    <w:rsid w:val="00716792"/>
    <w:rsid w:val="00717501"/>
    <w:rsid w:val="00717A8A"/>
    <w:rsid w:val="00720A51"/>
    <w:rsid w:val="00720D17"/>
    <w:rsid w:val="00721626"/>
    <w:rsid w:val="00724281"/>
    <w:rsid w:val="00724490"/>
    <w:rsid w:val="0073159E"/>
    <w:rsid w:val="00736F49"/>
    <w:rsid w:val="00737580"/>
    <w:rsid w:val="0073793D"/>
    <w:rsid w:val="00745C5A"/>
    <w:rsid w:val="00746025"/>
    <w:rsid w:val="00751194"/>
    <w:rsid w:val="00752D7B"/>
    <w:rsid w:val="00755CBF"/>
    <w:rsid w:val="00757BF3"/>
    <w:rsid w:val="007602A2"/>
    <w:rsid w:val="00763282"/>
    <w:rsid w:val="0076759D"/>
    <w:rsid w:val="00770EBA"/>
    <w:rsid w:val="00774CB4"/>
    <w:rsid w:val="00775307"/>
    <w:rsid w:val="007772C2"/>
    <w:rsid w:val="00780061"/>
    <w:rsid w:val="007878DB"/>
    <w:rsid w:val="00792B22"/>
    <w:rsid w:val="0079318D"/>
    <w:rsid w:val="007A5735"/>
    <w:rsid w:val="007A7EF7"/>
    <w:rsid w:val="007B054C"/>
    <w:rsid w:val="007B3326"/>
    <w:rsid w:val="007B67F5"/>
    <w:rsid w:val="007B7625"/>
    <w:rsid w:val="007C1657"/>
    <w:rsid w:val="007C44E1"/>
    <w:rsid w:val="007C7796"/>
    <w:rsid w:val="007C793A"/>
    <w:rsid w:val="007C7E0E"/>
    <w:rsid w:val="007C7ED4"/>
    <w:rsid w:val="007D246C"/>
    <w:rsid w:val="007D40D7"/>
    <w:rsid w:val="007D4C57"/>
    <w:rsid w:val="007D5B1F"/>
    <w:rsid w:val="007D67BA"/>
    <w:rsid w:val="007D6DB6"/>
    <w:rsid w:val="007E2E2D"/>
    <w:rsid w:val="007E6C07"/>
    <w:rsid w:val="007F5109"/>
    <w:rsid w:val="0080060B"/>
    <w:rsid w:val="00800BFD"/>
    <w:rsid w:val="00801148"/>
    <w:rsid w:val="00802555"/>
    <w:rsid w:val="00802D02"/>
    <w:rsid w:val="00803F79"/>
    <w:rsid w:val="008071B6"/>
    <w:rsid w:val="008125E3"/>
    <w:rsid w:val="00814F57"/>
    <w:rsid w:val="0081692A"/>
    <w:rsid w:val="00817445"/>
    <w:rsid w:val="00820E4D"/>
    <w:rsid w:val="008277F3"/>
    <w:rsid w:val="00830785"/>
    <w:rsid w:val="00830E52"/>
    <w:rsid w:val="00831DBD"/>
    <w:rsid w:val="00835B67"/>
    <w:rsid w:val="00836814"/>
    <w:rsid w:val="008370B5"/>
    <w:rsid w:val="00840624"/>
    <w:rsid w:val="008418CD"/>
    <w:rsid w:val="00841FA2"/>
    <w:rsid w:val="008435B0"/>
    <w:rsid w:val="008442CB"/>
    <w:rsid w:val="0084668B"/>
    <w:rsid w:val="008563BE"/>
    <w:rsid w:val="00856D15"/>
    <w:rsid w:val="008613D8"/>
    <w:rsid w:val="00865360"/>
    <w:rsid w:val="008655D6"/>
    <w:rsid w:val="00872088"/>
    <w:rsid w:val="00872A59"/>
    <w:rsid w:val="008762E5"/>
    <w:rsid w:val="008848DC"/>
    <w:rsid w:val="00884E97"/>
    <w:rsid w:val="00890FAF"/>
    <w:rsid w:val="00891594"/>
    <w:rsid w:val="00891C67"/>
    <w:rsid w:val="008A6036"/>
    <w:rsid w:val="008A612E"/>
    <w:rsid w:val="008A7627"/>
    <w:rsid w:val="008B1F8D"/>
    <w:rsid w:val="008B233E"/>
    <w:rsid w:val="008B287D"/>
    <w:rsid w:val="008B52BC"/>
    <w:rsid w:val="008B57F1"/>
    <w:rsid w:val="008B6D5E"/>
    <w:rsid w:val="008B7568"/>
    <w:rsid w:val="008C2CC4"/>
    <w:rsid w:val="008C7B86"/>
    <w:rsid w:val="008D400C"/>
    <w:rsid w:val="008D6BAE"/>
    <w:rsid w:val="008D75FA"/>
    <w:rsid w:val="008D7736"/>
    <w:rsid w:val="008D79B0"/>
    <w:rsid w:val="008E10B7"/>
    <w:rsid w:val="008E2333"/>
    <w:rsid w:val="008E2EC4"/>
    <w:rsid w:val="008E4E0F"/>
    <w:rsid w:val="008E736E"/>
    <w:rsid w:val="008E7856"/>
    <w:rsid w:val="008F03D2"/>
    <w:rsid w:val="008F142D"/>
    <w:rsid w:val="008F1758"/>
    <w:rsid w:val="008F1799"/>
    <w:rsid w:val="008F29C2"/>
    <w:rsid w:val="008F2BEE"/>
    <w:rsid w:val="008F2DF2"/>
    <w:rsid w:val="008F3F4F"/>
    <w:rsid w:val="008F4957"/>
    <w:rsid w:val="008F5FB1"/>
    <w:rsid w:val="008F6DE4"/>
    <w:rsid w:val="009041C4"/>
    <w:rsid w:val="009052BA"/>
    <w:rsid w:val="009062EF"/>
    <w:rsid w:val="0091060C"/>
    <w:rsid w:val="009115FC"/>
    <w:rsid w:val="00911FB8"/>
    <w:rsid w:val="00912D3E"/>
    <w:rsid w:val="0091451D"/>
    <w:rsid w:val="0092071B"/>
    <w:rsid w:val="00926A4D"/>
    <w:rsid w:val="00930007"/>
    <w:rsid w:val="00930101"/>
    <w:rsid w:val="009320C8"/>
    <w:rsid w:val="00933D29"/>
    <w:rsid w:val="00934062"/>
    <w:rsid w:val="00934270"/>
    <w:rsid w:val="00934CF1"/>
    <w:rsid w:val="009359AB"/>
    <w:rsid w:val="0093622B"/>
    <w:rsid w:val="009452E7"/>
    <w:rsid w:val="00947D8F"/>
    <w:rsid w:val="009506D1"/>
    <w:rsid w:val="009532C1"/>
    <w:rsid w:val="00955183"/>
    <w:rsid w:val="009551D6"/>
    <w:rsid w:val="009564E3"/>
    <w:rsid w:val="00957031"/>
    <w:rsid w:val="00962FF9"/>
    <w:rsid w:val="0096368E"/>
    <w:rsid w:val="00963FA9"/>
    <w:rsid w:val="00965805"/>
    <w:rsid w:val="00965C6F"/>
    <w:rsid w:val="00966B3E"/>
    <w:rsid w:val="00973112"/>
    <w:rsid w:val="00973680"/>
    <w:rsid w:val="00976170"/>
    <w:rsid w:val="009761BE"/>
    <w:rsid w:val="00984534"/>
    <w:rsid w:val="009845DD"/>
    <w:rsid w:val="009864D7"/>
    <w:rsid w:val="00986F6A"/>
    <w:rsid w:val="00987C77"/>
    <w:rsid w:val="009903E2"/>
    <w:rsid w:val="00991A82"/>
    <w:rsid w:val="0099268F"/>
    <w:rsid w:val="0099376D"/>
    <w:rsid w:val="00995425"/>
    <w:rsid w:val="00995667"/>
    <w:rsid w:val="009A18AD"/>
    <w:rsid w:val="009A3DE5"/>
    <w:rsid w:val="009A405F"/>
    <w:rsid w:val="009A6C98"/>
    <w:rsid w:val="009B1712"/>
    <w:rsid w:val="009B2E18"/>
    <w:rsid w:val="009C1EBB"/>
    <w:rsid w:val="009C463B"/>
    <w:rsid w:val="009C5B45"/>
    <w:rsid w:val="009D29FA"/>
    <w:rsid w:val="009E036E"/>
    <w:rsid w:val="009E4360"/>
    <w:rsid w:val="009F281E"/>
    <w:rsid w:val="009F32F7"/>
    <w:rsid w:val="009F5068"/>
    <w:rsid w:val="009F5BEF"/>
    <w:rsid w:val="009F602F"/>
    <w:rsid w:val="00A03AA4"/>
    <w:rsid w:val="00A04F0C"/>
    <w:rsid w:val="00A11ACF"/>
    <w:rsid w:val="00A21B98"/>
    <w:rsid w:val="00A21C6C"/>
    <w:rsid w:val="00A26EB0"/>
    <w:rsid w:val="00A27567"/>
    <w:rsid w:val="00A32846"/>
    <w:rsid w:val="00A36B4E"/>
    <w:rsid w:val="00A371BE"/>
    <w:rsid w:val="00A408D8"/>
    <w:rsid w:val="00A4103C"/>
    <w:rsid w:val="00A4463B"/>
    <w:rsid w:val="00A52629"/>
    <w:rsid w:val="00A541AC"/>
    <w:rsid w:val="00A54F08"/>
    <w:rsid w:val="00A56BC8"/>
    <w:rsid w:val="00A57F06"/>
    <w:rsid w:val="00A61A44"/>
    <w:rsid w:val="00A64D2D"/>
    <w:rsid w:val="00A64EDF"/>
    <w:rsid w:val="00A70CB9"/>
    <w:rsid w:val="00A724DF"/>
    <w:rsid w:val="00A74F12"/>
    <w:rsid w:val="00A76131"/>
    <w:rsid w:val="00A77BC1"/>
    <w:rsid w:val="00A80214"/>
    <w:rsid w:val="00A802D4"/>
    <w:rsid w:val="00A80B4A"/>
    <w:rsid w:val="00A80FF4"/>
    <w:rsid w:val="00A84D14"/>
    <w:rsid w:val="00A87819"/>
    <w:rsid w:val="00A9005A"/>
    <w:rsid w:val="00A91000"/>
    <w:rsid w:val="00A91DF9"/>
    <w:rsid w:val="00A97F9A"/>
    <w:rsid w:val="00AA1E2F"/>
    <w:rsid w:val="00AA27C0"/>
    <w:rsid w:val="00AA308A"/>
    <w:rsid w:val="00AA3952"/>
    <w:rsid w:val="00AA408B"/>
    <w:rsid w:val="00AA4D4C"/>
    <w:rsid w:val="00AA601F"/>
    <w:rsid w:val="00AA78B5"/>
    <w:rsid w:val="00AB3393"/>
    <w:rsid w:val="00AB7CC5"/>
    <w:rsid w:val="00AB7FF1"/>
    <w:rsid w:val="00AC09A2"/>
    <w:rsid w:val="00AC0E72"/>
    <w:rsid w:val="00AC18FF"/>
    <w:rsid w:val="00AD11F4"/>
    <w:rsid w:val="00AD3814"/>
    <w:rsid w:val="00AD648A"/>
    <w:rsid w:val="00AE17B1"/>
    <w:rsid w:val="00AE2858"/>
    <w:rsid w:val="00AE3BD8"/>
    <w:rsid w:val="00AE4D58"/>
    <w:rsid w:val="00AF63CD"/>
    <w:rsid w:val="00AF65C7"/>
    <w:rsid w:val="00B033B3"/>
    <w:rsid w:val="00B04CD6"/>
    <w:rsid w:val="00B04E7C"/>
    <w:rsid w:val="00B063BC"/>
    <w:rsid w:val="00B10637"/>
    <w:rsid w:val="00B10754"/>
    <w:rsid w:val="00B12A01"/>
    <w:rsid w:val="00B12D76"/>
    <w:rsid w:val="00B133BC"/>
    <w:rsid w:val="00B17F26"/>
    <w:rsid w:val="00B216A1"/>
    <w:rsid w:val="00B2254A"/>
    <w:rsid w:val="00B2462C"/>
    <w:rsid w:val="00B3160F"/>
    <w:rsid w:val="00B3178D"/>
    <w:rsid w:val="00B31FF5"/>
    <w:rsid w:val="00B34F6A"/>
    <w:rsid w:val="00B35A9D"/>
    <w:rsid w:val="00B4070A"/>
    <w:rsid w:val="00B45888"/>
    <w:rsid w:val="00B45DD5"/>
    <w:rsid w:val="00B463AF"/>
    <w:rsid w:val="00B5488B"/>
    <w:rsid w:val="00B5763E"/>
    <w:rsid w:val="00B613A5"/>
    <w:rsid w:val="00B63708"/>
    <w:rsid w:val="00B63890"/>
    <w:rsid w:val="00B71EF8"/>
    <w:rsid w:val="00B73FBC"/>
    <w:rsid w:val="00B82529"/>
    <w:rsid w:val="00B838B5"/>
    <w:rsid w:val="00B845E3"/>
    <w:rsid w:val="00B8496D"/>
    <w:rsid w:val="00B84AA0"/>
    <w:rsid w:val="00B85435"/>
    <w:rsid w:val="00B85D62"/>
    <w:rsid w:val="00B86BE8"/>
    <w:rsid w:val="00B87CC0"/>
    <w:rsid w:val="00B91D87"/>
    <w:rsid w:val="00B935AF"/>
    <w:rsid w:val="00B93B3D"/>
    <w:rsid w:val="00B94E8E"/>
    <w:rsid w:val="00B95330"/>
    <w:rsid w:val="00B9655B"/>
    <w:rsid w:val="00BA18D8"/>
    <w:rsid w:val="00BA3080"/>
    <w:rsid w:val="00BA483B"/>
    <w:rsid w:val="00BB197E"/>
    <w:rsid w:val="00BB5F3B"/>
    <w:rsid w:val="00BB7D24"/>
    <w:rsid w:val="00BC1360"/>
    <w:rsid w:val="00BC65DF"/>
    <w:rsid w:val="00BD0CC2"/>
    <w:rsid w:val="00BD4541"/>
    <w:rsid w:val="00BD47D7"/>
    <w:rsid w:val="00BD7D2F"/>
    <w:rsid w:val="00BE06F9"/>
    <w:rsid w:val="00BE1670"/>
    <w:rsid w:val="00BE18E9"/>
    <w:rsid w:val="00BE24BA"/>
    <w:rsid w:val="00BE5699"/>
    <w:rsid w:val="00BE7A3C"/>
    <w:rsid w:val="00BF7AA8"/>
    <w:rsid w:val="00C0337F"/>
    <w:rsid w:val="00C03736"/>
    <w:rsid w:val="00C05106"/>
    <w:rsid w:val="00C06EE4"/>
    <w:rsid w:val="00C07562"/>
    <w:rsid w:val="00C12C1B"/>
    <w:rsid w:val="00C15EC4"/>
    <w:rsid w:val="00C165C2"/>
    <w:rsid w:val="00C21F8F"/>
    <w:rsid w:val="00C242F5"/>
    <w:rsid w:val="00C245DB"/>
    <w:rsid w:val="00C24A23"/>
    <w:rsid w:val="00C24C0C"/>
    <w:rsid w:val="00C24EB9"/>
    <w:rsid w:val="00C25450"/>
    <w:rsid w:val="00C258B1"/>
    <w:rsid w:val="00C30B74"/>
    <w:rsid w:val="00C3224F"/>
    <w:rsid w:val="00C33133"/>
    <w:rsid w:val="00C40091"/>
    <w:rsid w:val="00C40675"/>
    <w:rsid w:val="00C42CFF"/>
    <w:rsid w:val="00C44DF4"/>
    <w:rsid w:val="00C4509C"/>
    <w:rsid w:val="00C46C65"/>
    <w:rsid w:val="00C472B8"/>
    <w:rsid w:val="00C50FDB"/>
    <w:rsid w:val="00C55862"/>
    <w:rsid w:val="00C61F9A"/>
    <w:rsid w:val="00C64F92"/>
    <w:rsid w:val="00C65BBD"/>
    <w:rsid w:val="00C65F06"/>
    <w:rsid w:val="00C67A98"/>
    <w:rsid w:val="00C75039"/>
    <w:rsid w:val="00C762C9"/>
    <w:rsid w:val="00C76FED"/>
    <w:rsid w:val="00C80265"/>
    <w:rsid w:val="00C8084B"/>
    <w:rsid w:val="00C8159F"/>
    <w:rsid w:val="00C8228C"/>
    <w:rsid w:val="00C925CD"/>
    <w:rsid w:val="00C94952"/>
    <w:rsid w:val="00C94A0B"/>
    <w:rsid w:val="00CA33C9"/>
    <w:rsid w:val="00CA56E9"/>
    <w:rsid w:val="00CB0C64"/>
    <w:rsid w:val="00CB3A13"/>
    <w:rsid w:val="00CB434C"/>
    <w:rsid w:val="00CB47A6"/>
    <w:rsid w:val="00CB5420"/>
    <w:rsid w:val="00CB5B37"/>
    <w:rsid w:val="00CB7C39"/>
    <w:rsid w:val="00CB7DE5"/>
    <w:rsid w:val="00CC0AD4"/>
    <w:rsid w:val="00CC2877"/>
    <w:rsid w:val="00CD174B"/>
    <w:rsid w:val="00CD4725"/>
    <w:rsid w:val="00CE0DE4"/>
    <w:rsid w:val="00CE124A"/>
    <w:rsid w:val="00CE2AB3"/>
    <w:rsid w:val="00CE408B"/>
    <w:rsid w:val="00CE5ECF"/>
    <w:rsid w:val="00CE6F9D"/>
    <w:rsid w:val="00CE7847"/>
    <w:rsid w:val="00CF07B0"/>
    <w:rsid w:val="00CF0A9B"/>
    <w:rsid w:val="00CF3890"/>
    <w:rsid w:val="00CF43C7"/>
    <w:rsid w:val="00CF5168"/>
    <w:rsid w:val="00CF7CE8"/>
    <w:rsid w:val="00D01302"/>
    <w:rsid w:val="00D042CC"/>
    <w:rsid w:val="00D04342"/>
    <w:rsid w:val="00D0602A"/>
    <w:rsid w:val="00D109E6"/>
    <w:rsid w:val="00D11757"/>
    <w:rsid w:val="00D13294"/>
    <w:rsid w:val="00D13819"/>
    <w:rsid w:val="00D15240"/>
    <w:rsid w:val="00D15256"/>
    <w:rsid w:val="00D157F5"/>
    <w:rsid w:val="00D15A4D"/>
    <w:rsid w:val="00D1634C"/>
    <w:rsid w:val="00D16A8B"/>
    <w:rsid w:val="00D17F86"/>
    <w:rsid w:val="00D227FA"/>
    <w:rsid w:val="00D2300C"/>
    <w:rsid w:val="00D23CE8"/>
    <w:rsid w:val="00D25824"/>
    <w:rsid w:val="00D25FA5"/>
    <w:rsid w:val="00D26695"/>
    <w:rsid w:val="00D30C6E"/>
    <w:rsid w:val="00D45CE9"/>
    <w:rsid w:val="00D4648E"/>
    <w:rsid w:val="00D51940"/>
    <w:rsid w:val="00D53864"/>
    <w:rsid w:val="00D56729"/>
    <w:rsid w:val="00D57003"/>
    <w:rsid w:val="00D60DCD"/>
    <w:rsid w:val="00D60E01"/>
    <w:rsid w:val="00D6107E"/>
    <w:rsid w:val="00D620B0"/>
    <w:rsid w:val="00D62298"/>
    <w:rsid w:val="00D647A7"/>
    <w:rsid w:val="00D70DF3"/>
    <w:rsid w:val="00D71E82"/>
    <w:rsid w:val="00D733C0"/>
    <w:rsid w:val="00D73DFC"/>
    <w:rsid w:val="00D741E0"/>
    <w:rsid w:val="00D76E43"/>
    <w:rsid w:val="00D853F9"/>
    <w:rsid w:val="00D86BCC"/>
    <w:rsid w:val="00D87539"/>
    <w:rsid w:val="00D9222C"/>
    <w:rsid w:val="00D94A8A"/>
    <w:rsid w:val="00D9727E"/>
    <w:rsid w:val="00D97F5B"/>
    <w:rsid w:val="00DA11CF"/>
    <w:rsid w:val="00DA49CC"/>
    <w:rsid w:val="00DA5352"/>
    <w:rsid w:val="00DA5E5A"/>
    <w:rsid w:val="00DA71AC"/>
    <w:rsid w:val="00DA7AE7"/>
    <w:rsid w:val="00DB1A18"/>
    <w:rsid w:val="00DB3CB3"/>
    <w:rsid w:val="00DB4BB2"/>
    <w:rsid w:val="00DB66EE"/>
    <w:rsid w:val="00DB684B"/>
    <w:rsid w:val="00DB6CB6"/>
    <w:rsid w:val="00DB6F31"/>
    <w:rsid w:val="00DC13DE"/>
    <w:rsid w:val="00DC29A0"/>
    <w:rsid w:val="00DC2ACB"/>
    <w:rsid w:val="00DC6415"/>
    <w:rsid w:val="00DC7C34"/>
    <w:rsid w:val="00DD00F3"/>
    <w:rsid w:val="00DD65CA"/>
    <w:rsid w:val="00DD6FAD"/>
    <w:rsid w:val="00DD7B5D"/>
    <w:rsid w:val="00DD7FA8"/>
    <w:rsid w:val="00DE0E4D"/>
    <w:rsid w:val="00DE105D"/>
    <w:rsid w:val="00DE1611"/>
    <w:rsid w:val="00DE1FCF"/>
    <w:rsid w:val="00DE21CE"/>
    <w:rsid w:val="00DE3E25"/>
    <w:rsid w:val="00DE73A3"/>
    <w:rsid w:val="00DF479E"/>
    <w:rsid w:val="00E01F15"/>
    <w:rsid w:val="00E03681"/>
    <w:rsid w:val="00E05543"/>
    <w:rsid w:val="00E07B55"/>
    <w:rsid w:val="00E11C94"/>
    <w:rsid w:val="00E11F4F"/>
    <w:rsid w:val="00E137C8"/>
    <w:rsid w:val="00E14D62"/>
    <w:rsid w:val="00E204BC"/>
    <w:rsid w:val="00E22E68"/>
    <w:rsid w:val="00E2309B"/>
    <w:rsid w:val="00E23D3F"/>
    <w:rsid w:val="00E2492F"/>
    <w:rsid w:val="00E30A69"/>
    <w:rsid w:val="00E318C7"/>
    <w:rsid w:val="00E347C2"/>
    <w:rsid w:val="00E36309"/>
    <w:rsid w:val="00E36F9D"/>
    <w:rsid w:val="00E3759B"/>
    <w:rsid w:val="00E4015B"/>
    <w:rsid w:val="00E42403"/>
    <w:rsid w:val="00E4413A"/>
    <w:rsid w:val="00E505B6"/>
    <w:rsid w:val="00E50BF8"/>
    <w:rsid w:val="00E5709F"/>
    <w:rsid w:val="00E57A0B"/>
    <w:rsid w:val="00E57F94"/>
    <w:rsid w:val="00E60228"/>
    <w:rsid w:val="00E61D26"/>
    <w:rsid w:val="00E66C21"/>
    <w:rsid w:val="00E73F9A"/>
    <w:rsid w:val="00E75B48"/>
    <w:rsid w:val="00E773D4"/>
    <w:rsid w:val="00E81AE1"/>
    <w:rsid w:val="00E90C30"/>
    <w:rsid w:val="00E923E2"/>
    <w:rsid w:val="00E946A5"/>
    <w:rsid w:val="00EA06D0"/>
    <w:rsid w:val="00EA1332"/>
    <w:rsid w:val="00EA237A"/>
    <w:rsid w:val="00EA5C82"/>
    <w:rsid w:val="00EA6CA5"/>
    <w:rsid w:val="00EA7A0C"/>
    <w:rsid w:val="00EB0413"/>
    <w:rsid w:val="00EB162B"/>
    <w:rsid w:val="00EB1D7B"/>
    <w:rsid w:val="00EB228F"/>
    <w:rsid w:val="00EB4209"/>
    <w:rsid w:val="00EB5006"/>
    <w:rsid w:val="00EB5BAF"/>
    <w:rsid w:val="00EB767D"/>
    <w:rsid w:val="00EC11F1"/>
    <w:rsid w:val="00EC1E58"/>
    <w:rsid w:val="00EC4098"/>
    <w:rsid w:val="00EC4F18"/>
    <w:rsid w:val="00EC5142"/>
    <w:rsid w:val="00EC6328"/>
    <w:rsid w:val="00ED06A6"/>
    <w:rsid w:val="00ED54DF"/>
    <w:rsid w:val="00ED6DE1"/>
    <w:rsid w:val="00EE4F07"/>
    <w:rsid w:val="00EE57CF"/>
    <w:rsid w:val="00EE7FB8"/>
    <w:rsid w:val="00EF436A"/>
    <w:rsid w:val="00EF6223"/>
    <w:rsid w:val="00EF6615"/>
    <w:rsid w:val="00EF6FD6"/>
    <w:rsid w:val="00EF7D67"/>
    <w:rsid w:val="00F00D95"/>
    <w:rsid w:val="00F0110A"/>
    <w:rsid w:val="00F0236A"/>
    <w:rsid w:val="00F038BC"/>
    <w:rsid w:val="00F050DB"/>
    <w:rsid w:val="00F05CBF"/>
    <w:rsid w:val="00F06276"/>
    <w:rsid w:val="00F071D8"/>
    <w:rsid w:val="00F12645"/>
    <w:rsid w:val="00F17806"/>
    <w:rsid w:val="00F21866"/>
    <w:rsid w:val="00F2242A"/>
    <w:rsid w:val="00F237B1"/>
    <w:rsid w:val="00F2561B"/>
    <w:rsid w:val="00F2585E"/>
    <w:rsid w:val="00F25BAC"/>
    <w:rsid w:val="00F31A99"/>
    <w:rsid w:val="00F343F2"/>
    <w:rsid w:val="00F35B85"/>
    <w:rsid w:val="00F360F0"/>
    <w:rsid w:val="00F369A4"/>
    <w:rsid w:val="00F41198"/>
    <w:rsid w:val="00F41BAC"/>
    <w:rsid w:val="00F41F8B"/>
    <w:rsid w:val="00F42095"/>
    <w:rsid w:val="00F421B0"/>
    <w:rsid w:val="00F4308D"/>
    <w:rsid w:val="00F44D53"/>
    <w:rsid w:val="00F4759E"/>
    <w:rsid w:val="00F51B71"/>
    <w:rsid w:val="00F51FD7"/>
    <w:rsid w:val="00F522D1"/>
    <w:rsid w:val="00F57252"/>
    <w:rsid w:val="00F60789"/>
    <w:rsid w:val="00F60BB5"/>
    <w:rsid w:val="00F61554"/>
    <w:rsid w:val="00F64C0C"/>
    <w:rsid w:val="00F657DF"/>
    <w:rsid w:val="00F66DA7"/>
    <w:rsid w:val="00F67C5D"/>
    <w:rsid w:val="00F72674"/>
    <w:rsid w:val="00F74991"/>
    <w:rsid w:val="00F74C62"/>
    <w:rsid w:val="00F74D87"/>
    <w:rsid w:val="00F769F1"/>
    <w:rsid w:val="00F80D0D"/>
    <w:rsid w:val="00F81990"/>
    <w:rsid w:val="00F82689"/>
    <w:rsid w:val="00F851DA"/>
    <w:rsid w:val="00F85A70"/>
    <w:rsid w:val="00F8779C"/>
    <w:rsid w:val="00F90127"/>
    <w:rsid w:val="00F912D1"/>
    <w:rsid w:val="00F93153"/>
    <w:rsid w:val="00F95CC4"/>
    <w:rsid w:val="00FA04B8"/>
    <w:rsid w:val="00FA1CE3"/>
    <w:rsid w:val="00FA2D02"/>
    <w:rsid w:val="00FA4333"/>
    <w:rsid w:val="00FA43E3"/>
    <w:rsid w:val="00FB2B12"/>
    <w:rsid w:val="00FB480D"/>
    <w:rsid w:val="00FC01B7"/>
    <w:rsid w:val="00FC22F7"/>
    <w:rsid w:val="00FC636D"/>
    <w:rsid w:val="00FC66D8"/>
    <w:rsid w:val="00FD1731"/>
    <w:rsid w:val="00FD1DB7"/>
    <w:rsid w:val="00FD1DBB"/>
    <w:rsid w:val="00FD7CC6"/>
    <w:rsid w:val="00FE11B0"/>
    <w:rsid w:val="00FE4CAF"/>
    <w:rsid w:val="00FF2BD7"/>
    <w:rsid w:val="00FF2DD9"/>
    <w:rsid w:val="00FF3D56"/>
    <w:rsid w:val="00FF7D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CFC632"/>
  <w15:docId w15:val="{646B122A-B2A2-40A7-A9B9-CAD039BA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683CD7"/>
    <w:pPr>
      <w:spacing w:before="100" w:beforeAutospacing="1" w:after="100" w:afterAutospacing="1"/>
      <w:outlineLvl w:val="0"/>
    </w:pPr>
    <w:rPr>
      <w:b/>
      <w:bCs/>
      <w:kern w:val="36"/>
      <w:sz w:val="48"/>
      <w:szCs w:val="48"/>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link w:val="FooterChar"/>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DefaultParagraphFont"/>
    <w:uiPriority w:val="99"/>
    <w:semiHidden/>
    <w:unhideWhenUsed/>
    <w:rsid w:val="00B31FF5"/>
    <w:rPr>
      <w:color w:val="605E5C"/>
      <w:shd w:val="clear" w:color="auto" w:fill="E1DFDD"/>
    </w:rPr>
  </w:style>
  <w:style w:type="paragraph" w:styleId="CommentText">
    <w:name w:val="annotation text"/>
    <w:basedOn w:val="Normal"/>
    <w:link w:val="CommentTextChar"/>
    <w:uiPriority w:val="99"/>
    <w:unhideWhenUsed/>
    <w:rsid w:val="00423189"/>
  </w:style>
  <w:style w:type="character" w:customStyle="1" w:styleId="CommentTextChar">
    <w:name w:val="Comment Text Char"/>
    <w:basedOn w:val="DefaultParagraphFont"/>
    <w:link w:val="CommentText"/>
    <w:uiPriority w:val="99"/>
    <w:rsid w:val="00423189"/>
    <w:rPr>
      <w:rFonts w:eastAsiaTheme="minorEastAsia"/>
      <w:sz w:val="24"/>
      <w:szCs w:val="24"/>
      <w:lang w:val="en-US" w:eastAsia="en-US"/>
    </w:rPr>
  </w:style>
  <w:style w:type="character" w:styleId="CommentReference">
    <w:name w:val="annotation reference"/>
    <w:basedOn w:val="DefaultParagraphFont"/>
    <w:uiPriority w:val="99"/>
    <w:semiHidden/>
    <w:unhideWhenUsed/>
    <w:rsid w:val="00423189"/>
    <w:rPr>
      <w:sz w:val="18"/>
      <w:szCs w:val="18"/>
    </w:rPr>
  </w:style>
  <w:style w:type="character" w:styleId="Emphasis">
    <w:name w:val="Emphasis"/>
    <w:basedOn w:val="DefaultParagraphFont"/>
    <w:uiPriority w:val="20"/>
    <w:qFormat/>
    <w:rsid w:val="00423189"/>
    <w:rPr>
      <w:i/>
      <w:iCs/>
    </w:rPr>
  </w:style>
  <w:style w:type="character" w:customStyle="1" w:styleId="Heading1Char">
    <w:name w:val="Heading 1 Char"/>
    <w:basedOn w:val="DefaultParagraphFont"/>
    <w:link w:val="Heading1"/>
    <w:uiPriority w:val="9"/>
    <w:rsid w:val="00683CD7"/>
    <w:rPr>
      <w:b/>
      <w:bCs/>
      <w:kern w:val="36"/>
      <w:sz w:val="48"/>
      <w:szCs w:val="48"/>
      <w:lang w:val="pt-BR" w:eastAsia="pt-BR"/>
    </w:rPr>
  </w:style>
  <w:style w:type="paragraph" w:customStyle="1" w:styleId="author">
    <w:name w:val="author"/>
    <w:basedOn w:val="Normal"/>
    <w:rsid w:val="00683CD7"/>
    <w:pPr>
      <w:spacing w:before="100" w:beforeAutospacing="1" w:after="100" w:afterAutospacing="1"/>
    </w:pPr>
    <w:rPr>
      <w:lang w:val="pt-BR" w:eastAsia="pt-BR"/>
    </w:rPr>
  </w:style>
  <w:style w:type="character" w:customStyle="1" w:styleId="authorname">
    <w:name w:val="authorname"/>
    <w:basedOn w:val="DefaultParagraphFont"/>
    <w:rsid w:val="00683CD7"/>
  </w:style>
  <w:style w:type="character" w:customStyle="1" w:styleId="u-sronly">
    <w:name w:val="u-sronly"/>
    <w:basedOn w:val="DefaultParagraphFont"/>
    <w:rsid w:val="00683CD7"/>
  </w:style>
  <w:style w:type="character" w:customStyle="1" w:styleId="journaltitle">
    <w:name w:val="journaltitle"/>
    <w:basedOn w:val="DefaultParagraphFont"/>
    <w:rsid w:val="00683CD7"/>
  </w:style>
  <w:style w:type="character" w:customStyle="1" w:styleId="articlecitationyear">
    <w:name w:val="articlecitation_year"/>
    <w:basedOn w:val="DefaultParagraphFont"/>
    <w:rsid w:val="00683CD7"/>
  </w:style>
  <w:style w:type="character" w:customStyle="1" w:styleId="articlecitationvolume">
    <w:name w:val="articlecitation_volume"/>
    <w:basedOn w:val="DefaultParagraphFont"/>
    <w:rsid w:val="00683CD7"/>
  </w:style>
  <w:style w:type="character" w:styleId="Strong">
    <w:name w:val="Strong"/>
    <w:basedOn w:val="DefaultParagraphFont"/>
    <w:uiPriority w:val="22"/>
    <w:qFormat/>
    <w:rsid w:val="00683CD7"/>
    <w:rPr>
      <w:b/>
      <w:bCs/>
    </w:rPr>
  </w:style>
  <w:style w:type="paragraph" w:customStyle="1" w:styleId="articledoi">
    <w:name w:val="articledoi"/>
    <w:basedOn w:val="Normal"/>
    <w:rsid w:val="00683CD7"/>
    <w:pPr>
      <w:spacing w:before="100" w:beforeAutospacing="1" w:after="100" w:afterAutospacing="1"/>
    </w:pPr>
    <w:rPr>
      <w:lang w:val="pt-BR" w:eastAsia="pt-BR"/>
    </w:rPr>
  </w:style>
  <w:style w:type="character" w:customStyle="1" w:styleId="FooterChar">
    <w:name w:val="Footer Char"/>
    <w:basedOn w:val="DefaultParagraphFont"/>
    <w:link w:val="Footer"/>
    <w:rsid w:val="008B7568"/>
    <w:rPr>
      <w:sz w:val="24"/>
      <w:szCs w:val="24"/>
      <w:lang w:val="en-US" w:eastAsia="en-US"/>
    </w:rPr>
  </w:style>
  <w:style w:type="character" w:customStyle="1" w:styleId="zmsearchresult">
    <w:name w:val="zmsearchresult"/>
    <w:basedOn w:val="DefaultParagraphFont"/>
    <w:rsid w:val="008B7568"/>
  </w:style>
  <w:style w:type="character" w:customStyle="1" w:styleId="object">
    <w:name w:val="object"/>
    <w:basedOn w:val="DefaultParagraphFont"/>
    <w:rsid w:val="008B7568"/>
  </w:style>
  <w:style w:type="character" w:styleId="FollowedHyperlink">
    <w:name w:val="FollowedHyperlink"/>
    <w:basedOn w:val="DefaultParagraphFont"/>
    <w:uiPriority w:val="99"/>
    <w:semiHidden/>
    <w:unhideWhenUsed/>
    <w:rsid w:val="00663C4E"/>
    <w:rPr>
      <w:color w:val="954F72" w:themeColor="followedHyperlink"/>
      <w:u w:val="single"/>
    </w:rPr>
  </w:style>
  <w:style w:type="character" w:customStyle="1" w:styleId="hlfld-title">
    <w:name w:val="hlfld-title"/>
    <w:basedOn w:val="DefaultParagraphFont"/>
    <w:rsid w:val="001F38C6"/>
  </w:style>
  <w:style w:type="character" w:customStyle="1" w:styleId="referencesauthors">
    <w:name w:val="references__authors"/>
    <w:basedOn w:val="DefaultParagraphFont"/>
    <w:rsid w:val="00D60E01"/>
  </w:style>
  <w:style w:type="character" w:customStyle="1" w:styleId="referencesauthorsothers">
    <w:name w:val="references__authors__others"/>
    <w:basedOn w:val="DefaultParagraphFont"/>
    <w:rsid w:val="00D60E01"/>
  </w:style>
  <w:style w:type="character" w:customStyle="1" w:styleId="referencesyear">
    <w:name w:val="references__year"/>
    <w:basedOn w:val="DefaultParagraphFont"/>
    <w:rsid w:val="00D60E01"/>
  </w:style>
  <w:style w:type="character" w:customStyle="1" w:styleId="fontstyle01">
    <w:name w:val="fontstyle01"/>
    <w:basedOn w:val="DefaultParagraphFont"/>
    <w:rsid w:val="00C42CFF"/>
    <w:rPr>
      <w:rFonts w:ascii="MyriadPro-SemiCn" w:hAnsi="MyriadPro-SemiCn" w:hint="default"/>
      <w:b w:val="0"/>
      <w:bCs w:val="0"/>
      <w:i w:val="0"/>
      <w:iCs w:val="0"/>
      <w:color w:val="000000"/>
      <w:sz w:val="18"/>
      <w:szCs w:val="18"/>
    </w:rPr>
  </w:style>
  <w:style w:type="character" w:customStyle="1" w:styleId="fontstyle21">
    <w:name w:val="fontstyle21"/>
    <w:basedOn w:val="DefaultParagraphFont"/>
    <w:rsid w:val="00C42CFF"/>
    <w:rPr>
      <w:rFonts w:ascii="MyriadPro-SemiboldSemiCnIt" w:hAnsi="MyriadPro-SemiboldSemiCnIt" w:hint="default"/>
      <w:b w:val="0"/>
      <w:bCs w:val="0"/>
      <w:i/>
      <w:iCs/>
      <w:color w:val="000000"/>
      <w:sz w:val="32"/>
      <w:szCs w:val="32"/>
    </w:rPr>
  </w:style>
  <w:style w:type="character" w:customStyle="1" w:styleId="fontstyle31">
    <w:name w:val="fontstyle31"/>
    <w:basedOn w:val="DefaultParagraphFont"/>
    <w:rsid w:val="00C42CFF"/>
    <w:rPr>
      <w:rFonts w:ascii="MyriadPro-Semibold" w:hAnsi="MyriadPro-Semibold" w:hint="default"/>
      <w:b w:val="0"/>
      <w:bCs w:val="0"/>
      <w:i w:val="0"/>
      <w:iCs w:val="0"/>
      <w:color w:val="000000"/>
      <w:sz w:val="20"/>
      <w:szCs w:val="20"/>
    </w:rPr>
  </w:style>
  <w:style w:type="paragraph" w:styleId="CommentSubject">
    <w:name w:val="annotation subject"/>
    <w:basedOn w:val="CommentText"/>
    <w:next w:val="CommentText"/>
    <w:link w:val="CommentSubjectChar"/>
    <w:uiPriority w:val="99"/>
    <w:semiHidden/>
    <w:unhideWhenUsed/>
    <w:rsid w:val="00F4308D"/>
    <w:rPr>
      <w:rFonts w:eastAsia="Times New Roman"/>
      <w:b/>
      <w:bCs/>
      <w:sz w:val="20"/>
      <w:szCs w:val="20"/>
    </w:rPr>
  </w:style>
  <w:style w:type="character" w:customStyle="1" w:styleId="CommentSubjectChar">
    <w:name w:val="Comment Subject Char"/>
    <w:basedOn w:val="CommentTextChar"/>
    <w:link w:val="CommentSubject"/>
    <w:uiPriority w:val="99"/>
    <w:semiHidden/>
    <w:rsid w:val="00F4308D"/>
    <w:rPr>
      <w:rFonts w:eastAsiaTheme="minorEastAsia"/>
      <w:b/>
      <w:bCs/>
      <w:sz w:val="24"/>
      <w:szCs w:val="24"/>
      <w:lang w:val="en-US" w:eastAsia="en-US"/>
    </w:rPr>
  </w:style>
  <w:style w:type="character" w:customStyle="1" w:styleId="cit">
    <w:name w:val="cit"/>
    <w:basedOn w:val="DefaultParagraphFont"/>
    <w:rsid w:val="00C8159F"/>
  </w:style>
  <w:style w:type="character" w:customStyle="1" w:styleId="doi">
    <w:name w:val="doi"/>
    <w:basedOn w:val="DefaultParagraphFont"/>
    <w:rsid w:val="00C8159F"/>
  </w:style>
  <w:style w:type="character" w:customStyle="1" w:styleId="fm-citation-ids-label">
    <w:name w:val="fm-citation-ids-label"/>
    <w:basedOn w:val="DefaultParagraphFont"/>
    <w:rsid w:val="00C8159F"/>
  </w:style>
  <w:style w:type="paragraph" w:styleId="ListParagraph">
    <w:name w:val="List Paragraph"/>
    <w:basedOn w:val="Normal"/>
    <w:uiPriority w:val="34"/>
    <w:qFormat/>
    <w:rsid w:val="00755CBF"/>
    <w:pPr>
      <w:ind w:left="720"/>
      <w:contextualSpacing/>
    </w:pPr>
  </w:style>
  <w:style w:type="paragraph" w:styleId="Revision">
    <w:name w:val="Revision"/>
    <w:hidden/>
    <w:uiPriority w:val="99"/>
    <w:semiHidden/>
    <w:rsid w:val="00A64EDF"/>
    <w:rPr>
      <w:sz w:val="24"/>
      <w:szCs w:val="24"/>
      <w:lang w:val="en-US" w:eastAsia="en-US"/>
    </w:rPr>
  </w:style>
  <w:style w:type="character" w:customStyle="1" w:styleId="MenoPendente2">
    <w:name w:val="Menção Pendente2"/>
    <w:basedOn w:val="DefaultParagraphFont"/>
    <w:uiPriority w:val="99"/>
    <w:semiHidden/>
    <w:unhideWhenUsed/>
    <w:rsid w:val="00046D5F"/>
    <w:rPr>
      <w:color w:val="605E5C"/>
      <w:shd w:val="clear" w:color="auto" w:fill="E1DFDD"/>
    </w:rPr>
  </w:style>
  <w:style w:type="character" w:customStyle="1" w:styleId="MenoPendente3">
    <w:name w:val="Menção Pendente3"/>
    <w:basedOn w:val="DefaultParagraphFont"/>
    <w:uiPriority w:val="99"/>
    <w:semiHidden/>
    <w:unhideWhenUsed/>
    <w:rsid w:val="002E2CDC"/>
    <w:rPr>
      <w:color w:val="605E5C"/>
      <w:shd w:val="clear" w:color="auto" w:fill="E1DFDD"/>
    </w:rPr>
  </w:style>
  <w:style w:type="character" w:customStyle="1" w:styleId="MenoPendente4">
    <w:name w:val="Menção Pendente4"/>
    <w:basedOn w:val="DefaultParagraphFont"/>
    <w:uiPriority w:val="99"/>
    <w:semiHidden/>
    <w:unhideWhenUsed/>
    <w:rsid w:val="007B7625"/>
    <w:rPr>
      <w:color w:val="605E5C"/>
      <w:shd w:val="clear" w:color="auto" w:fill="E1DFDD"/>
    </w:rPr>
  </w:style>
  <w:style w:type="paragraph" w:styleId="HTMLPreformatted">
    <w:name w:val="HTML Preformatted"/>
    <w:basedOn w:val="Normal"/>
    <w:link w:val="HTMLPreformattedChar"/>
    <w:uiPriority w:val="99"/>
    <w:unhideWhenUsed/>
    <w:rsid w:val="004B7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HTMLPreformattedChar">
    <w:name w:val="HTML Preformatted Char"/>
    <w:basedOn w:val="DefaultParagraphFont"/>
    <w:link w:val="HTMLPreformatted"/>
    <w:uiPriority w:val="99"/>
    <w:rsid w:val="004B736E"/>
    <w:rPr>
      <w:rFonts w:ascii="Courier New" w:hAnsi="Courier New" w:cs="Courier New"/>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9658">
      <w:bodyDiv w:val="1"/>
      <w:marLeft w:val="0"/>
      <w:marRight w:val="0"/>
      <w:marTop w:val="0"/>
      <w:marBottom w:val="0"/>
      <w:divBdr>
        <w:top w:val="none" w:sz="0" w:space="0" w:color="auto"/>
        <w:left w:val="none" w:sz="0" w:space="0" w:color="auto"/>
        <w:bottom w:val="none" w:sz="0" w:space="0" w:color="auto"/>
        <w:right w:val="none" w:sz="0" w:space="0" w:color="auto"/>
      </w:divBdr>
    </w:div>
    <w:div w:id="209878676">
      <w:bodyDiv w:val="1"/>
      <w:marLeft w:val="0"/>
      <w:marRight w:val="0"/>
      <w:marTop w:val="0"/>
      <w:marBottom w:val="0"/>
      <w:divBdr>
        <w:top w:val="none" w:sz="0" w:space="0" w:color="auto"/>
        <w:left w:val="none" w:sz="0" w:space="0" w:color="auto"/>
        <w:bottom w:val="none" w:sz="0" w:space="0" w:color="auto"/>
        <w:right w:val="none" w:sz="0" w:space="0" w:color="auto"/>
      </w:divBdr>
    </w:div>
    <w:div w:id="247346704">
      <w:bodyDiv w:val="1"/>
      <w:marLeft w:val="0"/>
      <w:marRight w:val="0"/>
      <w:marTop w:val="0"/>
      <w:marBottom w:val="0"/>
      <w:divBdr>
        <w:top w:val="none" w:sz="0" w:space="0" w:color="auto"/>
        <w:left w:val="none" w:sz="0" w:space="0" w:color="auto"/>
        <w:bottom w:val="none" w:sz="0" w:space="0" w:color="auto"/>
        <w:right w:val="none" w:sz="0" w:space="0" w:color="auto"/>
      </w:divBdr>
      <w:divsChild>
        <w:div w:id="1445151480">
          <w:marLeft w:val="0"/>
          <w:marRight w:val="0"/>
          <w:marTop w:val="0"/>
          <w:marBottom w:val="0"/>
          <w:divBdr>
            <w:top w:val="none" w:sz="0" w:space="0" w:color="auto"/>
            <w:left w:val="none" w:sz="0" w:space="0" w:color="auto"/>
            <w:bottom w:val="none" w:sz="0" w:space="0" w:color="auto"/>
            <w:right w:val="none" w:sz="0" w:space="0" w:color="auto"/>
          </w:divBdr>
        </w:div>
        <w:div w:id="929123705">
          <w:marLeft w:val="0"/>
          <w:marRight w:val="0"/>
          <w:marTop w:val="0"/>
          <w:marBottom w:val="0"/>
          <w:divBdr>
            <w:top w:val="none" w:sz="0" w:space="0" w:color="auto"/>
            <w:left w:val="none" w:sz="0" w:space="0" w:color="auto"/>
            <w:bottom w:val="none" w:sz="0" w:space="0" w:color="auto"/>
            <w:right w:val="none" w:sz="0" w:space="0" w:color="auto"/>
          </w:divBdr>
        </w:div>
        <w:div w:id="1027490344">
          <w:marLeft w:val="0"/>
          <w:marRight w:val="0"/>
          <w:marTop w:val="0"/>
          <w:marBottom w:val="0"/>
          <w:divBdr>
            <w:top w:val="none" w:sz="0" w:space="0" w:color="auto"/>
            <w:left w:val="none" w:sz="0" w:space="0" w:color="auto"/>
            <w:bottom w:val="none" w:sz="0" w:space="0" w:color="auto"/>
            <w:right w:val="none" w:sz="0" w:space="0" w:color="auto"/>
          </w:divBdr>
        </w:div>
      </w:divsChild>
    </w:div>
    <w:div w:id="273827358">
      <w:bodyDiv w:val="1"/>
      <w:marLeft w:val="0"/>
      <w:marRight w:val="0"/>
      <w:marTop w:val="0"/>
      <w:marBottom w:val="0"/>
      <w:divBdr>
        <w:top w:val="none" w:sz="0" w:space="0" w:color="auto"/>
        <w:left w:val="none" w:sz="0" w:space="0" w:color="auto"/>
        <w:bottom w:val="none" w:sz="0" w:space="0" w:color="auto"/>
        <w:right w:val="none" w:sz="0" w:space="0" w:color="auto"/>
      </w:divBdr>
    </w:div>
    <w:div w:id="325598137">
      <w:bodyDiv w:val="1"/>
      <w:marLeft w:val="0"/>
      <w:marRight w:val="0"/>
      <w:marTop w:val="0"/>
      <w:marBottom w:val="0"/>
      <w:divBdr>
        <w:top w:val="none" w:sz="0" w:space="0" w:color="auto"/>
        <w:left w:val="none" w:sz="0" w:space="0" w:color="auto"/>
        <w:bottom w:val="none" w:sz="0" w:space="0" w:color="auto"/>
        <w:right w:val="none" w:sz="0" w:space="0" w:color="auto"/>
      </w:divBdr>
    </w:div>
    <w:div w:id="352079567">
      <w:bodyDiv w:val="1"/>
      <w:marLeft w:val="0"/>
      <w:marRight w:val="0"/>
      <w:marTop w:val="0"/>
      <w:marBottom w:val="0"/>
      <w:divBdr>
        <w:top w:val="none" w:sz="0" w:space="0" w:color="auto"/>
        <w:left w:val="none" w:sz="0" w:space="0" w:color="auto"/>
        <w:bottom w:val="none" w:sz="0" w:space="0" w:color="auto"/>
        <w:right w:val="none" w:sz="0" w:space="0" w:color="auto"/>
      </w:divBdr>
    </w:div>
    <w:div w:id="383993023">
      <w:bodyDiv w:val="1"/>
      <w:marLeft w:val="0"/>
      <w:marRight w:val="0"/>
      <w:marTop w:val="0"/>
      <w:marBottom w:val="0"/>
      <w:divBdr>
        <w:top w:val="none" w:sz="0" w:space="0" w:color="auto"/>
        <w:left w:val="none" w:sz="0" w:space="0" w:color="auto"/>
        <w:bottom w:val="none" w:sz="0" w:space="0" w:color="auto"/>
        <w:right w:val="none" w:sz="0" w:space="0" w:color="auto"/>
      </w:divBdr>
    </w:div>
    <w:div w:id="425662522">
      <w:bodyDiv w:val="1"/>
      <w:marLeft w:val="0"/>
      <w:marRight w:val="0"/>
      <w:marTop w:val="0"/>
      <w:marBottom w:val="0"/>
      <w:divBdr>
        <w:top w:val="none" w:sz="0" w:space="0" w:color="auto"/>
        <w:left w:val="none" w:sz="0" w:space="0" w:color="auto"/>
        <w:bottom w:val="none" w:sz="0" w:space="0" w:color="auto"/>
        <w:right w:val="none" w:sz="0" w:space="0" w:color="auto"/>
      </w:divBdr>
    </w:div>
    <w:div w:id="433091994">
      <w:bodyDiv w:val="1"/>
      <w:marLeft w:val="0"/>
      <w:marRight w:val="0"/>
      <w:marTop w:val="0"/>
      <w:marBottom w:val="0"/>
      <w:divBdr>
        <w:top w:val="none" w:sz="0" w:space="0" w:color="auto"/>
        <w:left w:val="none" w:sz="0" w:space="0" w:color="auto"/>
        <w:bottom w:val="none" w:sz="0" w:space="0" w:color="auto"/>
        <w:right w:val="none" w:sz="0" w:space="0" w:color="auto"/>
      </w:divBdr>
    </w:div>
    <w:div w:id="580330512">
      <w:bodyDiv w:val="1"/>
      <w:marLeft w:val="0"/>
      <w:marRight w:val="0"/>
      <w:marTop w:val="0"/>
      <w:marBottom w:val="0"/>
      <w:divBdr>
        <w:top w:val="none" w:sz="0" w:space="0" w:color="auto"/>
        <w:left w:val="none" w:sz="0" w:space="0" w:color="auto"/>
        <w:bottom w:val="none" w:sz="0" w:space="0" w:color="auto"/>
        <w:right w:val="none" w:sz="0" w:space="0" w:color="auto"/>
      </w:divBdr>
    </w:div>
    <w:div w:id="862667617">
      <w:bodyDiv w:val="1"/>
      <w:marLeft w:val="0"/>
      <w:marRight w:val="0"/>
      <w:marTop w:val="0"/>
      <w:marBottom w:val="0"/>
      <w:divBdr>
        <w:top w:val="none" w:sz="0" w:space="0" w:color="auto"/>
        <w:left w:val="none" w:sz="0" w:space="0" w:color="auto"/>
        <w:bottom w:val="none" w:sz="0" w:space="0" w:color="auto"/>
        <w:right w:val="none" w:sz="0" w:space="0" w:color="auto"/>
      </w:divBdr>
    </w:div>
    <w:div w:id="894244902">
      <w:bodyDiv w:val="1"/>
      <w:marLeft w:val="0"/>
      <w:marRight w:val="0"/>
      <w:marTop w:val="0"/>
      <w:marBottom w:val="0"/>
      <w:divBdr>
        <w:top w:val="none" w:sz="0" w:space="0" w:color="auto"/>
        <w:left w:val="none" w:sz="0" w:space="0" w:color="auto"/>
        <w:bottom w:val="none" w:sz="0" w:space="0" w:color="auto"/>
        <w:right w:val="none" w:sz="0" w:space="0" w:color="auto"/>
      </w:divBdr>
    </w:div>
    <w:div w:id="909578347">
      <w:bodyDiv w:val="1"/>
      <w:marLeft w:val="0"/>
      <w:marRight w:val="0"/>
      <w:marTop w:val="0"/>
      <w:marBottom w:val="0"/>
      <w:divBdr>
        <w:top w:val="none" w:sz="0" w:space="0" w:color="auto"/>
        <w:left w:val="none" w:sz="0" w:space="0" w:color="auto"/>
        <w:bottom w:val="none" w:sz="0" w:space="0" w:color="auto"/>
        <w:right w:val="none" w:sz="0" w:space="0" w:color="auto"/>
      </w:divBdr>
      <w:divsChild>
        <w:div w:id="544416521">
          <w:marLeft w:val="0"/>
          <w:marRight w:val="0"/>
          <w:marTop w:val="180"/>
          <w:marBottom w:val="0"/>
          <w:divBdr>
            <w:top w:val="none" w:sz="0" w:space="0" w:color="auto"/>
            <w:left w:val="none" w:sz="0" w:space="0" w:color="auto"/>
            <w:bottom w:val="none" w:sz="0" w:space="0" w:color="auto"/>
            <w:right w:val="none" w:sz="0" w:space="0" w:color="auto"/>
          </w:divBdr>
        </w:div>
        <w:div w:id="1958826988">
          <w:marLeft w:val="0"/>
          <w:marRight w:val="0"/>
          <w:marTop w:val="0"/>
          <w:marBottom w:val="180"/>
          <w:divBdr>
            <w:top w:val="none" w:sz="0" w:space="0" w:color="auto"/>
            <w:left w:val="none" w:sz="0" w:space="0" w:color="auto"/>
            <w:bottom w:val="none" w:sz="0" w:space="0" w:color="auto"/>
            <w:right w:val="none" w:sz="0" w:space="0" w:color="auto"/>
          </w:divBdr>
        </w:div>
        <w:div w:id="1917353681">
          <w:marLeft w:val="0"/>
          <w:marRight w:val="0"/>
          <w:marTop w:val="0"/>
          <w:marBottom w:val="0"/>
          <w:divBdr>
            <w:top w:val="none" w:sz="0" w:space="0" w:color="auto"/>
            <w:left w:val="none" w:sz="0" w:space="0" w:color="auto"/>
            <w:bottom w:val="none" w:sz="0" w:space="0" w:color="auto"/>
            <w:right w:val="none" w:sz="0" w:space="0" w:color="auto"/>
          </w:divBdr>
          <w:divsChild>
            <w:div w:id="1473057956">
              <w:marLeft w:val="0"/>
              <w:marRight w:val="0"/>
              <w:marTop w:val="0"/>
              <w:marBottom w:val="0"/>
              <w:divBdr>
                <w:top w:val="none" w:sz="0" w:space="0" w:color="auto"/>
                <w:left w:val="none" w:sz="0" w:space="0" w:color="auto"/>
                <w:bottom w:val="none" w:sz="0" w:space="0" w:color="auto"/>
                <w:right w:val="none" w:sz="0" w:space="0" w:color="auto"/>
              </w:divBdr>
              <w:divsChild>
                <w:div w:id="3447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3797">
      <w:bodyDiv w:val="1"/>
      <w:marLeft w:val="0"/>
      <w:marRight w:val="0"/>
      <w:marTop w:val="0"/>
      <w:marBottom w:val="0"/>
      <w:divBdr>
        <w:top w:val="none" w:sz="0" w:space="0" w:color="auto"/>
        <w:left w:val="none" w:sz="0" w:space="0" w:color="auto"/>
        <w:bottom w:val="none" w:sz="0" w:space="0" w:color="auto"/>
        <w:right w:val="none" w:sz="0" w:space="0" w:color="auto"/>
      </w:divBdr>
    </w:div>
    <w:div w:id="976684559">
      <w:bodyDiv w:val="1"/>
      <w:marLeft w:val="0"/>
      <w:marRight w:val="0"/>
      <w:marTop w:val="0"/>
      <w:marBottom w:val="0"/>
      <w:divBdr>
        <w:top w:val="none" w:sz="0" w:space="0" w:color="auto"/>
        <w:left w:val="none" w:sz="0" w:space="0" w:color="auto"/>
        <w:bottom w:val="none" w:sz="0" w:space="0" w:color="auto"/>
        <w:right w:val="none" w:sz="0" w:space="0" w:color="auto"/>
      </w:divBdr>
      <w:divsChild>
        <w:div w:id="58359714">
          <w:marLeft w:val="0"/>
          <w:marRight w:val="0"/>
          <w:marTop w:val="0"/>
          <w:marBottom w:val="166"/>
          <w:divBdr>
            <w:top w:val="none" w:sz="0" w:space="0" w:color="auto"/>
            <w:left w:val="none" w:sz="0" w:space="0" w:color="auto"/>
            <w:bottom w:val="none" w:sz="0" w:space="0" w:color="auto"/>
            <w:right w:val="none" w:sz="0" w:space="0" w:color="auto"/>
          </w:divBdr>
          <w:divsChild>
            <w:div w:id="804280371">
              <w:marLeft w:val="0"/>
              <w:marRight w:val="0"/>
              <w:marTop w:val="0"/>
              <w:marBottom w:val="0"/>
              <w:divBdr>
                <w:top w:val="none" w:sz="0" w:space="0" w:color="auto"/>
                <w:left w:val="none" w:sz="0" w:space="0" w:color="auto"/>
                <w:bottom w:val="none" w:sz="0" w:space="0" w:color="auto"/>
                <w:right w:val="none" w:sz="0" w:space="0" w:color="auto"/>
              </w:divBdr>
              <w:divsChild>
                <w:div w:id="244732414">
                  <w:marLeft w:val="0"/>
                  <w:marRight w:val="0"/>
                  <w:marTop w:val="0"/>
                  <w:marBottom w:val="0"/>
                  <w:divBdr>
                    <w:top w:val="none" w:sz="0" w:space="0" w:color="auto"/>
                    <w:left w:val="none" w:sz="0" w:space="0" w:color="auto"/>
                    <w:bottom w:val="none" w:sz="0" w:space="0" w:color="auto"/>
                    <w:right w:val="none" w:sz="0" w:space="0" w:color="auto"/>
                  </w:divBdr>
                  <w:divsChild>
                    <w:div w:id="427970073">
                      <w:marLeft w:val="0"/>
                      <w:marRight w:val="0"/>
                      <w:marTop w:val="0"/>
                      <w:marBottom w:val="0"/>
                      <w:divBdr>
                        <w:top w:val="none" w:sz="0" w:space="0" w:color="auto"/>
                        <w:left w:val="none" w:sz="0" w:space="0" w:color="auto"/>
                        <w:bottom w:val="none" w:sz="0" w:space="0" w:color="auto"/>
                        <w:right w:val="none" w:sz="0" w:space="0" w:color="auto"/>
                      </w:divBdr>
                    </w:div>
                    <w:div w:id="11016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1624">
              <w:marLeft w:val="0"/>
              <w:marRight w:val="0"/>
              <w:marTop w:val="0"/>
              <w:marBottom w:val="0"/>
              <w:divBdr>
                <w:top w:val="none" w:sz="0" w:space="0" w:color="auto"/>
                <w:left w:val="none" w:sz="0" w:space="0" w:color="auto"/>
                <w:bottom w:val="none" w:sz="0" w:space="0" w:color="auto"/>
                <w:right w:val="none" w:sz="0" w:space="0" w:color="auto"/>
              </w:divBdr>
              <w:divsChild>
                <w:div w:id="966812796">
                  <w:marLeft w:val="0"/>
                  <w:marRight w:val="0"/>
                  <w:marTop w:val="0"/>
                  <w:marBottom w:val="0"/>
                  <w:divBdr>
                    <w:top w:val="none" w:sz="0" w:space="0" w:color="auto"/>
                    <w:left w:val="none" w:sz="0" w:space="0" w:color="auto"/>
                    <w:bottom w:val="none" w:sz="0" w:space="0" w:color="auto"/>
                    <w:right w:val="none" w:sz="0" w:space="0" w:color="auto"/>
                  </w:divBdr>
                </w:div>
                <w:div w:id="1540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13703">
          <w:marLeft w:val="0"/>
          <w:marRight w:val="0"/>
          <w:marTop w:val="166"/>
          <w:marBottom w:val="166"/>
          <w:divBdr>
            <w:top w:val="none" w:sz="0" w:space="0" w:color="auto"/>
            <w:left w:val="none" w:sz="0" w:space="0" w:color="auto"/>
            <w:bottom w:val="none" w:sz="0" w:space="0" w:color="auto"/>
            <w:right w:val="none" w:sz="0" w:space="0" w:color="auto"/>
          </w:divBdr>
          <w:divsChild>
            <w:div w:id="4660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87402">
      <w:bodyDiv w:val="1"/>
      <w:marLeft w:val="0"/>
      <w:marRight w:val="0"/>
      <w:marTop w:val="0"/>
      <w:marBottom w:val="0"/>
      <w:divBdr>
        <w:top w:val="none" w:sz="0" w:space="0" w:color="auto"/>
        <w:left w:val="none" w:sz="0" w:space="0" w:color="auto"/>
        <w:bottom w:val="none" w:sz="0" w:space="0" w:color="auto"/>
        <w:right w:val="none" w:sz="0" w:space="0" w:color="auto"/>
      </w:divBdr>
    </w:div>
    <w:div w:id="1120952664">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29012398">
      <w:bodyDiv w:val="1"/>
      <w:marLeft w:val="0"/>
      <w:marRight w:val="0"/>
      <w:marTop w:val="0"/>
      <w:marBottom w:val="0"/>
      <w:divBdr>
        <w:top w:val="none" w:sz="0" w:space="0" w:color="auto"/>
        <w:left w:val="none" w:sz="0" w:space="0" w:color="auto"/>
        <w:bottom w:val="none" w:sz="0" w:space="0" w:color="auto"/>
        <w:right w:val="none" w:sz="0" w:space="0" w:color="auto"/>
      </w:divBdr>
    </w:div>
    <w:div w:id="1252272219">
      <w:bodyDiv w:val="1"/>
      <w:marLeft w:val="0"/>
      <w:marRight w:val="0"/>
      <w:marTop w:val="0"/>
      <w:marBottom w:val="0"/>
      <w:divBdr>
        <w:top w:val="none" w:sz="0" w:space="0" w:color="auto"/>
        <w:left w:val="none" w:sz="0" w:space="0" w:color="auto"/>
        <w:bottom w:val="none" w:sz="0" w:space="0" w:color="auto"/>
        <w:right w:val="none" w:sz="0" w:space="0" w:color="auto"/>
      </w:divBdr>
    </w:div>
    <w:div w:id="1258950046">
      <w:bodyDiv w:val="1"/>
      <w:marLeft w:val="0"/>
      <w:marRight w:val="0"/>
      <w:marTop w:val="0"/>
      <w:marBottom w:val="0"/>
      <w:divBdr>
        <w:top w:val="none" w:sz="0" w:space="0" w:color="auto"/>
        <w:left w:val="none" w:sz="0" w:space="0" w:color="auto"/>
        <w:bottom w:val="none" w:sz="0" w:space="0" w:color="auto"/>
        <w:right w:val="none" w:sz="0" w:space="0" w:color="auto"/>
      </w:divBdr>
    </w:div>
    <w:div w:id="1366515970">
      <w:bodyDiv w:val="1"/>
      <w:marLeft w:val="0"/>
      <w:marRight w:val="0"/>
      <w:marTop w:val="0"/>
      <w:marBottom w:val="0"/>
      <w:divBdr>
        <w:top w:val="none" w:sz="0" w:space="0" w:color="auto"/>
        <w:left w:val="none" w:sz="0" w:space="0" w:color="auto"/>
        <w:bottom w:val="none" w:sz="0" w:space="0" w:color="auto"/>
        <w:right w:val="none" w:sz="0" w:space="0" w:color="auto"/>
      </w:divBdr>
    </w:div>
    <w:div w:id="1638027348">
      <w:bodyDiv w:val="1"/>
      <w:marLeft w:val="0"/>
      <w:marRight w:val="0"/>
      <w:marTop w:val="0"/>
      <w:marBottom w:val="0"/>
      <w:divBdr>
        <w:top w:val="none" w:sz="0" w:space="0" w:color="auto"/>
        <w:left w:val="none" w:sz="0" w:space="0" w:color="auto"/>
        <w:bottom w:val="none" w:sz="0" w:space="0" w:color="auto"/>
        <w:right w:val="none" w:sz="0" w:space="0" w:color="auto"/>
      </w:divBdr>
    </w:div>
    <w:div w:id="1695227371">
      <w:bodyDiv w:val="1"/>
      <w:marLeft w:val="0"/>
      <w:marRight w:val="0"/>
      <w:marTop w:val="0"/>
      <w:marBottom w:val="0"/>
      <w:divBdr>
        <w:top w:val="none" w:sz="0" w:space="0" w:color="auto"/>
        <w:left w:val="none" w:sz="0" w:space="0" w:color="auto"/>
        <w:bottom w:val="none" w:sz="0" w:space="0" w:color="auto"/>
        <w:right w:val="none" w:sz="0" w:space="0" w:color="auto"/>
      </w:divBdr>
    </w:div>
    <w:div w:id="1759134370">
      <w:bodyDiv w:val="1"/>
      <w:marLeft w:val="0"/>
      <w:marRight w:val="0"/>
      <w:marTop w:val="0"/>
      <w:marBottom w:val="0"/>
      <w:divBdr>
        <w:top w:val="none" w:sz="0" w:space="0" w:color="auto"/>
        <w:left w:val="none" w:sz="0" w:space="0" w:color="auto"/>
        <w:bottom w:val="none" w:sz="0" w:space="0" w:color="auto"/>
        <w:right w:val="none" w:sz="0" w:space="0" w:color="auto"/>
      </w:divBdr>
      <w:divsChild>
        <w:div w:id="1787652298">
          <w:marLeft w:val="0"/>
          <w:marRight w:val="0"/>
          <w:marTop w:val="0"/>
          <w:marBottom w:val="0"/>
          <w:divBdr>
            <w:top w:val="none" w:sz="0" w:space="0" w:color="auto"/>
            <w:left w:val="none" w:sz="0" w:space="0" w:color="auto"/>
            <w:bottom w:val="none" w:sz="0" w:space="0" w:color="auto"/>
            <w:right w:val="none" w:sz="0" w:space="0" w:color="auto"/>
          </w:divBdr>
        </w:div>
        <w:div w:id="1035036922">
          <w:marLeft w:val="0"/>
          <w:marRight w:val="0"/>
          <w:marTop w:val="0"/>
          <w:marBottom w:val="0"/>
          <w:divBdr>
            <w:top w:val="none" w:sz="0" w:space="0" w:color="auto"/>
            <w:left w:val="none" w:sz="0" w:space="0" w:color="auto"/>
            <w:bottom w:val="none" w:sz="0" w:space="0" w:color="auto"/>
            <w:right w:val="none" w:sz="0" w:space="0" w:color="auto"/>
          </w:divBdr>
        </w:div>
        <w:div w:id="1744840718">
          <w:marLeft w:val="0"/>
          <w:marRight w:val="0"/>
          <w:marTop w:val="0"/>
          <w:marBottom w:val="0"/>
          <w:divBdr>
            <w:top w:val="none" w:sz="0" w:space="0" w:color="auto"/>
            <w:left w:val="none" w:sz="0" w:space="0" w:color="auto"/>
            <w:bottom w:val="none" w:sz="0" w:space="0" w:color="auto"/>
            <w:right w:val="none" w:sz="0" w:space="0" w:color="auto"/>
          </w:divBdr>
        </w:div>
        <w:div w:id="579869160">
          <w:marLeft w:val="0"/>
          <w:marRight w:val="0"/>
          <w:marTop w:val="0"/>
          <w:marBottom w:val="0"/>
          <w:divBdr>
            <w:top w:val="none" w:sz="0" w:space="0" w:color="auto"/>
            <w:left w:val="none" w:sz="0" w:space="0" w:color="auto"/>
            <w:bottom w:val="none" w:sz="0" w:space="0" w:color="auto"/>
            <w:right w:val="none" w:sz="0" w:space="0" w:color="auto"/>
          </w:divBdr>
        </w:div>
        <w:div w:id="1604144770">
          <w:marLeft w:val="0"/>
          <w:marRight w:val="0"/>
          <w:marTop w:val="0"/>
          <w:marBottom w:val="0"/>
          <w:divBdr>
            <w:top w:val="none" w:sz="0" w:space="0" w:color="auto"/>
            <w:left w:val="none" w:sz="0" w:space="0" w:color="auto"/>
            <w:bottom w:val="none" w:sz="0" w:space="0" w:color="auto"/>
            <w:right w:val="none" w:sz="0" w:space="0" w:color="auto"/>
          </w:divBdr>
        </w:div>
        <w:div w:id="1609585197">
          <w:marLeft w:val="0"/>
          <w:marRight w:val="0"/>
          <w:marTop w:val="0"/>
          <w:marBottom w:val="0"/>
          <w:divBdr>
            <w:top w:val="none" w:sz="0" w:space="0" w:color="auto"/>
            <w:left w:val="none" w:sz="0" w:space="0" w:color="auto"/>
            <w:bottom w:val="none" w:sz="0" w:space="0" w:color="auto"/>
            <w:right w:val="none" w:sz="0" w:space="0" w:color="auto"/>
          </w:divBdr>
        </w:div>
        <w:div w:id="780732219">
          <w:marLeft w:val="0"/>
          <w:marRight w:val="0"/>
          <w:marTop w:val="0"/>
          <w:marBottom w:val="0"/>
          <w:divBdr>
            <w:top w:val="none" w:sz="0" w:space="0" w:color="auto"/>
            <w:left w:val="none" w:sz="0" w:space="0" w:color="auto"/>
            <w:bottom w:val="none" w:sz="0" w:space="0" w:color="auto"/>
            <w:right w:val="none" w:sz="0" w:space="0" w:color="auto"/>
          </w:divBdr>
        </w:div>
      </w:divsChild>
    </w:div>
    <w:div w:id="1799491776">
      <w:bodyDiv w:val="1"/>
      <w:marLeft w:val="0"/>
      <w:marRight w:val="0"/>
      <w:marTop w:val="0"/>
      <w:marBottom w:val="0"/>
      <w:divBdr>
        <w:top w:val="none" w:sz="0" w:space="0" w:color="auto"/>
        <w:left w:val="none" w:sz="0" w:space="0" w:color="auto"/>
        <w:bottom w:val="none" w:sz="0" w:space="0" w:color="auto"/>
        <w:right w:val="none" w:sz="0" w:space="0" w:color="auto"/>
      </w:divBdr>
    </w:div>
    <w:div w:id="1873569973">
      <w:bodyDiv w:val="1"/>
      <w:marLeft w:val="0"/>
      <w:marRight w:val="0"/>
      <w:marTop w:val="0"/>
      <w:marBottom w:val="0"/>
      <w:divBdr>
        <w:top w:val="none" w:sz="0" w:space="0" w:color="auto"/>
        <w:left w:val="none" w:sz="0" w:space="0" w:color="auto"/>
        <w:bottom w:val="none" w:sz="0" w:space="0" w:color="auto"/>
        <w:right w:val="none" w:sz="0" w:space="0" w:color="auto"/>
      </w:divBdr>
    </w:div>
    <w:div w:id="1929923299">
      <w:bodyDiv w:val="1"/>
      <w:marLeft w:val="0"/>
      <w:marRight w:val="0"/>
      <w:marTop w:val="0"/>
      <w:marBottom w:val="0"/>
      <w:divBdr>
        <w:top w:val="none" w:sz="0" w:space="0" w:color="auto"/>
        <w:left w:val="none" w:sz="0" w:space="0" w:color="auto"/>
        <w:bottom w:val="none" w:sz="0" w:space="0" w:color="auto"/>
        <w:right w:val="none" w:sz="0" w:space="0" w:color="auto"/>
      </w:divBdr>
    </w:div>
    <w:div w:id="1941792668">
      <w:bodyDiv w:val="1"/>
      <w:marLeft w:val="0"/>
      <w:marRight w:val="0"/>
      <w:marTop w:val="0"/>
      <w:marBottom w:val="0"/>
      <w:divBdr>
        <w:top w:val="none" w:sz="0" w:space="0" w:color="auto"/>
        <w:left w:val="none" w:sz="0" w:space="0" w:color="auto"/>
        <w:bottom w:val="none" w:sz="0" w:space="0" w:color="auto"/>
        <w:right w:val="none" w:sz="0" w:space="0" w:color="auto"/>
      </w:divBdr>
    </w:div>
    <w:div w:id="20266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kondo@okayama-u.ac.jp" TargetMode="External"/><Relationship Id="rId18" Type="http://schemas.openxmlformats.org/officeDocument/2006/relationships/hyperlink" Target="mailto:ntordo@pasteur.fr;%20" TargetMode="External"/><Relationship Id="rId26" Type="http://schemas.openxmlformats.org/officeDocument/2006/relationships/hyperlink" Target="https://doi.org/10.1016/j.coviro.2018.07.010" TargetMode="External"/><Relationship Id="rId3" Type="http://schemas.openxmlformats.org/officeDocument/2006/relationships/styles" Target="styles.xml"/><Relationship Id="rId21" Type="http://schemas.openxmlformats.org/officeDocument/2006/relationships/hyperlink" Target="http://www.ictvonline.org/subcommittees.as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ony.Fooks@apha.gov.uk" TargetMode="External"/><Relationship Id="rId17" Type="http://schemas.openxmlformats.org/officeDocument/2006/relationships/hyperlink" Target="mailto:rtesh@utmb.edu" TargetMode="External"/><Relationship Id="rId25" Type="http://schemas.openxmlformats.org/officeDocument/2006/relationships/hyperlink" Target="https://doi.org/10.1094/PDIS-09-17-1425-RE" TargetMode="External"/><Relationship Id="rId33" Type="http://schemas.openxmlformats.org/officeDocument/2006/relationships/hyperlink" Target="https://doi.org/10.1007/s00705-019-04212-1" TargetMode="External"/><Relationship Id="rId2" Type="http://schemas.openxmlformats.org/officeDocument/2006/relationships/numbering" Target="numbering.xml"/><Relationship Id="rId16" Type="http://schemas.openxmlformats.org/officeDocument/2006/relationships/hyperlink" Target="mailto:David.stone@cefas.co.uk" TargetMode="External"/><Relationship Id="rId20" Type="http://schemas.openxmlformats.org/officeDocument/2006/relationships/hyperlink" Target="mailto:Juliana.astua@embrapa.br" TargetMode="External"/><Relationship Id="rId29" Type="http://schemas.openxmlformats.org/officeDocument/2006/relationships/hyperlink" Target="https://apsjournals.apsnet.org/doi/10.1094/PDIS-05-17-0737-P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blasell@csiro.au" TargetMode="External"/><Relationship Id="rId24" Type="http://schemas.openxmlformats.org/officeDocument/2006/relationships/image" Target="media/image2.jpg"/><Relationship Id="rId32" Type="http://schemas.openxmlformats.org/officeDocument/2006/relationships/hyperlink" Target="https://apsjournals.apsnet.org/doi/10.1094/PDIS-05-17-0737-PDN" TargetMode="External"/><Relationship Id="rId5" Type="http://schemas.openxmlformats.org/officeDocument/2006/relationships/webSettings" Target="webSettings.xml"/><Relationship Id="rId15" Type="http://schemas.openxmlformats.org/officeDocument/2006/relationships/hyperlink" Target="mailto:ivkuzmin@yandex.ru" TargetMode="External"/><Relationship Id="rId23" Type="http://schemas.openxmlformats.org/officeDocument/2006/relationships/footer" Target="footer1.xml"/><Relationship Id="rId28" Type="http://schemas.openxmlformats.org/officeDocument/2006/relationships/hyperlink" Target="https://apsjournals.apsnet.org/doi/10.1094/PDIS-05-17-0737-PDN" TargetMode="External"/><Relationship Id="rId10" Type="http://schemas.openxmlformats.org/officeDocument/2006/relationships/hyperlink" Target="mailto:r.dietzgen@uq.edu.au" TargetMode="External"/><Relationship Id="rId19" Type="http://schemas.openxmlformats.org/officeDocument/2006/relationships/hyperlink" Target="mailto:awhitfi@ncsu.edu" TargetMode="External"/><Relationship Id="rId31" Type="http://schemas.openxmlformats.org/officeDocument/2006/relationships/hyperlink" Target="https://apsjournals.apsnet.org/doi/10.1094/PDIS-05-17-0737-PDN" TargetMode="External"/><Relationship Id="rId4" Type="http://schemas.openxmlformats.org/officeDocument/2006/relationships/settings" Target="settings.xml"/><Relationship Id="rId9" Type="http://schemas.openxmlformats.org/officeDocument/2006/relationships/hyperlink" Target="mailto:Juliana.astua@embrapa.br" TargetMode="External"/><Relationship Id="rId14" Type="http://schemas.openxmlformats.org/officeDocument/2006/relationships/hyperlink" Target="mailto:gkurath@usgs.gov" TargetMode="External"/><Relationship Id="rId22" Type="http://schemas.openxmlformats.org/officeDocument/2006/relationships/header" Target="header1.xml"/><Relationship Id="rId27" Type="http://schemas.openxmlformats.org/officeDocument/2006/relationships/hyperlink" Target="https://dx.doi.org/10.1128%2FJVI.01397-13" TargetMode="External"/><Relationship Id="rId30" Type="http://schemas.openxmlformats.org/officeDocument/2006/relationships/hyperlink" Target="https://apsjournals.apsnet.org/doi/10.1094/PDIS-05-17-0737-PDN"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F64E2-FDE2-844C-8011-1C3293DC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4472</Words>
  <Characters>25494</Characters>
  <Application>Microsoft Office Word</Application>
  <DocSecurity>0</DocSecurity>
  <Lines>212</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29907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4</cp:revision>
  <cp:lastPrinted>2019-06-16T04:34:00Z</cp:lastPrinted>
  <dcterms:created xsi:type="dcterms:W3CDTF">2019-09-16T05:14:00Z</dcterms:created>
  <dcterms:modified xsi:type="dcterms:W3CDTF">2019-09-17T06:14:00Z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