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7052A5"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4C713222" w:rsidR="006D1B4E" w:rsidRPr="003D275F" w:rsidRDefault="003D275F" w:rsidP="005747A1">
            <w:pPr>
              <w:pStyle w:val="BodyTextIndent"/>
              <w:ind w:left="0" w:firstLine="0"/>
              <w:jc w:val="center"/>
              <w:rPr>
                <w:rFonts w:ascii="Arial" w:hAnsi="Arial" w:cs="Arial"/>
                <w:b/>
                <w:bCs/>
                <w:i/>
                <w:iCs/>
                <w:color w:val="000000" w:themeColor="text1"/>
                <w:sz w:val="28"/>
                <w:szCs w:val="28"/>
              </w:rPr>
            </w:pPr>
            <w:r w:rsidRPr="003D275F">
              <w:rPr>
                <w:rFonts w:ascii="Arial" w:hAnsi="Arial" w:cs="Arial"/>
                <w:b/>
                <w:bCs/>
                <w:i/>
                <w:iCs/>
                <w:color w:val="000000" w:themeColor="text1"/>
                <w:sz w:val="28"/>
                <w:szCs w:val="28"/>
              </w:rPr>
              <w:t>2019.025M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35208086" w:rsidR="00CF0A9B" w:rsidRPr="00B16CFD" w:rsidRDefault="006D1B4E" w:rsidP="00CF0A9B">
            <w:pPr>
              <w:spacing w:before="120"/>
              <w:rPr>
                <w:rFonts w:ascii="Arial" w:hAnsi="Arial" w:cs="Arial"/>
                <w:color w:val="000000" w:themeColor="text1"/>
                <w:sz w:val="20"/>
              </w:rPr>
            </w:pPr>
            <w:r w:rsidRPr="009320C8">
              <w:rPr>
                <w:rFonts w:ascii="Arial" w:hAnsi="Arial" w:cs="Arial"/>
                <w:b/>
              </w:rPr>
              <w:t>Short title:</w:t>
            </w:r>
            <w:r w:rsidR="00AA3952" w:rsidRPr="009320C8">
              <w:rPr>
                <w:rFonts w:ascii="Arial" w:hAnsi="Arial" w:cs="Arial"/>
                <w:b/>
              </w:rPr>
              <w:t xml:space="preserve"> </w:t>
            </w:r>
            <w:r w:rsidR="003D275F">
              <w:rPr>
                <w:rFonts w:ascii="Arial" w:hAnsi="Arial" w:cs="Arial"/>
                <w:color w:val="000000" w:themeColor="text1"/>
                <w:sz w:val="20"/>
              </w:rPr>
              <w:t xml:space="preserve">Create three new genera, create five new species and move/rename four species in the family </w:t>
            </w:r>
            <w:proofErr w:type="spellStart"/>
            <w:r w:rsidR="003D275F" w:rsidRPr="003D275F">
              <w:rPr>
                <w:rFonts w:ascii="Arial" w:hAnsi="Arial" w:cs="Arial"/>
                <w:i/>
                <w:iCs/>
                <w:color w:val="000000" w:themeColor="text1"/>
                <w:sz w:val="20"/>
              </w:rPr>
              <w:t>Paramyxoviridae</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46292FED" w:rsidR="00CF0A9B" w:rsidRDefault="00CF0A9B" w:rsidP="004B5D02">
            <w:pPr>
              <w:rPr>
                <w:b/>
              </w:rPr>
            </w:pP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3B72A4A1" w:rsidR="008433B5" w:rsidRPr="009320C8" w:rsidRDefault="007052A5" w:rsidP="00527105">
            <w:pPr>
              <w:pStyle w:val="BodyTextIndent"/>
              <w:ind w:left="0" w:firstLine="0"/>
              <w:rPr>
                <w:rFonts w:ascii="Arial" w:hAnsi="Arial" w:cs="Arial"/>
                <w:color w:val="0000FF"/>
                <w:sz w:val="20"/>
              </w:rPr>
            </w:pPr>
            <w:proofErr w:type="spellStart"/>
            <w:r>
              <w:rPr>
                <w:rFonts w:ascii="Times New Roman" w:hAnsi="Times New Roman"/>
                <w:color w:val="000000"/>
              </w:rPr>
              <w:t>Balkema-Buschmann</w:t>
            </w:r>
            <w:proofErr w:type="spellEnd"/>
            <w:r>
              <w:rPr>
                <w:rFonts w:ascii="Times New Roman" w:hAnsi="Times New Roman"/>
                <w:color w:val="000000"/>
              </w:rPr>
              <w:t xml:space="preserve"> A</w:t>
            </w:r>
            <w:r w:rsidR="00E16287">
              <w:rPr>
                <w:rFonts w:ascii="Times New Roman" w:hAnsi="Times New Roman"/>
                <w:color w:val="000000"/>
              </w:rPr>
              <w:t xml:space="preserve">, </w:t>
            </w:r>
            <w:proofErr w:type="spellStart"/>
            <w:r w:rsidRPr="00A27AC2">
              <w:rPr>
                <w:rFonts w:ascii="Times New Roman" w:hAnsi="Times New Roman"/>
                <w:color w:val="000000"/>
              </w:rPr>
              <w:t>Dundon</w:t>
            </w:r>
            <w:proofErr w:type="spellEnd"/>
            <w:r w:rsidRPr="00A27AC2">
              <w:rPr>
                <w:rFonts w:ascii="Times New Roman" w:hAnsi="Times New Roman"/>
                <w:color w:val="000000"/>
              </w:rPr>
              <w:t xml:space="preserve"> W</w:t>
            </w:r>
            <w:r>
              <w:rPr>
                <w:rFonts w:ascii="Times New Roman" w:hAnsi="Times New Roman"/>
                <w:color w:val="000000"/>
              </w:rPr>
              <w:t>G</w:t>
            </w:r>
            <w:r w:rsidR="00E16287">
              <w:rPr>
                <w:rFonts w:ascii="Times New Roman" w:hAnsi="Times New Roman"/>
                <w:color w:val="000000"/>
              </w:rPr>
              <w:t xml:space="preserve">, </w:t>
            </w:r>
            <w:proofErr w:type="spellStart"/>
            <w:r>
              <w:rPr>
                <w:rFonts w:ascii="Times New Roman" w:hAnsi="Times New Roman"/>
                <w:color w:val="000000"/>
              </w:rPr>
              <w:t>Duprex</w:t>
            </w:r>
            <w:proofErr w:type="spellEnd"/>
            <w:r>
              <w:rPr>
                <w:rFonts w:ascii="Times New Roman" w:hAnsi="Times New Roman"/>
                <w:color w:val="000000"/>
              </w:rPr>
              <w:t xml:space="preserve"> WP</w:t>
            </w:r>
            <w:r w:rsidR="00E16287">
              <w:rPr>
                <w:rFonts w:ascii="Times New Roman" w:hAnsi="Times New Roman"/>
                <w:color w:val="000000"/>
              </w:rPr>
              <w:t xml:space="preserve">, </w:t>
            </w:r>
            <w:r>
              <w:rPr>
                <w:rFonts w:ascii="Times New Roman" w:hAnsi="Times New Roman"/>
                <w:color w:val="000000"/>
              </w:rPr>
              <w:t>Easton AJ</w:t>
            </w:r>
            <w:r w:rsidR="00E16287">
              <w:rPr>
                <w:rFonts w:ascii="Times New Roman" w:hAnsi="Times New Roman"/>
                <w:color w:val="000000"/>
              </w:rPr>
              <w:t xml:space="preserve">, </w:t>
            </w:r>
            <w:proofErr w:type="spellStart"/>
            <w:r>
              <w:rPr>
                <w:rFonts w:ascii="Times New Roman" w:hAnsi="Times New Roman"/>
                <w:color w:val="000000"/>
              </w:rPr>
              <w:t>Fouchier</w:t>
            </w:r>
            <w:proofErr w:type="spellEnd"/>
            <w:r>
              <w:rPr>
                <w:rFonts w:ascii="Times New Roman" w:hAnsi="Times New Roman"/>
                <w:color w:val="000000"/>
              </w:rPr>
              <w:t xml:space="preserve"> RAM</w:t>
            </w:r>
            <w:r w:rsidR="00E16287">
              <w:rPr>
                <w:rFonts w:ascii="Times New Roman" w:hAnsi="Times New Roman"/>
                <w:color w:val="000000"/>
              </w:rPr>
              <w:t xml:space="preserve">, </w:t>
            </w:r>
            <w:proofErr w:type="spellStart"/>
            <w:r>
              <w:rPr>
                <w:rFonts w:ascii="Times New Roman" w:hAnsi="Times New Roman"/>
                <w:color w:val="000000"/>
              </w:rPr>
              <w:t>Kurath</w:t>
            </w:r>
            <w:proofErr w:type="spellEnd"/>
            <w:r>
              <w:rPr>
                <w:rFonts w:ascii="Times New Roman" w:hAnsi="Times New Roman"/>
                <w:color w:val="000000"/>
              </w:rPr>
              <w:t xml:space="preserve"> G</w:t>
            </w:r>
            <w:r w:rsidR="00E16287">
              <w:rPr>
                <w:rFonts w:ascii="Times New Roman" w:hAnsi="Times New Roman"/>
                <w:color w:val="000000"/>
              </w:rPr>
              <w:t xml:space="preserve">, </w:t>
            </w:r>
            <w:r>
              <w:rPr>
                <w:rFonts w:ascii="Times New Roman" w:hAnsi="Times New Roman"/>
                <w:color w:val="000000"/>
              </w:rPr>
              <w:t>Lamb RA</w:t>
            </w:r>
            <w:r w:rsidR="00E16287">
              <w:rPr>
                <w:rFonts w:ascii="Times New Roman" w:hAnsi="Times New Roman"/>
                <w:color w:val="000000"/>
              </w:rPr>
              <w:t>,</w:t>
            </w:r>
            <w:r>
              <w:rPr>
                <w:rFonts w:ascii="Times New Roman" w:hAnsi="Times New Roman"/>
                <w:color w:val="000000"/>
              </w:rPr>
              <w:t xml:space="preserve"> Lee B</w:t>
            </w:r>
            <w:r w:rsidR="00E16287">
              <w:rPr>
                <w:rFonts w:ascii="Times New Roman" w:hAnsi="Times New Roman"/>
                <w:color w:val="000000"/>
              </w:rPr>
              <w:t xml:space="preserve">, </w:t>
            </w:r>
            <w:r>
              <w:rPr>
                <w:rFonts w:ascii="Times New Roman" w:hAnsi="Times New Roman"/>
                <w:color w:val="000000"/>
              </w:rPr>
              <w:t>Rima BK</w:t>
            </w:r>
            <w:r w:rsidR="00E16287">
              <w:rPr>
                <w:rFonts w:ascii="Times New Roman" w:hAnsi="Times New Roman"/>
                <w:color w:val="000000"/>
              </w:rPr>
              <w:t xml:space="preserve">, </w:t>
            </w:r>
            <w:r>
              <w:rPr>
                <w:rFonts w:ascii="Times New Roman" w:hAnsi="Times New Roman"/>
                <w:color w:val="000000"/>
              </w:rPr>
              <w:t>Rota PA</w:t>
            </w:r>
            <w:r w:rsidR="00E16287">
              <w:rPr>
                <w:rFonts w:ascii="Times New Roman" w:hAnsi="Times New Roman"/>
                <w:color w:val="000000"/>
              </w:rPr>
              <w:t xml:space="preserve">, </w:t>
            </w:r>
            <w:proofErr w:type="spellStart"/>
            <w:r>
              <w:rPr>
                <w:rFonts w:ascii="Times New Roman" w:hAnsi="Times New Roman"/>
                <w:color w:val="000000"/>
              </w:rPr>
              <w:t>Wáng</w:t>
            </w:r>
            <w:proofErr w:type="spellEnd"/>
            <w:r>
              <w:rPr>
                <w:rFonts w:ascii="Times New Roman" w:hAnsi="Times New Roman"/>
                <w:color w:val="000000"/>
              </w:rPr>
              <w:t xml:space="preserve"> L</w:t>
            </w:r>
            <w:r w:rsidRPr="00C45044">
              <w:rPr>
                <w:rFonts w:ascii="Times New Roman" w:hAnsi="Times New Roman"/>
                <w:color w:val="000000"/>
              </w:rPr>
              <w:t xml:space="preserve"> (</w:t>
            </w:r>
            <w:proofErr w:type="spellStart"/>
            <w:r w:rsidRPr="00A27AC2">
              <w:rPr>
                <w:rFonts w:ascii="MS Mincho" w:eastAsia="MS Mincho" w:hAnsi="MS Mincho" w:cs="MS Mincho" w:hint="eastAsia"/>
                <w:color w:val="000000"/>
              </w:rPr>
              <w:t>王林</w:t>
            </w:r>
            <w:r w:rsidRPr="00A27AC2">
              <w:rPr>
                <w:rFonts w:ascii="SimSun" w:eastAsia="SimSun" w:hAnsi="SimSun" w:cs="SimSun" w:hint="eastAsia"/>
                <w:color w:val="000000"/>
              </w:rPr>
              <w:t>发</w:t>
            </w:r>
            <w:proofErr w:type="spellEnd"/>
            <w:r>
              <w:rPr>
                <w:rFonts w:ascii="Times New Roman" w:hAnsi="Times New Roman"/>
                <w:color w:val="000000"/>
              </w:rPr>
              <w:t>)</w:t>
            </w:r>
            <w:r w:rsidR="00E16287">
              <w:rPr>
                <w:rFonts w:ascii="Times New Roman" w:hAnsi="Times New Roman"/>
                <w:color w:val="000000"/>
              </w:rPr>
              <w:t xml:space="preserve">, </w:t>
            </w:r>
            <w:proofErr w:type="spellStart"/>
            <w:r w:rsidR="008433B5">
              <w:rPr>
                <w:rFonts w:hint="eastAsia"/>
              </w:rPr>
              <w:t>Jin</w:t>
            </w:r>
            <w:proofErr w:type="spellEnd"/>
            <w:r w:rsidR="008433B5">
              <w:t xml:space="preserve"> Q</w:t>
            </w:r>
            <w:r w:rsidR="00E16287">
              <w:t xml:space="preserve">, </w:t>
            </w:r>
            <w:r w:rsidR="008433B5">
              <w:rPr>
                <w:rFonts w:hint="eastAsia"/>
              </w:rPr>
              <w:t>Wu</w:t>
            </w:r>
            <w:r w:rsidR="008433B5">
              <w:t xml:space="preserve"> Z</w:t>
            </w:r>
          </w:p>
        </w:tc>
        <w:tc>
          <w:tcPr>
            <w:tcW w:w="4720" w:type="dxa"/>
            <w:gridSpan w:val="2"/>
            <w:tcBorders>
              <w:top w:val="single" w:sz="4" w:space="0" w:color="auto"/>
              <w:left w:val="single" w:sz="4" w:space="0" w:color="auto"/>
              <w:bottom w:val="single" w:sz="4" w:space="0" w:color="auto"/>
              <w:right w:val="single" w:sz="4" w:space="0" w:color="auto"/>
            </w:tcBorders>
          </w:tcPr>
          <w:p w14:paraId="430C5DD6" w14:textId="474B19BF" w:rsidR="007052A5" w:rsidRPr="00C45044" w:rsidRDefault="00265FCE" w:rsidP="007052A5">
            <w:pPr>
              <w:pStyle w:val="BodyTextIndent"/>
              <w:ind w:left="0" w:firstLine="0"/>
              <w:rPr>
                <w:rFonts w:ascii="Times New Roman" w:hAnsi="Times New Roman"/>
                <w:color w:val="000000"/>
              </w:rPr>
            </w:pPr>
            <w:hyperlink r:id="rId9" w:history="1">
              <w:r w:rsidR="007052A5" w:rsidRPr="00C45044">
                <w:rPr>
                  <w:rStyle w:val="Hyperlink"/>
                  <w:rFonts w:ascii="Times New Roman" w:hAnsi="Times New Roman"/>
                </w:rPr>
                <w:t>anne.buschmann@fli.de</w:t>
              </w:r>
            </w:hyperlink>
            <w:r w:rsidR="007052A5">
              <w:rPr>
                <w:rFonts w:ascii="Times New Roman" w:hAnsi="Times New Roman"/>
                <w:color w:val="000000"/>
              </w:rPr>
              <w:t>;</w:t>
            </w:r>
          </w:p>
          <w:p w14:paraId="4C78AF90" w14:textId="67E1FDA4" w:rsidR="007052A5" w:rsidRPr="00A27AC2" w:rsidRDefault="00265FCE" w:rsidP="007052A5">
            <w:pPr>
              <w:pStyle w:val="BodyTextIndent"/>
              <w:rPr>
                <w:rFonts w:ascii="Times New Roman" w:hAnsi="Times New Roman"/>
                <w:color w:val="000000"/>
              </w:rPr>
            </w:pPr>
            <w:hyperlink r:id="rId10" w:history="1">
              <w:r w:rsidR="007052A5" w:rsidRPr="00E27B01">
                <w:rPr>
                  <w:rStyle w:val="Hyperlink"/>
                  <w:rFonts w:ascii="Times New Roman" w:hAnsi="Times New Roman"/>
                </w:rPr>
                <w:t>W.Dundon@iaea.org</w:t>
              </w:r>
            </w:hyperlink>
            <w:r w:rsidR="007052A5">
              <w:rPr>
                <w:rStyle w:val="Hyperlink"/>
                <w:rFonts w:ascii="Times New Roman" w:hAnsi="Times New Roman"/>
              </w:rPr>
              <w:t>;</w:t>
            </w:r>
            <w:r w:rsidR="007052A5">
              <w:rPr>
                <w:rFonts w:ascii="Times New Roman" w:hAnsi="Times New Roman"/>
                <w:color w:val="000000"/>
              </w:rPr>
              <w:t xml:space="preserve"> </w:t>
            </w:r>
          </w:p>
          <w:p w14:paraId="4CF3F277" w14:textId="1B9F9C5C" w:rsidR="007052A5" w:rsidRPr="00A27AC2" w:rsidRDefault="00265FCE" w:rsidP="007052A5">
            <w:pPr>
              <w:pStyle w:val="BodyTextIndent"/>
              <w:rPr>
                <w:rFonts w:ascii="Times New Roman" w:hAnsi="Times New Roman"/>
                <w:color w:val="000000"/>
              </w:rPr>
            </w:pPr>
            <w:hyperlink r:id="rId11" w:history="1">
              <w:r w:rsidR="007052A5" w:rsidRPr="00FB5907">
                <w:rPr>
                  <w:rStyle w:val="Hyperlink"/>
                  <w:rFonts w:ascii="Times New Roman" w:hAnsi="Times New Roman"/>
                </w:rPr>
                <w:t>pduprex@pitt.edu</w:t>
              </w:r>
            </w:hyperlink>
            <w:r w:rsidR="007052A5">
              <w:rPr>
                <w:rFonts w:ascii="Times New Roman" w:hAnsi="Times New Roman"/>
                <w:color w:val="000000"/>
              </w:rPr>
              <w:t>;</w:t>
            </w:r>
          </w:p>
          <w:p w14:paraId="45A9A030" w14:textId="553E28F9" w:rsidR="007052A5" w:rsidRPr="00A27AC2" w:rsidRDefault="00265FCE" w:rsidP="007052A5">
            <w:pPr>
              <w:pStyle w:val="BodyTextIndent"/>
              <w:rPr>
                <w:rFonts w:ascii="Times New Roman" w:hAnsi="Times New Roman"/>
                <w:color w:val="000000"/>
              </w:rPr>
            </w:pPr>
            <w:hyperlink r:id="rId12" w:history="1">
              <w:r w:rsidR="007052A5" w:rsidRPr="00E27B01">
                <w:rPr>
                  <w:rStyle w:val="Hyperlink"/>
                  <w:rFonts w:ascii="Times New Roman" w:hAnsi="Times New Roman"/>
                </w:rPr>
                <w:t>A.J.Easton@warwick.ac.uk</w:t>
              </w:r>
            </w:hyperlink>
            <w:r w:rsidR="007052A5">
              <w:rPr>
                <w:rStyle w:val="Hyperlink"/>
                <w:rFonts w:ascii="Times New Roman" w:hAnsi="Times New Roman"/>
              </w:rPr>
              <w:t>;</w:t>
            </w:r>
            <w:r w:rsidR="007052A5">
              <w:rPr>
                <w:rFonts w:ascii="Times New Roman" w:hAnsi="Times New Roman"/>
                <w:color w:val="000000"/>
              </w:rPr>
              <w:t xml:space="preserve"> </w:t>
            </w:r>
            <w:r w:rsidR="007052A5" w:rsidRPr="00A27AC2">
              <w:rPr>
                <w:rFonts w:ascii="Times New Roman" w:hAnsi="Times New Roman"/>
                <w:color w:val="000000"/>
              </w:rPr>
              <w:tab/>
            </w:r>
          </w:p>
          <w:p w14:paraId="17732CEE" w14:textId="1136084C" w:rsidR="007052A5" w:rsidRPr="00A27AC2" w:rsidRDefault="00265FCE" w:rsidP="007052A5">
            <w:pPr>
              <w:pStyle w:val="BodyTextIndent"/>
              <w:rPr>
                <w:rFonts w:ascii="Times New Roman" w:hAnsi="Times New Roman"/>
                <w:color w:val="000000"/>
              </w:rPr>
            </w:pPr>
            <w:hyperlink r:id="rId13" w:history="1">
              <w:r w:rsidR="007052A5" w:rsidRPr="00E27B01">
                <w:rPr>
                  <w:rStyle w:val="Hyperlink"/>
                  <w:rFonts w:ascii="Times New Roman" w:hAnsi="Times New Roman"/>
                </w:rPr>
                <w:t>r.fouchier@erasmusmc.nl</w:t>
              </w:r>
            </w:hyperlink>
            <w:r w:rsidR="007052A5">
              <w:rPr>
                <w:rStyle w:val="Hyperlink"/>
                <w:rFonts w:ascii="Times New Roman" w:hAnsi="Times New Roman"/>
              </w:rPr>
              <w:t>;</w:t>
            </w:r>
            <w:r w:rsidR="007052A5">
              <w:rPr>
                <w:rFonts w:ascii="Times New Roman" w:hAnsi="Times New Roman"/>
                <w:color w:val="000000"/>
              </w:rPr>
              <w:t xml:space="preserve"> </w:t>
            </w:r>
          </w:p>
          <w:p w14:paraId="388F519F" w14:textId="02B2A6DD" w:rsidR="007052A5" w:rsidRPr="00A27AC2" w:rsidRDefault="00265FCE" w:rsidP="007052A5">
            <w:pPr>
              <w:pStyle w:val="BodyTextIndent"/>
              <w:rPr>
                <w:rFonts w:ascii="Times New Roman" w:hAnsi="Times New Roman"/>
                <w:color w:val="000000"/>
              </w:rPr>
            </w:pPr>
            <w:hyperlink r:id="rId14" w:history="1">
              <w:r w:rsidR="007052A5" w:rsidRPr="00E27B01">
                <w:rPr>
                  <w:rStyle w:val="Hyperlink"/>
                  <w:rFonts w:ascii="Times New Roman" w:hAnsi="Times New Roman"/>
                </w:rPr>
                <w:t>gkurath@usgs.gov</w:t>
              </w:r>
            </w:hyperlink>
            <w:r w:rsidR="007052A5">
              <w:rPr>
                <w:rStyle w:val="Hyperlink"/>
                <w:rFonts w:ascii="Times New Roman" w:hAnsi="Times New Roman"/>
              </w:rPr>
              <w:t>;</w:t>
            </w:r>
            <w:r w:rsidR="007052A5">
              <w:rPr>
                <w:rFonts w:ascii="Times New Roman" w:hAnsi="Times New Roman"/>
                <w:color w:val="000000"/>
              </w:rPr>
              <w:t xml:space="preserve"> </w:t>
            </w:r>
          </w:p>
          <w:p w14:paraId="6D3B0C36" w14:textId="7DFEC075" w:rsidR="007052A5" w:rsidRPr="00A27AC2" w:rsidRDefault="00265FCE" w:rsidP="007052A5">
            <w:pPr>
              <w:pStyle w:val="BodyTextIndent"/>
              <w:rPr>
                <w:rFonts w:ascii="Times New Roman" w:hAnsi="Times New Roman"/>
                <w:color w:val="000000"/>
              </w:rPr>
            </w:pPr>
            <w:hyperlink r:id="rId15" w:history="1">
              <w:r w:rsidR="007052A5" w:rsidRPr="00E27B01">
                <w:rPr>
                  <w:rStyle w:val="Hyperlink"/>
                  <w:rFonts w:ascii="Times New Roman" w:hAnsi="Times New Roman"/>
                </w:rPr>
                <w:t>ralamb@northwestern.edu</w:t>
              </w:r>
            </w:hyperlink>
            <w:r w:rsidR="007052A5">
              <w:rPr>
                <w:rStyle w:val="Hyperlink"/>
                <w:rFonts w:ascii="Times New Roman" w:hAnsi="Times New Roman"/>
              </w:rPr>
              <w:t>;</w:t>
            </w:r>
            <w:r w:rsidR="007052A5">
              <w:rPr>
                <w:rFonts w:ascii="Times New Roman" w:hAnsi="Times New Roman"/>
                <w:color w:val="000000"/>
              </w:rPr>
              <w:t xml:space="preserve"> </w:t>
            </w:r>
          </w:p>
          <w:p w14:paraId="0D507073" w14:textId="217F7562" w:rsidR="007052A5" w:rsidRPr="00C45044" w:rsidRDefault="00265FCE" w:rsidP="007052A5">
            <w:pPr>
              <w:pStyle w:val="BodyTextIndent"/>
              <w:rPr>
                <w:rFonts w:ascii="Times New Roman" w:hAnsi="Times New Roman"/>
                <w:color w:val="000000"/>
              </w:rPr>
            </w:pPr>
            <w:hyperlink r:id="rId16" w:history="1">
              <w:r w:rsidR="007052A5" w:rsidRPr="00C45044">
                <w:rPr>
                  <w:rStyle w:val="Hyperlink"/>
                  <w:rFonts w:ascii="Times New Roman" w:hAnsi="Times New Roman"/>
                </w:rPr>
                <w:t>benhur.lee@mssm.edu</w:t>
              </w:r>
            </w:hyperlink>
            <w:r w:rsidR="007052A5">
              <w:rPr>
                <w:rStyle w:val="Hyperlink"/>
                <w:rFonts w:ascii="Times New Roman" w:hAnsi="Times New Roman"/>
              </w:rPr>
              <w:t>;</w:t>
            </w:r>
            <w:r w:rsidR="007052A5" w:rsidRPr="00C45044">
              <w:rPr>
                <w:rFonts w:ascii="Times New Roman" w:hAnsi="Times New Roman"/>
                <w:color w:val="000000"/>
              </w:rPr>
              <w:t xml:space="preserve">   </w:t>
            </w:r>
          </w:p>
          <w:p w14:paraId="61F6B6EE" w14:textId="79B27733" w:rsidR="007052A5" w:rsidRPr="00C45044" w:rsidRDefault="00265FCE" w:rsidP="007052A5">
            <w:pPr>
              <w:pStyle w:val="BodyTextIndent"/>
              <w:rPr>
                <w:rFonts w:ascii="Times New Roman" w:hAnsi="Times New Roman"/>
                <w:color w:val="000000"/>
              </w:rPr>
            </w:pPr>
            <w:hyperlink r:id="rId17" w:history="1">
              <w:r w:rsidR="007052A5" w:rsidRPr="00C45044">
                <w:rPr>
                  <w:rStyle w:val="Hyperlink"/>
                  <w:rFonts w:ascii="Times New Roman" w:hAnsi="Times New Roman"/>
                </w:rPr>
                <w:t>b.rima@qub.ac.uk</w:t>
              </w:r>
            </w:hyperlink>
            <w:r w:rsidR="007052A5">
              <w:rPr>
                <w:rStyle w:val="Hyperlink"/>
                <w:rFonts w:ascii="Times New Roman" w:hAnsi="Times New Roman"/>
              </w:rPr>
              <w:t>;</w:t>
            </w:r>
            <w:r w:rsidR="007052A5" w:rsidRPr="00C45044">
              <w:rPr>
                <w:rFonts w:ascii="Times New Roman" w:hAnsi="Times New Roman"/>
                <w:color w:val="000000"/>
              </w:rPr>
              <w:t xml:space="preserve">  </w:t>
            </w:r>
          </w:p>
          <w:p w14:paraId="50D4A96B" w14:textId="51FD85C4" w:rsidR="007052A5" w:rsidRPr="00C45044" w:rsidRDefault="00265FCE" w:rsidP="007052A5">
            <w:pPr>
              <w:pStyle w:val="BodyTextIndent"/>
              <w:rPr>
                <w:rFonts w:ascii="Times New Roman" w:hAnsi="Times New Roman"/>
                <w:color w:val="000000"/>
              </w:rPr>
            </w:pPr>
            <w:hyperlink r:id="rId18" w:history="1">
              <w:r w:rsidR="007052A5" w:rsidRPr="007D2B88">
                <w:rPr>
                  <w:rStyle w:val="Hyperlink"/>
                  <w:rFonts w:ascii="Times New Roman" w:hAnsi="Times New Roman"/>
                </w:rPr>
                <w:t>prota@cdc.gov</w:t>
              </w:r>
            </w:hyperlink>
            <w:r w:rsidR="007052A5">
              <w:rPr>
                <w:rStyle w:val="Hyperlink"/>
                <w:rFonts w:ascii="Times New Roman" w:hAnsi="Times New Roman"/>
              </w:rPr>
              <w:t>;</w:t>
            </w:r>
            <w:r w:rsidR="007052A5" w:rsidRPr="00C45044">
              <w:rPr>
                <w:rFonts w:ascii="Times New Roman" w:hAnsi="Times New Roman"/>
                <w:color w:val="000000"/>
              </w:rPr>
              <w:t xml:space="preserve"> </w:t>
            </w:r>
          </w:p>
          <w:p w14:paraId="593D49E5" w14:textId="77777777" w:rsidR="002323AB" w:rsidRDefault="00265FCE" w:rsidP="007052A5">
            <w:pPr>
              <w:jc w:val="both"/>
              <w:rPr>
                <w:rStyle w:val="Hyperlink"/>
              </w:rPr>
            </w:pPr>
            <w:hyperlink r:id="rId19" w:history="1">
              <w:r w:rsidR="007052A5" w:rsidRPr="00C45044">
                <w:rPr>
                  <w:rStyle w:val="Hyperlink"/>
                </w:rPr>
                <w:t>linfa.wang@duke-nus.edu.sg</w:t>
              </w:r>
            </w:hyperlink>
          </w:p>
          <w:p w14:paraId="52BE3606" w14:textId="77777777" w:rsidR="008433B5" w:rsidRDefault="00265FCE" w:rsidP="007052A5">
            <w:pPr>
              <w:jc w:val="both"/>
            </w:pPr>
            <w:hyperlink r:id="rId20" w:history="1">
              <w:r w:rsidR="008433B5">
                <w:rPr>
                  <w:rStyle w:val="Hyperlink"/>
                  <w:rFonts w:hint="eastAsia"/>
                </w:rPr>
                <w:t>zdsys@vip.sina.com</w:t>
              </w:r>
            </w:hyperlink>
          </w:p>
          <w:p w14:paraId="3AD8436F" w14:textId="3C2E8E9D" w:rsidR="008433B5" w:rsidRDefault="00265FCE" w:rsidP="007052A5">
            <w:pPr>
              <w:jc w:val="both"/>
              <w:rPr>
                <w:rFonts w:ascii="Arial" w:hAnsi="Arial" w:cs="Arial"/>
                <w:color w:val="0000FF"/>
                <w:sz w:val="20"/>
              </w:rPr>
            </w:pPr>
            <w:hyperlink r:id="rId21" w:history="1">
              <w:r w:rsidR="008433B5">
                <w:rPr>
                  <w:rStyle w:val="Hyperlink"/>
                  <w:rFonts w:hint="eastAsia"/>
                </w:rPr>
                <w:t>wuzq2009@ipbcams.ac.cn</w:t>
              </w:r>
            </w:hyperlink>
            <w:r w:rsidR="008433B5">
              <w:rPr>
                <w:rFonts w:hint="eastAsia"/>
              </w:rPr>
              <w:t>)</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6AC9A151" w:rsidR="00391FB5" w:rsidRDefault="006B4A97" w:rsidP="00CE5ECF">
                  <w:pPr>
                    <w:spacing w:before="120" w:after="120"/>
                    <w:rPr>
                      <w:rFonts w:ascii="Arial" w:hAnsi="Arial" w:cs="Arial"/>
                      <w:b/>
                    </w:rPr>
                  </w:pPr>
                  <w:r w:rsidRPr="001502D2">
                    <w:rPr>
                      <w:color w:val="000000"/>
                    </w:rPr>
                    <w:t>Friedrich-Loeffler-</w:t>
                  </w:r>
                  <w:proofErr w:type="spellStart"/>
                  <w:r w:rsidRPr="001502D2">
                    <w:rPr>
                      <w:color w:val="000000"/>
                    </w:rPr>
                    <w:t>Institut</w:t>
                  </w:r>
                  <w:proofErr w:type="spellEnd"/>
                  <w:r w:rsidRPr="001502D2">
                    <w:rPr>
                      <w:color w:val="000000"/>
                    </w:rPr>
                    <w:t>, Greifswald-</w:t>
                  </w:r>
                  <w:proofErr w:type="spellStart"/>
                  <w:r w:rsidRPr="001502D2">
                    <w:rPr>
                      <w:color w:val="000000"/>
                    </w:rPr>
                    <w:t>Insel</w:t>
                  </w:r>
                  <w:proofErr w:type="spellEnd"/>
                  <w:r w:rsidRPr="001502D2">
                    <w:rPr>
                      <w:color w:val="000000"/>
                    </w:rPr>
                    <w:t xml:space="preserve"> </w:t>
                  </w:r>
                  <w:proofErr w:type="spellStart"/>
                  <w:r w:rsidRPr="001502D2">
                    <w:rPr>
                      <w:color w:val="000000"/>
                    </w:rPr>
                    <w:t>Riems</w:t>
                  </w:r>
                  <w:proofErr w:type="spellEnd"/>
                  <w:r w:rsidRPr="001502D2">
                    <w:rPr>
                      <w:color w:val="000000"/>
                    </w:rPr>
                    <w:t>, Germany</w:t>
                  </w:r>
                  <w:r>
                    <w:rPr>
                      <w:color w:val="000000"/>
                    </w:rPr>
                    <w:t xml:space="preserve"> [ABB]</w:t>
                  </w:r>
                </w:p>
                <w:p w14:paraId="445D2A87" w14:textId="1AA47B59" w:rsidR="006B4A97" w:rsidRDefault="006B4A97" w:rsidP="006B4A97">
                  <w:pPr>
                    <w:spacing w:before="120" w:after="120"/>
                    <w:rPr>
                      <w:color w:val="000000"/>
                    </w:rPr>
                  </w:pPr>
                  <w:r w:rsidRPr="006B1D75">
                    <w:rPr>
                      <w:color w:val="000000"/>
                    </w:rPr>
                    <w:t>Animal Production and Health Laboratory, International Atomic Energy Agency</w:t>
                  </w:r>
                  <w:r>
                    <w:rPr>
                      <w:color w:val="000000"/>
                    </w:rPr>
                    <w:t>,</w:t>
                  </w:r>
                  <w:r w:rsidRPr="006B1D75">
                    <w:rPr>
                      <w:color w:val="000000"/>
                    </w:rPr>
                    <w:t xml:space="preserve"> Austria</w:t>
                  </w:r>
                  <w:r>
                    <w:rPr>
                      <w:color w:val="000000"/>
                    </w:rPr>
                    <w:t xml:space="preserve"> [WGD]</w:t>
                  </w:r>
                </w:p>
                <w:p w14:paraId="331CBBE2" w14:textId="77777777" w:rsidR="00391FB5" w:rsidRDefault="006B4A97" w:rsidP="006B4A97">
                  <w:pPr>
                    <w:spacing w:before="120" w:after="120"/>
                    <w:rPr>
                      <w:rFonts w:ascii="Arial" w:hAnsi="Arial" w:cs="Arial"/>
                    </w:rPr>
                  </w:pPr>
                  <w:r w:rsidRPr="008965E3">
                    <w:rPr>
                      <w:color w:val="000000"/>
                    </w:rPr>
                    <w:t>University of Pittsburgh</w:t>
                  </w:r>
                  <w:r>
                    <w:rPr>
                      <w:color w:val="000000"/>
                    </w:rPr>
                    <w:t>,</w:t>
                  </w:r>
                  <w:r w:rsidRPr="008965E3">
                    <w:rPr>
                      <w:color w:val="000000"/>
                    </w:rPr>
                    <w:t xml:space="preserve"> School of Medicine, Pittsburgh, Pennsylvania, USA</w:t>
                  </w:r>
                  <w:r w:rsidRPr="006B4A97">
                    <w:rPr>
                      <w:rFonts w:ascii="Arial" w:hAnsi="Arial" w:cs="Arial"/>
                    </w:rPr>
                    <w:t xml:space="preserve"> </w:t>
                  </w:r>
                  <w:r w:rsidRPr="008720B9">
                    <w:t>[WPD]</w:t>
                  </w:r>
                </w:p>
                <w:p w14:paraId="102609D9" w14:textId="77777777" w:rsidR="006B4A97" w:rsidRDefault="008720B9" w:rsidP="008720B9">
                  <w:pPr>
                    <w:spacing w:before="120" w:after="120"/>
                    <w:rPr>
                      <w:color w:val="000000"/>
                    </w:rPr>
                  </w:pPr>
                  <w:r w:rsidRPr="00414F68">
                    <w:rPr>
                      <w:color w:val="000000"/>
                    </w:rPr>
                    <w:t>School of Life Sciences, University of</w:t>
                  </w:r>
                  <w:r w:rsidRPr="00D510FF">
                    <w:rPr>
                      <w:color w:val="000000"/>
                    </w:rPr>
                    <w:t xml:space="preserve"> Warwick, Coventry, UK</w:t>
                  </w:r>
                  <w:r>
                    <w:rPr>
                      <w:color w:val="000000"/>
                    </w:rPr>
                    <w:t xml:space="preserve"> [AJE]</w:t>
                  </w:r>
                </w:p>
                <w:p w14:paraId="509C0733" w14:textId="77777777" w:rsidR="008720B9" w:rsidRDefault="008720B9" w:rsidP="008720B9">
                  <w:pPr>
                    <w:spacing w:before="120" w:after="120"/>
                  </w:pPr>
                  <w:r w:rsidRPr="001502D2">
                    <w:lastRenderedPageBreak/>
                    <w:t xml:space="preserve">Department of </w:t>
                  </w:r>
                  <w:proofErr w:type="spellStart"/>
                  <w:r w:rsidRPr="001502D2">
                    <w:t>Viroscience</w:t>
                  </w:r>
                  <w:proofErr w:type="spellEnd"/>
                  <w:r w:rsidRPr="001502D2">
                    <w:t xml:space="preserve">, </w:t>
                  </w:r>
                  <w:r>
                    <w:t>Erasmus</w:t>
                  </w:r>
                  <w:r w:rsidRPr="001502D2">
                    <w:t xml:space="preserve"> University Medical Centre Rotterdam, the Netherlands</w:t>
                  </w:r>
                  <w:r>
                    <w:t xml:space="preserve"> [RAMF]</w:t>
                  </w:r>
                </w:p>
                <w:p w14:paraId="70269A95" w14:textId="3B682568" w:rsidR="008720B9" w:rsidRDefault="008720B9" w:rsidP="008720B9">
                  <w:pPr>
                    <w:spacing w:before="120" w:after="120"/>
                    <w:rPr>
                      <w:color w:val="000000"/>
                    </w:rPr>
                  </w:pPr>
                  <w:r w:rsidRPr="00D510FF">
                    <w:rPr>
                      <w:color w:val="000000"/>
                    </w:rPr>
                    <w:t>US Geological Survey Western Fisheries Research Center, Seattle, Washington, USA</w:t>
                  </w:r>
                  <w:r>
                    <w:rPr>
                      <w:color w:val="000000"/>
                    </w:rPr>
                    <w:t xml:space="preserve"> [GK]</w:t>
                  </w:r>
                </w:p>
                <w:p w14:paraId="256FE4F8" w14:textId="637DFE9E" w:rsidR="008720B9" w:rsidRDefault="008720B9" w:rsidP="008720B9">
                  <w:pPr>
                    <w:spacing w:before="120" w:after="120"/>
                    <w:rPr>
                      <w:color w:val="000000"/>
                    </w:rPr>
                  </w:pPr>
                  <w:r w:rsidRPr="00D510FF">
                    <w:rPr>
                      <w:color w:val="000000"/>
                    </w:rPr>
                    <w:t>Department of Molecular Biosciences, Northwestern University, Evanston, Ill, USA</w:t>
                  </w:r>
                  <w:r>
                    <w:rPr>
                      <w:color w:val="000000"/>
                    </w:rPr>
                    <w:t xml:space="preserve"> [RAL]</w:t>
                  </w:r>
                </w:p>
                <w:p w14:paraId="739DEC84" w14:textId="482364D8" w:rsidR="008720B9" w:rsidRDefault="008720B9" w:rsidP="008720B9">
                  <w:pPr>
                    <w:spacing w:before="120" w:after="120"/>
                  </w:pPr>
                  <w:r w:rsidRPr="003C03B6">
                    <w:t>Department of Microbiology, Icahn School of Medicine at Mount Sinai, New York, N</w:t>
                  </w:r>
                  <w:r>
                    <w:t>Y,</w:t>
                  </w:r>
                  <w:r w:rsidRPr="003C03B6">
                    <w:t xml:space="preserve"> USA</w:t>
                  </w:r>
                  <w:r>
                    <w:t xml:space="preserve"> [BL]</w:t>
                  </w:r>
                </w:p>
                <w:p w14:paraId="461F3EB9" w14:textId="77777777" w:rsidR="008720B9" w:rsidRDefault="008720B9" w:rsidP="008720B9">
                  <w:pPr>
                    <w:spacing w:before="120" w:after="120"/>
                    <w:rPr>
                      <w:color w:val="000000"/>
                    </w:rPr>
                  </w:pPr>
                  <w:r w:rsidRPr="00D510FF">
                    <w:rPr>
                      <w:color w:val="000000"/>
                    </w:rPr>
                    <w:t>Centre for Experimental Medicine, The Queen's University of Belfast,</w:t>
                  </w:r>
                  <w:r>
                    <w:rPr>
                      <w:color w:val="000000"/>
                    </w:rPr>
                    <w:t xml:space="preserve"> </w:t>
                  </w:r>
                  <w:r w:rsidRPr="00D510FF">
                    <w:rPr>
                      <w:color w:val="000000"/>
                    </w:rPr>
                    <w:t>Northern Ireland</w:t>
                  </w:r>
                  <w:r>
                    <w:rPr>
                      <w:color w:val="000000"/>
                    </w:rPr>
                    <w:t xml:space="preserve"> [BKR]</w:t>
                  </w:r>
                </w:p>
                <w:p w14:paraId="5D3F91CF" w14:textId="6F04A11F" w:rsidR="008720B9" w:rsidRDefault="008720B9" w:rsidP="008720B9">
                  <w:pPr>
                    <w:spacing w:before="120" w:after="120"/>
                    <w:rPr>
                      <w:rFonts w:ascii="Arial" w:hAnsi="Arial" w:cs="Arial"/>
                    </w:rPr>
                  </w:pPr>
                  <w:r w:rsidRPr="00D510FF">
                    <w:rPr>
                      <w:color w:val="000000"/>
                    </w:rPr>
                    <w:t>National Center for Immunization and Respiratory Diseases, C</w:t>
                  </w:r>
                  <w:r>
                    <w:rPr>
                      <w:color w:val="000000"/>
                    </w:rPr>
                    <w:t>DC</w:t>
                  </w:r>
                  <w:r w:rsidRPr="00D510FF">
                    <w:rPr>
                      <w:color w:val="000000"/>
                    </w:rPr>
                    <w:t>, Atlanta, Georgia, USA</w:t>
                  </w:r>
                  <w:r w:rsidRPr="008720B9">
                    <w:t xml:space="preserve"> [PAR]</w:t>
                  </w:r>
                </w:p>
                <w:p w14:paraId="4F8D6D8F" w14:textId="77777777" w:rsidR="00A030E9" w:rsidRDefault="008720B9" w:rsidP="00952CD2">
                  <w:pPr>
                    <w:spacing w:before="120" w:after="120"/>
                  </w:pPr>
                  <w:proofErr w:type="spellStart"/>
                  <w:r w:rsidRPr="00D510FF">
                    <w:rPr>
                      <w:color w:val="000000"/>
                    </w:rPr>
                    <w:t>Program</w:t>
                  </w:r>
                  <w:r>
                    <w:rPr>
                      <w:color w:val="000000"/>
                    </w:rPr>
                    <w:t>me</w:t>
                  </w:r>
                  <w:proofErr w:type="spellEnd"/>
                  <w:r w:rsidRPr="00D510FF">
                    <w:rPr>
                      <w:color w:val="000000"/>
                    </w:rPr>
                    <w:t xml:space="preserve"> in Emerging Infectious Diseases, Duke-NUS Medical School, </w:t>
                  </w:r>
                  <w:r w:rsidRPr="003A251B">
                    <w:rPr>
                      <w:color w:val="000000"/>
                    </w:rPr>
                    <w:t>Singapore</w:t>
                  </w:r>
                  <w:r>
                    <w:rPr>
                      <w:rFonts w:ascii="Arial" w:hAnsi="Arial" w:cs="Arial"/>
                    </w:rPr>
                    <w:t xml:space="preserve"> </w:t>
                  </w:r>
                  <w:r w:rsidRPr="008720B9">
                    <w:t>[LFW]</w:t>
                  </w:r>
                </w:p>
                <w:p w14:paraId="3A27C64A" w14:textId="705F4A70" w:rsidR="00A030E9" w:rsidRPr="00952CD2" w:rsidRDefault="00A030E9" w:rsidP="00A030E9">
                  <w:pPr>
                    <w:spacing w:before="120" w:after="120"/>
                  </w:pPr>
                  <w:r w:rsidRPr="00952CD2">
                    <w:rPr>
                      <w:color w:val="231F20"/>
                      <w:lang w:val="en-GB" w:eastAsia="en-GB"/>
                    </w:rPr>
                    <w:t>Institute of Pathogen Biology, Chinese</w:t>
                  </w:r>
                  <w:r>
                    <w:t xml:space="preserve"> </w:t>
                  </w:r>
                  <w:r w:rsidRPr="00952CD2">
                    <w:rPr>
                      <w:color w:val="231F20"/>
                      <w:lang w:val="en-GB" w:eastAsia="en-GB"/>
                    </w:rPr>
                    <w:t xml:space="preserve">Academy of Medical Sciences and Peking Union Medical College, Beijing, </w:t>
                  </w:r>
                  <w:proofErr w:type="gramStart"/>
                  <w:r w:rsidRPr="00952CD2">
                    <w:rPr>
                      <w:color w:val="231F20"/>
                      <w:lang w:val="en-GB" w:eastAsia="en-GB"/>
                    </w:rPr>
                    <w:t>China</w:t>
                  </w:r>
                  <w:r>
                    <w:rPr>
                      <w:color w:val="231F20"/>
                      <w:lang w:val="en-GB" w:eastAsia="en-GB"/>
                    </w:rPr>
                    <w:t xml:space="preserve">  [</w:t>
                  </w:r>
                  <w:proofErr w:type="gramEnd"/>
                  <w:r>
                    <w:rPr>
                      <w:color w:val="231F20"/>
                      <w:lang w:val="en-GB" w:eastAsia="en-GB"/>
                    </w:rPr>
                    <w:t>JQ and ZW]</w:t>
                  </w:r>
                  <w:r>
                    <w:rPr>
                      <w:rFonts w:ascii="AdvOTd855b36b.I" w:hAnsi="AdvOTd855b36b.I" w:cs="AdvOTd855b36b.I"/>
                      <w:color w:val="231F20"/>
                      <w:sz w:val="20"/>
                      <w:szCs w:val="20"/>
                      <w:lang w:val="en-GB" w:eastAsia="en-GB"/>
                    </w:rPr>
                    <w:t>;</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38227CDF" w:rsidR="00391FB5" w:rsidRPr="009320C8" w:rsidRDefault="007052A5" w:rsidP="003B1954">
            <w:pPr>
              <w:pStyle w:val="BodyTextIndent"/>
              <w:ind w:left="0" w:firstLine="0"/>
              <w:rPr>
                <w:rFonts w:ascii="Arial" w:hAnsi="Arial" w:cs="Arial"/>
                <w:color w:val="000000"/>
              </w:rPr>
            </w:pPr>
            <w:r>
              <w:rPr>
                <w:rFonts w:ascii="Arial" w:hAnsi="Arial" w:cs="Arial"/>
                <w:color w:val="000000"/>
              </w:rPr>
              <w:t>Rima BK</w:t>
            </w:r>
            <w:r w:rsidR="00E16287">
              <w:rPr>
                <w:rFonts w:ascii="Arial" w:hAnsi="Arial" w:cs="Arial"/>
                <w:color w:val="000000"/>
              </w:rPr>
              <w:t xml:space="preserve">; </w:t>
            </w:r>
            <w:hyperlink r:id="rId22" w:history="1">
              <w:r w:rsidR="00E16287" w:rsidRPr="00C45044">
                <w:rPr>
                  <w:rStyle w:val="Hyperlink"/>
                  <w:rFonts w:ascii="Times New Roman" w:hAnsi="Times New Roman"/>
                </w:rPr>
                <w:t>b.rima@qub.ac.uk</w:t>
              </w:r>
            </w:hyperlink>
          </w:p>
        </w:tc>
      </w:tr>
      <w:tr w:rsidR="00D1634C" w:rsidRPr="009320C8" w14:paraId="1A63E334" w14:textId="77777777" w:rsidTr="00934270">
        <w:tc>
          <w:tcPr>
            <w:tcW w:w="9596" w:type="dxa"/>
            <w:gridSpan w:val="4"/>
          </w:tcPr>
          <w:p w14:paraId="6D100384" w14:textId="6629D74D" w:rsidR="00D1634C" w:rsidRPr="009320C8" w:rsidRDefault="00C15EC4" w:rsidP="00C15EC4">
            <w:pPr>
              <w:spacing w:before="120" w:after="120"/>
              <w:rPr>
                <w:rFonts w:ascii="Arial" w:hAnsi="Arial" w:cs="Arial"/>
                <w:b/>
              </w:rPr>
            </w:pPr>
            <w:r w:rsidRPr="009320C8">
              <w:rPr>
                <w:rFonts w:ascii="Arial" w:hAnsi="Arial" w:cs="Arial"/>
                <w:b/>
              </w:rPr>
              <w:t>List the ICTV study group(</w:t>
            </w:r>
            <w:r w:rsidR="007052A5">
              <w:rPr>
                <w:rFonts w:ascii="Arial" w:hAnsi="Arial" w:cs="Arial"/>
                <w:b/>
              </w:rPr>
              <w:t>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23"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682E06D9" w:rsidR="00D1634C" w:rsidRPr="00E16287" w:rsidRDefault="00E16287" w:rsidP="00C15EC4">
            <w:pPr>
              <w:jc w:val="both"/>
              <w:rPr>
                <w:rFonts w:ascii="Arial" w:hAnsi="Arial" w:cs="Arial"/>
                <w:b/>
              </w:rPr>
            </w:pPr>
            <w:r>
              <w:rPr>
                <w:rFonts w:ascii="Arial" w:hAnsi="Arial" w:cs="Arial"/>
                <w:b/>
              </w:rPr>
              <w:t xml:space="preserve">ICTV </w:t>
            </w:r>
            <w:proofErr w:type="spellStart"/>
            <w:r w:rsidR="007052A5" w:rsidRPr="00D057DC">
              <w:rPr>
                <w:rFonts w:ascii="Arial" w:hAnsi="Arial" w:cs="Arial"/>
                <w:b/>
                <w:i/>
              </w:rPr>
              <w:t>Paramyxoviridae</w:t>
            </w:r>
            <w:proofErr w:type="spellEnd"/>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7052A5"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1E1D3C53" w:rsidR="00422FF0" w:rsidRPr="009320C8" w:rsidRDefault="00E16287" w:rsidP="006F44A4">
            <w:pPr>
              <w:pStyle w:val="BodyTextIndent"/>
              <w:ind w:left="0" w:firstLine="0"/>
              <w:rPr>
                <w:rFonts w:ascii="Arial" w:hAnsi="Arial" w:cs="Arial"/>
                <w:color w:val="000000"/>
              </w:rPr>
            </w:pPr>
            <w:r>
              <w:rPr>
                <w:rFonts w:ascii="Arial" w:hAnsi="Arial" w:cs="Arial"/>
                <w:color w:val="000000"/>
              </w:rPr>
              <w:t>June 19, 2019</w:t>
            </w:r>
          </w:p>
        </w:tc>
      </w:tr>
      <w:tr w:rsidR="007052A5"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9213"/>
        <w:gridCol w:w="255"/>
      </w:tblGrid>
      <w:tr w:rsidR="009F32F7" w:rsidRPr="001E492D" w14:paraId="5E8D2237" w14:textId="77777777" w:rsidTr="00842C52">
        <w:trPr>
          <w:gridBefore w:val="1"/>
          <w:wBefore w:w="15" w:type="dxa"/>
          <w:trHeight w:val="598"/>
        </w:trPr>
        <w:tc>
          <w:tcPr>
            <w:tcW w:w="9468" w:type="dxa"/>
            <w:gridSpan w:val="2"/>
            <w:tcBorders>
              <w:top w:val="single" w:sz="4" w:space="0" w:color="auto"/>
              <w:left w:val="double" w:sz="4" w:space="0" w:color="auto"/>
              <w:bottom w:val="double" w:sz="4" w:space="0" w:color="auto"/>
              <w:right w:val="double" w:sz="4" w:space="0" w:color="auto"/>
            </w:tcBorders>
            <w:shd w:val="clear" w:color="auto" w:fill="FFFFFF"/>
          </w:tcPr>
          <w:p w14:paraId="428AB6A1" w14:textId="3B75E184" w:rsidR="009F32F7" w:rsidRPr="009320C8" w:rsidRDefault="009F32F7" w:rsidP="007052A5">
            <w:pPr>
              <w:tabs>
                <w:tab w:val="center" w:pos="4626"/>
              </w:tabs>
              <w:spacing w:before="120"/>
              <w:rPr>
                <w:rFonts w:ascii="Arial" w:hAnsi="Arial" w:cs="Arial"/>
                <w:b/>
                <w:sz w:val="22"/>
                <w:szCs w:val="22"/>
              </w:rPr>
            </w:pPr>
            <w:r w:rsidRPr="009320C8">
              <w:rPr>
                <w:rFonts w:ascii="Arial" w:hAnsi="Arial" w:cs="Arial"/>
                <w:b/>
                <w:sz w:val="22"/>
                <w:szCs w:val="22"/>
              </w:rPr>
              <w:t>Name of accompanying Excel module:</w:t>
            </w:r>
            <w:r w:rsidR="00E77CC4">
              <w:rPr>
                <w:rFonts w:ascii="Arial" w:hAnsi="Arial" w:cs="Arial"/>
                <w:b/>
                <w:sz w:val="22"/>
                <w:szCs w:val="22"/>
              </w:rPr>
              <w:t xml:space="preserve"> </w:t>
            </w:r>
            <w:r w:rsidR="00B16CFD" w:rsidRPr="00E77CC4">
              <w:rPr>
                <w:rFonts w:ascii="Arial" w:hAnsi="Arial" w:cs="Arial"/>
                <w:bCs/>
                <w:sz w:val="22"/>
                <w:szCs w:val="22"/>
              </w:rPr>
              <w:t>2019.025M.</w:t>
            </w:r>
            <w:r w:rsidR="00E77CC4">
              <w:rPr>
                <w:rFonts w:ascii="Arial" w:hAnsi="Arial" w:cs="Arial"/>
                <w:bCs/>
                <w:sz w:val="22"/>
                <w:szCs w:val="22"/>
              </w:rPr>
              <w:t>A</w:t>
            </w:r>
            <w:bookmarkStart w:id="0" w:name="_GoBack"/>
            <w:bookmarkEnd w:id="0"/>
            <w:r w:rsidR="00B16CFD" w:rsidRPr="00E77CC4">
              <w:rPr>
                <w:rFonts w:ascii="Arial" w:hAnsi="Arial" w:cs="Arial"/>
                <w:bCs/>
                <w:sz w:val="22"/>
                <w:szCs w:val="22"/>
              </w:rPr>
              <w:t>.v1.</w:t>
            </w:r>
            <w:r w:rsidR="006E3EFC" w:rsidRPr="00E77CC4">
              <w:rPr>
                <w:rFonts w:ascii="Arial" w:hAnsi="Arial" w:cs="Arial"/>
                <w:bCs/>
                <w:sz w:val="22"/>
                <w:szCs w:val="22"/>
              </w:rPr>
              <w:t>Paramyxoviridae</w:t>
            </w:r>
            <w:r w:rsidR="00B16CFD" w:rsidRPr="00E77CC4">
              <w:rPr>
                <w:rFonts w:ascii="Arial" w:hAnsi="Arial" w:cs="Arial"/>
                <w:bCs/>
                <w:sz w:val="22"/>
                <w:szCs w:val="22"/>
              </w:rPr>
              <w:t>_3gen5sp</w:t>
            </w:r>
            <w:r w:rsidR="001E56D4" w:rsidRPr="00E77CC4">
              <w:rPr>
                <w:rFonts w:ascii="Arial" w:hAnsi="Arial" w:cs="Arial"/>
                <w:bCs/>
                <w:sz w:val="22"/>
                <w:szCs w:val="22"/>
              </w:rPr>
              <w:t>4rensp</w:t>
            </w:r>
            <w:r w:rsidR="006E3EFC" w:rsidRPr="00E77CC4">
              <w:rPr>
                <w:rFonts w:ascii="Arial" w:hAnsi="Arial" w:cs="Arial"/>
                <w:bCs/>
                <w:sz w:val="22"/>
                <w:szCs w:val="22"/>
              </w:rPr>
              <w:t>.xlsx</w:t>
            </w:r>
          </w:p>
        </w:tc>
      </w:tr>
      <w:tr w:rsidR="00842C52" w:rsidRPr="001E492D" w14:paraId="5F6908EB" w14:textId="77777777" w:rsidTr="00842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5" w:type="dxa"/>
          <w:trHeight w:val="266"/>
          <w:tblHeader/>
        </w:trPr>
        <w:tc>
          <w:tcPr>
            <w:tcW w:w="9228" w:type="dxa"/>
            <w:gridSpan w:val="2"/>
          </w:tcPr>
          <w:p w14:paraId="66DF25D8" w14:textId="77777777" w:rsidR="00842C52" w:rsidRDefault="00842C52" w:rsidP="00287BCF">
            <w:pPr>
              <w:rPr>
                <w:rFonts w:ascii="Arial" w:hAnsi="Arial" w:cs="Arial"/>
                <w:b/>
                <w:color w:val="000000"/>
              </w:rPr>
            </w:pPr>
            <w:r w:rsidRPr="009320C8">
              <w:rPr>
                <w:rFonts w:ascii="Arial" w:hAnsi="Arial" w:cs="Arial"/>
                <w:b/>
                <w:color w:val="000000"/>
              </w:rPr>
              <w:t>Supporting material</w:t>
            </w:r>
            <w:r>
              <w:rPr>
                <w:rFonts w:ascii="Arial" w:hAnsi="Arial" w:cs="Arial"/>
                <w:b/>
                <w:color w:val="000000"/>
              </w:rPr>
              <w:t>:</w:t>
            </w:r>
          </w:p>
          <w:p w14:paraId="19BBC6AF" w14:textId="77777777" w:rsidR="00842C52" w:rsidRDefault="00842C52" w:rsidP="00287BCF">
            <w:pPr>
              <w:rPr>
                <w:rFonts w:ascii="Arial" w:hAnsi="Arial" w:cs="Arial"/>
                <w:b/>
                <w:color w:val="000000"/>
              </w:rPr>
            </w:pPr>
          </w:p>
          <w:p w14:paraId="53C1DAAD" w14:textId="5E84005B" w:rsidR="00842C52" w:rsidRDefault="00842C52" w:rsidP="00287BCF">
            <w:pPr>
              <w:rPr>
                <w:rFonts w:ascii="Arial" w:hAnsi="Arial" w:cs="Arial"/>
                <w:color w:val="000000" w:themeColor="text1"/>
                <w:sz w:val="20"/>
                <w:szCs w:val="20"/>
              </w:rPr>
            </w:pPr>
            <w:r w:rsidRPr="002D56A3">
              <w:rPr>
                <w:rFonts w:ascii="Arial" w:hAnsi="Arial" w:cs="Arial"/>
                <w:color w:val="000000" w:themeColor="text1"/>
                <w:sz w:val="20"/>
                <w:szCs w:val="20"/>
              </w:rPr>
              <w:t>This TP con</w:t>
            </w:r>
            <w:r>
              <w:rPr>
                <w:rFonts w:ascii="Arial" w:hAnsi="Arial" w:cs="Arial"/>
                <w:color w:val="000000" w:themeColor="text1"/>
                <w:sz w:val="20"/>
                <w:szCs w:val="20"/>
              </w:rPr>
              <w:t>t</w:t>
            </w:r>
            <w:r w:rsidRPr="002D56A3">
              <w:rPr>
                <w:rFonts w:ascii="Arial" w:hAnsi="Arial" w:cs="Arial"/>
                <w:color w:val="000000" w:themeColor="text1"/>
                <w:sz w:val="20"/>
                <w:szCs w:val="20"/>
              </w:rPr>
              <w:t>ains a proposal to recogni</w:t>
            </w:r>
            <w:r>
              <w:rPr>
                <w:rFonts w:ascii="Arial" w:hAnsi="Arial" w:cs="Arial"/>
                <w:color w:val="000000" w:themeColor="text1"/>
                <w:sz w:val="20"/>
                <w:szCs w:val="20"/>
              </w:rPr>
              <w:t>z</w:t>
            </w:r>
            <w:r w:rsidRPr="002D56A3">
              <w:rPr>
                <w:rFonts w:ascii="Arial" w:hAnsi="Arial" w:cs="Arial"/>
                <w:color w:val="000000" w:themeColor="text1"/>
                <w:sz w:val="20"/>
                <w:szCs w:val="20"/>
              </w:rPr>
              <w:t xml:space="preserve">e </w:t>
            </w:r>
            <w:r w:rsidR="00824565">
              <w:rPr>
                <w:rFonts w:ascii="Arial" w:hAnsi="Arial" w:cs="Arial"/>
                <w:color w:val="000000" w:themeColor="text1"/>
                <w:sz w:val="20"/>
                <w:szCs w:val="20"/>
              </w:rPr>
              <w:t>f</w:t>
            </w:r>
            <w:r w:rsidR="006E3EFC">
              <w:rPr>
                <w:rFonts w:ascii="Arial" w:hAnsi="Arial" w:cs="Arial"/>
                <w:color w:val="000000" w:themeColor="text1"/>
                <w:sz w:val="20"/>
                <w:szCs w:val="20"/>
              </w:rPr>
              <w:t>ive</w:t>
            </w:r>
            <w:r w:rsidRPr="002D56A3">
              <w:rPr>
                <w:rFonts w:ascii="Arial" w:hAnsi="Arial" w:cs="Arial"/>
                <w:color w:val="000000" w:themeColor="text1"/>
                <w:sz w:val="20"/>
                <w:szCs w:val="20"/>
              </w:rPr>
              <w:t xml:space="preserve"> new </w:t>
            </w:r>
            <w:r w:rsidR="006E3EFC">
              <w:rPr>
                <w:rFonts w:ascii="Arial" w:hAnsi="Arial" w:cs="Arial"/>
                <w:color w:val="000000" w:themeColor="text1"/>
                <w:sz w:val="20"/>
                <w:szCs w:val="20"/>
              </w:rPr>
              <w:t xml:space="preserve">paramyxovirus </w:t>
            </w:r>
            <w:r w:rsidRPr="002D56A3">
              <w:rPr>
                <w:rFonts w:ascii="Arial" w:hAnsi="Arial" w:cs="Arial"/>
                <w:color w:val="000000" w:themeColor="text1"/>
                <w:sz w:val="20"/>
                <w:szCs w:val="20"/>
              </w:rPr>
              <w:t>species</w:t>
            </w:r>
            <w:r>
              <w:rPr>
                <w:rFonts w:ascii="Arial" w:hAnsi="Arial" w:cs="Arial"/>
                <w:color w:val="000000" w:themeColor="text1"/>
                <w:sz w:val="20"/>
                <w:szCs w:val="20"/>
              </w:rPr>
              <w:t xml:space="preserve"> based on the recent decision of the </w:t>
            </w:r>
            <w:r w:rsidR="006E3EFC">
              <w:rPr>
                <w:rFonts w:ascii="Arial" w:hAnsi="Arial" w:cs="Arial"/>
                <w:color w:val="000000" w:themeColor="text1"/>
                <w:sz w:val="20"/>
                <w:szCs w:val="20"/>
              </w:rPr>
              <w:t xml:space="preserve">ICTV </w:t>
            </w:r>
            <w:proofErr w:type="spellStart"/>
            <w:r w:rsidR="006E3EFC" w:rsidRPr="003F5B35">
              <w:rPr>
                <w:rFonts w:ascii="Arial" w:hAnsi="Arial" w:cs="Arial"/>
                <w:i/>
                <w:color w:val="000000" w:themeColor="text1"/>
                <w:sz w:val="20"/>
                <w:szCs w:val="20"/>
              </w:rPr>
              <w:t>Paramyxoviridae</w:t>
            </w:r>
            <w:proofErr w:type="spellEnd"/>
            <w:r w:rsidR="006E3EFC">
              <w:rPr>
                <w:rFonts w:ascii="Arial" w:hAnsi="Arial" w:cs="Arial"/>
                <w:color w:val="000000" w:themeColor="text1"/>
                <w:sz w:val="20"/>
                <w:szCs w:val="20"/>
              </w:rPr>
              <w:t xml:space="preserve"> </w:t>
            </w:r>
            <w:r>
              <w:rPr>
                <w:rFonts w:ascii="Arial" w:hAnsi="Arial" w:cs="Arial"/>
                <w:color w:val="000000" w:themeColor="text1"/>
                <w:sz w:val="20"/>
                <w:szCs w:val="20"/>
              </w:rPr>
              <w:t>S</w:t>
            </w:r>
            <w:r w:rsidR="006E3EFC">
              <w:rPr>
                <w:rFonts w:ascii="Arial" w:hAnsi="Arial" w:cs="Arial"/>
                <w:color w:val="000000" w:themeColor="text1"/>
                <w:sz w:val="20"/>
                <w:szCs w:val="20"/>
              </w:rPr>
              <w:t xml:space="preserve">tudy </w:t>
            </w:r>
            <w:r>
              <w:rPr>
                <w:rFonts w:ascii="Arial" w:hAnsi="Arial" w:cs="Arial"/>
                <w:color w:val="000000" w:themeColor="text1"/>
                <w:sz w:val="20"/>
                <w:szCs w:val="20"/>
              </w:rPr>
              <w:t>G</w:t>
            </w:r>
            <w:r w:rsidR="006E3EFC">
              <w:rPr>
                <w:rFonts w:ascii="Arial" w:hAnsi="Arial" w:cs="Arial"/>
                <w:color w:val="000000" w:themeColor="text1"/>
                <w:sz w:val="20"/>
                <w:szCs w:val="20"/>
              </w:rPr>
              <w:t>roup</w:t>
            </w:r>
            <w:r>
              <w:rPr>
                <w:rFonts w:ascii="Arial" w:hAnsi="Arial" w:cs="Arial"/>
                <w:color w:val="000000" w:themeColor="text1"/>
                <w:sz w:val="20"/>
                <w:szCs w:val="20"/>
              </w:rPr>
              <w:t xml:space="preserve"> to classify viruses in this family on the basis of the similarity of the sequences of their RNA</w:t>
            </w:r>
            <w:r w:rsidR="006E3EFC">
              <w:rPr>
                <w:rFonts w:ascii="Arial" w:hAnsi="Arial" w:cs="Arial"/>
                <w:color w:val="000000" w:themeColor="text1"/>
                <w:sz w:val="20"/>
                <w:szCs w:val="20"/>
              </w:rPr>
              <w:t>-directed</w:t>
            </w:r>
            <w:r>
              <w:rPr>
                <w:rFonts w:ascii="Arial" w:hAnsi="Arial" w:cs="Arial"/>
                <w:color w:val="000000" w:themeColor="text1"/>
                <w:sz w:val="20"/>
                <w:szCs w:val="20"/>
              </w:rPr>
              <w:t xml:space="preserve"> RNA polymerase protein (</w:t>
            </w:r>
            <w:proofErr w:type="spellStart"/>
            <w:r>
              <w:rPr>
                <w:rFonts w:ascii="Arial" w:hAnsi="Arial" w:cs="Arial"/>
                <w:color w:val="000000" w:themeColor="text1"/>
                <w:sz w:val="20"/>
                <w:szCs w:val="20"/>
              </w:rPr>
              <w:t>RdRP</w:t>
            </w:r>
            <w:proofErr w:type="spellEnd"/>
            <w:r>
              <w:rPr>
                <w:rFonts w:ascii="Arial" w:hAnsi="Arial" w:cs="Arial"/>
                <w:color w:val="000000" w:themeColor="text1"/>
                <w:sz w:val="20"/>
                <w:szCs w:val="20"/>
              </w:rPr>
              <w:t xml:space="preserve"> formerly known as L). Application of the published species demarcation criterion that a branch length of &gt;0.03 in a maximum likelihood tree derived from a </w:t>
            </w:r>
            <w:proofErr w:type="spellStart"/>
            <w:r>
              <w:rPr>
                <w:rFonts w:ascii="Arial" w:hAnsi="Arial" w:cs="Arial"/>
                <w:color w:val="000000" w:themeColor="text1"/>
                <w:sz w:val="20"/>
                <w:szCs w:val="20"/>
              </w:rPr>
              <w:t>Clustal</w:t>
            </w:r>
            <w:proofErr w:type="spellEnd"/>
            <w:r>
              <w:rPr>
                <w:rFonts w:ascii="Arial" w:hAnsi="Arial" w:cs="Arial"/>
                <w:color w:val="000000" w:themeColor="text1"/>
                <w:sz w:val="20"/>
                <w:szCs w:val="20"/>
              </w:rPr>
              <w:t xml:space="preserve"> W alignment of the amino acid sequences of the </w:t>
            </w:r>
            <w:proofErr w:type="spellStart"/>
            <w:r>
              <w:rPr>
                <w:rFonts w:ascii="Arial" w:hAnsi="Arial" w:cs="Arial"/>
                <w:color w:val="000000" w:themeColor="text1"/>
                <w:sz w:val="20"/>
                <w:szCs w:val="20"/>
              </w:rPr>
              <w:lastRenderedPageBreak/>
              <w:t>RdRP</w:t>
            </w:r>
            <w:proofErr w:type="spellEnd"/>
            <w:r>
              <w:rPr>
                <w:rFonts w:ascii="Arial" w:hAnsi="Arial" w:cs="Arial"/>
                <w:color w:val="000000" w:themeColor="text1"/>
                <w:sz w:val="20"/>
                <w:szCs w:val="20"/>
              </w:rPr>
              <w:t xml:space="preserve"> protein of the viruses justifies the classification of these new virus</w:t>
            </w:r>
            <w:r w:rsidR="0013231F">
              <w:rPr>
                <w:rFonts w:ascii="Arial" w:hAnsi="Arial" w:cs="Arial"/>
                <w:color w:val="000000" w:themeColor="text1"/>
                <w:sz w:val="20"/>
                <w:szCs w:val="20"/>
              </w:rPr>
              <w:t>es</w:t>
            </w:r>
            <w:r>
              <w:rPr>
                <w:rFonts w:ascii="Arial" w:hAnsi="Arial" w:cs="Arial"/>
                <w:color w:val="000000" w:themeColor="text1"/>
                <w:sz w:val="20"/>
                <w:szCs w:val="20"/>
              </w:rPr>
              <w:t xml:space="preserve"> as members of new species. </w:t>
            </w:r>
          </w:p>
          <w:p w14:paraId="4EEEF40A" w14:textId="77777777" w:rsidR="00842C52" w:rsidRDefault="00842C52" w:rsidP="00287BCF">
            <w:pPr>
              <w:rPr>
                <w:rFonts w:ascii="Arial" w:hAnsi="Arial" w:cs="Arial"/>
                <w:color w:val="000000" w:themeColor="text1"/>
                <w:sz w:val="20"/>
                <w:szCs w:val="20"/>
              </w:rPr>
            </w:pPr>
          </w:p>
          <w:p w14:paraId="401511A1" w14:textId="29B2C56A" w:rsidR="00842C52" w:rsidRDefault="00842C52" w:rsidP="00287BCF">
            <w:pPr>
              <w:rPr>
                <w:rFonts w:ascii="Arial" w:hAnsi="Arial" w:cs="Arial"/>
                <w:color w:val="000000" w:themeColor="text1"/>
                <w:sz w:val="20"/>
                <w:szCs w:val="20"/>
              </w:rPr>
            </w:pPr>
            <w:r>
              <w:rPr>
                <w:rFonts w:ascii="Arial" w:hAnsi="Arial" w:cs="Arial"/>
                <w:color w:val="000000" w:themeColor="text1"/>
                <w:sz w:val="20"/>
                <w:szCs w:val="20"/>
              </w:rPr>
              <w:t>This TP also contains a proposal for dealing with a confusion relat</w:t>
            </w:r>
            <w:r w:rsidR="00B7215A">
              <w:rPr>
                <w:rFonts w:ascii="Arial" w:hAnsi="Arial" w:cs="Arial"/>
                <w:color w:val="000000" w:themeColor="text1"/>
                <w:sz w:val="20"/>
                <w:szCs w:val="20"/>
              </w:rPr>
              <w:t>ed</w:t>
            </w:r>
            <w:r>
              <w:rPr>
                <w:rFonts w:ascii="Arial" w:hAnsi="Arial" w:cs="Arial"/>
                <w:color w:val="000000" w:themeColor="text1"/>
                <w:sz w:val="20"/>
                <w:szCs w:val="20"/>
              </w:rPr>
              <w:t xml:space="preserve"> to the numbering of a species in the </w:t>
            </w:r>
            <w:proofErr w:type="spellStart"/>
            <w:r w:rsidRPr="00A02BFB">
              <w:rPr>
                <w:rFonts w:ascii="Arial" w:hAnsi="Arial" w:cs="Arial"/>
                <w:i/>
                <w:color w:val="000000" w:themeColor="text1"/>
                <w:sz w:val="20"/>
                <w:szCs w:val="20"/>
              </w:rPr>
              <w:t>Avulavirinae</w:t>
            </w:r>
            <w:proofErr w:type="spellEnd"/>
            <w:r w:rsidRPr="00A02BFB">
              <w:rPr>
                <w:rFonts w:ascii="Arial" w:hAnsi="Arial" w:cs="Arial"/>
                <w:i/>
                <w:color w:val="000000" w:themeColor="text1"/>
                <w:sz w:val="20"/>
                <w:szCs w:val="20"/>
              </w:rPr>
              <w:t>.</w:t>
            </w:r>
            <w:r w:rsidRPr="002D56A3">
              <w:rPr>
                <w:rFonts w:ascii="Arial" w:hAnsi="Arial" w:cs="Arial"/>
                <w:color w:val="000000" w:themeColor="text1"/>
                <w:sz w:val="20"/>
                <w:szCs w:val="20"/>
              </w:rPr>
              <w:t xml:space="preserve"> </w:t>
            </w:r>
          </w:p>
          <w:p w14:paraId="035219D8" w14:textId="77777777" w:rsidR="00842C52" w:rsidRDefault="00842C52" w:rsidP="00287BCF">
            <w:pPr>
              <w:rPr>
                <w:rFonts w:ascii="Arial" w:hAnsi="Arial" w:cs="Arial"/>
                <w:color w:val="000000" w:themeColor="text1"/>
                <w:sz w:val="20"/>
                <w:szCs w:val="20"/>
              </w:rPr>
            </w:pPr>
          </w:p>
          <w:p w14:paraId="7FB62A76" w14:textId="4FD90810" w:rsidR="00842C52" w:rsidRDefault="00842C52" w:rsidP="00287BCF">
            <w:pPr>
              <w:rPr>
                <w:rFonts w:ascii="Arial" w:hAnsi="Arial" w:cs="Arial"/>
                <w:color w:val="000000" w:themeColor="text1"/>
                <w:sz w:val="20"/>
                <w:szCs w:val="20"/>
              </w:rPr>
            </w:pPr>
            <w:r>
              <w:rPr>
                <w:rFonts w:ascii="Arial" w:hAnsi="Arial" w:cs="Arial"/>
                <w:color w:val="000000" w:themeColor="text1"/>
                <w:sz w:val="20"/>
                <w:szCs w:val="20"/>
              </w:rPr>
              <w:t xml:space="preserve">A new virus </w:t>
            </w:r>
            <w:r w:rsidR="0013231F">
              <w:rPr>
                <w:rFonts w:ascii="Arial" w:hAnsi="Arial" w:cs="Arial"/>
                <w:color w:val="000000" w:themeColor="text1"/>
                <w:sz w:val="20"/>
                <w:szCs w:val="20"/>
              </w:rPr>
              <w:t xml:space="preserve">derived from the urine of a bat </w:t>
            </w:r>
            <w:r>
              <w:rPr>
                <w:rFonts w:ascii="Arial" w:hAnsi="Arial" w:cs="Arial"/>
                <w:color w:val="000000" w:themeColor="text1"/>
                <w:sz w:val="20"/>
                <w:szCs w:val="20"/>
              </w:rPr>
              <w:t xml:space="preserve">has been described by Rebecca Johnson et al. (1) which has been named Alston virus by the authors. </w:t>
            </w:r>
            <w:r w:rsidR="0013231F">
              <w:rPr>
                <w:rFonts w:ascii="Arial" w:hAnsi="Arial" w:cs="Arial"/>
                <w:color w:val="000000" w:themeColor="text1"/>
                <w:sz w:val="20"/>
                <w:szCs w:val="20"/>
              </w:rPr>
              <w:t xml:space="preserve">The name derives from the location </w:t>
            </w:r>
            <w:proofErr w:type="spellStart"/>
            <w:r w:rsidR="0013231F">
              <w:rPr>
                <w:rFonts w:ascii="Arial" w:hAnsi="Arial" w:cs="Arial"/>
                <w:color w:val="000000" w:themeColor="text1"/>
                <w:sz w:val="20"/>
                <w:szCs w:val="20"/>
              </w:rPr>
              <w:t>Alstonville</w:t>
            </w:r>
            <w:proofErr w:type="spellEnd"/>
            <w:r w:rsidR="0013231F">
              <w:rPr>
                <w:rFonts w:ascii="Arial" w:hAnsi="Arial" w:cs="Arial"/>
                <w:color w:val="000000" w:themeColor="text1"/>
                <w:sz w:val="20"/>
                <w:szCs w:val="20"/>
              </w:rPr>
              <w:t xml:space="preserve"> where the virus was isolated. </w:t>
            </w:r>
            <w:r>
              <w:rPr>
                <w:rFonts w:ascii="Arial" w:hAnsi="Arial" w:cs="Arial"/>
                <w:color w:val="000000" w:themeColor="text1"/>
                <w:sz w:val="20"/>
                <w:szCs w:val="20"/>
              </w:rPr>
              <w:t xml:space="preserve">Phylogenetic analysis (see Figure 1) shows that </w:t>
            </w:r>
            <w:r w:rsidR="0013231F">
              <w:rPr>
                <w:rFonts w:ascii="Arial" w:hAnsi="Arial" w:cs="Arial"/>
                <w:color w:val="000000" w:themeColor="text1"/>
                <w:sz w:val="20"/>
                <w:szCs w:val="20"/>
              </w:rPr>
              <w:t xml:space="preserve">the sequence of the </w:t>
            </w:r>
            <w:proofErr w:type="spellStart"/>
            <w:r>
              <w:rPr>
                <w:rFonts w:ascii="Arial" w:hAnsi="Arial" w:cs="Arial"/>
                <w:color w:val="000000" w:themeColor="text1"/>
                <w:sz w:val="20"/>
                <w:szCs w:val="20"/>
              </w:rPr>
              <w:t>RdRP</w:t>
            </w:r>
            <w:proofErr w:type="spellEnd"/>
            <w:r>
              <w:rPr>
                <w:rFonts w:ascii="Arial" w:hAnsi="Arial" w:cs="Arial"/>
                <w:color w:val="000000" w:themeColor="text1"/>
                <w:sz w:val="20"/>
                <w:szCs w:val="20"/>
              </w:rPr>
              <w:t xml:space="preserve"> </w:t>
            </w:r>
            <w:r w:rsidR="0013231F">
              <w:rPr>
                <w:rFonts w:ascii="Arial" w:hAnsi="Arial" w:cs="Arial"/>
                <w:color w:val="000000" w:themeColor="text1"/>
                <w:sz w:val="20"/>
                <w:szCs w:val="20"/>
              </w:rPr>
              <w:t xml:space="preserve">of Alston virus </w:t>
            </w:r>
            <w:r>
              <w:rPr>
                <w:rFonts w:ascii="Arial" w:hAnsi="Arial" w:cs="Arial"/>
                <w:color w:val="000000" w:themeColor="text1"/>
                <w:sz w:val="20"/>
                <w:szCs w:val="20"/>
              </w:rPr>
              <w:t xml:space="preserve">fulfills the classification criterion and hence it is proposed to be a member of a new species to be named </w:t>
            </w:r>
            <w:r w:rsidRPr="00B20DD1">
              <w:rPr>
                <w:rFonts w:ascii="Arial" w:hAnsi="Arial" w:cs="Arial"/>
                <w:i/>
                <w:color w:val="000000" w:themeColor="text1"/>
                <w:sz w:val="20"/>
                <w:szCs w:val="20"/>
              </w:rPr>
              <w:t xml:space="preserve">Mammalian </w:t>
            </w:r>
            <w:proofErr w:type="spellStart"/>
            <w:r w:rsidRPr="00B20DD1">
              <w:rPr>
                <w:rFonts w:ascii="Arial" w:hAnsi="Arial" w:cs="Arial"/>
                <w:i/>
                <w:color w:val="000000" w:themeColor="text1"/>
                <w:sz w:val="20"/>
                <w:szCs w:val="20"/>
              </w:rPr>
              <w:t>orthorubulavirus</w:t>
            </w:r>
            <w:proofErr w:type="spellEnd"/>
            <w:r w:rsidRPr="00B20DD1">
              <w:rPr>
                <w:rFonts w:ascii="Arial" w:hAnsi="Arial" w:cs="Arial"/>
                <w:i/>
                <w:color w:val="000000" w:themeColor="text1"/>
                <w:sz w:val="20"/>
                <w:szCs w:val="20"/>
              </w:rPr>
              <w:t xml:space="preserve"> 6</w:t>
            </w:r>
            <w:r>
              <w:rPr>
                <w:rFonts w:ascii="Arial" w:hAnsi="Arial" w:cs="Arial"/>
                <w:color w:val="000000" w:themeColor="text1"/>
                <w:sz w:val="20"/>
                <w:szCs w:val="20"/>
              </w:rPr>
              <w:t xml:space="preserve"> as it is closely related to the virus PIV5 in the species </w:t>
            </w:r>
            <w:r w:rsidRPr="00B20DD1">
              <w:rPr>
                <w:rFonts w:ascii="Arial" w:hAnsi="Arial" w:cs="Arial"/>
                <w:i/>
                <w:color w:val="000000" w:themeColor="text1"/>
                <w:sz w:val="20"/>
                <w:szCs w:val="20"/>
              </w:rPr>
              <w:t xml:space="preserve">Mammalian </w:t>
            </w:r>
            <w:proofErr w:type="spellStart"/>
            <w:r w:rsidRPr="00B20DD1">
              <w:rPr>
                <w:rFonts w:ascii="Arial" w:hAnsi="Arial" w:cs="Arial"/>
                <w:i/>
                <w:color w:val="000000" w:themeColor="text1"/>
                <w:sz w:val="20"/>
                <w:szCs w:val="20"/>
              </w:rPr>
              <w:t>orthorubulavirus</w:t>
            </w:r>
            <w:proofErr w:type="spellEnd"/>
            <w:r>
              <w:rPr>
                <w:rFonts w:ascii="Arial" w:hAnsi="Arial" w:cs="Arial"/>
                <w:i/>
                <w:color w:val="000000" w:themeColor="text1"/>
                <w:sz w:val="20"/>
                <w:szCs w:val="20"/>
              </w:rPr>
              <w:t xml:space="preserve"> 5</w:t>
            </w:r>
            <w:r>
              <w:rPr>
                <w:rFonts w:ascii="Arial" w:hAnsi="Arial" w:cs="Arial"/>
                <w:color w:val="000000" w:themeColor="text1"/>
                <w:sz w:val="20"/>
                <w:szCs w:val="20"/>
              </w:rPr>
              <w:t xml:space="preserve">. </w:t>
            </w:r>
          </w:p>
          <w:p w14:paraId="0A87FD83" w14:textId="77777777" w:rsidR="00842C52" w:rsidRDefault="00842C52" w:rsidP="00287BCF">
            <w:pPr>
              <w:rPr>
                <w:rFonts w:ascii="Arial" w:hAnsi="Arial" w:cs="Arial"/>
                <w:color w:val="000000" w:themeColor="text1"/>
                <w:sz w:val="20"/>
                <w:szCs w:val="20"/>
              </w:rPr>
            </w:pPr>
          </w:p>
          <w:p w14:paraId="1E1552C0" w14:textId="19ECFB1C" w:rsidR="00842C52" w:rsidRDefault="00842C52" w:rsidP="00287BCF">
            <w:pPr>
              <w:rPr>
                <w:rFonts w:ascii="Arial" w:hAnsi="Arial" w:cs="Arial"/>
                <w:i/>
                <w:color w:val="000000" w:themeColor="text1"/>
                <w:sz w:val="20"/>
                <w:szCs w:val="20"/>
              </w:rPr>
            </w:pPr>
            <w:r>
              <w:rPr>
                <w:rFonts w:ascii="Arial" w:hAnsi="Arial" w:cs="Arial"/>
                <w:color w:val="000000" w:themeColor="text1"/>
                <w:sz w:val="20"/>
                <w:szCs w:val="20"/>
              </w:rPr>
              <w:t xml:space="preserve">A second new virus </w:t>
            </w:r>
            <w:r w:rsidR="0013231F">
              <w:rPr>
                <w:rFonts w:ascii="Arial" w:hAnsi="Arial" w:cs="Arial"/>
                <w:color w:val="000000" w:themeColor="text1"/>
                <w:sz w:val="20"/>
                <w:szCs w:val="20"/>
              </w:rPr>
              <w:t xml:space="preserve">derived from a Pacific salmon </w:t>
            </w:r>
            <w:r>
              <w:rPr>
                <w:rFonts w:ascii="Arial" w:hAnsi="Arial" w:cs="Arial"/>
                <w:color w:val="000000" w:themeColor="text1"/>
                <w:sz w:val="20"/>
                <w:szCs w:val="20"/>
              </w:rPr>
              <w:t xml:space="preserve">has been described by James Winton et al. (2) which has been named Pacific salmon paramyxovirus by the authors. </w:t>
            </w:r>
            <w:r w:rsidR="005B7835">
              <w:rPr>
                <w:rFonts w:ascii="Arial" w:hAnsi="Arial" w:cs="Arial"/>
                <w:color w:val="000000" w:themeColor="text1"/>
                <w:sz w:val="20"/>
                <w:szCs w:val="20"/>
              </w:rPr>
              <w:t xml:space="preserve">The name is derived from the ocean in which the salmon from which the virus was isolated, was found. </w:t>
            </w:r>
            <w:r>
              <w:rPr>
                <w:rFonts w:ascii="Arial" w:hAnsi="Arial" w:cs="Arial"/>
                <w:color w:val="000000" w:themeColor="text1"/>
                <w:sz w:val="20"/>
                <w:szCs w:val="20"/>
              </w:rPr>
              <w:t xml:space="preserve">Phylogenetic analysis (see Figure 1) shows that </w:t>
            </w:r>
            <w:r w:rsidR="00333A79">
              <w:rPr>
                <w:rFonts w:ascii="Arial" w:hAnsi="Arial" w:cs="Arial"/>
                <w:color w:val="000000" w:themeColor="text1"/>
                <w:sz w:val="20"/>
                <w:szCs w:val="20"/>
              </w:rPr>
              <w:t xml:space="preserve">the sequence of the </w:t>
            </w:r>
            <w:proofErr w:type="spellStart"/>
            <w:r w:rsidR="00333A79">
              <w:rPr>
                <w:rFonts w:ascii="Arial" w:hAnsi="Arial" w:cs="Arial"/>
                <w:color w:val="000000" w:themeColor="text1"/>
                <w:sz w:val="20"/>
                <w:szCs w:val="20"/>
              </w:rPr>
              <w:t>RdRP</w:t>
            </w:r>
            <w:proofErr w:type="spellEnd"/>
            <w:r w:rsidR="00333A79">
              <w:rPr>
                <w:rFonts w:ascii="Arial" w:hAnsi="Arial" w:cs="Arial"/>
                <w:color w:val="000000" w:themeColor="text1"/>
                <w:sz w:val="20"/>
                <w:szCs w:val="20"/>
              </w:rPr>
              <w:t xml:space="preserve"> of this virus </w:t>
            </w:r>
            <w:r>
              <w:rPr>
                <w:rFonts w:ascii="Arial" w:hAnsi="Arial" w:cs="Arial"/>
                <w:color w:val="000000" w:themeColor="text1"/>
                <w:sz w:val="20"/>
                <w:szCs w:val="20"/>
              </w:rPr>
              <w:t xml:space="preserve">fulfills the classification criterion and hence it is proposed to be a member of a new species to be </w:t>
            </w:r>
            <w:r w:rsidRPr="00D057DC">
              <w:rPr>
                <w:rFonts w:ascii="Arial" w:hAnsi="Arial" w:cs="Arial"/>
                <w:i/>
                <w:color w:val="000000" w:themeColor="text1"/>
                <w:sz w:val="20"/>
                <w:szCs w:val="20"/>
              </w:rPr>
              <w:t>Oncorhynchus</w:t>
            </w:r>
            <w:r>
              <w:rPr>
                <w:rFonts w:ascii="Arial" w:hAnsi="Arial" w:cs="Arial"/>
                <w:color w:val="000000" w:themeColor="text1"/>
                <w:sz w:val="20"/>
                <w:szCs w:val="20"/>
              </w:rPr>
              <w:t xml:space="preserve"> </w:t>
            </w:r>
            <w:proofErr w:type="spellStart"/>
            <w:r w:rsidRPr="00D057DC">
              <w:rPr>
                <w:rFonts w:ascii="Arial" w:hAnsi="Arial" w:cs="Arial"/>
                <w:i/>
                <w:color w:val="000000" w:themeColor="text1"/>
                <w:sz w:val="20"/>
                <w:szCs w:val="20"/>
              </w:rPr>
              <w:t>aquaparamyxovirus</w:t>
            </w:r>
            <w:proofErr w:type="spellEnd"/>
            <w:r>
              <w:rPr>
                <w:rFonts w:ascii="Arial" w:hAnsi="Arial" w:cs="Arial"/>
                <w:color w:val="000000" w:themeColor="text1"/>
                <w:sz w:val="20"/>
                <w:szCs w:val="20"/>
              </w:rPr>
              <w:t xml:space="preserve"> in the genus </w:t>
            </w:r>
            <w:proofErr w:type="spellStart"/>
            <w:r w:rsidRPr="006A62E9">
              <w:rPr>
                <w:rFonts w:ascii="Arial" w:hAnsi="Arial" w:cs="Arial"/>
                <w:i/>
                <w:color w:val="000000" w:themeColor="text1"/>
                <w:sz w:val="20"/>
                <w:szCs w:val="20"/>
              </w:rPr>
              <w:t>Aquaparamyxovirus</w:t>
            </w:r>
            <w:proofErr w:type="spellEnd"/>
            <w:r>
              <w:rPr>
                <w:rFonts w:ascii="Arial" w:hAnsi="Arial" w:cs="Arial"/>
                <w:color w:val="000000" w:themeColor="text1"/>
                <w:sz w:val="20"/>
                <w:szCs w:val="20"/>
              </w:rPr>
              <w:t xml:space="preserve"> as it is closely related </w:t>
            </w:r>
            <w:r w:rsidR="005B7835">
              <w:rPr>
                <w:rFonts w:ascii="Arial" w:hAnsi="Arial" w:cs="Arial"/>
                <w:color w:val="000000" w:themeColor="text1"/>
                <w:sz w:val="20"/>
                <w:szCs w:val="20"/>
              </w:rPr>
              <w:t xml:space="preserve">to, </w:t>
            </w:r>
            <w:r>
              <w:rPr>
                <w:rFonts w:ascii="Arial" w:hAnsi="Arial" w:cs="Arial"/>
                <w:color w:val="000000" w:themeColor="text1"/>
                <w:sz w:val="20"/>
                <w:szCs w:val="20"/>
              </w:rPr>
              <w:t xml:space="preserve">but distinct </w:t>
            </w:r>
            <w:r w:rsidR="005B7835">
              <w:rPr>
                <w:rFonts w:ascii="Arial" w:hAnsi="Arial" w:cs="Arial"/>
                <w:color w:val="000000" w:themeColor="text1"/>
                <w:sz w:val="20"/>
                <w:szCs w:val="20"/>
              </w:rPr>
              <w:t>from,</w:t>
            </w:r>
            <w:r w:rsidR="00B7215A">
              <w:rPr>
                <w:rFonts w:ascii="Arial" w:hAnsi="Arial" w:cs="Arial"/>
                <w:color w:val="000000" w:themeColor="text1"/>
                <w:sz w:val="20"/>
                <w:szCs w:val="20"/>
              </w:rPr>
              <w:t xml:space="preserve"> </w:t>
            </w:r>
            <w:r>
              <w:rPr>
                <w:rFonts w:ascii="Arial" w:hAnsi="Arial" w:cs="Arial"/>
                <w:color w:val="000000" w:themeColor="text1"/>
                <w:sz w:val="20"/>
                <w:szCs w:val="20"/>
              </w:rPr>
              <w:t xml:space="preserve">Atlantic salmon paramyxovirus. The authors describe two variants of the virus but their </w:t>
            </w:r>
            <w:proofErr w:type="spellStart"/>
            <w:r>
              <w:rPr>
                <w:rFonts w:ascii="Arial" w:hAnsi="Arial" w:cs="Arial"/>
                <w:color w:val="000000" w:themeColor="text1"/>
                <w:sz w:val="20"/>
                <w:szCs w:val="20"/>
              </w:rPr>
              <w:t>RdRP</w:t>
            </w:r>
            <w:proofErr w:type="spellEnd"/>
            <w:r>
              <w:rPr>
                <w:rFonts w:ascii="Arial" w:hAnsi="Arial" w:cs="Arial"/>
                <w:color w:val="000000" w:themeColor="text1"/>
                <w:sz w:val="20"/>
                <w:szCs w:val="20"/>
              </w:rPr>
              <w:t xml:space="preserve"> sequences do not satisfy the species demarcation criterion. We have therefore chosen the </w:t>
            </w:r>
            <w:r w:rsidR="00EC2893">
              <w:rPr>
                <w:rFonts w:ascii="Arial" w:hAnsi="Arial" w:cs="Arial"/>
                <w:color w:val="000000" w:themeColor="text1"/>
                <w:sz w:val="20"/>
                <w:szCs w:val="20"/>
              </w:rPr>
              <w:t>Trask river (PSPV-A)</w:t>
            </w:r>
            <w:r>
              <w:rPr>
                <w:rFonts w:ascii="Arial" w:hAnsi="Arial" w:cs="Arial"/>
                <w:color w:val="000000" w:themeColor="text1"/>
                <w:sz w:val="20"/>
                <w:szCs w:val="20"/>
              </w:rPr>
              <w:t xml:space="preserve"> </w:t>
            </w:r>
            <w:r w:rsidR="006E3EFC">
              <w:rPr>
                <w:rFonts w:ascii="Arial" w:hAnsi="Arial" w:cs="Arial"/>
                <w:color w:val="000000" w:themeColor="text1"/>
                <w:sz w:val="20"/>
                <w:szCs w:val="20"/>
              </w:rPr>
              <w:t xml:space="preserve">isolate </w:t>
            </w:r>
            <w:r w:rsidR="005E017C">
              <w:rPr>
                <w:rFonts w:ascii="Arial" w:hAnsi="Arial" w:cs="Arial"/>
                <w:color w:val="000000" w:themeColor="text1"/>
                <w:sz w:val="20"/>
                <w:szCs w:val="20"/>
              </w:rPr>
              <w:t>from</w:t>
            </w:r>
            <w:r>
              <w:rPr>
                <w:rFonts w:ascii="Arial" w:hAnsi="Arial" w:cs="Arial"/>
                <w:color w:val="000000" w:themeColor="text1"/>
                <w:sz w:val="20"/>
                <w:szCs w:val="20"/>
              </w:rPr>
              <w:t xml:space="preserve"> 1982 as the exemplar. Consequentially</w:t>
            </w:r>
            <w:r w:rsidR="007477CE">
              <w:rPr>
                <w:rFonts w:ascii="Arial" w:hAnsi="Arial" w:cs="Arial"/>
                <w:color w:val="000000" w:themeColor="text1"/>
                <w:sz w:val="20"/>
                <w:szCs w:val="20"/>
              </w:rPr>
              <w:t>,</w:t>
            </w:r>
            <w:r>
              <w:rPr>
                <w:rFonts w:ascii="Arial" w:hAnsi="Arial" w:cs="Arial"/>
                <w:color w:val="000000" w:themeColor="text1"/>
                <w:sz w:val="20"/>
                <w:szCs w:val="20"/>
              </w:rPr>
              <w:t xml:space="preserve"> it is also proposed that the species </w:t>
            </w:r>
            <w:r w:rsidRPr="00D057DC">
              <w:rPr>
                <w:rFonts w:ascii="Arial" w:hAnsi="Arial" w:cs="Arial"/>
                <w:i/>
                <w:color w:val="000000" w:themeColor="text1"/>
                <w:sz w:val="20"/>
                <w:szCs w:val="20"/>
              </w:rPr>
              <w:t xml:space="preserve">Salmon </w:t>
            </w:r>
            <w:proofErr w:type="spellStart"/>
            <w:r w:rsidRPr="00D057DC">
              <w:rPr>
                <w:rFonts w:ascii="Arial" w:hAnsi="Arial" w:cs="Arial"/>
                <w:i/>
                <w:color w:val="000000" w:themeColor="text1"/>
                <w:sz w:val="20"/>
                <w:szCs w:val="20"/>
              </w:rPr>
              <w:t>aquaparamyxovirus</w:t>
            </w:r>
            <w:proofErr w:type="spellEnd"/>
            <w:r>
              <w:rPr>
                <w:rFonts w:ascii="Arial" w:hAnsi="Arial" w:cs="Arial"/>
                <w:color w:val="000000" w:themeColor="text1"/>
                <w:sz w:val="20"/>
                <w:szCs w:val="20"/>
              </w:rPr>
              <w:t xml:space="preserve"> will be renamed </w:t>
            </w:r>
            <w:r w:rsidRPr="00D057DC">
              <w:rPr>
                <w:rFonts w:ascii="Arial" w:hAnsi="Arial" w:cs="Arial"/>
                <w:i/>
                <w:color w:val="000000" w:themeColor="text1"/>
                <w:sz w:val="20"/>
                <w:szCs w:val="20"/>
              </w:rPr>
              <w:t xml:space="preserve">Salmo </w:t>
            </w:r>
            <w:proofErr w:type="spellStart"/>
            <w:r w:rsidRPr="00D057DC">
              <w:rPr>
                <w:rFonts w:ascii="Arial" w:hAnsi="Arial" w:cs="Arial"/>
                <w:i/>
                <w:color w:val="000000" w:themeColor="text1"/>
                <w:sz w:val="20"/>
                <w:szCs w:val="20"/>
              </w:rPr>
              <w:t>aquaparamyxovirus</w:t>
            </w:r>
            <w:proofErr w:type="spellEnd"/>
            <w:r w:rsidRPr="00D057DC">
              <w:rPr>
                <w:rFonts w:ascii="Arial" w:hAnsi="Arial" w:cs="Arial"/>
                <w:i/>
                <w:color w:val="000000" w:themeColor="text1"/>
                <w:sz w:val="20"/>
                <w:szCs w:val="20"/>
              </w:rPr>
              <w:t>.</w:t>
            </w:r>
          </w:p>
          <w:p w14:paraId="33144028" w14:textId="77777777" w:rsidR="00842C52" w:rsidRDefault="00842C52" w:rsidP="00287BCF">
            <w:pPr>
              <w:rPr>
                <w:rFonts w:ascii="Arial" w:hAnsi="Arial" w:cs="Arial"/>
                <w:i/>
                <w:color w:val="000000" w:themeColor="text1"/>
                <w:sz w:val="20"/>
                <w:szCs w:val="20"/>
              </w:rPr>
            </w:pPr>
          </w:p>
          <w:p w14:paraId="2AEDFF0C" w14:textId="496FF259" w:rsidR="00842C52" w:rsidRPr="00D057DC" w:rsidRDefault="00842C52" w:rsidP="00287BCF">
            <w:pPr>
              <w:rPr>
                <w:rFonts w:ascii="Arial" w:hAnsi="Arial" w:cs="Arial"/>
                <w:color w:val="000000" w:themeColor="text1"/>
                <w:sz w:val="20"/>
                <w:szCs w:val="20"/>
              </w:rPr>
            </w:pPr>
            <w:r w:rsidRPr="00D057DC">
              <w:rPr>
                <w:rFonts w:ascii="Arial" w:hAnsi="Arial" w:cs="Arial"/>
                <w:color w:val="000000" w:themeColor="text1"/>
                <w:sz w:val="20"/>
                <w:szCs w:val="20"/>
              </w:rPr>
              <w:t>A third new paramyxovirus</w:t>
            </w:r>
            <w:r w:rsidR="006E3EFC">
              <w:rPr>
                <w:rFonts w:ascii="Arial" w:hAnsi="Arial" w:cs="Arial"/>
                <w:color w:val="000000" w:themeColor="text1"/>
                <w:sz w:val="20"/>
                <w:szCs w:val="20"/>
              </w:rPr>
              <w:t>,</w:t>
            </w:r>
            <w:r w:rsidRPr="00D057DC">
              <w:rPr>
                <w:rFonts w:ascii="Arial" w:hAnsi="Arial" w:cs="Arial"/>
                <w:color w:val="000000" w:themeColor="text1"/>
                <w:sz w:val="20"/>
                <w:szCs w:val="20"/>
              </w:rPr>
              <w:t xml:space="preserve"> Herve</w:t>
            </w:r>
            <w:r>
              <w:rPr>
                <w:rFonts w:ascii="Arial" w:hAnsi="Arial" w:cs="Arial"/>
                <w:color w:val="000000" w:themeColor="text1"/>
                <w:sz w:val="20"/>
                <w:szCs w:val="20"/>
              </w:rPr>
              <w:t>y</w:t>
            </w:r>
            <w:r w:rsidRPr="00D057DC">
              <w:rPr>
                <w:rFonts w:ascii="Arial" w:hAnsi="Arial" w:cs="Arial"/>
                <w:color w:val="000000" w:themeColor="text1"/>
                <w:sz w:val="20"/>
                <w:szCs w:val="20"/>
              </w:rPr>
              <w:t xml:space="preserve"> virus</w:t>
            </w:r>
            <w:r w:rsidR="006E3EFC">
              <w:rPr>
                <w:rFonts w:ascii="Arial" w:hAnsi="Arial" w:cs="Arial"/>
                <w:color w:val="000000" w:themeColor="text1"/>
                <w:sz w:val="20"/>
                <w:szCs w:val="20"/>
              </w:rPr>
              <w:t>,</w:t>
            </w:r>
            <w:r w:rsidRPr="00D057DC">
              <w:rPr>
                <w:rFonts w:ascii="Arial" w:hAnsi="Arial" w:cs="Arial"/>
                <w:color w:val="000000" w:themeColor="text1"/>
                <w:sz w:val="20"/>
                <w:szCs w:val="20"/>
              </w:rPr>
              <w:t xml:space="preserve"> has been describe</w:t>
            </w:r>
            <w:r>
              <w:rPr>
                <w:rFonts w:ascii="Arial" w:hAnsi="Arial" w:cs="Arial"/>
                <w:color w:val="000000" w:themeColor="text1"/>
                <w:sz w:val="20"/>
                <w:szCs w:val="20"/>
              </w:rPr>
              <w:t>d (3) and</w:t>
            </w:r>
            <w:r w:rsidRPr="00D057DC">
              <w:rPr>
                <w:rFonts w:ascii="Arial" w:hAnsi="Arial" w:cs="Arial"/>
                <w:color w:val="000000" w:themeColor="text1"/>
                <w:sz w:val="20"/>
                <w:szCs w:val="20"/>
              </w:rPr>
              <w:t xml:space="preserve"> </w:t>
            </w:r>
            <w:r>
              <w:rPr>
                <w:rFonts w:ascii="Arial" w:hAnsi="Arial" w:cs="Arial"/>
                <w:color w:val="000000" w:themeColor="text1"/>
                <w:sz w:val="20"/>
                <w:szCs w:val="20"/>
              </w:rPr>
              <w:t>submitted to</w:t>
            </w:r>
            <w:r w:rsidRPr="00D057DC">
              <w:rPr>
                <w:rFonts w:ascii="Arial" w:hAnsi="Arial" w:cs="Arial"/>
                <w:color w:val="000000" w:themeColor="text1"/>
                <w:sz w:val="20"/>
                <w:szCs w:val="20"/>
              </w:rPr>
              <w:t xml:space="preserve"> the database</w:t>
            </w:r>
            <w:r>
              <w:rPr>
                <w:rFonts w:ascii="Arial" w:hAnsi="Arial" w:cs="Arial"/>
                <w:color w:val="000000" w:themeColor="text1"/>
                <w:sz w:val="20"/>
                <w:szCs w:val="20"/>
              </w:rPr>
              <w:t xml:space="preserve"> with accession number </w:t>
            </w:r>
            <w:r>
              <w:rPr>
                <w:rFonts w:ascii="Calibri" w:hAnsi="Calibri" w:cs="Calibri"/>
                <w:color w:val="000000"/>
                <w:sz w:val="22"/>
                <w:szCs w:val="22"/>
                <w:lang w:val="en-GB" w:eastAsia="en-GB"/>
              </w:rPr>
              <w:t>KU672593</w:t>
            </w:r>
            <w:r>
              <w:rPr>
                <w:rFonts w:ascii="Arial" w:hAnsi="Arial" w:cs="Arial"/>
                <w:color w:val="000000" w:themeColor="text1"/>
                <w:sz w:val="20"/>
                <w:szCs w:val="20"/>
              </w:rPr>
              <w:t xml:space="preserve">. </w:t>
            </w:r>
            <w:r w:rsidR="005B7835">
              <w:rPr>
                <w:rFonts w:ascii="Arial" w:hAnsi="Arial" w:cs="Arial"/>
                <w:color w:val="000000" w:themeColor="text1"/>
                <w:sz w:val="20"/>
                <w:szCs w:val="20"/>
              </w:rPr>
              <w:t xml:space="preserve">The name is derived from Hervey Bay where the virus was isolated from urine samples from bats. </w:t>
            </w:r>
            <w:r>
              <w:rPr>
                <w:rFonts w:ascii="Arial" w:hAnsi="Arial" w:cs="Arial"/>
                <w:color w:val="000000" w:themeColor="text1"/>
                <w:sz w:val="20"/>
                <w:szCs w:val="20"/>
              </w:rPr>
              <w:t xml:space="preserve">No protein accession is available for the </w:t>
            </w:r>
            <w:proofErr w:type="spellStart"/>
            <w:r>
              <w:rPr>
                <w:rFonts w:ascii="Arial" w:hAnsi="Arial" w:cs="Arial"/>
                <w:color w:val="000000" w:themeColor="text1"/>
                <w:sz w:val="20"/>
                <w:szCs w:val="20"/>
              </w:rPr>
              <w:t>RdRP</w:t>
            </w:r>
            <w:proofErr w:type="spellEnd"/>
            <w:r>
              <w:rPr>
                <w:rFonts w:ascii="Arial" w:hAnsi="Arial" w:cs="Arial"/>
                <w:color w:val="000000" w:themeColor="text1"/>
                <w:sz w:val="20"/>
                <w:szCs w:val="20"/>
              </w:rPr>
              <w:t xml:space="preserve"> (L) protein</w:t>
            </w:r>
            <w:r w:rsidR="00716ED4">
              <w:rPr>
                <w:rFonts w:ascii="Arial" w:hAnsi="Arial" w:cs="Arial"/>
                <w:color w:val="000000" w:themeColor="text1"/>
                <w:sz w:val="20"/>
                <w:szCs w:val="20"/>
              </w:rPr>
              <w:t xml:space="preserve"> but the coding sequence is from nucleotide 8323 to 15121</w:t>
            </w:r>
            <w:r>
              <w:rPr>
                <w:rFonts w:ascii="Arial" w:hAnsi="Arial" w:cs="Arial"/>
                <w:color w:val="000000" w:themeColor="text1"/>
                <w:sz w:val="20"/>
                <w:szCs w:val="20"/>
              </w:rPr>
              <w:t xml:space="preserve">. Phylogenetic analysis (see Figure 1) shows that this virus should be classified </w:t>
            </w:r>
            <w:r w:rsidR="007477CE">
              <w:rPr>
                <w:rFonts w:ascii="Arial" w:hAnsi="Arial" w:cs="Arial"/>
                <w:color w:val="000000" w:themeColor="text1"/>
                <w:sz w:val="20"/>
                <w:szCs w:val="20"/>
              </w:rPr>
              <w:t>as</w:t>
            </w:r>
            <w:r>
              <w:rPr>
                <w:rFonts w:ascii="Arial" w:hAnsi="Arial" w:cs="Arial"/>
                <w:color w:val="000000" w:themeColor="text1"/>
                <w:sz w:val="20"/>
                <w:szCs w:val="20"/>
              </w:rPr>
              <w:t xml:space="preserve"> a new species in the genus</w:t>
            </w:r>
            <w:r w:rsidRPr="00D057DC">
              <w:rPr>
                <w:rFonts w:ascii="Arial" w:hAnsi="Arial" w:cs="Arial"/>
                <w:i/>
                <w:color w:val="000000" w:themeColor="text1"/>
                <w:sz w:val="20"/>
                <w:szCs w:val="20"/>
              </w:rPr>
              <w:t xml:space="preserve"> </w:t>
            </w:r>
            <w:proofErr w:type="spellStart"/>
            <w:r w:rsidRPr="00D057DC">
              <w:rPr>
                <w:rFonts w:ascii="Arial" w:hAnsi="Arial" w:cs="Arial"/>
                <w:i/>
                <w:color w:val="000000" w:themeColor="text1"/>
                <w:sz w:val="20"/>
                <w:szCs w:val="20"/>
              </w:rPr>
              <w:t>Pararubulavirus</w:t>
            </w:r>
            <w:proofErr w:type="spellEnd"/>
            <w:r>
              <w:rPr>
                <w:rFonts w:ascii="Arial" w:hAnsi="Arial" w:cs="Arial"/>
                <w:color w:val="000000" w:themeColor="text1"/>
                <w:sz w:val="20"/>
                <w:szCs w:val="20"/>
              </w:rPr>
              <w:t xml:space="preserve"> in the subfamily </w:t>
            </w:r>
            <w:proofErr w:type="spellStart"/>
            <w:r w:rsidRPr="00D057DC">
              <w:rPr>
                <w:rFonts w:ascii="Arial" w:hAnsi="Arial" w:cs="Arial"/>
                <w:i/>
                <w:color w:val="000000" w:themeColor="text1"/>
                <w:sz w:val="20"/>
                <w:szCs w:val="20"/>
              </w:rPr>
              <w:t>Rubulavirinae</w:t>
            </w:r>
            <w:proofErr w:type="spellEnd"/>
            <w:r>
              <w:rPr>
                <w:rFonts w:ascii="Arial" w:hAnsi="Arial" w:cs="Arial"/>
                <w:color w:val="000000" w:themeColor="text1"/>
                <w:sz w:val="20"/>
                <w:szCs w:val="20"/>
              </w:rPr>
              <w:t>.</w:t>
            </w:r>
          </w:p>
          <w:p w14:paraId="075E31E6" w14:textId="77777777" w:rsidR="00842C52" w:rsidRDefault="00842C52" w:rsidP="00287BCF">
            <w:pPr>
              <w:rPr>
                <w:b/>
                <w:color w:val="808080"/>
                <w:szCs w:val="20"/>
              </w:rPr>
            </w:pPr>
          </w:p>
          <w:p w14:paraId="43AD036B" w14:textId="26D7AE26" w:rsidR="00842C52" w:rsidRPr="00A2434F" w:rsidRDefault="00824565" w:rsidP="008433B5">
            <w:pPr>
              <w:rPr>
                <w:rFonts w:ascii="Arial" w:hAnsi="Arial" w:cs="Arial"/>
                <w:color w:val="808080"/>
                <w:sz w:val="20"/>
                <w:szCs w:val="20"/>
              </w:rPr>
            </w:pPr>
            <w:r w:rsidRPr="00A2434F">
              <w:rPr>
                <w:rFonts w:ascii="Arial" w:hAnsi="Arial" w:cs="Arial"/>
                <w:sz w:val="20"/>
                <w:szCs w:val="20"/>
              </w:rPr>
              <w:t xml:space="preserve">A fourth </w:t>
            </w:r>
            <w:r w:rsidR="005E017C">
              <w:rPr>
                <w:rFonts w:ascii="Arial" w:hAnsi="Arial" w:cs="Arial"/>
                <w:sz w:val="20"/>
                <w:szCs w:val="20"/>
              </w:rPr>
              <w:t xml:space="preserve">group of </w:t>
            </w:r>
            <w:r w:rsidRPr="00A2434F">
              <w:rPr>
                <w:rFonts w:ascii="Arial" w:hAnsi="Arial" w:cs="Arial"/>
                <w:sz w:val="20"/>
                <w:szCs w:val="20"/>
              </w:rPr>
              <w:t>new</w:t>
            </w:r>
            <w:r w:rsidR="005E017C">
              <w:rPr>
                <w:rFonts w:ascii="Arial" w:hAnsi="Arial" w:cs="Arial"/>
                <w:sz w:val="20"/>
                <w:szCs w:val="20"/>
              </w:rPr>
              <w:t>, unnamed,</w:t>
            </w:r>
            <w:r w:rsidRPr="00A2434F">
              <w:rPr>
                <w:rFonts w:ascii="Arial" w:hAnsi="Arial" w:cs="Arial"/>
                <w:sz w:val="20"/>
                <w:szCs w:val="20"/>
              </w:rPr>
              <w:t xml:space="preserve"> paramyxovirus</w:t>
            </w:r>
            <w:r w:rsidR="005E017C">
              <w:rPr>
                <w:rFonts w:ascii="Arial" w:hAnsi="Arial" w:cs="Arial"/>
                <w:sz w:val="20"/>
                <w:szCs w:val="20"/>
              </w:rPr>
              <w:t>es</w:t>
            </w:r>
            <w:r w:rsidRPr="00A2434F">
              <w:rPr>
                <w:rFonts w:ascii="Arial" w:hAnsi="Arial" w:cs="Arial"/>
                <w:sz w:val="20"/>
                <w:szCs w:val="20"/>
              </w:rPr>
              <w:t xml:space="preserve"> has been described</w:t>
            </w:r>
            <w:r w:rsidR="005E017C">
              <w:rPr>
                <w:rFonts w:ascii="Arial" w:hAnsi="Arial" w:cs="Arial"/>
                <w:sz w:val="20"/>
                <w:szCs w:val="20"/>
              </w:rPr>
              <w:t xml:space="preserve"> as the founding members of a novel genus “</w:t>
            </w:r>
            <w:proofErr w:type="spellStart"/>
            <w:r w:rsidR="005E017C" w:rsidRPr="005E017C">
              <w:rPr>
                <w:rFonts w:ascii="Arial" w:hAnsi="Arial" w:cs="Arial"/>
                <w:i/>
                <w:sz w:val="20"/>
                <w:szCs w:val="20"/>
              </w:rPr>
              <w:t>Shaanvirus</w:t>
            </w:r>
            <w:proofErr w:type="spellEnd"/>
            <w:r w:rsidR="005E017C">
              <w:rPr>
                <w:rFonts w:ascii="Arial" w:hAnsi="Arial" w:cs="Arial"/>
                <w:sz w:val="20"/>
                <w:szCs w:val="20"/>
              </w:rPr>
              <w:t>”</w:t>
            </w:r>
            <w:r w:rsidRPr="00A2434F">
              <w:rPr>
                <w:rFonts w:ascii="Arial" w:hAnsi="Arial" w:cs="Arial"/>
                <w:sz w:val="20"/>
                <w:szCs w:val="20"/>
              </w:rPr>
              <w:t xml:space="preserve"> (4</w:t>
            </w:r>
            <w:r w:rsidR="00F4757B">
              <w:rPr>
                <w:rFonts w:ascii="Arial" w:hAnsi="Arial" w:cs="Arial"/>
                <w:sz w:val="20"/>
                <w:szCs w:val="20"/>
              </w:rPr>
              <w:t>,</w:t>
            </w:r>
            <w:r w:rsidR="007477CE">
              <w:rPr>
                <w:rFonts w:ascii="Arial" w:hAnsi="Arial" w:cs="Arial"/>
                <w:sz w:val="20"/>
                <w:szCs w:val="20"/>
              </w:rPr>
              <w:t xml:space="preserve"> </w:t>
            </w:r>
            <w:r w:rsidR="00F4757B">
              <w:rPr>
                <w:rFonts w:ascii="Arial" w:hAnsi="Arial" w:cs="Arial"/>
                <w:sz w:val="20"/>
                <w:szCs w:val="20"/>
              </w:rPr>
              <w:t>5</w:t>
            </w:r>
            <w:r w:rsidRPr="00A2434F">
              <w:rPr>
                <w:rFonts w:ascii="Arial" w:hAnsi="Arial" w:cs="Arial"/>
                <w:sz w:val="20"/>
                <w:szCs w:val="20"/>
              </w:rPr>
              <w:t>)</w:t>
            </w:r>
            <w:r w:rsidR="005E017C">
              <w:rPr>
                <w:rFonts w:ascii="Arial" w:hAnsi="Arial" w:cs="Arial"/>
                <w:sz w:val="20"/>
                <w:szCs w:val="20"/>
              </w:rPr>
              <w:t xml:space="preserve">. A coding-complete genome sequence is available for one of these viruses (Gen Bank </w:t>
            </w:r>
            <w:r w:rsidRPr="00A2434F">
              <w:rPr>
                <w:rFonts w:ascii="Arial" w:hAnsi="Arial" w:cs="Arial"/>
                <w:sz w:val="20"/>
                <w:szCs w:val="20"/>
              </w:rPr>
              <w:t xml:space="preserve">accession number </w:t>
            </w:r>
            <w:r w:rsidR="00A2434F" w:rsidRPr="00A2434F">
              <w:rPr>
                <w:rFonts w:ascii="Arial" w:hAnsi="Arial" w:cs="Arial"/>
                <w:sz w:val="20"/>
                <w:szCs w:val="20"/>
                <w:shd w:val="clear" w:color="auto" w:fill="FFFFFF"/>
              </w:rPr>
              <w:t>MG230624</w:t>
            </w:r>
            <w:r w:rsidR="005E017C">
              <w:rPr>
                <w:rFonts w:ascii="Arial" w:hAnsi="Arial" w:cs="Arial"/>
                <w:sz w:val="20"/>
                <w:szCs w:val="20"/>
                <w:shd w:val="clear" w:color="auto" w:fill="FFFFFF"/>
              </w:rPr>
              <w:t>)</w:t>
            </w:r>
            <w:r w:rsidR="00A2434F" w:rsidRPr="00A2434F">
              <w:rPr>
                <w:rFonts w:ascii="Arial" w:hAnsi="Arial" w:cs="Arial"/>
                <w:sz w:val="20"/>
                <w:szCs w:val="20"/>
                <w:shd w:val="clear" w:color="auto" w:fill="FFFFFF"/>
              </w:rPr>
              <w:t>. Th</w:t>
            </w:r>
            <w:r w:rsidR="005E017C">
              <w:rPr>
                <w:rFonts w:ascii="Arial" w:hAnsi="Arial" w:cs="Arial"/>
                <w:sz w:val="20"/>
                <w:szCs w:val="20"/>
                <w:shd w:val="clear" w:color="auto" w:fill="FFFFFF"/>
              </w:rPr>
              <w:t>is</w:t>
            </w:r>
            <w:r w:rsidR="00A2434F" w:rsidRPr="00A2434F">
              <w:rPr>
                <w:rFonts w:ascii="Arial" w:hAnsi="Arial" w:cs="Arial"/>
                <w:sz w:val="20"/>
                <w:szCs w:val="20"/>
                <w:shd w:val="clear" w:color="auto" w:fill="FFFFFF"/>
              </w:rPr>
              <w:t xml:space="preserve"> virus was isolated from a </w:t>
            </w:r>
            <w:r w:rsidR="007477CE">
              <w:rPr>
                <w:rFonts w:ascii="Arial" w:hAnsi="Arial" w:cs="Arial"/>
                <w:sz w:val="20"/>
                <w:szCs w:val="20"/>
                <w:shd w:val="clear" w:color="auto" w:fill="FFFFFF"/>
              </w:rPr>
              <w:t xml:space="preserve">bat </w:t>
            </w:r>
            <w:r w:rsidR="00A2434F" w:rsidRPr="00A2434F">
              <w:rPr>
                <w:rFonts w:ascii="Arial" w:hAnsi="Arial" w:cs="Arial"/>
                <w:sz w:val="20"/>
                <w:szCs w:val="20"/>
                <w:shd w:val="clear" w:color="auto" w:fill="FFFFFF"/>
              </w:rPr>
              <w:t xml:space="preserve">urine sample of </w:t>
            </w:r>
            <w:proofErr w:type="spellStart"/>
            <w:r w:rsidR="006E3EFC">
              <w:rPr>
                <w:rFonts w:ascii="Arial" w:hAnsi="Arial" w:cs="Arial"/>
                <w:sz w:val="20"/>
                <w:szCs w:val="20"/>
                <w:shd w:val="clear" w:color="auto" w:fill="FFFFFF"/>
              </w:rPr>
              <w:t>Schreibers’s</w:t>
            </w:r>
            <w:proofErr w:type="spellEnd"/>
            <w:r w:rsidR="006E3EFC">
              <w:rPr>
                <w:rFonts w:ascii="Arial" w:hAnsi="Arial" w:cs="Arial"/>
                <w:sz w:val="20"/>
                <w:szCs w:val="20"/>
                <w:shd w:val="clear" w:color="auto" w:fill="FFFFFF"/>
              </w:rPr>
              <w:t xml:space="preserve"> long-fingered bats (</w:t>
            </w:r>
            <w:proofErr w:type="spellStart"/>
            <w:r w:rsidR="00A2434F" w:rsidRPr="00A2434F">
              <w:rPr>
                <w:rFonts w:ascii="Arial" w:hAnsi="Arial" w:cs="Arial"/>
                <w:i/>
                <w:iCs/>
                <w:sz w:val="20"/>
                <w:szCs w:val="20"/>
                <w:lang w:val="en-GB" w:eastAsia="en-GB"/>
              </w:rPr>
              <w:t>Miniopterus</w:t>
            </w:r>
            <w:proofErr w:type="spellEnd"/>
            <w:r w:rsidR="00A2434F" w:rsidRPr="00A2434F">
              <w:rPr>
                <w:rFonts w:ascii="Arial" w:hAnsi="Arial" w:cs="Arial"/>
                <w:i/>
                <w:iCs/>
                <w:sz w:val="20"/>
                <w:szCs w:val="20"/>
                <w:lang w:val="en-GB" w:eastAsia="en-GB"/>
              </w:rPr>
              <w:t xml:space="preserve"> </w:t>
            </w:r>
            <w:proofErr w:type="spellStart"/>
            <w:r w:rsidR="00A2434F" w:rsidRPr="00A2434F">
              <w:rPr>
                <w:rFonts w:ascii="Arial" w:hAnsi="Arial" w:cs="Arial"/>
                <w:i/>
                <w:iCs/>
                <w:sz w:val="20"/>
                <w:szCs w:val="20"/>
                <w:lang w:val="en-GB" w:eastAsia="en-GB"/>
              </w:rPr>
              <w:t>schreibersii</w:t>
            </w:r>
            <w:proofErr w:type="spellEnd"/>
            <w:r w:rsidR="006E3EFC">
              <w:rPr>
                <w:rFonts w:ascii="Arial" w:hAnsi="Arial" w:cs="Arial"/>
                <w:iCs/>
                <w:sz w:val="20"/>
                <w:szCs w:val="20"/>
                <w:lang w:val="en-GB" w:eastAsia="en-GB"/>
              </w:rPr>
              <w:t>)</w:t>
            </w:r>
            <w:r w:rsidR="00A2434F" w:rsidRPr="00A2434F">
              <w:rPr>
                <w:rFonts w:ascii="Arial" w:hAnsi="Arial" w:cs="Arial"/>
                <w:sz w:val="20"/>
                <w:szCs w:val="20"/>
                <w:shd w:val="clear" w:color="auto" w:fill="FFFFFF"/>
              </w:rPr>
              <w:t>. Phylogen</w:t>
            </w:r>
            <w:r w:rsidR="00A2434F">
              <w:rPr>
                <w:rFonts w:ascii="Arial" w:hAnsi="Arial" w:cs="Arial"/>
                <w:sz w:val="20"/>
                <w:szCs w:val="20"/>
                <w:shd w:val="clear" w:color="auto" w:fill="FFFFFF"/>
              </w:rPr>
              <w:t>e</w:t>
            </w:r>
            <w:r w:rsidR="00A2434F" w:rsidRPr="00A2434F">
              <w:rPr>
                <w:rFonts w:ascii="Arial" w:hAnsi="Arial" w:cs="Arial"/>
                <w:sz w:val="20"/>
                <w:szCs w:val="20"/>
                <w:shd w:val="clear" w:color="auto" w:fill="FFFFFF"/>
              </w:rPr>
              <w:t>tic analysis (see Fig.1) shows that this virus sho</w:t>
            </w:r>
            <w:r w:rsidR="00A2434F">
              <w:rPr>
                <w:rFonts w:ascii="Arial" w:hAnsi="Arial" w:cs="Arial"/>
                <w:sz w:val="20"/>
                <w:szCs w:val="20"/>
                <w:shd w:val="clear" w:color="auto" w:fill="FFFFFF"/>
              </w:rPr>
              <w:t>u</w:t>
            </w:r>
            <w:r w:rsidR="00A2434F" w:rsidRPr="00A2434F">
              <w:rPr>
                <w:rFonts w:ascii="Arial" w:hAnsi="Arial" w:cs="Arial"/>
                <w:sz w:val="20"/>
                <w:szCs w:val="20"/>
                <w:shd w:val="clear" w:color="auto" w:fill="FFFFFF"/>
              </w:rPr>
              <w:t xml:space="preserve">ld be classified as a member of the genus </w:t>
            </w:r>
            <w:proofErr w:type="spellStart"/>
            <w:r w:rsidR="00A2434F" w:rsidRPr="00A2434F">
              <w:rPr>
                <w:rFonts w:ascii="Arial" w:hAnsi="Arial" w:cs="Arial"/>
                <w:i/>
                <w:sz w:val="20"/>
                <w:szCs w:val="20"/>
                <w:shd w:val="clear" w:color="auto" w:fill="FFFFFF"/>
              </w:rPr>
              <w:t>Jeilongvirus</w:t>
            </w:r>
            <w:proofErr w:type="spellEnd"/>
            <w:r w:rsidR="00A2434F" w:rsidRPr="00A2434F">
              <w:rPr>
                <w:rFonts w:ascii="Arial" w:hAnsi="Arial" w:cs="Arial"/>
                <w:i/>
                <w:sz w:val="20"/>
                <w:szCs w:val="20"/>
                <w:shd w:val="clear" w:color="auto" w:fill="FFFFFF"/>
              </w:rPr>
              <w:t xml:space="preserve"> </w:t>
            </w:r>
            <w:r w:rsidR="00A2434F" w:rsidRPr="00A2434F">
              <w:rPr>
                <w:rFonts w:ascii="Arial" w:hAnsi="Arial" w:cs="Arial"/>
                <w:sz w:val="20"/>
                <w:szCs w:val="20"/>
                <w:shd w:val="clear" w:color="auto" w:fill="FFFFFF"/>
              </w:rPr>
              <w:t xml:space="preserve">in the subfamily </w:t>
            </w:r>
            <w:proofErr w:type="spellStart"/>
            <w:r w:rsidR="00A2434F" w:rsidRPr="00A2434F">
              <w:rPr>
                <w:rFonts w:ascii="Arial" w:hAnsi="Arial" w:cs="Arial"/>
                <w:i/>
                <w:sz w:val="20"/>
                <w:szCs w:val="20"/>
                <w:shd w:val="clear" w:color="auto" w:fill="FFFFFF"/>
              </w:rPr>
              <w:t>Orthoparamyxovirinae</w:t>
            </w:r>
            <w:proofErr w:type="spellEnd"/>
            <w:r w:rsidR="00A2434F" w:rsidRPr="00A2434F">
              <w:rPr>
                <w:rFonts w:ascii="Arial" w:hAnsi="Arial" w:cs="Arial"/>
                <w:sz w:val="20"/>
                <w:szCs w:val="20"/>
                <w:shd w:val="clear" w:color="auto" w:fill="FFFFFF"/>
              </w:rPr>
              <w:t>.</w:t>
            </w:r>
            <w:r w:rsidR="00A2434F">
              <w:rPr>
                <w:rFonts w:ascii="Arial" w:hAnsi="Arial" w:cs="Arial"/>
                <w:sz w:val="20"/>
                <w:szCs w:val="20"/>
                <w:shd w:val="clear" w:color="auto" w:fill="FFFFFF"/>
              </w:rPr>
              <w:t xml:space="preserve"> </w:t>
            </w:r>
            <w:r w:rsidR="005E017C">
              <w:rPr>
                <w:rFonts w:ascii="Arial" w:hAnsi="Arial" w:cs="Arial"/>
                <w:sz w:val="20"/>
                <w:szCs w:val="20"/>
                <w:shd w:val="clear" w:color="auto" w:fill="FFFFFF"/>
              </w:rPr>
              <w:t>To honor the original suggestion for a genus name,</w:t>
            </w:r>
            <w:r w:rsidR="005E017C">
              <w:rPr>
                <w:rFonts w:ascii="Arial" w:hAnsi="Arial" w:cs="Arial"/>
                <w:sz w:val="20"/>
                <w:szCs w:val="20"/>
              </w:rPr>
              <w:t xml:space="preserve"> “</w:t>
            </w:r>
            <w:proofErr w:type="spellStart"/>
            <w:r w:rsidR="005E017C" w:rsidRPr="005E017C">
              <w:rPr>
                <w:rFonts w:ascii="Arial" w:hAnsi="Arial" w:cs="Arial"/>
                <w:i/>
                <w:sz w:val="20"/>
                <w:szCs w:val="20"/>
              </w:rPr>
              <w:t>Shaanvirus</w:t>
            </w:r>
            <w:proofErr w:type="spellEnd"/>
            <w:r w:rsidR="005E017C">
              <w:rPr>
                <w:rFonts w:ascii="Arial" w:hAnsi="Arial" w:cs="Arial"/>
                <w:sz w:val="20"/>
                <w:szCs w:val="20"/>
              </w:rPr>
              <w:t>”,</w:t>
            </w:r>
            <w:r w:rsidR="005E017C">
              <w:rPr>
                <w:rFonts w:ascii="Arial" w:hAnsi="Arial" w:cs="Arial"/>
                <w:sz w:val="20"/>
                <w:szCs w:val="20"/>
                <w:shd w:val="clear" w:color="auto" w:fill="FFFFFF"/>
              </w:rPr>
              <w:t xml:space="preserve"> w</w:t>
            </w:r>
            <w:r w:rsidR="00A2434F">
              <w:rPr>
                <w:rFonts w:ascii="Arial" w:hAnsi="Arial" w:cs="Arial"/>
                <w:sz w:val="20"/>
                <w:szCs w:val="20"/>
                <w:shd w:val="clear" w:color="auto" w:fill="FFFFFF"/>
              </w:rPr>
              <w:t xml:space="preserve">e </w:t>
            </w:r>
            <w:r w:rsidR="005E017C">
              <w:rPr>
                <w:rFonts w:ascii="Arial" w:hAnsi="Arial" w:cs="Arial"/>
                <w:sz w:val="20"/>
                <w:szCs w:val="20"/>
                <w:shd w:val="clear" w:color="auto" w:fill="FFFFFF"/>
              </w:rPr>
              <w:t>propose to name this virus</w:t>
            </w:r>
            <w:r w:rsidR="00A2434F">
              <w:rPr>
                <w:rFonts w:ascii="Arial" w:hAnsi="Arial" w:cs="Arial"/>
                <w:sz w:val="20"/>
                <w:szCs w:val="20"/>
                <w:shd w:val="clear" w:color="auto" w:fill="FFFFFF"/>
              </w:rPr>
              <w:t xml:space="preserve"> </w:t>
            </w:r>
            <w:r w:rsidR="005E017C">
              <w:rPr>
                <w:rFonts w:ascii="Arial" w:hAnsi="Arial" w:cs="Arial"/>
                <w:sz w:val="20"/>
                <w:szCs w:val="20"/>
                <w:shd w:val="clear" w:color="auto" w:fill="FFFFFF"/>
              </w:rPr>
              <w:t>“</w:t>
            </w:r>
            <w:r w:rsidR="00A2434F">
              <w:rPr>
                <w:rFonts w:ascii="Arial" w:hAnsi="Arial" w:cs="Arial"/>
                <w:sz w:val="20"/>
                <w:szCs w:val="20"/>
                <w:shd w:val="clear" w:color="auto" w:fill="FFFFFF"/>
              </w:rPr>
              <w:t>Shaan virus</w:t>
            </w:r>
            <w:r w:rsidR="005E017C">
              <w:rPr>
                <w:rFonts w:ascii="Arial" w:hAnsi="Arial" w:cs="Arial"/>
                <w:sz w:val="20"/>
                <w:szCs w:val="20"/>
                <w:shd w:val="clear" w:color="auto" w:fill="FFFFFF"/>
              </w:rPr>
              <w:t>”</w:t>
            </w:r>
            <w:r w:rsidR="007477CE">
              <w:rPr>
                <w:rFonts w:ascii="Arial" w:hAnsi="Arial" w:cs="Arial"/>
                <w:sz w:val="20"/>
                <w:szCs w:val="20"/>
                <w:shd w:val="clear" w:color="auto" w:fill="FFFFFF"/>
              </w:rPr>
              <w:t>, which is</w:t>
            </w:r>
            <w:r w:rsidR="00A2434F">
              <w:rPr>
                <w:rFonts w:ascii="Arial" w:hAnsi="Arial" w:cs="Arial"/>
                <w:sz w:val="20"/>
                <w:szCs w:val="20"/>
                <w:shd w:val="clear" w:color="auto" w:fill="FFFFFF"/>
              </w:rPr>
              <w:t xml:space="preserve"> to be classified as</w:t>
            </w:r>
            <w:r w:rsidR="003F3296">
              <w:rPr>
                <w:rFonts w:ascii="Arial" w:hAnsi="Arial" w:cs="Arial"/>
                <w:sz w:val="20"/>
                <w:szCs w:val="20"/>
                <w:shd w:val="clear" w:color="auto" w:fill="FFFFFF"/>
              </w:rPr>
              <w:t xml:space="preserve"> a</w:t>
            </w:r>
            <w:r w:rsidR="00A2434F">
              <w:rPr>
                <w:rFonts w:ascii="Arial" w:hAnsi="Arial" w:cs="Arial"/>
                <w:sz w:val="20"/>
                <w:szCs w:val="20"/>
                <w:shd w:val="clear" w:color="auto" w:fill="FFFFFF"/>
              </w:rPr>
              <w:t xml:space="preserve"> member of the species </w:t>
            </w:r>
            <w:proofErr w:type="spellStart"/>
            <w:r w:rsidR="00A2434F" w:rsidRPr="00A2434F">
              <w:rPr>
                <w:rFonts w:ascii="Arial" w:hAnsi="Arial" w:cs="Arial"/>
                <w:i/>
                <w:sz w:val="20"/>
                <w:szCs w:val="20"/>
                <w:shd w:val="clear" w:color="auto" w:fill="FFFFFF"/>
              </w:rPr>
              <w:t>Miniopteran</w:t>
            </w:r>
            <w:proofErr w:type="spellEnd"/>
            <w:r w:rsidR="00A2434F" w:rsidRPr="00A2434F">
              <w:rPr>
                <w:rFonts w:ascii="Arial" w:hAnsi="Arial" w:cs="Arial"/>
                <w:i/>
                <w:sz w:val="20"/>
                <w:szCs w:val="20"/>
                <w:shd w:val="clear" w:color="auto" w:fill="FFFFFF"/>
              </w:rPr>
              <w:t xml:space="preserve"> </w:t>
            </w:r>
            <w:proofErr w:type="spellStart"/>
            <w:r w:rsidR="00A2434F" w:rsidRPr="00A2434F">
              <w:rPr>
                <w:rFonts w:ascii="Arial" w:hAnsi="Arial" w:cs="Arial"/>
                <w:i/>
                <w:sz w:val="20"/>
                <w:szCs w:val="20"/>
                <w:shd w:val="clear" w:color="auto" w:fill="FFFFFF"/>
              </w:rPr>
              <w:t>jeilongvirus</w:t>
            </w:r>
            <w:proofErr w:type="spellEnd"/>
            <w:r w:rsidR="00A030E9">
              <w:rPr>
                <w:rFonts w:ascii="Arial" w:hAnsi="Arial" w:cs="Arial"/>
                <w:sz w:val="20"/>
                <w:szCs w:val="20"/>
                <w:shd w:val="clear" w:color="auto" w:fill="FFFFFF"/>
              </w:rPr>
              <w:t>.</w:t>
            </w:r>
          </w:p>
        </w:tc>
      </w:tr>
      <w:tr w:rsidR="00842C52" w:rsidRPr="00A02BFB" w14:paraId="0E3BF295" w14:textId="77777777" w:rsidTr="00842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5" w:type="dxa"/>
          <w:trHeight w:val="266"/>
          <w:tblHeader/>
        </w:trPr>
        <w:tc>
          <w:tcPr>
            <w:tcW w:w="9228" w:type="dxa"/>
            <w:gridSpan w:val="2"/>
          </w:tcPr>
          <w:p w14:paraId="5B881289" w14:textId="77777777" w:rsidR="00842C52" w:rsidRPr="00A02BFB" w:rsidRDefault="00842C52" w:rsidP="00287BCF">
            <w:pPr>
              <w:rPr>
                <w:rFonts w:ascii="Arial" w:hAnsi="Arial" w:cs="Arial"/>
                <w:b/>
                <w:color w:val="000000"/>
                <w:sz w:val="20"/>
                <w:szCs w:val="20"/>
              </w:rPr>
            </w:pPr>
          </w:p>
        </w:tc>
      </w:tr>
      <w:tr w:rsidR="00842C52" w:rsidRPr="00A02BFB" w14:paraId="24CB2E31" w14:textId="77777777" w:rsidTr="00842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5" w:type="dxa"/>
          <w:trHeight w:val="266"/>
          <w:tblHeader/>
        </w:trPr>
        <w:tc>
          <w:tcPr>
            <w:tcW w:w="9228" w:type="dxa"/>
            <w:gridSpan w:val="2"/>
          </w:tcPr>
          <w:p w14:paraId="2CD5E551" w14:textId="77777777" w:rsidR="00842C52" w:rsidRPr="00A02BFB" w:rsidRDefault="00842C52" w:rsidP="00287BCF">
            <w:pPr>
              <w:rPr>
                <w:rFonts w:ascii="Arial" w:hAnsi="Arial" w:cs="Arial"/>
                <w:b/>
                <w:color w:val="000000"/>
                <w:sz w:val="20"/>
                <w:szCs w:val="20"/>
              </w:rPr>
            </w:pPr>
          </w:p>
        </w:tc>
      </w:tr>
    </w:tbl>
    <w:p w14:paraId="0233A0D2" w14:textId="0404C2C3" w:rsidR="00842C52" w:rsidRDefault="00842C52" w:rsidP="00842C52">
      <w:pPr>
        <w:rPr>
          <w:rFonts w:ascii="Arial" w:hAnsi="Arial" w:cs="Arial"/>
          <w:sz w:val="20"/>
          <w:szCs w:val="20"/>
          <w:lang w:val="en-GB"/>
        </w:rPr>
      </w:pPr>
      <w:r w:rsidRPr="00A02BFB">
        <w:rPr>
          <w:rFonts w:ascii="Arial" w:hAnsi="Arial" w:cs="Arial"/>
          <w:sz w:val="20"/>
          <w:szCs w:val="20"/>
          <w:lang w:val="en-GB"/>
        </w:rPr>
        <w:t xml:space="preserve">The </w:t>
      </w:r>
      <w:r w:rsidR="00824565">
        <w:rPr>
          <w:rFonts w:ascii="Arial" w:hAnsi="Arial" w:cs="Arial"/>
          <w:sz w:val="20"/>
          <w:szCs w:val="20"/>
          <w:lang w:val="en-GB"/>
        </w:rPr>
        <w:t>fif</w:t>
      </w:r>
      <w:r>
        <w:rPr>
          <w:rFonts w:ascii="Arial" w:hAnsi="Arial" w:cs="Arial"/>
          <w:sz w:val="20"/>
          <w:szCs w:val="20"/>
          <w:lang w:val="en-GB"/>
        </w:rPr>
        <w:t>th</w:t>
      </w:r>
      <w:r w:rsidRPr="00A02BFB">
        <w:rPr>
          <w:rFonts w:ascii="Arial" w:hAnsi="Arial" w:cs="Arial"/>
          <w:sz w:val="20"/>
          <w:szCs w:val="20"/>
          <w:lang w:val="en-GB"/>
        </w:rPr>
        <w:t xml:space="preserve"> element of this proposal </w:t>
      </w:r>
      <w:r>
        <w:rPr>
          <w:rFonts w:ascii="Arial" w:hAnsi="Arial" w:cs="Arial"/>
          <w:sz w:val="20"/>
          <w:szCs w:val="20"/>
          <w:lang w:val="en-GB"/>
        </w:rPr>
        <w:t xml:space="preserve">introduces a </w:t>
      </w:r>
      <w:r w:rsidRPr="00A02BFB">
        <w:rPr>
          <w:rFonts w:ascii="Arial" w:hAnsi="Arial" w:cs="Arial"/>
          <w:sz w:val="20"/>
          <w:szCs w:val="20"/>
          <w:lang w:val="en-GB"/>
        </w:rPr>
        <w:t xml:space="preserve">correction </w:t>
      </w:r>
      <w:r>
        <w:rPr>
          <w:rFonts w:ascii="Arial" w:hAnsi="Arial" w:cs="Arial"/>
          <w:sz w:val="20"/>
          <w:szCs w:val="20"/>
          <w:lang w:val="en-GB"/>
        </w:rPr>
        <w:t>in the</w:t>
      </w:r>
      <w:r w:rsidRPr="00A02BFB">
        <w:rPr>
          <w:rFonts w:ascii="Arial" w:hAnsi="Arial" w:cs="Arial"/>
          <w:sz w:val="20"/>
          <w:szCs w:val="20"/>
          <w:lang w:val="en-GB"/>
        </w:rPr>
        <w:t xml:space="preserve"> species list excel file </w:t>
      </w:r>
      <w:r>
        <w:rPr>
          <w:rFonts w:ascii="Arial" w:hAnsi="Arial" w:cs="Arial"/>
          <w:sz w:val="20"/>
          <w:szCs w:val="20"/>
          <w:lang w:val="en-GB"/>
        </w:rPr>
        <w:t>which indicates that</w:t>
      </w:r>
      <w:r w:rsidRPr="00A02BFB">
        <w:rPr>
          <w:rFonts w:ascii="Arial" w:hAnsi="Arial" w:cs="Arial"/>
          <w:sz w:val="20"/>
          <w:szCs w:val="20"/>
          <w:lang w:val="en-GB"/>
        </w:rPr>
        <w:t xml:space="preserve"> a virus named as avian paramyxovirus 17 in the NCBI database shoul</w:t>
      </w:r>
      <w:r>
        <w:rPr>
          <w:rFonts w:ascii="Arial" w:hAnsi="Arial" w:cs="Arial"/>
          <w:sz w:val="20"/>
          <w:szCs w:val="20"/>
          <w:lang w:val="en-GB"/>
        </w:rPr>
        <w:t>d</w:t>
      </w:r>
      <w:r w:rsidRPr="00A02BFB">
        <w:rPr>
          <w:rFonts w:ascii="Arial" w:hAnsi="Arial" w:cs="Arial"/>
          <w:sz w:val="20"/>
          <w:szCs w:val="20"/>
          <w:lang w:val="en-GB"/>
        </w:rPr>
        <w:t xml:space="preserve"> b</w:t>
      </w:r>
      <w:r>
        <w:rPr>
          <w:rFonts w:ascii="Arial" w:hAnsi="Arial" w:cs="Arial"/>
          <w:sz w:val="20"/>
          <w:szCs w:val="20"/>
          <w:lang w:val="en-GB"/>
        </w:rPr>
        <w:t>e</w:t>
      </w:r>
      <w:r w:rsidRPr="00A02BFB">
        <w:rPr>
          <w:rFonts w:ascii="Arial" w:hAnsi="Arial" w:cs="Arial"/>
          <w:sz w:val="20"/>
          <w:szCs w:val="20"/>
          <w:lang w:val="en-GB"/>
        </w:rPr>
        <w:t xml:space="preserve"> re</w:t>
      </w:r>
      <w:r>
        <w:rPr>
          <w:rFonts w:ascii="Arial" w:hAnsi="Arial" w:cs="Arial"/>
          <w:sz w:val="20"/>
          <w:szCs w:val="20"/>
          <w:lang w:val="en-GB"/>
        </w:rPr>
        <w:t>c</w:t>
      </w:r>
      <w:r w:rsidRPr="00A02BFB">
        <w:rPr>
          <w:rFonts w:ascii="Arial" w:hAnsi="Arial" w:cs="Arial"/>
          <w:sz w:val="20"/>
          <w:szCs w:val="20"/>
          <w:lang w:val="en-GB"/>
        </w:rPr>
        <w:t>ogn</w:t>
      </w:r>
      <w:r>
        <w:rPr>
          <w:rFonts w:ascii="Arial" w:hAnsi="Arial" w:cs="Arial"/>
          <w:sz w:val="20"/>
          <w:szCs w:val="20"/>
          <w:lang w:val="en-GB"/>
        </w:rPr>
        <w:t>i</w:t>
      </w:r>
      <w:r w:rsidRPr="00A02BFB">
        <w:rPr>
          <w:rFonts w:ascii="Arial" w:hAnsi="Arial" w:cs="Arial"/>
          <w:sz w:val="20"/>
          <w:szCs w:val="20"/>
          <w:lang w:val="en-GB"/>
        </w:rPr>
        <w:t xml:space="preserve">zed as a </w:t>
      </w:r>
      <w:r>
        <w:rPr>
          <w:rFonts w:ascii="Arial" w:hAnsi="Arial" w:cs="Arial"/>
          <w:sz w:val="20"/>
          <w:szCs w:val="20"/>
          <w:lang w:val="en-GB"/>
        </w:rPr>
        <w:t xml:space="preserve">member of a new species </w:t>
      </w:r>
      <w:r w:rsidRPr="006A62E9">
        <w:rPr>
          <w:rFonts w:ascii="Arial" w:hAnsi="Arial" w:cs="Arial"/>
          <w:i/>
          <w:sz w:val="20"/>
          <w:szCs w:val="20"/>
          <w:lang w:val="en-GB"/>
        </w:rPr>
        <w:t>Avian</w:t>
      </w:r>
      <w:r>
        <w:rPr>
          <w:rFonts w:ascii="Arial" w:hAnsi="Arial" w:cs="Arial"/>
          <w:sz w:val="20"/>
          <w:szCs w:val="20"/>
          <w:lang w:val="en-GB"/>
        </w:rPr>
        <w:t xml:space="preserve"> </w:t>
      </w:r>
      <w:proofErr w:type="spellStart"/>
      <w:r>
        <w:rPr>
          <w:rFonts w:ascii="Arial" w:hAnsi="Arial" w:cs="Arial"/>
          <w:sz w:val="20"/>
          <w:szCs w:val="20"/>
          <w:lang w:val="en-GB"/>
        </w:rPr>
        <w:t>o</w:t>
      </w:r>
      <w:r w:rsidRPr="006A62E9">
        <w:rPr>
          <w:rFonts w:ascii="Arial" w:hAnsi="Arial" w:cs="Arial"/>
          <w:i/>
          <w:sz w:val="20"/>
          <w:szCs w:val="20"/>
          <w:lang w:val="en-GB"/>
        </w:rPr>
        <w:t>rthoavulavirus</w:t>
      </w:r>
      <w:proofErr w:type="spellEnd"/>
      <w:r w:rsidRPr="006A62E9">
        <w:rPr>
          <w:rFonts w:ascii="Arial" w:hAnsi="Arial" w:cs="Arial"/>
          <w:i/>
          <w:sz w:val="20"/>
          <w:szCs w:val="20"/>
          <w:lang w:val="en-GB"/>
        </w:rPr>
        <w:t xml:space="preserve"> 21</w:t>
      </w:r>
      <w:r w:rsidRPr="00A02BFB">
        <w:rPr>
          <w:rFonts w:ascii="Arial" w:hAnsi="Arial" w:cs="Arial"/>
          <w:sz w:val="20"/>
          <w:szCs w:val="20"/>
          <w:lang w:val="en-GB"/>
        </w:rPr>
        <w:t xml:space="preserve"> in the </w:t>
      </w:r>
      <w:proofErr w:type="spellStart"/>
      <w:r w:rsidRPr="006A62E9">
        <w:rPr>
          <w:rFonts w:ascii="Arial" w:hAnsi="Arial" w:cs="Arial"/>
          <w:i/>
          <w:sz w:val="20"/>
          <w:szCs w:val="20"/>
          <w:lang w:val="en-GB"/>
        </w:rPr>
        <w:t>Orthoavulavirus</w:t>
      </w:r>
      <w:proofErr w:type="spellEnd"/>
      <w:r w:rsidRPr="00A02BFB">
        <w:rPr>
          <w:rFonts w:ascii="Arial" w:hAnsi="Arial" w:cs="Arial"/>
          <w:sz w:val="20"/>
          <w:szCs w:val="20"/>
          <w:lang w:val="en-GB"/>
        </w:rPr>
        <w:t xml:space="preserve"> genus. This has been suggested by a TP</w:t>
      </w:r>
      <w:r w:rsidRPr="00842C52">
        <w:rPr>
          <w:rFonts w:ascii="Arial" w:hAnsi="Arial" w:cs="Arial"/>
          <w:sz w:val="20"/>
          <w:szCs w:val="20"/>
          <w:lang w:val="en-GB"/>
        </w:rPr>
        <w:t xml:space="preserve"> </w:t>
      </w:r>
      <w:r>
        <w:rPr>
          <w:rFonts w:ascii="Arial" w:hAnsi="Arial" w:cs="Arial"/>
          <w:sz w:val="20"/>
          <w:szCs w:val="20"/>
          <w:lang w:val="en-GB"/>
        </w:rPr>
        <w:t xml:space="preserve">provided by Dr Shabbir </w:t>
      </w:r>
      <w:r w:rsidR="005136FC">
        <w:rPr>
          <w:rFonts w:ascii="Arial" w:hAnsi="Arial" w:cs="Arial"/>
          <w:sz w:val="20"/>
          <w:szCs w:val="20"/>
          <w:lang w:val="en-GB"/>
        </w:rPr>
        <w:t>(</w:t>
      </w:r>
      <w:r w:rsidR="005136FC" w:rsidRPr="005136FC">
        <w:rPr>
          <w:rFonts w:ascii="Arial" w:hAnsi="Arial" w:cs="Arial"/>
          <w:sz w:val="20"/>
          <w:szCs w:val="20"/>
          <w:lang w:val="en-GB"/>
        </w:rPr>
        <w:t>201</w:t>
      </w:r>
      <w:r w:rsidR="005136FC">
        <w:rPr>
          <w:rFonts w:ascii="Arial" w:hAnsi="Arial" w:cs="Arial"/>
          <w:sz w:val="20"/>
          <w:szCs w:val="20"/>
          <w:lang w:val="en-GB"/>
        </w:rPr>
        <w:t xml:space="preserve">9.014M.N.v1_Avulavirus_1newsp) </w:t>
      </w:r>
      <w:r>
        <w:rPr>
          <w:rFonts w:ascii="Arial" w:hAnsi="Arial" w:cs="Arial"/>
          <w:sz w:val="20"/>
          <w:szCs w:val="20"/>
          <w:lang w:val="en-GB"/>
        </w:rPr>
        <w:t>and accep</w:t>
      </w:r>
      <w:r w:rsidRPr="00A02BFB">
        <w:rPr>
          <w:rFonts w:ascii="Arial" w:hAnsi="Arial" w:cs="Arial"/>
          <w:sz w:val="20"/>
          <w:szCs w:val="20"/>
          <w:lang w:val="en-GB"/>
        </w:rPr>
        <w:t>ted by the S</w:t>
      </w:r>
      <w:r w:rsidR="006E3EFC">
        <w:rPr>
          <w:rFonts w:ascii="Arial" w:hAnsi="Arial" w:cs="Arial"/>
          <w:sz w:val="20"/>
          <w:szCs w:val="20"/>
          <w:lang w:val="en-GB"/>
        </w:rPr>
        <w:t xml:space="preserve">tudy </w:t>
      </w:r>
      <w:r w:rsidRPr="00A02BFB">
        <w:rPr>
          <w:rFonts w:ascii="Arial" w:hAnsi="Arial" w:cs="Arial"/>
          <w:sz w:val="20"/>
          <w:szCs w:val="20"/>
          <w:lang w:val="en-GB"/>
        </w:rPr>
        <w:t>G</w:t>
      </w:r>
      <w:r w:rsidR="006E3EFC">
        <w:rPr>
          <w:rFonts w:ascii="Arial" w:hAnsi="Arial" w:cs="Arial"/>
          <w:sz w:val="20"/>
          <w:szCs w:val="20"/>
          <w:lang w:val="en-GB"/>
        </w:rPr>
        <w:t>roup</w:t>
      </w:r>
      <w:r w:rsidRPr="00A02BFB">
        <w:rPr>
          <w:rFonts w:ascii="Arial" w:hAnsi="Arial" w:cs="Arial"/>
          <w:sz w:val="20"/>
          <w:szCs w:val="20"/>
          <w:lang w:val="en-GB"/>
        </w:rPr>
        <w:t xml:space="preserve">. Figure 1 again shows that this virus’s </w:t>
      </w:r>
      <w:proofErr w:type="spellStart"/>
      <w:r w:rsidRPr="00A02BFB">
        <w:rPr>
          <w:rFonts w:ascii="Arial" w:hAnsi="Arial" w:cs="Arial"/>
          <w:sz w:val="20"/>
          <w:szCs w:val="20"/>
          <w:lang w:val="en-GB"/>
        </w:rPr>
        <w:t>RdRP</w:t>
      </w:r>
      <w:proofErr w:type="spellEnd"/>
      <w:r w:rsidRPr="00A02BFB">
        <w:rPr>
          <w:rFonts w:ascii="Arial" w:hAnsi="Arial" w:cs="Arial"/>
          <w:sz w:val="20"/>
          <w:szCs w:val="20"/>
          <w:lang w:val="en-GB"/>
        </w:rPr>
        <w:t xml:space="preserve"> seq</w:t>
      </w:r>
      <w:r>
        <w:rPr>
          <w:rFonts w:ascii="Arial" w:hAnsi="Arial" w:cs="Arial"/>
          <w:sz w:val="20"/>
          <w:szCs w:val="20"/>
          <w:lang w:val="en-GB"/>
        </w:rPr>
        <w:t>ue</w:t>
      </w:r>
      <w:r w:rsidRPr="00A02BFB">
        <w:rPr>
          <w:rFonts w:ascii="Arial" w:hAnsi="Arial" w:cs="Arial"/>
          <w:sz w:val="20"/>
          <w:szCs w:val="20"/>
          <w:lang w:val="en-GB"/>
        </w:rPr>
        <w:t>nc</w:t>
      </w:r>
      <w:r>
        <w:rPr>
          <w:rFonts w:ascii="Arial" w:hAnsi="Arial" w:cs="Arial"/>
          <w:sz w:val="20"/>
          <w:szCs w:val="20"/>
          <w:lang w:val="en-GB"/>
        </w:rPr>
        <w:t>e</w:t>
      </w:r>
      <w:r w:rsidRPr="00A02BFB">
        <w:rPr>
          <w:rFonts w:ascii="Arial" w:hAnsi="Arial" w:cs="Arial"/>
          <w:sz w:val="20"/>
          <w:szCs w:val="20"/>
          <w:lang w:val="en-GB"/>
        </w:rPr>
        <w:t xml:space="preserve"> fulfi</w:t>
      </w:r>
      <w:r>
        <w:rPr>
          <w:rFonts w:ascii="Arial" w:hAnsi="Arial" w:cs="Arial"/>
          <w:sz w:val="20"/>
          <w:szCs w:val="20"/>
          <w:lang w:val="en-GB"/>
        </w:rPr>
        <w:t>l</w:t>
      </w:r>
      <w:r w:rsidRPr="00A02BFB">
        <w:rPr>
          <w:rFonts w:ascii="Arial" w:hAnsi="Arial" w:cs="Arial"/>
          <w:sz w:val="20"/>
          <w:szCs w:val="20"/>
          <w:lang w:val="en-GB"/>
        </w:rPr>
        <w:t>s the cri</w:t>
      </w:r>
      <w:r>
        <w:rPr>
          <w:rFonts w:ascii="Arial" w:hAnsi="Arial" w:cs="Arial"/>
          <w:sz w:val="20"/>
          <w:szCs w:val="20"/>
          <w:lang w:val="en-GB"/>
        </w:rPr>
        <w:t>t</w:t>
      </w:r>
      <w:r w:rsidRPr="00A02BFB">
        <w:rPr>
          <w:rFonts w:ascii="Arial" w:hAnsi="Arial" w:cs="Arial"/>
          <w:sz w:val="20"/>
          <w:szCs w:val="20"/>
          <w:lang w:val="en-GB"/>
        </w:rPr>
        <w:t xml:space="preserve">erion </w:t>
      </w:r>
      <w:r>
        <w:rPr>
          <w:rFonts w:ascii="Arial" w:hAnsi="Arial" w:cs="Arial"/>
          <w:sz w:val="20"/>
          <w:szCs w:val="20"/>
          <w:lang w:val="en-GB"/>
        </w:rPr>
        <w:t xml:space="preserve">for </w:t>
      </w:r>
      <w:r w:rsidR="006E3EFC">
        <w:rPr>
          <w:rFonts w:ascii="Arial" w:hAnsi="Arial" w:cs="Arial"/>
          <w:sz w:val="20"/>
          <w:szCs w:val="20"/>
          <w:lang w:val="en-GB"/>
        </w:rPr>
        <w:t>establishing</w:t>
      </w:r>
      <w:r w:rsidR="002864F1">
        <w:rPr>
          <w:rFonts w:ascii="Arial" w:hAnsi="Arial" w:cs="Arial"/>
          <w:sz w:val="20"/>
          <w:szCs w:val="20"/>
          <w:lang w:val="en-GB"/>
        </w:rPr>
        <w:t xml:space="preserve"> </w:t>
      </w:r>
      <w:r w:rsidRPr="00A02BFB">
        <w:rPr>
          <w:rFonts w:ascii="Arial" w:hAnsi="Arial" w:cs="Arial"/>
          <w:sz w:val="20"/>
          <w:szCs w:val="20"/>
          <w:lang w:val="en-GB"/>
        </w:rPr>
        <w:t>a new sp</w:t>
      </w:r>
      <w:r>
        <w:rPr>
          <w:rFonts w:ascii="Arial" w:hAnsi="Arial" w:cs="Arial"/>
          <w:sz w:val="20"/>
          <w:szCs w:val="20"/>
          <w:lang w:val="en-GB"/>
        </w:rPr>
        <w:t>e</w:t>
      </w:r>
      <w:r w:rsidRPr="00A02BFB">
        <w:rPr>
          <w:rFonts w:ascii="Arial" w:hAnsi="Arial" w:cs="Arial"/>
          <w:sz w:val="20"/>
          <w:szCs w:val="20"/>
          <w:lang w:val="en-GB"/>
        </w:rPr>
        <w:t>cies in the family.</w:t>
      </w:r>
    </w:p>
    <w:p w14:paraId="51406AC3" w14:textId="2F4C90EF" w:rsidR="00876626" w:rsidRDefault="00876626" w:rsidP="00842C52">
      <w:pPr>
        <w:rPr>
          <w:rFonts w:ascii="Arial" w:hAnsi="Arial" w:cs="Arial"/>
          <w:sz w:val="20"/>
          <w:szCs w:val="20"/>
          <w:lang w:val="en-GB"/>
        </w:rPr>
      </w:pPr>
    </w:p>
    <w:p w14:paraId="4EDBAF76" w14:textId="70D9D876" w:rsidR="00876626" w:rsidRDefault="00876626" w:rsidP="00842C52">
      <w:pPr>
        <w:rPr>
          <w:rFonts w:ascii="Arial" w:hAnsi="Arial" w:cs="Arial"/>
          <w:sz w:val="20"/>
          <w:szCs w:val="20"/>
          <w:lang w:val="en-GB"/>
        </w:rPr>
      </w:pPr>
      <w:r>
        <w:rPr>
          <w:rFonts w:ascii="Arial" w:hAnsi="Arial" w:cs="Arial"/>
          <w:sz w:val="20"/>
          <w:szCs w:val="20"/>
          <w:lang w:val="en-GB"/>
        </w:rPr>
        <w:t xml:space="preserve">Finally, the Study group has been requested to create genera for </w:t>
      </w:r>
      <w:r w:rsidR="00A247D1">
        <w:rPr>
          <w:rFonts w:ascii="Arial" w:hAnsi="Arial" w:cs="Arial"/>
          <w:sz w:val="20"/>
          <w:szCs w:val="20"/>
          <w:lang w:val="en-GB"/>
        </w:rPr>
        <w:t xml:space="preserve">three established </w:t>
      </w:r>
      <w:r>
        <w:rPr>
          <w:rFonts w:ascii="Arial" w:hAnsi="Arial" w:cs="Arial"/>
          <w:sz w:val="20"/>
          <w:szCs w:val="20"/>
          <w:lang w:val="en-GB"/>
        </w:rPr>
        <w:t>species not currently assigned to subfamil</w:t>
      </w:r>
      <w:r w:rsidR="00A247D1">
        <w:rPr>
          <w:rFonts w:ascii="Arial" w:hAnsi="Arial" w:cs="Arial"/>
          <w:sz w:val="20"/>
          <w:szCs w:val="20"/>
          <w:lang w:val="en-GB"/>
        </w:rPr>
        <w:t>ies</w:t>
      </w:r>
      <w:r>
        <w:rPr>
          <w:rFonts w:ascii="Arial" w:hAnsi="Arial" w:cs="Arial"/>
          <w:sz w:val="20"/>
          <w:szCs w:val="20"/>
          <w:lang w:val="en-GB"/>
        </w:rPr>
        <w:t xml:space="preserve">. In line with the previously assigned species names the genera </w:t>
      </w:r>
      <w:r w:rsidR="00A247D1">
        <w:rPr>
          <w:rFonts w:ascii="Arial" w:hAnsi="Arial" w:cs="Arial"/>
          <w:sz w:val="20"/>
          <w:szCs w:val="20"/>
          <w:lang w:val="en-GB"/>
        </w:rPr>
        <w:t>are</w:t>
      </w:r>
      <w:r>
        <w:rPr>
          <w:rFonts w:ascii="Arial" w:hAnsi="Arial" w:cs="Arial"/>
          <w:sz w:val="20"/>
          <w:szCs w:val="20"/>
          <w:lang w:val="en-GB"/>
        </w:rPr>
        <w:t xml:space="preserve"> proposed to be named</w:t>
      </w:r>
      <w:r w:rsidR="00A247D1">
        <w:rPr>
          <w:rFonts w:ascii="Arial" w:hAnsi="Arial" w:cs="Arial"/>
          <w:sz w:val="20"/>
          <w:szCs w:val="20"/>
          <w:lang w:val="en-GB"/>
        </w:rPr>
        <w:t xml:space="preserve"> </w:t>
      </w:r>
      <w:proofErr w:type="spellStart"/>
      <w:r w:rsidR="00A247D1" w:rsidRPr="00A247D1">
        <w:rPr>
          <w:rFonts w:ascii="Arial" w:hAnsi="Arial" w:cs="Arial"/>
          <w:i/>
          <w:sz w:val="20"/>
          <w:szCs w:val="20"/>
          <w:lang w:val="en-GB"/>
        </w:rPr>
        <w:t>Cynoglossusvirus</w:t>
      </w:r>
      <w:proofErr w:type="spellEnd"/>
      <w:r w:rsidR="00A247D1">
        <w:rPr>
          <w:rFonts w:ascii="Arial" w:hAnsi="Arial" w:cs="Arial"/>
          <w:sz w:val="20"/>
          <w:szCs w:val="20"/>
          <w:lang w:val="en-GB"/>
        </w:rPr>
        <w:t xml:space="preserve">, </w:t>
      </w:r>
      <w:proofErr w:type="spellStart"/>
      <w:r w:rsidR="00A247D1" w:rsidRPr="00A247D1">
        <w:rPr>
          <w:rFonts w:ascii="Arial" w:hAnsi="Arial" w:cs="Arial"/>
          <w:i/>
          <w:sz w:val="20"/>
          <w:szCs w:val="20"/>
          <w:lang w:val="en-GB"/>
        </w:rPr>
        <w:t>Hoplichthysvirus</w:t>
      </w:r>
      <w:proofErr w:type="spellEnd"/>
      <w:r w:rsidR="00A247D1">
        <w:rPr>
          <w:rFonts w:ascii="Arial" w:hAnsi="Arial" w:cs="Arial"/>
          <w:sz w:val="20"/>
          <w:szCs w:val="20"/>
          <w:lang w:val="en-GB"/>
        </w:rPr>
        <w:t xml:space="preserve">, and </w:t>
      </w:r>
      <w:proofErr w:type="spellStart"/>
      <w:r w:rsidR="00A247D1" w:rsidRPr="00A247D1">
        <w:rPr>
          <w:rFonts w:ascii="Arial" w:hAnsi="Arial" w:cs="Arial"/>
          <w:i/>
          <w:sz w:val="20"/>
          <w:szCs w:val="20"/>
          <w:lang w:val="en-GB"/>
        </w:rPr>
        <w:t>Scoliodonvirus</w:t>
      </w:r>
      <w:proofErr w:type="spellEnd"/>
      <w:r w:rsidR="00A247D1">
        <w:rPr>
          <w:rFonts w:ascii="Arial" w:hAnsi="Arial" w:cs="Arial"/>
          <w:sz w:val="20"/>
          <w:szCs w:val="20"/>
          <w:lang w:val="en-GB"/>
        </w:rPr>
        <w:t xml:space="preserve">. </w:t>
      </w:r>
    </w:p>
    <w:p w14:paraId="2760EF5A" w14:textId="755B6918" w:rsidR="00876626" w:rsidRDefault="00876626" w:rsidP="00842C52">
      <w:pPr>
        <w:rPr>
          <w:rFonts w:ascii="Arial" w:hAnsi="Arial" w:cs="Arial"/>
          <w:sz w:val="20"/>
          <w:szCs w:val="20"/>
          <w:lang w:val="en-GB"/>
        </w:rPr>
      </w:pPr>
    </w:p>
    <w:p w14:paraId="2B098CD0" w14:textId="77777777" w:rsidR="00CA2BB7" w:rsidRDefault="00CA2BB7" w:rsidP="00A363E2">
      <w:pPr>
        <w:pStyle w:val="PlainText"/>
        <w:rPr>
          <w:rFonts w:ascii="Arial" w:hAnsi="Arial" w:cs="Arial"/>
          <w:sz w:val="20"/>
          <w:szCs w:val="20"/>
        </w:rPr>
      </w:pPr>
    </w:p>
    <w:p w14:paraId="286BDACF" w14:textId="77777777" w:rsidR="00CA2BB7" w:rsidRDefault="00CA2BB7" w:rsidP="00A363E2">
      <w:pPr>
        <w:pStyle w:val="PlainText"/>
        <w:rPr>
          <w:rFonts w:ascii="Arial" w:hAnsi="Arial" w:cs="Arial"/>
          <w:sz w:val="20"/>
          <w:szCs w:val="20"/>
        </w:rPr>
      </w:pPr>
    </w:p>
    <w:p w14:paraId="4CB60978" w14:textId="77777777" w:rsidR="00CA2BB7" w:rsidRDefault="00CA2BB7" w:rsidP="00A363E2">
      <w:pPr>
        <w:pStyle w:val="PlainText"/>
        <w:rPr>
          <w:rFonts w:ascii="Arial" w:hAnsi="Arial" w:cs="Arial"/>
          <w:sz w:val="20"/>
          <w:szCs w:val="20"/>
        </w:rPr>
      </w:pPr>
    </w:p>
    <w:p w14:paraId="7E962B5D" w14:textId="77777777" w:rsidR="00CA2BB7" w:rsidRDefault="00CA2BB7" w:rsidP="00A363E2">
      <w:pPr>
        <w:pStyle w:val="PlainText"/>
        <w:rPr>
          <w:rFonts w:ascii="Arial" w:hAnsi="Arial" w:cs="Arial"/>
          <w:sz w:val="20"/>
          <w:szCs w:val="20"/>
        </w:rPr>
      </w:pPr>
    </w:p>
    <w:p w14:paraId="2C2038E2" w14:textId="77777777" w:rsidR="00CA2BB7" w:rsidRDefault="00CA2BB7" w:rsidP="00A363E2">
      <w:pPr>
        <w:pStyle w:val="PlainText"/>
        <w:rPr>
          <w:rFonts w:ascii="Arial" w:hAnsi="Arial" w:cs="Arial"/>
          <w:sz w:val="20"/>
          <w:szCs w:val="20"/>
        </w:rPr>
      </w:pPr>
    </w:p>
    <w:p w14:paraId="5D750BB0" w14:textId="6E4E48CF" w:rsidR="00A363E2" w:rsidRPr="00A363E2" w:rsidRDefault="00AE6E28" w:rsidP="00A363E2">
      <w:pPr>
        <w:pStyle w:val="PlainText"/>
        <w:rPr>
          <w:rFonts w:ascii="Arial" w:hAnsi="Arial" w:cs="Arial"/>
          <w:sz w:val="18"/>
          <w:szCs w:val="18"/>
        </w:rPr>
      </w:pPr>
      <w:r>
        <w:rPr>
          <w:rFonts w:ascii="Arial" w:hAnsi="Arial" w:cs="Arial"/>
          <w:sz w:val="20"/>
          <w:szCs w:val="20"/>
        </w:rPr>
        <w:t>Figure 1</w:t>
      </w:r>
      <w:r w:rsidR="00A363E2" w:rsidRPr="00A363E2">
        <w:rPr>
          <w:rFonts w:ascii="Arial" w:hAnsi="Arial" w:cs="Arial"/>
          <w:sz w:val="18"/>
          <w:szCs w:val="18"/>
        </w:rPr>
        <w:t xml:space="preserve"> </w:t>
      </w:r>
      <w:r w:rsidR="00A363E2" w:rsidRPr="00A363E2">
        <w:rPr>
          <w:rFonts w:ascii="Arial" w:hAnsi="Arial" w:cs="Arial"/>
          <w:sz w:val="20"/>
          <w:szCs w:val="20"/>
        </w:rPr>
        <w:t>Molecular Phylogenetic analysis by Maximum Likelihood method</w:t>
      </w:r>
    </w:p>
    <w:p w14:paraId="58B97EA4" w14:textId="26BADCF2" w:rsidR="00AE6E28" w:rsidRDefault="00AE6E28" w:rsidP="00842C52">
      <w:pPr>
        <w:rPr>
          <w:rFonts w:ascii="Arial" w:hAnsi="Arial" w:cs="Arial"/>
          <w:sz w:val="20"/>
          <w:szCs w:val="20"/>
          <w:lang w:val="en-GB"/>
        </w:rPr>
      </w:pPr>
    </w:p>
    <w:p w14:paraId="5F3C489F" w14:textId="3FD3CE42" w:rsidR="00AE6E28" w:rsidRDefault="00265FCE" w:rsidP="00842C52">
      <w:pPr>
        <w:rPr>
          <w:rFonts w:ascii="Arial" w:hAnsi="Arial" w:cs="Arial"/>
          <w:sz w:val="20"/>
          <w:szCs w:val="20"/>
          <w:lang w:val="en-GB"/>
        </w:rPr>
      </w:pPr>
      <w:r>
        <w:rPr>
          <w:rFonts w:ascii="Arial" w:hAnsi="Arial" w:cs="Arial"/>
          <w:noProof/>
          <w:sz w:val="20"/>
          <w:szCs w:val="20"/>
          <w:lang w:val="en-GB"/>
        </w:rPr>
        <w:object w:dxaOrig="5401" w:dyaOrig="9602" w14:anchorId="3B9C8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2.9pt;height:482.1pt;mso-width-percent:0;mso-height-percent:0;mso-width-percent:0;mso-height-percent:0" o:ole="">
            <v:imagedata r:id="rId24" o:title=""/>
          </v:shape>
          <o:OLEObject Type="Embed" ProgID="PowerPoint.Slide.12" ShapeID="_x0000_i1025" DrawAspect="Content" ObjectID="_1627731812" r:id="rId25"/>
        </w:object>
      </w:r>
    </w:p>
    <w:p w14:paraId="1136974B" w14:textId="44809BE8" w:rsidR="00A363E2" w:rsidRDefault="00A363E2" w:rsidP="00842C52">
      <w:pPr>
        <w:rPr>
          <w:rFonts w:ascii="Arial" w:hAnsi="Arial" w:cs="Arial"/>
          <w:noProof/>
          <w:sz w:val="20"/>
          <w:szCs w:val="20"/>
          <w:lang w:val="en-GB" w:eastAsia="en-GB"/>
        </w:rPr>
      </w:pPr>
    </w:p>
    <w:p w14:paraId="2C5D055B" w14:textId="77777777" w:rsidR="008074FE" w:rsidRDefault="008074FE" w:rsidP="00842C52">
      <w:pPr>
        <w:rPr>
          <w:rFonts w:ascii="Arial" w:hAnsi="Arial" w:cs="Arial"/>
          <w:noProof/>
          <w:sz w:val="20"/>
          <w:szCs w:val="20"/>
          <w:lang w:val="en-GB" w:eastAsia="en-GB"/>
        </w:rPr>
      </w:pPr>
    </w:p>
    <w:p w14:paraId="78A71023" w14:textId="77777777" w:rsidR="008074FE" w:rsidRDefault="008074FE" w:rsidP="00842C52">
      <w:pPr>
        <w:rPr>
          <w:rFonts w:ascii="Arial" w:hAnsi="Arial" w:cs="Arial"/>
          <w:sz w:val="20"/>
          <w:szCs w:val="20"/>
          <w:lang w:val="en-GB"/>
        </w:rPr>
      </w:pPr>
    </w:p>
    <w:p w14:paraId="1FE91100" w14:textId="0DBE1235" w:rsidR="00A363E2" w:rsidRDefault="00A363E2" w:rsidP="00A363E2">
      <w:pPr>
        <w:pStyle w:val="PlainText"/>
        <w:rPr>
          <w:rFonts w:ascii="Arial" w:hAnsi="Arial" w:cs="Arial"/>
          <w:sz w:val="18"/>
          <w:szCs w:val="18"/>
        </w:rPr>
      </w:pPr>
      <w:r w:rsidRPr="00A363E2">
        <w:rPr>
          <w:rFonts w:ascii="Arial" w:hAnsi="Arial" w:cs="Arial"/>
          <w:sz w:val="18"/>
          <w:szCs w:val="18"/>
        </w:rPr>
        <w:t xml:space="preserve">The evolutionary history was inferred by using the Maximum Likelihood method based on the JTT matrix-based model. The tree with the highest log likelihood (-254158.30) is shown. The percentage of trees in which the associated taxa clustered together is shown next to the branches. Initial tree(s) for the heuristic search were obtained automatically by applying </w:t>
      </w:r>
      <w:proofErr w:type="spellStart"/>
      <w:r w:rsidRPr="00A363E2">
        <w:rPr>
          <w:rFonts w:ascii="Arial" w:hAnsi="Arial" w:cs="Arial"/>
          <w:sz w:val="18"/>
          <w:szCs w:val="18"/>
        </w:rPr>
        <w:t>Neighbor</w:t>
      </w:r>
      <w:proofErr w:type="spellEnd"/>
      <w:r w:rsidRPr="00A363E2">
        <w:rPr>
          <w:rFonts w:ascii="Arial" w:hAnsi="Arial" w:cs="Arial"/>
          <w:sz w:val="18"/>
          <w:szCs w:val="18"/>
        </w:rPr>
        <w:t xml:space="preserve">-Join and </w:t>
      </w:r>
      <w:proofErr w:type="spellStart"/>
      <w:r w:rsidRPr="00A363E2">
        <w:rPr>
          <w:rFonts w:ascii="Arial" w:hAnsi="Arial" w:cs="Arial"/>
          <w:sz w:val="18"/>
          <w:szCs w:val="18"/>
        </w:rPr>
        <w:t>BioNJ</w:t>
      </w:r>
      <w:proofErr w:type="spellEnd"/>
      <w:r w:rsidRPr="00A363E2">
        <w:rPr>
          <w:rFonts w:ascii="Arial" w:hAnsi="Arial" w:cs="Arial"/>
          <w:sz w:val="18"/>
          <w:szCs w:val="18"/>
        </w:rPr>
        <w:t xml:space="preserve"> algorithms to a matrix of pairwise distances estimated using a JTT model, and then selecting the topology with superior log likelihood value. The tree is drawn to scale, with branch lengths measured in the number of substitutions per site. The analysis involved 77 amino acid sequences. There were a total of 2731 positions in the final dataset. Evolutionary analyses were conducted in MEGA7.</w:t>
      </w:r>
    </w:p>
    <w:p w14:paraId="6C8F7B3B" w14:textId="623A23A8" w:rsidR="00CA2BB7" w:rsidRDefault="00CA2BB7" w:rsidP="00CA2BB7">
      <w:pPr>
        <w:pStyle w:val="PlainText"/>
        <w:rPr>
          <w:rFonts w:ascii="Arial" w:hAnsi="Arial" w:cs="Arial"/>
          <w:sz w:val="18"/>
          <w:szCs w:val="18"/>
        </w:rPr>
      </w:pPr>
      <w:r w:rsidRPr="00CA2BB7">
        <w:rPr>
          <w:rFonts w:ascii="Arial" w:hAnsi="Arial" w:cs="Arial"/>
          <w:color w:val="FF0000"/>
          <w:sz w:val="18"/>
          <w:szCs w:val="18"/>
        </w:rPr>
        <w:t>*</w:t>
      </w:r>
      <w:r>
        <w:rPr>
          <w:rFonts w:ascii="Arial" w:hAnsi="Arial" w:cs="Arial"/>
          <w:sz w:val="18"/>
          <w:szCs w:val="18"/>
        </w:rPr>
        <w:t xml:space="preserve"> referred to in this TP</w:t>
      </w:r>
    </w:p>
    <w:p w14:paraId="6B76D2D9" w14:textId="5A8E7E31" w:rsidR="00CA2BB7" w:rsidRPr="00716ED4" w:rsidRDefault="00CA2BB7" w:rsidP="00CA2BB7">
      <w:pPr>
        <w:pStyle w:val="PlainText"/>
        <w:rPr>
          <w:rFonts w:ascii="Arial" w:hAnsi="Arial" w:cs="Arial"/>
          <w:sz w:val="18"/>
          <w:szCs w:val="18"/>
        </w:rPr>
      </w:pPr>
      <w:r w:rsidRPr="00CA2BB7">
        <w:rPr>
          <w:rFonts w:ascii="Arial" w:hAnsi="Arial" w:cs="Arial"/>
          <w:color w:val="00B050"/>
          <w:sz w:val="18"/>
          <w:szCs w:val="18"/>
        </w:rPr>
        <w:t>*</w:t>
      </w:r>
      <w:r>
        <w:rPr>
          <w:rFonts w:ascii="Arial" w:hAnsi="Arial" w:cs="Arial"/>
          <w:sz w:val="18"/>
          <w:szCs w:val="18"/>
        </w:rPr>
        <w:t xml:space="preserve"> referred to in </w:t>
      </w:r>
      <w:r w:rsidR="002865EA">
        <w:rPr>
          <w:rFonts w:ascii="Arial" w:hAnsi="Arial" w:cs="Arial"/>
          <w:sz w:val="18"/>
          <w:szCs w:val="18"/>
        </w:rPr>
        <w:t xml:space="preserve">two </w:t>
      </w:r>
      <w:r>
        <w:rPr>
          <w:rFonts w:ascii="Arial" w:hAnsi="Arial" w:cs="Arial"/>
          <w:sz w:val="18"/>
          <w:szCs w:val="18"/>
        </w:rPr>
        <w:t>other current TPs</w:t>
      </w:r>
      <w:r w:rsidR="009B078A">
        <w:rPr>
          <w:rFonts w:ascii="Arial" w:hAnsi="Arial" w:cs="Arial"/>
          <w:sz w:val="18"/>
          <w:szCs w:val="18"/>
        </w:rPr>
        <w:t xml:space="preserve"> concerning the family</w:t>
      </w:r>
      <w:r w:rsidR="009B078A" w:rsidRPr="009B078A">
        <w:rPr>
          <w:rFonts w:ascii="Arial" w:hAnsi="Arial" w:cs="Arial"/>
          <w:i/>
          <w:sz w:val="18"/>
          <w:szCs w:val="18"/>
        </w:rPr>
        <w:t xml:space="preserve"> </w:t>
      </w:r>
      <w:proofErr w:type="spellStart"/>
      <w:r w:rsidR="009B078A" w:rsidRPr="009B078A">
        <w:rPr>
          <w:rFonts w:ascii="Arial" w:hAnsi="Arial" w:cs="Arial"/>
          <w:i/>
          <w:sz w:val="18"/>
          <w:szCs w:val="18"/>
        </w:rPr>
        <w:t>Paramyxoviridae</w:t>
      </w:r>
      <w:proofErr w:type="spellEnd"/>
      <w:r w:rsidR="00716ED4">
        <w:rPr>
          <w:rFonts w:ascii="Arial" w:hAnsi="Arial" w:cs="Arial"/>
          <w:i/>
          <w:sz w:val="18"/>
          <w:szCs w:val="18"/>
        </w:rPr>
        <w:t xml:space="preserve"> </w:t>
      </w:r>
      <w:r w:rsidR="00716ED4" w:rsidRPr="00716ED4">
        <w:rPr>
          <w:rFonts w:ascii="Arial" w:hAnsi="Arial" w:cs="Arial"/>
          <w:sz w:val="18"/>
          <w:szCs w:val="18"/>
        </w:rPr>
        <w:t xml:space="preserve">by Shabbir </w:t>
      </w:r>
      <w:r w:rsidR="00716ED4" w:rsidRPr="00716ED4">
        <w:rPr>
          <w:rFonts w:ascii="Arial" w:hAnsi="Arial" w:cs="Arial"/>
          <w:i/>
          <w:sz w:val="18"/>
          <w:szCs w:val="18"/>
        </w:rPr>
        <w:t>et al.</w:t>
      </w:r>
      <w:r w:rsidR="00716ED4" w:rsidRPr="00716ED4">
        <w:rPr>
          <w:rFonts w:ascii="Arial" w:hAnsi="Arial" w:cs="Arial"/>
          <w:sz w:val="18"/>
          <w:szCs w:val="18"/>
        </w:rPr>
        <w:t xml:space="preserve"> </w:t>
      </w:r>
      <w:r w:rsidR="007477CE">
        <w:rPr>
          <w:rFonts w:ascii="Arial" w:hAnsi="Arial" w:cs="Arial"/>
          <w:sz w:val="18"/>
          <w:szCs w:val="18"/>
        </w:rPr>
        <w:t xml:space="preserve">re </w:t>
      </w:r>
      <w:r w:rsidR="007477CE" w:rsidRPr="00952CD2">
        <w:rPr>
          <w:rFonts w:ascii="Arial" w:hAnsi="Arial" w:cs="Arial"/>
          <w:i/>
          <w:sz w:val="18"/>
          <w:szCs w:val="18"/>
        </w:rPr>
        <w:t xml:space="preserve">Avian </w:t>
      </w:r>
      <w:proofErr w:type="spellStart"/>
      <w:r w:rsidR="007477CE" w:rsidRPr="00952CD2">
        <w:rPr>
          <w:rFonts w:ascii="Arial" w:hAnsi="Arial" w:cs="Arial"/>
          <w:i/>
          <w:sz w:val="18"/>
          <w:szCs w:val="18"/>
        </w:rPr>
        <w:t>avulavirus</w:t>
      </w:r>
      <w:proofErr w:type="spellEnd"/>
      <w:r w:rsidR="007477CE" w:rsidRPr="00952CD2">
        <w:rPr>
          <w:rFonts w:ascii="Arial" w:hAnsi="Arial" w:cs="Arial"/>
          <w:i/>
          <w:sz w:val="18"/>
          <w:szCs w:val="18"/>
        </w:rPr>
        <w:t xml:space="preserve"> 21</w:t>
      </w:r>
      <w:r w:rsidR="005136FC">
        <w:rPr>
          <w:rFonts w:ascii="Arial" w:hAnsi="Arial" w:cs="Arial"/>
          <w:i/>
          <w:sz w:val="18"/>
          <w:szCs w:val="18"/>
        </w:rPr>
        <w:t xml:space="preserve"> </w:t>
      </w:r>
      <w:r w:rsidR="005136FC" w:rsidRPr="00952CD2">
        <w:rPr>
          <w:rFonts w:ascii="Arial" w:hAnsi="Arial" w:cs="Arial"/>
          <w:sz w:val="18"/>
          <w:szCs w:val="18"/>
        </w:rPr>
        <w:t>[2019.014M.N.v1_Avulavirus_1newsp (1)]</w:t>
      </w:r>
      <w:r w:rsidR="007477CE">
        <w:rPr>
          <w:rFonts w:ascii="Arial" w:hAnsi="Arial" w:cs="Arial"/>
          <w:sz w:val="18"/>
          <w:szCs w:val="18"/>
        </w:rPr>
        <w:t xml:space="preserve"> </w:t>
      </w:r>
      <w:r w:rsidR="00716ED4" w:rsidRPr="00716ED4">
        <w:rPr>
          <w:rFonts w:ascii="Arial" w:hAnsi="Arial" w:cs="Arial"/>
          <w:sz w:val="18"/>
          <w:szCs w:val="18"/>
        </w:rPr>
        <w:t>and Forth, Hoper and Beer</w:t>
      </w:r>
      <w:r w:rsidR="007477CE">
        <w:rPr>
          <w:rFonts w:ascii="Arial" w:hAnsi="Arial" w:cs="Arial"/>
          <w:sz w:val="18"/>
          <w:szCs w:val="18"/>
        </w:rPr>
        <w:t xml:space="preserve"> re </w:t>
      </w:r>
      <w:r w:rsidR="007477CE" w:rsidRPr="00952CD2">
        <w:rPr>
          <w:rFonts w:ascii="Arial" w:hAnsi="Arial" w:cs="Arial"/>
          <w:i/>
          <w:sz w:val="18"/>
          <w:szCs w:val="18"/>
        </w:rPr>
        <w:t xml:space="preserve">giant squirrel </w:t>
      </w:r>
      <w:proofErr w:type="spellStart"/>
      <w:r w:rsidR="007477CE" w:rsidRPr="00952CD2">
        <w:rPr>
          <w:rFonts w:ascii="Arial" w:hAnsi="Arial" w:cs="Arial"/>
          <w:i/>
          <w:sz w:val="18"/>
          <w:szCs w:val="18"/>
        </w:rPr>
        <w:t>respirovirus</w:t>
      </w:r>
      <w:proofErr w:type="spellEnd"/>
      <w:r w:rsidR="005136FC">
        <w:rPr>
          <w:rFonts w:ascii="Arial" w:hAnsi="Arial" w:cs="Arial"/>
          <w:sz w:val="18"/>
          <w:szCs w:val="18"/>
        </w:rPr>
        <w:t xml:space="preserve"> [</w:t>
      </w:r>
      <w:proofErr w:type="gramStart"/>
      <w:r w:rsidR="005136FC" w:rsidRPr="005136FC">
        <w:rPr>
          <w:rFonts w:ascii="Arial" w:hAnsi="Arial" w:cs="Arial"/>
          <w:sz w:val="18"/>
          <w:szCs w:val="18"/>
        </w:rPr>
        <w:t>2019.019M.N</w:t>
      </w:r>
      <w:proofErr w:type="gramEnd"/>
      <w:r w:rsidR="005136FC" w:rsidRPr="005136FC">
        <w:rPr>
          <w:rFonts w:ascii="Arial" w:hAnsi="Arial" w:cs="Arial"/>
          <w:sz w:val="18"/>
          <w:szCs w:val="18"/>
        </w:rPr>
        <w:t>.v2.1newsp_Squirrel_respirovirus</w:t>
      </w:r>
      <w:r w:rsidR="005136FC">
        <w:rPr>
          <w:rFonts w:ascii="Arial" w:hAnsi="Arial" w:cs="Arial"/>
          <w:sz w:val="18"/>
          <w:szCs w:val="18"/>
        </w:rPr>
        <w:t>]</w:t>
      </w:r>
    </w:p>
    <w:p w14:paraId="69BAF9F1" w14:textId="77777777" w:rsidR="00AE6E28" w:rsidRDefault="00AE6E28" w:rsidP="00842C52">
      <w:pPr>
        <w:rPr>
          <w:rFonts w:ascii="Arial" w:hAnsi="Arial" w:cs="Arial"/>
          <w:sz w:val="20"/>
          <w:szCs w:val="20"/>
          <w:lang w:val="en-GB"/>
        </w:rPr>
      </w:pPr>
    </w:p>
    <w:p w14:paraId="0B76FB20" w14:textId="21B7D882"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lastRenderedPageBreak/>
              <w:t>References:</w:t>
            </w:r>
          </w:p>
        </w:tc>
      </w:tr>
      <w:tr w:rsidR="00842C52" w:rsidRPr="00574598" w14:paraId="79141252" w14:textId="77777777" w:rsidTr="00842C52">
        <w:trPr>
          <w:trHeight w:val="860"/>
        </w:trPr>
        <w:tc>
          <w:tcPr>
            <w:tcW w:w="9228" w:type="dxa"/>
            <w:tcBorders>
              <w:top w:val="single" w:sz="8" w:space="0" w:color="auto"/>
              <w:left w:val="single" w:sz="8" w:space="0" w:color="auto"/>
              <w:bottom w:val="single" w:sz="8" w:space="0" w:color="auto"/>
              <w:right w:val="single" w:sz="8" w:space="0" w:color="auto"/>
            </w:tcBorders>
          </w:tcPr>
          <w:p w14:paraId="27F98FF8" w14:textId="278C0654" w:rsidR="00842C52" w:rsidRPr="00842C52" w:rsidRDefault="00842C52" w:rsidP="00287BCF">
            <w:pPr>
              <w:pStyle w:val="ListParagraph"/>
              <w:numPr>
                <w:ilvl w:val="0"/>
                <w:numId w:val="25"/>
              </w:numPr>
              <w:autoSpaceDE w:val="0"/>
              <w:autoSpaceDN w:val="0"/>
              <w:adjustRightInd w:val="0"/>
              <w:rPr>
                <w:rFonts w:eastAsia="Times"/>
                <w:color w:val="000000"/>
                <w:szCs w:val="20"/>
                <w:lang w:eastAsia="en-GB"/>
              </w:rPr>
            </w:pPr>
            <w:r w:rsidRPr="00842C52">
              <w:rPr>
                <w:rFonts w:eastAsia="Times"/>
                <w:color w:val="000000"/>
                <w:szCs w:val="20"/>
                <w:lang w:eastAsia="en-GB"/>
              </w:rPr>
              <w:t xml:space="preserve">Rebecca I. Johnson, Mary </w:t>
            </w:r>
            <w:proofErr w:type="spellStart"/>
            <w:r w:rsidRPr="00842C52">
              <w:rPr>
                <w:rFonts w:eastAsia="Times"/>
                <w:color w:val="000000"/>
                <w:szCs w:val="20"/>
                <w:lang w:eastAsia="en-GB"/>
              </w:rPr>
              <w:t>Tachedjian</w:t>
            </w:r>
            <w:proofErr w:type="spellEnd"/>
            <w:r w:rsidRPr="00842C52">
              <w:rPr>
                <w:rFonts w:eastAsia="Times"/>
                <w:color w:val="000000"/>
                <w:szCs w:val="20"/>
                <w:lang w:eastAsia="en-GB"/>
              </w:rPr>
              <w:t xml:space="preserve">, Brenton Rowe, Bronwyn A. Clayton, Rachel Layton, Jemma </w:t>
            </w:r>
            <w:proofErr w:type="spellStart"/>
            <w:r w:rsidRPr="00842C52">
              <w:rPr>
                <w:rFonts w:eastAsia="Times"/>
                <w:color w:val="000000"/>
                <w:szCs w:val="20"/>
                <w:lang w:eastAsia="en-GB"/>
              </w:rPr>
              <w:t>Bergfeld</w:t>
            </w:r>
            <w:proofErr w:type="spellEnd"/>
            <w:r w:rsidRPr="00842C52">
              <w:rPr>
                <w:rFonts w:eastAsia="Times"/>
                <w:color w:val="000000"/>
                <w:szCs w:val="20"/>
                <w:lang w:eastAsia="en-GB"/>
              </w:rPr>
              <w:t>, Lin-Fa Wang and Glenn A. Marsh</w:t>
            </w:r>
            <w:r w:rsidR="007477CE">
              <w:rPr>
                <w:rFonts w:eastAsia="Times"/>
                <w:color w:val="000000"/>
                <w:szCs w:val="20"/>
                <w:lang w:eastAsia="en-GB"/>
              </w:rPr>
              <w:t xml:space="preserve"> (2018)</w:t>
            </w:r>
            <w:r w:rsidRPr="00842C52">
              <w:rPr>
                <w:rFonts w:eastAsia="Times"/>
                <w:color w:val="000000"/>
                <w:szCs w:val="20"/>
                <w:lang w:eastAsia="en-GB"/>
              </w:rPr>
              <w:t>. Alston Virus, a Novel Paramyxovirus Isolated from Bats Causes Upper Respiratory Tract Infection in Experimentally Challenged Ferrets. Viruses 10, 675; doi:10.3390/v10120675.</w:t>
            </w:r>
          </w:p>
          <w:p w14:paraId="51B07545" w14:textId="561405E2" w:rsidR="00F4757B" w:rsidRDefault="00842C52" w:rsidP="00287BCF">
            <w:pPr>
              <w:pStyle w:val="ListParagraph"/>
              <w:numPr>
                <w:ilvl w:val="0"/>
                <w:numId w:val="25"/>
              </w:numPr>
              <w:autoSpaceDE w:val="0"/>
              <w:autoSpaceDN w:val="0"/>
              <w:adjustRightInd w:val="0"/>
              <w:rPr>
                <w:rFonts w:eastAsia="Times"/>
                <w:color w:val="000000"/>
                <w:szCs w:val="20"/>
                <w:lang w:eastAsia="en-GB"/>
              </w:rPr>
            </w:pPr>
            <w:r w:rsidRPr="00842C52">
              <w:rPr>
                <w:rFonts w:eastAsia="Times"/>
                <w:color w:val="000000"/>
                <w:szCs w:val="20"/>
                <w:lang w:eastAsia="en-GB"/>
              </w:rPr>
              <w:t>James R. Winton, William N. Batts, Rachel L. Powers, Maureen K. Purcell</w:t>
            </w:r>
            <w:r w:rsidR="00F14C23">
              <w:rPr>
                <w:rFonts w:eastAsia="Times"/>
                <w:color w:val="000000"/>
                <w:szCs w:val="20"/>
                <w:lang w:eastAsia="en-GB"/>
              </w:rPr>
              <w:t xml:space="preserve"> (2019)</w:t>
            </w:r>
            <w:r w:rsidRPr="00842C52">
              <w:rPr>
                <w:rFonts w:eastAsia="Times"/>
                <w:color w:val="000000"/>
                <w:szCs w:val="20"/>
                <w:lang w:eastAsia="en-GB"/>
              </w:rPr>
              <w:t>. Complete Genome Sequences of the Index Isolates of Two Genotypes of Pacific Salmon Paramyxovirus. Microbiology Resource Announcements 8 (10) e01521-1</w:t>
            </w:r>
            <w:r w:rsidR="00F4757B">
              <w:rPr>
                <w:rFonts w:eastAsia="Times"/>
                <w:color w:val="000000"/>
                <w:szCs w:val="20"/>
                <w:lang w:eastAsia="en-GB"/>
              </w:rPr>
              <w:t>8</w:t>
            </w:r>
          </w:p>
          <w:p w14:paraId="6AFB1811" w14:textId="6389333A" w:rsidR="00F4757B" w:rsidRDefault="00F4757B">
            <w:pPr>
              <w:pStyle w:val="ListParagraph"/>
              <w:numPr>
                <w:ilvl w:val="0"/>
                <w:numId w:val="25"/>
              </w:numPr>
              <w:autoSpaceDE w:val="0"/>
              <w:autoSpaceDN w:val="0"/>
              <w:adjustRightInd w:val="0"/>
              <w:rPr>
                <w:rFonts w:eastAsia="Times"/>
                <w:color w:val="000000"/>
                <w:szCs w:val="20"/>
                <w:lang w:eastAsia="en-GB"/>
              </w:rPr>
            </w:pPr>
            <w:r w:rsidRPr="0081421A">
              <w:rPr>
                <w:rFonts w:eastAsia="Times"/>
                <w:color w:val="000000"/>
                <w:szCs w:val="20"/>
                <w:lang w:eastAsia="en-GB"/>
              </w:rPr>
              <w:t xml:space="preserve">Kohl C, </w:t>
            </w:r>
            <w:proofErr w:type="spellStart"/>
            <w:r w:rsidRPr="0081421A">
              <w:rPr>
                <w:rFonts w:eastAsia="Times"/>
                <w:color w:val="000000"/>
                <w:szCs w:val="20"/>
                <w:lang w:eastAsia="en-GB"/>
              </w:rPr>
              <w:t>Tachedjian</w:t>
            </w:r>
            <w:proofErr w:type="spellEnd"/>
            <w:r w:rsidRPr="0081421A">
              <w:rPr>
                <w:rFonts w:eastAsia="Times"/>
                <w:color w:val="000000"/>
                <w:szCs w:val="20"/>
                <w:lang w:eastAsia="en-GB"/>
              </w:rPr>
              <w:t xml:space="preserve"> M, Todd S, Monaghan P, Boyd V, Marsh GA, et al. (2018). Hervey virus: Study on co-circulation with </w:t>
            </w:r>
            <w:proofErr w:type="spellStart"/>
            <w:r w:rsidRPr="0081421A">
              <w:rPr>
                <w:rFonts w:eastAsia="Times"/>
                <w:color w:val="000000"/>
                <w:szCs w:val="20"/>
                <w:lang w:eastAsia="en-GB"/>
              </w:rPr>
              <w:t>Henipaviruses</w:t>
            </w:r>
            <w:proofErr w:type="spellEnd"/>
            <w:r w:rsidRPr="0081421A">
              <w:rPr>
                <w:rFonts w:eastAsia="Times"/>
                <w:color w:val="000000"/>
                <w:szCs w:val="20"/>
                <w:lang w:eastAsia="en-GB"/>
              </w:rPr>
              <w:t xml:space="preserve"> in </w:t>
            </w:r>
            <w:proofErr w:type="spellStart"/>
            <w:r w:rsidRPr="0081421A">
              <w:rPr>
                <w:rFonts w:eastAsia="Times"/>
                <w:color w:val="000000"/>
                <w:szCs w:val="20"/>
                <w:lang w:eastAsia="en-GB"/>
              </w:rPr>
              <w:t>Pteropid</w:t>
            </w:r>
            <w:proofErr w:type="spellEnd"/>
            <w:r w:rsidRPr="0081421A">
              <w:rPr>
                <w:rFonts w:eastAsia="Times"/>
                <w:color w:val="000000"/>
                <w:szCs w:val="20"/>
                <w:lang w:eastAsia="en-GB"/>
              </w:rPr>
              <w:t xml:space="preserve"> bats within their distribution range from Australia to Africa. </w:t>
            </w:r>
            <w:proofErr w:type="spellStart"/>
            <w:r w:rsidRPr="0081421A">
              <w:rPr>
                <w:rFonts w:eastAsia="Times"/>
                <w:color w:val="000000"/>
                <w:szCs w:val="20"/>
                <w:lang w:eastAsia="en-GB"/>
              </w:rPr>
              <w:t>PLoS</w:t>
            </w:r>
            <w:proofErr w:type="spellEnd"/>
            <w:r w:rsidRPr="0081421A">
              <w:rPr>
                <w:rFonts w:eastAsia="Times"/>
                <w:color w:val="000000"/>
                <w:szCs w:val="20"/>
                <w:lang w:eastAsia="en-GB"/>
              </w:rPr>
              <w:t xml:space="preserve"> ONE 13(2): e0191933.</w:t>
            </w:r>
          </w:p>
          <w:p w14:paraId="32D0BC78" w14:textId="77777777" w:rsidR="00F4757B" w:rsidRPr="00952CD2" w:rsidRDefault="00F4757B">
            <w:pPr>
              <w:pStyle w:val="ListParagraph"/>
              <w:numPr>
                <w:ilvl w:val="0"/>
                <w:numId w:val="25"/>
              </w:numPr>
              <w:autoSpaceDE w:val="0"/>
              <w:autoSpaceDN w:val="0"/>
              <w:adjustRightInd w:val="0"/>
              <w:rPr>
                <w:rFonts w:eastAsia="Times"/>
                <w:color w:val="000000"/>
                <w:szCs w:val="20"/>
                <w:lang w:eastAsia="en-GB"/>
              </w:rPr>
            </w:pPr>
            <w:proofErr w:type="spellStart"/>
            <w:r w:rsidRPr="00952CD2">
              <w:rPr>
                <w:color w:val="231F20"/>
                <w:lang w:val="en-GB" w:eastAsia="en-GB"/>
              </w:rPr>
              <w:t>Zhiqiang</w:t>
            </w:r>
            <w:proofErr w:type="spellEnd"/>
            <w:r w:rsidRPr="00952CD2">
              <w:rPr>
                <w:color w:val="231F20"/>
                <w:lang w:val="en-GB" w:eastAsia="en-GB"/>
              </w:rPr>
              <w:t xml:space="preserve"> Wu, Li Yang, </w:t>
            </w:r>
            <w:proofErr w:type="spellStart"/>
            <w:r w:rsidRPr="00952CD2">
              <w:rPr>
                <w:color w:val="231F20"/>
                <w:lang w:val="en-GB" w:eastAsia="en-GB"/>
              </w:rPr>
              <w:t>Xianwen</w:t>
            </w:r>
            <w:proofErr w:type="spellEnd"/>
            <w:r w:rsidRPr="00952CD2">
              <w:rPr>
                <w:color w:val="231F20"/>
                <w:lang w:val="en-GB" w:eastAsia="en-GB"/>
              </w:rPr>
              <w:t xml:space="preserve"> Ren, </w:t>
            </w:r>
            <w:proofErr w:type="spellStart"/>
            <w:r w:rsidRPr="00952CD2">
              <w:rPr>
                <w:color w:val="231F20"/>
                <w:lang w:val="en-GB" w:eastAsia="en-GB"/>
              </w:rPr>
              <w:t>Guimei</w:t>
            </w:r>
            <w:proofErr w:type="spellEnd"/>
            <w:r w:rsidRPr="00952CD2">
              <w:rPr>
                <w:color w:val="231F20"/>
                <w:lang w:val="en-GB" w:eastAsia="en-GB"/>
              </w:rPr>
              <w:t xml:space="preserve"> He, </w:t>
            </w:r>
            <w:proofErr w:type="spellStart"/>
            <w:r w:rsidRPr="00952CD2">
              <w:rPr>
                <w:color w:val="231F20"/>
                <w:lang w:val="en-GB" w:eastAsia="en-GB"/>
              </w:rPr>
              <w:t>Junpeng</w:t>
            </w:r>
            <w:proofErr w:type="spellEnd"/>
            <w:r w:rsidRPr="00952CD2">
              <w:rPr>
                <w:color w:val="231F20"/>
                <w:lang w:val="en-GB" w:eastAsia="en-GB"/>
              </w:rPr>
              <w:t xml:space="preserve"> Zhang, Jian Yang, </w:t>
            </w:r>
            <w:proofErr w:type="spellStart"/>
            <w:r w:rsidRPr="00952CD2">
              <w:rPr>
                <w:color w:val="231F20"/>
                <w:lang w:val="en-GB" w:eastAsia="en-GB"/>
              </w:rPr>
              <w:t>Zhaohui</w:t>
            </w:r>
            <w:proofErr w:type="spellEnd"/>
            <w:r w:rsidRPr="00952CD2">
              <w:rPr>
                <w:color w:val="231F20"/>
                <w:lang w:val="en-GB" w:eastAsia="en-GB"/>
              </w:rPr>
              <w:t xml:space="preserve"> Qian, </w:t>
            </w:r>
            <w:proofErr w:type="spellStart"/>
            <w:r w:rsidRPr="00952CD2">
              <w:rPr>
                <w:color w:val="231F20"/>
                <w:lang w:val="en-GB" w:eastAsia="en-GB"/>
              </w:rPr>
              <w:t>Jie</w:t>
            </w:r>
            <w:proofErr w:type="spellEnd"/>
            <w:r w:rsidRPr="00952CD2">
              <w:rPr>
                <w:color w:val="231F20"/>
                <w:lang w:val="en-GB" w:eastAsia="en-GB"/>
              </w:rPr>
              <w:t xml:space="preserve"> Dong, Lilian Sun, </w:t>
            </w:r>
            <w:proofErr w:type="spellStart"/>
            <w:r w:rsidRPr="00952CD2">
              <w:rPr>
                <w:color w:val="231F20"/>
                <w:lang w:val="en-GB" w:eastAsia="en-GB"/>
              </w:rPr>
              <w:t>Yafang</w:t>
            </w:r>
            <w:proofErr w:type="spellEnd"/>
            <w:r w:rsidRPr="00952CD2">
              <w:rPr>
                <w:color w:val="231F20"/>
                <w:lang w:val="en-GB" w:eastAsia="en-GB"/>
              </w:rPr>
              <w:t xml:space="preserve"> Zhu, Jiang Du, Fan Yang, </w:t>
            </w:r>
            <w:proofErr w:type="spellStart"/>
            <w:r w:rsidRPr="00952CD2">
              <w:rPr>
                <w:color w:val="231F20"/>
                <w:lang w:val="en-GB" w:eastAsia="en-GB"/>
              </w:rPr>
              <w:t>Shuyi</w:t>
            </w:r>
            <w:proofErr w:type="spellEnd"/>
            <w:r w:rsidRPr="00952CD2">
              <w:rPr>
                <w:color w:val="231F20"/>
                <w:lang w:val="en-GB" w:eastAsia="en-GB"/>
              </w:rPr>
              <w:t xml:space="preserve"> Zhang and Qi </w:t>
            </w:r>
            <w:proofErr w:type="spellStart"/>
            <w:r w:rsidRPr="00952CD2">
              <w:rPr>
                <w:color w:val="231F20"/>
                <w:lang w:val="en-GB" w:eastAsia="en-GB"/>
              </w:rPr>
              <w:t>Jin</w:t>
            </w:r>
            <w:proofErr w:type="spellEnd"/>
            <w:r w:rsidRPr="00952CD2">
              <w:rPr>
                <w:color w:val="231F20"/>
                <w:lang w:val="en-GB" w:eastAsia="en-GB"/>
              </w:rPr>
              <w:t xml:space="preserve"> (2016). Deciphering the bat </w:t>
            </w:r>
            <w:proofErr w:type="spellStart"/>
            <w:r w:rsidRPr="00952CD2">
              <w:rPr>
                <w:color w:val="231F20"/>
                <w:lang w:val="en-GB" w:eastAsia="en-GB"/>
              </w:rPr>
              <w:t>virome</w:t>
            </w:r>
            <w:proofErr w:type="spellEnd"/>
            <w:r w:rsidRPr="00952CD2">
              <w:rPr>
                <w:color w:val="231F20"/>
                <w:lang w:val="en-GB" w:eastAsia="en-GB"/>
              </w:rPr>
              <w:t xml:space="preserve"> </w:t>
            </w:r>
            <w:proofErr w:type="spellStart"/>
            <w:r w:rsidRPr="00952CD2">
              <w:rPr>
                <w:color w:val="231F20"/>
                <w:lang w:val="en-GB" w:eastAsia="en-GB"/>
              </w:rPr>
              <w:t>catalog</w:t>
            </w:r>
            <w:proofErr w:type="spellEnd"/>
            <w:r w:rsidRPr="00952CD2">
              <w:rPr>
                <w:color w:val="231F20"/>
                <w:lang w:val="en-GB" w:eastAsia="en-GB"/>
              </w:rPr>
              <w:t xml:space="preserve"> to better</w:t>
            </w:r>
            <w:r>
              <w:rPr>
                <w:color w:val="231F20"/>
                <w:lang w:val="en-GB" w:eastAsia="en-GB"/>
              </w:rPr>
              <w:t xml:space="preserve"> </w:t>
            </w:r>
            <w:r w:rsidRPr="00952CD2">
              <w:rPr>
                <w:color w:val="231F20"/>
                <w:lang w:val="en-GB" w:eastAsia="en-GB"/>
              </w:rPr>
              <w:t>understand the ecological diversity of bat viruses</w:t>
            </w:r>
            <w:r>
              <w:rPr>
                <w:color w:val="231F20"/>
                <w:lang w:val="en-GB" w:eastAsia="en-GB"/>
              </w:rPr>
              <w:t xml:space="preserve"> </w:t>
            </w:r>
            <w:r w:rsidRPr="00952CD2">
              <w:rPr>
                <w:color w:val="231F20"/>
                <w:lang w:val="en-GB" w:eastAsia="en-GB"/>
              </w:rPr>
              <w:t>and the bat origin of emerging infectious diseases</w:t>
            </w:r>
            <w:r w:rsidRPr="00F4757B">
              <w:rPr>
                <w:color w:val="231F20"/>
                <w:lang w:val="en-GB" w:eastAsia="en-GB"/>
              </w:rPr>
              <w:t xml:space="preserve">. </w:t>
            </w:r>
            <w:r w:rsidRPr="00952CD2">
              <w:rPr>
                <w:color w:val="231F20"/>
                <w:lang w:val="en-GB" w:eastAsia="en-GB"/>
              </w:rPr>
              <w:t>The ISME Journal (2016) 10, 609–620</w:t>
            </w:r>
          </w:p>
          <w:p w14:paraId="26557481" w14:textId="0CDB28A1" w:rsidR="00A2434F" w:rsidRPr="00952CD2" w:rsidRDefault="00A2434F">
            <w:pPr>
              <w:pStyle w:val="ListParagraph"/>
              <w:numPr>
                <w:ilvl w:val="0"/>
                <w:numId w:val="25"/>
              </w:numPr>
              <w:autoSpaceDE w:val="0"/>
              <w:autoSpaceDN w:val="0"/>
              <w:adjustRightInd w:val="0"/>
              <w:rPr>
                <w:rFonts w:eastAsia="Times"/>
                <w:color w:val="000000"/>
                <w:szCs w:val="20"/>
                <w:lang w:eastAsia="en-GB"/>
              </w:rPr>
            </w:pPr>
            <w:r w:rsidRPr="008433B5">
              <w:rPr>
                <w:bCs/>
                <w:lang w:val="en-GB" w:eastAsia="en-GB"/>
              </w:rPr>
              <w:t xml:space="preserve">Ji Yeong Noh, </w:t>
            </w:r>
            <w:proofErr w:type="spellStart"/>
            <w:r w:rsidRPr="008433B5">
              <w:rPr>
                <w:bCs/>
                <w:lang w:val="en-GB" w:eastAsia="en-GB"/>
              </w:rPr>
              <w:t>Dae</w:t>
            </w:r>
            <w:proofErr w:type="spellEnd"/>
            <w:r w:rsidRPr="008433B5">
              <w:rPr>
                <w:bCs/>
                <w:lang w:val="en-GB" w:eastAsia="en-GB"/>
              </w:rPr>
              <w:t xml:space="preserve"> </w:t>
            </w:r>
            <w:proofErr w:type="spellStart"/>
            <w:r w:rsidRPr="008433B5">
              <w:rPr>
                <w:bCs/>
                <w:lang w:val="en-GB" w:eastAsia="en-GB"/>
              </w:rPr>
              <w:t>Gwin</w:t>
            </w:r>
            <w:proofErr w:type="spellEnd"/>
            <w:r w:rsidRPr="008433B5">
              <w:rPr>
                <w:bCs/>
                <w:lang w:val="en-GB" w:eastAsia="en-GB"/>
              </w:rPr>
              <w:t xml:space="preserve"> </w:t>
            </w:r>
            <w:proofErr w:type="spellStart"/>
            <w:r w:rsidRPr="008433B5">
              <w:rPr>
                <w:bCs/>
                <w:lang w:val="en-GB" w:eastAsia="en-GB"/>
              </w:rPr>
              <w:t>Jeong</w:t>
            </w:r>
            <w:proofErr w:type="spellEnd"/>
            <w:r w:rsidRPr="008433B5">
              <w:rPr>
                <w:bCs/>
                <w:lang w:val="en-GB" w:eastAsia="en-GB"/>
              </w:rPr>
              <w:t xml:space="preserve">, Sun-Woo Yoon, Ji Hyung Kim, Yong Gun Choi, </w:t>
            </w:r>
            <w:proofErr w:type="spellStart"/>
            <w:r w:rsidRPr="008433B5">
              <w:rPr>
                <w:bCs/>
                <w:lang w:val="en-GB" w:eastAsia="en-GB"/>
              </w:rPr>
              <w:t>Shien</w:t>
            </w:r>
            <w:proofErr w:type="spellEnd"/>
            <w:r w:rsidRPr="008433B5">
              <w:rPr>
                <w:bCs/>
                <w:lang w:val="en-GB" w:eastAsia="en-GB"/>
              </w:rPr>
              <w:t xml:space="preserve">-Young Kang &amp; </w:t>
            </w:r>
            <w:proofErr w:type="spellStart"/>
            <w:r w:rsidRPr="008433B5">
              <w:rPr>
                <w:bCs/>
                <w:lang w:val="en-GB" w:eastAsia="en-GB"/>
              </w:rPr>
              <w:t>Hye</w:t>
            </w:r>
            <w:proofErr w:type="spellEnd"/>
            <w:r w:rsidRPr="007477CE">
              <w:rPr>
                <w:bCs/>
                <w:lang w:val="en-GB" w:eastAsia="en-GB"/>
              </w:rPr>
              <w:t xml:space="preserve"> Kwon Kim (2018). Isolation and characterization of novel bat paramyxovirus B16-40 potentially belonging to the</w:t>
            </w:r>
          </w:p>
          <w:p w14:paraId="6695FADC" w14:textId="2637F300" w:rsidR="00A2434F" w:rsidRDefault="00A2434F" w:rsidP="00A2434F">
            <w:pPr>
              <w:pStyle w:val="ListParagraph"/>
              <w:autoSpaceDE w:val="0"/>
              <w:autoSpaceDN w:val="0"/>
              <w:adjustRightInd w:val="0"/>
              <w:ind w:left="1248"/>
              <w:rPr>
                <w:lang w:val="en-GB" w:eastAsia="en-GB"/>
              </w:rPr>
            </w:pPr>
            <w:r w:rsidRPr="00A2434F">
              <w:rPr>
                <w:bCs/>
                <w:lang w:val="en-GB" w:eastAsia="en-GB"/>
              </w:rPr>
              <w:t xml:space="preserve">proposed genus </w:t>
            </w:r>
            <w:proofErr w:type="spellStart"/>
            <w:r w:rsidRPr="00F4757B">
              <w:rPr>
                <w:bCs/>
                <w:i/>
                <w:iCs/>
                <w:lang w:val="en-GB" w:eastAsia="en-GB"/>
              </w:rPr>
              <w:t>Shaanvirus</w:t>
            </w:r>
            <w:proofErr w:type="spellEnd"/>
            <w:r w:rsidRPr="00F4757B">
              <w:rPr>
                <w:bCs/>
                <w:i/>
                <w:iCs/>
                <w:lang w:val="en-GB" w:eastAsia="en-GB"/>
              </w:rPr>
              <w:t>.</w:t>
            </w:r>
            <w:r w:rsidRPr="00952CD2">
              <w:rPr>
                <w:rFonts w:ascii="Corbel2" w:hAnsi="Corbel2" w:cs="Corbel2"/>
                <w:lang w:val="en-GB" w:eastAsia="en-GB"/>
              </w:rPr>
              <w:t xml:space="preserve"> </w:t>
            </w:r>
            <w:r w:rsidRPr="00952CD2">
              <w:rPr>
                <w:lang w:val="en-GB" w:eastAsia="en-GB"/>
              </w:rPr>
              <w:t xml:space="preserve">SCIENTIFIC </w:t>
            </w:r>
            <w:proofErr w:type="gramStart"/>
            <w:r w:rsidRPr="00952CD2">
              <w:rPr>
                <w:bCs/>
                <w:lang w:val="en-GB" w:eastAsia="en-GB"/>
              </w:rPr>
              <w:t>REPORTS</w:t>
            </w:r>
            <w:r w:rsidRPr="00952CD2">
              <w:rPr>
                <w:b/>
                <w:bCs/>
                <w:lang w:val="en-GB" w:eastAsia="en-GB"/>
              </w:rPr>
              <w:t xml:space="preserve"> </w:t>
            </w:r>
            <w:r w:rsidRPr="00952CD2">
              <w:rPr>
                <w:i/>
                <w:iCs/>
                <w:lang w:val="en-GB" w:eastAsia="en-GB"/>
              </w:rPr>
              <w:t xml:space="preserve"> 8:12533</w:t>
            </w:r>
            <w:proofErr w:type="gramEnd"/>
            <w:r w:rsidRPr="00952CD2">
              <w:rPr>
                <w:i/>
                <w:iCs/>
                <w:lang w:val="en-GB" w:eastAsia="en-GB"/>
              </w:rPr>
              <w:t xml:space="preserve"> </w:t>
            </w:r>
            <w:r w:rsidRPr="00952CD2">
              <w:rPr>
                <w:lang w:val="en-GB" w:eastAsia="en-GB"/>
              </w:rPr>
              <w:t xml:space="preserve"> DOI:10.1038/s41598-018-30319-7</w:t>
            </w:r>
          </w:p>
          <w:p w14:paraId="4395AC69" w14:textId="77777777" w:rsidR="00F4757B" w:rsidRDefault="00F4757B" w:rsidP="00A2434F">
            <w:pPr>
              <w:pStyle w:val="ListParagraph"/>
              <w:autoSpaceDE w:val="0"/>
              <w:autoSpaceDN w:val="0"/>
              <w:adjustRightInd w:val="0"/>
              <w:ind w:left="1248"/>
              <w:rPr>
                <w:lang w:val="en-GB" w:eastAsia="en-GB"/>
              </w:rPr>
            </w:pPr>
          </w:p>
          <w:p w14:paraId="692A6689" w14:textId="54D61EC2" w:rsidR="00F4757B" w:rsidRPr="00952CD2" w:rsidRDefault="00F4757B" w:rsidP="00952CD2">
            <w:pPr>
              <w:autoSpaceDE w:val="0"/>
              <w:autoSpaceDN w:val="0"/>
              <w:adjustRightInd w:val="0"/>
              <w:rPr>
                <w:lang w:val="en-GB" w:eastAsia="en-GB"/>
              </w:rPr>
            </w:pPr>
          </w:p>
          <w:p w14:paraId="6B0C8464" w14:textId="77777777" w:rsidR="00F4757B" w:rsidRPr="00952CD2" w:rsidRDefault="00F4757B" w:rsidP="00952CD2">
            <w:pPr>
              <w:autoSpaceDE w:val="0"/>
              <w:autoSpaceDN w:val="0"/>
              <w:adjustRightInd w:val="0"/>
              <w:rPr>
                <w:sz w:val="20"/>
                <w:szCs w:val="20"/>
                <w:lang w:val="en-GB" w:eastAsia="en-GB"/>
              </w:rPr>
            </w:pPr>
          </w:p>
          <w:p w14:paraId="572CC19D" w14:textId="77777777" w:rsidR="00F4757B" w:rsidRPr="00A2434F" w:rsidRDefault="00F4757B" w:rsidP="00A2434F">
            <w:pPr>
              <w:pStyle w:val="ListParagraph"/>
              <w:autoSpaceDE w:val="0"/>
              <w:autoSpaceDN w:val="0"/>
              <w:adjustRightInd w:val="0"/>
              <w:ind w:left="1248"/>
              <w:rPr>
                <w:rFonts w:eastAsia="Times"/>
                <w:color w:val="000000"/>
                <w:sz w:val="20"/>
                <w:szCs w:val="20"/>
                <w:lang w:eastAsia="en-GB"/>
              </w:rPr>
            </w:pPr>
          </w:p>
          <w:p w14:paraId="7E0AA2CA" w14:textId="77777777" w:rsidR="00842C52" w:rsidRPr="00842C52" w:rsidRDefault="00842C52" w:rsidP="00287BCF">
            <w:pPr>
              <w:pStyle w:val="BodyTextIndent"/>
              <w:ind w:left="567" w:hanging="567"/>
              <w:rPr>
                <w:rFonts w:ascii="Times New Roman" w:hAnsi="Times New Roman"/>
                <w:color w:val="000000"/>
              </w:rPr>
            </w:pPr>
          </w:p>
        </w:tc>
      </w:tr>
    </w:tbl>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26"/>
      <w:footerReference w:type="default" r:id="rId2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C94F9" w14:textId="77777777" w:rsidR="00265FCE" w:rsidRDefault="00265FCE" w:rsidP="003F3296">
      <w:pPr>
        <w:pStyle w:val="Header"/>
      </w:pPr>
      <w:r>
        <w:separator/>
      </w:r>
    </w:p>
  </w:endnote>
  <w:endnote w:type="continuationSeparator" w:id="0">
    <w:p w14:paraId="184A6A2E" w14:textId="77777777" w:rsidR="00265FCE" w:rsidRDefault="00265FCE" w:rsidP="003F329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dvOTd855b36b.I">
    <w:altName w:val="Cambria"/>
    <w:panose1 w:val="020B0604020202020204"/>
    <w:charset w:val="00"/>
    <w:family w:val="roman"/>
    <w:notTrueType/>
    <w:pitch w:val="default"/>
    <w:sig w:usb0="00000003" w:usb1="00000000" w:usb2="00000000" w:usb3="00000000" w:csb0="00000001" w:csb1="00000000"/>
  </w:font>
  <w:font w:name="Corbel2">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952CD2">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952CD2">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09029" w14:textId="77777777" w:rsidR="00265FCE" w:rsidRDefault="00265FCE" w:rsidP="003F3296">
      <w:pPr>
        <w:pStyle w:val="Header"/>
      </w:pPr>
      <w:r>
        <w:separator/>
      </w:r>
    </w:p>
  </w:footnote>
  <w:footnote w:type="continuationSeparator" w:id="0">
    <w:p w14:paraId="67B2072E" w14:textId="77777777" w:rsidR="00265FCE" w:rsidRDefault="00265FCE" w:rsidP="003F329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3A66C49"/>
    <w:multiLevelType w:val="hybridMultilevel"/>
    <w:tmpl w:val="087CD472"/>
    <w:lvl w:ilvl="0" w:tplc="A23436C2">
      <w:start w:val="1"/>
      <w:numFmt w:val="decimal"/>
      <w:lvlText w:val="%1"/>
      <w:lvlJc w:val="left"/>
      <w:pPr>
        <w:ind w:left="1248" w:hanging="888"/>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D453B"/>
    <w:multiLevelType w:val="hybridMultilevel"/>
    <w:tmpl w:val="087CD472"/>
    <w:lvl w:ilvl="0" w:tplc="A23436C2">
      <w:start w:val="1"/>
      <w:numFmt w:val="decimal"/>
      <w:lvlText w:val="%1"/>
      <w:lvlJc w:val="left"/>
      <w:pPr>
        <w:ind w:left="1248" w:hanging="888"/>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20497B"/>
    <w:multiLevelType w:val="hybridMultilevel"/>
    <w:tmpl w:val="BD5265C4"/>
    <w:lvl w:ilvl="0" w:tplc="58C4E48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B54021"/>
    <w:multiLevelType w:val="hybridMultilevel"/>
    <w:tmpl w:val="087CD472"/>
    <w:lvl w:ilvl="0" w:tplc="A23436C2">
      <w:start w:val="1"/>
      <w:numFmt w:val="decimal"/>
      <w:lvlText w:val="%1"/>
      <w:lvlJc w:val="left"/>
      <w:pPr>
        <w:ind w:left="1248" w:hanging="888"/>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5925F6"/>
    <w:multiLevelType w:val="hybridMultilevel"/>
    <w:tmpl w:val="087CD472"/>
    <w:lvl w:ilvl="0" w:tplc="A23436C2">
      <w:start w:val="1"/>
      <w:numFmt w:val="decimal"/>
      <w:lvlText w:val="%1"/>
      <w:lvlJc w:val="left"/>
      <w:pPr>
        <w:ind w:left="1248" w:hanging="888"/>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3"/>
  </w:num>
  <w:num w:numId="3">
    <w:abstractNumId w:val="12"/>
  </w:num>
  <w:num w:numId="4">
    <w:abstractNumId w:val="8"/>
  </w:num>
  <w:num w:numId="5">
    <w:abstractNumId w:val="24"/>
  </w:num>
  <w:num w:numId="6">
    <w:abstractNumId w:val="9"/>
  </w:num>
  <w:num w:numId="7">
    <w:abstractNumId w:val="15"/>
  </w:num>
  <w:num w:numId="8">
    <w:abstractNumId w:val="17"/>
  </w:num>
  <w:num w:numId="9">
    <w:abstractNumId w:val="1"/>
  </w:num>
  <w:num w:numId="10">
    <w:abstractNumId w:val="13"/>
  </w:num>
  <w:num w:numId="11">
    <w:abstractNumId w:val="20"/>
  </w:num>
  <w:num w:numId="12">
    <w:abstractNumId w:val="25"/>
  </w:num>
  <w:num w:numId="13">
    <w:abstractNumId w:val="22"/>
  </w:num>
  <w:num w:numId="14">
    <w:abstractNumId w:val="26"/>
  </w:num>
  <w:num w:numId="15">
    <w:abstractNumId w:val="27"/>
  </w:num>
  <w:num w:numId="16">
    <w:abstractNumId w:val="6"/>
  </w:num>
  <w:num w:numId="17">
    <w:abstractNumId w:val="18"/>
  </w:num>
  <w:num w:numId="18">
    <w:abstractNumId w:val="14"/>
  </w:num>
  <w:num w:numId="19">
    <w:abstractNumId w:val="4"/>
  </w:num>
  <w:num w:numId="20">
    <w:abstractNumId w:val="28"/>
  </w:num>
  <w:num w:numId="21">
    <w:abstractNumId w:val="2"/>
  </w:num>
  <w:num w:numId="22">
    <w:abstractNumId w:val="7"/>
  </w:num>
  <w:num w:numId="23">
    <w:abstractNumId w:val="16"/>
  </w:num>
  <w:num w:numId="24">
    <w:abstractNumId w:val="10"/>
  </w:num>
  <w:num w:numId="25">
    <w:abstractNumId w:val="21"/>
  </w:num>
  <w:num w:numId="26">
    <w:abstractNumId w:val="11"/>
  </w:num>
  <w:num w:numId="27">
    <w:abstractNumId w:val="19"/>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A77"/>
    <w:rsid w:val="00004F39"/>
    <w:rsid w:val="00016519"/>
    <w:rsid w:val="00024051"/>
    <w:rsid w:val="00031097"/>
    <w:rsid w:val="000315E5"/>
    <w:rsid w:val="00034DE5"/>
    <w:rsid w:val="000360CB"/>
    <w:rsid w:val="000420CB"/>
    <w:rsid w:val="0004304B"/>
    <w:rsid w:val="00072CC5"/>
    <w:rsid w:val="00093DD3"/>
    <w:rsid w:val="000A6DE3"/>
    <w:rsid w:val="000A7E3F"/>
    <w:rsid w:val="000A7F1C"/>
    <w:rsid w:val="000B3132"/>
    <w:rsid w:val="000B7774"/>
    <w:rsid w:val="000C0126"/>
    <w:rsid w:val="000C076B"/>
    <w:rsid w:val="000C32A9"/>
    <w:rsid w:val="000D2F03"/>
    <w:rsid w:val="000F5890"/>
    <w:rsid w:val="000F5A87"/>
    <w:rsid w:val="00100092"/>
    <w:rsid w:val="00104A4B"/>
    <w:rsid w:val="0010595F"/>
    <w:rsid w:val="00114BD4"/>
    <w:rsid w:val="0012008F"/>
    <w:rsid w:val="0012796D"/>
    <w:rsid w:val="0013231F"/>
    <w:rsid w:val="00143DF7"/>
    <w:rsid w:val="001551A8"/>
    <w:rsid w:val="001578A6"/>
    <w:rsid w:val="001664DF"/>
    <w:rsid w:val="0017329D"/>
    <w:rsid w:val="00173983"/>
    <w:rsid w:val="0017739A"/>
    <w:rsid w:val="001811B7"/>
    <w:rsid w:val="00184E02"/>
    <w:rsid w:val="00185699"/>
    <w:rsid w:val="00191C02"/>
    <w:rsid w:val="001946B2"/>
    <w:rsid w:val="001C5EE1"/>
    <w:rsid w:val="001E56D4"/>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65FCE"/>
    <w:rsid w:val="002732D1"/>
    <w:rsid w:val="00275425"/>
    <w:rsid w:val="002777A3"/>
    <w:rsid w:val="0028367A"/>
    <w:rsid w:val="00283FE0"/>
    <w:rsid w:val="0028627E"/>
    <w:rsid w:val="002864F1"/>
    <w:rsid w:val="002865EA"/>
    <w:rsid w:val="00291213"/>
    <w:rsid w:val="002930D6"/>
    <w:rsid w:val="00295698"/>
    <w:rsid w:val="002978A6"/>
    <w:rsid w:val="002A4018"/>
    <w:rsid w:val="002A7D6D"/>
    <w:rsid w:val="002B75AB"/>
    <w:rsid w:val="002E36D5"/>
    <w:rsid w:val="00300B0A"/>
    <w:rsid w:val="00304104"/>
    <w:rsid w:val="00306A5E"/>
    <w:rsid w:val="00315757"/>
    <w:rsid w:val="00315AEE"/>
    <w:rsid w:val="00333A79"/>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8E5"/>
    <w:rsid w:val="003D1463"/>
    <w:rsid w:val="003D275F"/>
    <w:rsid w:val="003E02C3"/>
    <w:rsid w:val="003E0BBC"/>
    <w:rsid w:val="003E3AB2"/>
    <w:rsid w:val="003E7EEC"/>
    <w:rsid w:val="003F0180"/>
    <w:rsid w:val="003F3296"/>
    <w:rsid w:val="003F5B35"/>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36FC"/>
    <w:rsid w:val="00516D9F"/>
    <w:rsid w:val="005201AD"/>
    <w:rsid w:val="00521073"/>
    <w:rsid w:val="00522E71"/>
    <w:rsid w:val="00530EFE"/>
    <w:rsid w:val="00534EED"/>
    <w:rsid w:val="005368BD"/>
    <w:rsid w:val="005557FC"/>
    <w:rsid w:val="00572D74"/>
    <w:rsid w:val="005747A1"/>
    <w:rsid w:val="00581ED1"/>
    <w:rsid w:val="00590D25"/>
    <w:rsid w:val="005929A4"/>
    <w:rsid w:val="0059515D"/>
    <w:rsid w:val="0059531C"/>
    <w:rsid w:val="005953F1"/>
    <w:rsid w:val="005A432E"/>
    <w:rsid w:val="005B600C"/>
    <w:rsid w:val="005B7835"/>
    <w:rsid w:val="005D0BFD"/>
    <w:rsid w:val="005D19C9"/>
    <w:rsid w:val="005D7EC4"/>
    <w:rsid w:val="005D7F24"/>
    <w:rsid w:val="005E017C"/>
    <w:rsid w:val="005F4309"/>
    <w:rsid w:val="005F53C1"/>
    <w:rsid w:val="00603CFD"/>
    <w:rsid w:val="006071CA"/>
    <w:rsid w:val="00607EFF"/>
    <w:rsid w:val="0061592E"/>
    <w:rsid w:val="00616487"/>
    <w:rsid w:val="00617B84"/>
    <w:rsid w:val="0062004C"/>
    <w:rsid w:val="00623274"/>
    <w:rsid w:val="00624B05"/>
    <w:rsid w:val="00633947"/>
    <w:rsid w:val="00635404"/>
    <w:rsid w:val="00636B14"/>
    <w:rsid w:val="00637004"/>
    <w:rsid w:val="00637223"/>
    <w:rsid w:val="00646E43"/>
    <w:rsid w:val="00650171"/>
    <w:rsid w:val="00692BE3"/>
    <w:rsid w:val="0069409C"/>
    <w:rsid w:val="006A1735"/>
    <w:rsid w:val="006B2EE7"/>
    <w:rsid w:val="006B4A97"/>
    <w:rsid w:val="006C4A0C"/>
    <w:rsid w:val="006D1B4E"/>
    <w:rsid w:val="006D59EF"/>
    <w:rsid w:val="006E0B7B"/>
    <w:rsid w:val="006E3EFC"/>
    <w:rsid w:val="006F1ADE"/>
    <w:rsid w:val="006F44A4"/>
    <w:rsid w:val="007016DD"/>
    <w:rsid w:val="00702CCD"/>
    <w:rsid w:val="00704198"/>
    <w:rsid w:val="007052A5"/>
    <w:rsid w:val="007135C0"/>
    <w:rsid w:val="00715B64"/>
    <w:rsid w:val="00716792"/>
    <w:rsid w:val="00716ED4"/>
    <w:rsid w:val="00717501"/>
    <w:rsid w:val="00720D17"/>
    <w:rsid w:val="00724281"/>
    <w:rsid w:val="00724490"/>
    <w:rsid w:val="00734872"/>
    <w:rsid w:val="00736F49"/>
    <w:rsid w:val="0073793D"/>
    <w:rsid w:val="00746025"/>
    <w:rsid w:val="007477CE"/>
    <w:rsid w:val="00751194"/>
    <w:rsid w:val="00752D7B"/>
    <w:rsid w:val="007602A2"/>
    <w:rsid w:val="00764316"/>
    <w:rsid w:val="0076759D"/>
    <w:rsid w:val="00774CB4"/>
    <w:rsid w:val="00775307"/>
    <w:rsid w:val="007772C2"/>
    <w:rsid w:val="00783AF2"/>
    <w:rsid w:val="007878DB"/>
    <w:rsid w:val="00792B22"/>
    <w:rsid w:val="0079318D"/>
    <w:rsid w:val="007A5735"/>
    <w:rsid w:val="007C1657"/>
    <w:rsid w:val="007C793A"/>
    <w:rsid w:val="007C7E0E"/>
    <w:rsid w:val="007D246C"/>
    <w:rsid w:val="007D4C57"/>
    <w:rsid w:val="007D6DB6"/>
    <w:rsid w:val="007E6C07"/>
    <w:rsid w:val="007F5109"/>
    <w:rsid w:val="007F5B06"/>
    <w:rsid w:val="0080060B"/>
    <w:rsid w:val="00800BFD"/>
    <w:rsid w:val="00801148"/>
    <w:rsid w:val="00802D02"/>
    <w:rsid w:val="008071B6"/>
    <w:rsid w:val="008074FE"/>
    <w:rsid w:val="00820E4D"/>
    <w:rsid w:val="00824565"/>
    <w:rsid w:val="008277F3"/>
    <w:rsid w:val="00830785"/>
    <w:rsid w:val="00835B67"/>
    <w:rsid w:val="008418CD"/>
    <w:rsid w:val="00842C52"/>
    <w:rsid w:val="008433B5"/>
    <w:rsid w:val="008442CB"/>
    <w:rsid w:val="008563BE"/>
    <w:rsid w:val="00856D15"/>
    <w:rsid w:val="008655D6"/>
    <w:rsid w:val="00872088"/>
    <w:rsid w:val="008720B9"/>
    <w:rsid w:val="00874051"/>
    <w:rsid w:val="008762E5"/>
    <w:rsid w:val="00876626"/>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5C9"/>
    <w:rsid w:val="008F5FB1"/>
    <w:rsid w:val="008F6DE4"/>
    <w:rsid w:val="009062EF"/>
    <w:rsid w:val="00926A4D"/>
    <w:rsid w:val="009272D5"/>
    <w:rsid w:val="009320C8"/>
    <w:rsid w:val="00934270"/>
    <w:rsid w:val="0093622B"/>
    <w:rsid w:val="009366C2"/>
    <w:rsid w:val="00952CD2"/>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078A"/>
    <w:rsid w:val="009B1712"/>
    <w:rsid w:val="009C1EBB"/>
    <w:rsid w:val="009C463B"/>
    <w:rsid w:val="009D29FA"/>
    <w:rsid w:val="009E036E"/>
    <w:rsid w:val="009F32F7"/>
    <w:rsid w:val="009F602F"/>
    <w:rsid w:val="00A030E9"/>
    <w:rsid w:val="00A03AA4"/>
    <w:rsid w:val="00A11ACF"/>
    <w:rsid w:val="00A2434F"/>
    <w:rsid w:val="00A2437D"/>
    <w:rsid w:val="00A247D1"/>
    <w:rsid w:val="00A26EB0"/>
    <w:rsid w:val="00A27567"/>
    <w:rsid w:val="00A363E2"/>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E6E28"/>
    <w:rsid w:val="00AF63CD"/>
    <w:rsid w:val="00AF65C7"/>
    <w:rsid w:val="00B04CD6"/>
    <w:rsid w:val="00B12A01"/>
    <w:rsid w:val="00B12D76"/>
    <w:rsid w:val="00B16CFD"/>
    <w:rsid w:val="00B216A1"/>
    <w:rsid w:val="00B2254A"/>
    <w:rsid w:val="00B3178D"/>
    <w:rsid w:val="00B34F6A"/>
    <w:rsid w:val="00B45888"/>
    <w:rsid w:val="00B45DD5"/>
    <w:rsid w:val="00B5488B"/>
    <w:rsid w:val="00B613A5"/>
    <w:rsid w:val="00B63708"/>
    <w:rsid w:val="00B7215A"/>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2BB7"/>
    <w:rsid w:val="00CA56E9"/>
    <w:rsid w:val="00CB3A13"/>
    <w:rsid w:val="00CB434C"/>
    <w:rsid w:val="00CB7C39"/>
    <w:rsid w:val="00CD4725"/>
    <w:rsid w:val="00CE0DE4"/>
    <w:rsid w:val="00CE2AB3"/>
    <w:rsid w:val="00CE408B"/>
    <w:rsid w:val="00CE5ECF"/>
    <w:rsid w:val="00CF0A9B"/>
    <w:rsid w:val="00CF1087"/>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0BFF"/>
    <w:rsid w:val="00E03681"/>
    <w:rsid w:val="00E11C94"/>
    <w:rsid w:val="00E11F4F"/>
    <w:rsid w:val="00E14D62"/>
    <w:rsid w:val="00E16287"/>
    <w:rsid w:val="00E30A69"/>
    <w:rsid w:val="00E347C2"/>
    <w:rsid w:val="00E36F9D"/>
    <w:rsid w:val="00E3759B"/>
    <w:rsid w:val="00E4413A"/>
    <w:rsid w:val="00E57A0B"/>
    <w:rsid w:val="00E60228"/>
    <w:rsid w:val="00E66C21"/>
    <w:rsid w:val="00E73F9A"/>
    <w:rsid w:val="00E77CC4"/>
    <w:rsid w:val="00E946A5"/>
    <w:rsid w:val="00EA06D0"/>
    <w:rsid w:val="00EA1332"/>
    <w:rsid w:val="00EA5C82"/>
    <w:rsid w:val="00EA6CA5"/>
    <w:rsid w:val="00EB0413"/>
    <w:rsid w:val="00EB162B"/>
    <w:rsid w:val="00EB5BAF"/>
    <w:rsid w:val="00EC11F1"/>
    <w:rsid w:val="00EC2893"/>
    <w:rsid w:val="00EC4F18"/>
    <w:rsid w:val="00EF6615"/>
    <w:rsid w:val="00EF7D67"/>
    <w:rsid w:val="00F00D95"/>
    <w:rsid w:val="00F038BC"/>
    <w:rsid w:val="00F050DB"/>
    <w:rsid w:val="00F071D8"/>
    <w:rsid w:val="00F127FB"/>
    <w:rsid w:val="00F14C23"/>
    <w:rsid w:val="00F226EB"/>
    <w:rsid w:val="00F237B1"/>
    <w:rsid w:val="00F2561B"/>
    <w:rsid w:val="00F31A99"/>
    <w:rsid w:val="00F343F2"/>
    <w:rsid w:val="00F369A4"/>
    <w:rsid w:val="00F41198"/>
    <w:rsid w:val="00F41F8B"/>
    <w:rsid w:val="00F42095"/>
    <w:rsid w:val="00F44D53"/>
    <w:rsid w:val="00F4757B"/>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C7A5A"/>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C52"/>
    <w:pPr>
      <w:ind w:left="720"/>
      <w:contextualSpacing/>
    </w:pPr>
  </w:style>
  <w:style w:type="paragraph" w:styleId="PlainText">
    <w:name w:val="Plain Text"/>
    <w:basedOn w:val="Normal"/>
    <w:link w:val="PlainTextChar"/>
    <w:uiPriority w:val="99"/>
    <w:unhideWhenUsed/>
    <w:rsid w:val="00A363E2"/>
    <w:rPr>
      <w:rFonts w:ascii="Consolas" w:eastAsiaTheme="minorHAnsi" w:hAnsi="Consolas" w:cs="Consolas"/>
      <w:sz w:val="21"/>
      <w:szCs w:val="21"/>
      <w:lang w:val="en-GB"/>
    </w:rPr>
  </w:style>
  <w:style w:type="character" w:customStyle="1" w:styleId="PlainTextChar">
    <w:name w:val="Plain Text Char"/>
    <w:basedOn w:val="DefaultParagraphFont"/>
    <w:link w:val="PlainText"/>
    <w:uiPriority w:val="99"/>
    <w:rsid w:val="00A363E2"/>
    <w:rPr>
      <w:rFonts w:ascii="Consolas" w:eastAsiaTheme="minorHAnsi" w:hAnsi="Consolas" w:cs="Consolas"/>
      <w:sz w:val="21"/>
      <w:szCs w:val="21"/>
      <w:lang w:eastAsia="en-US"/>
    </w:rPr>
  </w:style>
  <w:style w:type="character" w:styleId="CommentReference">
    <w:name w:val="annotation reference"/>
    <w:basedOn w:val="DefaultParagraphFont"/>
    <w:uiPriority w:val="99"/>
    <w:semiHidden/>
    <w:unhideWhenUsed/>
    <w:rsid w:val="006E3EFC"/>
    <w:rPr>
      <w:sz w:val="16"/>
      <w:szCs w:val="16"/>
    </w:rPr>
  </w:style>
  <w:style w:type="paragraph" w:styleId="CommentText">
    <w:name w:val="annotation text"/>
    <w:basedOn w:val="Normal"/>
    <w:link w:val="CommentTextChar"/>
    <w:uiPriority w:val="99"/>
    <w:semiHidden/>
    <w:unhideWhenUsed/>
    <w:rsid w:val="006E3EFC"/>
    <w:rPr>
      <w:sz w:val="20"/>
      <w:szCs w:val="20"/>
    </w:rPr>
  </w:style>
  <w:style w:type="character" w:customStyle="1" w:styleId="CommentTextChar">
    <w:name w:val="Comment Text Char"/>
    <w:basedOn w:val="DefaultParagraphFont"/>
    <w:link w:val="CommentText"/>
    <w:uiPriority w:val="99"/>
    <w:semiHidden/>
    <w:rsid w:val="006E3EFC"/>
    <w:rPr>
      <w:lang w:val="en-US" w:eastAsia="en-US"/>
    </w:rPr>
  </w:style>
  <w:style w:type="paragraph" w:styleId="CommentSubject">
    <w:name w:val="annotation subject"/>
    <w:basedOn w:val="CommentText"/>
    <w:next w:val="CommentText"/>
    <w:link w:val="CommentSubjectChar"/>
    <w:uiPriority w:val="99"/>
    <w:semiHidden/>
    <w:unhideWhenUsed/>
    <w:rsid w:val="006E3EFC"/>
    <w:rPr>
      <w:b/>
      <w:bCs/>
    </w:rPr>
  </w:style>
  <w:style w:type="character" w:customStyle="1" w:styleId="CommentSubjectChar">
    <w:name w:val="Comment Subject Char"/>
    <w:basedOn w:val="CommentTextChar"/>
    <w:link w:val="CommentSubject"/>
    <w:uiPriority w:val="99"/>
    <w:semiHidden/>
    <w:rsid w:val="006E3EF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0494">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fouchier@erasmusmc.nl" TargetMode="External"/><Relationship Id="rId18" Type="http://schemas.openxmlformats.org/officeDocument/2006/relationships/hyperlink" Target="mailto:prota@cdc.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wuzq2009@ipbcams.ac.cn" TargetMode="External"/><Relationship Id="rId7" Type="http://schemas.openxmlformats.org/officeDocument/2006/relationships/endnotes" Target="endnotes.xml"/><Relationship Id="rId12" Type="http://schemas.openxmlformats.org/officeDocument/2006/relationships/hyperlink" Target="mailto:A.J.Easton@warwick.ac.uk" TargetMode="External"/><Relationship Id="rId17" Type="http://schemas.openxmlformats.org/officeDocument/2006/relationships/hyperlink" Target="mailto:b.rima@qub.ac.uk" TargetMode="External"/><Relationship Id="rId25" Type="http://schemas.openxmlformats.org/officeDocument/2006/relationships/package" Target="embeddings/Microsoft_PowerPoint_Slide.sldx"/><Relationship Id="rId2" Type="http://schemas.openxmlformats.org/officeDocument/2006/relationships/numbering" Target="numbering.xml"/><Relationship Id="rId16" Type="http://schemas.openxmlformats.org/officeDocument/2006/relationships/hyperlink" Target="mailto:benhur.lee@mssm.edu" TargetMode="External"/><Relationship Id="rId20" Type="http://schemas.openxmlformats.org/officeDocument/2006/relationships/hyperlink" Target="mailto:zdsys@vip.sin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uprex@pitt.edu"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ralamb@northwestern.edu" TargetMode="External"/><Relationship Id="rId23" Type="http://schemas.openxmlformats.org/officeDocument/2006/relationships/hyperlink" Target="http://www.ictvonline.org/subcommittees.asp" TargetMode="External"/><Relationship Id="rId28" Type="http://schemas.openxmlformats.org/officeDocument/2006/relationships/fontTable" Target="fontTable.xml"/><Relationship Id="rId10" Type="http://schemas.openxmlformats.org/officeDocument/2006/relationships/hyperlink" Target="mailto:W.Dundon@iaea.org" TargetMode="External"/><Relationship Id="rId19" Type="http://schemas.openxmlformats.org/officeDocument/2006/relationships/hyperlink" Target="mailto:linfa.wang@duke-nus.edu.sg" TargetMode="External"/><Relationship Id="rId4" Type="http://schemas.openxmlformats.org/officeDocument/2006/relationships/settings" Target="settings.xml"/><Relationship Id="rId9" Type="http://schemas.openxmlformats.org/officeDocument/2006/relationships/hyperlink" Target="mailto:anne.buschmann@fli.de" TargetMode="External"/><Relationship Id="rId14" Type="http://schemas.openxmlformats.org/officeDocument/2006/relationships/hyperlink" Target="mailto:gkurath@usgs.gov" TargetMode="External"/><Relationship Id="rId22" Type="http://schemas.openxmlformats.org/officeDocument/2006/relationships/hyperlink" Target="mailto:b.rima@qub.ac.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3B3B-4C43-6047-BBF7-2826DD8B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11143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cp:revision>
  <cp:lastPrinted>2017-01-11T11:49:00Z</cp:lastPrinted>
  <dcterms:created xsi:type="dcterms:W3CDTF">2019-07-05T14:33:00Z</dcterms:created>
  <dcterms:modified xsi:type="dcterms:W3CDTF">2019-08-19T04:57:00Z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