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lang w:eastAsia="zh-CN"/>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xml:space="preserve">, AUTHORS, </w:t>
      </w:r>
      <w:proofErr w:type="spellStart"/>
      <w:r w:rsidR="00C67A98" w:rsidRPr="009320C8">
        <w:rPr>
          <w:rFonts w:ascii="Arial" w:hAnsi="Arial" w:cs="Arial"/>
          <w:b/>
          <w:color w:val="000000"/>
          <w:sz w:val="22"/>
          <w:szCs w:val="22"/>
          <w:u w:val="single"/>
        </w:rPr>
        <w:t>etc</w:t>
      </w:r>
      <w:proofErr w:type="spellEnd"/>
    </w:p>
    <w:p w14:paraId="4321C033"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2055"/>
        <w:gridCol w:w="2665"/>
      </w:tblGrid>
      <w:tr w:rsidR="006D1B4E" w:rsidRPr="009320C8"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2440E6E7" w:rsidR="006D1B4E" w:rsidRPr="005D3BF9" w:rsidRDefault="005D3BF9" w:rsidP="00DE5CB3">
            <w:pPr>
              <w:pStyle w:val="BodyTextIndent"/>
              <w:ind w:left="0" w:firstLine="0"/>
              <w:jc w:val="center"/>
              <w:rPr>
                <w:rFonts w:ascii="Arial" w:hAnsi="Arial" w:cs="Arial"/>
                <w:b/>
                <w:bCs/>
                <w:i/>
                <w:iCs/>
                <w:sz w:val="28"/>
                <w:szCs w:val="28"/>
              </w:rPr>
            </w:pPr>
            <w:r w:rsidRPr="005D3BF9">
              <w:rPr>
                <w:rFonts w:ascii="Arial" w:hAnsi="Arial" w:cs="Arial"/>
                <w:b/>
                <w:bCs/>
                <w:i/>
                <w:iCs/>
                <w:color w:val="000000" w:themeColor="text1"/>
                <w:sz w:val="28"/>
                <w:szCs w:val="28"/>
              </w:rPr>
              <w:t>2019.018M</w:t>
            </w:r>
          </w:p>
        </w:tc>
        <w:tc>
          <w:tcPr>
            <w:tcW w:w="2665"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rsidTr="00934270">
        <w:tc>
          <w:tcPr>
            <w:tcW w:w="9596" w:type="dxa"/>
            <w:gridSpan w:val="4"/>
            <w:tcBorders>
              <w:left w:val="double" w:sz="4" w:space="0" w:color="auto"/>
              <w:right w:val="double" w:sz="4" w:space="0" w:color="auto"/>
            </w:tcBorders>
          </w:tcPr>
          <w:p w14:paraId="7D7714B8" w14:textId="2F68E74C" w:rsidR="00CF0A9B" w:rsidRPr="009320C8" w:rsidRDefault="006D1B4E" w:rsidP="00CF0A9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D227FA" w:rsidRPr="005D3BF9">
              <w:rPr>
                <w:rFonts w:ascii="Arial" w:hAnsi="Arial" w:cs="Arial"/>
                <w:color w:val="000000" w:themeColor="text1"/>
                <w:sz w:val="20"/>
              </w:rPr>
              <w:t xml:space="preserve">Create </w:t>
            </w:r>
            <w:r w:rsidR="00BE75DE" w:rsidRPr="005D3BF9">
              <w:rPr>
                <w:rFonts w:ascii="Arial" w:hAnsi="Arial" w:cs="Arial"/>
                <w:color w:val="000000" w:themeColor="text1"/>
                <w:sz w:val="20"/>
              </w:rPr>
              <w:t>one</w:t>
            </w:r>
            <w:r w:rsidR="00D70DF3" w:rsidRPr="005D3BF9">
              <w:rPr>
                <w:rFonts w:ascii="Arial" w:hAnsi="Arial" w:cs="Arial"/>
                <w:color w:val="000000" w:themeColor="text1"/>
                <w:sz w:val="20"/>
              </w:rPr>
              <w:t xml:space="preserve"> new species in the genus </w:t>
            </w:r>
            <w:proofErr w:type="spellStart"/>
            <w:r w:rsidR="00BE75DE" w:rsidRPr="005D3BF9">
              <w:rPr>
                <w:rFonts w:ascii="Arial" w:hAnsi="Arial" w:cs="Arial"/>
                <w:i/>
                <w:color w:val="000000" w:themeColor="text1"/>
                <w:sz w:val="20"/>
              </w:rPr>
              <w:t>Mivirus</w:t>
            </w:r>
            <w:proofErr w:type="spellEnd"/>
            <w:r w:rsidR="00BE75DE" w:rsidRPr="005D3BF9">
              <w:rPr>
                <w:rFonts w:ascii="Arial" w:hAnsi="Arial" w:cs="Arial"/>
                <w:color w:val="000000" w:themeColor="text1"/>
                <w:sz w:val="20"/>
              </w:rPr>
              <w:t xml:space="preserve"> (</w:t>
            </w:r>
            <w:proofErr w:type="spellStart"/>
            <w:r w:rsidR="00BE75DE" w:rsidRPr="005D3BF9">
              <w:rPr>
                <w:rFonts w:ascii="Arial" w:hAnsi="Arial" w:cs="Arial"/>
                <w:i/>
                <w:color w:val="000000" w:themeColor="text1"/>
                <w:sz w:val="20"/>
              </w:rPr>
              <w:t>Jingchuvirales</w:t>
            </w:r>
            <w:proofErr w:type="spellEnd"/>
            <w:r w:rsidR="00BE75DE" w:rsidRPr="005D3BF9">
              <w:rPr>
                <w:rFonts w:ascii="Arial" w:hAnsi="Arial" w:cs="Arial"/>
                <w:color w:val="000000" w:themeColor="text1"/>
                <w:sz w:val="20"/>
              </w:rPr>
              <w:t xml:space="preserve">: </w:t>
            </w:r>
            <w:proofErr w:type="spellStart"/>
            <w:r w:rsidR="00BE75DE" w:rsidRPr="005D3BF9">
              <w:rPr>
                <w:rFonts w:ascii="Arial" w:hAnsi="Arial" w:cs="Arial"/>
                <w:i/>
                <w:color w:val="000000" w:themeColor="text1"/>
                <w:sz w:val="20"/>
              </w:rPr>
              <w:t>Chuviridae</w:t>
            </w:r>
            <w:proofErr w:type="spellEnd"/>
            <w:r w:rsidR="00BE75DE" w:rsidRPr="005D3BF9">
              <w:rPr>
                <w:rFonts w:ascii="Arial" w:hAnsi="Arial" w:cs="Arial"/>
                <w:color w:val="000000" w:themeColor="text1"/>
                <w:sz w:val="20"/>
              </w:rPr>
              <w:t>)</w:t>
            </w:r>
          </w:p>
          <w:p w14:paraId="5C62DA7E" w14:textId="77777777" w:rsidR="00CF0A9B" w:rsidRPr="009320C8" w:rsidRDefault="00CF0A9B" w:rsidP="00CF0A9B">
            <w:pPr>
              <w:spacing w:before="120"/>
              <w:rPr>
                <w:rFonts w:ascii="Arial" w:hAnsi="Arial" w:cs="Arial"/>
                <w:b/>
              </w:rPr>
            </w:pPr>
          </w:p>
        </w:tc>
      </w:tr>
      <w:tr w:rsidR="00CF0A9B" w:rsidRPr="001E492D"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CD4725" w:rsidRPr="00D56CED" w14:paraId="4E7D95F9" w14:textId="77777777" w:rsidTr="00934270">
        <w:tc>
          <w:tcPr>
            <w:tcW w:w="9596" w:type="dxa"/>
            <w:gridSpan w:val="4"/>
          </w:tcPr>
          <w:p w14:paraId="6087A2CE" w14:textId="361DA1BE" w:rsidR="00CD4725" w:rsidRPr="00D56CED" w:rsidRDefault="00CD4725" w:rsidP="000B3132">
            <w:pPr>
              <w:spacing w:before="120" w:after="120"/>
              <w:rPr>
                <w:rFonts w:ascii="Arial" w:hAnsi="Arial" w:cs="Arial"/>
                <w:b/>
              </w:rPr>
            </w:pPr>
            <w:r w:rsidRPr="00D56CED">
              <w:rPr>
                <w:rFonts w:ascii="Arial" w:hAnsi="Arial" w:cs="Arial"/>
                <w:b/>
              </w:rPr>
              <w:t>Author(s) and email address(es):</w:t>
            </w:r>
            <w:r w:rsidR="000B3132" w:rsidRPr="00D56CED">
              <w:rPr>
                <w:rFonts w:ascii="Arial" w:hAnsi="Arial" w:cs="Arial"/>
                <w:b/>
              </w:rPr>
              <w:t xml:space="preserve"> </w:t>
            </w:r>
          </w:p>
        </w:tc>
      </w:tr>
      <w:tr w:rsidR="00CD4725" w:rsidRPr="00BE75DE"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D56CED" w:rsidRDefault="00F72674" w:rsidP="00527105">
            <w:pPr>
              <w:pStyle w:val="BodyTextIndent"/>
              <w:ind w:left="0" w:firstLine="0"/>
              <w:rPr>
                <w:rFonts w:ascii="Arial" w:hAnsi="Arial" w:cs="Arial"/>
                <w:color w:val="0000FF"/>
                <w:sz w:val="20"/>
              </w:rPr>
            </w:pPr>
            <w:r w:rsidRPr="00D56CED">
              <w:rPr>
                <w:rFonts w:ascii="Arial" w:hAnsi="Arial" w:cs="Arial"/>
                <w:color w:val="0000FF"/>
                <w:sz w:val="20"/>
              </w:rPr>
              <w:t xml:space="preserve">List </w:t>
            </w:r>
            <w:r w:rsidR="002323AB" w:rsidRPr="00D56CED">
              <w:rPr>
                <w:rFonts w:ascii="Arial" w:hAnsi="Arial" w:cs="Arial"/>
                <w:color w:val="0000FF"/>
                <w:sz w:val="20"/>
              </w:rPr>
              <w:t>authors in</w:t>
            </w:r>
            <w:r w:rsidR="00624B05" w:rsidRPr="00D56CED">
              <w:rPr>
                <w:rFonts w:ascii="Arial" w:hAnsi="Arial" w:cs="Arial"/>
                <w:color w:val="0000FF"/>
                <w:sz w:val="20"/>
              </w:rPr>
              <w:t xml:space="preserve"> a single line </w:t>
            </w:r>
            <w:r w:rsidR="002323AB" w:rsidRPr="00D56CED">
              <w:rPr>
                <w:rFonts w:ascii="Arial" w:hAnsi="Arial" w:cs="Arial"/>
                <w:i/>
                <w:color w:val="0000FF"/>
                <w:sz w:val="20"/>
              </w:rPr>
              <w:t>Archives of Virology</w:t>
            </w:r>
            <w:r w:rsidR="002323AB" w:rsidRPr="00D56CED">
              <w:rPr>
                <w:rFonts w:ascii="Arial" w:hAnsi="Arial" w:cs="Arial"/>
                <w:color w:val="0000FF"/>
                <w:sz w:val="20"/>
              </w:rPr>
              <w:t xml:space="preserve"> </w:t>
            </w:r>
            <w:r w:rsidRPr="00D56CED">
              <w:rPr>
                <w:rFonts w:ascii="Arial" w:hAnsi="Arial" w:cs="Arial"/>
                <w:color w:val="0000FF"/>
                <w:sz w:val="20"/>
              </w:rPr>
              <w:t xml:space="preserve">citation </w:t>
            </w:r>
            <w:r w:rsidR="002323AB" w:rsidRPr="00D56CED">
              <w:rPr>
                <w:rFonts w:ascii="Arial" w:hAnsi="Arial" w:cs="Arial"/>
                <w:color w:val="0000FF"/>
                <w:sz w:val="20"/>
              </w:rPr>
              <w:t>format</w:t>
            </w:r>
            <w:r w:rsidR="00F237B1" w:rsidRPr="00D56CED">
              <w:rPr>
                <w:rFonts w:ascii="Arial" w:hAnsi="Arial" w:cs="Arial"/>
                <w:color w:val="0000FF"/>
                <w:sz w:val="20"/>
              </w:rPr>
              <w:t xml:space="preserve"> (</w:t>
            </w:r>
            <w:r w:rsidR="002323AB" w:rsidRPr="00D56CED">
              <w:rPr>
                <w:rFonts w:ascii="Arial" w:hAnsi="Arial" w:cs="Arial"/>
                <w:color w:val="0000FF"/>
                <w:sz w:val="20"/>
              </w:rPr>
              <w:t>e.g. Smith AB</w:t>
            </w:r>
            <w:r w:rsidRPr="00D56CED">
              <w:rPr>
                <w:rFonts w:ascii="Arial" w:hAnsi="Arial" w:cs="Arial"/>
                <w:color w:val="0000FF"/>
                <w:sz w:val="20"/>
              </w:rPr>
              <w:t xml:space="preserve">, </w:t>
            </w:r>
            <w:r w:rsidR="00624B05" w:rsidRPr="00D56CED">
              <w:rPr>
                <w:rFonts w:ascii="Arial" w:hAnsi="Arial" w:cs="Arial"/>
                <w:color w:val="0000FF"/>
                <w:sz w:val="20"/>
              </w:rPr>
              <w:t>Huang</w:t>
            </w:r>
            <w:r w:rsidRPr="00D56CED">
              <w:rPr>
                <w:rFonts w:ascii="Arial" w:hAnsi="Arial" w:cs="Arial"/>
                <w:color w:val="0000FF"/>
                <w:sz w:val="20"/>
              </w:rPr>
              <w:t xml:space="preserve"> C-L, Santos, F</w:t>
            </w:r>
            <w:r w:rsidR="00F237B1" w:rsidRPr="00D56CED">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D56CED" w:rsidRDefault="00624B05" w:rsidP="00527105">
            <w:pPr>
              <w:jc w:val="both"/>
              <w:rPr>
                <w:rFonts w:ascii="Arial" w:hAnsi="Arial" w:cs="Arial"/>
                <w:b/>
              </w:rPr>
            </w:pPr>
            <w:r w:rsidRPr="00D56CED">
              <w:rPr>
                <w:rFonts w:ascii="Arial" w:hAnsi="Arial" w:cs="Arial"/>
                <w:color w:val="0000FF"/>
                <w:sz w:val="20"/>
              </w:rPr>
              <w:t xml:space="preserve">Provide </w:t>
            </w:r>
            <w:r w:rsidR="00884E97" w:rsidRPr="00D56CED">
              <w:rPr>
                <w:rFonts w:ascii="Arial" w:hAnsi="Arial" w:cs="Arial"/>
                <w:color w:val="0000FF"/>
                <w:sz w:val="20"/>
              </w:rPr>
              <w:t>e</w:t>
            </w:r>
            <w:r w:rsidR="00CD4725" w:rsidRPr="00D56CED">
              <w:rPr>
                <w:rFonts w:ascii="Arial" w:hAnsi="Arial" w:cs="Arial"/>
                <w:color w:val="0000FF"/>
                <w:sz w:val="20"/>
              </w:rPr>
              <w:t>mail address for each author</w:t>
            </w:r>
            <w:r w:rsidRPr="00D56CED">
              <w:rPr>
                <w:rFonts w:ascii="Arial" w:hAnsi="Arial" w:cs="Arial"/>
                <w:color w:val="0000FF"/>
                <w:sz w:val="20"/>
              </w:rPr>
              <w:t xml:space="preserve"> in a single line separated by semi-colons</w:t>
            </w:r>
          </w:p>
        </w:tc>
      </w:tr>
      <w:tr w:rsidR="002323AB" w:rsidRPr="00BE75DE"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6B395A96" w14:textId="0C4B9E2C" w:rsidR="00391FB5" w:rsidRPr="00BE75DE" w:rsidRDefault="00B1659A" w:rsidP="00B1659A">
            <w:pPr>
              <w:pStyle w:val="BodyTextIndent"/>
              <w:ind w:left="0" w:firstLine="0"/>
              <w:rPr>
                <w:rFonts w:ascii="Arial" w:hAnsi="Arial" w:cs="Arial"/>
                <w:color w:val="0000FF"/>
                <w:sz w:val="20"/>
                <w:highlight w:val="yellow"/>
              </w:rPr>
            </w:pPr>
            <w:r w:rsidRPr="00B1659A">
              <w:rPr>
                <w:rFonts w:ascii="Arial" w:hAnsi="Arial" w:cs="Arial"/>
                <w:color w:val="0000FF"/>
                <w:sz w:val="20"/>
              </w:rPr>
              <w:t>Wang H,</w:t>
            </w:r>
            <w:r w:rsidR="00D56CED">
              <w:rPr>
                <w:rFonts w:ascii="Arial" w:hAnsi="Arial" w:cs="Arial"/>
                <w:color w:val="0000FF"/>
                <w:sz w:val="20"/>
              </w:rPr>
              <w:t xml:space="preserve"> </w:t>
            </w:r>
            <w:r w:rsidRPr="00B1659A">
              <w:rPr>
                <w:rFonts w:ascii="Arial" w:hAnsi="Arial" w:cs="Arial"/>
                <w:color w:val="0000FF"/>
                <w:sz w:val="20"/>
              </w:rPr>
              <w:t>Liu Y,</w:t>
            </w:r>
            <w:r w:rsidR="00D56CED">
              <w:rPr>
                <w:rFonts w:ascii="Arial" w:hAnsi="Arial" w:cs="Arial"/>
                <w:color w:val="0000FF"/>
                <w:sz w:val="20"/>
              </w:rPr>
              <w:t xml:space="preserve"> </w:t>
            </w:r>
            <w:r w:rsidRPr="00B1659A">
              <w:rPr>
                <w:rFonts w:ascii="Arial" w:hAnsi="Arial" w:cs="Arial"/>
                <w:color w:val="0000FF"/>
                <w:sz w:val="20"/>
              </w:rPr>
              <w:t>Liu WW,</w:t>
            </w:r>
            <w:r w:rsidR="00D56CED">
              <w:rPr>
                <w:rFonts w:ascii="Arial" w:hAnsi="Arial" w:cs="Arial"/>
                <w:color w:val="0000FF"/>
                <w:sz w:val="20"/>
              </w:rPr>
              <w:t xml:space="preserve"> </w:t>
            </w:r>
            <w:r w:rsidRPr="00B1659A">
              <w:rPr>
                <w:rFonts w:ascii="Arial" w:hAnsi="Arial" w:cs="Arial"/>
                <w:color w:val="0000FF"/>
                <w:sz w:val="20"/>
              </w:rPr>
              <w:t>Cao MJ,</w:t>
            </w:r>
            <w:r w:rsidR="00D56CED">
              <w:rPr>
                <w:rFonts w:ascii="Arial" w:hAnsi="Arial" w:cs="Arial"/>
                <w:color w:val="0000FF"/>
                <w:sz w:val="20"/>
              </w:rPr>
              <w:t xml:space="preserve"> </w:t>
            </w:r>
            <w:r w:rsidRPr="00B1659A">
              <w:rPr>
                <w:rFonts w:ascii="Arial" w:hAnsi="Arial" w:cs="Arial"/>
                <w:color w:val="0000FF"/>
                <w:sz w:val="20"/>
              </w:rPr>
              <w:t>Wang XF</w:t>
            </w:r>
          </w:p>
          <w:p w14:paraId="6641F59F" w14:textId="77777777" w:rsidR="00391FB5" w:rsidRPr="00BE75DE" w:rsidRDefault="00391FB5" w:rsidP="00527105">
            <w:pPr>
              <w:pStyle w:val="BodyTextIndent"/>
              <w:ind w:left="0" w:firstLine="0"/>
              <w:rPr>
                <w:rFonts w:ascii="Arial" w:hAnsi="Arial" w:cs="Arial"/>
                <w:color w:val="0000FF"/>
                <w:sz w:val="20"/>
                <w:highlight w:val="yellow"/>
              </w:rPr>
            </w:pPr>
          </w:p>
          <w:p w14:paraId="095C73EF" w14:textId="12551CE3" w:rsidR="00391FB5" w:rsidRPr="00BE75DE" w:rsidRDefault="00391FB5" w:rsidP="00527105">
            <w:pPr>
              <w:pStyle w:val="BodyTextIndent"/>
              <w:ind w:left="0" w:firstLine="0"/>
              <w:rPr>
                <w:rFonts w:ascii="Arial" w:hAnsi="Arial" w:cs="Arial"/>
                <w:color w:val="0000FF"/>
                <w:sz w:val="20"/>
                <w:highlight w:val="yellow"/>
              </w:rPr>
            </w:pPr>
          </w:p>
        </w:tc>
        <w:tc>
          <w:tcPr>
            <w:tcW w:w="4720" w:type="dxa"/>
            <w:gridSpan w:val="2"/>
            <w:tcBorders>
              <w:top w:val="single" w:sz="4" w:space="0" w:color="auto"/>
              <w:left w:val="single" w:sz="4" w:space="0" w:color="auto"/>
              <w:bottom w:val="single" w:sz="4" w:space="0" w:color="auto"/>
              <w:right w:val="single" w:sz="4" w:space="0" w:color="auto"/>
            </w:tcBorders>
          </w:tcPr>
          <w:p w14:paraId="3E85C936" w14:textId="00AB8A85" w:rsidR="00B1659A" w:rsidRDefault="00043C7B" w:rsidP="00B1659A">
            <w:pPr>
              <w:jc w:val="both"/>
              <w:rPr>
                <w:rStyle w:val="Hyperlink"/>
                <w:rFonts w:ascii="Arial" w:hAnsi="Arial" w:cs="Arial"/>
                <w:sz w:val="20"/>
              </w:rPr>
            </w:pPr>
            <w:hyperlink r:id="rId9" w:history="1">
              <w:r w:rsidR="00B1659A">
                <w:rPr>
                  <w:rStyle w:val="Hyperlink"/>
                  <w:rFonts w:ascii="Arial" w:hAnsi="Arial" w:cs="Arial"/>
                  <w:sz w:val="20"/>
                </w:rPr>
                <w:t>whsmilewh@163.com;</w:t>
              </w:r>
            </w:hyperlink>
            <w:r w:rsidR="00D56CED">
              <w:rPr>
                <w:rStyle w:val="Hyperlink"/>
                <w:rFonts w:ascii="Arial" w:hAnsi="Arial" w:cs="Arial"/>
                <w:sz w:val="20"/>
              </w:rPr>
              <w:t xml:space="preserve"> </w:t>
            </w:r>
            <w:hyperlink r:id="rId10" w:history="1">
              <w:r w:rsidR="00D56CED" w:rsidRPr="009B3EE5">
                <w:rPr>
                  <w:rStyle w:val="Hyperlink"/>
                  <w:rFonts w:ascii="Arial" w:hAnsi="Arial" w:cs="Arial"/>
                  <w:sz w:val="20"/>
                </w:rPr>
                <w:t xml:space="preserve">liuyan06@caas.cn; </w:t>
              </w:r>
            </w:hyperlink>
          </w:p>
          <w:p w14:paraId="3AD8436F" w14:textId="40D77D2B" w:rsidR="002323AB" w:rsidRPr="00BE75DE" w:rsidRDefault="00043C7B" w:rsidP="00D56CED">
            <w:pPr>
              <w:jc w:val="both"/>
              <w:rPr>
                <w:rFonts w:ascii="Arial" w:hAnsi="Arial" w:cs="Arial"/>
                <w:color w:val="0000FF"/>
                <w:sz w:val="20"/>
                <w:highlight w:val="yellow"/>
              </w:rPr>
            </w:pPr>
            <w:hyperlink r:id="rId11" w:history="1">
              <w:r w:rsidR="00B1659A">
                <w:rPr>
                  <w:rStyle w:val="Hyperlink"/>
                  <w:rFonts w:ascii="Arial" w:hAnsi="Arial" w:cs="Arial"/>
                  <w:sz w:val="20"/>
                </w:rPr>
                <w:t>liuwenwen98@163.com</w:t>
              </w:r>
            </w:hyperlink>
            <w:r w:rsidR="00B1659A">
              <w:rPr>
                <w:rFonts w:ascii="Arial" w:hAnsi="Arial" w:cs="Arial"/>
                <w:color w:val="0000FF"/>
                <w:sz w:val="20"/>
              </w:rPr>
              <w:t>;</w:t>
            </w:r>
            <w:r w:rsidR="00D56CED">
              <w:rPr>
                <w:rFonts w:ascii="Arial" w:hAnsi="Arial" w:cs="Arial"/>
                <w:color w:val="0000FF"/>
                <w:sz w:val="20"/>
              </w:rPr>
              <w:t xml:space="preserve"> </w:t>
            </w:r>
            <w:hyperlink r:id="rId12" w:history="1">
              <w:r w:rsidR="00B1659A">
                <w:rPr>
                  <w:rStyle w:val="Hyperlink"/>
                  <w:rFonts w:ascii="Arial" w:hAnsi="Arial" w:cs="Arial"/>
                  <w:sz w:val="20"/>
                </w:rPr>
                <w:t>caomengji@cric.cn</w:t>
              </w:r>
            </w:hyperlink>
            <w:r w:rsidR="00B1659A">
              <w:rPr>
                <w:rFonts w:ascii="Arial" w:hAnsi="Arial" w:cs="Arial"/>
                <w:color w:val="0000FF"/>
                <w:sz w:val="20"/>
              </w:rPr>
              <w:t xml:space="preserve">; </w:t>
            </w:r>
            <w:hyperlink r:id="rId13" w:history="1">
              <w:r w:rsidR="00D56CED" w:rsidRPr="009B3EE5">
                <w:rPr>
                  <w:rStyle w:val="Hyperlink"/>
                  <w:rFonts w:ascii="Arial" w:hAnsi="Arial" w:cs="Arial"/>
                  <w:sz w:val="20"/>
                </w:rPr>
                <w:t>xfwang@ippcaas.cn</w:t>
              </w:r>
            </w:hyperlink>
            <w:r w:rsidR="00D56CED">
              <w:rPr>
                <w:rFonts w:ascii="Arial" w:hAnsi="Arial" w:cs="Arial"/>
                <w:color w:val="0000FF"/>
                <w:sz w:val="20"/>
              </w:rPr>
              <w:t xml:space="preserve"> </w:t>
            </w:r>
          </w:p>
        </w:tc>
      </w:tr>
      <w:tr w:rsidR="000B3132" w:rsidRPr="00D56CED" w14:paraId="4BC757A9" w14:textId="77777777" w:rsidTr="00934270">
        <w:tc>
          <w:tcPr>
            <w:tcW w:w="9596" w:type="dxa"/>
            <w:gridSpan w:val="4"/>
          </w:tcPr>
          <w:p w14:paraId="0684CF67" w14:textId="77777777" w:rsidR="000B3132" w:rsidRPr="00D56CED" w:rsidRDefault="000B3132" w:rsidP="00CE5ECF">
            <w:pPr>
              <w:spacing w:before="120" w:after="120"/>
              <w:rPr>
                <w:rFonts w:ascii="Arial" w:hAnsi="Arial" w:cs="Arial"/>
                <w:b/>
              </w:rPr>
            </w:pPr>
            <w:r w:rsidRPr="00D56CED">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0B3132" w:rsidRPr="00D56CED" w14:paraId="5C3D63BA" w14:textId="77777777" w:rsidTr="00391FB5">
              <w:tc>
                <w:tcPr>
                  <w:tcW w:w="9370" w:type="dxa"/>
                </w:tcPr>
                <w:p w14:paraId="28B25396" w14:textId="2DFEB02B" w:rsidR="000B3132" w:rsidRPr="00D56CED" w:rsidRDefault="000B3132" w:rsidP="00CE5ECF">
                  <w:pPr>
                    <w:spacing w:before="120" w:after="120"/>
                    <w:rPr>
                      <w:rFonts w:ascii="Arial" w:hAnsi="Arial" w:cs="Arial"/>
                      <w:color w:val="1E1BA5"/>
                      <w:sz w:val="20"/>
                      <w:szCs w:val="20"/>
                    </w:rPr>
                  </w:pPr>
                  <w:r w:rsidRPr="00D56CED">
                    <w:rPr>
                      <w:rFonts w:ascii="Arial" w:hAnsi="Arial" w:cs="Arial"/>
                      <w:color w:val="0000FF"/>
                      <w:sz w:val="20"/>
                      <w:szCs w:val="20"/>
                    </w:rPr>
                    <w:t>Provide institutional address</w:t>
                  </w:r>
                  <w:r w:rsidR="00F237B1" w:rsidRPr="00D56CED">
                    <w:rPr>
                      <w:rFonts w:ascii="Arial" w:hAnsi="Arial" w:cs="Arial"/>
                      <w:color w:val="0000FF"/>
                      <w:sz w:val="20"/>
                      <w:szCs w:val="20"/>
                    </w:rPr>
                    <w:t xml:space="preserve">es, </w:t>
                  </w:r>
                  <w:r w:rsidRPr="00D56CED">
                    <w:rPr>
                      <w:rFonts w:ascii="Arial" w:hAnsi="Arial" w:cs="Arial"/>
                      <w:color w:val="0000FF"/>
                      <w:sz w:val="20"/>
                      <w:szCs w:val="20"/>
                    </w:rPr>
                    <w:t>each on a single line</w:t>
                  </w:r>
                  <w:r w:rsidR="00F237B1" w:rsidRPr="00D56CED">
                    <w:rPr>
                      <w:rFonts w:ascii="Arial" w:hAnsi="Arial" w:cs="Arial"/>
                      <w:color w:val="0000FF"/>
                      <w:sz w:val="20"/>
                      <w:szCs w:val="20"/>
                    </w:rPr>
                    <w:t xml:space="preserve"> </w:t>
                  </w:r>
                  <w:r w:rsidR="00716792" w:rsidRPr="00D56CED">
                    <w:rPr>
                      <w:rFonts w:ascii="Arial" w:hAnsi="Arial" w:cs="Arial"/>
                      <w:color w:val="0000FF"/>
                      <w:sz w:val="20"/>
                      <w:szCs w:val="20"/>
                    </w:rPr>
                    <w:t>followed by</w:t>
                  </w:r>
                  <w:r w:rsidR="00F237B1" w:rsidRPr="00D56CED">
                    <w:rPr>
                      <w:rFonts w:ascii="Arial" w:hAnsi="Arial" w:cs="Arial"/>
                      <w:color w:val="0000FF"/>
                      <w:sz w:val="20"/>
                      <w:szCs w:val="20"/>
                    </w:rPr>
                    <w:t xml:space="preserve"> author(s) initials (e.g. University of Woolloomooloo</w:t>
                  </w:r>
                  <w:r w:rsidR="00716792" w:rsidRPr="00D56CED">
                    <w:rPr>
                      <w:rFonts w:ascii="Arial" w:hAnsi="Arial" w:cs="Arial"/>
                      <w:color w:val="0000FF"/>
                      <w:sz w:val="20"/>
                      <w:szCs w:val="20"/>
                    </w:rPr>
                    <w:t xml:space="preserve"> [SAB, HCL]</w:t>
                  </w:r>
                  <w:r w:rsidR="00F237B1" w:rsidRPr="00D56CED">
                    <w:rPr>
                      <w:rFonts w:ascii="Arial" w:hAnsi="Arial" w:cs="Arial"/>
                      <w:color w:val="0000FF"/>
                      <w:sz w:val="20"/>
                      <w:szCs w:val="20"/>
                    </w:rPr>
                    <w:t>)</w:t>
                  </w:r>
                </w:p>
              </w:tc>
            </w:tr>
            <w:tr w:rsidR="000B3132" w:rsidRPr="00D56CED" w14:paraId="22EED80E" w14:textId="77777777" w:rsidTr="00391FB5">
              <w:tc>
                <w:tcPr>
                  <w:tcW w:w="9370" w:type="dxa"/>
                </w:tcPr>
                <w:p w14:paraId="62606944" w14:textId="682C5F89" w:rsidR="00B1659A" w:rsidRPr="00D56CED" w:rsidRDefault="00B1659A" w:rsidP="00B1659A">
                  <w:pPr>
                    <w:spacing w:before="120" w:after="120"/>
                    <w:rPr>
                      <w:sz w:val="21"/>
                      <w:szCs w:val="21"/>
                    </w:rPr>
                  </w:pPr>
                  <w:r w:rsidRPr="00D56CED">
                    <w:rPr>
                      <w:sz w:val="21"/>
                      <w:szCs w:val="21"/>
                    </w:rPr>
                    <w:t>State Key Laboratory for Biology of Plant Diseases and Insect Pests, Institute of Plant Protection, Chinese Academy of Agricultural Sciences</w:t>
                  </w:r>
                  <w:r w:rsidR="00D56CED">
                    <w:rPr>
                      <w:sz w:val="21"/>
                      <w:szCs w:val="21"/>
                    </w:rPr>
                    <w:t xml:space="preserve"> </w:t>
                  </w:r>
                  <w:r w:rsidRPr="00D56CED">
                    <w:rPr>
                      <w:sz w:val="21"/>
                      <w:szCs w:val="21"/>
                    </w:rPr>
                    <w:t>(WH</w:t>
                  </w:r>
                  <w:r w:rsidR="00D56CED">
                    <w:rPr>
                      <w:sz w:val="21"/>
                      <w:szCs w:val="21"/>
                    </w:rPr>
                    <w:t>, LY, LWW, WXF</w:t>
                  </w:r>
                  <w:r w:rsidRPr="00D56CED">
                    <w:rPr>
                      <w:sz w:val="21"/>
                      <w:szCs w:val="21"/>
                    </w:rPr>
                    <w:t>)</w:t>
                  </w:r>
                </w:p>
                <w:p w14:paraId="3A27C64A" w14:textId="0959ED01" w:rsidR="00391FB5" w:rsidRPr="00D56CED" w:rsidRDefault="00B1659A" w:rsidP="00D56CED">
                  <w:pPr>
                    <w:spacing w:before="120" w:after="120"/>
                    <w:rPr>
                      <w:rFonts w:ascii="Arial" w:hAnsi="Arial" w:cs="Arial"/>
                      <w:b/>
                    </w:rPr>
                  </w:pPr>
                  <w:r w:rsidRPr="00D56CED">
                    <w:rPr>
                      <w:sz w:val="21"/>
                      <w:szCs w:val="21"/>
                    </w:rPr>
                    <w:t>National Citrus Engineering Research Center, Citrus Research Institute, Southwest University</w:t>
                  </w:r>
                  <w:r w:rsidR="00D56CED">
                    <w:rPr>
                      <w:sz w:val="21"/>
                      <w:szCs w:val="21"/>
                    </w:rPr>
                    <w:t xml:space="preserve"> </w:t>
                  </w:r>
                  <w:r w:rsidRPr="00D56CED">
                    <w:rPr>
                      <w:sz w:val="21"/>
                      <w:szCs w:val="21"/>
                    </w:rPr>
                    <w:t>(CMJ)</w:t>
                  </w:r>
                </w:p>
              </w:tc>
            </w:tr>
          </w:tbl>
          <w:p w14:paraId="2244FDBF" w14:textId="2636270C" w:rsidR="000B3132" w:rsidRPr="00D56CED" w:rsidRDefault="000B3132" w:rsidP="00CE5ECF">
            <w:pPr>
              <w:spacing w:before="120" w:after="120"/>
              <w:rPr>
                <w:rFonts w:ascii="Arial" w:hAnsi="Arial" w:cs="Arial"/>
                <w:b/>
              </w:rPr>
            </w:pPr>
          </w:p>
        </w:tc>
      </w:tr>
      <w:tr w:rsidR="00CE5ECF" w:rsidRPr="009320C8" w14:paraId="36701934" w14:textId="77777777" w:rsidTr="00934270">
        <w:tc>
          <w:tcPr>
            <w:tcW w:w="9596" w:type="dxa"/>
            <w:gridSpan w:val="4"/>
          </w:tcPr>
          <w:p w14:paraId="50931A98" w14:textId="35302CD6" w:rsidR="00CE5ECF" w:rsidRPr="009320C8" w:rsidRDefault="00CE5ECF" w:rsidP="00CE5ECF">
            <w:pPr>
              <w:spacing w:before="120" w:after="120"/>
              <w:rPr>
                <w:rFonts w:ascii="Arial" w:hAnsi="Arial" w:cs="Arial"/>
                <w:b/>
              </w:rPr>
            </w:pPr>
            <w:r w:rsidRPr="00D56CED">
              <w:rPr>
                <w:rFonts w:ascii="Arial" w:hAnsi="Arial" w:cs="Arial"/>
                <w:b/>
              </w:rPr>
              <w:t>Corresponding author</w:t>
            </w:r>
          </w:p>
        </w:tc>
      </w:tr>
      <w:tr w:rsidR="00CE5ECF" w:rsidRPr="009320C8" w14:paraId="27A481B0" w14:textId="77777777" w:rsidTr="00B1659A">
        <w:trPr>
          <w:trHeight w:val="470"/>
        </w:trPr>
        <w:tc>
          <w:tcPr>
            <w:tcW w:w="9596" w:type="dxa"/>
            <w:gridSpan w:val="4"/>
            <w:tcBorders>
              <w:top w:val="single" w:sz="4" w:space="0" w:color="auto"/>
              <w:left w:val="single" w:sz="4" w:space="0" w:color="auto"/>
              <w:bottom w:val="single" w:sz="4" w:space="0" w:color="auto"/>
              <w:right w:val="single" w:sz="4" w:space="0" w:color="auto"/>
            </w:tcBorders>
          </w:tcPr>
          <w:p w14:paraId="0583AD85" w14:textId="6CF53282" w:rsidR="00391FB5" w:rsidRPr="00B1659A" w:rsidRDefault="00B1659A" w:rsidP="00B1659A">
            <w:pPr>
              <w:rPr>
                <w:rFonts w:ascii="Arial" w:eastAsia="Times" w:hAnsi="Arial" w:cs="Arial"/>
                <w:color w:val="000000"/>
                <w:szCs w:val="20"/>
                <w:lang w:eastAsia="en-GB"/>
              </w:rPr>
            </w:pPr>
            <w:r w:rsidRPr="00B1659A">
              <w:rPr>
                <w:rFonts w:ascii="Arial" w:eastAsia="Times" w:hAnsi="Arial" w:cs="Arial"/>
                <w:color w:val="000000"/>
                <w:szCs w:val="20"/>
                <w:lang w:eastAsia="en-GB"/>
              </w:rPr>
              <w:t>Yan Liu</w:t>
            </w:r>
            <w:r w:rsidR="00D56CED">
              <w:rPr>
                <w:rFonts w:ascii="Arial" w:eastAsia="Times" w:hAnsi="Arial" w:cs="Arial"/>
                <w:color w:val="000000"/>
                <w:szCs w:val="20"/>
                <w:lang w:eastAsia="en-GB"/>
              </w:rPr>
              <w:t xml:space="preserve">; </w:t>
            </w:r>
            <w:hyperlink r:id="rId14" w:history="1">
              <w:r w:rsidR="00D56CED" w:rsidRPr="009B3EE5">
                <w:rPr>
                  <w:rStyle w:val="Hyperlink"/>
                  <w:rFonts w:ascii="Arial" w:eastAsia="Times" w:hAnsi="Arial" w:cs="Arial"/>
                  <w:szCs w:val="20"/>
                  <w:lang w:eastAsia="en-GB"/>
                </w:rPr>
                <w:t>liuyan06@caas.cn</w:t>
              </w:r>
            </w:hyperlink>
            <w:r w:rsidR="00D56CED">
              <w:rPr>
                <w:rFonts w:ascii="Arial" w:eastAsia="Times" w:hAnsi="Arial" w:cs="Arial"/>
                <w:color w:val="000000"/>
                <w:szCs w:val="20"/>
                <w:lang w:eastAsia="en-GB"/>
              </w:rPr>
              <w:t xml:space="preserve"> </w:t>
            </w:r>
          </w:p>
        </w:tc>
      </w:tr>
      <w:tr w:rsidR="00D1634C" w:rsidRPr="009320C8" w14:paraId="1A63E334" w14:textId="77777777" w:rsidTr="00934270">
        <w:tc>
          <w:tcPr>
            <w:tcW w:w="9596"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15"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w:t>
            </w:r>
            <w:proofErr w:type="spellStart"/>
            <w:r w:rsidR="00F95CC4" w:rsidRPr="009320C8">
              <w:rPr>
                <w:rFonts w:ascii="Arial" w:hAnsi="Arial" w:cs="Arial"/>
                <w:color w:val="0000FF"/>
                <w:sz w:val="20"/>
              </w:rPr>
              <w:t>ssRNA</w:t>
            </w:r>
            <w:proofErr w:type="spellEnd"/>
            <w:r w:rsidR="00F95CC4" w:rsidRPr="009320C8">
              <w:rPr>
                <w:rFonts w:ascii="Arial" w:hAnsi="Arial" w:cs="Arial"/>
                <w:color w:val="0000FF"/>
                <w:sz w:val="20"/>
              </w:rPr>
              <w:t xml:space="preserve">-, </w:t>
            </w:r>
            <w:r w:rsidR="00295698" w:rsidRPr="009320C8">
              <w:rPr>
                <w:rFonts w:ascii="Arial" w:hAnsi="Arial" w:cs="Arial"/>
                <w:color w:val="0000FF"/>
                <w:sz w:val="20"/>
              </w:rPr>
              <w:t xml:space="preserve">animal </w:t>
            </w:r>
            <w:proofErr w:type="spellStart"/>
            <w:r w:rsidR="00295698" w:rsidRPr="009320C8">
              <w:rPr>
                <w:rFonts w:ascii="Arial" w:hAnsi="Arial" w:cs="Arial"/>
                <w:color w:val="0000FF"/>
                <w:sz w:val="20"/>
              </w:rPr>
              <w:t>ssRNA</w:t>
            </w:r>
            <w:proofErr w:type="spellEnd"/>
            <w:r w:rsidR="00295698" w:rsidRPr="009320C8">
              <w:rPr>
                <w:rFonts w:ascii="Arial" w:hAnsi="Arial" w:cs="Arial"/>
                <w:color w:val="0000FF"/>
                <w:sz w:val="20"/>
              </w:rPr>
              <w:t xml:space="preserve">+,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53B4813F" w14:textId="33FC6A29" w:rsidR="00D1634C" w:rsidRPr="009320C8" w:rsidRDefault="00BE75DE" w:rsidP="00C15EC4">
            <w:pPr>
              <w:jc w:val="both"/>
              <w:rPr>
                <w:rFonts w:ascii="Arial" w:hAnsi="Arial" w:cs="Arial"/>
                <w:b/>
              </w:rPr>
            </w:pPr>
            <w:r>
              <w:rPr>
                <w:rFonts w:ascii="Arial" w:hAnsi="Arial" w:cs="Arial"/>
                <w:b/>
              </w:rPr>
              <w:t xml:space="preserve">ICTV </w:t>
            </w:r>
            <w:proofErr w:type="spellStart"/>
            <w:r w:rsidRPr="00BE75DE">
              <w:rPr>
                <w:rFonts w:ascii="Arial" w:hAnsi="Arial" w:cs="Arial"/>
                <w:b/>
                <w:i/>
              </w:rPr>
              <w:t>Mononegavirales</w:t>
            </w:r>
            <w:proofErr w:type="spellEnd"/>
            <w:r>
              <w:rPr>
                <w:rFonts w:ascii="Arial" w:hAnsi="Arial" w:cs="Arial"/>
                <w:b/>
              </w:rPr>
              <w:t xml:space="preserve"> Study Group</w:t>
            </w:r>
          </w:p>
        </w:tc>
      </w:tr>
      <w:tr w:rsidR="00AA3952" w:rsidRPr="009320C8" w14:paraId="4515E15A" w14:textId="77777777" w:rsidTr="00934270">
        <w:trPr>
          <w:tblHeader/>
        </w:trPr>
        <w:tc>
          <w:tcPr>
            <w:tcW w:w="9596" w:type="dxa"/>
            <w:gridSpan w:val="4"/>
          </w:tcPr>
          <w:p w14:paraId="0E7A4BE5" w14:textId="77777777" w:rsidR="00CD4725" w:rsidRDefault="00CD4725" w:rsidP="00CE5ECF">
            <w:pPr>
              <w:spacing w:before="120" w:after="120"/>
              <w:rPr>
                <w:rFonts w:ascii="Arial" w:hAnsi="Arial" w:cs="Arial"/>
                <w:b/>
              </w:rPr>
            </w:pPr>
          </w:p>
          <w:p w14:paraId="7CE0547B" w14:textId="06448A4C"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934270">
        <w:trPr>
          <w:trHeight w:val="428"/>
        </w:trPr>
        <w:tc>
          <w:tcPr>
            <w:tcW w:w="9596" w:type="dxa"/>
            <w:gridSpan w:val="4"/>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lastRenderedPageBreak/>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rsidTr="00934270">
        <w:trPr>
          <w:trHeight w:val="270"/>
        </w:trPr>
        <w:tc>
          <w:tcPr>
            <w:tcW w:w="9596"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934270">
        <w:trPr>
          <w:trHeight w:val="270"/>
        </w:trPr>
        <w:tc>
          <w:tcPr>
            <w:tcW w:w="6931"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14:paraId="1BADCF2E" w14:textId="6AFE237B" w:rsidR="00422FF0" w:rsidRPr="009320C8" w:rsidRDefault="00D56CED" w:rsidP="006F44A4">
            <w:pPr>
              <w:pStyle w:val="BodyTextIndent"/>
              <w:ind w:left="0" w:firstLine="0"/>
              <w:rPr>
                <w:rFonts w:ascii="Arial" w:hAnsi="Arial" w:cs="Arial"/>
                <w:color w:val="000000"/>
              </w:rPr>
            </w:pPr>
            <w:r>
              <w:rPr>
                <w:rFonts w:ascii="Arial" w:hAnsi="Arial" w:cs="Arial"/>
                <w:color w:val="000000"/>
              </w:rPr>
              <w:t>June</w:t>
            </w:r>
            <w:r w:rsidR="00BE75DE">
              <w:rPr>
                <w:rFonts w:ascii="Arial" w:hAnsi="Arial" w:cs="Arial"/>
                <w:color w:val="000000"/>
              </w:rPr>
              <w:t xml:space="preserve"> 19, 2019</w:t>
            </w:r>
          </w:p>
        </w:tc>
      </w:tr>
      <w:tr w:rsidR="00422FF0" w:rsidRPr="009320C8" w14:paraId="52EB93B9" w14:textId="77777777" w:rsidTr="00934270">
        <w:trPr>
          <w:trHeight w:val="270"/>
        </w:trPr>
        <w:tc>
          <w:tcPr>
            <w:tcW w:w="6931"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6881B437"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526A2CBA" w:rsidR="009F32F7" w:rsidRPr="009320C8" w:rsidRDefault="009F32F7" w:rsidP="00820E4D">
            <w:pPr>
              <w:spacing w:before="120"/>
              <w:rPr>
                <w:rFonts w:ascii="Arial" w:hAnsi="Arial" w:cs="Arial"/>
                <w:b/>
                <w:sz w:val="22"/>
                <w:szCs w:val="22"/>
              </w:rPr>
            </w:pPr>
            <w:r w:rsidRPr="009320C8">
              <w:rPr>
                <w:rFonts w:ascii="Arial" w:hAnsi="Arial" w:cs="Arial"/>
                <w:b/>
                <w:sz w:val="22"/>
                <w:szCs w:val="22"/>
              </w:rPr>
              <w:t>Name of accompanying Excel module:</w:t>
            </w:r>
            <w:r w:rsidR="00BE75DE">
              <w:rPr>
                <w:rFonts w:ascii="Arial" w:hAnsi="Arial" w:cs="Arial"/>
                <w:b/>
                <w:sz w:val="22"/>
                <w:szCs w:val="22"/>
              </w:rPr>
              <w:t xml:space="preserve"> </w:t>
            </w:r>
            <w:r w:rsidR="0054188A" w:rsidRPr="00DE5CB3">
              <w:rPr>
                <w:rFonts w:ascii="Arial" w:hAnsi="Arial" w:cs="Arial"/>
                <w:bCs/>
                <w:sz w:val="22"/>
                <w:szCs w:val="22"/>
              </w:rPr>
              <w:t>2019.018M.</w:t>
            </w:r>
            <w:r w:rsidR="00DE5CB3">
              <w:rPr>
                <w:rFonts w:ascii="Arial" w:hAnsi="Arial" w:cs="Arial"/>
                <w:bCs/>
                <w:sz w:val="22"/>
                <w:szCs w:val="22"/>
              </w:rPr>
              <w:t>A</w:t>
            </w:r>
            <w:bookmarkStart w:id="4" w:name="_GoBack"/>
            <w:bookmarkEnd w:id="4"/>
            <w:r w:rsidR="0054188A" w:rsidRPr="00DE5CB3">
              <w:rPr>
                <w:rFonts w:ascii="Arial" w:hAnsi="Arial" w:cs="Arial"/>
                <w:bCs/>
                <w:sz w:val="22"/>
                <w:szCs w:val="22"/>
              </w:rPr>
              <w:t>.v1.</w:t>
            </w:r>
            <w:r w:rsidR="007F7E78" w:rsidRPr="00DE5CB3">
              <w:rPr>
                <w:rFonts w:ascii="Arial" w:hAnsi="Arial" w:cs="Arial"/>
                <w:bCs/>
                <w:sz w:val="22"/>
                <w:szCs w:val="22"/>
              </w:rPr>
              <w:t>1newsp_</w:t>
            </w:r>
            <w:r w:rsidR="0054188A" w:rsidRPr="00DE5CB3">
              <w:rPr>
                <w:rFonts w:ascii="Arial" w:hAnsi="Arial" w:cs="Arial"/>
                <w:bCs/>
                <w:sz w:val="22"/>
                <w:szCs w:val="22"/>
              </w:rPr>
              <w:t>Taiyuan_mivirus</w:t>
            </w:r>
            <w:r w:rsidR="00BE75DE" w:rsidRPr="00DE5CB3">
              <w:rPr>
                <w:rFonts w:ascii="Arial" w:hAnsi="Arial" w:cs="Arial"/>
                <w:bCs/>
                <w:sz w:val="22"/>
                <w:szCs w:val="22"/>
              </w:rPr>
              <w:t>.xlsx</w:t>
            </w:r>
          </w:p>
        </w:tc>
      </w:tr>
    </w:tbl>
    <w:p w14:paraId="5979C2C7" w14:textId="77777777" w:rsidR="006C4A0C" w:rsidRDefault="006C4A0C" w:rsidP="00AC0E72">
      <w:pPr>
        <w:rPr>
          <w:lang w:val="en-GB"/>
        </w:rPr>
      </w:pPr>
    </w:p>
    <w:p w14:paraId="64AEE817" w14:textId="49D3FF47" w:rsidR="00BE75DE" w:rsidRDefault="00BE75DE" w:rsidP="00BE75DE">
      <w:pPr>
        <w:spacing w:before="240" w:line="360" w:lineRule="auto"/>
        <w:rPr>
          <w:color w:val="000000" w:themeColor="text1"/>
        </w:rPr>
      </w:pPr>
      <w:proofErr w:type="spellStart"/>
      <w:r>
        <w:rPr>
          <w:color w:val="000000" w:themeColor="text1"/>
        </w:rPr>
        <w:t>Tàiyuán</w:t>
      </w:r>
      <w:proofErr w:type="spellEnd"/>
      <w:r>
        <w:rPr>
          <w:color w:val="000000" w:themeColor="text1"/>
        </w:rPr>
        <w:t xml:space="preserve"> leafhopper virus (</w:t>
      </w:r>
      <w:proofErr w:type="spellStart"/>
      <w:r>
        <w:rPr>
          <w:color w:val="000000" w:themeColor="text1"/>
        </w:rPr>
        <w:t>TYLeV</w:t>
      </w:r>
      <w:proofErr w:type="spellEnd"/>
      <w:r>
        <w:rPr>
          <w:color w:val="000000" w:themeColor="text1"/>
        </w:rPr>
        <w:t xml:space="preserve">) was discovered in 2017 </w:t>
      </w:r>
      <w:r w:rsidR="00D56CED">
        <w:rPr>
          <w:color w:val="000000" w:themeColor="text1"/>
        </w:rPr>
        <w:t>in</w:t>
      </w:r>
      <w:r>
        <w:rPr>
          <w:color w:val="000000" w:themeColor="text1"/>
        </w:rPr>
        <w:t xml:space="preserve"> a leafhopper (Hemiptera: Cicadellidae: </w:t>
      </w:r>
      <w:proofErr w:type="spellStart"/>
      <w:r>
        <w:rPr>
          <w:i/>
          <w:iCs/>
          <w:color w:val="000000" w:themeColor="text1"/>
        </w:rPr>
        <w:t>Psammotettix</w:t>
      </w:r>
      <w:proofErr w:type="spellEnd"/>
      <w:r>
        <w:rPr>
          <w:i/>
          <w:iCs/>
          <w:color w:val="000000" w:themeColor="text1"/>
        </w:rPr>
        <w:t xml:space="preserve"> </w:t>
      </w:r>
      <w:proofErr w:type="spellStart"/>
      <w:r>
        <w:rPr>
          <w:i/>
          <w:iCs/>
          <w:color w:val="000000" w:themeColor="text1"/>
        </w:rPr>
        <w:t>alienus</w:t>
      </w:r>
      <w:proofErr w:type="spellEnd"/>
      <w:r w:rsidRPr="00BE75DE">
        <w:t xml:space="preserve"> </w:t>
      </w:r>
      <w:proofErr w:type="spellStart"/>
      <w:r w:rsidRPr="00BE75DE">
        <w:rPr>
          <w:iCs/>
          <w:color w:val="000000" w:themeColor="text1"/>
        </w:rPr>
        <w:t>Dahlbom</w:t>
      </w:r>
      <w:proofErr w:type="spellEnd"/>
      <w:r>
        <w:rPr>
          <w:iCs/>
          <w:color w:val="000000" w:themeColor="text1"/>
        </w:rPr>
        <w:t>,</w:t>
      </w:r>
      <w:r w:rsidRPr="00BE75DE">
        <w:rPr>
          <w:iCs/>
          <w:color w:val="000000" w:themeColor="text1"/>
        </w:rPr>
        <w:t xml:space="preserve"> 1850</w:t>
      </w:r>
      <w:r>
        <w:rPr>
          <w:color w:val="000000" w:themeColor="text1"/>
        </w:rPr>
        <w:t xml:space="preserve">) in </w:t>
      </w:r>
      <w:proofErr w:type="spellStart"/>
      <w:r w:rsidRPr="00BE75DE">
        <w:rPr>
          <w:color w:val="000000" w:themeColor="text1"/>
        </w:rPr>
        <w:t>Tàiyuán</w:t>
      </w:r>
      <w:proofErr w:type="spellEnd"/>
      <w:r>
        <w:rPr>
          <w:color w:val="000000" w:themeColor="text1"/>
        </w:rPr>
        <w:t xml:space="preserve"> (</w:t>
      </w:r>
      <w:proofErr w:type="spellStart"/>
      <w:r w:rsidRPr="00BE75DE">
        <w:rPr>
          <w:rFonts w:ascii="MS Gothic" w:eastAsia="MS Gothic" w:hAnsi="MS Gothic" w:cs="MS Gothic" w:hint="eastAsia"/>
          <w:color w:val="000000" w:themeColor="text1"/>
        </w:rPr>
        <w:t>太原</w:t>
      </w:r>
      <w:proofErr w:type="spellEnd"/>
      <w:r w:rsidRPr="00BE75DE">
        <w:rPr>
          <w:color w:val="000000" w:themeColor="text1"/>
        </w:rPr>
        <w:t>;</w:t>
      </w:r>
      <w:r>
        <w:rPr>
          <w:color w:val="000000" w:themeColor="text1"/>
        </w:rPr>
        <w:t>)</w:t>
      </w:r>
      <w:r>
        <w:rPr>
          <w:color w:val="000000" w:themeColor="text1"/>
          <w:lang w:eastAsia="zh-CN"/>
        </w:rPr>
        <w:t xml:space="preserve">, </w:t>
      </w:r>
      <w:proofErr w:type="spellStart"/>
      <w:r w:rsidRPr="00BE75DE">
        <w:rPr>
          <w:color w:val="000000" w:themeColor="text1"/>
          <w:lang w:eastAsia="zh-CN"/>
        </w:rPr>
        <w:t>Shānxī</w:t>
      </w:r>
      <w:proofErr w:type="spellEnd"/>
      <w:r>
        <w:rPr>
          <w:color w:val="000000" w:themeColor="text1"/>
          <w:lang w:eastAsia="zh-CN"/>
        </w:rPr>
        <w:t xml:space="preserve"> Province (</w:t>
      </w:r>
      <w:r w:rsidRPr="00BE75DE">
        <w:rPr>
          <w:rFonts w:ascii="MS Gothic" w:eastAsia="MS Gothic" w:hAnsi="MS Gothic" w:cs="MS Gothic" w:hint="eastAsia"/>
          <w:color w:val="000000" w:themeColor="text1"/>
          <w:lang w:eastAsia="zh-CN"/>
        </w:rPr>
        <w:t>山西省</w:t>
      </w:r>
      <w:r>
        <w:rPr>
          <w:color w:val="000000" w:themeColor="text1"/>
          <w:lang w:eastAsia="zh-CN"/>
        </w:rPr>
        <w:t>), China</w:t>
      </w:r>
      <w:r w:rsidR="00D10249">
        <w:rPr>
          <w:color w:val="000000" w:themeColor="text1"/>
          <w:lang w:eastAsia="zh-CN"/>
        </w:rPr>
        <w:t xml:space="preserve">, and </w:t>
      </w:r>
      <w:r w:rsidR="004025BD">
        <w:rPr>
          <w:color w:val="000000" w:themeColor="text1"/>
          <w:lang w:eastAsia="zh-CN"/>
        </w:rPr>
        <w:t>characterized (Wang et al., 2019)</w:t>
      </w:r>
      <w:r>
        <w:rPr>
          <w:color w:val="000000" w:themeColor="text1"/>
        </w:rPr>
        <w:t xml:space="preserve">. The complete genome sequence of </w:t>
      </w:r>
      <w:proofErr w:type="spellStart"/>
      <w:r>
        <w:rPr>
          <w:color w:val="000000" w:themeColor="text1"/>
        </w:rPr>
        <w:t>TYLeV</w:t>
      </w:r>
      <w:proofErr w:type="spellEnd"/>
      <w:r>
        <w:rPr>
          <w:color w:val="000000" w:themeColor="text1"/>
        </w:rPr>
        <w:t xml:space="preserve"> is available from GenBank (#MH708020).</w:t>
      </w:r>
    </w:p>
    <w:p w14:paraId="18B0985F" w14:textId="0389565D" w:rsidR="00932753" w:rsidRPr="00932753" w:rsidRDefault="00932753" w:rsidP="00932753">
      <w:pPr>
        <w:pStyle w:val="ListParagraph"/>
        <w:numPr>
          <w:ilvl w:val="0"/>
          <w:numId w:val="25"/>
        </w:numPr>
        <w:spacing w:line="360" w:lineRule="auto"/>
        <w:rPr>
          <w:color w:val="000000" w:themeColor="text1"/>
        </w:rPr>
      </w:pPr>
      <w:r w:rsidRPr="00932753">
        <w:rPr>
          <w:color w:val="000000" w:themeColor="text1"/>
        </w:rPr>
        <w:t xml:space="preserve">A </w:t>
      </w:r>
      <w:proofErr w:type="spellStart"/>
      <w:r w:rsidRPr="00932753">
        <w:rPr>
          <w:color w:val="000000" w:themeColor="text1"/>
        </w:rPr>
        <w:t>Blastp</w:t>
      </w:r>
      <w:proofErr w:type="spellEnd"/>
      <w:r w:rsidRPr="00932753">
        <w:rPr>
          <w:color w:val="000000" w:themeColor="text1"/>
        </w:rPr>
        <w:t xml:space="preserve"> search of protein sequences (</w:t>
      </w:r>
      <w:proofErr w:type="spellStart"/>
      <w:r w:rsidRPr="00932753">
        <w:rPr>
          <w:color w:val="000000" w:themeColor="text1"/>
        </w:rPr>
        <w:t>refseq_protein</w:t>
      </w:r>
      <w:proofErr w:type="spellEnd"/>
      <w:r w:rsidRPr="00932753">
        <w:rPr>
          <w:color w:val="000000" w:themeColor="text1"/>
        </w:rPr>
        <w:t xml:space="preserve">) in the Reference Sequence Database of NCBI indicated that the full-length </w:t>
      </w:r>
      <w:proofErr w:type="spellStart"/>
      <w:r w:rsidRPr="00932753">
        <w:rPr>
          <w:color w:val="000000" w:themeColor="text1"/>
        </w:rPr>
        <w:t>TYLeV</w:t>
      </w:r>
      <w:proofErr w:type="spellEnd"/>
      <w:r w:rsidRPr="00932753">
        <w:rPr>
          <w:color w:val="000000" w:themeColor="text1"/>
        </w:rPr>
        <w:t xml:space="preserve"> </w:t>
      </w:r>
      <w:proofErr w:type="spellStart"/>
      <w:r w:rsidRPr="00932753">
        <w:rPr>
          <w:color w:val="000000" w:themeColor="text1"/>
        </w:rPr>
        <w:t>RdRp</w:t>
      </w:r>
      <w:proofErr w:type="spellEnd"/>
      <w:r w:rsidRPr="00932753">
        <w:rPr>
          <w:color w:val="000000" w:themeColor="text1"/>
        </w:rPr>
        <w:t xml:space="preserve"> and nucleoprotein sequences have 33% and 26% identity, respectively, to the proteins of the unclassified </w:t>
      </w:r>
      <w:proofErr w:type="spellStart"/>
      <w:r w:rsidRPr="00932753">
        <w:rPr>
          <w:color w:val="000000" w:themeColor="text1"/>
        </w:rPr>
        <w:t>Scaldis</w:t>
      </w:r>
      <w:proofErr w:type="spellEnd"/>
      <w:r w:rsidRPr="00932753">
        <w:rPr>
          <w:color w:val="000000" w:themeColor="text1"/>
        </w:rPr>
        <w:t xml:space="preserve"> River bee virus </w:t>
      </w:r>
      <w:r w:rsidRPr="00932753">
        <w:rPr>
          <w:color w:val="000000" w:themeColor="text1"/>
          <w:lang w:eastAsia="zh-CN"/>
        </w:rPr>
        <w:t>(</w:t>
      </w:r>
      <w:r w:rsidRPr="00932753">
        <w:rPr>
          <w:color w:val="000000" w:themeColor="text1"/>
        </w:rPr>
        <w:t>SRBV</w:t>
      </w:r>
      <w:r w:rsidRPr="00932753">
        <w:rPr>
          <w:color w:val="000000" w:themeColor="text1"/>
          <w:lang w:eastAsia="zh-CN"/>
        </w:rPr>
        <w:t>)</w:t>
      </w:r>
      <w:r w:rsidRPr="00932753">
        <w:rPr>
          <w:color w:val="000000" w:themeColor="text1"/>
        </w:rPr>
        <w:t xml:space="preserve"> </w:t>
      </w:r>
      <w:r w:rsidRPr="00932753">
        <w:rPr>
          <w:color w:val="000000" w:themeColor="text1"/>
          <w:lang w:val="en-AU"/>
        </w:rPr>
        <w:t xml:space="preserve">which is related to </w:t>
      </w:r>
      <w:proofErr w:type="spellStart"/>
      <w:r w:rsidRPr="00932753">
        <w:rPr>
          <w:color w:val="000000" w:themeColor="text1"/>
          <w:lang w:val="en-AU"/>
        </w:rPr>
        <w:t>chuviruses</w:t>
      </w:r>
      <w:proofErr w:type="spellEnd"/>
      <w:r w:rsidRPr="00932753">
        <w:rPr>
          <w:color w:val="000000" w:themeColor="text1"/>
          <w:lang w:val="en-AU"/>
        </w:rPr>
        <w:t xml:space="preserve"> in the genus</w:t>
      </w:r>
      <w:r>
        <w:rPr>
          <w:color w:val="000000" w:themeColor="text1"/>
          <w:lang w:val="en-AU"/>
        </w:rPr>
        <w:t xml:space="preserve"> </w:t>
      </w:r>
      <w:proofErr w:type="spellStart"/>
      <w:r w:rsidRPr="00932753">
        <w:rPr>
          <w:i/>
          <w:iCs/>
          <w:color w:val="000000" w:themeColor="text1"/>
          <w:lang w:val="en-AU"/>
        </w:rPr>
        <w:t>Mivirus</w:t>
      </w:r>
      <w:proofErr w:type="spellEnd"/>
      <w:r w:rsidRPr="00932753">
        <w:rPr>
          <w:color w:val="000000" w:themeColor="text1"/>
          <w:lang w:val="en-AU"/>
        </w:rPr>
        <w:t>.</w:t>
      </w:r>
    </w:p>
    <w:p w14:paraId="3D0DD99E" w14:textId="2DC1B1F4" w:rsidR="001A0ADA" w:rsidRDefault="001A0ADA" w:rsidP="001A0ADA">
      <w:pPr>
        <w:pStyle w:val="ListParagraph"/>
        <w:numPr>
          <w:ilvl w:val="0"/>
          <w:numId w:val="25"/>
        </w:numPr>
        <w:spacing w:line="360" w:lineRule="auto"/>
        <w:rPr>
          <w:color w:val="000000" w:themeColor="text1"/>
        </w:rPr>
      </w:pPr>
      <w:r w:rsidRPr="00C1479F">
        <w:rPr>
          <w:color w:val="000000" w:themeColor="text1"/>
        </w:rPr>
        <w:t xml:space="preserve">Phylogenetic trees based on the genomic sequence and the </w:t>
      </w:r>
      <w:proofErr w:type="spellStart"/>
      <w:r w:rsidRPr="00C1479F">
        <w:rPr>
          <w:color w:val="000000" w:themeColor="text1"/>
        </w:rPr>
        <w:t>RdRp</w:t>
      </w:r>
      <w:proofErr w:type="spellEnd"/>
      <w:r w:rsidRPr="00C1479F">
        <w:rPr>
          <w:color w:val="000000" w:themeColor="text1"/>
        </w:rPr>
        <w:t xml:space="preserve"> amino acid sequences of </w:t>
      </w:r>
      <w:proofErr w:type="spellStart"/>
      <w:r w:rsidRPr="00C1479F">
        <w:rPr>
          <w:color w:val="000000" w:themeColor="text1"/>
        </w:rPr>
        <w:t>chǔvirus</w:t>
      </w:r>
      <w:r>
        <w:rPr>
          <w:color w:val="000000" w:themeColor="text1"/>
        </w:rPr>
        <w:t>es</w:t>
      </w:r>
      <w:proofErr w:type="spellEnd"/>
      <w:r w:rsidRPr="00C1479F">
        <w:rPr>
          <w:color w:val="000000" w:themeColor="text1"/>
        </w:rPr>
        <w:t xml:space="preserve"> and members </w:t>
      </w:r>
      <w:r>
        <w:rPr>
          <w:color w:val="000000" w:themeColor="text1"/>
        </w:rPr>
        <w:t>of</w:t>
      </w:r>
      <w:r w:rsidRPr="00C1479F">
        <w:rPr>
          <w:color w:val="000000" w:themeColor="text1"/>
        </w:rPr>
        <w:t xml:space="preserve"> the </w:t>
      </w:r>
      <w:proofErr w:type="spellStart"/>
      <w:r>
        <w:rPr>
          <w:color w:val="000000" w:themeColor="text1"/>
        </w:rPr>
        <w:t>monjiviral</w:t>
      </w:r>
      <w:proofErr w:type="spellEnd"/>
      <w:r>
        <w:rPr>
          <w:color w:val="000000" w:themeColor="text1"/>
        </w:rPr>
        <w:t xml:space="preserve"> sister </w:t>
      </w:r>
      <w:r w:rsidRPr="00C1479F">
        <w:rPr>
          <w:color w:val="000000" w:themeColor="text1"/>
        </w:rPr>
        <w:t xml:space="preserve">order </w:t>
      </w:r>
      <w:proofErr w:type="spellStart"/>
      <w:r w:rsidRPr="00C1479F">
        <w:rPr>
          <w:i/>
          <w:iCs/>
          <w:color w:val="000000" w:themeColor="text1"/>
        </w:rPr>
        <w:t>Mononegavirales</w:t>
      </w:r>
      <w:proofErr w:type="spellEnd"/>
      <w:r w:rsidRPr="00C1479F">
        <w:rPr>
          <w:color w:val="000000" w:themeColor="text1"/>
        </w:rPr>
        <w:t xml:space="preserve"> were generated using the neighbor-joining (NJ) and maximum-likelihood (ML) method. Both trees </w:t>
      </w:r>
      <w:r>
        <w:rPr>
          <w:color w:val="000000" w:themeColor="text1"/>
        </w:rPr>
        <w:t>demonstrate</w:t>
      </w:r>
      <w:r w:rsidRPr="00C1479F">
        <w:rPr>
          <w:color w:val="000000" w:themeColor="text1"/>
        </w:rPr>
        <w:t xml:space="preserve"> that </w:t>
      </w:r>
      <w:proofErr w:type="spellStart"/>
      <w:r w:rsidRPr="00C1479F">
        <w:rPr>
          <w:color w:val="000000" w:themeColor="text1"/>
        </w:rPr>
        <w:t>TYLeV</w:t>
      </w:r>
      <w:proofErr w:type="spellEnd"/>
      <w:r w:rsidRPr="00C1479F">
        <w:rPr>
          <w:color w:val="000000" w:themeColor="text1"/>
        </w:rPr>
        <w:t xml:space="preserve"> </w:t>
      </w:r>
      <w:r>
        <w:rPr>
          <w:color w:val="000000" w:themeColor="text1"/>
        </w:rPr>
        <w:t xml:space="preserve">indeed </w:t>
      </w:r>
      <w:r w:rsidRPr="00C1479F">
        <w:rPr>
          <w:color w:val="000000" w:themeColor="text1"/>
        </w:rPr>
        <w:t>cluster</w:t>
      </w:r>
      <w:r>
        <w:rPr>
          <w:color w:val="000000" w:themeColor="text1"/>
        </w:rPr>
        <w:t>s</w:t>
      </w:r>
      <w:r w:rsidRPr="00C1479F">
        <w:rPr>
          <w:color w:val="000000" w:themeColor="text1"/>
        </w:rPr>
        <w:t xml:space="preserve"> with</w:t>
      </w:r>
      <w:r w:rsidR="00D10249">
        <w:rPr>
          <w:color w:val="000000" w:themeColor="text1"/>
        </w:rPr>
        <w:t>in</w:t>
      </w:r>
      <w:r>
        <w:rPr>
          <w:color w:val="000000" w:themeColor="text1"/>
        </w:rPr>
        <w:t xml:space="preserve"> genus </w:t>
      </w:r>
      <w:proofErr w:type="spellStart"/>
      <w:r>
        <w:rPr>
          <w:i/>
          <w:iCs/>
          <w:color w:val="000000" w:themeColor="text1"/>
        </w:rPr>
        <w:t>Mivirus</w:t>
      </w:r>
      <w:proofErr w:type="spellEnd"/>
      <w:r>
        <w:rPr>
          <w:rFonts w:hint="eastAsia"/>
          <w:i/>
          <w:iCs/>
          <w:color w:val="000000" w:themeColor="text1"/>
          <w:lang w:eastAsia="zh-CN"/>
        </w:rPr>
        <w:t>,</w:t>
      </w:r>
      <w:r>
        <w:rPr>
          <w:i/>
          <w:iCs/>
          <w:color w:val="000000" w:themeColor="text1"/>
          <w:lang w:eastAsia="zh-CN"/>
        </w:rPr>
        <w:t xml:space="preserve"> </w:t>
      </w:r>
      <w:r>
        <w:rPr>
          <w:color w:val="000000" w:themeColor="text1"/>
        </w:rPr>
        <w:t>family</w:t>
      </w:r>
      <w:r w:rsidRPr="00C1479F">
        <w:rPr>
          <w:color w:val="000000" w:themeColor="text1"/>
        </w:rPr>
        <w:t xml:space="preserve"> </w:t>
      </w:r>
      <w:proofErr w:type="spellStart"/>
      <w:r w:rsidRPr="003357FC">
        <w:rPr>
          <w:i/>
          <w:color w:val="000000" w:themeColor="text1"/>
        </w:rPr>
        <w:t>Chǔvirae</w:t>
      </w:r>
      <w:proofErr w:type="spellEnd"/>
      <w:r w:rsidRPr="00C1479F">
        <w:rPr>
          <w:color w:val="000000" w:themeColor="text1"/>
        </w:rPr>
        <w:t xml:space="preserve"> (Fig. 1) </w:t>
      </w:r>
      <w:r>
        <w:rPr>
          <w:color w:val="000000" w:themeColor="text1"/>
        </w:rPr>
        <w:t xml:space="preserve">and confirm the relatively close relationship to </w:t>
      </w:r>
      <w:r w:rsidRPr="00C1479F">
        <w:rPr>
          <w:color w:val="000000" w:themeColor="text1"/>
        </w:rPr>
        <w:t>SRBV.</w:t>
      </w:r>
    </w:p>
    <w:p w14:paraId="57626201" w14:textId="3723820A" w:rsidR="001A0ADA" w:rsidRPr="00C1479F" w:rsidRDefault="001A0ADA" w:rsidP="001A0ADA">
      <w:pPr>
        <w:pStyle w:val="ListParagraph"/>
        <w:numPr>
          <w:ilvl w:val="0"/>
          <w:numId w:val="25"/>
        </w:numPr>
        <w:spacing w:line="360" w:lineRule="auto"/>
        <w:rPr>
          <w:color w:val="000000" w:themeColor="text1"/>
        </w:rPr>
      </w:pPr>
      <w:r w:rsidRPr="00C1479F">
        <w:rPr>
          <w:color w:val="000000" w:themeColor="text1"/>
        </w:rPr>
        <w:t>The identities of the deduced </w:t>
      </w:r>
      <w:hyperlink r:id="rId16" w:tooltip="Learn more about Amino acid" w:history="1">
        <w:r w:rsidRPr="00C1479F">
          <w:rPr>
            <w:rStyle w:val="Hyperlink"/>
            <w:color w:val="000000" w:themeColor="text1"/>
            <w:u w:val="none"/>
          </w:rPr>
          <w:t>amino acid</w:t>
        </w:r>
      </w:hyperlink>
      <w:r w:rsidRPr="00C1479F">
        <w:rPr>
          <w:color w:val="000000" w:themeColor="text1"/>
        </w:rPr>
        <w:t xml:space="preserve"> sequences </w:t>
      </w:r>
      <w:r>
        <w:rPr>
          <w:color w:val="000000" w:themeColor="text1"/>
        </w:rPr>
        <w:t>of</w:t>
      </w:r>
      <w:r w:rsidRPr="00C1479F">
        <w:rPr>
          <w:color w:val="000000" w:themeColor="text1"/>
        </w:rPr>
        <w:t xml:space="preserve"> the </w:t>
      </w:r>
      <w:proofErr w:type="spellStart"/>
      <w:r>
        <w:rPr>
          <w:color w:val="000000" w:themeColor="text1"/>
        </w:rPr>
        <w:t>TYLeV</w:t>
      </w:r>
      <w:proofErr w:type="spellEnd"/>
      <w:r>
        <w:rPr>
          <w:color w:val="000000" w:themeColor="text1"/>
        </w:rPr>
        <w:t xml:space="preserve"> </w:t>
      </w:r>
      <w:proofErr w:type="spellStart"/>
      <w:r w:rsidRPr="00C1479F">
        <w:rPr>
          <w:color w:val="000000" w:themeColor="text1"/>
        </w:rPr>
        <w:t>RdRp</w:t>
      </w:r>
      <w:proofErr w:type="spellEnd"/>
      <w:r w:rsidRPr="00C1479F">
        <w:rPr>
          <w:color w:val="000000" w:themeColor="text1"/>
        </w:rPr>
        <w:t xml:space="preserve"> </w:t>
      </w:r>
      <w:r>
        <w:rPr>
          <w:color w:val="000000" w:themeColor="text1"/>
        </w:rPr>
        <w:t>compared to</w:t>
      </w:r>
      <w:r w:rsidRPr="00C1479F">
        <w:rPr>
          <w:color w:val="000000" w:themeColor="text1"/>
        </w:rPr>
        <w:t xml:space="preserve"> those of other </w:t>
      </w:r>
      <w:proofErr w:type="spellStart"/>
      <w:r w:rsidRPr="00C1479F">
        <w:rPr>
          <w:color w:val="000000" w:themeColor="text1"/>
        </w:rPr>
        <w:t>chǔviruses</w:t>
      </w:r>
      <w:proofErr w:type="spellEnd"/>
      <w:r w:rsidRPr="00C1479F">
        <w:rPr>
          <w:color w:val="000000" w:themeColor="text1"/>
        </w:rPr>
        <w:t xml:space="preserve"> and </w:t>
      </w:r>
      <w:r>
        <w:rPr>
          <w:color w:val="000000" w:themeColor="text1"/>
        </w:rPr>
        <w:t>mononegavir</w:t>
      </w:r>
      <w:r w:rsidR="0059569C">
        <w:rPr>
          <w:color w:val="000000" w:themeColor="text1"/>
        </w:rPr>
        <w:t>u</w:t>
      </w:r>
      <w:r>
        <w:rPr>
          <w:color w:val="000000" w:themeColor="text1"/>
        </w:rPr>
        <w:t>ses</w:t>
      </w:r>
      <w:r w:rsidRPr="00C1479F">
        <w:rPr>
          <w:i/>
          <w:iCs/>
          <w:color w:val="000000" w:themeColor="text1"/>
        </w:rPr>
        <w:t xml:space="preserve"> </w:t>
      </w:r>
      <w:r w:rsidRPr="00C1479F">
        <w:rPr>
          <w:color w:val="000000" w:themeColor="text1"/>
        </w:rPr>
        <w:t>range from 13.6% to 33% (</w:t>
      </w:r>
      <w:hyperlink r:id="rId17" w:history="1">
        <w:r w:rsidRPr="00C1479F">
          <w:rPr>
            <w:rStyle w:val="Hyperlink"/>
            <w:color w:val="000000" w:themeColor="text1"/>
            <w:u w:val="none"/>
          </w:rPr>
          <w:t xml:space="preserve">Table </w:t>
        </w:r>
        <w:r w:rsidRPr="00C1479F">
          <w:rPr>
            <w:rStyle w:val="Hyperlink"/>
            <w:color w:val="000000" w:themeColor="text1"/>
            <w:u w:val="none"/>
            <w:lang w:eastAsia="zh-CN"/>
          </w:rPr>
          <w:t>1</w:t>
        </w:r>
      </w:hyperlink>
      <w:r w:rsidRPr="00C1479F">
        <w:rPr>
          <w:color w:val="000000" w:themeColor="text1"/>
        </w:rPr>
        <w:t xml:space="preserve">) based on </w:t>
      </w:r>
      <w:proofErr w:type="spellStart"/>
      <w:r w:rsidRPr="00C1479F">
        <w:rPr>
          <w:color w:val="000000" w:themeColor="text1"/>
        </w:rPr>
        <w:t>WebLab</w:t>
      </w:r>
      <w:proofErr w:type="spellEnd"/>
      <w:r w:rsidRPr="00C1479F">
        <w:rPr>
          <w:color w:val="000000" w:themeColor="text1"/>
        </w:rPr>
        <w:t xml:space="preserve"> (</w:t>
      </w:r>
      <w:hyperlink r:id="rId18" w:tgtFrame="_blank" w:history="1">
        <w:r w:rsidRPr="00C1479F">
          <w:rPr>
            <w:rStyle w:val="Hyperlink"/>
            <w:color w:val="000000" w:themeColor="text1"/>
          </w:rPr>
          <w:t>http://weblab.cbi.pku.edu.cn/</w:t>
        </w:r>
      </w:hyperlink>
      <w:r w:rsidRPr="00C1479F">
        <w:rPr>
          <w:color w:val="000000" w:themeColor="text1"/>
        </w:rPr>
        <w:t>).</w:t>
      </w:r>
    </w:p>
    <w:p w14:paraId="7456B7DF" w14:textId="77777777" w:rsidR="001A0ADA" w:rsidRDefault="001A0ADA" w:rsidP="001A0ADA">
      <w:pPr>
        <w:spacing w:line="360" w:lineRule="auto"/>
        <w:rPr>
          <w:color w:val="000000" w:themeColor="text1"/>
        </w:rPr>
      </w:pPr>
    </w:p>
    <w:p w14:paraId="3DD8DB5A" w14:textId="0C95069A" w:rsidR="001A0ADA" w:rsidRDefault="001A0ADA" w:rsidP="001A0ADA">
      <w:pPr>
        <w:spacing w:line="360" w:lineRule="auto"/>
        <w:rPr>
          <w:color w:val="000000" w:themeColor="text1"/>
          <w:lang w:eastAsia="zh-CN"/>
        </w:rPr>
      </w:pPr>
      <w:r>
        <w:rPr>
          <w:color w:val="000000" w:themeColor="text1"/>
        </w:rPr>
        <w:t xml:space="preserve">Together, these data indicate that </w:t>
      </w:r>
      <w:proofErr w:type="spellStart"/>
      <w:r>
        <w:rPr>
          <w:color w:val="000000" w:themeColor="text1"/>
        </w:rPr>
        <w:t>TYLeV</w:t>
      </w:r>
      <w:proofErr w:type="spellEnd"/>
      <w:r>
        <w:rPr>
          <w:color w:val="000000" w:themeColor="text1"/>
        </w:rPr>
        <w:t xml:space="preserve"> represents a new</w:t>
      </w:r>
      <w:r>
        <w:rPr>
          <w:color w:val="000000" w:themeColor="text1"/>
          <w:lang w:eastAsia="zh-CN"/>
        </w:rPr>
        <w:t xml:space="preserve"> </w:t>
      </w:r>
      <w:r>
        <w:rPr>
          <w:color w:val="000000" w:themeColor="text1"/>
        </w:rPr>
        <w:t xml:space="preserve">species in the genus </w:t>
      </w:r>
      <w:proofErr w:type="spellStart"/>
      <w:r>
        <w:rPr>
          <w:i/>
          <w:iCs/>
          <w:color w:val="000000" w:themeColor="text1"/>
        </w:rPr>
        <w:t>Mivirus</w:t>
      </w:r>
      <w:proofErr w:type="spellEnd"/>
      <w:r>
        <w:rPr>
          <w:rFonts w:hint="eastAsia"/>
          <w:i/>
          <w:iCs/>
          <w:color w:val="000000" w:themeColor="text1"/>
          <w:lang w:eastAsia="zh-CN"/>
        </w:rPr>
        <w:t>,</w:t>
      </w:r>
      <w:r>
        <w:rPr>
          <w:i/>
          <w:iCs/>
          <w:color w:val="000000" w:themeColor="text1"/>
          <w:lang w:eastAsia="zh-CN"/>
        </w:rPr>
        <w:t xml:space="preserve"> </w:t>
      </w:r>
      <w:r w:rsidRPr="001B6286">
        <w:rPr>
          <w:iCs/>
          <w:color w:val="000000" w:themeColor="text1"/>
          <w:lang w:eastAsia="zh-CN"/>
        </w:rPr>
        <w:t>family</w:t>
      </w:r>
      <w:r>
        <w:rPr>
          <w:i/>
          <w:iCs/>
          <w:color w:val="000000" w:themeColor="text1"/>
          <w:lang w:eastAsia="zh-CN"/>
        </w:rPr>
        <w:t xml:space="preserve"> </w:t>
      </w:r>
      <w:proofErr w:type="spellStart"/>
      <w:r w:rsidRPr="001B6286">
        <w:rPr>
          <w:i/>
          <w:color w:val="000000" w:themeColor="text1"/>
        </w:rPr>
        <w:t>Chǔvir</w:t>
      </w:r>
      <w:r w:rsidR="0059569C">
        <w:rPr>
          <w:i/>
          <w:color w:val="000000" w:themeColor="text1"/>
        </w:rPr>
        <w:t>id</w:t>
      </w:r>
      <w:r w:rsidRPr="001B6286">
        <w:rPr>
          <w:i/>
          <w:color w:val="000000" w:themeColor="text1"/>
        </w:rPr>
        <w:t>ae</w:t>
      </w:r>
      <w:proofErr w:type="spellEnd"/>
      <w:r>
        <w:rPr>
          <w:i/>
          <w:iCs/>
          <w:color w:val="000000" w:themeColor="text1"/>
        </w:rPr>
        <w:t>.</w:t>
      </w:r>
    </w:p>
    <w:p w14:paraId="250AA654" w14:textId="77777777" w:rsidR="00BE75DE" w:rsidRPr="001A0ADA" w:rsidRDefault="00BE75DE" w:rsidP="00BE75DE">
      <w:pPr>
        <w:spacing w:line="360" w:lineRule="auto"/>
        <w:rPr>
          <w:color w:val="000000" w:themeColor="text1"/>
          <w:lang w:eastAsia="zh-CN"/>
        </w:rPr>
      </w:pPr>
    </w:p>
    <w:p w14:paraId="11DEA661" w14:textId="77777777" w:rsidR="00BE75DE" w:rsidRPr="00386403" w:rsidRDefault="00BE75DE" w:rsidP="00BE75DE">
      <w:pPr>
        <w:pStyle w:val="BodyTextIndent"/>
        <w:ind w:left="0" w:firstLine="0"/>
      </w:pPr>
    </w:p>
    <w:tbl>
      <w:tblPr>
        <w:tblW w:w="9759" w:type="dxa"/>
        <w:tblLook w:val="04A0" w:firstRow="1" w:lastRow="0" w:firstColumn="1" w:lastColumn="0" w:noHBand="0" w:noVBand="1"/>
      </w:tblPr>
      <w:tblGrid>
        <w:gridCol w:w="9759"/>
      </w:tblGrid>
      <w:tr w:rsidR="00BE75DE" w14:paraId="2A61ECA7" w14:textId="77777777" w:rsidTr="00BE75DE">
        <w:trPr>
          <w:tblHeader/>
        </w:trPr>
        <w:tc>
          <w:tcPr>
            <w:tcW w:w="9759" w:type="dxa"/>
          </w:tcPr>
          <w:p w14:paraId="25A1A4CA" w14:textId="53EE7624" w:rsidR="00BE75DE" w:rsidRDefault="00BE75DE">
            <w:pPr>
              <w:jc w:val="center"/>
              <w:rPr>
                <w:i/>
                <w:iCs/>
                <w:szCs w:val="21"/>
                <w:lang w:val="en-GB" w:eastAsia="en-GB"/>
              </w:rPr>
            </w:pPr>
            <w:r>
              <w:rPr>
                <w:szCs w:val="21"/>
                <w:lang w:val="en-GB" w:eastAsia="en-GB"/>
              </w:rPr>
              <w:lastRenderedPageBreak/>
              <w:t xml:space="preserve">Table 1. </w:t>
            </w:r>
            <w:proofErr w:type="spellStart"/>
            <w:r>
              <w:rPr>
                <w:szCs w:val="21"/>
                <w:lang w:val="en-GB" w:eastAsia="en-GB"/>
              </w:rPr>
              <w:t>RdRp</w:t>
            </w:r>
            <w:proofErr w:type="spellEnd"/>
            <w:r>
              <w:rPr>
                <w:szCs w:val="21"/>
                <w:lang w:val="en-GB" w:eastAsia="en-GB"/>
              </w:rPr>
              <w:t xml:space="preserve"> amino acid sequences identities between </w:t>
            </w:r>
            <w:proofErr w:type="spellStart"/>
            <w:r>
              <w:rPr>
                <w:szCs w:val="21"/>
                <w:lang w:val="en-GB" w:eastAsia="en-GB"/>
              </w:rPr>
              <w:t>TY</w:t>
            </w:r>
            <w:r>
              <w:rPr>
                <w:szCs w:val="21"/>
                <w:lang w:val="en-GB" w:eastAsia="zh-CN"/>
              </w:rPr>
              <w:t>Le</w:t>
            </w:r>
            <w:r>
              <w:rPr>
                <w:szCs w:val="21"/>
                <w:lang w:val="en-GB" w:eastAsia="en-GB"/>
              </w:rPr>
              <w:t>V</w:t>
            </w:r>
            <w:proofErr w:type="spellEnd"/>
            <w:r>
              <w:rPr>
                <w:szCs w:val="21"/>
                <w:lang w:val="en-GB" w:eastAsia="en-GB"/>
              </w:rPr>
              <w:t xml:space="preserve">, </w:t>
            </w:r>
            <w:proofErr w:type="spellStart"/>
            <w:r w:rsidR="008A5467" w:rsidRPr="008A5467">
              <w:rPr>
                <w:color w:val="5B9BD5" w:themeColor="accent1"/>
              </w:rPr>
              <w:t>chǔviruses</w:t>
            </w:r>
            <w:proofErr w:type="spellEnd"/>
            <w:r w:rsidR="008A5467" w:rsidRPr="008A5467">
              <w:rPr>
                <w:color w:val="5B9BD5" w:themeColor="accent1"/>
              </w:rPr>
              <w:t>,</w:t>
            </w:r>
            <w:r w:rsidR="008A5467">
              <w:rPr>
                <w:color w:val="000000" w:themeColor="text1"/>
              </w:rPr>
              <w:t xml:space="preserve"> and </w:t>
            </w:r>
            <w:r w:rsidR="008A5467" w:rsidRPr="008A5467">
              <w:rPr>
                <w:color w:val="ED7D31" w:themeColor="accent2"/>
              </w:rPr>
              <w:t>mononegaviruses</w:t>
            </w:r>
          </w:p>
          <w:p w14:paraId="35AFF54F" w14:textId="37533210" w:rsidR="00BE75DE" w:rsidRDefault="00BE75DE">
            <w:pPr>
              <w:spacing w:after="120"/>
              <w:rPr>
                <w:b/>
                <w:szCs w:val="20"/>
                <w:lang w:val="en-GB" w:eastAsia="zh-CN"/>
              </w:rPr>
            </w:pPr>
          </w:p>
          <w:tbl>
            <w:tblPr>
              <w:tblW w:w="8136" w:type="dxa"/>
              <w:tblLook w:val="04A0" w:firstRow="1" w:lastRow="0" w:firstColumn="1" w:lastColumn="0" w:noHBand="0" w:noVBand="1"/>
            </w:tblPr>
            <w:tblGrid>
              <w:gridCol w:w="1700"/>
              <w:gridCol w:w="5396"/>
              <w:gridCol w:w="1040"/>
            </w:tblGrid>
            <w:tr w:rsidR="00CE6E3E" w:rsidRPr="00B20877" w14:paraId="2C91B455" w14:textId="77777777" w:rsidTr="00317CF5">
              <w:trPr>
                <w:trHeight w:val="320"/>
              </w:trPr>
              <w:tc>
                <w:tcPr>
                  <w:tcW w:w="1700" w:type="dxa"/>
                  <w:tcBorders>
                    <w:top w:val="single" w:sz="8" w:space="0" w:color="auto"/>
                    <w:left w:val="nil"/>
                    <w:bottom w:val="single" w:sz="8" w:space="0" w:color="auto"/>
                    <w:right w:val="nil"/>
                  </w:tcBorders>
                  <w:shd w:val="clear" w:color="auto" w:fill="auto"/>
                  <w:noWrap/>
                  <w:vAlign w:val="center"/>
                  <w:hideMark/>
                </w:tcPr>
                <w:p w14:paraId="5BCA8E69" w14:textId="1C843334" w:rsidR="00CE6E3E" w:rsidRPr="00B20877" w:rsidRDefault="00CE6E3E" w:rsidP="00CE6E3E">
                  <w:pPr>
                    <w:rPr>
                      <w:color w:val="000000"/>
                    </w:rPr>
                  </w:pPr>
                  <w:r w:rsidRPr="00EE2F04">
                    <w:rPr>
                      <w:color w:val="000000" w:themeColor="text1"/>
                      <w:szCs w:val="21"/>
                    </w:rPr>
                    <w:t>Accession no</w:t>
                  </w:r>
                </w:p>
              </w:tc>
              <w:tc>
                <w:tcPr>
                  <w:tcW w:w="5396" w:type="dxa"/>
                  <w:tcBorders>
                    <w:top w:val="single" w:sz="8" w:space="0" w:color="auto"/>
                    <w:left w:val="nil"/>
                    <w:bottom w:val="single" w:sz="8" w:space="0" w:color="auto"/>
                    <w:right w:val="nil"/>
                  </w:tcBorders>
                  <w:shd w:val="clear" w:color="auto" w:fill="auto"/>
                  <w:noWrap/>
                  <w:vAlign w:val="center"/>
                  <w:hideMark/>
                </w:tcPr>
                <w:p w14:paraId="04C6326E" w14:textId="77777777" w:rsidR="00CE6E3E" w:rsidRPr="00B20877" w:rsidRDefault="00CE6E3E" w:rsidP="00CE6E3E">
                  <w:pPr>
                    <w:rPr>
                      <w:color w:val="000000"/>
                    </w:rPr>
                  </w:pPr>
                  <w:r w:rsidRPr="00B20877">
                    <w:rPr>
                      <w:color w:val="000000"/>
                      <w:lang w:val="en-GB"/>
                    </w:rPr>
                    <w:t>Virus</w:t>
                  </w:r>
                </w:p>
              </w:tc>
              <w:tc>
                <w:tcPr>
                  <w:tcW w:w="1040" w:type="dxa"/>
                  <w:tcBorders>
                    <w:top w:val="single" w:sz="8" w:space="0" w:color="auto"/>
                    <w:left w:val="nil"/>
                    <w:bottom w:val="single" w:sz="8" w:space="0" w:color="auto"/>
                    <w:right w:val="nil"/>
                  </w:tcBorders>
                  <w:shd w:val="clear" w:color="auto" w:fill="auto"/>
                  <w:noWrap/>
                  <w:vAlign w:val="center"/>
                  <w:hideMark/>
                </w:tcPr>
                <w:p w14:paraId="42896919" w14:textId="77777777" w:rsidR="00CE6E3E" w:rsidRPr="00B20877" w:rsidRDefault="00CE6E3E" w:rsidP="00CE6E3E">
                  <w:pPr>
                    <w:rPr>
                      <w:color w:val="000000"/>
                    </w:rPr>
                  </w:pPr>
                  <w:r w:rsidRPr="00B20877">
                    <w:rPr>
                      <w:color w:val="000000"/>
                      <w:lang w:val="en-GB"/>
                    </w:rPr>
                    <w:t xml:space="preserve">Identity (%) </w:t>
                  </w:r>
                </w:p>
              </w:tc>
            </w:tr>
            <w:tr w:rsidR="00CE6E3E" w:rsidRPr="00B20877" w14:paraId="29D18103" w14:textId="77777777" w:rsidTr="00317CF5">
              <w:trPr>
                <w:trHeight w:val="310"/>
              </w:trPr>
              <w:tc>
                <w:tcPr>
                  <w:tcW w:w="1700" w:type="dxa"/>
                  <w:tcBorders>
                    <w:top w:val="nil"/>
                    <w:left w:val="nil"/>
                    <w:bottom w:val="nil"/>
                    <w:right w:val="nil"/>
                  </w:tcBorders>
                  <w:shd w:val="clear" w:color="auto" w:fill="auto"/>
                  <w:noWrap/>
                  <w:vAlign w:val="center"/>
                  <w:hideMark/>
                </w:tcPr>
                <w:p w14:paraId="6CBFE8F5" w14:textId="77777777" w:rsidR="00CE6E3E" w:rsidRPr="00B20877" w:rsidRDefault="00CE6E3E" w:rsidP="00CE6E3E">
                  <w:pPr>
                    <w:rPr>
                      <w:color w:val="ED7D31"/>
                    </w:rPr>
                  </w:pPr>
                  <w:r w:rsidRPr="00B20877">
                    <w:rPr>
                      <w:color w:val="ED7D31"/>
                      <w:lang w:val="en-GB"/>
                    </w:rPr>
                    <w:t>KF893260.1</w:t>
                  </w:r>
                </w:p>
              </w:tc>
              <w:tc>
                <w:tcPr>
                  <w:tcW w:w="5396" w:type="dxa"/>
                  <w:tcBorders>
                    <w:top w:val="nil"/>
                    <w:left w:val="nil"/>
                    <w:bottom w:val="nil"/>
                    <w:right w:val="nil"/>
                  </w:tcBorders>
                  <w:shd w:val="clear" w:color="auto" w:fill="auto"/>
                  <w:noWrap/>
                  <w:vAlign w:val="center"/>
                  <w:hideMark/>
                </w:tcPr>
                <w:p w14:paraId="1958F52B" w14:textId="77777777" w:rsidR="00CE6E3E" w:rsidRPr="00B20877" w:rsidRDefault="00CE6E3E" w:rsidP="00CE6E3E">
                  <w:pPr>
                    <w:rPr>
                      <w:color w:val="ED7D31"/>
                    </w:rPr>
                  </w:pPr>
                  <w:r w:rsidRPr="00B20877">
                    <w:rPr>
                      <w:color w:val="ED7D31"/>
                      <w:lang w:val="en-GB"/>
                    </w:rPr>
                    <w:t>Human respiratory syncytial virus</w:t>
                  </w:r>
                </w:p>
              </w:tc>
              <w:tc>
                <w:tcPr>
                  <w:tcW w:w="1040" w:type="dxa"/>
                  <w:tcBorders>
                    <w:top w:val="nil"/>
                    <w:left w:val="nil"/>
                    <w:bottom w:val="nil"/>
                    <w:right w:val="nil"/>
                  </w:tcBorders>
                  <w:shd w:val="clear" w:color="auto" w:fill="auto"/>
                  <w:noWrap/>
                  <w:vAlign w:val="center"/>
                  <w:hideMark/>
                </w:tcPr>
                <w:p w14:paraId="04C23756" w14:textId="77777777" w:rsidR="00CE6E3E" w:rsidRPr="00B20877" w:rsidRDefault="00CE6E3E" w:rsidP="00CE6E3E">
                  <w:pPr>
                    <w:jc w:val="center"/>
                    <w:rPr>
                      <w:color w:val="ED7D31"/>
                    </w:rPr>
                  </w:pPr>
                  <w:r w:rsidRPr="00B20877">
                    <w:rPr>
                      <w:color w:val="ED7D31"/>
                      <w:lang w:val="en-GB"/>
                    </w:rPr>
                    <w:t>15.8</w:t>
                  </w:r>
                </w:p>
              </w:tc>
            </w:tr>
            <w:tr w:rsidR="00CE6E3E" w:rsidRPr="00B20877" w14:paraId="22F1B2A2" w14:textId="77777777" w:rsidTr="00317CF5">
              <w:trPr>
                <w:trHeight w:val="310"/>
              </w:trPr>
              <w:tc>
                <w:tcPr>
                  <w:tcW w:w="1700" w:type="dxa"/>
                  <w:tcBorders>
                    <w:top w:val="nil"/>
                    <w:left w:val="nil"/>
                    <w:bottom w:val="nil"/>
                    <w:right w:val="nil"/>
                  </w:tcBorders>
                  <w:shd w:val="clear" w:color="auto" w:fill="auto"/>
                  <w:noWrap/>
                  <w:vAlign w:val="center"/>
                  <w:hideMark/>
                </w:tcPr>
                <w:p w14:paraId="654F0E5A" w14:textId="77777777" w:rsidR="00CE6E3E" w:rsidRPr="00B20877" w:rsidRDefault="00CE6E3E" w:rsidP="00CE6E3E">
                  <w:pPr>
                    <w:rPr>
                      <w:color w:val="ED7D31"/>
                    </w:rPr>
                  </w:pPr>
                  <w:r w:rsidRPr="00B20877">
                    <w:rPr>
                      <w:color w:val="ED7D31"/>
                      <w:lang w:val="en-GB"/>
                    </w:rPr>
                    <w:t>NC_006579.1</w:t>
                  </w:r>
                </w:p>
              </w:tc>
              <w:tc>
                <w:tcPr>
                  <w:tcW w:w="5396" w:type="dxa"/>
                  <w:tcBorders>
                    <w:top w:val="nil"/>
                    <w:left w:val="nil"/>
                    <w:bottom w:val="nil"/>
                    <w:right w:val="nil"/>
                  </w:tcBorders>
                  <w:shd w:val="clear" w:color="auto" w:fill="auto"/>
                  <w:noWrap/>
                  <w:vAlign w:val="center"/>
                  <w:hideMark/>
                </w:tcPr>
                <w:p w14:paraId="24E690BA" w14:textId="77777777" w:rsidR="00CE6E3E" w:rsidRPr="00B20877" w:rsidRDefault="00CE6E3E" w:rsidP="00CE6E3E">
                  <w:pPr>
                    <w:rPr>
                      <w:color w:val="ED7D31"/>
                    </w:rPr>
                  </w:pPr>
                  <w:r w:rsidRPr="00B20877">
                    <w:rPr>
                      <w:color w:val="ED7D31"/>
                      <w:lang w:val="en-GB"/>
                    </w:rPr>
                    <w:t>Murine pneumonia virus</w:t>
                  </w:r>
                </w:p>
              </w:tc>
              <w:tc>
                <w:tcPr>
                  <w:tcW w:w="1040" w:type="dxa"/>
                  <w:tcBorders>
                    <w:top w:val="nil"/>
                    <w:left w:val="nil"/>
                    <w:bottom w:val="nil"/>
                    <w:right w:val="nil"/>
                  </w:tcBorders>
                  <w:shd w:val="clear" w:color="auto" w:fill="auto"/>
                  <w:noWrap/>
                  <w:vAlign w:val="center"/>
                  <w:hideMark/>
                </w:tcPr>
                <w:p w14:paraId="3C4AF6FA" w14:textId="77777777" w:rsidR="00CE6E3E" w:rsidRPr="00B20877" w:rsidRDefault="00CE6E3E" w:rsidP="00CE6E3E">
                  <w:pPr>
                    <w:jc w:val="center"/>
                    <w:rPr>
                      <w:color w:val="ED7D31"/>
                    </w:rPr>
                  </w:pPr>
                  <w:r w:rsidRPr="00B20877">
                    <w:rPr>
                      <w:color w:val="ED7D31"/>
                      <w:lang w:val="en-GB"/>
                    </w:rPr>
                    <w:t>16.9</w:t>
                  </w:r>
                </w:p>
              </w:tc>
            </w:tr>
            <w:tr w:rsidR="00CE6E3E" w:rsidRPr="00B20877" w14:paraId="45D67C3A" w14:textId="77777777" w:rsidTr="00317CF5">
              <w:trPr>
                <w:trHeight w:val="310"/>
              </w:trPr>
              <w:tc>
                <w:tcPr>
                  <w:tcW w:w="1700" w:type="dxa"/>
                  <w:tcBorders>
                    <w:top w:val="nil"/>
                    <w:left w:val="nil"/>
                    <w:bottom w:val="nil"/>
                    <w:right w:val="nil"/>
                  </w:tcBorders>
                  <w:shd w:val="clear" w:color="auto" w:fill="auto"/>
                  <w:noWrap/>
                  <w:vAlign w:val="center"/>
                  <w:hideMark/>
                </w:tcPr>
                <w:p w14:paraId="2D5EB437" w14:textId="77777777" w:rsidR="00CE6E3E" w:rsidRPr="00B20877" w:rsidRDefault="00CE6E3E" w:rsidP="00CE6E3E">
                  <w:pPr>
                    <w:rPr>
                      <w:color w:val="ED7D31"/>
                    </w:rPr>
                  </w:pPr>
                  <w:r w:rsidRPr="00B20877">
                    <w:rPr>
                      <w:color w:val="ED7D31"/>
                      <w:lang w:val="en-GB"/>
                    </w:rPr>
                    <w:t>NC_002549.1</w:t>
                  </w:r>
                </w:p>
              </w:tc>
              <w:tc>
                <w:tcPr>
                  <w:tcW w:w="5396" w:type="dxa"/>
                  <w:tcBorders>
                    <w:top w:val="nil"/>
                    <w:left w:val="nil"/>
                    <w:bottom w:val="nil"/>
                    <w:right w:val="nil"/>
                  </w:tcBorders>
                  <w:shd w:val="clear" w:color="auto" w:fill="auto"/>
                  <w:noWrap/>
                  <w:vAlign w:val="center"/>
                  <w:hideMark/>
                </w:tcPr>
                <w:p w14:paraId="253460C6" w14:textId="77777777" w:rsidR="00CE6E3E" w:rsidRPr="00B20877" w:rsidRDefault="00CE6E3E" w:rsidP="00CE6E3E">
                  <w:pPr>
                    <w:rPr>
                      <w:color w:val="ED7D31"/>
                    </w:rPr>
                  </w:pPr>
                  <w:r w:rsidRPr="00B20877">
                    <w:rPr>
                      <w:color w:val="ED7D31"/>
                      <w:lang w:val="en-GB"/>
                    </w:rPr>
                    <w:t>Ebola virus</w:t>
                  </w:r>
                </w:p>
              </w:tc>
              <w:tc>
                <w:tcPr>
                  <w:tcW w:w="1040" w:type="dxa"/>
                  <w:tcBorders>
                    <w:top w:val="nil"/>
                    <w:left w:val="nil"/>
                    <w:bottom w:val="nil"/>
                    <w:right w:val="nil"/>
                  </w:tcBorders>
                  <w:shd w:val="clear" w:color="auto" w:fill="auto"/>
                  <w:noWrap/>
                  <w:vAlign w:val="center"/>
                  <w:hideMark/>
                </w:tcPr>
                <w:p w14:paraId="657147A5" w14:textId="77777777" w:rsidR="00CE6E3E" w:rsidRPr="00B20877" w:rsidRDefault="00CE6E3E" w:rsidP="00CE6E3E">
                  <w:pPr>
                    <w:jc w:val="center"/>
                    <w:rPr>
                      <w:color w:val="ED7D31"/>
                    </w:rPr>
                  </w:pPr>
                  <w:r w:rsidRPr="00B20877">
                    <w:rPr>
                      <w:color w:val="ED7D31"/>
                      <w:lang w:val="en-GB"/>
                    </w:rPr>
                    <w:t>17.9</w:t>
                  </w:r>
                </w:p>
              </w:tc>
            </w:tr>
            <w:tr w:rsidR="00CE6E3E" w:rsidRPr="00B20877" w14:paraId="0E64C7FF" w14:textId="77777777" w:rsidTr="00317CF5">
              <w:trPr>
                <w:trHeight w:val="310"/>
              </w:trPr>
              <w:tc>
                <w:tcPr>
                  <w:tcW w:w="1700" w:type="dxa"/>
                  <w:tcBorders>
                    <w:top w:val="nil"/>
                    <w:left w:val="nil"/>
                    <w:bottom w:val="nil"/>
                    <w:right w:val="nil"/>
                  </w:tcBorders>
                  <w:shd w:val="clear" w:color="auto" w:fill="auto"/>
                  <w:noWrap/>
                  <w:vAlign w:val="center"/>
                  <w:hideMark/>
                </w:tcPr>
                <w:p w14:paraId="50689D81" w14:textId="77777777" w:rsidR="00CE6E3E" w:rsidRPr="00B20877" w:rsidRDefault="00CE6E3E" w:rsidP="00CE6E3E">
                  <w:pPr>
                    <w:rPr>
                      <w:color w:val="ED7D31"/>
                    </w:rPr>
                  </w:pPr>
                  <w:r w:rsidRPr="00B20877">
                    <w:rPr>
                      <w:color w:val="ED7D31"/>
                      <w:lang w:val="en-GB"/>
                    </w:rPr>
                    <w:t>JF828358.1</w:t>
                  </w:r>
                </w:p>
              </w:tc>
              <w:tc>
                <w:tcPr>
                  <w:tcW w:w="5396" w:type="dxa"/>
                  <w:tcBorders>
                    <w:top w:val="nil"/>
                    <w:left w:val="nil"/>
                    <w:bottom w:val="nil"/>
                    <w:right w:val="nil"/>
                  </w:tcBorders>
                  <w:shd w:val="clear" w:color="auto" w:fill="auto"/>
                  <w:noWrap/>
                  <w:vAlign w:val="center"/>
                  <w:hideMark/>
                </w:tcPr>
                <w:p w14:paraId="586F2EEF" w14:textId="77777777" w:rsidR="00CE6E3E" w:rsidRPr="00B20877" w:rsidRDefault="00CE6E3E" w:rsidP="00CE6E3E">
                  <w:pPr>
                    <w:rPr>
                      <w:color w:val="ED7D31"/>
                    </w:rPr>
                  </w:pPr>
                  <w:proofErr w:type="spellStart"/>
                  <w:r w:rsidRPr="00B20877">
                    <w:rPr>
                      <w:color w:val="ED7D31"/>
                      <w:lang w:val="en-GB"/>
                    </w:rPr>
                    <w:t>Lloviu</w:t>
                  </w:r>
                  <w:proofErr w:type="spellEnd"/>
                  <w:r w:rsidRPr="00B20877">
                    <w:rPr>
                      <w:color w:val="ED7D31"/>
                      <w:lang w:val="en-GB"/>
                    </w:rPr>
                    <w:t xml:space="preserve"> virus</w:t>
                  </w:r>
                </w:p>
              </w:tc>
              <w:tc>
                <w:tcPr>
                  <w:tcW w:w="1040" w:type="dxa"/>
                  <w:tcBorders>
                    <w:top w:val="nil"/>
                    <w:left w:val="nil"/>
                    <w:bottom w:val="nil"/>
                    <w:right w:val="nil"/>
                  </w:tcBorders>
                  <w:shd w:val="clear" w:color="auto" w:fill="auto"/>
                  <w:noWrap/>
                  <w:vAlign w:val="center"/>
                  <w:hideMark/>
                </w:tcPr>
                <w:p w14:paraId="3C687532" w14:textId="77777777" w:rsidR="00CE6E3E" w:rsidRPr="00B20877" w:rsidRDefault="00CE6E3E" w:rsidP="00CE6E3E">
                  <w:pPr>
                    <w:jc w:val="center"/>
                    <w:rPr>
                      <w:color w:val="ED7D31"/>
                    </w:rPr>
                  </w:pPr>
                  <w:r w:rsidRPr="00B20877">
                    <w:rPr>
                      <w:color w:val="ED7D31"/>
                      <w:lang w:val="en-GB"/>
                    </w:rPr>
                    <w:t>17</w:t>
                  </w:r>
                </w:p>
              </w:tc>
            </w:tr>
            <w:tr w:rsidR="00CE6E3E" w:rsidRPr="00B20877" w14:paraId="4BF9E6C0" w14:textId="77777777" w:rsidTr="00317CF5">
              <w:trPr>
                <w:trHeight w:val="310"/>
              </w:trPr>
              <w:tc>
                <w:tcPr>
                  <w:tcW w:w="1700" w:type="dxa"/>
                  <w:tcBorders>
                    <w:top w:val="nil"/>
                    <w:left w:val="nil"/>
                    <w:bottom w:val="nil"/>
                    <w:right w:val="nil"/>
                  </w:tcBorders>
                  <w:shd w:val="clear" w:color="auto" w:fill="auto"/>
                  <w:noWrap/>
                  <w:vAlign w:val="center"/>
                  <w:hideMark/>
                </w:tcPr>
                <w:p w14:paraId="4B594A64" w14:textId="77777777" w:rsidR="00CE6E3E" w:rsidRPr="00B20877" w:rsidRDefault="00CE6E3E" w:rsidP="00CE6E3E">
                  <w:pPr>
                    <w:rPr>
                      <w:color w:val="ED7D31"/>
                    </w:rPr>
                  </w:pPr>
                  <w:r w:rsidRPr="00B20877">
                    <w:rPr>
                      <w:color w:val="ED7D31"/>
                      <w:lang w:val="en-GB"/>
                    </w:rPr>
                    <w:t>NC_001906.3</w:t>
                  </w:r>
                </w:p>
              </w:tc>
              <w:tc>
                <w:tcPr>
                  <w:tcW w:w="5396" w:type="dxa"/>
                  <w:tcBorders>
                    <w:top w:val="nil"/>
                    <w:left w:val="nil"/>
                    <w:bottom w:val="nil"/>
                    <w:right w:val="nil"/>
                  </w:tcBorders>
                  <w:shd w:val="clear" w:color="auto" w:fill="auto"/>
                  <w:noWrap/>
                  <w:vAlign w:val="center"/>
                  <w:hideMark/>
                </w:tcPr>
                <w:p w14:paraId="3B87C67B" w14:textId="77777777" w:rsidR="00CE6E3E" w:rsidRPr="00B20877" w:rsidRDefault="00CE6E3E" w:rsidP="00CE6E3E">
                  <w:pPr>
                    <w:rPr>
                      <w:color w:val="ED7D31"/>
                    </w:rPr>
                  </w:pPr>
                  <w:r w:rsidRPr="00B20877">
                    <w:rPr>
                      <w:color w:val="ED7D31"/>
                      <w:lang w:val="en-GB"/>
                    </w:rPr>
                    <w:t>Hendra virus</w:t>
                  </w:r>
                </w:p>
              </w:tc>
              <w:tc>
                <w:tcPr>
                  <w:tcW w:w="1040" w:type="dxa"/>
                  <w:tcBorders>
                    <w:top w:val="nil"/>
                    <w:left w:val="nil"/>
                    <w:bottom w:val="nil"/>
                    <w:right w:val="nil"/>
                  </w:tcBorders>
                  <w:shd w:val="clear" w:color="auto" w:fill="auto"/>
                  <w:noWrap/>
                  <w:vAlign w:val="center"/>
                  <w:hideMark/>
                </w:tcPr>
                <w:p w14:paraId="62D62297" w14:textId="77777777" w:rsidR="00CE6E3E" w:rsidRPr="00B20877" w:rsidRDefault="00CE6E3E" w:rsidP="00CE6E3E">
                  <w:pPr>
                    <w:jc w:val="center"/>
                    <w:rPr>
                      <w:color w:val="ED7D31"/>
                    </w:rPr>
                  </w:pPr>
                  <w:r w:rsidRPr="00B20877">
                    <w:rPr>
                      <w:color w:val="ED7D31"/>
                      <w:lang w:val="en-GB"/>
                    </w:rPr>
                    <w:t>16.4</w:t>
                  </w:r>
                </w:p>
              </w:tc>
            </w:tr>
            <w:tr w:rsidR="00CE6E3E" w:rsidRPr="00B20877" w14:paraId="088951F3" w14:textId="77777777" w:rsidTr="00317CF5">
              <w:trPr>
                <w:trHeight w:val="310"/>
              </w:trPr>
              <w:tc>
                <w:tcPr>
                  <w:tcW w:w="1700" w:type="dxa"/>
                  <w:tcBorders>
                    <w:top w:val="nil"/>
                    <w:left w:val="nil"/>
                    <w:bottom w:val="nil"/>
                    <w:right w:val="nil"/>
                  </w:tcBorders>
                  <w:shd w:val="clear" w:color="auto" w:fill="auto"/>
                  <w:noWrap/>
                  <w:vAlign w:val="center"/>
                  <w:hideMark/>
                </w:tcPr>
                <w:p w14:paraId="4D16432B" w14:textId="77777777" w:rsidR="00CE6E3E" w:rsidRPr="00B20877" w:rsidRDefault="00CE6E3E" w:rsidP="00CE6E3E">
                  <w:pPr>
                    <w:rPr>
                      <w:color w:val="ED7D31"/>
                    </w:rPr>
                  </w:pPr>
                  <w:r w:rsidRPr="00B20877">
                    <w:rPr>
                      <w:color w:val="ED7D31"/>
                      <w:lang w:val="en-GB"/>
                    </w:rPr>
                    <w:t>NC_001498.1</w:t>
                  </w:r>
                </w:p>
              </w:tc>
              <w:tc>
                <w:tcPr>
                  <w:tcW w:w="5396" w:type="dxa"/>
                  <w:tcBorders>
                    <w:top w:val="nil"/>
                    <w:left w:val="nil"/>
                    <w:bottom w:val="nil"/>
                    <w:right w:val="nil"/>
                  </w:tcBorders>
                  <w:shd w:val="clear" w:color="auto" w:fill="auto"/>
                  <w:noWrap/>
                  <w:vAlign w:val="center"/>
                  <w:hideMark/>
                </w:tcPr>
                <w:p w14:paraId="6A1BA647" w14:textId="77777777" w:rsidR="00CE6E3E" w:rsidRPr="00B20877" w:rsidRDefault="00CE6E3E" w:rsidP="00CE6E3E">
                  <w:pPr>
                    <w:rPr>
                      <w:color w:val="ED7D31"/>
                    </w:rPr>
                  </w:pPr>
                  <w:r w:rsidRPr="00B20877">
                    <w:rPr>
                      <w:color w:val="ED7D31"/>
                      <w:lang w:val="en-GB"/>
                    </w:rPr>
                    <w:t>Measles virus</w:t>
                  </w:r>
                </w:p>
              </w:tc>
              <w:tc>
                <w:tcPr>
                  <w:tcW w:w="1040" w:type="dxa"/>
                  <w:tcBorders>
                    <w:top w:val="nil"/>
                    <w:left w:val="nil"/>
                    <w:bottom w:val="nil"/>
                    <w:right w:val="nil"/>
                  </w:tcBorders>
                  <w:shd w:val="clear" w:color="auto" w:fill="auto"/>
                  <w:noWrap/>
                  <w:vAlign w:val="center"/>
                  <w:hideMark/>
                </w:tcPr>
                <w:p w14:paraId="41C6F3F2" w14:textId="77777777" w:rsidR="00CE6E3E" w:rsidRPr="00B20877" w:rsidRDefault="00CE6E3E" w:rsidP="00CE6E3E">
                  <w:pPr>
                    <w:jc w:val="center"/>
                    <w:rPr>
                      <w:color w:val="ED7D31"/>
                    </w:rPr>
                  </w:pPr>
                  <w:r w:rsidRPr="00B20877">
                    <w:rPr>
                      <w:color w:val="ED7D31"/>
                      <w:lang w:val="en-GB"/>
                    </w:rPr>
                    <w:t>14.2</w:t>
                  </w:r>
                </w:p>
              </w:tc>
            </w:tr>
            <w:tr w:rsidR="00CE6E3E" w:rsidRPr="00B20877" w14:paraId="70F60DA5" w14:textId="77777777" w:rsidTr="00317CF5">
              <w:trPr>
                <w:trHeight w:val="310"/>
              </w:trPr>
              <w:tc>
                <w:tcPr>
                  <w:tcW w:w="1700" w:type="dxa"/>
                  <w:tcBorders>
                    <w:top w:val="nil"/>
                    <w:left w:val="nil"/>
                    <w:bottom w:val="nil"/>
                    <w:right w:val="nil"/>
                  </w:tcBorders>
                  <w:shd w:val="clear" w:color="auto" w:fill="auto"/>
                  <w:noWrap/>
                  <w:vAlign w:val="center"/>
                  <w:hideMark/>
                </w:tcPr>
                <w:p w14:paraId="17199240" w14:textId="77777777" w:rsidR="00CE6E3E" w:rsidRPr="00B20877" w:rsidRDefault="00CE6E3E" w:rsidP="00CE6E3E">
                  <w:pPr>
                    <w:rPr>
                      <w:color w:val="ED7D31"/>
                    </w:rPr>
                  </w:pPr>
                  <w:r w:rsidRPr="00B20877">
                    <w:rPr>
                      <w:color w:val="ED7D31"/>
                      <w:lang w:val="en-GB"/>
                    </w:rPr>
                    <w:t>NC_025345.1</w:t>
                  </w:r>
                </w:p>
              </w:tc>
              <w:tc>
                <w:tcPr>
                  <w:tcW w:w="5396" w:type="dxa"/>
                  <w:tcBorders>
                    <w:top w:val="nil"/>
                    <w:left w:val="nil"/>
                    <w:bottom w:val="nil"/>
                    <w:right w:val="nil"/>
                  </w:tcBorders>
                  <w:shd w:val="clear" w:color="auto" w:fill="auto"/>
                  <w:noWrap/>
                  <w:vAlign w:val="center"/>
                  <w:hideMark/>
                </w:tcPr>
                <w:p w14:paraId="4B0C52DA" w14:textId="77777777" w:rsidR="00CE6E3E" w:rsidRPr="00B20877" w:rsidRDefault="00CE6E3E" w:rsidP="00CE6E3E">
                  <w:pPr>
                    <w:rPr>
                      <w:color w:val="ED7D31"/>
                    </w:rPr>
                  </w:pPr>
                  <w:r w:rsidRPr="00B20877">
                    <w:rPr>
                      <w:color w:val="ED7D31"/>
                      <w:lang w:val="en-GB"/>
                    </w:rPr>
                    <w:t>Sunshine Coast virus</w:t>
                  </w:r>
                </w:p>
              </w:tc>
              <w:tc>
                <w:tcPr>
                  <w:tcW w:w="1040" w:type="dxa"/>
                  <w:tcBorders>
                    <w:top w:val="nil"/>
                    <w:left w:val="nil"/>
                    <w:bottom w:val="nil"/>
                    <w:right w:val="nil"/>
                  </w:tcBorders>
                  <w:shd w:val="clear" w:color="auto" w:fill="auto"/>
                  <w:noWrap/>
                  <w:vAlign w:val="center"/>
                  <w:hideMark/>
                </w:tcPr>
                <w:p w14:paraId="32D3587A" w14:textId="77777777" w:rsidR="00CE6E3E" w:rsidRPr="00B20877" w:rsidRDefault="00CE6E3E" w:rsidP="00CE6E3E">
                  <w:pPr>
                    <w:jc w:val="center"/>
                    <w:rPr>
                      <w:color w:val="ED7D31"/>
                    </w:rPr>
                  </w:pPr>
                  <w:r w:rsidRPr="00B20877">
                    <w:rPr>
                      <w:color w:val="ED7D31"/>
                      <w:lang w:val="en-GB"/>
                    </w:rPr>
                    <w:t>17.1</w:t>
                  </w:r>
                </w:p>
              </w:tc>
            </w:tr>
            <w:tr w:rsidR="00CE6E3E" w:rsidRPr="00B20877" w14:paraId="2AC01471" w14:textId="77777777" w:rsidTr="00317CF5">
              <w:trPr>
                <w:trHeight w:val="310"/>
              </w:trPr>
              <w:tc>
                <w:tcPr>
                  <w:tcW w:w="1700" w:type="dxa"/>
                  <w:tcBorders>
                    <w:top w:val="nil"/>
                    <w:left w:val="nil"/>
                    <w:bottom w:val="nil"/>
                    <w:right w:val="nil"/>
                  </w:tcBorders>
                  <w:shd w:val="clear" w:color="auto" w:fill="auto"/>
                  <w:noWrap/>
                  <w:vAlign w:val="center"/>
                  <w:hideMark/>
                </w:tcPr>
                <w:p w14:paraId="2A765E2A" w14:textId="77777777" w:rsidR="00CE6E3E" w:rsidRPr="00B20877" w:rsidRDefault="00CE6E3E" w:rsidP="00CE6E3E">
                  <w:pPr>
                    <w:rPr>
                      <w:color w:val="ED7D31"/>
                    </w:rPr>
                  </w:pPr>
                  <w:r w:rsidRPr="00B20877">
                    <w:rPr>
                      <w:color w:val="ED7D31"/>
                      <w:lang w:val="en-GB"/>
                    </w:rPr>
                    <w:t>NC_016136.1</w:t>
                  </w:r>
                </w:p>
              </w:tc>
              <w:tc>
                <w:tcPr>
                  <w:tcW w:w="5396" w:type="dxa"/>
                  <w:tcBorders>
                    <w:top w:val="nil"/>
                    <w:left w:val="nil"/>
                    <w:bottom w:val="nil"/>
                    <w:right w:val="nil"/>
                  </w:tcBorders>
                  <w:shd w:val="clear" w:color="auto" w:fill="auto"/>
                  <w:noWrap/>
                  <w:vAlign w:val="center"/>
                  <w:hideMark/>
                </w:tcPr>
                <w:p w14:paraId="1A074867" w14:textId="77777777" w:rsidR="00CE6E3E" w:rsidRPr="00B20877" w:rsidRDefault="00CE6E3E" w:rsidP="00CE6E3E">
                  <w:pPr>
                    <w:rPr>
                      <w:color w:val="ED7D31"/>
                    </w:rPr>
                  </w:pPr>
                  <w:r w:rsidRPr="00B20877">
                    <w:rPr>
                      <w:color w:val="ED7D31"/>
                      <w:lang w:val="en-GB"/>
                    </w:rPr>
                    <w:t>Potato yellow dwarf virus</w:t>
                  </w:r>
                </w:p>
              </w:tc>
              <w:tc>
                <w:tcPr>
                  <w:tcW w:w="1040" w:type="dxa"/>
                  <w:tcBorders>
                    <w:top w:val="nil"/>
                    <w:left w:val="nil"/>
                    <w:bottom w:val="nil"/>
                    <w:right w:val="nil"/>
                  </w:tcBorders>
                  <w:shd w:val="clear" w:color="auto" w:fill="auto"/>
                  <w:noWrap/>
                  <w:vAlign w:val="center"/>
                  <w:hideMark/>
                </w:tcPr>
                <w:p w14:paraId="24715469" w14:textId="77777777" w:rsidR="00CE6E3E" w:rsidRPr="00B20877" w:rsidRDefault="00CE6E3E" w:rsidP="00CE6E3E">
                  <w:pPr>
                    <w:jc w:val="center"/>
                    <w:rPr>
                      <w:color w:val="ED7D31"/>
                    </w:rPr>
                  </w:pPr>
                  <w:r w:rsidRPr="00B20877">
                    <w:rPr>
                      <w:color w:val="ED7D31"/>
                      <w:lang w:val="en-GB"/>
                    </w:rPr>
                    <w:t>13.7</w:t>
                  </w:r>
                </w:p>
              </w:tc>
            </w:tr>
            <w:tr w:rsidR="00CE6E3E" w:rsidRPr="00B20877" w14:paraId="449FA820" w14:textId="77777777" w:rsidTr="00317CF5">
              <w:trPr>
                <w:trHeight w:val="310"/>
              </w:trPr>
              <w:tc>
                <w:tcPr>
                  <w:tcW w:w="1700" w:type="dxa"/>
                  <w:tcBorders>
                    <w:top w:val="nil"/>
                    <w:left w:val="nil"/>
                    <w:bottom w:val="nil"/>
                    <w:right w:val="nil"/>
                  </w:tcBorders>
                  <w:shd w:val="clear" w:color="auto" w:fill="auto"/>
                  <w:noWrap/>
                  <w:vAlign w:val="center"/>
                  <w:hideMark/>
                </w:tcPr>
                <w:p w14:paraId="25DCF3CA" w14:textId="77777777" w:rsidR="00CE6E3E" w:rsidRPr="00B20877" w:rsidRDefault="00CE6E3E" w:rsidP="00CE6E3E">
                  <w:pPr>
                    <w:rPr>
                      <w:color w:val="ED7D31"/>
                    </w:rPr>
                  </w:pPr>
                  <w:r w:rsidRPr="00B20877">
                    <w:rPr>
                      <w:color w:val="ED7D31"/>
                      <w:lang w:val="en-GB"/>
                    </w:rPr>
                    <w:t>NC_009609.1</w:t>
                  </w:r>
                </w:p>
              </w:tc>
              <w:tc>
                <w:tcPr>
                  <w:tcW w:w="5396" w:type="dxa"/>
                  <w:tcBorders>
                    <w:top w:val="nil"/>
                    <w:left w:val="nil"/>
                    <w:bottom w:val="nil"/>
                    <w:right w:val="nil"/>
                  </w:tcBorders>
                  <w:shd w:val="clear" w:color="auto" w:fill="auto"/>
                  <w:noWrap/>
                  <w:vAlign w:val="center"/>
                  <w:hideMark/>
                </w:tcPr>
                <w:p w14:paraId="288163D3" w14:textId="77777777" w:rsidR="00CE6E3E" w:rsidRPr="00B20877" w:rsidRDefault="00CE6E3E" w:rsidP="00CE6E3E">
                  <w:pPr>
                    <w:rPr>
                      <w:color w:val="ED7D31"/>
                    </w:rPr>
                  </w:pPr>
                  <w:r w:rsidRPr="00B20877">
                    <w:rPr>
                      <w:color w:val="ED7D31"/>
                      <w:lang w:val="en-GB"/>
                    </w:rPr>
                    <w:t>Orchid fleck virus</w:t>
                  </w:r>
                </w:p>
              </w:tc>
              <w:tc>
                <w:tcPr>
                  <w:tcW w:w="1040" w:type="dxa"/>
                  <w:tcBorders>
                    <w:top w:val="nil"/>
                    <w:left w:val="nil"/>
                    <w:bottom w:val="nil"/>
                    <w:right w:val="nil"/>
                  </w:tcBorders>
                  <w:shd w:val="clear" w:color="auto" w:fill="auto"/>
                  <w:noWrap/>
                  <w:vAlign w:val="center"/>
                  <w:hideMark/>
                </w:tcPr>
                <w:p w14:paraId="06DF6E85" w14:textId="77777777" w:rsidR="00CE6E3E" w:rsidRPr="00B20877" w:rsidRDefault="00CE6E3E" w:rsidP="00CE6E3E">
                  <w:pPr>
                    <w:jc w:val="center"/>
                    <w:rPr>
                      <w:color w:val="ED7D31"/>
                    </w:rPr>
                  </w:pPr>
                  <w:r w:rsidRPr="00B20877">
                    <w:rPr>
                      <w:color w:val="ED7D31"/>
                      <w:lang w:val="en-GB"/>
                    </w:rPr>
                    <w:t>14.9</w:t>
                  </w:r>
                </w:p>
              </w:tc>
            </w:tr>
            <w:tr w:rsidR="00CE6E3E" w:rsidRPr="00B20877" w14:paraId="68894EDE" w14:textId="77777777" w:rsidTr="00317CF5">
              <w:trPr>
                <w:trHeight w:val="310"/>
              </w:trPr>
              <w:tc>
                <w:tcPr>
                  <w:tcW w:w="1700" w:type="dxa"/>
                  <w:tcBorders>
                    <w:top w:val="nil"/>
                    <w:left w:val="nil"/>
                    <w:bottom w:val="nil"/>
                    <w:right w:val="nil"/>
                  </w:tcBorders>
                  <w:shd w:val="clear" w:color="auto" w:fill="auto"/>
                  <w:noWrap/>
                  <w:vAlign w:val="center"/>
                  <w:hideMark/>
                </w:tcPr>
                <w:p w14:paraId="3C01BC3A" w14:textId="77777777" w:rsidR="00CE6E3E" w:rsidRPr="00B20877" w:rsidRDefault="00CE6E3E" w:rsidP="00CE6E3E">
                  <w:pPr>
                    <w:rPr>
                      <w:color w:val="ED7D31"/>
                    </w:rPr>
                  </w:pPr>
                  <w:r w:rsidRPr="00B20877">
                    <w:rPr>
                      <w:color w:val="ED7D31"/>
                      <w:lang w:val="en-GB"/>
                    </w:rPr>
                    <w:t>NC_001542.1</w:t>
                  </w:r>
                </w:p>
              </w:tc>
              <w:tc>
                <w:tcPr>
                  <w:tcW w:w="5396" w:type="dxa"/>
                  <w:tcBorders>
                    <w:top w:val="nil"/>
                    <w:left w:val="nil"/>
                    <w:bottom w:val="nil"/>
                    <w:right w:val="nil"/>
                  </w:tcBorders>
                  <w:shd w:val="clear" w:color="auto" w:fill="auto"/>
                  <w:noWrap/>
                  <w:vAlign w:val="center"/>
                  <w:hideMark/>
                </w:tcPr>
                <w:p w14:paraId="299EC66D" w14:textId="77777777" w:rsidR="00CE6E3E" w:rsidRPr="00B20877" w:rsidRDefault="00CE6E3E" w:rsidP="00CE6E3E">
                  <w:pPr>
                    <w:rPr>
                      <w:color w:val="ED7D31"/>
                    </w:rPr>
                  </w:pPr>
                  <w:r w:rsidRPr="00B20877">
                    <w:rPr>
                      <w:color w:val="ED7D31"/>
                      <w:lang w:val="en-GB"/>
                    </w:rPr>
                    <w:t>Rabies virus</w:t>
                  </w:r>
                </w:p>
              </w:tc>
              <w:tc>
                <w:tcPr>
                  <w:tcW w:w="1040" w:type="dxa"/>
                  <w:tcBorders>
                    <w:top w:val="nil"/>
                    <w:left w:val="nil"/>
                    <w:bottom w:val="nil"/>
                    <w:right w:val="nil"/>
                  </w:tcBorders>
                  <w:shd w:val="clear" w:color="auto" w:fill="auto"/>
                  <w:noWrap/>
                  <w:vAlign w:val="center"/>
                  <w:hideMark/>
                </w:tcPr>
                <w:p w14:paraId="4B2F16C5" w14:textId="77777777" w:rsidR="00CE6E3E" w:rsidRPr="00B20877" w:rsidRDefault="00CE6E3E" w:rsidP="00CE6E3E">
                  <w:pPr>
                    <w:jc w:val="center"/>
                    <w:rPr>
                      <w:color w:val="ED7D31"/>
                    </w:rPr>
                  </w:pPr>
                  <w:r w:rsidRPr="00B20877">
                    <w:rPr>
                      <w:color w:val="ED7D31"/>
                      <w:lang w:val="en-GB"/>
                    </w:rPr>
                    <w:t>17.8</w:t>
                  </w:r>
                </w:p>
              </w:tc>
            </w:tr>
            <w:tr w:rsidR="00CE6E3E" w:rsidRPr="00B20877" w14:paraId="582E12F7" w14:textId="77777777" w:rsidTr="00317CF5">
              <w:trPr>
                <w:trHeight w:val="310"/>
              </w:trPr>
              <w:tc>
                <w:tcPr>
                  <w:tcW w:w="1700" w:type="dxa"/>
                  <w:tcBorders>
                    <w:top w:val="nil"/>
                    <w:left w:val="nil"/>
                    <w:bottom w:val="nil"/>
                    <w:right w:val="nil"/>
                  </w:tcBorders>
                  <w:shd w:val="clear" w:color="auto" w:fill="auto"/>
                  <w:noWrap/>
                  <w:vAlign w:val="center"/>
                  <w:hideMark/>
                </w:tcPr>
                <w:p w14:paraId="76A3898A" w14:textId="77777777" w:rsidR="00CE6E3E" w:rsidRPr="00B20877" w:rsidRDefault="00CE6E3E" w:rsidP="00CE6E3E">
                  <w:pPr>
                    <w:rPr>
                      <w:color w:val="ED7D31"/>
                    </w:rPr>
                  </w:pPr>
                  <w:r w:rsidRPr="00B20877">
                    <w:rPr>
                      <w:color w:val="ED7D31"/>
                      <w:lang w:val="en-GB"/>
                    </w:rPr>
                    <w:t>NC_031259.1</w:t>
                  </w:r>
                </w:p>
              </w:tc>
              <w:tc>
                <w:tcPr>
                  <w:tcW w:w="5396" w:type="dxa"/>
                  <w:tcBorders>
                    <w:top w:val="nil"/>
                    <w:left w:val="nil"/>
                    <w:bottom w:val="nil"/>
                    <w:right w:val="nil"/>
                  </w:tcBorders>
                  <w:shd w:val="clear" w:color="auto" w:fill="auto"/>
                  <w:noWrap/>
                  <w:vAlign w:val="center"/>
                  <w:hideMark/>
                </w:tcPr>
                <w:p w14:paraId="7AE06CBD" w14:textId="44661CC6" w:rsidR="00CE6E3E" w:rsidRPr="00B20877" w:rsidRDefault="00D56CED" w:rsidP="00CE6E3E">
                  <w:pPr>
                    <w:rPr>
                      <w:color w:val="ED7D31"/>
                    </w:rPr>
                  </w:pPr>
                  <w:proofErr w:type="spellStart"/>
                  <w:r w:rsidRPr="00D56CED">
                    <w:rPr>
                      <w:color w:val="ED7D31"/>
                      <w:lang w:val="en-GB"/>
                    </w:rPr>
                    <w:t>Líshí</w:t>
                  </w:r>
                  <w:proofErr w:type="spellEnd"/>
                  <w:r>
                    <w:rPr>
                      <w:color w:val="ED7D31"/>
                      <w:lang w:val="en-GB"/>
                    </w:rPr>
                    <w:t xml:space="preserve"> </w:t>
                  </w:r>
                  <w:r w:rsidR="00CE6E3E" w:rsidRPr="00B20877">
                    <w:rPr>
                      <w:color w:val="ED7D31"/>
                      <w:lang w:val="en-GB"/>
                    </w:rPr>
                    <w:t>spider virus 2</w:t>
                  </w:r>
                </w:p>
              </w:tc>
              <w:tc>
                <w:tcPr>
                  <w:tcW w:w="1040" w:type="dxa"/>
                  <w:tcBorders>
                    <w:top w:val="nil"/>
                    <w:left w:val="nil"/>
                    <w:bottom w:val="nil"/>
                    <w:right w:val="nil"/>
                  </w:tcBorders>
                  <w:shd w:val="clear" w:color="auto" w:fill="auto"/>
                  <w:noWrap/>
                  <w:vAlign w:val="center"/>
                  <w:hideMark/>
                </w:tcPr>
                <w:p w14:paraId="0EB8875F" w14:textId="77777777" w:rsidR="00CE6E3E" w:rsidRPr="00B20877" w:rsidRDefault="00CE6E3E" w:rsidP="00CE6E3E">
                  <w:pPr>
                    <w:jc w:val="center"/>
                    <w:rPr>
                      <w:color w:val="ED7D31"/>
                    </w:rPr>
                  </w:pPr>
                  <w:r w:rsidRPr="00B20877">
                    <w:rPr>
                      <w:color w:val="ED7D31"/>
                      <w:lang w:val="en-GB"/>
                    </w:rPr>
                    <w:t>17</w:t>
                  </w:r>
                </w:p>
              </w:tc>
            </w:tr>
            <w:tr w:rsidR="00CE6E3E" w:rsidRPr="00B20877" w14:paraId="7D0A1832" w14:textId="77777777" w:rsidTr="00317CF5">
              <w:trPr>
                <w:trHeight w:val="310"/>
              </w:trPr>
              <w:tc>
                <w:tcPr>
                  <w:tcW w:w="1700" w:type="dxa"/>
                  <w:tcBorders>
                    <w:top w:val="nil"/>
                    <w:left w:val="nil"/>
                    <w:bottom w:val="nil"/>
                    <w:right w:val="nil"/>
                  </w:tcBorders>
                  <w:shd w:val="clear" w:color="auto" w:fill="auto"/>
                  <w:noWrap/>
                  <w:vAlign w:val="center"/>
                  <w:hideMark/>
                </w:tcPr>
                <w:p w14:paraId="7A9A6432" w14:textId="77777777" w:rsidR="00CE6E3E" w:rsidRPr="00B20877" w:rsidRDefault="00CE6E3E" w:rsidP="00CE6E3E">
                  <w:pPr>
                    <w:rPr>
                      <w:color w:val="ED7D31"/>
                    </w:rPr>
                  </w:pPr>
                  <w:r w:rsidRPr="00B20877">
                    <w:rPr>
                      <w:color w:val="ED7D31"/>
                      <w:lang w:val="en-GB"/>
                    </w:rPr>
                    <w:t>NC_031270.1</w:t>
                  </w:r>
                </w:p>
              </w:tc>
              <w:tc>
                <w:tcPr>
                  <w:tcW w:w="5396" w:type="dxa"/>
                  <w:tcBorders>
                    <w:top w:val="nil"/>
                    <w:left w:val="nil"/>
                    <w:bottom w:val="nil"/>
                    <w:right w:val="nil"/>
                  </w:tcBorders>
                  <w:shd w:val="clear" w:color="auto" w:fill="auto"/>
                  <w:noWrap/>
                  <w:vAlign w:val="center"/>
                  <w:hideMark/>
                </w:tcPr>
                <w:p w14:paraId="1002C389" w14:textId="77777777" w:rsidR="00CE6E3E" w:rsidRPr="00B20877" w:rsidRDefault="00CE6E3E" w:rsidP="00CE6E3E">
                  <w:pPr>
                    <w:rPr>
                      <w:color w:val="ED7D31"/>
                    </w:rPr>
                  </w:pPr>
                  <w:proofErr w:type="spellStart"/>
                  <w:r w:rsidRPr="00B20877">
                    <w:rPr>
                      <w:color w:val="ED7D31"/>
                      <w:lang w:val="en-GB"/>
                    </w:rPr>
                    <w:t>Tǎchéng</w:t>
                  </w:r>
                  <w:proofErr w:type="spellEnd"/>
                  <w:r w:rsidRPr="00B20877">
                    <w:rPr>
                      <w:color w:val="ED7D31"/>
                      <w:lang w:val="en-GB"/>
                    </w:rPr>
                    <w:t xml:space="preserve"> tick virus 6</w:t>
                  </w:r>
                </w:p>
              </w:tc>
              <w:tc>
                <w:tcPr>
                  <w:tcW w:w="1040" w:type="dxa"/>
                  <w:tcBorders>
                    <w:top w:val="nil"/>
                    <w:left w:val="nil"/>
                    <w:bottom w:val="nil"/>
                    <w:right w:val="nil"/>
                  </w:tcBorders>
                  <w:shd w:val="clear" w:color="auto" w:fill="auto"/>
                  <w:noWrap/>
                  <w:vAlign w:val="center"/>
                  <w:hideMark/>
                </w:tcPr>
                <w:p w14:paraId="55140B80" w14:textId="77777777" w:rsidR="00CE6E3E" w:rsidRPr="00B20877" w:rsidRDefault="00CE6E3E" w:rsidP="00CE6E3E">
                  <w:pPr>
                    <w:jc w:val="center"/>
                    <w:rPr>
                      <w:color w:val="ED7D31"/>
                    </w:rPr>
                  </w:pPr>
                  <w:r w:rsidRPr="00B20877">
                    <w:rPr>
                      <w:color w:val="ED7D31"/>
                      <w:lang w:val="en-GB"/>
                    </w:rPr>
                    <w:t>17.6</w:t>
                  </w:r>
                </w:p>
              </w:tc>
            </w:tr>
            <w:tr w:rsidR="00CE6E3E" w:rsidRPr="00B20877" w14:paraId="3E7C01A5" w14:textId="77777777" w:rsidTr="00317CF5">
              <w:trPr>
                <w:trHeight w:val="310"/>
              </w:trPr>
              <w:tc>
                <w:tcPr>
                  <w:tcW w:w="1700" w:type="dxa"/>
                  <w:tcBorders>
                    <w:top w:val="nil"/>
                    <w:left w:val="nil"/>
                    <w:bottom w:val="nil"/>
                    <w:right w:val="nil"/>
                  </w:tcBorders>
                  <w:shd w:val="clear" w:color="auto" w:fill="auto"/>
                  <w:noWrap/>
                  <w:vAlign w:val="center"/>
                  <w:hideMark/>
                </w:tcPr>
                <w:p w14:paraId="074F292F" w14:textId="77777777" w:rsidR="00CE6E3E" w:rsidRPr="00B20877" w:rsidRDefault="00CE6E3E" w:rsidP="00CE6E3E">
                  <w:pPr>
                    <w:rPr>
                      <w:color w:val="ED7D31"/>
                    </w:rPr>
                  </w:pPr>
                  <w:r w:rsidRPr="00B20877">
                    <w:rPr>
                      <w:color w:val="ED7D31"/>
                      <w:lang w:val="en-GB"/>
                    </w:rPr>
                    <w:t>NC_029642.1</w:t>
                  </w:r>
                </w:p>
              </w:tc>
              <w:tc>
                <w:tcPr>
                  <w:tcW w:w="5396" w:type="dxa"/>
                  <w:tcBorders>
                    <w:top w:val="nil"/>
                    <w:left w:val="nil"/>
                    <w:bottom w:val="nil"/>
                    <w:right w:val="nil"/>
                  </w:tcBorders>
                  <w:shd w:val="clear" w:color="auto" w:fill="auto"/>
                  <w:noWrap/>
                  <w:vAlign w:val="center"/>
                  <w:hideMark/>
                </w:tcPr>
                <w:p w14:paraId="02EB9CA9" w14:textId="77777777" w:rsidR="00CE6E3E" w:rsidRPr="00B20877" w:rsidRDefault="00CE6E3E" w:rsidP="00CE6E3E">
                  <w:pPr>
                    <w:rPr>
                      <w:color w:val="ED7D31"/>
                    </w:rPr>
                  </w:pPr>
                  <w:r w:rsidRPr="00B20877">
                    <w:rPr>
                      <w:color w:val="ED7D31"/>
                      <w:lang w:val="en-GB"/>
                    </w:rPr>
                    <w:t xml:space="preserve">Aquatic bird </w:t>
                  </w:r>
                  <w:proofErr w:type="spellStart"/>
                  <w:r w:rsidRPr="00B20877">
                    <w:rPr>
                      <w:color w:val="ED7D31"/>
                      <w:lang w:val="en-GB"/>
                    </w:rPr>
                    <w:t>bornavirus</w:t>
                  </w:r>
                  <w:proofErr w:type="spellEnd"/>
                </w:p>
              </w:tc>
              <w:tc>
                <w:tcPr>
                  <w:tcW w:w="1040" w:type="dxa"/>
                  <w:tcBorders>
                    <w:top w:val="nil"/>
                    <w:left w:val="nil"/>
                    <w:bottom w:val="nil"/>
                    <w:right w:val="nil"/>
                  </w:tcBorders>
                  <w:shd w:val="clear" w:color="auto" w:fill="auto"/>
                  <w:noWrap/>
                  <w:vAlign w:val="center"/>
                  <w:hideMark/>
                </w:tcPr>
                <w:p w14:paraId="23E5B5CB" w14:textId="77777777" w:rsidR="00CE6E3E" w:rsidRPr="00B20877" w:rsidRDefault="00CE6E3E" w:rsidP="00CE6E3E">
                  <w:pPr>
                    <w:jc w:val="center"/>
                    <w:rPr>
                      <w:color w:val="ED7D31"/>
                    </w:rPr>
                  </w:pPr>
                  <w:r w:rsidRPr="00B20877">
                    <w:rPr>
                      <w:color w:val="ED7D31"/>
                      <w:lang w:val="en-GB"/>
                    </w:rPr>
                    <w:t>13.6</w:t>
                  </w:r>
                </w:p>
              </w:tc>
            </w:tr>
            <w:tr w:rsidR="00CE6E3E" w:rsidRPr="00B20877" w14:paraId="7708B10D" w14:textId="77777777" w:rsidTr="00317CF5">
              <w:trPr>
                <w:trHeight w:val="310"/>
              </w:trPr>
              <w:tc>
                <w:tcPr>
                  <w:tcW w:w="1700" w:type="dxa"/>
                  <w:tcBorders>
                    <w:top w:val="nil"/>
                    <w:left w:val="nil"/>
                    <w:bottom w:val="nil"/>
                    <w:right w:val="nil"/>
                  </w:tcBorders>
                  <w:shd w:val="clear" w:color="auto" w:fill="auto"/>
                  <w:noWrap/>
                  <w:vAlign w:val="center"/>
                  <w:hideMark/>
                </w:tcPr>
                <w:p w14:paraId="3657D9B4" w14:textId="77777777" w:rsidR="00CE6E3E" w:rsidRPr="00B20877" w:rsidRDefault="00CE6E3E" w:rsidP="00CE6E3E">
                  <w:pPr>
                    <w:rPr>
                      <w:color w:val="ED7D31"/>
                    </w:rPr>
                  </w:pPr>
                  <w:r w:rsidRPr="00B20877">
                    <w:rPr>
                      <w:color w:val="ED7D31"/>
                      <w:lang w:val="en-GB"/>
                    </w:rPr>
                    <w:t>NC_030690.1</w:t>
                  </w:r>
                </w:p>
              </w:tc>
              <w:tc>
                <w:tcPr>
                  <w:tcW w:w="5396" w:type="dxa"/>
                  <w:tcBorders>
                    <w:top w:val="nil"/>
                    <w:left w:val="nil"/>
                    <w:bottom w:val="nil"/>
                    <w:right w:val="nil"/>
                  </w:tcBorders>
                  <w:shd w:val="clear" w:color="auto" w:fill="auto"/>
                  <w:noWrap/>
                  <w:vAlign w:val="center"/>
                  <w:hideMark/>
                </w:tcPr>
                <w:p w14:paraId="6347A229" w14:textId="77777777" w:rsidR="00CE6E3E" w:rsidRPr="00B20877" w:rsidRDefault="00CE6E3E" w:rsidP="00CE6E3E">
                  <w:pPr>
                    <w:rPr>
                      <w:color w:val="ED7D31"/>
                    </w:rPr>
                  </w:pPr>
                  <w:r w:rsidRPr="00B20877">
                    <w:rPr>
                      <w:color w:val="ED7D31"/>
                      <w:lang w:val="en-GB"/>
                    </w:rPr>
                    <w:t xml:space="preserve">Canary </w:t>
                  </w:r>
                  <w:proofErr w:type="spellStart"/>
                  <w:r w:rsidRPr="00B20877">
                    <w:rPr>
                      <w:color w:val="ED7D31"/>
                      <w:lang w:val="en-GB"/>
                    </w:rPr>
                    <w:t>bornavirus</w:t>
                  </w:r>
                  <w:proofErr w:type="spellEnd"/>
                  <w:r w:rsidRPr="00B20877">
                    <w:rPr>
                      <w:color w:val="ED7D31"/>
                      <w:lang w:val="en-GB"/>
                    </w:rPr>
                    <w:t xml:space="preserve"> 1</w:t>
                  </w:r>
                </w:p>
              </w:tc>
              <w:tc>
                <w:tcPr>
                  <w:tcW w:w="1040" w:type="dxa"/>
                  <w:tcBorders>
                    <w:top w:val="nil"/>
                    <w:left w:val="nil"/>
                    <w:bottom w:val="nil"/>
                    <w:right w:val="nil"/>
                  </w:tcBorders>
                  <w:shd w:val="clear" w:color="auto" w:fill="auto"/>
                  <w:noWrap/>
                  <w:vAlign w:val="center"/>
                  <w:hideMark/>
                </w:tcPr>
                <w:p w14:paraId="4E24DB95" w14:textId="77777777" w:rsidR="00CE6E3E" w:rsidRPr="00B20877" w:rsidRDefault="00CE6E3E" w:rsidP="00CE6E3E">
                  <w:pPr>
                    <w:jc w:val="center"/>
                    <w:rPr>
                      <w:color w:val="ED7D31"/>
                    </w:rPr>
                  </w:pPr>
                  <w:r w:rsidRPr="00B20877">
                    <w:rPr>
                      <w:color w:val="ED7D31"/>
                      <w:lang w:val="en-GB"/>
                    </w:rPr>
                    <w:t>14.4</w:t>
                  </w:r>
                </w:p>
              </w:tc>
            </w:tr>
            <w:tr w:rsidR="00CE6E3E" w:rsidRPr="00B20877" w14:paraId="7DDF0362" w14:textId="77777777" w:rsidTr="00317CF5">
              <w:trPr>
                <w:trHeight w:val="310"/>
              </w:trPr>
              <w:tc>
                <w:tcPr>
                  <w:tcW w:w="1700" w:type="dxa"/>
                  <w:tcBorders>
                    <w:top w:val="nil"/>
                    <w:left w:val="nil"/>
                    <w:bottom w:val="nil"/>
                    <w:right w:val="nil"/>
                  </w:tcBorders>
                  <w:shd w:val="clear" w:color="auto" w:fill="auto"/>
                  <w:noWrap/>
                  <w:vAlign w:val="center"/>
                  <w:hideMark/>
                </w:tcPr>
                <w:p w14:paraId="237D3C55" w14:textId="77777777" w:rsidR="00CE6E3E" w:rsidRPr="00B20877" w:rsidRDefault="00CE6E3E" w:rsidP="00CE6E3E">
                  <w:pPr>
                    <w:rPr>
                      <w:color w:val="ED7D31"/>
                    </w:rPr>
                  </w:pPr>
                  <w:r w:rsidRPr="00B20877">
                    <w:rPr>
                      <w:color w:val="ED7D31"/>
                      <w:lang w:val="en-GB"/>
                    </w:rPr>
                    <w:t>NC_031275.1</w:t>
                  </w:r>
                </w:p>
              </w:tc>
              <w:tc>
                <w:tcPr>
                  <w:tcW w:w="5396" w:type="dxa"/>
                  <w:tcBorders>
                    <w:top w:val="nil"/>
                    <w:left w:val="nil"/>
                    <w:bottom w:val="nil"/>
                    <w:right w:val="nil"/>
                  </w:tcBorders>
                  <w:shd w:val="clear" w:color="auto" w:fill="auto"/>
                  <w:noWrap/>
                  <w:vAlign w:val="center"/>
                  <w:hideMark/>
                </w:tcPr>
                <w:p w14:paraId="16803F0E" w14:textId="6020D1F3" w:rsidR="00CE6E3E" w:rsidRPr="00B20877" w:rsidRDefault="00D56CED" w:rsidP="00CE6E3E">
                  <w:pPr>
                    <w:rPr>
                      <w:color w:val="ED7D31"/>
                    </w:rPr>
                  </w:pPr>
                  <w:proofErr w:type="spellStart"/>
                  <w:r w:rsidRPr="00D56CED">
                    <w:rPr>
                      <w:color w:val="ED7D31"/>
                      <w:lang w:val="en-GB"/>
                    </w:rPr>
                    <w:t>Wēnzhōu</w:t>
                  </w:r>
                  <w:proofErr w:type="spellEnd"/>
                  <w:r w:rsidR="00CE6E3E" w:rsidRPr="00B20877">
                    <w:rPr>
                      <w:color w:val="ED7D31"/>
                      <w:lang w:val="en-GB"/>
                    </w:rPr>
                    <w:t xml:space="preserve"> crab virus 1</w:t>
                  </w:r>
                </w:p>
              </w:tc>
              <w:tc>
                <w:tcPr>
                  <w:tcW w:w="1040" w:type="dxa"/>
                  <w:tcBorders>
                    <w:top w:val="nil"/>
                    <w:left w:val="nil"/>
                    <w:bottom w:val="nil"/>
                    <w:right w:val="nil"/>
                  </w:tcBorders>
                  <w:shd w:val="clear" w:color="auto" w:fill="auto"/>
                  <w:noWrap/>
                  <w:vAlign w:val="center"/>
                  <w:hideMark/>
                </w:tcPr>
                <w:p w14:paraId="50FFBC13" w14:textId="77777777" w:rsidR="00CE6E3E" w:rsidRPr="00B20877" w:rsidRDefault="00CE6E3E" w:rsidP="00CE6E3E">
                  <w:pPr>
                    <w:jc w:val="center"/>
                    <w:rPr>
                      <w:color w:val="ED7D31"/>
                    </w:rPr>
                  </w:pPr>
                  <w:r w:rsidRPr="00B20877">
                    <w:rPr>
                      <w:color w:val="ED7D31"/>
                      <w:lang w:val="en-GB"/>
                    </w:rPr>
                    <w:t>16.1</w:t>
                  </w:r>
                </w:p>
              </w:tc>
            </w:tr>
            <w:tr w:rsidR="00CE6E3E" w:rsidRPr="00B20877" w14:paraId="3D97C290" w14:textId="77777777" w:rsidTr="00317CF5">
              <w:trPr>
                <w:trHeight w:val="310"/>
              </w:trPr>
              <w:tc>
                <w:tcPr>
                  <w:tcW w:w="1700" w:type="dxa"/>
                  <w:tcBorders>
                    <w:top w:val="nil"/>
                    <w:left w:val="nil"/>
                    <w:bottom w:val="nil"/>
                    <w:right w:val="nil"/>
                  </w:tcBorders>
                  <w:shd w:val="clear" w:color="auto" w:fill="auto"/>
                  <w:noWrap/>
                  <w:vAlign w:val="center"/>
                  <w:hideMark/>
                </w:tcPr>
                <w:p w14:paraId="6F91C8AD" w14:textId="77777777" w:rsidR="00CE6E3E" w:rsidRPr="00B20877" w:rsidRDefault="00CE6E3E" w:rsidP="00CE6E3E">
                  <w:pPr>
                    <w:rPr>
                      <w:color w:val="ED7D31"/>
                    </w:rPr>
                  </w:pPr>
                  <w:r w:rsidRPr="00B20877">
                    <w:rPr>
                      <w:color w:val="ED7D31"/>
                      <w:lang w:val="en-GB"/>
                    </w:rPr>
                    <w:t>NC_012702.1</w:t>
                  </w:r>
                </w:p>
              </w:tc>
              <w:tc>
                <w:tcPr>
                  <w:tcW w:w="5396" w:type="dxa"/>
                  <w:tcBorders>
                    <w:top w:val="nil"/>
                    <w:left w:val="nil"/>
                    <w:bottom w:val="nil"/>
                    <w:right w:val="nil"/>
                  </w:tcBorders>
                  <w:shd w:val="clear" w:color="auto" w:fill="auto"/>
                  <w:noWrap/>
                  <w:vAlign w:val="center"/>
                  <w:hideMark/>
                </w:tcPr>
                <w:p w14:paraId="46CC7B46" w14:textId="77777777" w:rsidR="00CE6E3E" w:rsidRPr="00B20877" w:rsidRDefault="00CE6E3E" w:rsidP="00CE6E3E">
                  <w:pPr>
                    <w:rPr>
                      <w:color w:val="ED7D31"/>
                    </w:rPr>
                  </w:pPr>
                  <w:r w:rsidRPr="00B20877">
                    <w:rPr>
                      <w:color w:val="ED7D31"/>
                      <w:lang w:val="en-GB"/>
                    </w:rPr>
                    <w:t>Midway virus</w:t>
                  </w:r>
                </w:p>
              </w:tc>
              <w:tc>
                <w:tcPr>
                  <w:tcW w:w="1040" w:type="dxa"/>
                  <w:tcBorders>
                    <w:top w:val="nil"/>
                    <w:left w:val="nil"/>
                    <w:bottom w:val="nil"/>
                    <w:right w:val="nil"/>
                  </w:tcBorders>
                  <w:shd w:val="clear" w:color="auto" w:fill="auto"/>
                  <w:noWrap/>
                  <w:vAlign w:val="center"/>
                  <w:hideMark/>
                </w:tcPr>
                <w:p w14:paraId="2DA211F5" w14:textId="77777777" w:rsidR="00CE6E3E" w:rsidRPr="00B20877" w:rsidRDefault="00CE6E3E" w:rsidP="00CE6E3E">
                  <w:pPr>
                    <w:jc w:val="center"/>
                    <w:rPr>
                      <w:color w:val="ED7D31"/>
                    </w:rPr>
                  </w:pPr>
                  <w:r w:rsidRPr="00B20877">
                    <w:rPr>
                      <w:color w:val="ED7D31"/>
                      <w:lang w:val="en-GB"/>
                    </w:rPr>
                    <w:t>15.7</w:t>
                  </w:r>
                </w:p>
              </w:tc>
            </w:tr>
            <w:tr w:rsidR="00CE6E3E" w:rsidRPr="00B20877" w14:paraId="7F2D4B4A" w14:textId="77777777" w:rsidTr="00317CF5">
              <w:trPr>
                <w:trHeight w:val="310"/>
              </w:trPr>
              <w:tc>
                <w:tcPr>
                  <w:tcW w:w="1700" w:type="dxa"/>
                  <w:tcBorders>
                    <w:top w:val="nil"/>
                    <w:left w:val="nil"/>
                    <w:bottom w:val="nil"/>
                    <w:right w:val="nil"/>
                  </w:tcBorders>
                  <w:shd w:val="clear" w:color="auto" w:fill="auto"/>
                  <w:noWrap/>
                  <w:vAlign w:val="center"/>
                  <w:hideMark/>
                </w:tcPr>
                <w:p w14:paraId="020FF0FF" w14:textId="77777777" w:rsidR="00CE6E3E" w:rsidRPr="00B20877" w:rsidRDefault="00CE6E3E" w:rsidP="00CE6E3E">
                  <w:pPr>
                    <w:rPr>
                      <w:color w:val="ED7D31"/>
                    </w:rPr>
                  </w:pPr>
                  <w:r w:rsidRPr="00B20877">
                    <w:rPr>
                      <w:color w:val="ED7D31"/>
                      <w:lang w:val="en-GB"/>
                    </w:rPr>
                    <w:t>NC_012703.1</w:t>
                  </w:r>
                </w:p>
              </w:tc>
              <w:tc>
                <w:tcPr>
                  <w:tcW w:w="5396" w:type="dxa"/>
                  <w:tcBorders>
                    <w:top w:val="nil"/>
                    <w:left w:val="nil"/>
                    <w:bottom w:val="nil"/>
                    <w:right w:val="nil"/>
                  </w:tcBorders>
                  <w:shd w:val="clear" w:color="auto" w:fill="auto"/>
                  <w:noWrap/>
                  <w:vAlign w:val="center"/>
                  <w:hideMark/>
                </w:tcPr>
                <w:p w14:paraId="389D2295" w14:textId="77777777" w:rsidR="00CE6E3E" w:rsidRPr="00B20877" w:rsidRDefault="00CE6E3E" w:rsidP="00CE6E3E">
                  <w:pPr>
                    <w:rPr>
                      <w:color w:val="ED7D31"/>
                    </w:rPr>
                  </w:pPr>
                  <w:proofErr w:type="spellStart"/>
                  <w:r w:rsidRPr="00B20877">
                    <w:rPr>
                      <w:color w:val="ED7D31"/>
                      <w:lang w:val="en-GB"/>
                    </w:rPr>
                    <w:t>Nyamanini</w:t>
                  </w:r>
                  <w:proofErr w:type="spellEnd"/>
                  <w:r w:rsidRPr="00B20877">
                    <w:rPr>
                      <w:color w:val="ED7D31"/>
                      <w:lang w:val="en-GB"/>
                    </w:rPr>
                    <w:t xml:space="preserve"> virus</w:t>
                  </w:r>
                </w:p>
              </w:tc>
              <w:tc>
                <w:tcPr>
                  <w:tcW w:w="1040" w:type="dxa"/>
                  <w:tcBorders>
                    <w:top w:val="nil"/>
                    <w:left w:val="nil"/>
                    <w:bottom w:val="nil"/>
                    <w:right w:val="nil"/>
                  </w:tcBorders>
                  <w:shd w:val="clear" w:color="auto" w:fill="auto"/>
                  <w:noWrap/>
                  <w:vAlign w:val="center"/>
                  <w:hideMark/>
                </w:tcPr>
                <w:p w14:paraId="7F446D98" w14:textId="77777777" w:rsidR="00CE6E3E" w:rsidRPr="00B20877" w:rsidRDefault="00CE6E3E" w:rsidP="00CE6E3E">
                  <w:pPr>
                    <w:jc w:val="center"/>
                    <w:rPr>
                      <w:color w:val="ED7D31"/>
                    </w:rPr>
                  </w:pPr>
                  <w:r w:rsidRPr="00B20877">
                    <w:rPr>
                      <w:color w:val="ED7D31"/>
                      <w:lang w:val="en-GB"/>
                    </w:rPr>
                    <w:t>14.9</w:t>
                  </w:r>
                </w:p>
              </w:tc>
            </w:tr>
            <w:tr w:rsidR="00CE6E3E" w:rsidRPr="00B20877" w14:paraId="3E10F6E8" w14:textId="77777777" w:rsidTr="00317CF5">
              <w:trPr>
                <w:trHeight w:val="310"/>
              </w:trPr>
              <w:tc>
                <w:tcPr>
                  <w:tcW w:w="1700" w:type="dxa"/>
                  <w:tcBorders>
                    <w:top w:val="nil"/>
                    <w:left w:val="nil"/>
                    <w:bottom w:val="nil"/>
                    <w:right w:val="nil"/>
                  </w:tcBorders>
                  <w:shd w:val="clear" w:color="auto" w:fill="auto"/>
                  <w:noWrap/>
                  <w:vAlign w:val="center"/>
                  <w:hideMark/>
                </w:tcPr>
                <w:p w14:paraId="07AE4574" w14:textId="77777777" w:rsidR="00CE6E3E" w:rsidRPr="00B20877" w:rsidRDefault="00CE6E3E" w:rsidP="00CE6E3E">
                  <w:pPr>
                    <w:rPr>
                      <w:color w:val="ED7D31"/>
                    </w:rPr>
                  </w:pPr>
                  <w:r w:rsidRPr="00B20877">
                    <w:rPr>
                      <w:color w:val="ED7D31"/>
                      <w:lang w:val="en-GB"/>
                    </w:rPr>
                    <w:t>NC_031244.1</w:t>
                  </w:r>
                </w:p>
              </w:tc>
              <w:tc>
                <w:tcPr>
                  <w:tcW w:w="5396" w:type="dxa"/>
                  <w:tcBorders>
                    <w:top w:val="nil"/>
                    <w:left w:val="nil"/>
                    <w:bottom w:val="nil"/>
                    <w:right w:val="nil"/>
                  </w:tcBorders>
                  <w:shd w:val="clear" w:color="auto" w:fill="auto"/>
                  <w:noWrap/>
                  <w:vAlign w:val="center"/>
                  <w:hideMark/>
                </w:tcPr>
                <w:p w14:paraId="43AB3873" w14:textId="71BC13FB" w:rsidR="00CE6E3E" w:rsidRPr="00B20877" w:rsidRDefault="00D56CED" w:rsidP="00CE6E3E">
                  <w:pPr>
                    <w:rPr>
                      <w:color w:val="ED7D31"/>
                    </w:rPr>
                  </w:pPr>
                  <w:bookmarkStart w:id="5" w:name="OLE_LINK4"/>
                  <w:bookmarkStart w:id="6" w:name="OLE_LINK5"/>
                  <w:proofErr w:type="spellStart"/>
                  <w:r w:rsidRPr="00D56CED">
                    <w:rPr>
                      <w:color w:val="ED7D31"/>
                      <w:lang w:val="en-GB"/>
                    </w:rPr>
                    <w:t>Xīnchéng</w:t>
                  </w:r>
                  <w:proofErr w:type="spellEnd"/>
                  <w:r w:rsidR="00CE6E3E" w:rsidRPr="00B20877">
                    <w:rPr>
                      <w:color w:val="ED7D31"/>
                      <w:lang w:val="en-GB"/>
                    </w:rPr>
                    <w:t xml:space="preserve"> mosquito virus</w:t>
                  </w:r>
                  <w:bookmarkEnd w:id="5"/>
                  <w:bookmarkEnd w:id="6"/>
                </w:p>
              </w:tc>
              <w:tc>
                <w:tcPr>
                  <w:tcW w:w="1040" w:type="dxa"/>
                  <w:tcBorders>
                    <w:top w:val="nil"/>
                    <w:left w:val="nil"/>
                    <w:bottom w:val="nil"/>
                    <w:right w:val="nil"/>
                  </w:tcBorders>
                  <w:shd w:val="clear" w:color="auto" w:fill="auto"/>
                  <w:noWrap/>
                  <w:vAlign w:val="center"/>
                  <w:hideMark/>
                </w:tcPr>
                <w:p w14:paraId="1AA16E4B" w14:textId="77777777" w:rsidR="00CE6E3E" w:rsidRPr="00B20877" w:rsidRDefault="00CE6E3E" w:rsidP="00CE6E3E">
                  <w:pPr>
                    <w:jc w:val="center"/>
                    <w:rPr>
                      <w:color w:val="ED7D31"/>
                    </w:rPr>
                  </w:pPr>
                  <w:r w:rsidRPr="00B20877">
                    <w:rPr>
                      <w:color w:val="ED7D31"/>
                      <w:lang w:val="en-GB"/>
                    </w:rPr>
                    <w:t>15.1</w:t>
                  </w:r>
                </w:p>
              </w:tc>
            </w:tr>
            <w:tr w:rsidR="00CE6E3E" w:rsidRPr="00B20877" w14:paraId="3C4AD270" w14:textId="77777777" w:rsidTr="00317CF5">
              <w:trPr>
                <w:trHeight w:val="310"/>
              </w:trPr>
              <w:tc>
                <w:tcPr>
                  <w:tcW w:w="1700" w:type="dxa"/>
                  <w:tcBorders>
                    <w:top w:val="nil"/>
                    <w:left w:val="nil"/>
                    <w:bottom w:val="nil"/>
                    <w:right w:val="nil"/>
                  </w:tcBorders>
                  <w:shd w:val="clear" w:color="auto" w:fill="auto"/>
                  <w:noWrap/>
                  <w:vAlign w:val="center"/>
                  <w:hideMark/>
                </w:tcPr>
                <w:p w14:paraId="2BDCFCF2" w14:textId="77777777" w:rsidR="00CE6E3E" w:rsidRPr="00B20877" w:rsidRDefault="00CE6E3E" w:rsidP="00CE6E3E">
                  <w:pPr>
                    <w:rPr>
                      <w:color w:val="ED7D31"/>
                    </w:rPr>
                  </w:pPr>
                  <w:r w:rsidRPr="00B20877">
                    <w:rPr>
                      <w:color w:val="ED7D31"/>
                      <w:lang w:val="en-GB"/>
                    </w:rPr>
                    <w:t>NC_025383.1</w:t>
                  </w:r>
                </w:p>
              </w:tc>
              <w:tc>
                <w:tcPr>
                  <w:tcW w:w="5396" w:type="dxa"/>
                  <w:tcBorders>
                    <w:top w:val="nil"/>
                    <w:left w:val="nil"/>
                    <w:bottom w:val="nil"/>
                    <w:right w:val="nil"/>
                  </w:tcBorders>
                  <w:shd w:val="clear" w:color="auto" w:fill="auto"/>
                  <w:noWrap/>
                  <w:vAlign w:val="center"/>
                  <w:hideMark/>
                </w:tcPr>
                <w:p w14:paraId="57E0A183" w14:textId="77777777" w:rsidR="00CE6E3E" w:rsidRPr="00B20877" w:rsidRDefault="00CE6E3E" w:rsidP="00CE6E3E">
                  <w:pPr>
                    <w:rPr>
                      <w:color w:val="ED7D31"/>
                    </w:rPr>
                  </w:pPr>
                  <w:proofErr w:type="spellStart"/>
                  <w:r w:rsidRPr="00B20877">
                    <w:rPr>
                      <w:color w:val="ED7D31"/>
                      <w:lang w:val="en-GB"/>
                    </w:rPr>
                    <w:t>Sclerotinia</w:t>
                  </w:r>
                  <w:proofErr w:type="spellEnd"/>
                  <w:r w:rsidRPr="00B20877">
                    <w:rPr>
                      <w:color w:val="ED7D31"/>
                      <w:lang w:val="en-GB"/>
                    </w:rPr>
                    <w:t xml:space="preserve"> </w:t>
                  </w:r>
                  <w:proofErr w:type="spellStart"/>
                  <w:r w:rsidRPr="00B20877">
                    <w:rPr>
                      <w:color w:val="ED7D31"/>
                      <w:lang w:val="en-GB"/>
                    </w:rPr>
                    <w:t>sclerotiorum</w:t>
                  </w:r>
                  <w:proofErr w:type="spellEnd"/>
                  <w:r w:rsidRPr="00B20877">
                    <w:rPr>
                      <w:color w:val="ED7D31"/>
                      <w:lang w:val="en-GB"/>
                    </w:rPr>
                    <w:t xml:space="preserve"> negative-stranded RNA virus 1</w:t>
                  </w:r>
                </w:p>
              </w:tc>
              <w:tc>
                <w:tcPr>
                  <w:tcW w:w="1040" w:type="dxa"/>
                  <w:tcBorders>
                    <w:top w:val="nil"/>
                    <w:left w:val="nil"/>
                    <w:bottom w:val="nil"/>
                    <w:right w:val="nil"/>
                  </w:tcBorders>
                  <w:shd w:val="clear" w:color="auto" w:fill="auto"/>
                  <w:noWrap/>
                  <w:vAlign w:val="center"/>
                  <w:hideMark/>
                </w:tcPr>
                <w:p w14:paraId="5FA0F102" w14:textId="77777777" w:rsidR="00CE6E3E" w:rsidRPr="00B20877" w:rsidRDefault="00CE6E3E" w:rsidP="00CE6E3E">
                  <w:pPr>
                    <w:jc w:val="center"/>
                    <w:rPr>
                      <w:color w:val="ED7D31"/>
                    </w:rPr>
                  </w:pPr>
                  <w:r w:rsidRPr="00B20877">
                    <w:rPr>
                      <w:color w:val="ED7D31"/>
                      <w:lang w:val="en-GB"/>
                    </w:rPr>
                    <w:t>15.3</w:t>
                  </w:r>
                </w:p>
              </w:tc>
            </w:tr>
            <w:tr w:rsidR="00CE6E3E" w:rsidRPr="00B20877" w14:paraId="650ADB1A" w14:textId="77777777" w:rsidTr="00317CF5">
              <w:trPr>
                <w:trHeight w:val="300"/>
              </w:trPr>
              <w:tc>
                <w:tcPr>
                  <w:tcW w:w="1700" w:type="dxa"/>
                  <w:tcBorders>
                    <w:top w:val="nil"/>
                    <w:left w:val="nil"/>
                    <w:bottom w:val="nil"/>
                    <w:right w:val="nil"/>
                  </w:tcBorders>
                  <w:shd w:val="clear" w:color="auto" w:fill="auto"/>
                  <w:noWrap/>
                  <w:vAlign w:val="center"/>
                  <w:hideMark/>
                </w:tcPr>
                <w:p w14:paraId="1D77DE11" w14:textId="77777777" w:rsidR="00CE6E3E" w:rsidRPr="00B20877" w:rsidRDefault="00CE6E3E" w:rsidP="00CE6E3E">
                  <w:pPr>
                    <w:rPr>
                      <w:color w:val="5B9BD5"/>
                      <w:lang w:val="en-GB"/>
                    </w:rPr>
                  </w:pPr>
                  <w:r w:rsidRPr="00B20877">
                    <w:rPr>
                      <w:color w:val="5B9BD5"/>
                      <w:lang w:val="en-GB"/>
                    </w:rPr>
                    <w:t>AJG39057.1</w:t>
                  </w:r>
                </w:p>
              </w:tc>
              <w:tc>
                <w:tcPr>
                  <w:tcW w:w="5396" w:type="dxa"/>
                  <w:tcBorders>
                    <w:top w:val="nil"/>
                    <w:left w:val="nil"/>
                    <w:bottom w:val="nil"/>
                    <w:right w:val="nil"/>
                  </w:tcBorders>
                  <w:shd w:val="clear" w:color="auto" w:fill="auto"/>
                  <w:noWrap/>
                  <w:vAlign w:val="center"/>
                  <w:hideMark/>
                </w:tcPr>
                <w:p w14:paraId="1A8F01AD" w14:textId="2965165E" w:rsidR="00CE6E3E" w:rsidRPr="00B20877" w:rsidRDefault="00D56CED" w:rsidP="00CE6E3E">
                  <w:pPr>
                    <w:rPr>
                      <w:color w:val="5B9BD5"/>
                      <w:lang w:val="en-GB"/>
                    </w:rPr>
                  </w:pPr>
                  <w:proofErr w:type="spellStart"/>
                  <w:r w:rsidRPr="00D56CED">
                    <w:rPr>
                      <w:color w:val="5B9BD5"/>
                      <w:lang w:val="en-GB"/>
                    </w:rPr>
                    <w:t>Tǎchéng</w:t>
                  </w:r>
                  <w:proofErr w:type="spellEnd"/>
                  <w:r w:rsidR="00CE6E3E" w:rsidRPr="00D56CED">
                    <w:rPr>
                      <w:color w:val="5B9BD5"/>
                      <w:lang w:val="en-GB"/>
                    </w:rPr>
                    <w:t xml:space="preserve"> </w:t>
                  </w:r>
                  <w:r>
                    <w:rPr>
                      <w:color w:val="5B9BD5"/>
                      <w:lang w:val="en-GB"/>
                    </w:rPr>
                    <w:t>t</w:t>
                  </w:r>
                  <w:r w:rsidR="00CE6E3E" w:rsidRPr="00B20877">
                    <w:rPr>
                      <w:color w:val="5B9BD5"/>
                      <w:lang w:val="en-GB"/>
                    </w:rPr>
                    <w:t xml:space="preserve">ick </w:t>
                  </w:r>
                  <w:r>
                    <w:rPr>
                      <w:color w:val="5B9BD5"/>
                      <w:lang w:val="en-GB"/>
                    </w:rPr>
                    <w:t>v</w:t>
                  </w:r>
                  <w:r w:rsidR="00CE6E3E" w:rsidRPr="00B20877">
                    <w:rPr>
                      <w:color w:val="5B9BD5"/>
                      <w:lang w:val="en-GB"/>
                    </w:rPr>
                    <w:t>irus 4</w:t>
                  </w:r>
                </w:p>
              </w:tc>
              <w:tc>
                <w:tcPr>
                  <w:tcW w:w="1040" w:type="dxa"/>
                  <w:tcBorders>
                    <w:top w:val="nil"/>
                    <w:left w:val="nil"/>
                    <w:bottom w:val="nil"/>
                    <w:right w:val="nil"/>
                  </w:tcBorders>
                  <w:shd w:val="clear" w:color="auto" w:fill="auto"/>
                  <w:noWrap/>
                  <w:vAlign w:val="center"/>
                  <w:hideMark/>
                </w:tcPr>
                <w:p w14:paraId="7B4018F8" w14:textId="77777777" w:rsidR="00CE6E3E" w:rsidRPr="00B20877" w:rsidRDefault="00CE6E3E" w:rsidP="00CE6E3E">
                  <w:pPr>
                    <w:jc w:val="center"/>
                    <w:rPr>
                      <w:color w:val="5B9BD5"/>
                      <w:lang w:val="en-GB"/>
                    </w:rPr>
                  </w:pPr>
                  <w:r w:rsidRPr="00B20877">
                    <w:rPr>
                      <w:color w:val="5B9BD5"/>
                      <w:lang w:val="en-GB"/>
                    </w:rPr>
                    <w:t>22.10</w:t>
                  </w:r>
                </w:p>
              </w:tc>
            </w:tr>
            <w:tr w:rsidR="00CE6E3E" w:rsidRPr="00B20877" w14:paraId="15C4EF45" w14:textId="77777777" w:rsidTr="00317CF5">
              <w:trPr>
                <w:trHeight w:val="300"/>
              </w:trPr>
              <w:tc>
                <w:tcPr>
                  <w:tcW w:w="1700" w:type="dxa"/>
                  <w:tcBorders>
                    <w:top w:val="nil"/>
                    <w:left w:val="nil"/>
                    <w:bottom w:val="nil"/>
                    <w:right w:val="nil"/>
                  </w:tcBorders>
                  <w:shd w:val="clear" w:color="auto" w:fill="auto"/>
                  <w:noWrap/>
                  <w:vAlign w:val="center"/>
                  <w:hideMark/>
                </w:tcPr>
                <w:p w14:paraId="6C845BC5" w14:textId="77777777" w:rsidR="00CE6E3E" w:rsidRPr="00B20877" w:rsidRDefault="00CE6E3E" w:rsidP="00CE6E3E">
                  <w:pPr>
                    <w:rPr>
                      <w:color w:val="5B9BD5"/>
                      <w:lang w:val="en-GB"/>
                    </w:rPr>
                  </w:pPr>
                  <w:r w:rsidRPr="00B20877">
                    <w:rPr>
                      <w:color w:val="5B9BD5"/>
                      <w:lang w:val="en-GB"/>
                    </w:rPr>
                    <w:t>APG78655.1</w:t>
                  </w:r>
                </w:p>
              </w:tc>
              <w:tc>
                <w:tcPr>
                  <w:tcW w:w="5396" w:type="dxa"/>
                  <w:tcBorders>
                    <w:top w:val="nil"/>
                    <w:left w:val="nil"/>
                    <w:bottom w:val="nil"/>
                    <w:right w:val="nil"/>
                  </w:tcBorders>
                  <w:shd w:val="clear" w:color="auto" w:fill="auto"/>
                  <w:noWrap/>
                  <w:vAlign w:val="center"/>
                  <w:hideMark/>
                </w:tcPr>
                <w:p w14:paraId="2CC180EA" w14:textId="7F8BCC66" w:rsidR="00CE6E3E" w:rsidRPr="00B20877" w:rsidRDefault="00D56CED" w:rsidP="00CE6E3E">
                  <w:pPr>
                    <w:rPr>
                      <w:color w:val="5B9BD5"/>
                      <w:lang w:val="en-GB"/>
                    </w:rPr>
                  </w:pPr>
                  <w:proofErr w:type="spellStart"/>
                  <w:r w:rsidRPr="00D56CED">
                    <w:rPr>
                      <w:color w:val="5B9BD5"/>
                      <w:lang w:val="en-GB"/>
                    </w:rPr>
                    <w:t>Běihǎi</w:t>
                  </w:r>
                  <w:proofErr w:type="spellEnd"/>
                  <w:r w:rsidR="00CE6E3E" w:rsidRPr="00D56CED">
                    <w:rPr>
                      <w:color w:val="5B9BD5"/>
                      <w:lang w:val="en-GB"/>
                    </w:rPr>
                    <w:t xml:space="preserve"> barnacle</w:t>
                  </w:r>
                  <w:r w:rsidR="00CE6E3E" w:rsidRPr="00B20877">
                    <w:rPr>
                      <w:color w:val="5B9BD5"/>
                      <w:lang w:val="en-GB"/>
                    </w:rPr>
                    <w:t xml:space="preserve"> virus 9</w:t>
                  </w:r>
                </w:p>
              </w:tc>
              <w:tc>
                <w:tcPr>
                  <w:tcW w:w="1040" w:type="dxa"/>
                  <w:tcBorders>
                    <w:top w:val="nil"/>
                    <w:left w:val="nil"/>
                    <w:bottom w:val="nil"/>
                    <w:right w:val="nil"/>
                  </w:tcBorders>
                  <w:shd w:val="clear" w:color="auto" w:fill="auto"/>
                  <w:noWrap/>
                  <w:vAlign w:val="center"/>
                  <w:hideMark/>
                </w:tcPr>
                <w:p w14:paraId="167B5DAA" w14:textId="77777777" w:rsidR="00CE6E3E" w:rsidRPr="00B20877" w:rsidRDefault="00CE6E3E" w:rsidP="00CE6E3E">
                  <w:pPr>
                    <w:jc w:val="center"/>
                    <w:rPr>
                      <w:color w:val="5B9BD5"/>
                      <w:lang w:val="en-GB"/>
                    </w:rPr>
                  </w:pPr>
                  <w:r w:rsidRPr="00B20877">
                    <w:rPr>
                      <w:color w:val="5B9BD5"/>
                      <w:lang w:val="en-GB"/>
                    </w:rPr>
                    <w:t>19.10</w:t>
                  </w:r>
                </w:p>
              </w:tc>
            </w:tr>
            <w:tr w:rsidR="00CE6E3E" w:rsidRPr="00B20877" w14:paraId="42453C5E" w14:textId="77777777" w:rsidTr="00317CF5">
              <w:trPr>
                <w:trHeight w:val="300"/>
              </w:trPr>
              <w:tc>
                <w:tcPr>
                  <w:tcW w:w="1700" w:type="dxa"/>
                  <w:tcBorders>
                    <w:top w:val="nil"/>
                    <w:left w:val="nil"/>
                    <w:bottom w:val="nil"/>
                    <w:right w:val="nil"/>
                  </w:tcBorders>
                  <w:shd w:val="clear" w:color="auto" w:fill="auto"/>
                  <w:noWrap/>
                  <w:vAlign w:val="center"/>
                  <w:hideMark/>
                </w:tcPr>
                <w:p w14:paraId="3F1BD97F" w14:textId="77777777" w:rsidR="00CE6E3E" w:rsidRPr="00B20877" w:rsidRDefault="00CE6E3E" w:rsidP="00CE6E3E">
                  <w:pPr>
                    <w:rPr>
                      <w:color w:val="5B9BD5"/>
                      <w:lang w:val="en-GB"/>
                    </w:rPr>
                  </w:pPr>
                  <w:r w:rsidRPr="00B20877">
                    <w:rPr>
                      <w:color w:val="5B9BD5"/>
                      <w:lang w:val="en-GB"/>
                    </w:rPr>
                    <w:t>APG78687.1</w:t>
                  </w:r>
                </w:p>
              </w:tc>
              <w:tc>
                <w:tcPr>
                  <w:tcW w:w="5396" w:type="dxa"/>
                  <w:tcBorders>
                    <w:top w:val="nil"/>
                    <w:left w:val="nil"/>
                    <w:bottom w:val="nil"/>
                    <w:right w:val="nil"/>
                  </w:tcBorders>
                  <w:shd w:val="clear" w:color="auto" w:fill="auto"/>
                  <w:noWrap/>
                  <w:vAlign w:val="center"/>
                  <w:hideMark/>
                </w:tcPr>
                <w:p w14:paraId="2A73B627" w14:textId="5A9566AF" w:rsidR="00CE6E3E" w:rsidRPr="00B20877" w:rsidRDefault="00D56CED" w:rsidP="00CE6E3E">
                  <w:pPr>
                    <w:rPr>
                      <w:color w:val="5B9BD5"/>
                      <w:lang w:val="en-GB"/>
                    </w:rPr>
                  </w:pPr>
                  <w:proofErr w:type="spellStart"/>
                  <w:r w:rsidRPr="00D56CED">
                    <w:rPr>
                      <w:color w:val="5B9BD5"/>
                      <w:lang w:val="en-GB"/>
                    </w:rPr>
                    <w:t>Húběi</w:t>
                  </w:r>
                  <w:proofErr w:type="spellEnd"/>
                  <w:r w:rsidR="00CE6E3E" w:rsidRPr="00B20877">
                    <w:rPr>
                      <w:color w:val="5B9BD5"/>
                      <w:lang w:val="en-GB"/>
                    </w:rPr>
                    <w:t xml:space="preserve"> coleoptera virus 3</w:t>
                  </w:r>
                </w:p>
              </w:tc>
              <w:tc>
                <w:tcPr>
                  <w:tcW w:w="1040" w:type="dxa"/>
                  <w:tcBorders>
                    <w:top w:val="nil"/>
                    <w:left w:val="nil"/>
                    <w:bottom w:val="nil"/>
                    <w:right w:val="nil"/>
                  </w:tcBorders>
                  <w:shd w:val="clear" w:color="auto" w:fill="auto"/>
                  <w:noWrap/>
                  <w:vAlign w:val="center"/>
                  <w:hideMark/>
                </w:tcPr>
                <w:p w14:paraId="341FC7EA" w14:textId="77777777" w:rsidR="00CE6E3E" w:rsidRPr="00B20877" w:rsidRDefault="00CE6E3E" w:rsidP="00CE6E3E">
                  <w:pPr>
                    <w:jc w:val="center"/>
                    <w:rPr>
                      <w:color w:val="5B9BD5"/>
                      <w:lang w:val="en-GB"/>
                    </w:rPr>
                  </w:pPr>
                  <w:r w:rsidRPr="00B20877">
                    <w:rPr>
                      <w:color w:val="5B9BD5"/>
                      <w:lang w:val="en-GB"/>
                    </w:rPr>
                    <w:t>31.00</w:t>
                  </w:r>
                </w:p>
              </w:tc>
            </w:tr>
            <w:tr w:rsidR="00CE6E3E" w:rsidRPr="00B20877" w14:paraId="53C8C4F6" w14:textId="77777777" w:rsidTr="00317CF5">
              <w:trPr>
                <w:trHeight w:val="300"/>
              </w:trPr>
              <w:tc>
                <w:tcPr>
                  <w:tcW w:w="1700" w:type="dxa"/>
                  <w:tcBorders>
                    <w:top w:val="nil"/>
                    <w:left w:val="nil"/>
                    <w:bottom w:val="nil"/>
                    <w:right w:val="nil"/>
                  </w:tcBorders>
                  <w:shd w:val="clear" w:color="auto" w:fill="auto"/>
                  <w:noWrap/>
                  <w:vAlign w:val="center"/>
                  <w:hideMark/>
                </w:tcPr>
                <w:p w14:paraId="7529AC40" w14:textId="77777777" w:rsidR="00CE6E3E" w:rsidRPr="00B20877" w:rsidRDefault="00CE6E3E" w:rsidP="00CE6E3E">
                  <w:pPr>
                    <w:rPr>
                      <w:color w:val="5B9BD5"/>
                      <w:lang w:val="en-GB"/>
                    </w:rPr>
                  </w:pPr>
                  <w:r w:rsidRPr="00B20877">
                    <w:rPr>
                      <w:color w:val="5B9BD5"/>
                      <w:lang w:val="en-GB"/>
                    </w:rPr>
                    <w:t>AJG39041.1</w:t>
                  </w:r>
                </w:p>
              </w:tc>
              <w:tc>
                <w:tcPr>
                  <w:tcW w:w="5396" w:type="dxa"/>
                  <w:tcBorders>
                    <w:top w:val="nil"/>
                    <w:left w:val="nil"/>
                    <w:bottom w:val="nil"/>
                    <w:right w:val="nil"/>
                  </w:tcBorders>
                  <w:shd w:val="clear" w:color="auto" w:fill="auto"/>
                  <w:noWrap/>
                  <w:vAlign w:val="center"/>
                  <w:hideMark/>
                </w:tcPr>
                <w:p w14:paraId="5AC205BD" w14:textId="779C089B" w:rsidR="00CE6E3E" w:rsidRPr="00B20877" w:rsidRDefault="00D56CED" w:rsidP="00CE6E3E">
                  <w:pPr>
                    <w:rPr>
                      <w:color w:val="5B9BD5"/>
                      <w:lang w:val="en-GB"/>
                    </w:rPr>
                  </w:pPr>
                  <w:proofErr w:type="spellStart"/>
                  <w:r w:rsidRPr="00D56CED">
                    <w:rPr>
                      <w:color w:val="5B9BD5"/>
                      <w:lang w:val="en-GB"/>
                    </w:rPr>
                    <w:t>Bólè</w:t>
                  </w:r>
                  <w:proofErr w:type="spellEnd"/>
                  <w:r w:rsidR="00CE6E3E" w:rsidRPr="00B20877">
                    <w:rPr>
                      <w:color w:val="5B9BD5"/>
                      <w:lang w:val="en-GB"/>
                    </w:rPr>
                    <w:t xml:space="preserve"> </w:t>
                  </w:r>
                  <w:r w:rsidR="00B508B0">
                    <w:rPr>
                      <w:color w:val="5B9BD5"/>
                      <w:lang w:val="en-GB"/>
                    </w:rPr>
                    <w:t>t</w:t>
                  </w:r>
                  <w:r w:rsidR="00CE6E3E" w:rsidRPr="00B20877">
                    <w:rPr>
                      <w:color w:val="5B9BD5"/>
                      <w:lang w:val="en-GB"/>
                    </w:rPr>
                    <w:t xml:space="preserve">ick </w:t>
                  </w:r>
                  <w:r w:rsidR="00B508B0">
                    <w:rPr>
                      <w:color w:val="5B9BD5"/>
                      <w:lang w:val="en-GB"/>
                    </w:rPr>
                    <w:t>v</w:t>
                  </w:r>
                  <w:r w:rsidR="00CE6E3E" w:rsidRPr="00B20877">
                    <w:rPr>
                      <w:color w:val="5B9BD5"/>
                      <w:lang w:val="en-GB"/>
                    </w:rPr>
                    <w:t>irus 3</w:t>
                  </w:r>
                </w:p>
              </w:tc>
              <w:tc>
                <w:tcPr>
                  <w:tcW w:w="1040" w:type="dxa"/>
                  <w:tcBorders>
                    <w:top w:val="nil"/>
                    <w:left w:val="nil"/>
                    <w:bottom w:val="nil"/>
                    <w:right w:val="nil"/>
                  </w:tcBorders>
                  <w:shd w:val="clear" w:color="auto" w:fill="auto"/>
                  <w:noWrap/>
                  <w:vAlign w:val="center"/>
                  <w:hideMark/>
                </w:tcPr>
                <w:p w14:paraId="6063127A" w14:textId="77777777" w:rsidR="00CE6E3E" w:rsidRPr="00B20877" w:rsidRDefault="00CE6E3E" w:rsidP="00CE6E3E">
                  <w:pPr>
                    <w:jc w:val="center"/>
                    <w:rPr>
                      <w:color w:val="5B9BD5"/>
                      <w:lang w:val="en-GB"/>
                    </w:rPr>
                  </w:pPr>
                  <w:r w:rsidRPr="00B20877">
                    <w:rPr>
                      <w:color w:val="5B9BD5"/>
                      <w:lang w:val="en-GB"/>
                    </w:rPr>
                    <w:t>20.50</w:t>
                  </w:r>
                </w:p>
              </w:tc>
            </w:tr>
            <w:tr w:rsidR="00CE6E3E" w:rsidRPr="00B20877" w14:paraId="4803D24F" w14:textId="77777777" w:rsidTr="00317CF5">
              <w:trPr>
                <w:trHeight w:val="300"/>
              </w:trPr>
              <w:tc>
                <w:tcPr>
                  <w:tcW w:w="1700" w:type="dxa"/>
                  <w:tcBorders>
                    <w:top w:val="nil"/>
                    <w:left w:val="nil"/>
                    <w:bottom w:val="nil"/>
                    <w:right w:val="nil"/>
                  </w:tcBorders>
                  <w:shd w:val="clear" w:color="auto" w:fill="auto"/>
                  <w:noWrap/>
                  <w:vAlign w:val="center"/>
                  <w:hideMark/>
                </w:tcPr>
                <w:p w14:paraId="5838E7C2" w14:textId="77777777" w:rsidR="00CE6E3E" w:rsidRPr="00B20877" w:rsidRDefault="00CE6E3E" w:rsidP="00CE6E3E">
                  <w:pPr>
                    <w:rPr>
                      <w:color w:val="5B9BD5"/>
                      <w:lang w:val="en-GB"/>
                    </w:rPr>
                  </w:pPr>
                  <w:r w:rsidRPr="00B20877">
                    <w:rPr>
                      <w:color w:val="5B9BD5"/>
                      <w:lang w:val="en-GB"/>
                    </w:rPr>
                    <w:t>APG78824.1</w:t>
                  </w:r>
                </w:p>
              </w:tc>
              <w:tc>
                <w:tcPr>
                  <w:tcW w:w="5396" w:type="dxa"/>
                  <w:tcBorders>
                    <w:top w:val="nil"/>
                    <w:left w:val="nil"/>
                    <w:bottom w:val="nil"/>
                    <w:right w:val="nil"/>
                  </w:tcBorders>
                  <w:shd w:val="clear" w:color="auto" w:fill="auto"/>
                  <w:noWrap/>
                  <w:vAlign w:val="center"/>
                  <w:hideMark/>
                </w:tcPr>
                <w:p w14:paraId="1A1FE7E1" w14:textId="7F0061DF" w:rsidR="00CE6E3E" w:rsidRPr="00B20877" w:rsidRDefault="00D56CED" w:rsidP="00CE6E3E">
                  <w:pPr>
                    <w:rPr>
                      <w:color w:val="5B9BD5"/>
                      <w:lang w:val="en-GB"/>
                    </w:rPr>
                  </w:pPr>
                  <w:proofErr w:type="spellStart"/>
                  <w:r w:rsidRPr="00D56CED">
                    <w:rPr>
                      <w:color w:val="5B9BD5"/>
                      <w:lang w:val="en-GB"/>
                    </w:rPr>
                    <w:t>Wēnlǐng</w:t>
                  </w:r>
                  <w:proofErr w:type="spellEnd"/>
                  <w:r w:rsidR="00CE6E3E" w:rsidRPr="00D56CED">
                    <w:rPr>
                      <w:color w:val="5B9BD5"/>
                      <w:lang w:val="en-GB"/>
                    </w:rPr>
                    <w:t xml:space="preserve"> </w:t>
                  </w:r>
                  <w:r w:rsidR="00CE6E3E" w:rsidRPr="00B20877">
                    <w:rPr>
                      <w:color w:val="5B9BD5"/>
                      <w:lang w:val="en-GB"/>
                    </w:rPr>
                    <w:t>crustacean virus 14</w:t>
                  </w:r>
                </w:p>
              </w:tc>
              <w:tc>
                <w:tcPr>
                  <w:tcW w:w="1040" w:type="dxa"/>
                  <w:tcBorders>
                    <w:top w:val="nil"/>
                    <w:left w:val="nil"/>
                    <w:bottom w:val="nil"/>
                    <w:right w:val="nil"/>
                  </w:tcBorders>
                  <w:shd w:val="clear" w:color="auto" w:fill="auto"/>
                  <w:noWrap/>
                  <w:vAlign w:val="center"/>
                  <w:hideMark/>
                </w:tcPr>
                <w:p w14:paraId="550F5384" w14:textId="77777777" w:rsidR="00CE6E3E" w:rsidRPr="00B20877" w:rsidRDefault="00CE6E3E" w:rsidP="00CE6E3E">
                  <w:pPr>
                    <w:jc w:val="center"/>
                    <w:rPr>
                      <w:color w:val="5B9BD5"/>
                      <w:lang w:val="en-GB"/>
                    </w:rPr>
                  </w:pPr>
                  <w:r w:rsidRPr="00B20877">
                    <w:rPr>
                      <w:color w:val="5B9BD5"/>
                      <w:lang w:val="en-GB"/>
                    </w:rPr>
                    <w:t>20.80</w:t>
                  </w:r>
                </w:p>
              </w:tc>
            </w:tr>
            <w:tr w:rsidR="00CE6E3E" w:rsidRPr="00B20877" w14:paraId="41DFC14A" w14:textId="77777777" w:rsidTr="00317CF5">
              <w:trPr>
                <w:trHeight w:val="300"/>
              </w:trPr>
              <w:tc>
                <w:tcPr>
                  <w:tcW w:w="1700" w:type="dxa"/>
                  <w:tcBorders>
                    <w:top w:val="nil"/>
                    <w:left w:val="nil"/>
                    <w:bottom w:val="nil"/>
                    <w:right w:val="nil"/>
                  </w:tcBorders>
                  <w:shd w:val="clear" w:color="auto" w:fill="auto"/>
                  <w:noWrap/>
                  <w:vAlign w:val="center"/>
                  <w:hideMark/>
                </w:tcPr>
                <w:p w14:paraId="55A7F4FE" w14:textId="77777777" w:rsidR="00CE6E3E" w:rsidRPr="00B20877" w:rsidRDefault="00CE6E3E" w:rsidP="00CE6E3E">
                  <w:pPr>
                    <w:rPr>
                      <w:color w:val="5B9BD5"/>
                      <w:lang w:val="en-GB"/>
                    </w:rPr>
                  </w:pPr>
                  <w:r w:rsidRPr="00B20877">
                    <w:rPr>
                      <w:color w:val="5B9BD5"/>
                      <w:lang w:val="en-GB"/>
                    </w:rPr>
                    <w:t>AJG39044.1</w:t>
                  </w:r>
                </w:p>
              </w:tc>
              <w:tc>
                <w:tcPr>
                  <w:tcW w:w="5396" w:type="dxa"/>
                  <w:tcBorders>
                    <w:top w:val="nil"/>
                    <w:left w:val="nil"/>
                    <w:bottom w:val="nil"/>
                    <w:right w:val="nil"/>
                  </w:tcBorders>
                  <w:shd w:val="clear" w:color="auto" w:fill="auto"/>
                  <w:noWrap/>
                  <w:vAlign w:val="center"/>
                  <w:hideMark/>
                </w:tcPr>
                <w:p w14:paraId="276E9B60" w14:textId="1C745892" w:rsidR="00CE6E3E" w:rsidRPr="00B20877" w:rsidRDefault="00D56CED" w:rsidP="00CE6E3E">
                  <w:pPr>
                    <w:rPr>
                      <w:color w:val="5B9BD5"/>
                      <w:lang w:val="en-GB"/>
                    </w:rPr>
                  </w:pPr>
                  <w:proofErr w:type="spellStart"/>
                  <w:r w:rsidRPr="00D56CED">
                    <w:rPr>
                      <w:color w:val="5B9BD5"/>
                      <w:lang w:val="en-GB"/>
                    </w:rPr>
                    <w:t>Chāngpíng</w:t>
                  </w:r>
                  <w:proofErr w:type="spellEnd"/>
                  <w:r w:rsidR="00CE6E3E" w:rsidRPr="00B20877">
                    <w:rPr>
                      <w:color w:val="5B9BD5"/>
                      <w:lang w:val="en-GB"/>
                    </w:rPr>
                    <w:t xml:space="preserve"> </w:t>
                  </w:r>
                  <w:r>
                    <w:rPr>
                      <w:color w:val="5B9BD5"/>
                      <w:lang w:val="en-GB"/>
                    </w:rPr>
                    <w:t>t</w:t>
                  </w:r>
                  <w:r w:rsidR="00CE6E3E" w:rsidRPr="00B20877">
                    <w:rPr>
                      <w:color w:val="5B9BD5"/>
                      <w:lang w:val="en-GB"/>
                    </w:rPr>
                    <w:t xml:space="preserve">ick </w:t>
                  </w:r>
                  <w:r>
                    <w:rPr>
                      <w:color w:val="5B9BD5"/>
                      <w:lang w:val="en-GB"/>
                    </w:rPr>
                    <w:t>v</w:t>
                  </w:r>
                  <w:r w:rsidR="00CE6E3E" w:rsidRPr="00B20877">
                    <w:rPr>
                      <w:color w:val="5B9BD5"/>
                      <w:lang w:val="en-GB"/>
                    </w:rPr>
                    <w:t>irus 2</w:t>
                  </w:r>
                </w:p>
              </w:tc>
              <w:tc>
                <w:tcPr>
                  <w:tcW w:w="1040" w:type="dxa"/>
                  <w:tcBorders>
                    <w:top w:val="nil"/>
                    <w:left w:val="nil"/>
                    <w:bottom w:val="nil"/>
                    <w:right w:val="nil"/>
                  </w:tcBorders>
                  <w:shd w:val="clear" w:color="auto" w:fill="auto"/>
                  <w:noWrap/>
                  <w:vAlign w:val="center"/>
                  <w:hideMark/>
                </w:tcPr>
                <w:p w14:paraId="594B8951" w14:textId="77777777" w:rsidR="00CE6E3E" w:rsidRPr="00B20877" w:rsidRDefault="00CE6E3E" w:rsidP="00CE6E3E">
                  <w:pPr>
                    <w:jc w:val="center"/>
                    <w:rPr>
                      <w:color w:val="5B9BD5"/>
                      <w:lang w:val="en-GB"/>
                    </w:rPr>
                  </w:pPr>
                  <w:r w:rsidRPr="00B20877">
                    <w:rPr>
                      <w:color w:val="5B9BD5"/>
                      <w:lang w:val="en-GB"/>
                    </w:rPr>
                    <w:t>20.50</w:t>
                  </w:r>
                </w:p>
              </w:tc>
            </w:tr>
            <w:tr w:rsidR="00CE6E3E" w:rsidRPr="00B20877" w14:paraId="6380547D" w14:textId="77777777" w:rsidTr="00317CF5">
              <w:trPr>
                <w:trHeight w:val="300"/>
              </w:trPr>
              <w:tc>
                <w:tcPr>
                  <w:tcW w:w="1700" w:type="dxa"/>
                  <w:tcBorders>
                    <w:top w:val="nil"/>
                    <w:left w:val="nil"/>
                    <w:bottom w:val="nil"/>
                    <w:right w:val="nil"/>
                  </w:tcBorders>
                  <w:shd w:val="clear" w:color="auto" w:fill="auto"/>
                  <w:noWrap/>
                  <w:vAlign w:val="center"/>
                  <w:hideMark/>
                </w:tcPr>
                <w:p w14:paraId="40071E0E" w14:textId="77777777" w:rsidR="00CE6E3E" w:rsidRPr="00B20877" w:rsidRDefault="00CE6E3E" w:rsidP="00CE6E3E">
                  <w:pPr>
                    <w:rPr>
                      <w:color w:val="5B9BD5"/>
                      <w:lang w:val="en-GB"/>
                    </w:rPr>
                  </w:pPr>
                  <w:r w:rsidRPr="00B20877">
                    <w:rPr>
                      <w:color w:val="5B9BD5"/>
                      <w:lang w:val="en-GB"/>
                    </w:rPr>
                    <w:t>AJG39066.1</w:t>
                  </w:r>
                </w:p>
              </w:tc>
              <w:tc>
                <w:tcPr>
                  <w:tcW w:w="5396" w:type="dxa"/>
                  <w:tcBorders>
                    <w:top w:val="nil"/>
                    <w:left w:val="nil"/>
                    <w:bottom w:val="nil"/>
                    <w:right w:val="nil"/>
                  </w:tcBorders>
                  <w:shd w:val="clear" w:color="auto" w:fill="auto"/>
                  <w:noWrap/>
                  <w:vAlign w:val="center"/>
                  <w:hideMark/>
                </w:tcPr>
                <w:p w14:paraId="6C18E7AF" w14:textId="1DD67ACF" w:rsidR="00CE6E3E" w:rsidRPr="00B20877" w:rsidRDefault="00D56CED" w:rsidP="00CE6E3E">
                  <w:pPr>
                    <w:rPr>
                      <w:color w:val="5B9BD5"/>
                      <w:lang w:val="en-GB"/>
                    </w:rPr>
                  </w:pPr>
                  <w:proofErr w:type="spellStart"/>
                  <w:r w:rsidRPr="00D56CED">
                    <w:rPr>
                      <w:color w:val="5B9BD5"/>
                      <w:lang w:val="en-GB"/>
                    </w:rPr>
                    <w:t>Wēnzhōu</w:t>
                  </w:r>
                  <w:proofErr w:type="spellEnd"/>
                  <w:r w:rsidR="00CE6E3E" w:rsidRPr="00B20877">
                    <w:rPr>
                      <w:color w:val="5B9BD5"/>
                      <w:lang w:val="en-GB"/>
                    </w:rPr>
                    <w:t xml:space="preserve"> </w:t>
                  </w:r>
                  <w:r>
                    <w:rPr>
                      <w:color w:val="5B9BD5"/>
                      <w:lang w:val="en-GB"/>
                    </w:rPr>
                    <w:t>c</w:t>
                  </w:r>
                  <w:r w:rsidR="00CE6E3E" w:rsidRPr="00B20877">
                    <w:rPr>
                      <w:color w:val="5B9BD5"/>
                      <w:lang w:val="en-GB"/>
                    </w:rPr>
                    <w:t xml:space="preserve">rab </w:t>
                  </w:r>
                  <w:r>
                    <w:rPr>
                      <w:color w:val="5B9BD5"/>
                      <w:lang w:val="en-GB"/>
                    </w:rPr>
                    <w:t>v</w:t>
                  </w:r>
                  <w:r w:rsidR="00CE6E3E" w:rsidRPr="00B20877">
                    <w:rPr>
                      <w:color w:val="5B9BD5"/>
                      <w:lang w:val="en-GB"/>
                    </w:rPr>
                    <w:t>irus 3</w:t>
                  </w:r>
                </w:p>
              </w:tc>
              <w:tc>
                <w:tcPr>
                  <w:tcW w:w="1040" w:type="dxa"/>
                  <w:tcBorders>
                    <w:top w:val="nil"/>
                    <w:left w:val="nil"/>
                    <w:bottom w:val="nil"/>
                    <w:right w:val="nil"/>
                  </w:tcBorders>
                  <w:shd w:val="clear" w:color="auto" w:fill="auto"/>
                  <w:noWrap/>
                  <w:vAlign w:val="center"/>
                  <w:hideMark/>
                </w:tcPr>
                <w:p w14:paraId="127D144C" w14:textId="77777777" w:rsidR="00CE6E3E" w:rsidRPr="00B20877" w:rsidRDefault="00CE6E3E" w:rsidP="00CE6E3E">
                  <w:pPr>
                    <w:jc w:val="center"/>
                    <w:rPr>
                      <w:color w:val="5B9BD5"/>
                      <w:lang w:val="en-GB"/>
                    </w:rPr>
                  </w:pPr>
                  <w:r w:rsidRPr="00B20877">
                    <w:rPr>
                      <w:color w:val="5B9BD5"/>
                      <w:lang w:val="en-GB"/>
                    </w:rPr>
                    <w:t>19.90</w:t>
                  </w:r>
                </w:p>
              </w:tc>
            </w:tr>
            <w:tr w:rsidR="00CE6E3E" w:rsidRPr="00B20877" w14:paraId="373A7D30" w14:textId="77777777" w:rsidTr="00317CF5">
              <w:trPr>
                <w:trHeight w:val="300"/>
              </w:trPr>
              <w:tc>
                <w:tcPr>
                  <w:tcW w:w="1700" w:type="dxa"/>
                  <w:tcBorders>
                    <w:top w:val="nil"/>
                    <w:left w:val="nil"/>
                    <w:bottom w:val="nil"/>
                    <w:right w:val="nil"/>
                  </w:tcBorders>
                  <w:shd w:val="clear" w:color="auto" w:fill="auto"/>
                  <w:noWrap/>
                  <w:vAlign w:val="center"/>
                  <w:hideMark/>
                </w:tcPr>
                <w:p w14:paraId="4D36380B" w14:textId="77777777" w:rsidR="00CE6E3E" w:rsidRPr="00B20877" w:rsidRDefault="00CE6E3E" w:rsidP="00CE6E3E">
                  <w:pPr>
                    <w:rPr>
                      <w:color w:val="5B9BD5"/>
                      <w:lang w:val="en-GB"/>
                    </w:rPr>
                  </w:pPr>
                  <w:r w:rsidRPr="00B20877">
                    <w:rPr>
                      <w:color w:val="5B9BD5"/>
                      <w:lang w:val="en-GB"/>
                    </w:rPr>
                    <w:t>AJG39067.1</w:t>
                  </w:r>
                </w:p>
              </w:tc>
              <w:tc>
                <w:tcPr>
                  <w:tcW w:w="5396" w:type="dxa"/>
                  <w:tcBorders>
                    <w:top w:val="nil"/>
                    <w:left w:val="nil"/>
                    <w:bottom w:val="nil"/>
                    <w:right w:val="nil"/>
                  </w:tcBorders>
                  <w:shd w:val="clear" w:color="auto" w:fill="auto"/>
                  <w:noWrap/>
                  <w:vAlign w:val="center"/>
                  <w:hideMark/>
                </w:tcPr>
                <w:p w14:paraId="3410E8C5" w14:textId="6D8004AC" w:rsidR="00CE6E3E" w:rsidRPr="00B20877" w:rsidRDefault="00B508B0" w:rsidP="00CE6E3E">
                  <w:pPr>
                    <w:rPr>
                      <w:color w:val="5B9BD5"/>
                      <w:lang w:val="en-GB"/>
                    </w:rPr>
                  </w:pPr>
                  <w:proofErr w:type="spellStart"/>
                  <w:r w:rsidRPr="00B508B0">
                    <w:rPr>
                      <w:color w:val="5B9BD5"/>
                      <w:lang w:val="en-GB"/>
                    </w:rPr>
                    <w:t>Wǔchāng</w:t>
                  </w:r>
                  <w:proofErr w:type="spellEnd"/>
                  <w:r w:rsidR="00CE6E3E" w:rsidRPr="00B508B0">
                    <w:rPr>
                      <w:color w:val="5B9BD5"/>
                      <w:lang w:val="en-GB"/>
                    </w:rPr>
                    <w:t xml:space="preserve"> </w:t>
                  </w:r>
                  <w:r w:rsidR="00D56CED" w:rsidRPr="00B508B0">
                    <w:rPr>
                      <w:color w:val="5B9BD5"/>
                      <w:lang w:val="en-GB"/>
                    </w:rPr>
                    <w:t>c</w:t>
                  </w:r>
                  <w:r w:rsidR="00CE6E3E" w:rsidRPr="00B508B0">
                    <w:rPr>
                      <w:color w:val="5B9BD5"/>
                      <w:lang w:val="en-GB"/>
                    </w:rPr>
                    <w:t>ockroach</w:t>
                  </w:r>
                  <w:r w:rsidR="00CE6E3E" w:rsidRPr="00B20877">
                    <w:rPr>
                      <w:color w:val="5B9BD5"/>
                      <w:lang w:val="en-GB"/>
                    </w:rPr>
                    <w:t xml:space="preserve"> </w:t>
                  </w:r>
                  <w:r w:rsidR="00D56CED">
                    <w:rPr>
                      <w:color w:val="5B9BD5"/>
                      <w:lang w:val="en-GB"/>
                    </w:rPr>
                    <w:t>v</w:t>
                  </w:r>
                  <w:r w:rsidR="00CE6E3E" w:rsidRPr="00B20877">
                    <w:rPr>
                      <w:color w:val="5B9BD5"/>
                      <w:lang w:val="en-GB"/>
                    </w:rPr>
                    <w:t>irus 3</w:t>
                  </w:r>
                </w:p>
              </w:tc>
              <w:tc>
                <w:tcPr>
                  <w:tcW w:w="1040" w:type="dxa"/>
                  <w:tcBorders>
                    <w:top w:val="nil"/>
                    <w:left w:val="nil"/>
                    <w:bottom w:val="nil"/>
                    <w:right w:val="nil"/>
                  </w:tcBorders>
                  <w:shd w:val="clear" w:color="auto" w:fill="auto"/>
                  <w:noWrap/>
                  <w:vAlign w:val="center"/>
                  <w:hideMark/>
                </w:tcPr>
                <w:p w14:paraId="07BEA131" w14:textId="77777777" w:rsidR="00CE6E3E" w:rsidRPr="00B20877" w:rsidRDefault="00CE6E3E" w:rsidP="00CE6E3E">
                  <w:pPr>
                    <w:jc w:val="center"/>
                    <w:rPr>
                      <w:color w:val="5B9BD5"/>
                      <w:lang w:val="en-GB"/>
                    </w:rPr>
                  </w:pPr>
                  <w:r w:rsidRPr="00B20877">
                    <w:rPr>
                      <w:color w:val="5B9BD5"/>
                      <w:lang w:val="en-GB"/>
                    </w:rPr>
                    <w:t>20.10</w:t>
                  </w:r>
                </w:p>
              </w:tc>
            </w:tr>
            <w:tr w:rsidR="00CE6E3E" w:rsidRPr="00B20877" w14:paraId="43559F0D" w14:textId="77777777" w:rsidTr="00317CF5">
              <w:trPr>
                <w:trHeight w:val="300"/>
              </w:trPr>
              <w:tc>
                <w:tcPr>
                  <w:tcW w:w="1700" w:type="dxa"/>
                  <w:tcBorders>
                    <w:top w:val="nil"/>
                    <w:left w:val="nil"/>
                    <w:bottom w:val="nil"/>
                    <w:right w:val="nil"/>
                  </w:tcBorders>
                  <w:shd w:val="clear" w:color="auto" w:fill="auto"/>
                  <w:noWrap/>
                  <w:vAlign w:val="center"/>
                  <w:hideMark/>
                </w:tcPr>
                <w:p w14:paraId="59E1709B" w14:textId="77777777" w:rsidR="00CE6E3E" w:rsidRPr="00B20877" w:rsidRDefault="00CE6E3E" w:rsidP="00CE6E3E">
                  <w:pPr>
                    <w:rPr>
                      <w:color w:val="5B9BD5"/>
                      <w:lang w:val="en-GB"/>
                    </w:rPr>
                  </w:pPr>
                  <w:r w:rsidRPr="00B20877">
                    <w:rPr>
                      <w:color w:val="5B9BD5"/>
                      <w:lang w:val="en-GB"/>
                    </w:rPr>
                    <w:t>AJG39060.1</w:t>
                  </w:r>
                </w:p>
              </w:tc>
              <w:tc>
                <w:tcPr>
                  <w:tcW w:w="5396" w:type="dxa"/>
                  <w:tcBorders>
                    <w:top w:val="nil"/>
                    <w:left w:val="nil"/>
                    <w:bottom w:val="nil"/>
                    <w:right w:val="nil"/>
                  </w:tcBorders>
                  <w:shd w:val="clear" w:color="auto" w:fill="auto"/>
                  <w:noWrap/>
                  <w:vAlign w:val="center"/>
                  <w:hideMark/>
                </w:tcPr>
                <w:p w14:paraId="38A9BFCD" w14:textId="24A2E939" w:rsidR="00CE6E3E" w:rsidRPr="00B20877" w:rsidRDefault="00D56CED" w:rsidP="00CE6E3E">
                  <w:pPr>
                    <w:rPr>
                      <w:color w:val="5B9BD5"/>
                      <w:lang w:val="en-GB"/>
                    </w:rPr>
                  </w:pPr>
                  <w:proofErr w:type="spellStart"/>
                  <w:r w:rsidRPr="00D56CED">
                    <w:rPr>
                      <w:color w:val="5B9BD5"/>
                      <w:lang w:val="en-GB"/>
                    </w:rPr>
                    <w:t>Wēnzhōu</w:t>
                  </w:r>
                  <w:proofErr w:type="spellEnd"/>
                  <w:r w:rsidR="00CE6E3E" w:rsidRPr="00B20877">
                    <w:rPr>
                      <w:color w:val="5B9BD5"/>
                      <w:lang w:val="en-GB"/>
                    </w:rPr>
                    <w:t xml:space="preserve"> </w:t>
                  </w:r>
                  <w:r>
                    <w:rPr>
                      <w:color w:val="5B9BD5"/>
                      <w:lang w:val="en-GB"/>
                    </w:rPr>
                    <w:t>c</w:t>
                  </w:r>
                  <w:r w:rsidR="00CE6E3E" w:rsidRPr="00B20877">
                    <w:rPr>
                      <w:color w:val="5B9BD5"/>
                      <w:lang w:val="en-GB"/>
                    </w:rPr>
                    <w:t xml:space="preserve">rab </w:t>
                  </w:r>
                  <w:r>
                    <w:rPr>
                      <w:color w:val="5B9BD5"/>
                      <w:lang w:val="en-GB"/>
                    </w:rPr>
                    <w:t>v</w:t>
                  </w:r>
                  <w:r w:rsidR="00CE6E3E" w:rsidRPr="00B20877">
                    <w:rPr>
                      <w:color w:val="5B9BD5"/>
                      <w:lang w:val="en-GB"/>
                    </w:rPr>
                    <w:t>irus 2</w:t>
                  </w:r>
                </w:p>
              </w:tc>
              <w:tc>
                <w:tcPr>
                  <w:tcW w:w="1040" w:type="dxa"/>
                  <w:tcBorders>
                    <w:top w:val="nil"/>
                    <w:left w:val="nil"/>
                    <w:bottom w:val="nil"/>
                    <w:right w:val="nil"/>
                  </w:tcBorders>
                  <w:shd w:val="clear" w:color="auto" w:fill="auto"/>
                  <w:noWrap/>
                  <w:vAlign w:val="center"/>
                  <w:hideMark/>
                </w:tcPr>
                <w:p w14:paraId="632FFEFA" w14:textId="77777777" w:rsidR="00CE6E3E" w:rsidRPr="00B20877" w:rsidRDefault="00CE6E3E" w:rsidP="00CE6E3E">
                  <w:pPr>
                    <w:jc w:val="center"/>
                    <w:rPr>
                      <w:color w:val="5B9BD5"/>
                      <w:lang w:val="en-GB"/>
                    </w:rPr>
                  </w:pPr>
                  <w:r w:rsidRPr="00B20877">
                    <w:rPr>
                      <w:color w:val="5B9BD5"/>
                      <w:lang w:val="en-GB"/>
                    </w:rPr>
                    <w:t>20.00</w:t>
                  </w:r>
                </w:p>
              </w:tc>
            </w:tr>
            <w:tr w:rsidR="00CE6E3E" w:rsidRPr="00B20877" w14:paraId="70D086FF" w14:textId="77777777" w:rsidTr="00317CF5">
              <w:trPr>
                <w:trHeight w:val="300"/>
              </w:trPr>
              <w:tc>
                <w:tcPr>
                  <w:tcW w:w="1700" w:type="dxa"/>
                  <w:tcBorders>
                    <w:top w:val="nil"/>
                    <w:left w:val="nil"/>
                    <w:bottom w:val="nil"/>
                    <w:right w:val="nil"/>
                  </w:tcBorders>
                  <w:shd w:val="clear" w:color="auto" w:fill="auto"/>
                  <w:noWrap/>
                  <w:vAlign w:val="center"/>
                  <w:hideMark/>
                </w:tcPr>
                <w:p w14:paraId="46C39495" w14:textId="77777777" w:rsidR="00CE6E3E" w:rsidRPr="00B20877" w:rsidRDefault="00CE6E3E" w:rsidP="00CE6E3E">
                  <w:pPr>
                    <w:rPr>
                      <w:color w:val="5B9BD5"/>
                      <w:lang w:val="en-GB"/>
                    </w:rPr>
                  </w:pPr>
                  <w:r w:rsidRPr="00B20877">
                    <w:rPr>
                      <w:color w:val="5B9BD5"/>
                      <w:lang w:val="en-GB"/>
                    </w:rPr>
                    <w:t>APG78828.1</w:t>
                  </w:r>
                </w:p>
              </w:tc>
              <w:tc>
                <w:tcPr>
                  <w:tcW w:w="5396" w:type="dxa"/>
                  <w:tcBorders>
                    <w:top w:val="nil"/>
                    <w:left w:val="nil"/>
                    <w:bottom w:val="nil"/>
                    <w:right w:val="nil"/>
                  </w:tcBorders>
                  <w:shd w:val="clear" w:color="auto" w:fill="auto"/>
                  <w:noWrap/>
                  <w:vAlign w:val="center"/>
                  <w:hideMark/>
                </w:tcPr>
                <w:p w14:paraId="5827F051" w14:textId="6311624E" w:rsidR="00CE6E3E" w:rsidRPr="00B20877" w:rsidRDefault="00D56CED" w:rsidP="00CE6E3E">
                  <w:pPr>
                    <w:rPr>
                      <w:color w:val="5B9BD5"/>
                      <w:lang w:val="en-GB"/>
                    </w:rPr>
                  </w:pPr>
                  <w:proofErr w:type="spellStart"/>
                  <w:r w:rsidRPr="00D56CED">
                    <w:rPr>
                      <w:color w:val="5B9BD5"/>
                      <w:lang w:val="en-GB"/>
                    </w:rPr>
                    <w:t>Wēnlǐng</w:t>
                  </w:r>
                  <w:proofErr w:type="spellEnd"/>
                  <w:r w:rsidR="00CE6E3E" w:rsidRPr="00B20877">
                    <w:rPr>
                      <w:color w:val="5B9BD5"/>
                      <w:lang w:val="en-GB"/>
                    </w:rPr>
                    <w:t xml:space="preserve"> crustacean virus 13</w:t>
                  </w:r>
                </w:p>
              </w:tc>
              <w:tc>
                <w:tcPr>
                  <w:tcW w:w="1040" w:type="dxa"/>
                  <w:tcBorders>
                    <w:top w:val="nil"/>
                    <w:left w:val="nil"/>
                    <w:bottom w:val="nil"/>
                    <w:right w:val="nil"/>
                  </w:tcBorders>
                  <w:shd w:val="clear" w:color="auto" w:fill="auto"/>
                  <w:noWrap/>
                  <w:vAlign w:val="center"/>
                  <w:hideMark/>
                </w:tcPr>
                <w:p w14:paraId="0F3B4B9D" w14:textId="77777777" w:rsidR="00CE6E3E" w:rsidRPr="00B20877" w:rsidRDefault="00CE6E3E" w:rsidP="00CE6E3E">
                  <w:pPr>
                    <w:jc w:val="center"/>
                    <w:rPr>
                      <w:color w:val="5B9BD5"/>
                      <w:lang w:val="en-GB"/>
                    </w:rPr>
                  </w:pPr>
                  <w:r w:rsidRPr="00B20877">
                    <w:rPr>
                      <w:color w:val="5B9BD5"/>
                      <w:lang w:val="en-GB"/>
                    </w:rPr>
                    <w:t>21.30</w:t>
                  </w:r>
                </w:p>
              </w:tc>
            </w:tr>
            <w:tr w:rsidR="00CE6E3E" w:rsidRPr="00B20877" w14:paraId="5AEF79D9" w14:textId="77777777" w:rsidTr="00317CF5">
              <w:trPr>
                <w:trHeight w:val="300"/>
              </w:trPr>
              <w:tc>
                <w:tcPr>
                  <w:tcW w:w="1700" w:type="dxa"/>
                  <w:tcBorders>
                    <w:top w:val="nil"/>
                    <w:left w:val="nil"/>
                    <w:bottom w:val="nil"/>
                    <w:right w:val="nil"/>
                  </w:tcBorders>
                  <w:shd w:val="clear" w:color="auto" w:fill="auto"/>
                  <w:noWrap/>
                  <w:vAlign w:val="center"/>
                  <w:hideMark/>
                </w:tcPr>
                <w:p w14:paraId="0AD7D0FD" w14:textId="77777777" w:rsidR="00CE6E3E" w:rsidRPr="00B20877" w:rsidRDefault="00CE6E3E" w:rsidP="00CE6E3E">
                  <w:pPr>
                    <w:rPr>
                      <w:color w:val="5B9BD5"/>
                      <w:lang w:val="en-GB"/>
                    </w:rPr>
                  </w:pPr>
                  <w:r w:rsidRPr="00B20877">
                    <w:rPr>
                      <w:color w:val="5B9BD5"/>
                      <w:lang w:val="en-GB"/>
                    </w:rPr>
                    <w:t>AJG39047.1</w:t>
                  </w:r>
                </w:p>
              </w:tc>
              <w:tc>
                <w:tcPr>
                  <w:tcW w:w="5396" w:type="dxa"/>
                  <w:tcBorders>
                    <w:top w:val="nil"/>
                    <w:left w:val="nil"/>
                    <w:bottom w:val="nil"/>
                    <w:right w:val="nil"/>
                  </w:tcBorders>
                  <w:shd w:val="clear" w:color="auto" w:fill="auto"/>
                  <w:noWrap/>
                  <w:vAlign w:val="center"/>
                  <w:hideMark/>
                </w:tcPr>
                <w:p w14:paraId="14792034" w14:textId="195D6B6B" w:rsidR="00CE6E3E" w:rsidRPr="00B20877" w:rsidRDefault="00D56CED" w:rsidP="00CE6E3E">
                  <w:pPr>
                    <w:rPr>
                      <w:color w:val="5B9BD5"/>
                      <w:lang w:val="en-GB"/>
                    </w:rPr>
                  </w:pPr>
                  <w:proofErr w:type="spellStart"/>
                  <w:r w:rsidRPr="00D56CED">
                    <w:rPr>
                      <w:color w:val="5B9BD5"/>
                      <w:lang w:val="en-GB"/>
                    </w:rPr>
                    <w:t>Chāngpíng</w:t>
                  </w:r>
                  <w:proofErr w:type="spellEnd"/>
                  <w:r w:rsidR="00CE6E3E" w:rsidRPr="00B20877">
                    <w:rPr>
                      <w:color w:val="5B9BD5"/>
                      <w:lang w:val="en-GB"/>
                    </w:rPr>
                    <w:t xml:space="preserve"> </w:t>
                  </w:r>
                  <w:r w:rsidR="00B508B0">
                    <w:rPr>
                      <w:color w:val="5B9BD5"/>
                      <w:lang w:val="en-GB"/>
                    </w:rPr>
                    <w:t>t</w:t>
                  </w:r>
                  <w:r w:rsidR="00CE6E3E" w:rsidRPr="00B20877">
                    <w:rPr>
                      <w:color w:val="5B9BD5"/>
                      <w:lang w:val="en-GB"/>
                    </w:rPr>
                    <w:t xml:space="preserve">ick </w:t>
                  </w:r>
                  <w:r w:rsidR="00B508B0">
                    <w:rPr>
                      <w:color w:val="5B9BD5"/>
                      <w:lang w:val="en-GB"/>
                    </w:rPr>
                    <w:t>v</w:t>
                  </w:r>
                  <w:r w:rsidR="00CE6E3E" w:rsidRPr="00B20877">
                    <w:rPr>
                      <w:color w:val="5B9BD5"/>
                      <w:lang w:val="en-GB"/>
                    </w:rPr>
                    <w:t>irus 3</w:t>
                  </w:r>
                </w:p>
              </w:tc>
              <w:tc>
                <w:tcPr>
                  <w:tcW w:w="1040" w:type="dxa"/>
                  <w:tcBorders>
                    <w:top w:val="nil"/>
                    <w:left w:val="nil"/>
                    <w:bottom w:val="nil"/>
                    <w:right w:val="nil"/>
                  </w:tcBorders>
                  <w:shd w:val="clear" w:color="auto" w:fill="auto"/>
                  <w:noWrap/>
                  <w:vAlign w:val="center"/>
                  <w:hideMark/>
                </w:tcPr>
                <w:p w14:paraId="05D51767" w14:textId="77777777" w:rsidR="00CE6E3E" w:rsidRPr="00B20877" w:rsidRDefault="00CE6E3E" w:rsidP="00CE6E3E">
                  <w:pPr>
                    <w:jc w:val="center"/>
                    <w:rPr>
                      <w:color w:val="5B9BD5"/>
                      <w:lang w:val="en-GB"/>
                    </w:rPr>
                  </w:pPr>
                  <w:r w:rsidRPr="00B20877">
                    <w:rPr>
                      <w:color w:val="5B9BD5"/>
                      <w:lang w:val="en-GB"/>
                    </w:rPr>
                    <w:t>20.90</w:t>
                  </w:r>
                </w:p>
              </w:tc>
            </w:tr>
            <w:tr w:rsidR="00CE6E3E" w:rsidRPr="00B20877" w14:paraId="7AB3CBBA" w14:textId="77777777" w:rsidTr="00317CF5">
              <w:trPr>
                <w:trHeight w:val="300"/>
              </w:trPr>
              <w:tc>
                <w:tcPr>
                  <w:tcW w:w="1700" w:type="dxa"/>
                  <w:tcBorders>
                    <w:top w:val="nil"/>
                    <w:left w:val="nil"/>
                    <w:bottom w:val="nil"/>
                    <w:right w:val="nil"/>
                  </w:tcBorders>
                  <w:shd w:val="clear" w:color="auto" w:fill="auto"/>
                  <w:noWrap/>
                  <w:vAlign w:val="center"/>
                  <w:hideMark/>
                </w:tcPr>
                <w:p w14:paraId="302252D9" w14:textId="77777777" w:rsidR="00CE6E3E" w:rsidRPr="00B20877" w:rsidRDefault="00CE6E3E" w:rsidP="00CE6E3E">
                  <w:pPr>
                    <w:rPr>
                      <w:color w:val="5B9BD5"/>
                      <w:lang w:val="en-GB"/>
                    </w:rPr>
                  </w:pPr>
                  <w:r w:rsidRPr="00B20877">
                    <w:rPr>
                      <w:color w:val="5B9BD5"/>
                      <w:lang w:val="en-GB"/>
                    </w:rPr>
                    <w:t>AJG39058.1</w:t>
                  </w:r>
                </w:p>
              </w:tc>
              <w:tc>
                <w:tcPr>
                  <w:tcW w:w="5396" w:type="dxa"/>
                  <w:tcBorders>
                    <w:top w:val="nil"/>
                    <w:left w:val="nil"/>
                    <w:bottom w:val="nil"/>
                    <w:right w:val="nil"/>
                  </w:tcBorders>
                  <w:shd w:val="clear" w:color="auto" w:fill="auto"/>
                  <w:noWrap/>
                  <w:vAlign w:val="center"/>
                  <w:hideMark/>
                </w:tcPr>
                <w:p w14:paraId="2FD12095" w14:textId="55A2B0E5" w:rsidR="00CE6E3E" w:rsidRPr="00B20877" w:rsidRDefault="00D56CED" w:rsidP="00CE6E3E">
                  <w:pPr>
                    <w:rPr>
                      <w:color w:val="5B9BD5"/>
                      <w:lang w:val="en-GB"/>
                    </w:rPr>
                  </w:pPr>
                  <w:proofErr w:type="spellStart"/>
                  <w:r w:rsidRPr="00D56CED">
                    <w:rPr>
                      <w:color w:val="5B9BD5"/>
                      <w:lang w:val="en-GB"/>
                    </w:rPr>
                    <w:t>Tǎchéng</w:t>
                  </w:r>
                  <w:proofErr w:type="spellEnd"/>
                  <w:r w:rsidR="00CE6E3E" w:rsidRPr="00B20877">
                    <w:rPr>
                      <w:color w:val="5B9BD5"/>
                      <w:lang w:val="en-GB"/>
                    </w:rPr>
                    <w:t xml:space="preserve"> </w:t>
                  </w:r>
                  <w:r>
                    <w:rPr>
                      <w:color w:val="5B9BD5"/>
                      <w:lang w:val="en-GB"/>
                    </w:rPr>
                    <w:t>t</w:t>
                  </w:r>
                  <w:r w:rsidR="00CE6E3E" w:rsidRPr="00B20877">
                    <w:rPr>
                      <w:color w:val="5B9BD5"/>
                      <w:lang w:val="en-GB"/>
                    </w:rPr>
                    <w:t xml:space="preserve">ick </w:t>
                  </w:r>
                  <w:r>
                    <w:rPr>
                      <w:color w:val="5B9BD5"/>
                      <w:lang w:val="en-GB"/>
                    </w:rPr>
                    <w:t>v</w:t>
                  </w:r>
                  <w:r w:rsidR="00CE6E3E" w:rsidRPr="00B20877">
                    <w:rPr>
                      <w:color w:val="5B9BD5"/>
                      <w:lang w:val="en-GB"/>
                    </w:rPr>
                    <w:t>irus 5</w:t>
                  </w:r>
                </w:p>
              </w:tc>
              <w:tc>
                <w:tcPr>
                  <w:tcW w:w="1040" w:type="dxa"/>
                  <w:tcBorders>
                    <w:top w:val="nil"/>
                    <w:left w:val="nil"/>
                    <w:bottom w:val="nil"/>
                    <w:right w:val="nil"/>
                  </w:tcBorders>
                  <w:shd w:val="clear" w:color="auto" w:fill="auto"/>
                  <w:noWrap/>
                  <w:vAlign w:val="center"/>
                  <w:hideMark/>
                </w:tcPr>
                <w:p w14:paraId="04DBAE21" w14:textId="77777777" w:rsidR="00CE6E3E" w:rsidRPr="00B20877" w:rsidRDefault="00CE6E3E" w:rsidP="00CE6E3E">
                  <w:pPr>
                    <w:jc w:val="center"/>
                    <w:rPr>
                      <w:color w:val="5B9BD5"/>
                      <w:lang w:val="en-GB"/>
                    </w:rPr>
                  </w:pPr>
                  <w:r w:rsidRPr="00B20877">
                    <w:rPr>
                      <w:color w:val="5B9BD5"/>
                      <w:lang w:val="en-GB"/>
                    </w:rPr>
                    <w:t>20.20</w:t>
                  </w:r>
                </w:p>
              </w:tc>
            </w:tr>
            <w:tr w:rsidR="00CE6E3E" w:rsidRPr="00B20877" w14:paraId="0CE6B05D" w14:textId="77777777" w:rsidTr="00317CF5">
              <w:trPr>
                <w:trHeight w:val="300"/>
              </w:trPr>
              <w:tc>
                <w:tcPr>
                  <w:tcW w:w="1700" w:type="dxa"/>
                  <w:tcBorders>
                    <w:top w:val="nil"/>
                    <w:left w:val="nil"/>
                    <w:bottom w:val="nil"/>
                    <w:right w:val="nil"/>
                  </w:tcBorders>
                  <w:shd w:val="clear" w:color="auto" w:fill="auto"/>
                  <w:noWrap/>
                  <w:vAlign w:val="center"/>
                  <w:hideMark/>
                </w:tcPr>
                <w:p w14:paraId="5E9B910F" w14:textId="77777777" w:rsidR="00CE6E3E" w:rsidRPr="00B20877" w:rsidRDefault="00CE6E3E" w:rsidP="00CE6E3E">
                  <w:pPr>
                    <w:rPr>
                      <w:color w:val="5B9BD5"/>
                      <w:lang w:val="en-GB"/>
                    </w:rPr>
                  </w:pPr>
                  <w:r w:rsidRPr="00B20877">
                    <w:rPr>
                      <w:color w:val="5B9BD5"/>
                      <w:lang w:val="en-GB"/>
                    </w:rPr>
                    <w:t>APG78635.1</w:t>
                  </w:r>
                </w:p>
              </w:tc>
              <w:tc>
                <w:tcPr>
                  <w:tcW w:w="5396" w:type="dxa"/>
                  <w:tcBorders>
                    <w:top w:val="nil"/>
                    <w:left w:val="nil"/>
                    <w:bottom w:val="nil"/>
                    <w:right w:val="nil"/>
                  </w:tcBorders>
                  <w:shd w:val="clear" w:color="auto" w:fill="auto"/>
                  <w:noWrap/>
                  <w:vAlign w:val="center"/>
                  <w:hideMark/>
                </w:tcPr>
                <w:p w14:paraId="1118DB45" w14:textId="17FAA870" w:rsidR="00CE6E3E" w:rsidRPr="00B20877" w:rsidRDefault="00B508B0" w:rsidP="00CE6E3E">
                  <w:pPr>
                    <w:rPr>
                      <w:color w:val="5B9BD5"/>
                      <w:lang w:val="en-GB"/>
                    </w:rPr>
                  </w:pPr>
                  <w:proofErr w:type="spellStart"/>
                  <w:r w:rsidRPr="00D56CED">
                    <w:rPr>
                      <w:color w:val="5B9BD5"/>
                      <w:lang w:val="en-GB"/>
                    </w:rPr>
                    <w:t>Běihǎi</w:t>
                  </w:r>
                  <w:proofErr w:type="spellEnd"/>
                  <w:r w:rsidR="00CE6E3E" w:rsidRPr="00B20877">
                    <w:rPr>
                      <w:color w:val="5B9BD5"/>
                      <w:lang w:val="en-GB"/>
                    </w:rPr>
                    <w:t xml:space="preserve"> hermit crab virus 3</w:t>
                  </w:r>
                </w:p>
              </w:tc>
              <w:tc>
                <w:tcPr>
                  <w:tcW w:w="1040" w:type="dxa"/>
                  <w:tcBorders>
                    <w:top w:val="nil"/>
                    <w:left w:val="nil"/>
                    <w:bottom w:val="nil"/>
                    <w:right w:val="nil"/>
                  </w:tcBorders>
                  <w:shd w:val="clear" w:color="auto" w:fill="auto"/>
                  <w:noWrap/>
                  <w:vAlign w:val="center"/>
                  <w:hideMark/>
                </w:tcPr>
                <w:p w14:paraId="01A0B259" w14:textId="77777777" w:rsidR="00CE6E3E" w:rsidRPr="00B20877" w:rsidRDefault="00CE6E3E" w:rsidP="00CE6E3E">
                  <w:pPr>
                    <w:jc w:val="center"/>
                    <w:rPr>
                      <w:color w:val="5B9BD5"/>
                      <w:lang w:val="en-GB"/>
                    </w:rPr>
                  </w:pPr>
                  <w:r w:rsidRPr="00B20877">
                    <w:rPr>
                      <w:color w:val="5B9BD5"/>
                      <w:lang w:val="en-GB"/>
                    </w:rPr>
                    <w:t>23.70</w:t>
                  </w:r>
                </w:p>
              </w:tc>
            </w:tr>
            <w:tr w:rsidR="00CE6E3E" w:rsidRPr="00B20877" w14:paraId="32B72EF0" w14:textId="77777777" w:rsidTr="00317CF5">
              <w:trPr>
                <w:trHeight w:val="300"/>
              </w:trPr>
              <w:tc>
                <w:tcPr>
                  <w:tcW w:w="1700" w:type="dxa"/>
                  <w:tcBorders>
                    <w:top w:val="nil"/>
                    <w:left w:val="nil"/>
                    <w:bottom w:val="nil"/>
                    <w:right w:val="nil"/>
                  </w:tcBorders>
                  <w:shd w:val="clear" w:color="auto" w:fill="auto"/>
                  <w:noWrap/>
                  <w:vAlign w:val="center"/>
                  <w:hideMark/>
                </w:tcPr>
                <w:p w14:paraId="0908A3D3" w14:textId="77777777" w:rsidR="00CE6E3E" w:rsidRPr="00B20877" w:rsidRDefault="00CE6E3E" w:rsidP="00CE6E3E">
                  <w:pPr>
                    <w:rPr>
                      <w:color w:val="5B9BD5"/>
                      <w:lang w:val="en-GB"/>
                    </w:rPr>
                  </w:pPr>
                  <w:r w:rsidRPr="00B20877">
                    <w:rPr>
                      <w:color w:val="5B9BD5"/>
                      <w:lang w:val="en-GB"/>
                    </w:rPr>
                    <w:t>AJG39073.1</w:t>
                  </w:r>
                </w:p>
              </w:tc>
              <w:tc>
                <w:tcPr>
                  <w:tcW w:w="5396" w:type="dxa"/>
                  <w:tcBorders>
                    <w:top w:val="nil"/>
                    <w:left w:val="nil"/>
                    <w:bottom w:val="nil"/>
                    <w:right w:val="nil"/>
                  </w:tcBorders>
                  <w:shd w:val="clear" w:color="auto" w:fill="auto"/>
                  <w:noWrap/>
                  <w:vAlign w:val="center"/>
                  <w:hideMark/>
                </w:tcPr>
                <w:p w14:paraId="2B8191EF" w14:textId="0AF21E93" w:rsidR="00CE6E3E" w:rsidRPr="00B20877" w:rsidRDefault="00B508B0" w:rsidP="00CE6E3E">
                  <w:pPr>
                    <w:rPr>
                      <w:color w:val="5B9BD5"/>
                      <w:lang w:val="en-GB"/>
                    </w:rPr>
                  </w:pPr>
                  <w:proofErr w:type="spellStart"/>
                  <w:r w:rsidRPr="00B508B0">
                    <w:rPr>
                      <w:color w:val="5B9BD5"/>
                      <w:lang w:val="en-GB"/>
                    </w:rPr>
                    <w:t>Wǔhàn</w:t>
                  </w:r>
                  <w:proofErr w:type="spellEnd"/>
                  <w:r w:rsidR="00CE6E3E" w:rsidRPr="00B508B0">
                    <w:rPr>
                      <w:color w:val="5B9BD5"/>
                      <w:lang w:val="en-GB"/>
                    </w:rPr>
                    <w:t xml:space="preserve"> </w:t>
                  </w:r>
                  <w:r w:rsidRPr="00B508B0">
                    <w:rPr>
                      <w:color w:val="5B9BD5"/>
                      <w:lang w:val="en-GB"/>
                    </w:rPr>
                    <w:t>l</w:t>
                  </w:r>
                  <w:r w:rsidR="00CE6E3E" w:rsidRPr="00B20877">
                    <w:rPr>
                      <w:color w:val="5B9BD5"/>
                      <w:lang w:val="en-GB"/>
                    </w:rPr>
                    <w:t xml:space="preserve">ouse </w:t>
                  </w:r>
                  <w:r>
                    <w:rPr>
                      <w:color w:val="5B9BD5"/>
                      <w:lang w:val="en-GB"/>
                    </w:rPr>
                    <w:t>f</w:t>
                  </w:r>
                  <w:r w:rsidR="00CE6E3E" w:rsidRPr="00B20877">
                    <w:rPr>
                      <w:color w:val="5B9BD5"/>
                      <w:lang w:val="en-GB"/>
                    </w:rPr>
                    <w:t xml:space="preserve">ly </w:t>
                  </w:r>
                  <w:r>
                    <w:rPr>
                      <w:color w:val="5B9BD5"/>
                      <w:lang w:val="en-GB"/>
                    </w:rPr>
                    <w:t>v</w:t>
                  </w:r>
                  <w:r w:rsidR="00CE6E3E" w:rsidRPr="00B20877">
                    <w:rPr>
                      <w:color w:val="5B9BD5"/>
                      <w:lang w:val="en-GB"/>
                    </w:rPr>
                    <w:t>irus 7</w:t>
                  </w:r>
                </w:p>
              </w:tc>
              <w:tc>
                <w:tcPr>
                  <w:tcW w:w="1040" w:type="dxa"/>
                  <w:tcBorders>
                    <w:top w:val="nil"/>
                    <w:left w:val="nil"/>
                    <w:bottom w:val="nil"/>
                    <w:right w:val="nil"/>
                  </w:tcBorders>
                  <w:shd w:val="clear" w:color="auto" w:fill="auto"/>
                  <w:noWrap/>
                  <w:vAlign w:val="center"/>
                  <w:hideMark/>
                </w:tcPr>
                <w:p w14:paraId="24C84977" w14:textId="77777777" w:rsidR="00CE6E3E" w:rsidRPr="00B20877" w:rsidRDefault="00CE6E3E" w:rsidP="00CE6E3E">
                  <w:pPr>
                    <w:jc w:val="center"/>
                    <w:rPr>
                      <w:color w:val="5B9BD5"/>
                      <w:lang w:val="en-GB"/>
                    </w:rPr>
                  </w:pPr>
                  <w:r w:rsidRPr="00B20877">
                    <w:rPr>
                      <w:color w:val="5B9BD5"/>
                      <w:lang w:val="en-GB"/>
                    </w:rPr>
                    <w:t>20.80</w:t>
                  </w:r>
                </w:p>
              </w:tc>
            </w:tr>
            <w:tr w:rsidR="00CE6E3E" w:rsidRPr="00B20877" w14:paraId="3310DE8E" w14:textId="77777777" w:rsidTr="00317CF5">
              <w:trPr>
                <w:trHeight w:val="300"/>
              </w:trPr>
              <w:tc>
                <w:tcPr>
                  <w:tcW w:w="1700" w:type="dxa"/>
                  <w:tcBorders>
                    <w:top w:val="nil"/>
                    <w:left w:val="nil"/>
                    <w:bottom w:val="nil"/>
                    <w:right w:val="nil"/>
                  </w:tcBorders>
                  <w:shd w:val="clear" w:color="auto" w:fill="auto"/>
                  <w:noWrap/>
                  <w:vAlign w:val="center"/>
                  <w:hideMark/>
                </w:tcPr>
                <w:p w14:paraId="38908112" w14:textId="77777777" w:rsidR="00CE6E3E" w:rsidRPr="00B20877" w:rsidRDefault="00CE6E3E" w:rsidP="00CE6E3E">
                  <w:pPr>
                    <w:rPr>
                      <w:color w:val="5B9BD5"/>
                      <w:lang w:val="en-GB"/>
                    </w:rPr>
                  </w:pPr>
                  <w:r w:rsidRPr="00B20877">
                    <w:rPr>
                      <w:color w:val="5B9BD5"/>
                      <w:lang w:val="en-GB"/>
                    </w:rPr>
                    <w:t>APG78716.1</w:t>
                  </w:r>
                </w:p>
              </w:tc>
              <w:tc>
                <w:tcPr>
                  <w:tcW w:w="5396" w:type="dxa"/>
                  <w:tcBorders>
                    <w:top w:val="nil"/>
                    <w:left w:val="nil"/>
                    <w:bottom w:val="nil"/>
                    <w:right w:val="nil"/>
                  </w:tcBorders>
                  <w:shd w:val="clear" w:color="auto" w:fill="auto"/>
                  <w:noWrap/>
                  <w:vAlign w:val="center"/>
                  <w:hideMark/>
                </w:tcPr>
                <w:p w14:paraId="1AB46380" w14:textId="2BD6572F" w:rsidR="00CE6E3E" w:rsidRPr="00B20877" w:rsidRDefault="00D56CED" w:rsidP="00CE6E3E">
                  <w:pPr>
                    <w:rPr>
                      <w:color w:val="5B9BD5"/>
                      <w:lang w:val="en-GB"/>
                    </w:rPr>
                  </w:pPr>
                  <w:proofErr w:type="spellStart"/>
                  <w:r w:rsidRPr="00D56CED">
                    <w:rPr>
                      <w:color w:val="5B9BD5"/>
                      <w:lang w:val="en-GB"/>
                    </w:rPr>
                    <w:t>Húběi</w:t>
                  </w:r>
                  <w:proofErr w:type="spellEnd"/>
                  <w:r w:rsidR="00CE6E3E" w:rsidRPr="00B20877">
                    <w:rPr>
                      <w:color w:val="5B9BD5"/>
                      <w:lang w:val="en-GB"/>
                    </w:rPr>
                    <w:t xml:space="preserve"> </w:t>
                  </w:r>
                  <w:proofErr w:type="spellStart"/>
                  <w:r w:rsidR="00CE6E3E" w:rsidRPr="00B20877">
                    <w:rPr>
                      <w:color w:val="5B9BD5"/>
                      <w:lang w:val="en-GB"/>
                    </w:rPr>
                    <w:t>chuvirus</w:t>
                  </w:r>
                  <w:proofErr w:type="spellEnd"/>
                  <w:r w:rsidR="00CE6E3E" w:rsidRPr="00B20877">
                    <w:rPr>
                      <w:color w:val="5B9BD5"/>
                      <w:lang w:val="en-GB"/>
                    </w:rPr>
                    <w:t>-like virus 1</w:t>
                  </w:r>
                </w:p>
              </w:tc>
              <w:tc>
                <w:tcPr>
                  <w:tcW w:w="1040" w:type="dxa"/>
                  <w:tcBorders>
                    <w:top w:val="nil"/>
                    <w:left w:val="nil"/>
                    <w:bottom w:val="nil"/>
                    <w:right w:val="nil"/>
                  </w:tcBorders>
                  <w:shd w:val="clear" w:color="auto" w:fill="auto"/>
                  <w:noWrap/>
                  <w:vAlign w:val="center"/>
                  <w:hideMark/>
                </w:tcPr>
                <w:p w14:paraId="1559DA1A" w14:textId="77777777" w:rsidR="00CE6E3E" w:rsidRPr="00B20877" w:rsidRDefault="00CE6E3E" w:rsidP="00CE6E3E">
                  <w:pPr>
                    <w:jc w:val="center"/>
                    <w:rPr>
                      <w:color w:val="5B9BD5"/>
                      <w:lang w:val="en-GB"/>
                    </w:rPr>
                  </w:pPr>
                  <w:r w:rsidRPr="00B20877">
                    <w:rPr>
                      <w:color w:val="5B9BD5"/>
                      <w:lang w:val="en-GB"/>
                    </w:rPr>
                    <w:t>20.90</w:t>
                  </w:r>
                </w:p>
              </w:tc>
            </w:tr>
            <w:tr w:rsidR="00CE6E3E" w:rsidRPr="00B20877" w14:paraId="4ECB580C" w14:textId="77777777" w:rsidTr="00317CF5">
              <w:trPr>
                <w:trHeight w:val="300"/>
              </w:trPr>
              <w:tc>
                <w:tcPr>
                  <w:tcW w:w="1700" w:type="dxa"/>
                  <w:tcBorders>
                    <w:top w:val="nil"/>
                    <w:left w:val="nil"/>
                    <w:bottom w:val="nil"/>
                    <w:right w:val="nil"/>
                  </w:tcBorders>
                  <w:shd w:val="clear" w:color="auto" w:fill="auto"/>
                  <w:noWrap/>
                  <w:vAlign w:val="center"/>
                  <w:hideMark/>
                </w:tcPr>
                <w:p w14:paraId="2936AF86" w14:textId="77777777" w:rsidR="00CE6E3E" w:rsidRPr="00B20877" w:rsidRDefault="00CE6E3E" w:rsidP="00CE6E3E">
                  <w:pPr>
                    <w:rPr>
                      <w:color w:val="5B9BD5"/>
                      <w:lang w:val="en-GB"/>
                    </w:rPr>
                  </w:pPr>
                  <w:r w:rsidRPr="00B20877">
                    <w:rPr>
                      <w:color w:val="5B9BD5"/>
                      <w:lang w:val="en-GB"/>
                    </w:rPr>
                    <w:t>APG78724.1</w:t>
                  </w:r>
                </w:p>
              </w:tc>
              <w:tc>
                <w:tcPr>
                  <w:tcW w:w="5396" w:type="dxa"/>
                  <w:tcBorders>
                    <w:top w:val="nil"/>
                    <w:left w:val="nil"/>
                    <w:bottom w:val="nil"/>
                    <w:right w:val="nil"/>
                  </w:tcBorders>
                  <w:shd w:val="clear" w:color="auto" w:fill="auto"/>
                  <w:noWrap/>
                  <w:vAlign w:val="center"/>
                  <w:hideMark/>
                </w:tcPr>
                <w:p w14:paraId="31F87B87" w14:textId="6B933B79" w:rsidR="00CE6E3E" w:rsidRPr="00B20877" w:rsidRDefault="00D56CED" w:rsidP="00CE6E3E">
                  <w:pPr>
                    <w:rPr>
                      <w:color w:val="5B9BD5"/>
                      <w:lang w:val="en-GB"/>
                    </w:rPr>
                  </w:pPr>
                  <w:proofErr w:type="spellStart"/>
                  <w:r w:rsidRPr="00D56CED">
                    <w:rPr>
                      <w:color w:val="5B9BD5"/>
                      <w:lang w:val="en-GB"/>
                    </w:rPr>
                    <w:t>Húběi</w:t>
                  </w:r>
                  <w:proofErr w:type="spellEnd"/>
                  <w:r w:rsidR="00CE6E3E" w:rsidRPr="00B20877">
                    <w:rPr>
                      <w:color w:val="5B9BD5"/>
                      <w:lang w:val="en-GB"/>
                    </w:rPr>
                    <w:t xml:space="preserve"> </w:t>
                  </w:r>
                  <w:proofErr w:type="spellStart"/>
                  <w:r w:rsidR="00CE6E3E" w:rsidRPr="00B20877">
                    <w:rPr>
                      <w:color w:val="5B9BD5"/>
                      <w:lang w:val="en-GB"/>
                    </w:rPr>
                    <w:t>chuvirus</w:t>
                  </w:r>
                  <w:proofErr w:type="spellEnd"/>
                  <w:r w:rsidR="00CE6E3E" w:rsidRPr="00B20877">
                    <w:rPr>
                      <w:color w:val="5B9BD5"/>
                      <w:lang w:val="en-GB"/>
                    </w:rPr>
                    <w:t>-like virus 3</w:t>
                  </w:r>
                </w:p>
              </w:tc>
              <w:tc>
                <w:tcPr>
                  <w:tcW w:w="1040" w:type="dxa"/>
                  <w:tcBorders>
                    <w:top w:val="nil"/>
                    <w:left w:val="nil"/>
                    <w:bottom w:val="nil"/>
                    <w:right w:val="nil"/>
                  </w:tcBorders>
                  <w:shd w:val="clear" w:color="auto" w:fill="auto"/>
                  <w:noWrap/>
                  <w:vAlign w:val="center"/>
                  <w:hideMark/>
                </w:tcPr>
                <w:p w14:paraId="24A7A756" w14:textId="77777777" w:rsidR="00CE6E3E" w:rsidRPr="00B20877" w:rsidRDefault="00CE6E3E" w:rsidP="00CE6E3E">
                  <w:pPr>
                    <w:jc w:val="center"/>
                    <w:rPr>
                      <w:color w:val="5B9BD5"/>
                      <w:lang w:val="en-GB"/>
                    </w:rPr>
                  </w:pPr>
                  <w:r w:rsidRPr="00B20877">
                    <w:rPr>
                      <w:color w:val="5B9BD5"/>
                      <w:lang w:val="en-GB"/>
                    </w:rPr>
                    <w:t>21.00</w:t>
                  </w:r>
                </w:p>
              </w:tc>
            </w:tr>
            <w:tr w:rsidR="00CE6E3E" w:rsidRPr="00B20877" w14:paraId="45F0B1E1" w14:textId="77777777" w:rsidTr="00317CF5">
              <w:trPr>
                <w:trHeight w:val="300"/>
              </w:trPr>
              <w:tc>
                <w:tcPr>
                  <w:tcW w:w="1700" w:type="dxa"/>
                  <w:tcBorders>
                    <w:top w:val="nil"/>
                    <w:left w:val="nil"/>
                    <w:bottom w:val="nil"/>
                    <w:right w:val="nil"/>
                  </w:tcBorders>
                  <w:shd w:val="clear" w:color="auto" w:fill="auto"/>
                  <w:noWrap/>
                  <w:vAlign w:val="center"/>
                  <w:hideMark/>
                </w:tcPr>
                <w:p w14:paraId="69FD9AF9" w14:textId="77777777" w:rsidR="00CE6E3E" w:rsidRPr="00B20877" w:rsidRDefault="00CE6E3E" w:rsidP="00CE6E3E">
                  <w:pPr>
                    <w:rPr>
                      <w:color w:val="5B9BD5"/>
                      <w:lang w:val="en-GB"/>
                    </w:rPr>
                  </w:pPr>
                  <w:r w:rsidRPr="00B20877">
                    <w:rPr>
                      <w:color w:val="5B9BD5"/>
                      <w:lang w:val="en-GB"/>
                    </w:rPr>
                    <w:t>ALP32028.1</w:t>
                  </w:r>
                </w:p>
              </w:tc>
              <w:tc>
                <w:tcPr>
                  <w:tcW w:w="5396" w:type="dxa"/>
                  <w:tcBorders>
                    <w:top w:val="nil"/>
                    <w:left w:val="nil"/>
                    <w:bottom w:val="nil"/>
                    <w:right w:val="nil"/>
                  </w:tcBorders>
                  <w:shd w:val="clear" w:color="auto" w:fill="auto"/>
                  <w:noWrap/>
                  <w:vAlign w:val="center"/>
                  <w:hideMark/>
                </w:tcPr>
                <w:p w14:paraId="412F41C3" w14:textId="77777777" w:rsidR="00CE6E3E" w:rsidRPr="00B20877" w:rsidRDefault="00CE6E3E" w:rsidP="00CE6E3E">
                  <w:pPr>
                    <w:rPr>
                      <w:color w:val="5B9BD5"/>
                      <w:lang w:val="en-GB"/>
                    </w:rPr>
                  </w:pPr>
                  <w:proofErr w:type="spellStart"/>
                  <w:r w:rsidRPr="00B20877">
                    <w:rPr>
                      <w:color w:val="5B9BD5"/>
                      <w:lang w:val="en-GB"/>
                    </w:rPr>
                    <w:t>Imjin</w:t>
                  </w:r>
                  <w:proofErr w:type="spellEnd"/>
                  <w:r w:rsidRPr="00B20877">
                    <w:rPr>
                      <w:color w:val="5B9BD5"/>
                      <w:lang w:val="en-GB"/>
                    </w:rPr>
                    <w:t xml:space="preserve"> River virus 1</w:t>
                  </w:r>
                </w:p>
              </w:tc>
              <w:tc>
                <w:tcPr>
                  <w:tcW w:w="1040" w:type="dxa"/>
                  <w:tcBorders>
                    <w:top w:val="nil"/>
                    <w:left w:val="nil"/>
                    <w:bottom w:val="nil"/>
                    <w:right w:val="nil"/>
                  </w:tcBorders>
                  <w:shd w:val="clear" w:color="auto" w:fill="auto"/>
                  <w:noWrap/>
                  <w:vAlign w:val="center"/>
                  <w:hideMark/>
                </w:tcPr>
                <w:p w14:paraId="4CFAA09E" w14:textId="77777777" w:rsidR="00CE6E3E" w:rsidRPr="00B20877" w:rsidRDefault="00CE6E3E" w:rsidP="00CE6E3E">
                  <w:pPr>
                    <w:jc w:val="center"/>
                    <w:rPr>
                      <w:color w:val="5B9BD5"/>
                      <w:lang w:val="en-GB"/>
                    </w:rPr>
                  </w:pPr>
                  <w:r w:rsidRPr="00B20877">
                    <w:rPr>
                      <w:color w:val="5B9BD5"/>
                      <w:lang w:val="en-GB"/>
                    </w:rPr>
                    <w:t>20.60</w:t>
                  </w:r>
                </w:p>
              </w:tc>
            </w:tr>
            <w:tr w:rsidR="00CE6E3E" w:rsidRPr="00B20877" w14:paraId="786DD8E5" w14:textId="77777777" w:rsidTr="00317CF5">
              <w:trPr>
                <w:trHeight w:val="300"/>
              </w:trPr>
              <w:tc>
                <w:tcPr>
                  <w:tcW w:w="1700" w:type="dxa"/>
                  <w:tcBorders>
                    <w:top w:val="nil"/>
                    <w:left w:val="nil"/>
                    <w:bottom w:val="nil"/>
                    <w:right w:val="nil"/>
                  </w:tcBorders>
                  <w:shd w:val="clear" w:color="auto" w:fill="auto"/>
                  <w:noWrap/>
                  <w:vAlign w:val="center"/>
                  <w:hideMark/>
                </w:tcPr>
                <w:p w14:paraId="3DE4CE78" w14:textId="77777777" w:rsidR="00CE6E3E" w:rsidRPr="00B20877" w:rsidRDefault="00CE6E3E" w:rsidP="00CE6E3E">
                  <w:pPr>
                    <w:rPr>
                      <w:color w:val="5B9BD5"/>
                      <w:lang w:val="en-GB"/>
                    </w:rPr>
                  </w:pPr>
                  <w:r w:rsidRPr="00B20877">
                    <w:rPr>
                      <w:color w:val="5B9BD5"/>
                      <w:lang w:val="en-GB"/>
                    </w:rPr>
                    <w:t>AJG39082.1</w:t>
                  </w:r>
                </w:p>
              </w:tc>
              <w:tc>
                <w:tcPr>
                  <w:tcW w:w="5396" w:type="dxa"/>
                  <w:tcBorders>
                    <w:top w:val="nil"/>
                    <w:left w:val="nil"/>
                    <w:bottom w:val="nil"/>
                    <w:right w:val="nil"/>
                  </w:tcBorders>
                  <w:shd w:val="clear" w:color="auto" w:fill="auto"/>
                  <w:noWrap/>
                  <w:vAlign w:val="center"/>
                  <w:hideMark/>
                </w:tcPr>
                <w:p w14:paraId="0DD1A13F" w14:textId="594AB839" w:rsidR="00CE6E3E" w:rsidRPr="00B20877" w:rsidRDefault="00B508B0" w:rsidP="00CE6E3E">
                  <w:pPr>
                    <w:rPr>
                      <w:color w:val="5B9BD5"/>
                      <w:lang w:val="en-GB"/>
                    </w:rPr>
                  </w:pPr>
                  <w:proofErr w:type="spellStart"/>
                  <w:r w:rsidRPr="00B508B0">
                    <w:rPr>
                      <w:color w:val="5B9BD5"/>
                      <w:lang w:val="en-GB"/>
                    </w:rPr>
                    <w:t>Shuāngào</w:t>
                  </w:r>
                  <w:proofErr w:type="spellEnd"/>
                  <w:r w:rsidR="00CE6E3E" w:rsidRPr="00B20877">
                    <w:rPr>
                      <w:color w:val="5B9BD5"/>
                      <w:lang w:val="en-GB"/>
                    </w:rPr>
                    <w:t xml:space="preserve"> </w:t>
                  </w:r>
                  <w:r>
                    <w:rPr>
                      <w:color w:val="5B9BD5"/>
                      <w:lang w:val="en-GB"/>
                    </w:rPr>
                    <w:t>l</w:t>
                  </w:r>
                  <w:r w:rsidR="00CE6E3E" w:rsidRPr="00B20877">
                    <w:rPr>
                      <w:color w:val="5B9BD5"/>
                      <w:lang w:val="en-GB"/>
                    </w:rPr>
                    <w:t xml:space="preserve">acewing </w:t>
                  </w:r>
                  <w:r>
                    <w:rPr>
                      <w:color w:val="5B9BD5"/>
                      <w:lang w:val="en-GB"/>
                    </w:rPr>
                    <w:t>v</w:t>
                  </w:r>
                  <w:r w:rsidR="00CE6E3E" w:rsidRPr="00B20877">
                    <w:rPr>
                      <w:color w:val="5B9BD5"/>
                      <w:lang w:val="en-GB"/>
                    </w:rPr>
                    <w:t>irus</w:t>
                  </w:r>
                </w:p>
              </w:tc>
              <w:tc>
                <w:tcPr>
                  <w:tcW w:w="1040" w:type="dxa"/>
                  <w:tcBorders>
                    <w:top w:val="nil"/>
                    <w:left w:val="nil"/>
                    <w:bottom w:val="nil"/>
                    <w:right w:val="nil"/>
                  </w:tcBorders>
                  <w:shd w:val="clear" w:color="auto" w:fill="auto"/>
                  <w:noWrap/>
                  <w:vAlign w:val="center"/>
                  <w:hideMark/>
                </w:tcPr>
                <w:p w14:paraId="3E23A496" w14:textId="77777777" w:rsidR="00CE6E3E" w:rsidRPr="00B20877" w:rsidRDefault="00CE6E3E" w:rsidP="00CE6E3E">
                  <w:pPr>
                    <w:jc w:val="center"/>
                    <w:rPr>
                      <w:color w:val="5B9BD5"/>
                      <w:lang w:val="en-GB"/>
                    </w:rPr>
                  </w:pPr>
                  <w:r w:rsidRPr="00B20877">
                    <w:rPr>
                      <w:color w:val="5B9BD5"/>
                      <w:lang w:val="en-GB"/>
                    </w:rPr>
                    <w:t>24.50</w:t>
                  </w:r>
                </w:p>
              </w:tc>
            </w:tr>
            <w:tr w:rsidR="00CE6E3E" w:rsidRPr="00B20877" w14:paraId="023BE115" w14:textId="77777777" w:rsidTr="00317CF5">
              <w:trPr>
                <w:trHeight w:val="300"/>
              </w:trPr>
              <w:tc>
                <w:tcPr>
                  <w:tcW w:w="1700" w:type="dxa"/>
                  <w:tcBorders>
                    <w:top w:val="nil"/>
                    <w:left w:val="nil"/>
                    <w:bottom w:val="nil"/>
                    <w:right w:val="nil"/>
                  </w:tcBorders>
                  <w:shd w:val="clear" w:color="auto" w:fill="auto"/>
                  <w:noWrap/>
                  <w:vAlign w:val="center"/>
                  <w:hideMark/>
                </w:tcPr>
                <w:p w14:paraId="2926B132" w14:textId="77777777" w:rsidR="00CE6E3E" w:rsidRPr="00B20877" w:rsidRDefault="00CE6E3E" w:rsidP="00CE6E3E">
                  <w:pPr>
                    <w:rPr>
                      <w:color w:val="5B9BD5"/>
                      <w:lang w:val="en-GB"/>
                    </w:rPr>
                  </w:pPr>
                  <w:r w:rsidRPr="00B20877">
                    <w:rPr>
                      <w:color w:val="5B9BD5"/>
                      <w:lang w:val="en-GB"/>
                    </w:rPr>
                    <w:t>AJG39051.1</w:t>
                  </w:r>
                </w:p>
              </w:tc>
              <w:tc>
                <w:tcPr>
                  <w:tcW w:w="5396" w:type="dxa"/>
                  <w:tcBorders>
                    <w:top w:val="nil"/>
                    <w:left w:val="nil"/>
                    <w:bottom w:val="nil"/>
                    <w:right w:val="nil"/>
                  </w:tcBorders>
                  <w:shd w:val="clear" w:color="auto" w:fill="auto"/>
                  <w:noWrap/>
                  <w:vAlign w:val="center"/>
                  <w:hideMark/>
                </w:tcPr>
                <w:p w14:paraId="4C688323" w14:textId="705BDD1A" w:rsidR="00CE6E3E" w:rsidRPr="00B20877" w:rsidRDefault="00B508B0" w:rsidP="00CE6E3E">
                  <w:pPr>
                    <w:rPr>
                      <w:color w:val="5B9BD5"/>
                      <w:lang w:val="en-GB"/>
                    </w:rPr>
                  </w:pPr>
                  <w:proofErr w:type="spellStart"/>
                  <w:r w:rsidRPr="00B508B0">
                    <w:rPr>
                      <w:color w:val="5B9BD5"/>
                      <w:lang w:val="en-GB"/>
                    </w:rPr>
                    <w:t>Líshí</w:t>
                  </w:r>
                  <w:proofErr w:type="spellEnd"/>
                  <w:r w:rsidR="00CE6E3E" w:rsidRPr="00B20877">
                    <w:rPr>
                      <w:color w:val="5B9BD5"/>
                      <w:lang w:val="en-GB"/>
                    </w:rPr>
                    <w:t xml:space="preserve"> </w:t>
                  </w:r>
                  <w:r>
                    <w:rPr>
                      <w:color w:val="5B9BD5"/>
                      <w:lang w:val="en-GB"/>
                    </w:rPr>
                    <w:t>s</w:t>
                  </w:r>
                  <w:r w:rsidR="00CE6E3E" w:rsidRPr="00B20877">
                    <w:rPr>
                      <w:color w:val="5B9BD5"/>
                      <w:lang w:val="en-GB"/>
                    </w:rPr>
                    <w:t xml:space="preserve">pider </w:t>
                  </w:r>
                  <w:r>
                    <w:rPr>
                      <w:color w:val="5B9BD5"/>
                      <w:lang w:val="en-GB"/>
                    </w:rPr>
                    <w:t>v</w:t>
                  </w:r>
                  <w:r w:rsidR="00CE6E3E" w:rsidRPr="00B20877">
                    <w:rPr>
                      <w:color w:val="5B9BD5"/>
                      <w:lang w:val="en-GB"/>
                    </w:rPr>
                    <w:t>irus 1</w:t>
                  </w:r>
                </w:p>
              </w:tc>
              <w:tc>
                <w:tcPr>
                  <w:tcW w:w="1040" w:type="dxa"/>
                  <w:tcBorders>
                    <w:top w:val="nil"/>
                    <w:left w:val="nil"/>
                    <w:bottom w:val="nil"/>
                    <w:right w:val="nil"/>
                  </w:tcBorders>
                  <w:shd w:val="clear" w:color="auto" w:fill="auto"/>
                  <w:noWrap/>
                  <w:vAlign w:val="center"/>
                  <w:hideMark/>
                </w:tcPr>
                <w:p w14:paraId="607BA37D" w14:textId="77777777" w:rsidR="00CE6E3E" w:rsidRPr="00B20877" w:rsidRDefault="00CE6E3E" w:rsidP="00CE6E3E">
                  <w:pPr>
                    <w:jc w:val="center"/>
                    <w:rPr>
                      <w:color w:val="5B9BD5"/>
                      <w:lang w:val="en-GB"/>
                    </w:rPr>
                  </w:pPr>
                  <w:r w:rsidRPr="00B20877">
                    <w:rPr>
                      <w:color w:val="5B9BD5"/>
                      <w:lang w:val="en-GB"/>
                    </w:rPr>
                    <w:t>19.90</w:t>
                  </w:r>
                </w:p>
              </w:tc>
            </w:tr>
            <w:tr w:rsidR="00CE6E3E" w:rsidRPr="00B20877" w14:paraId="607027D3" w14:textId="77777777" w:rsidTr="00317CF5">
              <w:trPr>
                <w:trHeight w:val="300"/>
              </w:trPr>
              <w:tc>
                <w:tcPr>
                  <w:tcW w:w="1700" w:type="dxa"/>
                  <w:tcBorders>
                    <w:top w:val="nil"/>
                    <w:left w:val="nil"/>
                    <w:bottom w:val="nil"/>
                    <w:right w:val="nil"/>
                  </w:tcBorders>
                  <w:shd w:val="clear" w:color="auto" w:fill="auto"/>
                  <w:noWrap/>
                  <w:vAlign w:val="center"/>
                  <w:hideMark/>
                </w:tcPr>
                <w:p w14:paraId="4E36A0F8" w14:textId="77777777" w:rsidR="00CE6E3E" w:rsidRPr="00B20877" w:rsidRDefault="00CE6E3E" w:rsidP="00CE6E3E">
                  <w:pPr>
                    <w:rPr>
                      <w:color w:val="5B9BD5"/>
                      <w:lang w:val="en-GB"/>
                    </w:rPr>
                  </w:pPr>
                  <w:r w:rsidRPr="00B20877">
                    <w:rPr>
                      <w:color w:val="5B9BD5"/>
                      <w:lang w:val="en-GB"/>
                    </w:rPr>
                    <w:t>ANC97697.1</w:t>
                  </w:r>
                </w:p>
              </w:tc>
              <w:tc>
                <w:tcPr>
                  <w:tcW w:w="5396" w:type="dxa"/>
                  <w:tcBorders>
                    <w:top w:val="nil"/>
                    <w:left w:val="nil"/>
                    <w:bottom w:val="nil"/>
                    <w:right w:val="nil"/>
                  </w:tcBorders>
                  <w:shd w:val="clear" w:color="auto" w:fill="auto"/>
                  <w:noWrap/>
                  <w:vAlign w:val="center"/>
                  <w:hideMark/>
                </w:tcPr>
                <w:p w14:paraId="20CA28BC" w14:textId="10B26DD0" w:rsidR="00CE6E3E" w:rsidRPr="00B20877" w:rsidRDefault="00CE6E3E" w:rsidP="00CE6E3E">
                  <w:pPr>
                    <w:rPr>
                      <w:color w:val="5B9BD5"/>
                      <w:lang w:val="en-GB"/>
                    </w:rPr>
                  </w:pPr>
                  <w:r w:rsidRPr="00B20877">
                    <w:rPr>
                      <w:color w:val="5B9BD5"/>
                      <w:lang w:val="en-GB"/>
                    </w:rPr>
                    <w:t>Lone</w:t>
                  </w:r>
                  <w:r w:rsidR="00B508B0">
                    <w:rPr>
                      <w:color w:val="5B9BD5"/>
                      <w:lang w:val="en-GB"/>
                    </w:rPr>
                    <w:t xml:space="preserve"> </w:t>
                  </w:r>
                  <w:r w:rsidRPr="00B20877">
                    <w:rPr>
                      <w:color w:val="5B9BD5"/>
                      <w:lang w:val="en-GB"/>
                    </w:rPr>
                    <w:t xml:space="preserve">star tick </w:t>
                  </w:r>
                  <w:proofErr w:type="spellStart"/>
                  <w:r w:rsidR="00B508B0" w:rsidRPr="00B508B0">
                    <w:rPr>
                      <w:color w:val="5B9BD5"/>
                      <w:lang w:val="en-GB"/>
                    </w:rPr>
                    <w:t>chǔvirus</w:t>
                  </w:r>
                  <w:proofErr w:type="spellEnd"/>
                  <w:r w:rsidRPr="00B508B0">
                    <w:rPr>
                      <w:color w:val="5B9BD5"/>
                      <w:lang w:val="en-GB"/>
                    </w:rPr>
                    <w:t xml:space="preserve"> </w:t>
                  </w:r>
                  <w:r w:rsidRPr="00B20877">
                    <w:rPr>
                      <w:color w:val="5B9BD5"/>
                      <w:lang w:val="en-GB"/>
                    </w:rPr>
                    <w:t>1</w:t>
                  </w:r>
                </w:p>
              </w:tc>
              <w:tc>
                <w:tcPr>
                  <w:tcW w:w="1040" w:type="dxa"/>
                  <w:tcBorders>
                    <w:top w:val="nil"/>
                    <w:left w:val="nil"/>
                    <w:bottom w:val="nil"/>
                    <w:right w:val="nil"/>
                  </w:tcBorders>
                  <w:shd w:val="clear" w:color="auto" w:fill="auto"/>
                  <w:noWrap/>
                  <w:vAlign w:val="center"/>
                  <w:hideMark/>
                </w:tcPr>
                <w:p w14:paraId="0689683A" w14:textId="77777777" w:rsidR="00CE6E3E" w:rsidRPr="00B20877" w:rsidRDefault="00CE6E3E" w:rsidP="00CE6E3E">
                  <w:pPr>
                    <w:jc w:val="center"/>
                    <w:rPr>
                      <w:color w:val="5B9BD5"/>
                      <w:lang w:val="en-GB"/>
                    </w:rPr>
                  </w:pPr>
                  <w:r w:rsidRPr="00B20877">
                    <w:rPr>
                      <w:color w:val="5B9BD5"/>
                      <w:lang w:val="en-GB"/>
                    </w:rPr>
                    <w:t>20.50</w:t>
                  </w:r>
                </w:p>
              </w:tc>
            </w:tr>
            <w:tr w:rsidR="00CE6E3E" w:rsidRPr="00B20877" w14:paraId="53C000BF" w14:textId="77777777" w:rsidTr="00317CF5">
              <w:trPr>
                <w:trHeight w:val="300"/>
              </w:trPr>
              <w:tc>
                <w:tcPr>
                  <w:tcW w:w="1700" w:type="dxa"/>
                  <w:tcBorders>
                    <w:top w:val="nil"/>
                    <w:left w:val="nil"/>
                    <w:bottom w:val="nil"/>
                    <w:right w:val="nil"/>
                  </w:tcBorders>
                  <w:shd w:val="clear" w:color="auto" w:fill="auto"/>
                  <w:noWrap/>
                  <w:vAlign w:val="center"/>
                  <w:hideMark/>
                </w:tcPr>
                <w:p w14:paraId="49B4B0AE" w14:textId="77777777" w:rsidR="00CE6E3E" w:rsidRPr="00B20877" w:rsidRDefault="00CE6E3E" w:rsidP="00CE6E3E">
                  <w:pPr>
                    <w:rPr>
                      <w:color w:val="5B9BD5"/>
                      <w:lang w:val="en-GB"/>
                    </w:rPr>
                  </w:pPr>
                  <w:r w:rsidRPr="00B20877">
                    <w:rPr>
                      <w:color w:val="5B9BD5"/>
                      <w:lang w:val="en-GB"/>
                    </w:rPr>
                    <w:t>AJG39070.1</w:t>
                  </w:r>
                </w:p>
              </w:tc>
              <w:tc>
                <w:tcPr>
                  <w:tcW w:w="5396" w:type="dxa"/>
                  <w:tcBorders>
                    <w:top w:val="nil"/>
                    <w:left w:val="nil"/>
                    <w:bottom w:val="nil"/>
                    <w:right w:val="nil"/>
                  </w:tcBorders>
                  <w:shd w:val="clear" w:color="auto" w:fill="auto"/>
                  <w:noWrap/>
                  <w:vAlign w:val="center"/>
                  <w:hideMark/>
                </w:tcPr>
                <w:p w14:paraId="33EAD3AF" w14:textId="6B373C7F" w:rsidR="00CE6E3E" w:rsidRPr="00B20877" w:rsidRDefault="00B508B0" w:rsidP="00CE6E3E">
                  <w:pPr>
                    <w:rPr>
                      <w:color w:val="5B9BD5"/>
                      <w:lang w:val="en-GB"/>
                    </w:rPr>
                  </w:pPr>
                  <w:proofErr w:type="spellStart"/>
                  <w:r w:rsidRPr="00B508B0">
                    <w:rPr>
                      <w:color w:val="5B9BD5"/>
                      <w:lang w:val="en-GB"/>
                    </w:rPr>
                    <w:t>Wǔhàn</w:t>
                  </w:r>
                  <w:proofErr w:type="spellEnd"/>
                  <w:r w:rsidR="00CE6E3E" w:rsidRPr="00B20877">
                    <w:rPr>
                      <w:color w:val="5B9BD5"/>
                      <w:lang w:val="en-GB"/>
                    </w:rPr>
                    <w:t xml:space="preserve"> </w:t>
                  </w:r>
                  <w:r>
                    <w:rPr>
                      <w:color w:val="5B9BD5"/>
                      <w:lang w:val="en-GB"/>
                    </w:rPr>
                    <w:t>l</w:t>
                  </w:r>
                  <w:r w:rsidR="00CE6E3E" w:rsidRPr="00B20877">
                    <w:rPr>
                      <w:color w:val="5B9BD5"/>
                      <w:lang w:val="en-GB"/>
                    </w:rPr>
                    <w:t xml:space="preserve">ouse </w:t>
                  </w:r>
                  <w:r>
                    <w:rPr>
                      <w:color w:val="5B9BD5"/>
                      <w:lang w:val="en-GB"/>
                    </w:rPr>
                    <w:t>f</w:t>
                  </w:r>
                  <w:r w:rsidR="00CE6E3E" w:rsidRPr="00B20877">
                    <w:rPr>
                      <w:color w:val="5B9BD5"/>
                      <w:lang w:val="en-GB"/>
                    </w:rPr>
                    <w:t xml:space="preserve">ly </w:t>
                  </w:r>
                  <w:r>
                    <w:rPr>
                      <w:color w:val="5B9BD5"/>
                      <w:lang w:val="en-GB"/>
                    </w:rPr>
                    <w:t>v</w:t>
                  </w:r>
                  <w:r w:rsidR="00CE6E3E" w:rsidRPr="00B20877">
                    <w:rPr>
                      <w:color w:val="5B9BD5"/>
                      <w:lang w:val="en-GB"/>
                    </w:rPr>
                    <w:t>irus 6</w:t>
                  </w:r>
                </w:p>
              </w:tc>
              <w:tc>
                <w:tcPr>
                  <w:tcW w:w="1040" w:type="dxa"/>
                  <w:tcBorders>
                    <w:top w:val="nil"/>
                    <w:left w:val="nil"/>
                    <w:bottom w:val="nil"/>
                    <w:right w:val="nil"/>
                  </w:tcBorders>
                  <w:shd w:val="clear" w:color="auto" w:fill="auto"/>
                  <w:noWrap/>
                  <w:vAlign w:val="center"/>
                  <w:hideMark/>
                </w:tcPr>
                <w:p w14:paraId="52C7BD8F" w14:textId="77777777" w:rsidR="00CE6E3E" w:rsidRPr="00B20877" w:rsidRDefault="00CE6E3E" w:rsidP="00CE6E3E">
                  <w:pPr>
                    <w:jc w:val="center"/>
                    <w:rPr>
                      <w:color w:val="5B9BD5"/>
                      <w:lang w:val="en-GB"/>
                    </w:rPr>
                  </w:pPr>
                  <w:r w:rsidRPr="00B20877">
                    <w:rPr>
                      <w:color w:val="5B9BD5"/>
                      <w:lang w:val="en-GB"/>
                    </w:rPr>
                    <w:t>19.40</w:t>
                  </w:r>
                </w:p>
              </w:tc>
            </w:tr>
            <w:tr w:rsidR="00CE6E3E" w:rsidRPr="00B20877" w14:paraId="2BFC5B36" w14:textId="77777777" w:rsidTr="00317CF5">
              <w:trPr>
                <w:trHeight w:val="300"/>
              </w:trPr>
              <w:tc>
                <w:tcPr>
                  <w:tcW w:w="1700" w:type="dxa"/>
                  <w:tcBorders>
                    <w:top w:val="nil"/>
                    <w:left w:val="nil"/>
                    <w:bottom w:val="nil"/>
                    <w:right w:val="nil"/>
                  </w:tcBorders>
                  <w:shd w:val="clear" w:color="auto" w:fill="auto"/>
                  <w:noWrap/>
                  <w:vAlign w:val="center"/>
                  <w:hideMark/>
                </w:tcPr>
                <w:p w14:paraId="07E98B83" w14:textId="77777777" w:rsidR="00CE6E3E" w:rsidRPr="00B20877" w:rsidRDefault="00CE6E3E" w:rsidP="00CE6E3E">
                  <w:pPr>
                    <w:rPr>
                      <w:color w:val="5B9BD5"/>
                      <w:lang w:val="en-GB"/>
                    </w:rPr>
                  </w:pPr>
                  <w:r w:rsidRPr="00B20877">
                    <w:rPr>
                      <w:color w:val="5B9BD5"/>
                      <w:lang w:val="en-GB"/>
                    </w:rPr>
                    <w:t>AJG39074.1</w:t>
                  </w:r>
                </w:p>
              </w:tc>
              <w:tc>
                <w:tcPr>
                  <w:tcW w:w="5396" w:type="dxa"/>
                  <w:tcBorders>
                    <w:top w:val="nil"/>
                    <w:left w:val="nil"/>
                    <w:bottom w:val="nil"/>
                    <w:right w:val="nil"/>
                  </w:tcBorders>
                  <w:shd w:val="clear" w:color="auto" w:fill="auto"/>
                  <w:noWrap/>
                  <w:vAlign w:val="center"/>
                  <w:hideMark/>
                </w:tcPr>
                <w:p w14:paraId="2599D830" w14:textId="0BA083F8" w:rsidR="00CE6E3E" w:rsidRPr="00B20877" w:rsidRDefault="00B508B0" w:rsidP="00CE6E3E">
                  <w:pPr>
                    <w:rPr>
                      <w:color w:val="5B9BD5"/>
                      <w:lang w:val="en-GB"/>
                    </w:rPr>
                  </w:pPr>
                  <w:proofErr w:type="spellStart"/>
                  <w:r w:rsidRPr="00B508B0">
                    <w:rPr>
                      <w:color w:val="5B9BD5"/>
                      <w:lang w:val="en-GB"/>
                    </w:rPr>
                    <w:t>Wǔhàn</w:t>
                  </w:r>
                  <w:proofErr w:type="spellEnd"/>
                  <w:r w:rsidR="00CE6E3E" w:rsidRPr="00B20877">
                    <w:rPr>
                      <w:color w:val="5B9BD5"/>
                      <w:lang w:val="en-GB"/>
                    </w:rPr>
                    <w:t xml:space="preserve"> </w:t>
                  </w:r>
                  <w:r>
                    <w:rPr>
                      <w:color w:val="5B9BD5"/>
                      <w:lang w:val="en-GB"/>
                    </w:rPr>
                    <w:t>m</w:t>
                  </w:r>
                  <w:r w:rsidR="00CE6E3E" w:rsidRPr="00B20877">
                    <w:rPr>
                      <w:color w:val="5B9BD5"/>
                      <w:lang w:val="en-GB"/>
                    </w:rPr>
                    <w:t xml:space="preserve">osquito </w:t>
                  </w:r>
                  <w:r>
                    <w:rPr>
                      <w:color w:val="5B9BD5"/>
                      <w:lang w:val="en-GB"/>
                    </w:rPr>
                    <w:t>v</w:t>
                  </w:r>
                  <w:r w:rsidR="00CE6E3E" w:rsidRPr="00B20877">
                    <w:rPr>
                      <w:color w:val="5B9BD5"/>
                      <w:lang w:val="en-GB"/>
                    </w:rPr>
                    <w:t>irus 8</w:t>
                  </w:r>
                </w:p>
              </w:tc>
              <w:tc>
                <w:tcPr>
                  <w:tcW w:w="1040" w:type="dxa"/>
                  <w:tcBorders>
                    <w:top w:val="nil"/>
                    <w:left w:val="nil"/>
                    <w:bottom w:val="nil"/>
                    <w:right w:val="nil"/>
                  </w:tcBorders>
                  <w:shd w:val="clear" w:color="auto" w:fill="auto"/>
                  <w:noWrap/>
                  <w:vAlign w:val="center"/>
                  <w:hideMark/>
                </w:tcPr>
                <w:p w14:paraId="1A077ABD" w14:textId="77777777" w:rsidR="00CE6E3E" w:rsidRPr="00B20877" w:rsidRDefault="00CE6E3E" w:rsidP="00CE6E3E">
                  <w:pPr>
                    <w:jc w:val="center"/>
                    <w:rPr>
                      <w:color w:val="5B9BD5"/>
                      <w:lang w:val="en-GB"/>
                    </w:rPr>
                  </w:pPr>
                  <w:r w:rsidRPr="00B20877">
                    <w:rPr>
                      <w:color w:val="5B9BD5"/>
                      <w:lang w:val="en-GB"/>
                    </w:rPr>
                    <w:t>20.00</w:t>
                  </w:r>
                </w:p>
              </w:tc>
            </w:tr>
            <w:tr w:rsidR="00CE6E3E" w:rsidRPr="00B20877" w14:paraId="7E70D666" w14:textId="77777777" w:rsidTr="00317CF5">
              <w:trPr>
                <w:trHeight w:val="300"/>
              </w:trPr>
              <w:tc>
                <w:tcPr>
                  <w:tcW w:w="1700" w:type="dxa"/>
                  <w:tcBorders>
                    <w:top w:val="nil"/>
                    <w:left w:val="nil"/>
                    <w:bottom w:val="nil"/>
                    <w:right w:val="nil"/>
                  </w:tcBorders>
                  <w:shd w:val="clear" w:color="auto" w:fill="auto"/>
                  <w:noWrap/>
                  <w:vAlign w:val="center"/>
                  <w:hideMark/>
                </w:tcPr>
                <w:p w14:paraId="0B43E316" w14:textId="77777777" w:rsidR="00CE6E3E" w:rsidRPr="00B20877" w:rsidRDefault="00CE6E3E" w:rsidP="00CE6E3E">
                  <w:pPr>
                    <w:rPr>
                      <w:color w:val="5B9BD5"/>
                      <w:lang w:val="en-GB"/>
                    </w:rPr>
                  </w:pPr>
                  <w:r w:rsidRPr="00B20877">
                    <w:rPr>
                      <w:color w:val="5B9BD5"/>
                      <w:lang w:val="en-GB"/>
                    </w:rPr>
                    <w:lastRenderedPageBreak/>
                    <w:t>APG78798.1</w:t>
                  </w:r>
                </w:p>
              </w:tc>
              <w:tc>
                <w:tcPr>
                  <w:tcW w:w="5396" w:type="dxa"/>
                  <w:tcBorders>
                    <w:top w:val="nil"/>
                    <w:left w:val="nil"/>
                    <w:bottom w:val="nil"/>
                    <w:right w:val="nil"/>
                  </w:tcBorders>
                  <w:shd w:val="clear" w:color="auto" w:fill="auto"/>
                  <w:noWrap/>
                  <w:vAlign w:val="center"/>
                  <w:hideMark/>
                </w:tcPr>
                <w:p w14:paraId="466B8CDF" w14:textId="3375ADE5" w:rsidR="00CE6E3E" w:rsidRPr="00B20877" w:rsidRDefault="00D56CED" w:rsidP="00CE6E3E">
                  <w:pPr>
                    <w:rPr>
                      <w:color w:val="5B9BD5"/>
                      <w:lang w:val="en-GB"/>
                    </w:rPr>
                  </w:pPr>
                  <w:proofErr w:type="spellStart"/>
                  <w:r w:rsidRPr="00D56CED">
                    <w:rPr>
                      <w:color w:val="5B9BD5"/>
                      <w:lang w:val="en-GB"/>
                    </w:rPr>
                    <w:t>Húběi</w:t>
                  </w:r>
                  <w:proofErr w:type="spellEnd"/>
                  <w:r w:rsidR="00CE6E3E" w:rsidRPr="00B20877">
                    <w:rPr>
                      <w:color w:val="5B9BD5"/>
                      <w:lang w:val="en-GB"/>
                    </w:rPr>
                    <w:t xml:space="preserve"> </w:t>
                  </w:r>
                  <w:proofErr w:type="spellStart"/>
                  <w:r w:rsidR="00CE6E3E" w:rsidRPr="00B20877">
                    <w:rPr>
                      <w:color w:val="5B9BD5"/>
                      <w:lang w:val="en-GB"/>
                    </w:rPr>
                    <w:t>myriapoda</w:t>
                  </w:r>
                  <w:proofErr w:type="spellEnd"/>
                  <w:r w:rsidR="00CE6E3E" w:rsidRPr="00B20877">
                    <w:rPr>
                      <w:color w:val="5B9BD5"/>
                      <w:lang w:val="en-GB"/>
                    </w:rPr>
                    <w:t xml:space="preserve"> virus 8</w:t>
                  </w:r>
                </w:p>
              </w:tc>
              <w:tc>
                <w:tcPr>
                  <w:tcW w:w="1040" w:type="dxa"/>
                  <w:tcBorders>
                    <w:top w:val="nil"/>
                    <w:left w:val="nil"/>
                    <w:bottom w:val="nil"/>
                    <w:right w:val="nil"/>
                  </w:tcBorders>
                  <w:shd w:val="clear" w:color="auto" w:fill="auto"/>
                  <w:noWrap/>
                  <w:vAlign w:val="center"/>
                  <w:hideMark/>
                </w:tcPr>
                <w:p w14:paraId="27082499" w14:textId="77777777" w:rsidR="00CE6E3E" w:rsidRPr="00B20877" w:rsidRDefault="00CE6E3E" w:rsidP="00CE6E3E">
                  <w:pPr>
                    <w:jc w:val="center"/>
                    <w:rPr>
                      <w:color w:val="5B9BD5"/>
                      <w:lang w:val="en-GB"/>
                    </w:rPr>
                  </w:pPr>
                  <w:r w:rsidRPr="00B20877">
                    <w:rPr>
                      <w:color w:val="5B9BD5"/>
                      <w:lang w:val="en-GB"/>
                    </w:rPr>
                    <w:t>21.50</w:t>
                  </w:r>
                </w:p>
              </w:tc>
            </w:tr>
            <w:tr w:rsidR="00CE6E3E" w:rsidRPr="00B20877" w14:paraId="386DF20A" w14:textId="77777777" w:rsidTr="00317CF5">
              <w:trPr>
                <w:trHeight w:val="300"/>
              </w:trPr>
              <w:tc>
                <w:tcPr>
                  <w:tcW w:w="1700" w:type="dxa"/>
                  <w:tcBorders>
                    <w:top w:val="nil"/>
                    <w:left w:val="nil"/>
                    <w:bottom w:val="nil"/>
                    <w:right w:val="nil"/>
                  </w:tcBorders>
                  <w:shd w:val="clear" w:color="auto" w:fill="auto"/>
                  <w:noWrap/>
                  <w:vAlign w:val="center"/>
                  <w:hideMark/>
                </w:tcPr>
                <w:p w14:paraId="49DDF892" w14:textId="77777777" w:rsidR="00CE6E3E" w:rsidRPr="00B20877" w:rsidRDefault="00CE6E3E" w:rsidP="00CE6E3E">
                  <w:pPr>
                    <w:rPr>
                      <w:color w:val="5B9BD5"/>
                      <w:lang w:val="en-GB"/>
                    </w:rPr>
                  </w:pPr>
                  <w:r w:rsidRPr="00B20877">
                    <w:rPr>
                      <w:color w:val="5B9BD5"/>
                      <w:lang w:val="en-GB"/>
                    </w:rPr>
                    <w:t>APG78700.1</w:t>
                  </w:r>
                </w:p>
              </w:tc>
              <w:tc>
                <w:tcPr>
                  <w:tcW w:w="5396" w:type="dxa"/>
                  <w:tcBorders>
                    <w:top w:val="nil"/>
                    <w:left w:val="nil"/>
                    <w:bottom w:val="nil"/>
                    <w:right w:val="nil"/>
                  </w:tcBorders>
                  <w:shd w:val="clear" w:color="auto" w:fill="auto"/>
                  <w:noWrap/>
                  <w:vAlign w:val="center"/>
                  <w:hideMark/>
                </w:tcPr>
                <w:p w14:paraId="6395DA12" w14:textId="608FA669" w:rsidR="00CE6E3E" w:rsidRPr="00B20877" w:rsidRDefault="00D56CED" w:rsidP="00CE6E3E">
                  <w:pPr>
                    <w:rPr>
                      <w:color w:val="5B9BD5"/>
                      <w:lang w:val="en-GB"/>
                    </w:rPr>
                  </w:pPr>
                  <w:proofErr w:type="spellStart"/>
                  <w:r w:rsidRPr="00D56CED">
                    <w:rPr>
                      <w:color w:val="5B9BD5"/>
                      <w:lang w:val="en-GB"/>
                    </w:rPr>
                    <w:t>Húběi</w:t>
                  </w:r>
                  <w:proofErr w:type="spellEnd"/>
                  <w:r w:rsidR="00CE6E3E" w:rsidRPr="00B20877">
                    <w:rPr>
                      <w:color w:val="5B9BD5"/>
                      <w:lang w:val="en-GB"/>
                    </w:rPr>
                    <w:t xml:space="preserve"> </w:t>
                  </w:r>
                  <w:proofErr w:type="spellStart"/>
                  <w:r w:rsidR="00CE6E3E" w:rsidRPr="00B20877">
                    <w:rPr>
                      <w:color w:val="5B9BD5"/>
                      <w:lang w:val="en-GB"/>
                    </w:rPr>
                    <w:t>odonate</w:t>
                  </w:r>
                  <w:proofErr w:type="spellEnd"/>
                  <w:r w:rsidR="00CE6E3E" w:rsidRPr="00B20877">
                    <w:rPr>
                      <w:color w:val="5B9BD5"/>
                      <w:lang w:val="en-GB"/>
                    </w:rPr>
                    <w:t xml:space="preserve"> virus 11</w:t>
                  </w:r>
                </w:p>
              </w:tc>
              <w:tc>
                <w:tcPr>
                  <w:tcW w:w="1040" w:type="dxa"/>
                  <w:tcBorders>
                    <w:top w:val="nil"/>
                    <w:left w:val="nil"/>
                    <w:bottom w:val="nil"/>
                    <w:right w:val="nil"/>
                  </w:tcBorders>
                  <w:shd w:val="clear" w:color="auto" w:fill="auto"/>
                  <w:noWrap/>
                  <w:vAlign w:val="center"/>
                  <w:hideMark/>
                </w:tcPr>
                <w:p w14:paraId="06DBC700" w14:textId="77777777" w:rsidR="00CE6E3E" w:rsidRPr="00B20877" w:rsidRDefault="00CE6E3E" w:rsidP="00CE6E3E">
                  <w:pPr>
                    <w:jc w:val="center"/>
                    <w:rPr>
                      <w:color w:val="5B9BD5"/>
                      <w:lang w:val="en-GB"/>
                    </w:rPr>
                  </w:pPr>
                  <w:r w:rsidRPr="00B20877">
                    <w:rPr>
                      <w:color w:val="5B9BD5"/>
                      <w:lang w:val="en-GB"/>
                    </w:rPr>
                    <w:t>20.70</w:t>
                  </w:r>
                </w:p>
              </w:tc>
            </w:tr>
            <w:tr w:rsidR="00CE6E3E" w:rsidRPr="00B20877" w14:paraId="237B5EEB" w14:textId="77777777" w:rsidTr="00317CF5">
              <w:trPr>
                <w:trHeight w:val="300"/>
              </w:trPr>
              <w:tc>
                <w:tcPr>
                  <w:tcW w:w="1700" w:type="dxa"/>
                  <w:tcBorders>
                    <w:top w:val="nil"/>
                    <w:left w:val="nil"/>
                    <w:bottom w:val="nil"/>
                    <w:right w:val="nil"/>
                  </w:tcBorders>
                  <w:shd w:val="clear" w:color="auto" w:fill="auto"/>
                  <w:noWrap/>
                  <w:vAlign w:val="center"/>
                  <w:hideMark/>
                </w:tcPr>
                <w:p w14:paraId="6CEB3575" w14:textId="77777777" w:rsidR="00CE6E3E" w:rsidRPr="00B20877" w:rsidRDefault="00CE6E3E" w:rsidP="00CE6E3E">
                  <w:pPr>
                    <w:rPr>
                      <w:color w:val="5B9BD5"/>
                      <w:lang w:val="en-GB"/>
                    </w:rPr>
                  </w:pPr>
                  <w:r w:rsidRPr="00B20877">
                    <w:rPr>
                      <w:color w:val="5B9BD5"/>
                      <w:lang w:val="en-GB"/>
                    </w:rPr>
                    <w:t>APG78770.1</w:t>
                  </w:r>
                </w:p>
              </w:tc>
              <w:tc>
                <w:tcPr>
                  <w:tcW w:w="5396" w:type="dxa"/>
                  <w:tcBorders>
                    <w:top w:val="nil"/>
                    <w:left w:val="nil"/>
                    <w:bottom w:val="nil"/>
                    <w:right w:val="nil"/>
                  </w:tcBorders>
                  <w:shd w:val="clear" w:color="auto" w:fill="auto"/>
                  <w:noWrap/>
                  <w:vAlign w:val="center"/>
                  <w:hideMark/>
                </w:tcPr>
                <w:p w14:paraId="166EC2D1" w14:textId="7443D471" w:rsidR="00CE6E3E" w:rsidRPr="00B20877" w:rsidRDefault="00B508B0" w:rsidP="00CE6E3E">
                  <w:pPr>
                    <w:rPr>
                      <w:color w:val="5B9BD5"/>
                      <w:lang w:val="en-GB"/>
                    </w:rPr>
                  </w:pPr>
                  <w:proofErr w:type="spellStart"/>
                  <w:r w:rsidRPr="00B508B0">
                    <w:rPr>
                      <w:color w:val="5B9BD5"/>
                      <w:lang w:val="en-GB"/>
                    </w:rPr>
                    <w:t>Sānxiá</w:t>
                  </w:r>
                  <w:proofErr w:type="spellEnd"/>
                  <w:r w:rsidR="00CE6E3E" w:rsidRPr="00B20877">
                    <w:rPr>
                      <w:color w:val="5B9BD5"/>
                      <w:lang w:val="en-GB"/>
                    </w:rPr>
                    <w:t xml:space="preserve"> atyid shrimp virus 4</w:t>
                  </w:r>
                </w:p>
              </w:tc>
              <w:tc>
                <w:tcPr>
                  <w:tcW w:w="1040" w:type="dxa"/>
                  <w:tcBorders>
                    <w:top w:val="nil"/>
                    <w:left w:val="nil"/>
                    <w:bottom w:val="nil"/>
                    <w:right w:val="nil"/>
                  </w:tcBorders>
                  <w:shd w:val="clear" w:color="auto" w:fill="auto"/>
                  <w:noWrap/>
                  <w:vAlign w:val="center"/>
                  <w:hideMark/>
                </w:tcPr>
                <w:p w14:paraId="32348266" w14:textId="77777777" w:rsidR="00CE6E3E" w:rsidRPr="00B20877" w:rsidRDefault="00CE6E3E" w:rsidP="00CE6E3E">
                  <w:pPr>
                    <w:jc w:val="center"/>
                    <w:rPr>
                      <w:color w:val="5B9BD5"/>
                      <w:lang w:val="en-GB"/>
                    </w:rPr>
                  </w:pPr>
                  <w:r w:rsidRPr="00B20877">
                    <w:rPr>
                      <w:color w:val="5B9BD5"/>
                      <w:lang w:val="en-GB"/>
                    </w:rPr>
                    <w:t>19.20</w:t>
                  </w:r>
                </w:p>
              </w:tc>
            </w:tr>
            <w:tr w:rsidR="00CE6E3E" w:rsidRPr="00B20877" w14:paraId="7481FF9D" w14:textId="77777777" w:rsidTr="00317CF5">
              <w:trPr>
                <w:trHeight w:val="300"/>
              </w:trPr>
              <w:tc>
                <w:tcPr>
                  <w:tcW w:w="1700" w:type="dxa"/>
                  <w:tcBorders>
                    <w:top w:val="nil"/>
                    <w:left w:val="nil"/>
                    <w:bottom w:val="nil"/>
                    <w:right w:val="nil"/>
                  </w:tcBorders>
                  <w:shd w:val="clear" w:color="auto" w:fill="auto"/>
                  <w:noWrap/>
                  <w:vAlign w:val="center"/>
                  <w:hideMark/>
                </w:tcPr>
                <w:p w14:paraId="4EF52B5F" w14:textId="77777777" w:rsidR="00CE6E3E" w:rsidRPr="00B20877" w:rsidRDefault="00CE6E3E" w:rsidP="00CE6E3E">
                  <w:pPr>
                    <w:rPr>
                      <w:color w:val="5B9BD5"/>
                      <w:lang w:val="en-GB"/>
                    </w:rPr>
                  </w:pPr>
                  <w:r w:rsidRPr="00B20877">
                    <w:rPr>
                      <w:color w:val="5B9BD5"/>
                      <w:lang w:val="en-GB"/>
                    </w:rPr>
                    <w:t>AJG39054.1</w:t>
                  </w:r>
                </w:p>
              </w:tc>
              <w:tc>
                <w:tcPr>
                  <w:tcW w:w="5396" w:type="dxa"/>
                  <w:tcBorders>
                    <w:top w:val="nil"/>
                    <w:left w:val="nil"/>
                    <w:bottom w:val="nil"/>
                    <w:right w:val="nil"/>
                  </w:tcBorders>
                  <w:shd w:val="clear" w:color="auto" w:fill="auto"/>
                  <w:noWrap/>
                  <w:vAlign w:val="center"/>
                  <w:hideMark/>
                </w:tcPr>
                <w:p w14:paraId="2E8DB8B9" w14:textId="50191423" w:rsidR="00CE6E3E" w:rsidRPr="00B20877" w:rsidRDefault="00B508B0" w:rsidP="00CE6E3E">
                  <w:pPr>
                    <w:rPr>
                      <w:color w:val="5B9BD5"/>
                      <w:lang w:val="en-GB"/>
                    </w:rPr>
                  </w:pPr>
                  <w:proofErr w:type="spellStart"/>
                  <w:r w:rsidRPr="00B508B0">
                    <w:rPr>
                      <w:color w:val="5B9BD5"/>
                      <w:lang w:val="en-GB"/>
                    </w:rPr>
                    <w:t>Shāyáng</w:t>
                  </w:r>
                  <w:proofErr w:type="spellEnd"/>
                  <w:r w:rsidR="00CE6E3E" w:rsidRPr="00B20877">
                    <w:rPr>
                      <w:color w:val="5B9BD5"/>
                      <w:lang w:val="en-GB"/>
                    </w:rPr>
                    <w:t xml:space="preserve"> </w:t>
                  </w:r>
                  <w:r>
                    <w:rPr>
                      <w:color w:val="5B9BD5"/>
                      <w:lang w:val="en-GB"/>
                    </w:rPr>
                    <w:t>f</w:t>
                  </w:r>
                  <w:r w:rsidR="00CE6E3E" w:rsidRPr="00B20877">
                    <w:rPr>
                      <w:color w:val="5B9BD5"/>
                      <w:lang w:val="en-GB"/>
                    </w:rPr>
                    <w:t xml:space="preserve">ly </w:t>
                  </w:r>
                  <w:r>
                    <w:rPr>
                      <w:color w:val="5B9BD5"/>
                      <w:lang w:val="en-GB"/>
                    </w:rPr>
                    <w:t>v</w:t>
                  </w:r>
                  <w:r w:rsidR="00CE6E3E" w:rsidRPr="00B20877">
                    <w:rPr>
                      <w:color w:val="5B9BD5"/>
                      <w:lang w:val="en-GB"/>
                    </w:rPr>
                    <w:t>irus 1</w:t>
                  </w:r>
                </w:p>
              </w:tc>
              <w:tc>
                <w:tcPr>
                  <w:tcW w:w="1040" w:type="dxa"/>
                  <w:tcBorders>
                    <w:top w:val="nil"/>
                    <w:left w:val="nil"/>
                    <w:bottom w:val="nil"/>
                    <w:right w:val="nil"/>
                  </w:tcBorders>
                  <w:shd w:val="clear" w:color="auto" w:fill="auto"/>
                  <w:noWrap/>
                  <w:vAlign w:val="center"/>
                  <w:hideMark/>
                </w:tcPr>
                <w:p w14:paraId="0DF4698D" w14:textId="77777777" w:rsidR="00CE6E3E" w:rsidRPr="00B20877" w:rsidRDefault="00CE6E3E" w:rsidP="00CE6E3E">
                  <w:pPr>
                    <w:jc w:val="center"/>
                    <w:rPr>
                      <w:color w:val="5B9BD5"/>
                      <w:lang w:val="en-GB"/>
                    </w:rPr>
                  </w:pPr>
                  <w:r w:rsidRPr="00B20877">
                    <w:rPr>
                      <w:color w:val="5B9BD5"/>
                      <w:lang w:val="en-GB"/>
                    </w:rPr>
                    <w:t>28.20</w:t>
                  </w:r>
                </w:p>
              </w:tc>
            </w:tr>
            <w:tr w:rsidR="00CE6E3E" w:rsidRPr="00B20877" w14:paraId="5BB10EE0" w14:textId="77777777" w:rsidTr="00317CF5">
              <w:trPr>
                <w:trHeight w:val="300"/>
              </w:trPr>
              <w:tc>
                <w:tcPr>
                  <w:tcW w:w="1700" w:type="dxa"/>
                  <w:tcBorders>
                    <w:top w:val="nil"/>
                    <w:left w:val="nil"/>
                    <w:bottom w:val="nil"/>
                    <w:right w:val="nil"/>
                  </w:tcBorders>
                  <w:shd w:val="clear" w:color="auto" w:fill="auto"/>
                  <w:noWrap/>
                  <w:vAlign w:val="center"/>
                  <w:hideMark/>
                </w:tcPr>
                <w:p w14:paraId="3A382F7C" w14:textId="77777777" w:rsidR="00CE6E3E" w:rsidRPr="00B20877" w:rsidRDefault="00CE6E3E" w:rsidP="00CE6E3E">
                  <w:pPr>
                    <w:rPr>
                      <w:color w:val="5B9BD5"/>
                      <w:lang w:val="en-GB"/>
                    </w:rPr>
                  </w:pPr>
                  <w:r w:rsidRPr="00B20877">
                    <w:rPr>
                      <w:color w:val="5B9BD5"/>
                      <w:lang w:val="en-GB"/>
                    </w:rPr>
                    <w:t>AIY53910.1</w:t>
                  </w:r>
                </w:p>
              </w:tc>
              <w:tc>
                <w:tcPr>
                  <w:tcW w:w="5396" w:type="dxa"/>
                  <w:tcBorders>
                    <w:top w:val="nil"/>
                    <w:left w:val="nil"/>
                    <w:bottom w:val="nil"/>
                    <w:right w:val="nil"/>
                  </w:tcBorders>
                  <w:shd w:val="clear" w:color="auto" w:fill="auto"/>
                  <w:noWrap/>
                  <w:vAlign w:val="center"/>
                  <w:hideMark/>
                </w:tcPr>
                <w:p w14:paraId="18826EDB" w14:textId="77777777" w:rsidR="00CE6E3E" w:rsidRPr="00B20877" w:rsidRDefault="00CE6E3E" w:rsidP="00CE6E3E">
                  <w:pPr>
                    <w:rPr>
                      <w:color w:val="5B9BD5"/>
                      <w:lang w:val="en-GB"/>
                    </w:rPr>
                  </w:pPr>
                  <w:r w:rsidRPr="00B20877">
                    <w:rPr>
                      <w:color w:val="5B9BD5"/>
                      <w:lang w:val="en-GB"/>
                    </w:rPr>
                    <w:t>Suffolk virus</w:t>
                  </w:r>
                </w:p>
              </w:tc>
              <w:tc>
                <w:tcPr>
                  <w:tcW w:w="1040" w:type="dxa"/>
                  <w:tcBorders>
                    <w:top w:val="nil"/>
                    <w:left w:val="nil"/>
                    <w:bottom w:val="nil"/>
                    <w:right w:val="nil"/>
                  </w:tcBorders>
                  <w:shd w:val="clear" w:color="auto" w:fill="auto"/>
                  <w:noWrap/>
                  <w:vAlign w:val="center"/>
                  <w:hideMark/>
                </w:tcPr>
                <w:p w14:paraId="5EE393FC" w14:textId="77777777" w:rsidR="00CE6E3E" w:rsidRPr="00B20877" w:rsidRDefault="00CE6E3E" w:rsidP="00CE6E3E">
                  <w:pPr>
                    <w:jc w:val="center"/>
                    <w:rPr>
                      <w:color w:val="5B9BD5"/>
                      <w:lang w:val="en-GB"/>
                    </w:rPr>
                  </w:pPr>
                  <w:r w:rsidRPr="00B20877">
                    <w:rPr>
                      <w:color w:val="5B9BD5"/>
                      <w:lang w:val="en-GB"/>
                    </w:rPr>
                    <w:t>19.90</w:t>
                  </w:r>
                </w:p>
              </w:tc>
            </w:tr>
            <w:tr w:rsidR="00CE6E3E" w:rsidRPr="00B20877" w14:paraId="5A72802E" w14:textId="77777777" w:rsidTr="00317CF5">
              <w:trPr>
                <w:trHeight w:val="300"/>
              </w:trPr>
              <w:tc>
                <w:tcPr>
                  <w:tcW w:w="1700" w:type="dxa"/>
                  <w:tcBorders>
                    <w:top w:val="nil"/>
                    <w:left w:val="nil"/>
                    <w:bottom w:val="nil"/>
                    <w:right w:val="nil"/>
                  </w:tcBorders>
                  <w:shd w:val="clear" w:color="auto" w:fill="auto"/>
                  <w:noWrap/>
                  <w:vAlign w:val="center"/>
                  <w:hideMark/>
                </w:tcPr>
                <w:p w14:paraId="32948988" w14:textId="77777777" w:rsidR="00CE6E3E" w:rsidRPr="00B20877" w:rsidRDefault="00CE6E3E" w:rsidP="00CE6E3E">
                  <w:pPr>
                    <w:rPr>
                      <w:color w:val="5B9BD5"/>
                      <w:lang w:val="en-GB"/>
                    </w:rPr>
                  </w:pPr>
                  <w:r w:rsidRPr="00B20877">
                    <w:rPr>
                      <w:color w:val="5B9BD5"/>
                      <w:lang w:val="en-GB"/>
                    </w:rPr>
                    <w:t>APG78840.1</w:t>
                  </w:r>
                </w:p>
              </w:tc>
              <w:tc>
                <w:tcPr>
                  <w:tcW w:w="5396" w:type="dxa"/>
                  <w:tcBorders>
                    <w:top w:val="nil"/>
                    <w:left w:val="nil"/>
                    <w:bottom w:val="nil"/>
                    <w:right w:val="nil"/>
                  </w:tcBorders>
                  <w:shd w:val="clear" w:color="auto" w:fill="auto"/>
                  <w:noWrap/>
                  <w:vAlign w:val="center"/>
                  <w:hideMark/>
                </w:tcPr>
                <w:p w14:paraId="076CFE4D" w14:textId="549BF6F5" w:rsidR="00CE6E3E" w:rsidRPr="00B20877" w:rsidRDefault="00D56CED" w:rsidP="00CE6E3E">
                  <w:pPr>
                    <w:rPr>
                      <w:color w:val="5B9BD5"/>
                      <w:lang w:val="en-GB"/>
                    </w:rPr>
                  </w:pPr>
                  <w:proofErr w:type="spellStart"/>
                  <w:r w:rsidRPr="00D56CED">
                    <w:rPr>
                      <w:color w:val="5B9BD5"/>
                      <w:lang w:val="en-GB"/>
                    </w:rPr>
                    <w:t>Wēnlǐng</w:t>
                  </w:r>
                  <w:proofErr w:type="spellEnd"/>
                  <w:r w:rsidR="00CE6E3E" w:rsidRPr="00B20877">
                    <w:rPr>
                      <w:color w:val="5B9BD5"/>
                      <w:lang w:val="en-GB"/>
                    </w:rPr>
                    <w:t xml:space="preserve"> crustacean virus 15</w:t>
                  </w:r>
                </w:p>
              </w:tc>
              <w:tc>
                <w:tcPr>
                  <w:tcW w:w="1040" w:type="dxa"/>
                  <w:tcBorders>
                    <w:top w:val="nil"/>
                    <w:left w:val="nil"/>
                    <w:bottom w:val="nil"/>
                    <w:right w:val="nil"/>
                  </w:tcBorders>
                  <w:shd w:val="clear" w:color="auto" w:fill="auto"/>
                  <w:noWrap/>
                  <w:vAlign w:val="center"/>
                  <w:hideMark/>
                </w:tcPr>
                <w:p w14:paraId="7B6485EB" w14:textId="77777777" w:rsidR="00CE6E3E" w:rsidRPr="00B20877" w:rsidRDefault="00CE6E3E" w:rsidP="00CE6E3E">
                  <w:pPr>
                    <w:jc w:val="center"/>
                    <w:rPr>
                      <w:color w:val="5B9BD5"/>
                      <w:lang w:val="en-GB"/>
                    </w:rPr>
                  </w:pPr>
                  <w:r w:rsidRPr="00B20877">
                    <w:rPr>
                      <w:color w:val="5B9BD5"/>
                      <w:lang w:val="en-GB"/>
                    </w:rPr>
                    <w:t>18.80</w:t>
                  </w:r>
                </w:p>
              </w:tc>
            </w:tr>
            <w:tr w:rsidR="00CE6E3E" w:rsidRPr="00B20877" w14:paraId="4D9CCA67" w14:textId="77777777" w:rsidTr="00317CF5">
              <w:trPr>
                <w:trHeight w:val="300"/>
              </w:trPr>
              <w:tc>
                <w:tcPr>
                  <w:tcW w:w="1700" w:type="dxa"/>
                  <w:tcBorders>
                    <w:top w:val="nil"/>
                    <w:left w:val="nil"/>
                    <w:bottom w:val="nil"/>
                    <w:right w:val="nil"/>
                  </w:tcBorders>
                  <w:shd w:val="clear" w:color="auto" w:fill="auto"/>
                  <w:noWrap/>
                  <w:vAlign w:val="center"/>
                  <w:hideMark/>
                </w:tcPr>
                <w:p w14:paraId="75AC4FA1" w14:textId="77777777" w:rsidR="00CE6E3E" w:rsidRPr="00B20877" w:rsidRDefault="00CE6E3E" w:rsidP="00CE6E3E">
                  <w:pPr>
                    <w:rPr>
                      <w:color w:val="5B9BD5"/>
                      <w:lang w:val="en-GB"/>
                    </w:rPr>
                  </w:pPr>
                  <w:r w:rsidRPr="00B20877">
                    <w:rPr>
                      <w:color w:val="5B9BD5"/>
                      <w:lang w:val="en-GB"/>
                    </w:rPr>
                    <w:t>AJG39077.1</w:t>
                  </w:r>
                </w:p>
              </w:tc>
              <w:tc>
                <w:tcPr>
                  <w:tcW w:w="5396" w:type="dxa"/>
                  <w:tcBorders>
                    <w:top w:val="nil"/>
                    <w:left w:val="nil"/>
                    <w:bottom w:val="nil"/>
                    <w:right w:val="nil"/>
                  </w:tcBorders>
                  <w:shd w:val="clear" w:color="auto" w:fill="auto"/>
                  <w:noWrap/>
                  <w:vAlign w:val="center"/>
                  <w:hideMark/>
                </w:tcPr>
                <w:p w14:paraId="6E77DB68" w14:textId="668D0C8B" w:rsidR="00CE6E3E" w:rsidRPr="00B20877" w:rsidRDefault="00B508B0" w:rsidP="00CE6E3E">
                  <w:pPr>
                    <w:rPr>
                      <w:color w:val="5B9BD5"/>
                      <w:lang w:val="en-GB"/>
                    </w:rPr>
                  </w:pPr>
                  <w:proofErr w:type="spellStart"/>
                  <w:r w:rsidRPr="00B508B0">
                    <w:rPr>
                      <w:color w:val="5B9BD5"/>
                      <w:lang w:val="en-GB"/>
                    </w:rPr>
                    <w:t>Wǔhàn</w:t>
                  </w:r>
                  <w:proofErr w:type="spellEnd"/>
                  <w:r w:rsidR="00CE6E3E" w:rsidRPr="00B20877">
                    <w:rPr>
                      <w:color w:val="5B9BD5"/>
                      <w:lang w:val="en-GB"/>
                    </w:rPr>
                    <w:t xml:space="preserve"> tick virus 2</w:t>
                  </w:r>
                </w:p>
              </w:tc>
              <w:tc>
                <w:tcPr>
                  <w:tcW w:w="1040" w:type="dxa"/>
                  <w:tcBorders>
                    <w:top w:val="nil"/>
                    <w:left w:val="nil"/>
                    <w:bottom w:val="nil"/>
                    <w:right w:val="nil"/>
                  </w:tcBorders>
                  <w:shd w:val="clear" w:color="auto" w:fill="auto"/>
                  <w:noWrap/>
                  <w:vAlign w:val="center"/>
                  <w:hideMark/>
                </w:tcPr>
                <w:p w14:paraId="072911CE" w14:textId="77777777" w:rsidR="00CE6E3E" w:rsidRPr="00B20877" w:rsidRDefault="00CE6E3E" w:rsidP="00CE6E3E">
                  <w:pPr>
                    <w:jc w:val="center"/>
                    <w:rPr>
                      <w:color w:val="5B9BD5"/>
                      <w:lang w:val="en-GB"/>
                    </w:rPr>
                  </w:pPr>
                  <w:r w:rsidRPr="00B20877">
                    <w:rPr>
                      <w:color w:val="5B9BD5"/>
                      <w:lang w:val="en-GB"/>
                    </w:rPr>
                    <w:t>20.10</w:t>
                  </w:r>
                </w:p>
              </w:tc>
            </w:tr>
            <w:tr w:rsidR="00CE6E3E" w:rsidRPr="00B20877" w14:paraId="7542319E" w14:textId="77777777" w:rsidTr="00317CF5">
              <w:trPr>
                <w:trHeight w:val="300"/>
              </w:trPr>
              <w:tc>
                <w:tcPr>
                  <w:tcW w:w="1700" w:type="dxa"/>
                  <w:tcBorders>
                    <w:top w:val="nil"/>
                    <w:left w:val="nil"/>
                    <w:bottom w:val="nil"/>
                    <w:right w:val="nil"/>
                  </w:tcBorders>
                  <w:shd w:val="clear" w:color="auto" w:fill="auto"/>
                  <w:noWrap/>
                  <w:vAlign w:val="center"/>
                  <w:hideMark/>
                </w:tcPr>
                <w:p w14:paraId="130D9E99" w14:textId="77777777" w:rsidR="00CE6E3E" w:rsidRPr="00B20877" w:rsidRDefault="00CE6E3E" w:rsidP="00CE6E3E">
                  <w:pPr>
                    <w:rPr>
                      <w:color w:val="5B9BD5"/>
                      <w:lang w:val="en-GB"/>
                    </w:rPr>
                  </w:pPr>
                  <w:r w:rsidRPr="00B20877">
                    <w:rPr>
                      <w:color w:val="5B9BD5"/>
                      <w:lang w:val="en-GB"/>
                    </w:rPr>
                    <w:t>APG78852.1</w:t>
                  </w:r>
                </w:p>
              </w:tc>
              <w:tc>
                <w:tcPr>
                  <w:tcW w:w="5396" w:type="dxa"/>
                  <w:tcBorders>
                    <w:top w:val="nil"/>
                    <w:left w:val="nil"/>
                    <w:bottom w:val="nil"/>
                    <w:right w:val="nil"/>
                  </w:tcBorders>
                  <w:shd w:val="clear" w:color="auto" w:fill="auto"/>
                  <w:noWrap/>
                  <w:vAlign w:val="center"/>
                  <w:hideMark/>
                </w:tcPr>
                <w:p w14:paraId="0C8A0A82" w14:textId="77777777" w:rsidR="00CE6E3E" w:rsidRPr="00B20877" w:rsidRDefault="00CE6E3E" w:rsidP="00CE6E3E">
                  <w:pPr>
                    <w:rPr>
                      <w:color w:val="5B9BD5"/>
                      <w:lang w:val="en-GB"/>
                    </w:rPr>
                  </w:pPr>
                  <w:proofErr w:type="spellStart"/>
                  <w:r w:rsidRPr="00B20877">
                    <w:rPr>
                      <w:color w:val="5B9BD5"/>
                      <w:lang w:val="en-GB"/>
                    </w:rPr>
                    <w:t>Xinzhou</w:t>
                  </w:r>
                  <w:proofErr w:type="spellEnd"/>
                  <w:r w:rsidRPr="00B20877">
                    <w:rPr>
                      <w:color w:val="5B9BD5"/>
                      <w:lang w:val="en-GB"/>
                    </w:rPr>
                    <w:t xml:space="preserve"> nematode virus 5</w:t>
                  </w:r>
                </w:p>
              </w:tc>
              <w:tc>
                <w:tcPr>
                  <w:tcW w:w="1040" w:type="dxa"/>
                  <w:tcBorders>
                    <w:top w:val="nil"/>
                    <w:left w:val="nil"/>
                    <w:bottom w:val="nil"/>
                    <w:right w:val="nil"/>
                  </w:tcBorders>
                  <w:shd w:val="clear" w:color="auto" w:fill="auto"/>
                  <w:noWrap/>
                  <w:vAlign w:val="center"/>
                  <w:hideMark/>
                </w:tcPr>
                <w:p w14:paraId="26C1D62D" w14:textId="77777777" w:rsidR="00CE6E3E" w:rsidRPr="00B20877" w:rsidRDefault="00CE6E3E" w:rsidP="00CE6E3E">
                  <w:pPr>
                    <w:jc w:val="center"/>
                    <w:rPr>
                      <w:color w:val="5B9BD5"/>
                      <w:lang w:val="en-GB"/>
                    </w:rPr>
                  </w:pPr>
                  <w:r w:rsidRPr="00B20877">
                    <w:rPr>
                      <w:color w:val="5B9BD5"/>
                      <w:lang w:val="en-GB"/>
                    </w:rPr>
                    <w:t>20.50</w:t>
                  </w:r>
                </w:p>
              </w:tc>
            </w:tr>
            <w:tr w:rsidR="00CE6E3E" w:rsidRPr="00B20877" w14:paraId="241C4399" w14:textId="77777777" w:rsidTr="00317CF5">
              <w:trPr>
                <w:trHeight w:val="320"/>
              </w:trPr>
              <w:tc>
                <w:tcPr>
                  <w:tcW w:w="1700" w:type="dxa"/>
                  <w:tcBorders>
                    <w:top w:val="nil"/>
                    <w:left w:val="nil"/>
                    <w:bottom w:val="single" w:sz="8" w:space="0" w:color="auto"/>
                    <w:right w:val="nil"/>
                  </w:tcBorders>
                  <w:shd w:val="clear" w:color="auto" w:fill="auto"/>
                  <w:noWrap/>
                  <w:vAlign w:val="center"/>
                  <w:hideMark/>
                </w:tcPr>
                <w:p w14:paraId="07768039" w14:textId="77777777" w:rsidR="00CE6E3E" w:rsidRPr="00B20877" w:rsidRDefault="00CE6E3E" w:rsidP="00CE6E3E">
                  <w:pPr>
                    <w:rPr>
                      <w:color w:val="5B9BD5"/>
                    </w:rPr>
                  </w:pPr>
                  <w:r w:rsidRPr="00B20877">
                    <w:rPr>
                      <w:color w:val="5B9BD5"/>
                      <w:lang w:val="en-GB"/>
                    </w:rPr>
                    <w:t>KY053857.1</w:t>
                  </w:r>
                </w:p>
              </w:tc>
              <w:tc>
                <w:tcPr>
                  <w:tcW w:w="5396" w:type="dxa"/>
                  <w:tcBorders>
                    <w:top w:val="nil"/>
                    <w:left w:val="nil"/>
                    <w:bottom w:val="single" w:sz="8" w:space="0" w:color="auto"/>
                    <w:right w:val="nil"/>
                  </w:tcBorders>
                  <w:shd w:val="clear" w:color="auto" w:fill="auto"/>
                  <w:noWrap/>
                  <w:vAlign w:val="center"/>
                  <w:hideMark/>
                </w:tcPr>
                <w:p w14:paraId="6821CE11" w14:textId="77777777" w:rsidR="00CE6E3E" w:rsidRPr="00B20877" w:rsidRDefault="00CE6E3E" w:rsidP="00CE6E3E">
                  <w:pPr>
                    <w:rPr>
                      <w:color w:val="5B9BD5"/>
                    </w:rPr>
                  </w:pPr>
                  <w:proofErr w:type="spellStart"/>
                  <w:r w:rsidRPr="00B20877">
                    <w:rPr>
                      <w:color w:val="5B9BD5"/>
                      <w:lang w:val="en-GB"/>
                    </w:rPr>
                    <w:t>Scaldis</w:t>
                  </w:r>
                  <w:proofErr w:type="spellEnd"/>
                  <w:r w:rsidRPr="00B20877">
                    <w:rPr>
                      <w:color w:val="5B9BD5"/>
                      <w:lang w:val="en-GB"/>
                    </w:rPr>
                    <w:t xml:space="preserve"> River bee virus</w:t>
                  </w:r>
                </w:p>
              </w:tc>
              <w:tc>
                <w:tcPr>
                  <w:tcW w:w="1040" w:type="dxa"/>
                  <w:tcBorders>
                    <w:top w:val="nil"/>
                    <w:left w:val="nil"/>
                    <w:bottom w:val="single" w:sz="8" w:space="0" w:color="auto"/>
                    <w:right w:val="nil"/>
                  </w:tcBorders>
                  <w:shd w:val="clear" w:color="auto" w:fill="auto"/>
                  <w:noWrap/>
                  <w:vAlign w:val="center"/>
                  <w:hideMark/>
                </w:tcPr>
                <w:p w14:paraId="73EB4753" w14:textId="77777777" w:rsidR="00CE6E3E" w:rsidRPr="00B20877" w:rsidRDefault="00CE6E3E" w:rsidP="00CE6E3E">
                  <w:pPr>
                    <w:jc w:val="center"/>
                    <w:rPr>
                      <w:color w:val="5B9BD5"/>
                    </w:rPr>
                  </w:pPr>
                  <w:r w:rsidRPr="00B20877">
                    <w:rPr>
                      <w:color w:val="5B9BD5"/>
                      <w:lang w:val="en"/>
                    </w:rPr>
                    <w:t>33</w:t>
                  </w:r>
                </w:p>
              </w:tc>
            </w:tr>
          </w:tbl>
          <w:p w14:paraId="0DB45FC4" w14:textId="77777777" w:rsidR="00CE6E3E" w:rsidRPr="00CE6E3E" w:rsidRDefault="00CE6E3E">
            <w:pPr>
              <w:spacing w:after="120"/>
              <w:rPr>
                <w:b/>
                <w:szCs w:val="20"/>
                <w:lang w:val="en-GB" w:eastAsia="zh-CN"/>
              </w:rPr>
            </w:pPr>
          </w:p>
          <w:p w14:paraId="36F01132" w14:textId="77777777" w:rsidR="00E90AD1" w:rsidRDefault="00E90AD1" w:rsidP="00BE75DE">
            <w:pPr>
              <w:spacing w:after="120" w:line="360" w:lineRule="auto"/>
              <w:rPr>
                <w:b/>
                <w:szCs w:val="20"/>
              </w:rPr>
            </w:pPr>
          </w:p>
          <w:p w14:paraId="32D07100" w14:textId="77777777" w:rsidR="00E90AD1" w:rsidRDefault="00E90AD1" w:rsidP="00BE75DE">
            <w:pPr>
              <w:spacing w:after="120" w:line="360" w:lineRule="auto"/>
              <w:rPr>
                <w:b/>
                <w:szCs w:val="20"/>
              </w:rPr>
            </w:pPr>
          </w:p>
          <w:p w14:paraId="018BCB92" w14:textId="77777777" w:rsidR="00E90AD1" w:rsidRDefault="00E90AD1" w:rsidP="00BE75DE">
            <w:pPr>
              <w:spacing w:after="120" w:line="360" w:lineRule="auto"/>
              <w:rPr>
                <w:b/>
                <w:szCs w:val="20"/>
              </w:rPr>
            </w:pPr>
          </w:p>
          <w:p w14:paraId="6B0D46DA" w14:textId="77777777" w:rsidR="00E90AD1" w:rsidRDefault="00E90AD1" w:rsidP="00BE75DE">
            <w:pPr>
              <w:spacing w:after="120" w:line="360" w:lineRule="auto"/>
              <w:rPr>
                <w:b/>
                <w:szCs w:val="20"/>
              </w:rPr>
            </w:pPr>
          </w:p>
          <w:p w14:paraId="7763F67B" w14:textId="77777777" w:rsidR="00E90AD1" w:rsidRDefault="00E90AD1" w:rsidP="00BE75DE">
            <w:pPr>
              <w:spacing w:after="120" w:line="360" w:lineRule="auto"/>
              <w:rPr>
                <w:b/>
                <w:szCs w:val="20"/>
              </w:rPr>
            </w:pPr>
          </w:p>
          <w:p w14:paraId="50F3B79B" w14:textId="77777777" w:rsidR="00E90AD1" w:rsidRDefault="00E90AD1" w:rsidP="00BE75DE">
            <w:pPr>
              <w:spacing w:after="120" w:line="360" w:lineRule="auto"/>
              <w:rPr>
                <w:b/>
                <w:szCs w:val="20"/>
              </w:rPr>
            </w:pPr>
          </w:p>
          <w:p w14:paraId="30D796F1" w14:textId="77777777" w:rsidR="00E90AD1" w:rsidRDefault="00E90AD1" w:rsidP="00BE75DE">
            <w:pPr>
              <w:spacing w:after="120" w:line="360" w:lineRule="auto"/>
              <w:rPr>
                <w:b/>
                <w:szCs w:val="20"/>
              </w:rPr>
            </w:pPr>
          </w:p>
          <w:p w14:paraId="59C66906" w14:textId="77777777" w:rsidR="00E90AD1" w:rsidRDefault="00E90AD1" w:rsidP="00BE75DE">
            <w:pPr>
              <w:spacing w:after="120" w:line="360" w:lineRule="auto"/>
              <w:rPr>
                <w:b/>
                <w:szCs w:val="20"/>
              </w:rPr>
            </w:pPr>
          </w:p>
          <w:p w14:paraId="2BB80457" w14:textId="77777777" w:rsidR="00E90AD1" w:rsidRDefault="00E90AD1" w:rsidP="00BE75DE">
            <w:pPr>
              <w:spacing w:after="120" w:line="360" w:lineRule="auto"/>
              <w:rPr>
                <w:b/>
                <w:szCs w:val="20"/>
              </w:rPr>
            </w:pPr>
          </w:p>
          <w:p w14:paraId="4D8B4C6E" w14:textId="77777777" w:rsidR="00E90AD1" w:rsidRDefault="00E90AD1" w:rsidP="00BE75DE">
            <w:pPr>
              <w:spacing w:after="120" w:line="360" w:lineRule="auto"/>
              <w:rPr>
                <w:b/>
                <w:szCs w:val="20"/>
              </w:rPr>
            </w:pPr>
          </w:p>
          <w:p w14:paraId="73FFF518" w14:textId="77777777" w:rsidR="00E90AD1" w:rsidRDefault="00E90AD1" w:rsidP="00BE75DE">
            <w:pPr>
              <w:spacing w:after="120" w:line="360" w:lineRule="auto"/>
              <w:rPr>
                <w:b/>
                <w:szCs w:val="20"/>
              </w:rPr>
            </w:pPr>
          </w:p>
          <w:p w14:paraId="3D6A9174" w14:textId="77777777" w:rsidR="00E90AD1" w:rsidRDefault="00E90AD1" w:rsidP="00BE75DE">
            <w:pPr>
              <w:spacing w:after="120" w:line="360" w:lineRule="auto"/>
              <w:rPr>
                <w:b/>
                <w:szCs w:val="20"/>
              </w:rPr>
            </w:pPr>
          </w:p>
          <w:p w14:paraId="3C5AF32C" w14:textId="77777777" w:rsidR="00E90AD1" w:rsidRDefault="00E90AD1" w:rsidP="00BE75DE">
            <w:pPr>
              <w:spacing w:after="120" w:line="360" w:lineRule="auto"/>
              <w:rPr>
                <w:b/>
                <w:szCs w:val="20"/>
              </w:rPr>
            </w:pPr>
          </w:p>
          <w:p w14:paraId="082FA545" w14:textId="77777777" w:rsidR="00E90AD1" w:rsidRDefault="00E90AD1" w:rsidP="00BE75DE">
            <w:pPr>
              <w:spacing w:after="120" w:line="360" w:lineRule="auto"/>
              <w:rPr>
                <w:b/>
                <w:szCs w:val="20"/>
              </w:rPr>
            </w:pPr>
          </w:p>
          <w:p w14:paraId="26E40A15" w14:textId="77777777" w:rsidR="00E90AD1" w:rsidRDefault="00E90AD1" w:rsidP="00BE75DE">
            <w:pPr>
              <w:spacing w:after="120" w:line="360" w:lineRule="auto"/>
              <w:rPr>
                <w:b/>
                <w:szCs w:val="20"/>
              </w:rPr>
            </w:pPr>
          </w:p>
          <w:p w14:paraId="15637C15" w14:textId="77777777" w:rsidR="00E90AD1" w:rsidRDefault="00E90AD1" w:rsidP="00BE75DE">
            <w:pPr>
              <w:spacing w:after="120" w:line="360" w:lineRule="auto"/>
              <w:rPr>
                <w:b/>
                <w:szCs w:val="20"/>
              </w:rPr>
            </w:pPr>
          </w:p>
          <w:p w14:paraId="249BEACD" w14:textId="77777777" w:rsidR="00E90AD1" w:rsidRDefault="00E90AD1" w:rsidP="00BE75DE">
            <w:pPr>
              <w:spacing w:after="120" w:line="360" w:lineRule="auto"/>
              <w:rPr>
                <w:b/>
                <w:szCs w:val="20"/>
              </w:rPr>
            </w:pPr>
          </w:p>
          <w:p w14:paraId="0C8B84A8" w14:textId="77777777" w:rsidR="00E90AD1" w:rsidRDefault="00E90AD1" w:rsidP="00BE75DE">
            <w:pPr>
              <w:spacing w:after="120" w:line="360" w:lineRule="auto"/>
              <w:rPr>
                <w:b/>
                <w:szCs w:val="20"/>
              </w:rPr>
            </w:pPr>
          </w:p>
          <w:p w14:paraId="5F6CCDC3" w14:textId="77777777" w:rsidR="00E90AD1" w:rsidRDefault="00E90AD1" w:rsidP="00BE75DE">
            <w:pPr>
              <w:spacing w:after="120" w:line="360" w:lineRule="auto"/>
              <w:rPr>
                <w:b/>
                <w:szCs w:val="20"/>
              </w:rPr>
            </w:pPr>
          </w:p>
          <w:p w14:paraId="5CD4957E" w14:textId="6D4A2ED7" w:rsidR="00BE75DE" w:rsidRDefault="00BE75DE" w:rsidP="00BE75DE">
            <w:pPr>
              <w:spacing w:after="120" w:line="360" w:lineRule="auto"/>
              <w:rPr>
                <w:lang w:eastAsia="zh-CN"/>
              </w:rPr>
            </w:pPr>
            <w:r>
              <w:rPr>
                <w:b/>
                <w:szCs w:val="20"/>
              </w:rPr>
              <w:lastRenderedPageBreak/>
              <w:t xml:space="preserve">Figure 1. </w:t>
            </w:r>
            <w:r>
              <w:rPr>
                <w:color w:val="000000" w:themeColor="text1"/>
              </w:rPr>
              <w:t xml:space="preserve">Phylogenetic tree based on the </w:t>
            </w:r>
            <w:proofErr w:type="spellStart"/>
            <w:r w:rsidR="00551DAB">
              <w:rPr>
                <w:color w:val="000000" w:themeColor="text1"/>
              </w:rPr>
              <w:t>RdRp</w:t>
            </w:r>
            <w:proofErr w:type="spellEnd"/>
            <w:r>
              <w:rPr>
                <w:color w:val="000000" w:themeColor="text1"/>
              </w:rPr>
              <w:t xml:space="preserve"> sequences of</w:t>
            </w:r>
            <w:r>
              <w:rPr>
                <w:color w:val="FF0000"/>
              </w:rPr>
              <w:t xml:space="preserve"> </w:t>
            </w:r>
            <w:proofErr w:type="spellStart"/>
            <w:r w:rsidR="00B508B0" w:rsidRPr="00595075">
              <w:rPr>
                <w:color w:val="000000"/>
              </w:rPr>
              <w:t>chǔvirus</w:t>
            </w:r>
            <w:r w:rsidR="00B508B0">
              <w:rPr>
                <w:color w:val="000000"/>
              </w:rPr>
              <w:t>es</w:t>
            </w:r>
            <w:proofErr w:type="spellEnd"/>
            <w:r>
              <w:rPr>
                <w:color w:val="000000" w:themeColor="text1"/>
              </w:rPr>
              <w:t xml:space="preserve"> and </w:t>
            </w:r>
            <w:r w:rsidR="008A5467">
              <w:rPr>
                <w:color w:val="000000" w:themeColor="text1"/>
              </w:rPr>
              <w:t>mononegaviruses</w:t>
            </w:r>
            <w:r>
              <w:rPr>
                <w:color w:val="000000" w:themeColor="text1"/>
              </w:rPr>
              <w:t xml:space="preserve"> using the neighbor-joining method and MEGA 7.0. The numbers indicate bootstrap values calculated from 1</w:t>
            </w:r>
            <w:r w:rsidR="008A5467">
              <w:rPr>
                <w:color w:val="000000" w:themeColor="text1"/>
              </w:rPr>
              <w:t>,</w:t>
            </w:r>
            <w:r>
              <w:rPr>
                <w:color w:val="000000" w:themeColor="text1"/>
              </w:rPr>
              <w:t>000 replicates</w:t>
            </w:r>
            <w:r>
              <w:rPr>
                <w:color w:val="000000" w:themeColor="text1"/>
                <w:lang w:eastAsia="zh-CN"/>
              </w:rPr>
              <w:t xml:space="preserve"> </w:t>
            </w:r>
            <w:r>
              <w:rPr>
                <w:szCs w:val="20"/>
              </w:rPr>
              <w:t>(</w:t>
            </w:r>
            <w:r>
              <w:rPr>
                <w:szCs w:val="20"/>
                <w:lang w:eastAsia="zh-CN"/>
              </w:rPr>
              <w:t>Wang</w:t>
            </w:r>
            <w:r>
              <w:rPr>
                <w:szCs w:val="20"/>
              </w:rPr>
              <w:t xml:space="preserve"> et al., 201</w:t>
            </w:r>
            <w:r>
              <w:rPr>
                <w:szCs w:val="20"/>
                <w:lang w:eastAsia="zh-CN"/>
              </w:rPr>
              <w:t>9</w:t>
            </w:r>
            <w:r>
              <w:rPr>
                <w:szCs w:val="20"/>
              </w:rPr>
              <w:t>).</w:t>
            </w:r>
            <w:r w:rsidR="00DA6DAF">
              <w:t xml:space="preserve"> </w:t>
            </w:r>
            <w:r w:rsidR="00DA6DAF">
              <w:rPr>
                <w:noProof/>
              </w:rPr>
              <w:drawing>
                <wp:inline distT="0" distB="0" distL="0" distR="0" wp14:anchorId="70DC336B" wp14:editId="69E1A664">
                  <wp:extent cx="6007735" cy="6321425"/>
                  <wp:effectExtent l="0" t="0" r="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07735" cy="6321425"/>
                          </a:xfrm>
                          <a:prstGeom prst="rect">
                            <a:avLst/>
                          </a:prstGeom>
                          <a:noFill/>
                          <a:ln>
                            <a:noFill/>
                          </a:ln>
                        </pic:spPr>
                      </pic:pic>
                    </a:graphicData>
                  </a:graphic>
                </wp:inline>
              </w:drawing>
            </w:r>
          </w:p>
          <w:p w14:paraId="38A0AE2E" w14:textId="2A4B702F" w:rsidR="00BE75DE" w:rsidRDefault="005002D7">
            <w:pPr>
              <w:spacing w:after="120"/>
              <w:rPr>
                <w:rFonts w:eastAsiaTheme="minorEastAsia"/>
                <w:b/>
                <w:szCs w:val="20"/>
                <w:lang w:val="en-GB" w:eastAsia="zh-CN"/>
              </w:rPr>
            </w:pPr>
            <w:r>
              <w:rPr>
                <w:noProof/>
                <w:lang w:eastAsia="zh-CN"/>
              </w:rPr>
              <mc:AlternateContent>
                <mc:Choice Requires="wps">
                  <w:drawing>
                    <wp:anchor distT="0" distB="0" distL="114300" distR="114300" simplePos="0" relativeHeight="251659264" behindDoc="0" locked="0" layoutInCell="1" allowOverlap="1" wp14:anchorId="44CA33DF" wp14:editId="2B1B71A0">
                      <wp:simplePos x="0" y="0"/>
                      <wp:positionH relativeFrom="column">
                        <wp:posOffset>635</wp:posOffset>
                      </wp:positionH>
                      <wp:positionV relativeFrom="paragraph">
                        <wp:posOffset>-2540</wp:posOffset>
                      </wp:positionV>
                      <wp:extent cx="0" cy="216000"/>
                      <wp:effectExtent l="0" t="0" r="38100" b="31750"/>
                      <wp:wrapTopAndBottom/>
                      <wp:docPr id="25" name="直接连接符 24">
                        <a:extLst xmlns:a="http://schemas.openxmlformats.org/drawingml/2006/main">
                          <a:ext uri="{FF2B5EF4-FFF2-40B4-BE49-F238E27FC236}">
                            <a16:creationId xmlns:a16="http://schemas.microsoft.com/office/drawing/2014/main" id="{4B3EDC7D-C75A-4673-9CCA-98BBF0B15475}"/>
                          </a:ext>
                        </a:extLst>
                      </wp:docPr>
                      <wp:cNvGraphicFramePr/>
                      <a:graphic xmlns:a="http://schemas.openxmlformats.org/drawingml/2006/main">
                        <a:graphicData uri="http://schemas.microsoft.com/office/word/2010/wordprocessingShape">
                          <wps:wsp>
                            <wps:cNvCnPr/>
                            <wps:spPr>
                              <a:xfrm>
                                <a:off x="0" y="0"/>
                                <a:ext cx="0" cy="216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6FA4A59" id="直接连接符 24"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pt,-.2pt" to=".0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" strokecolor="#5b9bd5 [3204]" strokeweight=".5pt">
                      <v:stroke joinstyle="miter"/>
                      <w10:wrap type="topAndBottom"/>
                    </v:line>
                  </w:pict>
                </mc:Fallback>
              </mc:AlternateContent>
            </w:r>
          </w:p>
          <w:p w14:paraId="2C0F3C6F" w14:textId="120D5EC0" w:rsidR="00BE75DE" w:rsidRDefault="00BE75DE">
            <w:pPr>
              <w:spacing w:after="120"/>
              <w:rPr>
                <w:rFonts w:eastAsiaTheme="minorEastAsia"/>
                <w:b/>
                <w:szCs w:val="20"/>
                <w:lang w:val="en-GB" w:eastAsia="zh-CN"/>
              </w:rPr>
            </w:pPr>
          </w:p>
          <w:p w14:paraId="3A62B55C" w14:textId="77777777" w:rsidR="00BE75DE" w:rsidRDefault="00BE75DE">
            <w:pPr>
              <w:spacing w:line="480" w:lineRule="auto"/>
              <w:rPr>
                <w:color w:val="000000" w:themeColor="text1"/>
                <w:lang w:val="en-GB" w:eastAsia="en-GB"/>
              </w:rPr>
            </w:pPr>
          </w:p>
          <w:p w14:paraId="77D46635" w14:textId="77777777" w:rsidR="00BE75DE" w:rsidRDefault="00BE75DE">
            <w:pPr>
              <w:spacing w:after="120"/>
              <w:rPr>
                <w:b/>
                <w:szCs w:val="20"/>
                <w:lang w:val="en-GB" w:eastAsia="en-GB"/>
              </w:rPr>
            </w:pPr>
          </w:p>
        </w:tc>
      </w:tr>
    </w:tbl>
    <w:p w14:paraId="3543719D" w14:textId="77777777" w:rsidR="00AC0E72" w:rsidRDefault="00AC0E72" w:rsidP="00AC0E72">
      <w:pPr>
        <w:rPr>
          <w:lang w:val="en-GB"/>
        </w:rPr>
      </w:pPr>
    </w:p>
    <w:p w14:paraId="776A7118" w14:textId="77777777" w:rsidR="009320C8" w:rsidRDefault="009320C8" w:rsidP="00AC0E72">
      <w:pPr>
        <w:rPr>
          <w:lang w:val="en-GB"/>
        </w:rPr>
      </w:pPr>
    </w:p>
    <w:p w14:paraId="4981967C" w14:textId="77777777" w:rsidR="00AA601F" w:rsidRDefault="00AA601F" w:rsidP="00AC0E72">
      <w:pPr>
        <w:rPr>
          <w:lang w:val="en-GB"/>
        </w:rPr>
      </w:pPr>
    </w:p>
    <w:p w14:paraId="0B76FB20" w14:textId="77777777" w:rsidR="00AA601F" w:rsidRDefault="00AA601F" w:rsidP="00AC0E72">
      <w:pPr>
        <w:rPr>
          <w:lang w:val="en-GB"/>
        </w:rPr>
      </w:pPr>
    </w:p>
    <w:tbl>
      <w:tblPr>
        <w:tblW w:w="9228" w:type="dxa"/>
        <w:tblLook w:val="04A0" w:firstRow="1" w:lastRow="0" w:firstColumn="1" w:lastColumn="0" w:noHBand="0" w:noVBand="1"/>
      </w:tblPr>
      <w:tblGrid>
        <w:gridCol w:w="9228"/>
      </w:tblGrid>
      <w:tr w:rsidR="00AA601F" w:rsidRPr="001E492D" w14:paraId="27B7B955" w14:textId="77777777" w:rsidTr="00820E4D">
        <w:trPr>
          <w:tblHeader/>
        </w:trPr>
        <w:tc>
          <w:tcPr>
            <w:tcW w:w="9228" w:type="dxa"/>
          </w:tcPr>
          <w:p w14:paraId="6E8CB990" w14:textId="77777777"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C61931"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16FDC101" w14:textId="39CBD107" w:rsidR="00AA601F" w:rsidRPr="00C61931" w:rsidRDefault="00BE75DE" w:rsidP="00BE75DE">
            <w:pPr>
              <w:pStyle w:val="BodyTextIndent"/>
              <w:ind w:left="567" w:hanging="567"/>
              <w:rPr>
                <w:rFonts w:ascii="Times New Roman" w:hAnsi="Times New Roman"/>
                <w:color w:val="000000"/>
              </w:rPr>
            </w:pPr>
            <w:r>
              <w:rPr>
                <w:rFonts w:ascii="Times New Roman+FPEF" w:hAnsi="Times New Roman+FPEF"/>
                <w:color w:val="000000"/>
              </w:rPr>
              <w:t xml:space="preserve">Wang H, Liu Y, Liu WW, Cao MJ, Wang XF. Sequence analysis and genomic organization of a novel </w:t>
            </w:r>
            <w:proofErr w:type="spellStart"/>
            <w:r>
              <w:rPr>
                <w:rFonts w:ascii="Times New Roman+FPEF" w:hAnsi="Times New Roman+FPEF"/>
                <w:color w:val="000000"/>
              </w:rPr>
              <w:t>chuvirus</w:t>
            </w:r>
            <w:proofErr w:type="spellEnd"/>
            <w:r>
              <w:rPr>
                <w:rFonts w:ascii="Times New Roman+FPEF" w:hAnsi="Times New Roman+FPEF"/>
                <w:color w:val="000000"/>
              </w:rPr>
              <w:t xml:space="preserve">, </w:t>
            </w:r>
            <w:proofErr w:type="spellStart"/>
            <w:r>
              <w:rPr>
                <w:rFonts w:ascii="Times New Roman+FPEF" w:hAnsi="Times New Roman+FPEF"/>
                <w:color w:val="000000"/>
              </w:rPr>
              <w:t>Tàiyuán</w:t>
            </w:r>
            <w:proofErr w:type="spellEnd"/>
            <w:r>
              <w:rPr>
                <w:rFonts w:ascii="Times New Roman+FPEF" w:hAnsi="Times New Roman+FPEF"/>
                <w:color w:val="000000"/>
              </w:rPr>
              <w:t xml:space="preserve"> leafhopper virus. Archives of Virology (2019</w:t>
            </w:r>
            <w:r>
              <w:rPr>
                <w:rFonts w:ascii="Calibri+FPEF" w:hAnsi="Calibri+FPEF"/>
                <w:color w:val="000000"/>
              </w:rPr>
              <w:t>) 164: 617-620</w:t>
            </w:r>
          </w:p>
        </w:tc>
      </w:tr>
    </w:tbl>
    <w:p w14:paraId="3D8A87F7" w14:textId="77777777" w:rsidR="008E736E" w:rsidRDefault="008E736E" w:rsidP="00AC0E72">
      <w:pPr>
        <w:rPr>
          <w:lang w:val="en-GB"/>
        </w:rPr>
      </w:pPr>
    </w:p>
    <w:p w14:paraId="068ED7CA" w14:textId="77777777" w:rsidR="00CE0DE4" w:rsidRPr="00991A82" w:rsidRDefault="00D227FA" w:rsidP="00991A82">
      <w:pPr>
        <w:pStyle w:val="BodyTextIndent"/>
        <w:ind w:left="0" w:firstLine="0"/>
        <w:rPr>
          <w:rFonts w:ascii="Times New Roman" w:hAnsi="Times New Roman"/>
          <w:color w:val="000000"/>
          <w:sz w:val="22"/>
          <w:szCs w:val="22"/>
        </w:rPr>
      </w:pPr>
      <w:r>
        <w:rPr>
          <w:noProof/>
          <w:lang w:eastAsia="zh-CN"/>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CE82A" id="Line 14"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" strokecolor="navy" strokeweight="2pt"/>
            </w:pict>
          </mc:Fallback>
        </mc:AlternateContent>
      </w:r>
    </w:p>
    <w:sectPr w:rsidR="00CE0DE4" w:rsidRPr="00991A82" w:rsidSect="00991A82">
      <w:headerReference w:type="default" r:id="rId20"/>
      <w:footerReference w:type="default" r:id="rId21"/>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203F6" w14:textId="77777777" w:rsidR="00043C7B" w:rsidRDefault="00043C7B">
      <w:pPr>
        <w:pStyle w:val="Header"/>
        <w:pPrChange w:id="2" w:author=" King" w:date="2007-11-09T06:47:00Z">
          <w:pPr/>
        </w:pPrChange>
      </w:pPr>
      <w:r>
        <w:separator/>
      </w:r>
    </w:p>
  </w:endnote>
  <w:endnote w:type="continuationSeparator" w:id="0">
    <w:p w14:paraId="65F08316" w14:textId="77777777" w:rsidR="00043C7B" w:rsidRDefault="00043C7B">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FPEF">
    <w:altName w:val="Times New Roman"/>
    <w:panose1 w:val="00000500000000020000"/>
    <w:charset w:val="00"/>
    <w:family w:val="roman"/>
    <w:pitch w:val="default"/>
  </w:font>
  <w:font w:name="Calibri+FPEF">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E90AD1">
      <w:rPr>
        <w:rFonts w:ascii="Arial" w:hAnsi="Arial" w:cs="Arial"/>
        <w:noProof/>
        <w:color w:val="808080"/>
        <w:sz w:val="20"/>
      </w:rPr>
      <w:t>8</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E90AD1">
      <w:rPr>
        <w:rFonts w:ascii="Arial" w:hAnsi="Arial" w:cs="Arial"/>
        <w:noProof/>
        <w:color w:val="808080"/>
        <w:sz w:val="20"/>
      </w:rPr>
      <w:t>8</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F7C1F" w14:textId="77777777" w:rsidR="00043C7B" w:rsidRDefault="00043C7B">
      <w:pPr>
        <w:pStyle w:val="Header"/>
        <w:pPrChange w:id="0" w:author=" King" w:date="2007-11-09T06:47:00Z">
          <w:pPr/>
        </w:pPrChange>
      </w:pPr>
      <w:r>
        <w:separator/>
      </w:r>
    </w:p>
  </w:footnote>
  <w:footnote w:type="continuationSeparator" w:id="0">
    <w:p w14:paraId="02BBE12C" w14:textId="77777777" w:rsidR="00043C7B" w:rsidRDefault="00043C7B">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820E4D" w:rsidRPr="00CD4725" w:rsidRDefault="00CD4725"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42D39"/>
    <w:multiLevelType w:val="hybridMultilevel"/>
    <w:tmpl w:val="F7BA62DA"/>
    <w:lvl w:ilvl="0" w:tplc="B56C6632">
      <w:start w:val="1"/>
      <w:numFmt w:val="decimal"/>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4"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9"/>
  </w:num>
  <w:num w:numId="3">
    <w:abstractNumId w:val="10"/>
  </w:num>
  <w:num w:numId="4">
    <w:abstractNumId w:val="7"/>
  </w:num>
  <w:num w:numId="5">
    <w:abstractNumId w:val="20"/>
  </w:num>
  <w:num w:numId="6">
    <w:abstractNumId w:val="8"/>
  </w:num>
  <w:num w:numId="7">
    <w:abstractNumId w:val="13"/>
  </w:num>
  <w:num w:numId="8">
    <w:abstractNumId w:val="15"/>
  </w:num>
  <w:num w:numId="9">
    <w:abstractNumId w:val="2"/>
  </w:num>
  <w:num w:numId="10">
    <w:abstractNumId w:val="11"/>
  </w:num>
  <w:num w:numId="11">
    <w:abstractNumId w:val="17"/>
  </w:num>
  <w:num w:numId="12">
    <w:abstractNumId w:val="21"/>
  </w:num>
  <w:num w:numId="13">
    <w:abstractNumId w:val="18"/>
  </w:num>
  <w:num w:numId="14">
    <w:abstractNumId w:val="22"/>
  </w:num>
  <w:num w:numId="15">
    <w:abstractNumId w:val="23"/>
  </w:num>
  <w:num w:numId="16">
    <w:abstractNumId w:val="5"/>
  </w:num>
  <w:num w:numId="17">
    <w:abstractNumId w:val="16"/>
  </w:num>
  <w:num w:numId="18">
    <w:abstractNumId w:val="12"/>
  </w:num>
  <w:num w:numId="19">
    <w:abstractNumId w:val="4"/>
  </w:num>
  <w:num w:numId="20">
    <w:abstractNumId w:val="24"/>
  </w:num>
  <w:num w:numId="21">
    <w:abstractNumId w:val="3"/>
  </w:num>
  <w:num w:numId="22">
    <w:abstractNumId w:val="6"/>
  </w:num>
  <w:num w:numId="23">
    <w:abstractNumId w:val="14"/>
  </w:num>
  <w:num w:numId="24">
    <w:abstractNumId w:val="9"/>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785"/>
    <w:rsid w:val="00004F39"/>
    <w:rsid w:val="00016519"/>
    <w:rsid w:val="00024051"/>
    <w:rsid w:val="000315E5"/>
    <w:rsid w:val="00034DE5"/>
    <w:rsid w:val="000360CB"/>
    <w:rsid w:val="000420CB"/>
    <w:rsid w:val="0004304B"/>
    <w:rsid w:val="00043C7B"/>
    <w:rsid w:val="00072CC5"/>
    <w:rsid w:val="00093DD3"/>
    <w:rsid w:val="000A6DE3"/>
    <w:rsid w:val="000A7E3F"/>
    <w:rsid w:val="000A7F1C"/>
    <w:rsid w:val="000B3132"/>
    <w:rsid w:val="000B7774"/>
    <w:rsid w:val="000C0126"/>
    <w:rsid w:val="000C32A9"/>
    <w:rsid w:val="000D2F03"/>
    <w:rsid w:val="000D428A"/>
    <w:rsid w:val="000F5890"/>
    <w:rsid w:val="000F5A87"/>
    <w:rsid w:val="00100092"/>
    <w:rsid w:val="00104A4B"/>
    <w:rsid w:val="0010595F"/>
    <w:rsid w:val="00114BD4"/>
    <w:rsid w:val="0012008F"/>
    <w:rsid w:val="0012796D"/>
    <w:rsid w:val="0014615F"/>
    <w:rsid w:val="001551A8"/>
    <w:rsid w:val="001578A6"/>
    <w:rsid w:val="001664DF"/>
    <w:rsid w:val="0017329D"/>
    <w:rsid w:val="00173983"/>
    <w:rsid w:val="0017739A"/>
    <w:rsid w:val="001811B7"/>
    <w:rsid w:val="00185699"/>
    <w:rsid w:val="00191C02"/>
    <w:rsid w:val="00192B06"/>
    <w:rsid w:val="001946B2"/>
    <w:rsid w:val="001A0ADA"/>
    <w:rsid w:val="001C4335"/>
    <w:rsid w:val="001C5EE1"/>
    <w:rsid w:val="001E59C1"/>
    <w:rsid w:val="001E7FD5"/>
    <w:rsid w:val="001F4031"/>
    <w:rsid w:val="00202BB3"/>
    <w:rsid w:val="00207B65"/>
    <w:rsid w:val="00210B49"/>
    <w:rsid w:val="00212269"/>
    <w:rsid w:val="002129A8"/>
    <w:rsid w:val="0022566F"/>
    <w:rsid w:val="002315B2"/>
    <w:rsid w:val="002323AB"/>
    <w:rsid w:val="002361B7"/>
    <w:rsid w:val="00236673"/>
    <w:rsid w:val="00252570"/>
    <w:rsid w:val="002539A7"/>
    <w:rsid w:val="00260377"/>
    <w:rsid w:val="00265E5A"/>
    <w:rsid w:val="002732D1"/>
    <w:rsid w:val="00275425"/>
    <w:rsid w:val="002777A3"/>
    <w:rsid w:val="0028367A"/>
    <w:rsid w:val="00283FE0"/>
    <w:rsid w:val="0028627E"/>
    <w:rsid w:val="00291213"/>
    <w:rsid w:val="002930D6"/>
    <w:rsid w:val="00295698"/>
    <w:rsid w:val="002978A6"/>
    <w:rsid w:val="002A4018"/>
    <w:rsid w:val="002A7D6D"/>
    <w:rsid w:val="002B1833"/>
    <w:rsid w:val="002B75AB"/>
    <w:rsid w:val="002E36D5"/>
    <w:rsid w:val="002E7294"/>
    <w:rsid w:val="00300B0A"/>
    <w:rsid w:val="00304104"/>
    <w:rsid w:val="00306A5E"/>
    <w:rsid w:val="00315757"/>
    <w:rsid w:val="00315AEE"/>
    <w:rsid w:val="00317C80"/>
    <w:rsid w:val="00342A81"/>
    <w:rsid w:val="00342D4D"/>
    <w:rsid w:val="003433D8"/>
    <w:rsid w:val="0034563C"/>
    <w:rsid w:val="003538F3"/>
    <w:rsid w:val="003539D6"/>
    <w:rsid w:val="003563FA"/>
    <w:rsid w:val="003623D9"/>
    <w:rsid w:val="00364F36"/>
    <w:rsid w:val="003676E2"/>
    <w:rsid w:val="00377A06"/>
    <w:rsid w:val="00386403"/>
    <w:rsid w:val="00391FB5"/>
    <w:rsid w:val="003A0BE4"/>
    <w:rsid w:val="003A48CF"/>
    <w:rsid w:val="003A4E70"/>
    <w:rsid w:val="003A6C76"/>
    <w:rsid w:val="003B1954"/>
    <w:rsid w:val="003B7125"/>
    <w:rsid w:val="003C4611"/>
    <w:rsid w:val="003D08E5"/>
    <w:rsid w:val="003D7DC2"/>
    <w:rsid w:val="003E02C3"/>
    <w:rsid w:val="003E0BBC"/>
    <w:rsid w:val="003E3AB2"/>
    <w:rsid w:val="003E7EEC"/>
    <w:rsid w:val="003F0180"/>
    <w:rsid w:val="003F66F8"/>
    <w:rsid w:val="00400C3B"/>
    <w:rsid w:val="004025BD"/>
    <w:rsid w:val="00402B0B"/>
    <w:rsid w:val="00404172"/>
    <w:rsid w:val="00404ECA"/>
    <w:rsid w:val="00413670"/>
    <w:rsid w:val="004152C9"/>
    <w:rsid w:val="00422FF0"/>
    <w:rsid w:val="004435EC"/>
    <w:rsid w:val="00444E1E"/>
    <w:rsid w:val="00447321"/>
    <w:rsid w:val="0044774D"/>
    <w:rsid w:val="004710EC"/>
    <w:rsid w:val="0047500D"/>
    <w:rsid w:val="00477748"/>
    <w:rsid w:val="004863FC"/>
    <w:rsid w:val="004937AC"/>
    <w:rsid w:val="00494623"/>
    <w:rsid w:val="004A350D"/>
    <w:rsid w:val="004A3DAC"/>
    <w:rsid w:val="004A6F2D"/>
    <w:rsid w:val="004B0C50"/>
    <w:rsid w:val="004B5D02"/>
    <w:rsid w:val="004C30A2"/>
    <w:rsid w:val="004C7BA9"/>
    <w:rsid w:val="004D1DAD"/>
    <w:rsid w:val="004D21E1"/>
    <w:rsid w:val="004D236F"/>
    <w:rsid w:val="004D5AE7"/>
    <w:rsid w:val="004D748F"/>
    <w:rsid w:val="004E290B"/>
    <w:rsid w:val="004F23EA"/>
    <w:rsid w:val="004F771E"/>
    <w:rsid w:val="005002D7"/>
    <w:rsid w:val="0050228B"/>
    <w:rsid w:val="00503E8B"/>
    <w:rsid w:val="00505D9F"/>
    <w:rsid w:val="0050662A"/>
    <w:rsid w:val="00516D9F"/>
    <w:rsid w:val="005201AD"/>
    <w:rsid w:val="00521073"/>
    <w:rsid w:val="00522E71"/>
    <w:rsid w:val="00527488"/>
    <w:rsid w:val="00530EFE"/>
    <w:rsid w:val="00534EED"/>
    <w:rsid w:val="005368BD"/>
    <w:rsid w:val="0054188A"/>
    <w:rsid w:val="00551DAB"/>
    <w:rsid w:val="005557FC"/>
    <w:rsid w:val="00572D74"/>
    <w:rsid w:val="00581ED1"/>
    <w:rsid w:val="00590D25"/>
    <w:rsid w:val="005929A4"/>
    <w:rsid w:val="0059515D"/>
    <w:rsid w:val="005953F1"/>
    <w:rsid w:val="0059569C"/>
    <w:rsid w:val="005A4CBC"/>
    <w:rsid w:val="005B600C"/>
    <w:rsid w:val="005D0BFD"/>
    <w:rsid w:val="005D19C9"/>
    <w:rsid w:val="005D3BF9"/>
    <w:rsid w:val="005D7EC4"/>
    <w:rsid w:val="005D7F24"/>
    <w:rsid w:val="005F4309"/>
    <w:rsid w:val="005F53C1"/>
    <w:rsid w:val="00603CFD"/>
    <w:rsid w:val="006071CA"/>
    <w:rsid w:val="0061592E"/>
    <w:rsid w:val="00616487"/>
    <w:rsid w:val="00617B84"/>
    <w:rsid w:val="00623274"/>
    <w:rsid w:val="00624B05"/>
    <w:rsid w:val="00633947"/>
    <w:rsid w:val="00635404"/>
    <w:rsid w:val="00636B14"/>
    <w:rsid w:val="00637004"/>
    <w:rsid w:val="00637223"/>
    <w:rsid w:val="00650171"/>
    <w:rsid w:val="00692BE3"/>
    <w:rsid w:val="0069409C"/>
    <w:rsid w:val="006A1735"/>
    <w:rsid w:val="006B2EE7"/>
    <w:rsid w:val="006C4A0C"/>
    <w:rsid w:val="006D1B4E"/>
    <w:rsid w:val="006D59EF"/>
    <w:rsid w:val="006E0B7B"/>
    <w:rsid w:val="006F1ADE"/>
    <w:rsid w:val="006F44A4"/>
    <w:rsid w:val="007016DD"/>
    <w:rsid w:val="00702CCD"/>
    <w:rsid w:val="00704198"/>
    <w:rsid w:val="007135C0"/>
    <w:rsid w:val="00715B64"/>
    <w:rsid w:val="00716792"/>
    <w:rsid w:val="00717501"/>
    <w:rsid w:val="00720D17"/>
    <w:rsid w:val="007211CA"/>
    <w:rsid w:val="00724281"/>
    <w:rsid w:val="00724490"/>
    <w:rsid w:val="00736F49"/>
    <w:rsid w:val="0073793D"/>
    <w:rsid w:val="00746025"/>
    <w:rsid w:val="00751194"/>
    <w:rsid w:val="00752D7B"/>
    <w:rsid w:val="007602A2"/>
    <w:rsid w:val="0076759D"/>
    <w:rsid w:val="00774CB4"/>
    <w:rsid w:val="00775307"/>
    <w:rsid w:val="007772C2"/>
    <w:rsid w:val="007878DB"/>
    <w:rsid w:val="00792B22"/>
    <w:rsid w:val="0079318D"/>
    <w:rsid w:val="007A5735"/>
    <w:rsid w:val="007C1657"/>
    <w:rsid w:val="007C793A"/>
    <w:rsid w:val="007C7E0E"/>
    <w:rsid w:val="007D246C"/>
    <w:rsid w:val="007D4C57"/>
    <w:rsid w:val="007D6DB6"/>
    <w:rsid w:val="007E6C07"/>
    <w:rsid w:val="007F5109"/>
    <w:rsid w:val="007F7E78"/>
    <w:rsid w:val="0080060B"/>
    <w:rsid w:val="00800BFD"/>
    <w:rsid w:val="00801148"/>
    <w:rsid w:val="00802D02"/>
    <w:rsid w:val="008071B6"/>
    <w:rsid w:val="00820E4D"/>
    <w:rsid w:val="008277F3"/>
    <w:rsid w:val="00830785"/>
    <w:rsid w:val="00835B67"/>
    <w:rsid w:val="008418CD"/>
    <w:rsid w:val="008442CB"/>
    <w:rsid w:val="008563BE"/>
    <w:rsid w:val="00856D15"/>
    <w:rsid w:val="008655D6"/>
    <w:rsid w:val="00872088"/>
    <w:rsid w:val="008762E5"/>
    <w:rsid w:val="00884E97"/>
    <w:rsid w:val="00890FAF"/>
    <w:rsid w:val="00891C67"/>
    <w:rsid w:val="008A5467"/>
    <w:rsid w:val="008A612E"/>
    <w:rsid w:val="008B6D5E"/>
    <w:rsid w:val="008C2CC4"/>
    <w:rsid w:val="008C7B86"/>
    <w:rsid w:val="008D7736"/>
    <w:rsid w:val="008E10B7"/>
    <w:rsid w:val="008E2333"/>
    <w:rsid w:val="008E4E0F"/>
    <w:rsid w:val="008E5151"/>
    <w:rsid w:val="008E736E"/>
    <w:rsid w:val="008F03D2"/>
    <w:rsid w:val="008F1758"/>
    <w:rsid w:val="008F2BEE"/>
    <w:rsid w:val="008F4957"/>
    <w:rsid w:val="008F5FB1"/>
    <w:rsid w:val="008F6DE4"/>
    <w:rsid w:val="009062EF"/>
    <w:rsid w:val="00926A4D"/>
    <w:rsid w:val="009320C8"/>
    <w:rsid w:val="00932753"/>
    <w:rsid w:val="00934270"/>
    <w:rsid w:val="0093622B"/>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A3DE5"/>
    <w:rsid w:val="009A6C98"/>
    <w:rsid w:val="009B10DE"/>
    <w:rsid w:val="009B1712"/>
    <w:rsid w:val="009C1EBB"/>
    <w:rsid w:val="009C463B"/>
    <w:rsid w:val="009D29FA"/>
    <w:rsid w:val="009E036E"/>
    <w:rsid w:val="009F32F7"/>
    <w:rsid w:val="009F602F"/>
    <w:rsid w:val="00A03AA4"/>
    <w:rsid w:val="00A11ACF"/>
    <w:rsid w:val="00A26EB0"/>
    <w:rsid w:val="00A27567"/>
    <w:rsid w:val="00A36B4E"/>
    <w:rsid w:val="00A52629"/>
    <w:rsid w:val="00A56BC8"/>
    <w:rsid w:val="00A709F9"/>
    <w:rsid w:val="00A70CB9"/>
    <w:rsid w:val="00A724DF"/>
    <w:rsid w:val="00A77BC1"/>
    <w:rsid w:val="00A80214"/>
    <w:rsid w:val="00A84D14"/>
    <w:rsid w:val="00A91DF9"/>
    <w:rsid w:val="00AA1E2F"/>
    <w:rsid w:val="00AA308A"/>
    <w:rsid w:val="00AA3952"/>
    <w:rsid w:val="00AA408B"/>
    <w:rsid w:val="00AA601F"/>
    <w:rsid w:val="00AC09A2"/>
    <w:rsid w:val="00AC0E72"/>
    <w:rsid w:val="00AD11F4"/>
    <w:rsid w:val="00AD3814"/>
    <w:rsid w:val="00AE2858"/>
    <w:rsid w:val="00AF63CD"/>
    <w:rsid w:val="00AF65C7"/>
    <w:rsid w:val="00B04CD6"/>
    <w:rsid w:val="00B12A01"/>
    <w:rsid w:val="00B12D76"/>
    <w:rsid w:val="00B1659A"/>
    <w:rsid w:val="00B216A1"/>
    <w:rsid w:val="00B2254A"/>
    <w:rsid w:val="00B3178D"/>
    <w:rsid w:val="00B34F6A"/>
    <w:rsid w:val="00B45888"/>
    <w:rsid w:val="00B45DD5"/>
    <w:rsid w:val="00B508B0"/>
    <w:rsid w:val="00B5488B"/>
    <w:rsid w:val="00B613A5"/>
    <w:rsid w:val="00B63708"/>
    <w:rsid w:val="00B845E3"/>
    <w:rsid w:val="00B84AA0"/>
    <w:rsid w:val="00B85D62"/>
    <w:rsid w:val="00B86BE8"/>
    <w:rsid w:val="00B91D87"/>
    <w:rsid w:val="00B94E8E"/>
    <w:rsid w:val="00BA3080"/>
    <w:rsid w:val="00BB7D24"/>
    <w:rsid w:val="00BD4541"/>
    <w:rsid w:val="00BD47D7"/>
    <w:rsid w:val="00BE06F9"/>
    <w:rsid w:val="00BE18E9"/>
    <w:rsid w:val="00BE75DE"/>
    <w:rsid w:val="00BF7AA8"/>
    <w:rsid w:val="00C06EE4"/>
    <w:rsid w:val="00C12C1B"/>
    <w:rsid w:val="00C1479F"/>
    <w:rsid w:val="00C15EC4"/>
    <w:rsid w:val="00C165C2"/>
    <w:rsid w:val="00C245DB"/>
    <w:rsid w:val="00C3224F"/>
    <w:rsid w:val="00C44DF4"/>
    <w:rsid w:val="00C46C65"/>
    <w:rsid w:val="00C55862"/>
    <w:rsid w:val="00C64F92"/>
    <w:rsid w:val="00C65BBD"/>
    <w:rsid w:val="00C67A98"/>
    <w:rsid w:val="00C75039"/>
    <w:rsid w:val="00C762C9"/>
    <w:rsid w:val="00C80265"/>
    <w:rsid w:val="00C94A0B"/>
    <w:rsid w:val="00CA56E9"/>
    <w:rsid w:val="00CA5FD9"/>
    <w:rsid w:val="00CB3A13"/>
    <w:rsid w:val="00CB434C"/>
    <w:rsid w:val="00CB7C39"/>
    <w:rsid w:val="00CD4725"/>
    <w:rsid w:val="00CE0DE4"/>
    <w:rsid w:val="00CE2AB3"/>
    <w:rsid w:val="00CE408B"/>
    <w:rsid w:val="00CE5ECF"/>
    <w:rsid w:val="00CE6E3E"/>
    <w:rsid w:val="00CF0A9B"/>
    <w:rsid w:val="00CF3890"/>
    <w:rsid w:val="00CF5168"/>
    <w:rsid w:val="00D0602A"/>
    <w:rsid w:val="00D10249"/>
    <w:rsid w:val="00D109E6"/>
    <w:rsid w:val="00D13294"/>
    <w:rsid w:val="00D15256"/>
    <w:rsid w:val="00D157F5"/>
    <w:rsid w:val="00D15A4D"/>
    <w:rsid w:val="00D1634C"/>
    <w:rsid w:val="00D16A8B"/>
    <w:rsid w:val="00D227FA"/>
    <w:rsid w:val="00D2300C"/>
    <w:rsid w:val="00D23CE8"/>
    <w:rsid w:val="00D45CE9"/>
    <w:rsid w:val="00D4648E"/>
    <w:rsid w:val="00D56CED"/>
    <w:rsid w:val="00D6107E"/>
    <w:rsid w:val="00D62298"/>
    <w:rsid w:val="00D70DF3"/>
    <w:rsid w:val="00D741E0"/>
    <w:rsid w:val="00D87539"/>
    <w:rsid w:val="00DA5352"/>
    <w:rsid w:val="00DA5E5A"/>
    <w:rsid w:val="00DA6DAF"/>
    <w:rsid w:val="00DA71AC"/>
    <w:rsid w:val="00DA7AE7"/>
    <w:rsid w:val="00DB3CB3"/>
    <w:rsid w:val="00DB4BB2"/>
    <w:rsid w:val="00DC2ACB"/>
    <w:rsid w:val="00DC6415"/>
    <w:rsid w:val="00DD00F3"/>
    <w:rsid w:val="00DD65CA"/>
    <w:rsid w:val="00DE105D"/>
    <w:rsid w:val="00DE1FCF"/>
    <w:rsid w:val="00DE21CE"/>
    <w:rsid w:val="00DE3E25"/>
    <w:rsid w:val="00DE5CB3"/>
    <w:rsid w:val="00DE73A3"/>
    <w:rsid w:val="00E03681"/>
    <w:rsid w:val="00E11C94"/>
    <w:rsid w:val="00E11F4F"/>
    <w:rsid w:val="00E14D62"/>
    <w:rsid w:val="00E30A69"/>
    <w:rsid w:val="00E347C2"/>
    <w:rsid w:val="00E36F9D"/>
    <w:rsid w:val="00E3759B"/>
    <w:rsid w:val="00E4413A"/>
    <w:rsid w:val="00E57A0B"/>
    <w:rsid w:val="00E60228"/>
    <w:rsid w:val="00E66C21"/>
    <w:rsid w:val="00E73F9A"/>
    <w:rsid w:val="00E90AD1"/>
    <w:rsid w:val="00E946A5"/>
    <w:rsid w:val="00EA06D0"/>
    <w:rsid w:val="00EA1332"/>
    <w:rsid w:val="00EA5C82"/>
    <w:rsid w:val="00EA68E4"/>
    <w:rsid w:val="00EA6CA5"/>
    <w:rsid w:val="00EB0413"/>
    <w:rsid w:val="00EB162B"/>
    <w:rsid w:val="00EB40BF"/>
    <w:rsid w:val="00EB5BAF"/>
    <w:rsid w:val="00EC11F1"/>
    <w:rsid w:val="00EC4F18"/>
    <w:rsid w:val="00EF6615"/>
    <w:rsid w:val="00EF7D67"/>
    <w:rsid w:val="00F00D95"/>
    <w:rsid w:val="00F038BC"/>
    <w:rsid w:val="00F050DB"/>
    <w:rsid w:val="00F071D8"/>
    <w:rsid w:val="00F237B1"/>
    <w:rsid w:val="00F2561B"/>
    <w:rsid w:val="00F31A99"/>
    <w:rsid w:val="00F31BCD"/>
    <w:rsid w:val="00F343F2"/>
    <w:rsid w:val="00F369A4"/>
    <w:rsid w:val="00F41198"/>
    <w:rsid w:val="00F41F8B"/>
    <w:rsid w:val="00F42095"/>
    <w:rsid w:val="00F44D53"/>
    <w:rsid w:val="00F4759E"/>
    <w:rsid w:val="00F51B71"/>
    <w:rsid w:val="00F60789"/>
    <w:rsid w:val="00F60BB5"/>
    <w:rsid w:val="00F657DF"/>
    <w:rsid w:val="00F66DA7"/>
    <w:rsid w:val="00F72674"/>
    <w:rsid w:val="00F73573"/>
    <w:rsid w:val="00F74991"/>
    <w:rsid w:val="00F74D87"/>
    <w:rsid w:val="00F80D0D"/>
    <w:rsid w:val="00F81990"/>
    <w:rsid w:val="00F85A70"/>
    <w:rsid w:val="00F912D1"/>
    <w:rsid w:val="00F93153"/>
    <w:rsid w:val="00F95CC4"/>
    <w:rsid w:val="00FA2D02"/>
    <w:rsid w:val="00FA43E3"/>
    <w:rsid w:val="00FB35CD"/>
    <w:rsid w:val="00FC22F7"/>
    <w:rsid w:val="00FC636D"/>
    <w:rsid w:val="00FC66D8"/>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CFC632"/>
  <w15:docId w15:val="{7A31F879-30C9-FA42-9CEF-65EB5465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479F"/>
    <w:pPr>
      <w:ind w:left="720"/>
      <w:contextualSpacing/>
    </w:pPr>
  </w:style>
  <w:style w:type="character" w:styleId="CommentReference">
    <w:name w:val="annotation reference"/>
    <w:basedOn w:val="DefaultParagraphFont"/>
    <w:uiPriority w:val="99"/>
    <w:semiHidden/>
    <w:unhideWhenUsed/>
    <w:rsid w:val="008A5467"/>
    <w:rPr>
      <w:sz w:val="16"/>
      <w:szCs w:val="16"/>
    </w:rPr>
  </w:style>
  <w:style w:type="paragraph" w:styleId="CommentText">
    <w:name w:val="annotation text"/>
    <w:basedOn w:val="Normal"/>
    <w:link w:val="CommentTextChar"/>
    <w:uiPriority w:val="99"/>
    <w:semiHidden/>
    <w:unhideWhenUsed/>
    <w:rsid w:val="008A5467"/>
    <w:rPr>
      <w:sz w:val="20"/>
      <w:szCs w:val="20"/>
    </w:rPr>
  </w:style>
  <w:style w:type="character" w:customStyle="1" w:styleId="CommentTextChar">
    <w:name w:val="Comment Text Char"/>
    <w:basedOn w:val="DefaultParagraphFont"/>
    <w:link w:val="CommentText"/>
    <w:uiPriority w:val="99"/>
    <w:semiHidden/>
    <w:rsid w:val="008A5467"/>
    <w:rPr>
      <w:lang w:val="en-US" w:eastAsia="en-US"/>
    </w:rPr>
  </w:style>
  <w:style w:type="paragraph" w:styleId="CommentSubject">
    <w:name w:val="annotation subject"/>
    <w:basedOn w:val="CommentText"/>
    <w:next w:val="CommentText"/>
    <w:link w:val="CommentSubjectChar"/>
    <w:uiPriority w:val="99"/>
    <w:semiHidden/>
    <w:unhideWhenUsed/>
    <w:rsid w:val="008A5467"/>
    <w:rPr>
      <w:b/>
      <w:bCs/>
    </w:rPr>
  </w:style>
  <w:style w:type="character" w:customStyle="1" w:styleId="CommentSubjectChar">
    <w:name w:val="Comment Subject Char"/>
    <w:basedOn w:val="CommentTextChar"/>
    <w:link w:val="CommentSubject"/>
    <w:uiPriority w:val="99"/>
    <w:semiHidden/>
    <w:rsid w:val="008A5467"/>
    <w:rPr>
      <w:b/>
      <w:bCs/>
      <w:lang w:val="en-US" w:eastAsia="en-US"/>
    </w:rPr>
  </w:style>
  <w:style w:type="character" w:styleId="UnresolvedMention">
    <w:name w:val="Unresolved Mention"/>
    <w:basedOn w:val="DefaultParagraphFont"/>
    <w:uiPriority w:val="99"/>
    <w:semiHidden/>
    <w:unhideWhenUsed/>
    <w:rsid w:val="00D56C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77808">
      <w:bodyDiv w:val="1"/>
      <w:marLeft w:val="0"/>
      <w:marRight w:val="0"/>
      <w:marTop w:val="0"/>
      <w:marBottom w:val="0"/>
      <w:divBdr>
        <w:top w:val="none" w:sz="0" w:space="0" w:color="auto"/>
        <w:left w:val="none" w:sz="0" w:space="0" w:color="auto"/>
        <w:bottom w:val="none" w:sz="0" w:space="0" w:color="auto"/>
        <w:right w:val="none" w:sz="0" w:space="0" w:color="auto"/>
      </w:divBdr>
    </w:div>
    <w:div w:id="792869481">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1662197790">
      <w:bodyDiv w:val="1"/>
      <w:marLeft w:val="0"/>
      <w:marRight w:val="0"/>
      <w:marTop w:val="0"/>
      <w:marBottom w:val="0"/>
      <w:divBdr>
        <w:top w:val="none" w:sz="0" w:space="0" w:color="auto"/>
        <w:left w:val="none" w:sz="0" w:space="0" w:color="auto"/>
        <w:bottom w:val="none" w:sz="0" w:space="0" w:color="auto"/>
        <w:right w:val="none" w:sz="0" w:space="0" w:color="auto"/>
      </w:divBdr>
    </w:div>
    <w:div w:id="1704207859">
      <w:bodyDiv w:val="1"/>
      <w:marLeft w:val="0"/>
      <w:marRight w:val="0"/>
      <w:marTop w:val="0"/>
      <w:marBottom w:val="0"/>
      <w:divBdr>
        <w:top w:val="none" w:sz="0" w:space="0" w:color="auto"/>
        <w:left w:val="none" w:sz="0" w:space="0" w:color="auto"/>
        <w:bottom w:val="none" w:sz="0" w:space="0" w:color="auto"/>
        <w:right w:val="none" w:sz="0" w:space="0" w:color="auto"/>
      </w:divBdr>
    </w:div>
    <w:div w:id="181090442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63686837">
      <w:bodyDiv w:val="1"/>
      <w:marLeft w:val="0"/>
      <w:marRight w:val="0"/>
      <w:marTop w:val="0"/>
      <w:marBottom w:val="0"/>
      <w:divBdr>
        <w:top w:val="none" w:sz="0" w:space="0" w:color="auto"/>
        <w:left w:val="none" w:sz="0" w:space="0" w:color="auto"/>
        <w:bottom w:val="none" w:sz="0" w:space="0" w:color="auto"/>
        <w:right w:val="none" w:sz="0" w:space="0" w:color="auto"/>
      </w:divBdr>
    </w:div>
    <w:div w:id="203869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xfwang@ippcaas.cn" TargetMode="External"/><Relationship Id="rId18" Type="http://schemas.openxmlformats.org/officeDocument/2006/relationships/hyperlink" Target="http://weblab.cbi.pku.edu.c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caomengji@cric.cn" TargetMode="External"/><Relationship Id="rId17" Type="http://schemas.openxmlformats.org/officeDocument/2006/relationships/hyperlink" Target="file:///C:\Users\kuhnjens\Desktop\Table%201" TargetMode="External"/><Relationship Id="rId2" Type="http://schemas.openxmlformats.org/officeDocument/2006/relationships/numbering" Target="numbering.xml"/><Relationship Id="rId16" Type="http://schemas.openxmlformats.org/officeDocument/2006/relationships/hyperlink" Target="https://www.sciencedirect.com/topics/medicine-and-dentistry/amino-aci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hsmilewh@163.com;%0dliuyan06@caas.cn;%20%20%20%0dliuwenwen98@163.com" TargetMode="External"/><Relationship Id="rId5" Type="http://schemas.openxmlformats.org/officeDocument/2006/relationships/webSettings" Target="webSettings.xml"/><Relationship Id="rId15" Type="http://schemas.openxmlformats.org/officeDocument/2006/relationships/hyperlink" Target="http://www.ictvonline.org/subcommittees.asp" TargetMode="External"/><Relationship Id="rId23" Type="http://schemas.openxmlformats.org/officeDocument/2006/relationships/theme" Target="theme/theme1.xml"/><Relationship Id="rId10" Type="http://schemas.openxmlformats.org/officeDocument/2006/relationships/hyperlink" Target="mailto:liuyan06@caas.cn;%20"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whsmilewh@163.com;%0dliuyan06@caas.cn;%20%20%20%0dliuwenwen98@163.com" TargetMode="External"/><Relationship Id="rId14" Type="http://schemas.openxmlformats.org/officeDocument/2006/relationships/hyperlink" Target="mailto:liuyan06@caas.c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E475B-F0E4-E443-8400-67AFA42AB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7138</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 Walker</cp:lastModifiedBy>
  <cp:revision>5</cp:revision>
  <cp:lastPrinted>2017-01-11T11:49:00Z</cp:lastPrinted>
  <dcterms:created xsi:type="dcterms:W3CDTF">2019-07-03T14:43:00Z</dcterms:created>
  <dcterms:modified xsi:type="dcterms:W3CDTF">2019-08-19T04:34:00Z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