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fr-FR" w:eastAsia="fr-FR"/>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2FBE7A6A" w:rsidR="006D1B4E" w:rsidRPr="008C1538" w:rsidRDefault="008C1538" w:rsidP="008C1538">
            <w:pPr>
              <w:pStyle w:val="BodyTextIndent"/>
              <w:ind w:left="0" w:firstLine="0"/>
              <w:jc w:val="center"/>
              <w:rPr>
                <w:rFonts w:ascii="Arial" w:hAnsi="Arial" w:cs="Arial"/>
                <w:b/>
                <w:bCs/>
                <w:i/>
                <w:iCs/>
                <w:sz w:val="28"/>
                <w:szCs w:val="28"/>
              </w:rPr>
            </w:pPr>
            <w:r w:rsidRPr="008C1538">
              <w:rPr>
                <w:rFonts w:ascii="Arial" w:hAnsi="Arial" w:cs="Arial"/>
                <w:b/>
                <w:bCs/>
                <w:i/>
                <w:iCs/>
                <w:color w:val="000000" w:themeColor="text1"/>
                <w:sz w:val="28"/>
                <w:szCs w:val="28"/>
              </w:rPr>
              <w:t>2018.018M</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501EBDF1" w:rsidR="00CF0A9B" w:rsidRPr="009320C8" w:rsidRDefault="006D1B4E" w:rsidP="00471CBB">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B353FB" w:rsidRPr="00B353FB">
              <w:rPr>
                <w:rFonts w:ascii="Arial" w:hAnsi="Arial" w:cs="Arial"/>
                <w:bCs/>
              </w:rPr>
              <w:t>R</w:t>
            </w:r>
            <w:r w:rsidR="00D85B16" w:rsidRPr="008C1538">
              <w:rPr>
                <w:rFonts w:ascii="Arial" w:hAnsi="Arial" w:cs="Arial"/>
                <w:bCs/>
              </w:rPr>
              <w:t>eorganiz</w:t>
            </w:r>
            <w:r w:rsidR="00B353FB">
              <w:rPr>
                <w:rFonts w:ascii="Arial" w:hAnsi="Arial" w:cs="Arial"/>
                <w:bCs/>
              </w:rPr>
              <w:t>e</w:t>
            </w:r>
            <w:r w:rsidR="00D85B16" w:rsidRPr="008C1538">
              <w:rPr>
                <w:rFonts w:ascii="Arial" w:hAnsi="Arial" w:cs="Arial"/>
                <w:bCs/>
              </w:rPr>
              <w:t xml:space="preserve"> the family</w:t>
            </w:r>
            <w:r w:rsidR="00D85B16" w:rsidRPr="008C1538">
              <w:rPr>
                <w:rFonts w:ascii="Arial" w:hAnsi="Arial" w:cs="Arial"/>
                <w:bCs/>
                <w:i/>
              </w:rPr>
              <w:t xml:space="preserve"> </w:t>
            </w:r>
            <w:proofErr w:type="spellStart"/>
            <w:r w:rsidR="00D85B16" w:rsidRPr="008C1538">
              <w:rPr>
                <w:rFonts w:ascii="Arial" w:hAnsi="Arial" w:cs="Arial"/>
                <w:bCs/>
                <w:i/>
              </w:rPr>
              <w:t>Birnaviridae</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6462A988" w:rsidR="00391FB5" w:rsidRPr="009320C8" w:rsidRDefault="00471CBB" w:rsidP="00471CBB">
            <w:pPr>
              <w:pStyle w:val="BodyTextIndent"/>
              <w:ind w:left="0" w:firstLine="0"/>
              <w:rPr>
                <w:rFonts w:ascii="Arial" w:hAnsi="Arial" w:cs="Arial"/>
                <w:color w:val="0000FF"/>
                <w:sz w:val="20"/>
              </w:rPr>
            </w:pPr>
            <w:r>
              <w:rPr>
                <w:rFonts w:ascii="Arial" w:hAnsi="Arial" w:cs="Arial"/>
                <w:color w:val="000000"/>
              </w:rPr>
              <w:t>Delmas B</w:t>
            </w: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25959136" w:rsidR="002323AB" w:rsidRDefault="00471CBB" w:rsidP="00527105">
            <w:pPr>
              <w:jc w:val="both"/>
              <w:rPr>
                <w:rFonts w:ascii="Arial" w:hAnsi="Arial" w:cs="Arial"/>
                <w:color w:val="0000FF"/>
                <w:sz w:val="20"/>
              </w:rPr>
            </w:pPr>
            <w:r w:rsidRPr="008C1538">
              <w:rPr>
                <w:rFonts w:ascii="Arial" w:hAnsi="Arial" w:cs="Arial"/>
                <w:color w:val="000000" w:themeColor="text1"/>
                <w:sz w:val="20"/>
              </w:rPr>
              <w:t>Bernard.delmas@inra.fr</w:t>
            </w: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34B02405" w:rsidR="00391FB5" w:rsidRPr="009320C8" w:rsidRDefault="00471CBB" w:rsidP="003B1954">
            <w:pPr>
              <w:pStyle w:val="BodyTextIndent"/>
              <w:ind w:left="0" w:firstLine="0"/>
              <w:rPr>
                <w:rFonts w:ascii="Arial" w:hAnsi="Arial" w:cs="Arial"/>
                <w:color w:val="000000"/>
              </w:rPr>
            </w:pPr>
            <w:r w:rsidRPr="00471CBB">
              <w:rPr>
                <w:rFonts w:ascii="Arial" w:hAnsi="Arial" w:cs="Arial"/>
                <w:color w:val="000000"/>
              </w:rPr>
              <w:t xml:space="preserve">Delmas, Bernard; </w:t>
            </w:r>
            <w:hyperlink r:id="rId9" w:history="1">
              <w:r w:rsidRPr="00461D5B">
                <w:rPr>
                  <w:rStyle w:val="Hyperlink"/>
                  <w:rFonts w:ascii="Arial" w:hAnsi="Arial" w:cs="Arial"/>
                </w:rPr>
                <w:t>Bernard.delmas@inra.fr</w:t>
              </w:r>
            </w:hyperlink>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1B8A7152" w:rsidR="00D1634C" w:rsidRPr="009320C8" w:rsidRDefault="00D85B16" w:rsidP="00C15EC4">
            <w:pPr>
              <w:jc w:val="both"/>
              <w:rPr>
                <w:rFonts w:ascii="Arial" w:hAnsi="Arial" w:cs="Arial"/>
                <w:b/>
              </w:rPr>
            </w:pPr>
            <w:r w:rsidRPr="00930A30">
              <w:rPr>
                <w:rFonts w:ascii="Arial" w:hAnsi="Arial" w:cs="Arial"/>
              </w:rPr>
              <w:t xml:space="preserve">ICTV </w:t>
            </w:r>
            <w:proofErr w:type="spellStart"/>
            <w:r w:rsidRPr="00930A30">
              <w:rPr>
                <w:rFonts w:ascii="Arial" w:hAnsi="Arial" w:cs="Arial"/>
                <w:i/>
              </w:rPr>
              <w:t>Birnaviridae</w:t>
            </w:r>
            <w:proofErr w:type="spellEnd"/>
            <w:r w:rsidRPr="00930A30">
              <w:rPr>
                <w:rFonts w:ascii="Arial" w:hAnsi="Arial" w:cs="Arial"/>
              </w:rPr>
              <w:t xml:space="preserve"> </w:t>
            </w:r>
            <w:r>
              <w:rPr>
                <w:rFonts w:ascii="Arial" w:hAnsi="Arial" w:cs="Arial"/>
              </w:rPr>
              <w:t xml:space="preserve">and </w:t>
            </w:r>
            <w:proofErr w:type="spellStart"/>
            <w:r w:rsidRPr="00930A30">
              <w:rPr>
                <w:rFonts w:ascii="Arial" w:hAnsi="Arial" w:cs="Arial"/>
                <w:i/>
              </w:rPr>
              <w:t>Picobirnaviridae</w:t>
            </w:r>
            <w:proofErr w:type="spellEnd"/>
            <w:r>
              <w:rPr>
                <w:rFonts w:ascii="Arial" w:hAnsi="Arial" w:cs="Arial"/>
              </w:rPr>
              <w:t xml:space="preserve"> </w:t>
            </w:r>
            <w:r w:rsidRPr="00930A30">
              <w:rPr>
                <w:rFonts w:ascii="Arial" w:hAnsi="Arial" w:cs="Arial"/>
              </w:rPr>
              <w:t>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1BDAB2FB" w:rsidR="00422FF0" w:rsidRPr="009320C8" w:rsidRDefault="00471CBB" w:rsidP="006F44A4">
            <w:pPr>
              <w:pStyle w:val="BodyTextIndent"/>
              <w:ind w:left="0" w:firstLine="0"/>
              <w:rPr>
                <w:rFonts w:ascii="Arial" w:hAnsi="Arial" w:cs="Arial"/>
                <w:color w:val="000000"/>
              </w:rPr>
            </w:pPr>
            <w:r>
              <w:rPr>
                <w:rFonts w:ascii="Arial" w:hAnsi="Arial" w:cs="Arial"/>
                <w:color w:val="000000"/>
              </w:rPr>
              <w:t>June 19, 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25346790"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38F9D15B"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D85B16">
              <w:rPr>
                <w:rFonts w:ascii="Arial" w:hAnsi="Arial" w:cs="Arial"/>
                <w:b/>
                <w:sz w:val="22"/>
                <w:szCs w:val="22"/>
              </w:rPr>
              <w:t xml:space="preserve"> </w:t>
            </w:r>
            <w:bookmarkStart w:id="4" w:name="_GoBack"/>
            <w:proofErr w:type="gramStart"/>
            <w:r w:rsidR="00D85B16" w:rsidRPr="00C2015A">
              <w:rPr>
                <w:rFonts w:ascii="Arial" w:hAnsi="Arial" w:cs="Arial"/>
                <w:bCs/>
                <w:sz w:val="22"/>
                <w:szCs w:val="22"/>
              </w:rPr>
              <w:t>201</w:t>
            </w:r>
            <w:r w:rsidR="00471CBB" w:rsidRPr="00C2015A">
              <w:rPr>
                <w:rFonts w:ascii="Arial" w:hAnsi="Arial" w:cs="Arial"/>
                <w:bCs/>
                <w:sz w:val="22"/>
                <w:szCs w:val="22"/>
              </w:rPr>
              <w:t>8</w:t>
            </w:r>
            <w:r w:rsidR="00D85B16" w:rsidRPr="00C2015A">
              <w:rPr>
                <w:rFonts w:ascii="Arial" w:hAnsi="Arial" w:cs="Arial"/>
                <w:bCs/>
                <w:sz w:val="22"/>
                <w:szCs w:val="22"/>
              </w:rPr>
              <w:t>.</w:t>
            </w:r>
            <w:r w:rsidR="00371255" w:rsidRPr="00C2015A">
              <w:rPr>
                <w:rFonts w:ascii="Arial" w:hAnsi="Arial" w:cs="Arial"/>
                <w:bCs/>
                <w:sz w:val="22"/>
                <w:szCs w:val="22"/>
              </w:rPr>
              <w:t>018M.</w:t>
            </w:r>
            <w:r w:rsidR="00C2015A" w:rsidRPr="00C2015A">
              <w:rPr>
                <w:rFonts w:ascii="Arial" w:hAnsi="Arial" w:cs="Arial"/>
                <w:bCs/>
                <w:sz w:val="22"/>
                <w:szCs w:val="22"/>
              </w:rPr>
              <w:t>A</w:t>
            </w:r>
            <w:proofErr w:type="gramEnd"/>
            <w:r w:rsidR="00371255" w:rsidRPr="00C2015A">
              <w:rPr>
                <w:rFonts w:ascii="Arial" w:hAnsi="Arial" w:cs="Arial"/>
                <w:bCs/>
                <w:sz w:val="22"/>
                <w:szCs w:val="22"/>
              </w:rPr>
              <w:t>.v</w:t>
            </w:r>
            <w:r w:rsidR="00C2015A" w:rsidRPr="00C2015A">
              <w:rPr>
                <w:rFonts w:ascii="Arial" w:hAnsi="Arial" w:cs="Arial"/>
                <w:bCs/>
                <w:sz w:val="22"/>
                <w:szCs w:val="22"/>
              </w:rPr>
              <w:t>1</w:t>
            </w:r>
            <w:r w:rsidR="00471CBB" w:rsidRPr="00C2015A">
              <w:rPr>
                <w:rFonts w:ascii="Arial" w:hAnsi="Arial" w:cs="Arial"/>
                <w:bCs/>
                <w:sz w:val="22"/>
                <w:szCs w:val="22"/>
              </w:rPr>
              <w:t>.</w:t>
            </w:r>
            <w:r w:rsidR="00D85B16" w:rsidRPr="00C2015A">
              <w:rPr>
                <w:rFonts w:ascii="Arial" w:hAnsi="Arial" w:cs="Arial"/>
                <w:bCs/>
                <w:sz w:val="22"/>
                <w:szCs w:val="22"/>
              </w:rPr>
              <w:t>Birnaviridae</w:t>
            </w:r>
            <w:bookmarkEnd w:id="4"/>
          </w:p>
        </w:tc>
      </w:tr>
    </w:tbl>
    <w:p w14:paraId="67668F1D" w14:textId="358BC6A7" w:rsidR="009F32F7" w:rsidRPr="00DC2ACB" w:rsidRDefault="009F32F7" w:rsidP="00AA601F">
      <w:pPr>
        <w:pStyle w:val="BodyTextIndent"/>
        <w:spacing w:before="120" w:after="120"/>
        <w:ind w:left="0" w:firstLine="0"/>
        <w:rPr>
          <w:rFonts w:ascii="Arial" w:hAnsi="Arial" w:cs="Arial"/>
          <w:color w:val="0000FF"/>
          <w:sz w:val="20"/>
        </w:rPr>
      </w:pP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393E637F" w14:textId="77777777" w:rsidR="00471CBB" w:rsidRDefault="00471CBB" w:rsidP="00C41E19">
      <w:pPr>
        <w:pStyle w:val="BodyTextIndent"/>
        <w:ind w:left="0" w:firstLine="0"/>
        <w:rPr>
          <w:rFonts w:ascii="Arial" w:hAnsi="Arial" w:cs="Arial"/>
          <w:color w:val="000000" w:themeColor="text1"/>
          <w:sz w:val="22"/>
          <w:szCs w:val="22"/>
        </w:rPr>
      </w:pPr>
    </w:p>
    <w:p w14:paraId="210E703F" w14:textId="77777777" w:rsidR="0017610D" w:rsidRPr="00FE6157" w:rsidRDefault="0017610D" w:rsidP="00C41E19">
      <w:pPr>
        <w:pStyle w:val="BodyTextIndent"/>
        <w:ind w:left="0" w:firstLine="0"/>
        <w:rPr>
          <w:rFonts w:ascii="Arial" w:hAnsi="Arial" w:cs="Arial"/>
          <w:b/>
          <w:color w:val="000000" w:themeColor="text1"/>
          <w:sz w:val="22"/>
          <w:szCs w:val="22"/>
        </w:rPr>
      </w:pPr>
    </w:p>
    <w:p w14:paraId="426612B3" w14:textId="77777777" w:rsidR="0074516A" w:rsidRDefault="0074516A" w:rsidP="00C41E19">
      <w:pPr>
        <w:pStyle w:val="BodyTextIndent"/>
        <w:ind w:left="0" w:firstLine="0"/>
        <w:rPr>
          <w:rFonts w:ascii="Arial" w:hAnsi="Arial" w:cs="Arial"/>
          <w:b/>
          <w:color w:val="0070C0"/>
          <w:sz w:val="22"/>
          <w:szCs w:val="22"/>
        </w:rPr>
      </w:pPr>
    </w:p>
    <w:p w14:paraId="7530E2AB" w14:textId="77777777" w:rsidR="001E2A00" w:rsidRDefault="001E2A00" w:rsidP="00C41E19">
      <w:pPr>
        <w:pStyle w:val="BodyTextIndent"/>
        <w:ind w:left="0" w:firstLine="0"/>
        <w:rPr>
          <w:rFonts w:ascii="Arial" w:hAnsi="Arial" w:cs="Arial"/>
          <w:b/>
          <w:color w:val="0070C0"/>
          <w:sz w:val="22"/>
          <w:szCs w:val="22"/>
        </w:rPr>
      </w:pPr>
    </w:p>
    <w:p w14:paraId="6F74A8DD" w14:textId="77777777" w:rsidR="001E2A00" w:rsidRDefault="001E2A00" w:rsidP="00C41E19">
      <w:pPr>
        <w:pStyle w:val="BodyTextIndent"/>
        <w:ind w:left="0" w:firstLine="0"/>
        <w:rPr>
          <w:rFonts w:ascii="Arial" w:hAnsi="Arial" w:cs="Arial"/>
          <w:b/>
          <w:color w:val="0070C0"/>
          <w:sz w:val="22"/>
          <w:szCs w:val="22"/>
        </w:rPr>
      </w:pPr>
    </w:p>
    <w:p w14:paraId="697F121B" w14:textId="77777777" w:rsidR="001E2A00" w:rsidRDefault="001E2A00" w:rsidP="00C41E19">
      <w:pPr>
        <w:pStyle w:val="BodyTextIndent"/>
        <w:ind w:left="0" w:firstLine="0"/>
        <w:rPr>
          <w:rFonts w:ascii="Arial" w:hAnsi="Arial" w:cs="Arial"/>
          <w:b/>
          <w:color w:val="0070C0"/>
          <w:sz w:val="22"/>
          <w:szCs w:val="22"/>
        </w:rPr>
      </w:pPr>
    </w:p>
    <w:p w14:paraId="594A3F48" w14:textId="77777777" w:rsidR="00BF49C2" w:rsidRPr="004056BF" w:rsidRDefault="00BF49C2" w:rsidP="00BF49C2">
      <w:pPr>
        <w:pStyle w:val="BodyTextIndent"/>
        <w:ind w:left="0" w:firstLine="0"/>
        <w:rPr>
          <w:rFonts w:ascii="Arial" w:hAnsi="Arial" w:cs="Arial"/>
          <w:b/>
          <w:i/>
          <w:color w:val="000000" w:themeColor="text1"/>
          <w:sz w:val="22"/>
          <w:szCs w:val="22"/>
        </w:rPr>
      </w:pPr>
      <w:r w:rsidRPr="004056BF">
        <w:rPr>
          <w:rFonts w:ascii="Arial" w:hAnsi="Arial" w:cs="Arial"/>
          <w:b/>
          <w:i/>
          <w:color w:val="000000" w:themeColor="text1"/>
          <w:sz w:val="22"/>
          <w:szCs w:val="22"/>
        </w:rPr>
        <w:t xml:space="preserve">Only fully sequenced </w:t>
      </w:r>
      <w:proofErr w:type="spellStart"/>
      <w:r w:rsidRPr="004056BF">
        <w:rPr>
          <w:rFonts w:ascii="Arial" w:hAnsi="Arial" w:cs="Arial"/>
          <w:b/>
          <w:i/>
          <w:color w:val="000000" w:themeColor="text1"/>
          <w:sz w:val="22"/>
          <w:szCs w:val="22"/>
        </w:rPr>
        <w:t>birnaviruses</w:t>
      </w:r>
      <w:proofErr w:type="spellEnd"/>
      <w:r w:rsidRPr="004056BF">
        <w:rPr>
          <w:rFonts w:ascii="Arial" w:hAnsi="Arial" w:cs="Arial"/>
          <w:b/>
          <w:i/>
          <w:color w:val="000000" w:themeColor="text1"/>
          <w:sz w:val="22"/>
          <w:szCs w:val="22"/>
        </w:rPr>
        <w:t xml:space="preserve"> are proposed to define new species and/or type species for a new genus.</w:t>
      </w:r>
    </w:p>
    <w:p w14:paraId="4AE67E55" w14:textId="77777777" w:rsidR="001E2A00" w:rsidRDefault="001E2A00" w:rsidP="00C41E19">
      <w:pPr>
        <w:pStyle w:val="BodyTextIndent"/>
        <w:ind w:left="0" w:firstLine="0"/>
        <w:rPr>
          <w:rFonts w:ascii="Arial" w:hAnsi="Arial" w:cs="Arial"/>
          <w:b/>
          <w:color w:val="0070C0"/>
          <w:sz w:val="22"/>
          <w:szCs w:val="22"/>
        </w:rPr>
      </w:pPr>
    </w:p>
    <w:p w14:paraId="07896BA2" w14:textId="77777777" w:rsidR="001E2A00" w:rsidRDefault="001E2A00" w:rsidP="00C41E19">
      <w:pPr>
        <w:pStyle w:val="BodyTextIndent"/>
        <w:ind w:left="0" w:firstLine="0"/>
        <w:rPr>
          <w:rFonts w:ascii="Arial" w:hAnsi="Arial" w:cs="Arial"/>
          <w:b/>
          <w:color w:val="0070C0"/>
          <w:sz w:val="22"/>
          <w:szCs w:val="22"/>
        </w:rPr>
      </w:pPr>
    </w:p>
    <w:p w14:paraId="3DF2D6C8" w14:textId="77777777" w:rsidR="001E2A00" w:rsidRDefault="001E2A00" w:rsidP="00C41E19">
      <w:pPr>
        <w:pStyle w:val="BodyTextIndent"/>
        <w:ind w:left="0" w:firstLine="0"/>
        <w:rPr>
          <w:rFonts w:ascii="Arial" w:hAnsi="Arial" w:cs="Arial"/>
          <w:b/>
          <w:color w:val="0070C0"/>
          <w:sz w:val="22"/>
          <w:szCs w:val="22"/>
        </w:rPr>
      </w:pPr>
    </w:p>
    <w:p w14:paraId="28268196" w14:textId="77777777" w:rsidR="001E2A00" w:rsidRDefault="001E2A00" w:rsidP="00C41E19">
      <w:pPr>
        <w:pStyle w:val="BodyTextIndent"/>
        <w:ind w:left="0" w:firstLine="0"/>
        <w:rPr>
          <w:rFonts w:ascii="Arial" w:hAnsi="Arial" w:cs="Arial"/>
          <w:b/>
          <w:color w:val="0070C0"/>
          <w:sz w:val="22"/>
          <w:szCs w:val="22"/>
        </w:rPr>
      </w:pPr>
    </w:p>
    <w:p w14:paraId="6846238B" w14:textId="77777777" w:rsidR="001E2A00" w:rsidRDefault="001E2A00" w:rsidP="00C41E19">
      <w:pPr>
        <w:pStyle w:val="BodyTextIndent"/>
        <w:ind w:left="0" w:firstLine="0"/>
        <w:rPr>
          <w:rFonts w:ascii="Arial" w:hAnsi="Arial" w:cs="Arial"/>
          <w:b/>
          <w:color w:val="0070C0"/>
          <w:sz w:val="22"/>
          <w:szCs w:val="22"/>
        </w:rPr>
      </w:pPr>
    </w:p>
    <w:p w14:paraId="65CE7358" w14:textId="77777777" w:rsidR="001E2A00" w:rsidRDefault="001E2A00" w:rsidP="00C41E19">
      <w:pPr>
        <w:pStyle w:val="BodyTextIndent"/>
        <w:ind w:left="0" w:firstLine="0"/>
        <w:rPr>
          <w:rFonts w:ascii="Arial" w:hAnsi="Arial" w:cs="Arial"/>
          <w:b/>
          <w:color w:val="0070C0"/>
          <w:sz w:val="22"/>
          <w:szCs w:val="22"/>
        </w:rPr>
      </w:pPr>
    </w:p>
    <w:p w14:paraId="3C2BEDBB" w14:textId="77777777" w:rsidR="001E2A00" w:rsidRDefault="001E2A00" w:rsidP="00C41E19">
      <w:pPr>
        <w:pStyle w:val="BodyTextIndent"/>
        <w:ind w:left="0" w:firstLine="0"/>
        <w:rPr>
          <w:rFonts w:ascii="Arial" w:hAnsi="Arial" w:cs="Arial"/>
          <w:b/>
          <w:color w:val="0070C0"/>
          <w:sz w:val="22"/>
          <w:szCs w:val="22"/>
        </w:rPr>
      </w:pPr>
    </w:p>
    <w:p w14:paraId="71141E2C" w14:textId="5099CE33" w:rsidR="0017610D" w:rsidRPr="00661D3C" w:rsidRDefault="00661D3C" w:rsidP="00C41E19">
      <w:pPr>
        <w:pStyle w:val="BodyTextIndent"/>
        <w:ind w:left="0" w:firstLine="0"/>
        <w:rPr>
          <w:rFonts w:ascii="Arial" w:hAnsi="Arial" w:cs="Arial"/>
          <w:color w:val="000000" w:themeColor="text1"/>
          <w:sz w:val="22"/>
          <w:szCs w:val="22"/>
        </w:rPr>
      </w:pPr>
      <w:r w:rsidRPr="00661D3C">
        <w:rPr>
          <w:rFonts w:ascii="Arial" w:hAnsi="Arial" w:cs="Arial"/>
          <w:color w:val="000000" w:themeColor="text1"/>
          <w:sz w:val="22"/>
          <w:szCs w:val="22"/>
        </w:rPr>
        <w:t xml:space="preserve">Figures 1 and </w:t>
      </w:r>
      <w:r w:rsidR="00195CCA">
        <w:rPr>
          <w:rFonts w:ascii="Arial" w:hAnsi="Arial" w:cs="Arial"/>
          <w:color w:val="000000" w:themeColor="text1"/>
          <w:sz w:val="22"/>
          <w:szCs w:val="22"/>
        </w:rPr>
        <w:t xml:space="preserve">2 show phylogenetic trees based on the amino acid sequences </w:t>
      </w:r>
      <w:r w:rsidR="008B6444">
        <w:rPr>
          <w:rFonts w:ascii="Arial" w:hAnsi="Arial" w:cs="Arial"/>
          <w:color w:val="000000" w:themeColor="text1"/>
          <w:sz w:val="22"/>
          <w:szCs w:val="22"/>
        </w:rPr>
        <w:t xml:space="preserve">alignments </w:t>
      </w:r>
      <w:r w:rsidR="00195CCA">
        <w:rPr>
          <w:rFonts w:ascii="Arial" w:hAnsi="Arial" w:cs="Arial"/>
          <w:color w:val="000000" w:themeColor="text1"/>
          <w:sz w:val="22"/>
          <w:szCs w:val="22"/>
        </w:rPr>
        <w:t>of the capsid protein VP2 and</w:t>
      </w:r>
      <w:r w:rsidR="00D54FD7">
        <w:rPr>
          <w:rFonts w:ascii="Arial" w:hAnsi="Arial" w:cs="Arial"/>
          <w:color w:val="000000" w:themeColor="text1"/>
          <w:sz w:val="22"/>
          <w:szCs w:val="22"/>
        </w:rPr>
        <w:t xml:space="preserve"> of the </w:t>
      </w:r>
      <w:proofErr w:type="spellStart"/>
      <w:r w:rsidR="00D54FD7">
        <w:rPr>
          <w:rFonts w:ascii="Arial" w:hAnsi="Arial" w:cs="Arial"/>
          <w:color w:val="000000" w:themeColor="text1"/>
          <w:sz w:val="22"/>
          <w:szCs w:val="22"/>
        </w:rPr>
        <w:t>RdRp</w:t>
      </w:r>
      <w:proofErr w:type="spellEnd"/>
      <w:r w:rsidR="00D54FD7">
        <w:rPr>
          <w:rFonts w:ascii="Arial" w:hAnsi="Arial" w:cs="Arial"/>
          <w:color w:val="000000" w:themeColor="text1"/>
          <w:sz w:val="22"/>
          <w:szCs w:val="22"/>
        </w:rPr>
        <w:t xml:space="preserve"> VP1, respectively. Phylogenetic trees have been constructed using the </w:t>
      </w:r>
      <w:r w:rsidR="00C34C3A">
        <w:rPr>
          <w:rFonts w:ascii="Arial" w:hAnsi="Arial" w:cs="Arial"/>
          <w:color w:val="000000" w:themeColor="text1"/>
          <w:sz w:val="22"/>
          <w:szCs w:val="22"/>
        </w:rPr>
        <w:t xml:space="preserve">web site “ </w:t>
      </w:r>
      <w:hyperlink r:id="rId11" w:history="1">
        <w:r w:rsidR="00C34C3A" w:rsidRPr="00524909">
          <w:rPr>
            <w:rStyle w:val="Hyperlink"/>
            <w:rFonts w:ascii="Arial" w:hAnsi="Arial" w:cs="Arial"/>
            <w:sz w:val="22"/>
            <w:szCs w:val="22"/>
          </w:rPr>
          <w:t>http://phylogeny.lirmm.fr/phylo_cgi/simple_phylogeny.cgi</w:t>
        </w:r>
      </w:hyperlink>
      <w:r w:rsidR="00C34C3A">
        <w:rPr>
          <w:rFonts w:ascii="Arial" w:hAnsi="Arial" w:cs="Arial"/>
          <w:color w:val="000000" w:themeColor="text1"/>
          <w:sz w:val="22"/>
          <w:szCs w:val="22"/>
        </w:rPr>
        <w:t xml:space="preserve"> “ with predefined parameters.</w:t>
      </w:r>
    </w:p>
    <w:p w14:paraId="2BD66CA8" w14:textId="77777777" w:rsidR="0017610D" w:rsidRDefault="0017610D" w:rsidP="00C41E19">
      <w:pPr>
        <w:pStyle w:val="BodyTextIndent"/>
        <w:ind w:left="0" w:firstLine="0"/>
        <w:rPr>
          <w:rFonts w:ascii="Arial" w:hAnsi="Arial" w:cs="Arial"/>
          <w:b/>
          <w:color w:val="0070C0"/>
          <w:sz w:val="22"/>
          <w:szCs w:val="22"/>
        </w:rPr>
      </w:pPr>
    </w:p>
    <w:p w14:paraId="5C132772" w14:textId="7DA87E0B" w:rsidR="0017610D" w:rsidRDefault="004E0654" w:rsidP="00C41E19">
      <w:pPr>
        <w:pStyle w:val="BodyTextIndent"/>
        <w:ind w:left="0" w:firstLine="0"/>
        <w:rPr>
          <w:rFonts w:ascii="Arial" w:hAnsi="Arial" w:cs="Arial"/>
          <w:b/>
          <w:color w:val="0070C0"/>
          <w:sz w:val="22"/>
          <w:szCs w:val="22"/>
        </w:rPr>
      </w:pPr>
      <w:r w:rsidRPr="004E0654">
        <w:rPr>
          <w:rFonts w:ascii="Arial" w:hAnsi="Arial" w:cs="Arial"/>
          <w:b/>
          <w:noProof/>
          <w:color w:val="0070C0"/>
          <w:sz w:val="22"/>
          <w:szCs w:val="22"/>
        </w:rPr>
        <w:drawing>
          <wp:inline distT="0" distB="0" distL="0" distR="0" wp14:anchorId="43F86BD3" wp14:editId="5F0194E5">
            <wp:extent cx="6007735" cy="2886075"/>
            <wp:effectExtent l="0" t="0" r="1206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07735" cy="2886075"/>
                    </a:xfrm>
                    <a:prstGeom prst="rect">
                      <a:avLst/>
                    </a:prstGeom>
                  </pic:spPr>
                </pic:pic>
              </a:graphicData>
            </a:graphic>
          </wp:inline>
        </w:drawing>
      </w:r>
    </w:p>
    <w:p w14:paraId="5AB9F46D" w14:textId="77777777" w:rsidR="004E0654" w:rsidRDefault="004E0654" w:rsidP="00C41E19">
      <w:pPr>
        <w:pStyle w:val="BodyTextIndent"/>
        <w:ind w:left="0" w:firstLine="0"/>
        <w:rPr>
          <w:rFonts w:ascii="Arial" w:hAnsi="Arial" w:cs="Arial"/>
          <w:b/>
          <w:color w:val="0070C0"/>
          <w:sz w:val="22"/>
          <w:szCs w:val="22"/>
        </w:rPr>
      </w:pPr>
    </w:p>
    <w:p w14:paraId="2F9BB55B" w14:textId="77777777" w:rsidR="004E0654" w:rsidRDefault="004E0654" w:rsidP="00C41E19">
      <w:pPr>
        <w:pStyle w:val="BodyTextIndent"/>
        <w:ind w:left="0" w:firstLine="0"/>
        <w:rPr>
          <w:rFonts w:ascii="Arial" w:hAnsi="Arial" w:cs="Arial"/>
          <w:b/>
          <w:color w:val="0070C0"/>
          <w:sz w:val="22"/>
          <w:szCs w:val="22"/>
        </w:rPr>
      </w:pPr>
    </w:p>
    <w:p w14:paraId="60680EEF" w14:textId="21E163EA" w:rsidR="0017610D" w:rsidRDefault="0073755E" w:rsidP="00C41E19">
      <w:pPr>
        <w:pStyle w:val="BodyTextIndent"/>
        <w:ind w:left="0" w:firstLine="0"/>
        <w:rPr>
          <w:rFonts w:ascii="Arial" w:hAnsi="Arial" w:cs="Arial"/>
          <w:b/>
          <w:color w:val="0070C0"/>
          <w:sz w:val="22"/>
          <w:szCs w:val="22"/>
        </w:rPr>
      </w:pPr>
      <w:r w:rsidRPr="0073755E">
        <w:rPr>
          <w:rFonts w:ascii="Arial" w:hAnsi="Arial" w:cs="Arial"/>
          <w:b/>
          <w:noProof/>
          <w:color w:val="0070C0"/>
          <w:sz w:val="22"/>
          <w:szCs w:val="22"/>
        </w:rPr>
        <w:lastRenderedPageBreak/>
        <w:drawing>
          <wp:inline distT="0" distB="0" distL="0" distR="0" wp14:anchorId="168559BE" wp14:editId="6C7CCC00">
            <wp:extent cx="6007735" cy="3735705"/>
            <wp:effectExtent l="0" t="0" r="1206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07735" cy="3735705"/>
                    </a:xfrm>
                    <a:prstGeom prst="rect">
                      <a:avLst/>
                    </a:prstGeom>
                  </pic:spPr>
                </pic:pic>
              </a:graphicData>
            </a:graphic>
          </wp:inline>
        </w:drawing>
      </w:r>
    </w:p>
    <w:p w14:paraId="1311DEF0" w14:textId="4BD72CE5" w:rsidR="0017610D" w:rsidRPr="0073755E" w:rsidRDefault="0073755E" w:rsidP="00C41E19">
      <w:pPr>
        <w:pStyle w:val="BodyTextIndent"/>
        <w:ind w:left="0" w:firstLine="0"/>
        <w:rPr>
          <w:rFonts w:ascii="Arial" w:hAnsi="Arial" w:cs="Arial"/>
          <w:b/>
          <w:color w:val="000000" w:themeColor="text1"/>
          <w:szCs w:val="24"/>
        </w:rPr>
      </w:pPr>
      <w:r w:rsidRPr="0073755E">
        <w:rPr>
          <w:rFonts w:ascii="Arial" w:hAnsi="Arial" w:cs="Arial"/>
          <w:b/>
          <w:color w:val="000000" w:themeColor="text1"/>
          <w:szCs w:val="24"/>
        </w:rPr>
        <w:t>Propositions:</w:t>
      </w:r>
    </w:p>
    <w:p w14:paraId="6E449B89" w14:textId="77777777" w:rsidR="0073755E" w:rsidRPr="0073755E" w:rsidRDefault="0073755E" w:rsidP="00C41E19">
      <w:pPr>
        <w:pStyle w:val="BodyTextIndent"/>
        <w:ind w:left="0" w:firstLine="0"/>
        <w:rPr>
          <w:rFonts w:ascii="Arial" w:hAnsi="Arial" w:cs="Arial"/>
          <w:b/>
          <w:color w:val="0070C0"/>
          <w:sz w:val="22"/>
          <w:szCs w:val="22"/>
        </w:rPr>
      </w:pPr>
    </w:p>
    <w:p w14:paraId="65723156" w14:textId="3A73A5D4" w:rsidR="00C41E19" w:rsidRDefault="00063C7B" w:rsidP="00C41E19">
      <w:pPr>
        <w:pStyle w:val="BodyTextIndent"/>
        <w:ind w:left="0" w:firstLine="0"/>
        <w:rPr>
          <w:rFonts w:ascii="Arial" w:hAnsi="Arial" w:cs="Arial"/>
          <w:b/>
          <w:color w:val="0070C0"/>
          <w:sz w:val="22"/>
          <w:szCs w:val="22"/>
        </w:rPr>
      </w:pPr>
      <w:r>
        <w:rPr>
          <w:rFonts w:ascii="Arial" w:hAnsi="Arial" w:cs="Arial"/>
          <w:b/>
          <w:color w:val="0070C0"/>
          <w:sz w:val="22"/>
          <w:szCs w:val="22"/>
        </w:rPr>
        <w:t>To create a v</w:t>
      </w:r>
      <w:r w:rsidR="00C41E19">
        <w:rPr>
          <w:rFonts w:ascii="Arial" w:hAnsi="Arial" w:cs="Arial"/>
          <w:b/>
          <w:color w:val="0070C0"/>
          <w:sz w:val="22"/>
          <w:szCs w:val="22"/>
        </w:rPr>
        <w:t xml:space="preserve">irus species: </w:t>
      </w:r>
      <w:r w:rsidR="00C41E19">
        <w:rPr>
          <w:rFonts w:ascii="Arial" w:hAnsi="Arial" w:cs="Arial"/>
          <w:b/>
          <w:i/>
          <w:color w:val="0070C0"/>
          <w:sz w:val="22"/>
          <w:szCs w:val="22"/>
        </w:rPr>
        <w:t xml:space="preserve">Mosquito X </w:t>
      </w:r>
      <w:r w:rsidR="00C41E19" w:rsidRPr="002415BC">
        <w:rPr>
          <w:rFonts w:ascii="Arial" w:hAnsi="Arial" w:cs="Arial"/>
          <w:b/>
          <w:i/>
          <w:color w:val="0070C0"/>
          <w:sz w:val="22"/>
          <w:szCs w:val="22"/>
        </w:rPr>
        <w:t>virus</w:t>
      </w:r>
      <w:r w:rsidR="004F049F">
        <w:rPr>
          <w:rFonts w:ascii="Arial" w:hAnsi="Arial" w:cs="Arial"/>
          <w:b/>
          <w:i/>
          <w:color w:val="0070C0"/>
          <w:sz w:val="22"/>
          <w:szCs w:val="22"/>
        </w:rPr>
        <w:t xml:space="preserve"> (</w:t>
      </w:r>
      <w:r w:rsidR="00BB5DDF">
        <w:rPr>
          <w:rFonts w:ascii="Arial" w:hAnsi="Arial" w:cs="Arial"/>
          <w:b/>
          <w:i/>
          <w:color w:val="0070C0"/>
          <w:sz w:val="22"/>
          <w:szCs w:val="22"/>
        </w:rPr>
        <w:t>MXV)</w:t>
      </w:r>
      <w:r w:rsidR="00E808AB">
        <w:rPr>
          <w:rFonts w:ascii="Arial" w:hAnsi="Arial" w:cs="Arial"/>
          <w:b/>
          <w:i/>
          <w:color w:val="0070C0"/>
          <w:sz w:val="22"/>
          <w:szCs w:val="22"/>
        </w:rPr>
        <w:t xml:space="preserve"> </w:t>
      </w:r>
      <w:r w:rsidR="00E808AB">
        <w:rPr>
          <w:rFonts w:ascii="Arial" w:hAnsi="Arial" w:cs="Arial"/>
          <w:b/>
          <w:color w:val="0070C0"/>
          <w:sz w:val="22"/>
          <w:szCs w:val="22"/>
        </w:rPr>
        <w:t xml:space="preserve">integrated to </w:t>
      </w:r>
      <w:r w:rsidR="00E808AB" w:rsidRPr="00AE1AE3">
        <w:rPr>
          <w:rFonts w:ascii="Arial" w:hAnsi="Arial" w:cs="Arial"/>
          <w:b/>
          <w:color w:val="0070C0"/>
          <w:sz w:val="22"/>
          <w:szCs w:val="22"/>
        </w:rPr>
        <w:t>the</w:t>
      </w:r>
      <w:r w:rsidR="00E808AB">
        <w:rPr>
          <w:rFonts w:ascii="Arial" w:hAnsi="Arial" w:cs="Arial"/>
          <w:b/>
          <w:color w:val="0070C0"/>
          <w:sz w:val="22"/>
          <w:szCs w:val="22"/>
        </w:rPr>
        <w:t xml:space="preserve"> existing</w:t>
      </w:r>
      <w:r w:rsidR="00E808AB" w:rsidRPr="00AE1AE3">
        <w:rPr>
          <w:rFonts w:ascii="Arial" w:hAnsi="Arial" w:cs="Arial"/>
          <w:b/>
          <w:color w:val="0070C0"/>
          <w:sz w:val="22"/>
          <w:szCs w:val="22"/>
        </w:rPr>
        <w:t xml:space="preserve"> </w:t>
      </w:r>
      <w:proofErr w:type="spellStart"/>
      <w:r w:rsidR="00E808AB" w:rsidRPr="00930A30">
        <w:rPr>
          <w:rFonts w:ascii="Arial" w:hAnsi="Arial" w:cs="Arial"/>
          <w:b/>
          <w:i/>
          <w:color w:val="0070C0"/>
          <w:sz w:val="22"/>
          <w:szCs w:val="22"/>
        </w:rPr>
        <w:t>Entomobirnavirus</w:t>
      </w:r>
      <w:proofErr w:type="spellEnd"/>
      <w:r w:rsidR="00E808AB" w:rsidRPr="00AE1AE3">
        <w:rPr>
          <w:rFonts w:ascii="Arial" w:hAnsi="Arial" w:cs="Arial"/>
          <w:b/>
          <w:color w:val="0070C0"/>
          <w:sz w:val="22"/>
          <w:szCs w:val="22"/>
        </w:rPr>
        <w:t xml:space="preserve"> genus</w:t>
      </w:r>
    </w:p>
    <w:p w14:paraId="68DBAABF" w14:textId="4AF56686" w:rsidR="00C41E19" w:rsidRDefault="007934CC" w:rsidP="00C41E19">
      <w:pPr>
        <w:pStyle w:val="BodyTextIndent"/>
        <w:ind w:left="0" w:firstLine="0"/>
        <w:rPr>
          <w:rFonts w:ascii="Arial" w:hAnsi="Arial" w:cs="Arial"/>
          <w:b/>
          <w:color w:val="0070C0"/>
          <w:sz w:val="22"/>
          <w:szCs w:val="22"/>
        </w:rPr>
      </w:pPr>
      <w:r>
        <w:rPr>
          <w:rFonts w:ascii="Arial" w:hAnsi="Arial" w:cs="Arial"/>
          <w:b/>
          <w:color w:val="0070C0"/>
          <w:sz w:val="22"/>
          <w:szCs w:val="22"/>
        </w:rPr>
        <w:t>with</w:t>
      </w:r>
      <w:r w:rsidR="00C41E19">
        <w:rPr>
          <w:rFonts w:ascii="Arial" w:hAnsi="Arial" w:cs="Arial"/>
          <w:b/>
          <w:color w:val="0070C0"/>
          <w:sz w:val="22"/>
          <w:szCs w:val="22"/>
        </w:rPr>
        <w:t xml:space="preserve"> the </w:t>
      </w:r>
      <w:r w:rsidR="00C41E19" w:rsidRPr="00AE1AE3">
        <w:rPr>
          <w:rFonts w:ascii="Arial" w:hAnsi="Arial" w:cs="Arial"/>
          <w:b/>
          <w:color w:val="0070C0"/>
          <w:sz w:val="22"/>
          <w:szCs w:val="22"/>
        </w:rPr>
        <w:t>virus name exemplar:</w:t>
      </w:r>
      <w:r w:rsidR="00C41E19">
        <w:rPr>
          <w:rFonts w:ascii="Arial" w:hAnsi="Arial" w:cs="Arial"/>
          <w:b/>
          <w:color w:val="0070C0"/>
          <w:sz w:val="22"/>
          <w:szCs w:val="22"/>
        </w:rPr>
        <w:t xml:space="preserve"> mosquito X virus</w:t>
      </w:r>
    </w:p>
    <w:p w14:paraId="4E3260EA" w14:textId="62DE19E4" w:rsidR="00C41E19" w:rsidRPr="00E808AB" w:rsidRDefault="006B0912" w:rsidP="00C41E19">
      <w:pPr>
        <w:pStyle w:val="BodyTextIndent"/>
        <w:ind w:left="0" w:firstLine="0"/>
        <w:rPr>
          <w:rFonts w:ascii="Arial" w:hAnsi="Arial" w:cs="Arial"/>
          <w:color w:val="000000" w:themeColor="text1"/>
          <w:sz w:val="22"/>
          <w:szCs w:val="22"/>
        </w:rPr>
      </w:pPr>
      <w:r>
        <w:rPr>
          <w:rFonts w:ascii="Arial" w:hAnsi="Arial" w:cs="Arial"/>
          <w:color w:val="000000" w:themeColor="text1"/>
          <w:sz w:val="22"/>
          <w:szCs w:val="22"/>
        </w:rPr>
        <w:t xml:space="preserve">Complete sequence: </w:t>
      </w:r>
      <w:r w:rsidR="00C41E19" w:rsidRPr="00E808AB">
        <w:rPr>
          <w:rFonts w:ascii="Arial" w:hAnsi="Arial" w:cs="Arial"/>
          <w:color w:val="000000" w:themeColor="text1"/>
          <w:sz w:val="22"/>
          <w:szCs w:val="22"/>
        </w:rPr>
        <w:t>Access</w:t>
      </w:r>
      <w:r>
        <w:rPr>
          <w:rFonts w:ascii="Arial" w:hAnsi="Arial" w:cs="Arial"/>
          <w:color w:val="000000" w:themeColor="text1"/>
          <w:sz w:val="22"/>
          <w:szCs w:val="22"/>
        </w:rPr>
        <w:t>ion numbers: AFU34333, AFU34334</w:t>
      </w:r>
    </w:p>
    <w:p w14:paraId="7DBCD0B0" w14:textId="77777777" w:rsidR="00C41E19" w:rsidRPr="00AE1AE3" w:rsidRDefault="00C41E19" w:rsidP="00C41E19">
      <w:pPr>
        <w:pStyle w:val="BodyTextIndent"/>
        <w:ind w:left="0" w:firstLine="0"/>
        <w:rPr>
          <w:rFonts w:ascii="Arial" w:hAnsi="Arial" w:cs="Arial"/>
          <w:color w:val="000000" w:themeColor="text1"/>
          <w:sz w:val="22"/>
          <w:szCs w:val="22"/>
        </w:rPr>
      </w:pPr>
      <w:r w:rsidRPr="00AE1AE3">
        <w:rPr>
          <w:rFonts w:ascii="Arial" w:hAnsi="Arial" w:cs="Arial"/>
          <w:color w:val="000000" w:themeColor="text1"/>
          <w:sz w:val="22"/>
          <w:szCs w:val="22"/>
        </w:rPr>
        <w:t xml:space="preserve">Reference: Huang et al., 2013. Presence of </w:t>
      </w:r>
      <w:proofErr w:type="spellStart"/>
      <w:r w:rsidRPr="00AE1AE3">
        <w:rPr>
          <w:rFonts w:ascii="Arial" w:hAnsi="Arial" w:cs="Arial"/>
          <w:color w:val="000000" w:themeColor="text1"/>
          <w:sz w:val="22"/>
          <w:szCs w:val="22"/>
        </w:rPr>
        <w:t>entomobirnavirus</w:t>
      </w:r>
      <w:proofErr w:type="spellEnd"/>
      <w:r w:rsidRPr="00AE1AE3">
        <w:rPr>
          <w:rFonts w:ascii="Arial" w:hAnsi="Arial" w:cs="Arial"/>
          <w:color w:val="000000" w:themeColor="text1"/>
          <w:sz w:val="22"/>
          <w:szCs w:val="22"/>
        </w:rPr>
        <w:t xml:space="preserve"> in Chinese mosquitoes in the absence of Dengue virus co-infection. J Gen </w:t>
      </w:r>
      <w:proofErr w:type="spellStart"/>
      <w:r w:rsidRPr="00AE1AE3">
        <w:rPr>
          <w:rFonts w:ascii="Arial" w:hAnsi="Arial" w:cs="Arial"/>
          <w:color w:val="000000" w:themeColor="text1"/>
          <w:sz w:val="22"/>
          <w:szCs w:val="22"/>
        </w:rPr>
        <w:t>Virol</w:t>
      </w:r>
      <w:proofErr w:type="spellEnd"/>
      <w:r w:rsidRPr="00AE1AE3">
        <w:rPr>
          <w:rFonts w:ascii="Arial" w:hAnsi="Arial" w:cs="Arial"/>
          <w:color w:val="000000" w:themeColor="text1"/>
          <w:sz w:val="22"/>
          <w:szCs w:val="22"/>
        </w:rPr>
        <w:t xml:space="preserve"> </w:t>
      </w:r>
      <w:r w:rsidRPr="00AE1AE3">
        <w:rPr>
          <w:rFonts w:ascii="Arial" w:hAnsi="Arial" w:cs="Arial"/>
          <w:b/>
          <w:color w:val="000000" w:themeColor="text1"/>
          <w:sz w:val="22"/>
          <w:szCs w:val="22"/>
        </w:rPr>
        <w:t>PMID 23175239</w:t>
      </w:r>
    </w:p>
    <w:p w14:paraId="776A7118" w14:textId="5A25E8DC" w:rsidR="009320C8" w:rsidRPr="00E808AB" w:rsidRDefault="00C41E19" w:rsidP="00E808AB">
      <w:pPr>
        <w:pStyle w:val="BodyTextIndent"/>
        <w:ind w:left="0" w:firstLine="0"/>
        <w:rPr>
          <w:rFonts w:ascii="Arial" w:hAnsi="Arial" w:cs="Arial"/>
          <w:color w:val="000000" w:themeColor="text1"/>
          <w:sz w:val="22"/>
          <w:szCs w:val="22"/>
        </w:rPr>
      </w:pPr>
      <w:r w:rsidRPr="00AE1AE3">
        <w:rPr>
          <w:rFonts w:ascii="Arial" w:hAnsi="Arial" w:cs="Arial"/>
          <w:color w:val="000000" w:themeColor="text1"/>
          <w:sz w:val="22"/>
          <w:szCs w:val="22"/>
        </w:rPr>
        <w:t xml:space="preserve">MXV was identified by RNA high-throughput sequencing of </w:t>
      </w:r>
      <w:r w:rsidRPr="00AE1AE3">
        <w:rPr>
          <w:rFonts w:ascii="Arial" w:hAnsi="Arial" w:cs="Arial"/>
          <w:b/>
          <w:i/>
          <w:color w:val="000000" w:themeColor="text1"/>
          <w:sz w:val="22"/>
          <w:szCs w:val="22"/>
        </w:rPr>
        <w:t xml:space="preserve">Anopheles </w:t>
      </w:r>
      <w:proofErr w:type="spellStart"/>
      <w:r w:rsidRPr="00AE1AE3">
        <w:rPr>
          <w:rFonts w:ascii="Arial" w:hAnsi="Arial" w:cs="Arial"/>
          <w:b/>
          <w:i/>
          <w:color w:val="000000" w:themeColor="text1"/>
          <w:sz w:val="22"/>
          <w:szCs w:val="22"/>
        </w:rPr>
        <w:t>sinensis</w:t>
      </w:r>
      <w:proofErr w:type="spellEnd"/>
      <w:r w:rsidRPr="00AE1AE3">
        <w:rPr>
          <w:rFonts w:ascii="Arial" w:hAnsi="Arial" w:cs="Arial"/>
          <w:color w:val="000000" w:themeColor="text1"/>
          <w:sz w:val="22"/>
          <w:szCs w:val="22"/>
        </w:rPr>
        <w:t xml:space="preserve"> and display </w:t>
      </w:r>
      <w:r>
        <w:rPr>
          <w:rFonts w:ascii="Arial" w:hAnsi="Arial" w:cs="Arial"/>
          <w:b/>
          <w:color w:val="000000" w:themeColor="text1"/>
          <w:sz w:val="22"/>
          <w:szCs w:val="22"/>
        </w:rPr>
        <w:t>7</w:t>
      </w:r>
      <w:r w:rsidRPr="00AE1AE3">
        <w:rPr>
          <w:rFonts w:ascii="Arial" w:hAnsi="Arial" w:cs="Arial"/>
          <w:b/>
          <w:color w:val="000000" w:themeColor="text1"/>
          <w:sz w:val="22"/>
          <w:szCs w:val="22"/>
        </w:rPr>
        <w:t xml:space="preserve">7% amino acid identity to </w:t>
      </w:r>
      <w:r w:rsidR="00BE5DF0" w:rsidRPr="00BE5DF0">
        <w:rPr>
          <w:rFonts w:ascii="Arial" w:hAnsi="Arial" w:cs="Arial"/>
          <w:b/>
          <w:i/>
          <w:color w:val="000000" w:themeColor="text1"/>
          <w:sz w:val="22"/>
          <w:szCs w:val="22"/>
        </w:rPr>
        <w:t>Drosophila X virus</w:t>
      </w:r>
      <w:r w:rsidR="00BE5DF0">
        <w:rPr>
          <w:rFonts w:ascii="Arial" w:hAnsi="Arial" w:cs="Arial"/>
          <w:b/>
          <w:color w:val="000000" w:themeColor="text1"/>
          <w:sz w:val="22"/>
          <w:szCs w:val="22"/>
        </w:rPr>
        <w:t xml:space="preserve"> </w:t>
      </w:r>
      <w:r w:rsidR="00BE5DF0" w:rsidRPr="00BE5DF0">
        <w:rPr>
          <w:rFonts w:ascii="Arial" w:hAnsi="Arial" w:cs="Arial"/>
          <w:color w:val="000000" w:themeColor="text1"/>
          <w:sz w:val="22"/>
          <w:szCs w:val="22"/>
        </w:rPr>
        <w:t>(</w:t>
      </w:r>
      <w:r w:rsidRPr="00BE5DF0">
        <w:rPr>
          <w:rFonts w:ascii="Arial" w:hAnsi="Arial" w:cs="Arial"/>
          <w:color w:val="000000" w:themeColor="text1"/>
          <w:sz w:val="22"/>
          <w:szCs w:val="22"/>
        </w:rPr>
        <w:t>DXV</w:t>
      </w:r>
      <w:r w:rsidR="00BE5DF0" w:rsidRPr="00BE5DF0">
        <w:rPr>
          <w:rFonts w:ascii="Arial" w:hAnsi="Arial" w:cs="Arial"/>
          <w:color w:val="000000" w:themeColor="text1"/>
          <w:sz w:val="22"/>
          <w:szCs w:val="22"/>
        </w:rPr>
        <w:t xml:space="preserve">, </w:t>
      </w:r>
      <w:r w:rsidR="009211F8" w:rsidRPr="00FC47FB">
        <w:rPr>
          <w:rFonts w:ascii="Arial" w:hAnsi="Arial" w:cs="Arial"/>
          <w:color w:val="000000" w:themeColor="text1"/>
          <w:sz w:val="22"/>
          <w:szCs w:val="22"/>
        </w:rPr>
        <w:t xml:space="preserve">the type species </w:t>
      </w:r>
      <w:r w:rsidR="00FC47FB" w:rsidRPr="00FC47FB">
        <w:rPr>
          <w:rFonts w:ascii="Arial" w:hAnsi="Arial" w:cs="Arial"/>
          <w:color w:val="000000" w:themeColor="text1"/>
          <w:sz w:val="22"/>
          <w:szCs w:val="22"/>
        </w:rPr>
        <w:t xml:space="preserve">of the genus </w:t>
      </w:r>
      <w:proofErr w:type="spellStart"/>
      <w:r w:rsidR="00FC47FB" w:rsidRPr="00FC47FB">
        <w:rPr>
          <w:rFonts w:ascii="Arial" w:hAnsi="Arial" w:cs="Arial"/>
          <w:i/>
          <w:color w:val="000000" w:themeColor="text1"/>
          <w:sz w:val="22"/>
          <w:szCs w:val="22"/>
        </w:rPr>
        <w:t>Entomobirnavirus</w:t>
      </w:r>
      <w:proofErr w:type="spellEnd"/>
      <w:r w:rsidR="00FC47FB" w:rsidRPr="00BE5DF0">
        <w:rPr>
          <w:rFonts w:ascii="Arial" w:hAnsi="Arial" w:cs="Arial"/>
          <w:color w:val="000000" w:themeColor="text1"/>
          <w:sz w:val="22"/>
          <w:szCs w:val="22"/>
        </w:rPr>
        <w:t>)</w:t>
      </w:r>
      <w:r w:rsidRPr="00AE1AE3">
        <w:rPr>
          <w:rFonts w:ascii="Arial" w:hAnsi="Arial" w:cs="Arial"/>
          <w:color w:val="000000" w:themeColor="text1"/>
          <w:sz w:val="22"/>
          <w:szCs w:val="22"/>
        </w:rPr>
        <w:t xml:space="preserve"> VP1 (</w:t>
      </w:r>
      <w:r w:rsidR="00BE5DF0">
        <w:rPr>
          <w:rFonts w:ascii="Arial" w:hAnsi="Arial" w:cs="Arial"/>
          <w:color w:val="000000" w:themeColor="text1"/>
          <w:sz w:val="22"/>
          <w:szCs w:val="22"/>
        </w:rPr>
        <w:t xml:space="preserve">the </w:t>
      </w:r>
      <w:proofErr w:type="spellStart"/>
      <w:r w:rsidR="00BE5DF0">
        <w:rPr>
          <w:rFonts w:ascii="Arial" w:hAnsi="Arial" w:cs="Arial"/>
          <w:color w:val="000000" w:themeColor="text1"/>
          <w:sz w:val="22"/>
          <w:szCs w:val="22"/>
        </w:rPr>
        <w:t>RdRp</w:t>
      </w:r>
      <w:proofErr w:type="spellEnd"/>
      <w:r w:rsidR="00BE5DF0">
        <w:rPr>
          <w:rFonts w:ascii="Arial" w:hAnsi="Arial" w:cs="Arial"/>
          <w:color w:val="000000" w:themeColor="text1"/>
          <w:sz w:val="22"/>
          <w:szCs w:val="22"/>
        </w:rPr>
        <w:t xml:space="preserve"> </w:t>
      </w:r>
      <w:r w:rsidR="00E808AB">
        <w:rPr>
          <w:rFonts w:ascii="Arial" w:hAnsi="Arial" w:cs="Arial"/>
          <w:color w:val="000000" w:themeColor="text1"/>
          <w:sz w:val="22"/>
          <w:szCs w:val="22"/>
        </w:rPr>
        <w:t>encoded by segment B).</w:t>
      </w:r>
      <w:r w:rsidR="00682C8A">
        <w:rPr>
          <w:rFonts w:ascii="Arial" w:hAnsi="Arial" w:cs="Arial"/>
          <w:color w:val="000000" w:themeColor="text1"/>
          <w:sz w:val="22"/>
          <w:szCs w:val="22"/>
        </w:rPr>
        <w:t xml:space="preserve"> See </w:t>
      </w:r>
      <w:r w:rsidR="00682C8A" w:rsidRPr="00BF5461">
        <w:rPr>
          <w:rFonts w:ascii="Arial" w:hAnsi="Arial" w:cs="Arial"/>
          <w:b/>
          <w:color w:val="000000" w:themeColor="text1"/>
          <w:sz w:val="22"/>
          <w:szCs w:val="22"/>
        </w:rPr>
        <w:t>Table</w:t>
      </w:r>
      <w:r w:rsidR="00B36C92">
        <w:rPr>
          <w:rFonts w:ascii="Arial" w:hAnsi="Arial" w:cs="Arial"/>
          <w:b/>
          <w:color w:val="000000" w:themeColor="text1"/>
          <w:sz w:val="22"/>
          <w:szCs w:val="22"/>
        </w:rPr>
        <w:t xml:space="preserve"> 1 </w:t>
      </w:r>
      <w:r w:rsidR="0020040C">
        <w:rPr>
          <w:rFonts w:ascii="Arial" w:hAnsi="Arial" w:cs="Arial"/>
          <w:color w:val="000000" w:themeColor="text1"/>
          <w:sz w:val="22"/>
          <w:szCs w:val="22"/>
        </w:rPr>
        <w:t xml:space="preserve">for </w:t>
      </w:r>
      <w:r w:rsidR="0020040C" w:rsidRPr="00FA6DE1">
        <w:rPr>
          <w:rFonts w:ascii="Arial" w:hAnsi="Arial" w:cs="Arial"/>
          <w:color w:val="000000" w:themeColor="text1"/>
          <w:sz w:val="22"/>
          <w:szCs w:val="22"/>
          <w:u w:val="single"/>
        </w:rPr>
        <w:t xml:space="preserve">amino acids identity </w:t>
      </w:r>
      <w:r w:rsidR="0020040C" w:rsidRPr="00C860AD">
        <w:rPr>
          <w:rFonts w:ascii="Arial" w:hAnsi="Arial" w:cs="Arial"/>
          <w:color w:val="000000" w:themeColor="text1"/>
          <w:sz w:val="22"/>
          <w:szCs w:val="22"/>
          <w:u w:val="single"/>
        </w:rPr>
        <w:t>score</w:t>
      </w:r>
      <w:r w:rsidR="00C860AD" w:rsidRPr="00C860AD">
        <w:rPr>
          <w:rFonts w:ascii="Arial" w:hAnsi="Arial" w:cs="Arial"/>
          <w:color w:val="000000" w:themeColor="text1"/>
          <w:sz w:val="22"/>
          <w:szCs w:val="22"/>
          <w:u w:val="single"/>
        </w:rPr>
        <w:t>s</w:t>
      </w:r>
      <w:r w:rsidR="0020040C" w:rsidRPr="00C860AD">
        <w:rPr>
          <w:rFonts w:ascii="Arial" w:hAnsi="Arial" w:cs="Arial"/>
          <w:color w:val="000000" w:themeColor="text1"/>
          <w:sz w:val="22"/>
          <w:szCs w:val="22"/>
          <w:u w:val="single"/>
        </w:rPr>
        <w:t xml:space="preserve"> in </w:t>
      </w:r>
      <w:proofErr w:type="spellStart"/>
      <w:r w:rsidR="0020040C" w:rsidRPr="00C860AD">
        <w:rPr>
          <w:rFonts w:ascii="Arial" w:hAnsi="Arial" w:cs="Arial"/>
          <w:color w:val="000000" w:themeColor="text1"/>
          <w:sz w:val="22"/>
          <w:szCs w:val="22"/>
          <w:u w:val="single"/>
        </w:rPr>
        <w:t>RdRp</w:t>
      </w:r>
      <w:proofErr w:type="spellEnd"/>
      <w:r w:rsidR="0020040C">
        <w:rPr>
          <w:rFonts w:ascii="Arial" w:hAnsi="Arial" w:cs="Arial"/>
          <w:color w:val="000000" w:themeColor="text1"/>
          <w:sz w:val="22"/>
          <w:szCs w:val="22"/>
        </w:rPr>
        <w:t xml:space="preserve"> pairwise alignments</w:t>
      </w:r>
      <w:r w:rsidR="00C860AD">
        <w:rPr>
          <w:rFonts w:ascii="Arial" w:hAnsi="Arial" w:cs="Arial"/>
          <w:color w:val="000000" w:themeColor="text1"/>
          <w:sz w:val="22"/>
          <w:szCs w:val="22"/>
        </w:rPr>
        <w:t xml:space="preserve"> and </w:t>
      </w:r>
      <w:r w:rsidR="00C860AD" w:rsidRPr="00C860AD">
        <w:rPr>
          <w:rFonts w:ascii="Arial" w:hAnsi="Arial" w:cs="Arial"/>
          <w:b/>
          <w:color w:val="000000" w:themeColor="text1"/>
          <w:sz w:val="22"/>
          <w:szCs w:val="22"/>
        </w:rPr>
        <w:t>Table 2</w:t>
      </w:r>
      <w:r w:rsidR="00C860AD">
        <w:rPr>
          <w:rFonts w:ascii="Arial" w:hAnsi="Arial" w:cs="Arial"/>
          <w:color w:val="000000" w:themeColor="text1"/>
          <w:sz w:val="22"/>
          <w:szCs w:val="22"/>
        </w:rPr>
        <w:t xml:space="preserve"> for </w:t>
      </w:r>
      <w:r w:rsidR="00C860AD" w:rsidRPr="00C860AD">
        <w:rPr>
          <w:rFonts w:ascii="Arial" w:hAnsi="Arial" w:cs="Arial"/>
          <w:color w:val="000000" w:themeColor="text1"/>
          <w:sz w:val="22"/>
          <w:szCs w:val="22"/>
          <w:u w:val="single"/>
        </w:rPr>
        <w:t>capsid proteins (VP2)</w:t>
      </w:r>
      <w:r w:rsidR="00C860AD">
        <w:rPr>
          <w:rFonts w:ascii="Arial" w:hAnsi="Arial" w:cs="Arial"/>
          <w:color w:val="000000" w:themeColor="text1"/>
          <w:sz w:val="22"/>
          <w:szCs w:val="22"/>
        </w:rPr>
        <w:t xml:space="preserve"> pairwise alignments</w:t>
      </w:r>
      <w:r w:rsidR="0020040C">
        <w:rPr>
          <w:rFonts w:ascii="Arial" w:hAnsi="Arial" w:cs="Arial"/>
          <w:color w:val="000000" w:themeColor="text1"/>
          <w:sz w:val="22"/>
          <w:szCs w:val="22"/>
        </w:rPr>
        <w:t xml:space="preserve">. </w:t>
      </w:r>
      <w:r w:rsidR="00682C8A">
        <w:rPr>
          <w:rFonts w:ascii="Arial" w:hAnsi="Arial" w:cs="Arial"/>
          <w:color w:val="000000" w:themeColor="text1"/>
          <w:sz w:val="22"/>
          <w:szCs w:val="22"/>
        </w:rPr>
        <w:t xml:space="preserve"> </w:t>
      </w:r>
    </w:p>
    <w:p w14:paraId="5C0AA0C8" w14:textId="77777777" w:rsidR="00063C7B" w:rsidRDefault="00063C7B" w:rsidP="00C41E19">
      <w:pPr>
        <w:rPr>
          <w:rFonts w:ascii="Arial" w:hAnsi="Arial" w:cs="Arial"/>
          <w:b/>
          <w:color w:val="0070C0"/>
          <w:sz w:val="22"/>
          <w:szCs w:val="22"/>
        </w:rPr>
      </w:pPr>
    </w:p>
    <w:p w14:paraId="1EC6FD5D" w14:textId="33681C76" w:rsidR="00063C7B" w:rsidRDefault="00063C7B" w:rsidP="00C41E19">
      <w:pPr>
        <w:rPr>
          <w:lang w:val="en-GB"/>
        </w:rPr>
      </w:pPr>
      <w:r>
        <w:rPr>
          <w:rFonts w:ascii="Arial" w:hAnsi="Arial" w:cs="Arial"/>
          <w:b/>
          <w:color w:val="0070C0"/>
          <w:sz w:val="22"/>
          <w:szCs w:val="22"/>
        </w:rPr>
        <w:t xml:space="preserve">To create a virus species: </w:t>
      </w:r>
      <w:proofErr w:type="spellStart"/>
      <w:r w:rsidRPr="00E5520A">
        <w:rPr>
          <w:rFonts w:ascii="Arial" w:hAnsi="Arial" w:cs="Arial"/>
          <w:b/>
          <w:i/>
          <w:color w:val="0070C0"/>
          <w:sz w:val="22"/>
          <w:szCs w:val="22"/>
        </w:rPr>
        <w:t>Lates</w:t>
      </w:r>
      <w:proofErr w:type="spellEnd"/>
      <w:r w:rsidRPr="006F2DDE">
        <w:rPr>
          <w:rFonts w:ascii="Arial" w:hAnsi="Arial" w:cs="Arial"/>
          <w:b/>
          <w:i/>
          <w:color w:val="0070C0"/>
          <w:sz w:val="22"/>
          <w:szCs w:val="22"/>
        </w:rPr>
        <w:t xml:space="preserve"> </w:t>
      </w:r>
      <w:proofErr w:type="spellStart"/>
      <w:r w:rsidRPr="006F2DDE">
        <w:rPr>
          <w:rFonts w:ascii="Arial" w:hAnsi="Arial" w:cs="Arial"/>
          <w:b/>
          <w:i/>
          <w:color w:val="0070C0"/>
          <w:sz w:val="22"/>
          <w:szCs w:val="22"/>
        </w:rPr>
        <w:t>calcarifer</w:t>
      </w:r>
      <w:proofErr w:type="spellEnd"/>
      <w:r w:rsidRPr="006F2DDE">
        <w:rPr>
          <w:rFonts w:ascii="Arial" w:hAnsi="Arial" w:cs="Arial"/>
          <w:b/>
          <w:i/>
          <w:color w:val="0070C0"/>
          <w:sz w:val="22"/>
          <w:szCs w:val="22"/>
        </w:rPr>
        <w:t xml:space="preserve"> </w:t>
      </w:r>
      <w:proofErr w:type="spellStart"/>
      <w:r w:rsidRPr="006F2DDE">
        <w:rPr>
          <w:rFonts w:ascii="Arial" w:hAnsi="Arial" w:cs="Arial"/>
          <w:b/>
          <w:i/>
          <w:color w:val="0070C0"/>
          <w:sz w:val="22"/>
          <w:szCs w:val="22"/>
        </w:rPr>
        <w:t>birnavirus</w:t>
      </w:r>
      <w:proofErr w:type="spellEnd"/>
      <w:r w:rsidRPr="006F2DDE">
        <w:rPr>
          <w:rFonts w:ascii="Arial" w:hAnsi="Arial" w:cs="Arial"/>
          <w:b/>
          <w:i/>
          <w:color w:val="0070C0"/>
          <w:sz w:val="22"/>
          <w:szCs w:val="22"/>
        </w:rPr>
        <w:t xml:space="preserve"> </w:t>
      </w:r>
      <w:r>
        <w:rPr>
          <w:rFonts w:ascii="Arial" w:hAnsi="Arial" w:cs="Arial"/>
          <w:b/>
          <w:color w:val="0070C0"/>
          <w:sz w:val="22"/>
          <w:szCs w:val="22"/>
        </w:rPr>
        <w:t>(LCBV)</w:t>
      </w:r>
      <w:r w:rsidR="00E808AB">
        <w:rPr>
          <w:rFonts w:ascii="Arial" w:hAnsi="Arial" w:cs="Arial"/>
          <w:b/>
          <w:color w:val="0070C0"/>
          <w:sz w:val="22"/>
          <w:szCs w:val="22"/>
        </w:rPr>
        <w:t xml:space="preserve"> integrated to </w:t>
      </w:r>
      <w:r w:rsidR="00E808AB" w:rsidRPr="00AE1AE3">
        <w:rPr>
          <w:rFonts w:ascii="Arial" w:hAnsi="Arial" w:cs="Arial"/>
          <w:b/>
          <w:color w:val="0070C0"/>
          <w:sz w:val="22"/>
          <w:szCs w:val="22"/>
        </w:rPr>
        <w:t>the</w:t>
      </w:r>
      <w:r w:rsidR="00E808AB">
        <w:rPr>
          <w:rFonts w:ascii="Arial" w:hAnsi="Arial" w:cs="Arial"/>
          <w:b/>
          <w:color w:val="0070C0"/>
          <w:sz w:val="22"/>
          <w:szCs w:val="22"/>
        </w:rPr>
        <w:t xml:space="preserve"> existing</w:t>
      </w:r>
      <w:r w:rsidR="00E808AB" w:rsidRPr="00AE1AE3">
        <w:rPr>
          <w:rFonts w:ascii="Arial" w:hAnsi="Arial" w:cs="Arial"/>
          <w:b/>
          <w:color w:val="0070C0"/>
          <w:sz w:val="22"/>
          <w:szCs w:val="22"/>
        </w:rPr>
        <w:t xml:space="preserve"> </w:t>
      </w:r>
      <w:proofErr w:type="spellStart"/>
      <w:r w:rsidR="00E808AB">
        <w:rPr>
          <w:rFonts w:ascii="Arial" w:hAnsi="Arial" w:cs="Arial"/>
          <w:b/>
          <w:i/>
          <w:color w:val="0070C0"/>
          <w:sz w:val="22"/>
          <w:szCs w:val="22"/>
        </w:rPr>
        <w:t>Blos</w:t>
      </w:r>
      <w:r w:rsidR="00E808AB" w:rsidRPr="00930A30">
        <w:rPr>
          <w:rFonts w:ascii="Arial" w:hAnsi="Arial" w:cs="Arial"/>
          <w:b/>
          <w:i/>
          <w:color w:val="0070C0"/>
          <w:sz w:val="22"/>
          <w:szCs w:val="22"/>
        </w:rPr>
        <w:t>navirus</w:t>
      </w:r>
      <w:proofErr w:type="spellEnd"/>
      <w:r w:rsidR="00E808AB" w:rsidRPr="00AE1AE3">
        <w:rPr>
          <w:rFonts w:ascii="Arial" w:hAnsi="Arial" w:cs="Arial"/>
          <w:b/>
          <w:color w:val="0070C0"/>
          <w:sz w:val="22"/>
          <w:szCs w:val="22"/>
        </w:rPr>
        <w:t xml:space="preserve"> genus</w:t>
      </w:r>
    </w:p>
    <w:p w14:paraId="4981967C" w14:textId="3B2DC493" w:rsidR="00AA601F" w:rsidRDefault="007934CC" w:rsidP="00AC0E72">
      <w:pPr>
        <w:rPr>
          <w:rFonts w:ascii="Arial" w:hAnsi="Arial" w:cs="Arial"/>
          <w:b/>
          <w:color w:val="0070C0"/>
          <w:sz w:val="22"/>
          <w:szCs w:val="22"/>
        </w:rPr>
      </w:pPr>
      <w:r>
        <w:rPr>
          <w:rFonts w:ascii="Arial" w:hAnsi="Arial" w:cs="Arial"/>
          <w:b/>
          <w:color w:val="0070C0"/>
          <w:sz w:val="22"/>
          <w:szCs w:val="22"/>
        </w:rPr>
        <w:t>with</w:t>
      </w:r>
      <w:r w:rsidR="00D86B26">
        <w:rPr>
          <w:rFonts w:ascii="Arial" w:hAnsi="Arial" w:cs="Arial"/>
          <w:b/>
          <w:color w:val="0070C0"/>
          <w:sz w:val="22"/>
          <w:szCs w:val="22"/>
        </w:rPr>
        <w:t xml:space="preserve"> the </w:t>
      </w:r>
      <w:r w:rsidR="00D86B26" w:rsidRPr="00AE1AE3">
        <w:rPr>
          <w:rFonts w:ascii="Arial" w:hAnsi="Arial" w:cs="Arial"/>
          <w:b/>
          <w:color w:val="0070C0"/>
          <w:sz w:val="22"/>
          <w:szCs w:val="22"/>
        </w:rPr>
        <w:t>virus name exemplar</w:t>
      </w:r>
      <w:r w:rsidR="00E5520A">
        <w:rPr>
          <w:rFonts w:ascii="Arial" w:hAnsi="Arial" w:cs="Arial"/>
          <w:b/>
          <w:color w:val="0070C0"/>
          <w:sz w:val="22"/>
          <w:szCs w:val="22"/>
        </w:rPr>
        <w:t xml:space="preserve">: </w:t>
      </w:r>
      <w:proofErr w:type="spellStart"/>
      <w:r w:rsidR="00E5520A" w:rsidRPr="00E5520A">
        <w:rPr>
          <w:rFonts w:ascii="Arial" w:hAnsi="Arial" w:cs="Arial"/>
          <w:b/>
          <w:i/>
          <w:color w:val="0070C0"/>
          <w:sz w:val="22"/>
          <w:szCs w:val="22"/>
        </w:rPr>
        <w:t>Lates</w:t>
      </w:r>
      <w:proofErr w:type="spellEnd"/>
      <w:r w:rsidR="00E5520A" w:rsidRPr="006F2DDE">
        <w:rPr>
          <w:rFonts w:ascii="Arial" w:hAnsi="Arial" w:cs="Arial"/>
          <w:b/>
          <w:i/>
          <w:color w:val="0070C0"/>
          <w:sz w:val="22"/>
          <w:szCs w:val="22"/>
        </w:rPr>
        <w:t xml:space="preserve"> </w:t>
      </w:r>
      <w:proofErr w:type="spellStart"/>
      <w:r w:rsidR="00E5520A" w:rsidRPr="006F2DDE">
        <w:rPr>
          <w:rFonts w:ascii="Arial" w:hAnsi="Arial" w:cs="Arial"/>
          <w:b/>
          <w:i/>
          <w:color w:val="0070C0"/>
          <w:sz w:val="22"/>
          <w:szCs w:val="22"/>
        </w:rPr>
        <w:t>calcarifer</w:t>
      </w:r>
      <w:proofErr w:type="spellEnd"/>
      <w:r w:rsidR="00E5520A" w:rsidRPr="006F2DDE">
        <w:rPr>
          <w:rFonts w:ascii="Arial" w:hAnsi="Arial" w:cs="Arial"/>
          <w:b/>
          <w:i/>
          <w:color w:val="0070C0"/>
          <w:sz w:val="22"/>
          <w:szCs w:val="22"/>
        </w:rPr>
        <w:t xml:space="preserve"> </w:t>
      </w:r>
      <w:proofErr w:type="spellStart"/>
      <w:r w:rsidR="00E5520A" w:rsidRPr="00E5520A">
        <w:rPr>
          <w:rFonts w:ascii="Arial" w:hAnsi="Arial" w:cs="Arial"/>
          <w:b/>
          <w:color w:val="0070C0"/>
          <w:sz w:val="22"/>
          <w:szCs w:val="22"/>
        </w:rPr>
        <w:t>birnavirus</w:t>
      </w:r>
      <w:proofErr w:type="spellEnd"/>
    </w:p>
    <w:p w14:paraId="662C129D" w14:textId="619A2E5E" w:rsidR="00E5520A" w:rsidRPr="00E808AB" w:rsidRDefault="006B0912" w:rsidP="00E5520A">
      <w:pPr>
        <w:pStyle w:val="BodyTextIndent"/>
        <w:ind w:left="0" w:firstLine="0"/>
        <w:rPr>
          <w:rFonts w:ascii="Arial" w:hAnsi="Arial" w:cs="Arial"/>
          <w:color w:val="000000" w:themeColor="text1"/>
          <w:sz w:val="22"/>
          <w:szCs w:val="22"/>
        </w:rPr>
      </w:pPr>
      <w:r>
        <w:rPr>
          <w:rFonts w:ascii="Arial" w:hAnsi="Arial" w:cs="Arial"/>
          <w:color w:val="000000" w:themeColor="text1"/>
          <w:sz w:val="22"/>
          <w:szCs w:val="22"/>
        </w:rPr>
        <w:t xml:space="preserve">Complete sequence: </w:t>
      </w:r>
      <w:r w:rsidR="00E5520A" w:rsidRPr="00E808AB">
        <w:rPr>
          <w:rFonts w:ascii="Arial" w:hAnsi="Arial" w:cs="Arial"/>
          <w:color w:val="000000" w:themeColor="text1"/>
          <w:sz w:val="22"/>
          <w:szCs w:val="22"/>
        </w:rPr>
        <w:t xml:space="preserve">Accession numbers: QCQ84349, QCQ84350 </w:t>
      </w:r>
    </w:p>
    <w:p w14:paraId="74926A44" w14:textId="6D7BBF3E" w:rsidR="004811E8" w:rsidRDefault="001E2A00" w:rsidP="004811E8">
      <w:pPr>
        <w:rPr>
          <w:rFonts w:ascii="Arial" w:hAnsi="Arial" w:cs="Arial"/>
          <w:b/>
          <w:sz w:val="22"/>
          <w:szCs w:val="22"/>
          <w:lang w:val="en-GB"/>
        </w:rPr>
      </w:pPr>
      <w:r w:rsidRPr="004811E8">
        <w:rPr>
          <w:rFonts w:ascii="Arial" w:hAnsi="Arial" w:cs="Arial"/>
          <w:sz w:val="22"/>
          <w:szCs w:val="22"/>
          <w:lang w:val="en-GB"/>
        </w:rPr>
        <w:t xml:space="preserve">Reference: </w:t>
      </w:r>
      <w:r w:rsidR="004811E8" w:rsidRPr="004811E8">
        <w:rPr>
          <w:rFonts w:ascii="Arial" w:hAnsi="Arial" w:cs="Arial"/>
          <w:sz w:val="22"/>
          <w:szCs w:val="22"/>
          <w:lang w:val="en-GB"/>
        </w:rPr>
        <w:t xml:space="preserve">Chen et al., 2019. Detection and characterization of a novel marine </w:t>
      </w:r>
      <w:proofErr w:type="spellStart"/>
      <w:r w:rsidR="004811E8" w:rsidRPr="004811E8">
        <w:rPr>
          <w:rFonts w:ascii="Arial" w:hAnsi="Arial" w:cs="Arial"/>
          <w:sz w:val="22"/>
          <w:szCs w:val="22"/>
          <w:lang w:val="en-GB"/>
        </w:rPr>
        <w:t>birnavirus</w:t>
      </w:r>
      <w:proofErr w:type="spellEnd"/>
      <w:r w:rsidR="004811E8" w:rsidRPr="004811E8">
        <w:rPr>
          <w:rFonts w:ascii="Arial" w:hAnsi="Arial" w:cs="Arial"/>
          <w:sz w:val="22"/>
          <w:szCs w:val="22"/>
          <w:lang w:val="en-GB"/>
        </w:rPr>
        <w:t xml:space="preserve"> isolated from Asian seabass in Singapore. Virology Journal </w:t>
      </w:r>
      <w:r w:rsidR="004811E8" w:rsidRPr="004811E8">
        <w:rPr>
          <w:rFonts w:ascii="Arial" w:hAnsi="Arial" w:cs="Arial"/>
          <w:b/>
          <w:sz w:val="22"/>
          <w:szCs w:val="22"/>
          <w:lang w:val="en-GB"/>
        </w:rPr>
        <w:t>PMID 31138237</w:t>
      </w:r>
    </w:p>
    <w:p w14:paraId="08758DC9" w14:textId="14A71E94" w:rsidR="003B6B93" w:rsidRDefault="004811E8" w:rsidP="004811E8">
      <w:pPr>
        <w:rPr>
          <w:rFonts w:ascii="Arial" w:hAnsi="Arial" w:cs="Arial"/>
          <w:sz w:val="22"/>
          <w:szCs w:val="22"/>
          <w:lang w:val="en-GB"/>
        </w:rPr>
      </w:pPr>
      <w:r w:rsidRPr="004811E8">
        <w:rPr>
          <w:rFonts w:ascii="Arial" w:hAnsi="Arial" w:cs="Arial"/>
          <w:sz w:val="22"/>
          <w:szCs w:val="22"/>
          <w:lang w:val="en-GB"/>
        </w:rPr>
        <w:t xml:space="preserve">LCBV was identified </w:t>
      </w:r>
      <w:r>
        <w:rPr>
          <w:rFonts w:ascii="Arial" w:hAnsi="Arial" w:cs="Arial"/>
          <w:sz w:val="22"/>
          <w:szCs w:val="22"/>
          <w:lang w:val="en-GB"/>
        </w:rPr>
        <w:t>in a tropical fish (</w:t>
      </w:r>
      <w:proofErr w:type="spellStart"/>
      <w:r w:rsidRPr="004811E8">
        <w:rPr>
          <w:rFonts w:ascii="Arial" w:hAnsi="Arial" w:cs="Arial"/>
          <w:i/>
          <w:sz w:val="22"/>
          <w:szCs w:val="22"/>
          <w:lang w:val="en-GB"/>
        </w:rPr>
        <w:t>Lates</w:t>
      </w:r>
      <w:proofErr w:type="spellEnd"/>
      <w:r w:rsidRPr="004811E8">
        <w:rPr>
          <w:rFonts w:ascii="Arial" w:hAnsi="Arial" w:cs="Arial"/>
          <w:i/>
          <w:sz w:val="22"/>
          <w:szCs w:val="22"/>
          <w:lang w:val="en-GB"/>
        </w:rPr>
        <w:t xml:space="preserve"> </w:t>
      </w:r>
      <w:proofErr w:type="spellStart"/>
      <w:r w:rsidRPr="004811E8">
        <w:rPr>
          <w:rFonts w:ascii="Arial" w:hAnsi="Arial" w:cs="Arial"/>
          <w:i/>
          <w:sz w:val="22"/>
          <w:szCs w:val="22"/>
          <w:lang w:val="en-GB"/>
        </w:rPr>
        <w:t>calcarifer</w:t>
      </w:r>
      <w:proofErr w:type="spellEnd"/>
      <w:r w:rsidRPr="004811E8">
        <w:rPr>
          <w:rFonts w:ascii="Arial" w:hAnsi="Arial" w:cs="Arial"/>
          <w:i/>
          <w:sz w:val="22"/>
          <w:szCs w:val="22"/>
          <w:lang w:val="en-GB"/>
        </w:rPr>
        <w:t>)</w:t>
      </w:r>
      <w:r w:rsidR="002E39CF">
        <w:rPr>
          <w:rFonts w:ascii="Arial" w:hAnsi="Arial" w:cs="Arial"/>
          <w:i/>
          <w:sz w:val="22"/>
          <w:szCs w:val="22"/>
          <w:lang w:val="en-GB"/>
        </w:rPr>
        <w:t>.</w:t>
      </w:r>
      <w:r w:rsidR="002E39CF">
        <w:rPr>
          <w:rFonts w:ascii="Arial" w:hAnsi="Arial" w:cs="Arial"/>
          <w:sz w:val="22"/>
          <w:szCs w:val="22"/>
          <w:lang w:val="en-GB"/>
        </w:rPr>
        <w:t xml:space="preserve"> Phylogenetic analyses on VP1 and VP2 proteins show the phylogenetic proximity of LCBV and BSNV</w:t>
      </w:r>
      <w:r w:rsidR="00D42E25">
        <w:rPr>
          <w:rFonts w:ascii="Arial" w:hAnsi="Arial" w:cs="Arial"/>
          <w:sz w:val="22"/>
          <w:szCs w:val="22"/>
          <w:lang w:val="en-GB"/>
        </w:rPr>
        <w:t xml:space="preserve"> (about 60% amino acid identity between the </w:t>
      </w:r>
      <w:r w:rsidR="0017561D">
        <w:rPr>
          <w:rFonts w:ascii="Arial" w:hAnsi="Arial" w:cs="Arial"/>
          <w:sz w:val="22"/>
          <w:szCs w:val="22"/>
          <w:lang w:val="en-GB"/>
        </w:rPr>
        <w:t xml:space="preserve">two </w:t>
      </w:r>
      <w:proofErr w:type="spellStart"/>
      <w:r w:rsidR="00D42E25">
        <w:rPr>
          <w:rFonts w:ascii="Arial" w:hAnsi="Arial" w:cs="Arial"/>
          <w:sz w:val="22"/>
          <w:szCs w:val="22"/>
          <w:lang w:val="en-GB"/>
        </w:rPr>
        <w:t>RdRps</w:t>
      </w:r>
      <w:proofErr w:type="spellEnd"/>
      <w:r w:rsidR="00D42E25">
        <w:rPr>
          <w:rFonts w:ascii="Arial" w:hAnsi="Arial" w:cs="Arial"/>
          <w:sz w:val="22"/>
          <w:szCs w:val="22"/>
          <w:lang w:val="en-GB"/>
        </w:rPr>
        <w:t xml:space="preserve"> and the </w:t>
      </w:r>
      <w:r w:rsidR="0017561D">
        <w:rPr>
          <w:rFonts w:ascii="Arial" w:hAnsi="Arial" w:cs="Arial"/>
          <w:sz w:val="22"/>
          <w:szCs w:val="22"/>
          <w:lang w:val="en-GB"/>
        </w:rPr>
        <w:t xml:space="preserve">two </w:t>
      </w:r>
      <w:r w:rsidR="00D42E25">
        <w:rPr>
          <w:rFonts w:ascii="Arial" w:hAnsi="Arial" w:cs="Arial"/>
          <w:sz w:val="22"/>
          <w:szCs w:val="22"/>
          <w:lang w:val="en-GB"/>
        </w:rPr>
        <w:t>capsid proteins)</w:t>
      </w:r>
      <w:r w:rsidR="002E39CF">
        <w:rPr>
          <w:rFonts w:ascii="Arial" w:hAnsi="Arial" w:cs="Arial"/>
          <w:sz w:val="22"/>
          <w:szCs w:val="22"/>
          <w:lang w:val="en-GB"/>
        </w:rPr>
        <w:t xml:space="preserve">. </w:t>
      </w:r>
      <w:r w:rsidR="00FA6DE1">
        <w:rPr>
          <w:rFonts w:ascii="Arial" w:hAnsi="Arial" w:cs="Arial"/>
          <w:color w:val="000000" w:themeColor="text1"/>
          <w:sz w:val="22"/>
          <w:szCs w:val="22"/>
        </w:rPr>
        <w:t xml:space="preserve">See </w:t>
      </w:r>
      <w:r w:rsidR="00FA6DE1" w:rsidRPr="00BF5461">
        <w:rPr>
          <w:rFonts w:ascii="Arial" w:hAnsi="Arial" w:cs="Arial"/>
          <w:b/>
          <w:color w:val="000000" w:themeColor="text1"/>
          <w:sz w:val="22"/>
          <w:szCs w:val="22"/>
        </w:rPr>
        <w:t>Table</w:t>
      </w:r>
      <w:r w:rsidR="00FA6DE1">
        <w:rPr>
          <w:rFonts w:ascii="Arial" w:hAnsi="Arial" w:cs="Arial"/>
          <w:b/>
          <w:color w:val="000000" w:themeColor="text1"/>
          <w:sz w:val="22"/>
          <w:szCs w:val="22"/>
        </w:rPr>
        <w:t xml:space="preserve"> 1 </w:t>
      </w:r>
      <w:r w:rsidR="00FA6DE1">
        <w:rPr>
          <w:rFonts w:ascii="Arial" w:hAnsi="Arial" w:cs="Arial"/>
          <w:color w:val="000000" w:themeColor="text1"/>
          <w:sz w:val="22"/>
          <w:szCs w:val="22"/>
        </w:rPr>
        <w:t xml:space="preserve">for identity score in </w:t>
      </w:r>
      <w:proofErr w:type="spellStart"/>
      <w:r w:rsidR="00FA6DE1">
        <w:rPr>
          <w:rFonts w:ascii="Arial" w:hAnsi="Arial" w:cs="Arial"/>
          <w:color w:val="000000" w:themeColor="text1"/>
          <w:sz w:val="22"/>
          <w:szCs w:val="22"/>
        </w:rPr>
        <w:t>RdRp</w:t>
      </w:r>
      <w:proofErr w:type="spellEnd"/>
      <w:r w:rsidR="00FA6DE1">
        <w:rPr>
          <w:rFonts w:ascii="Arial" w:hAnsi="Arial" w:cs="Arial"/>
          <w:color w:val="000000" w:themeColor="text1"/>
          <w:sz w:val="22"/>
          <w:szCs w:val="22"/>
        </w:rPr>
        <w:t xml:space="preserve"> pairwise alignments.</w:t>
      </w:r>
    </w:p>
    <w:p w14:paraId="3F64B00D" w14:textId="5995CA9B" w:rsidR="004811E8" w:rsidRPr="004811E8" w:rsidRDefault="002E39CF" w:rsidP="004811E8">
      <w:pPr>
        <w:rPr>
          <w:rFonts w:ascii="Arial" w:hAnsi="Arial" w:cs="Arial"/>
          <w:sz w:val="22"/>
          <w:szCs w:val="22"/>
          <w:lang w:val="en-GB"/>
        </w:rPr>
      </w:pPr>
      <w:r>
        <w:rPr>
          <w:rFonts w:ascii="Arial" w:hAnsi="Arial" w:cs="Arial"/>
          <w:sz w:val="22"/>
          <w:szCs w:val="22"/>
          <w:lang w:val="en-GB"/>
        </w:rPr>
        <w:t>Furthermore, a specific polypeptide</w:t>
      </w:r>
      <w:r w:rsidR="003B6B93">
        <w:rPr>
          <w:rFonts w:ascii="Arial" w:hAnsi="Arial" w:cs="Arial"/>
          <w:sz w:val="22"/>
          <w:szCs w:val="22"/>
          <w:lang w:val="en-GB"/>
        </w:rPr>
        <w:t xml:space="preserve"> (not found in </w:t>
      </w:r>
      <w:proofErr w:type="spellStart"/>
      <w:r w:rsidR="003B6B93" w:rsidRPr="003B6B93">
        <w:rPr>
          <w:rFonts w:ascii="Arial" w:hAnsi="Arial" w:cs="Arial"/>
          <w:i/>
          <w:sz w:val="22"/>
          <w:szCs w:val="22"/>
          <w:lang w:val="en-GB"/>
        </w:rPr>
        <w:t>Aquabirnavirus</w:t>
      </w:r>
      <w:proofErr w:type="spellEnd"/>
      <w:r w:rsidR="003B6B93">
        <w:rPr>
          <w:rFonts w:ascii="Arial" w:hAnsi="Arial" w:cs="Arial"/>
          <w:sz w:val="22"/>
          <w:szCs w:val="22"/>
          <w:lang w:val="en-GB"/>
        </w:rPr>
        <w:t xml:space="preserve"> and </w:t>
      </w:r>
      <w:proofErr w:type="spellStart"/>
      <w:r w:rsidR="003B6B93" w:rsidRPr="003B6B93">
        <w:rPr>
          <w:rFonts w:ascii="Arial" w:hAnsi="Arial" w:cs="Arial"/>
          <w:i/>
          <w:sz w:val="22"/>
          <w:szCs w:val="22"/>
          <w:lang w:val="en-GB"/>
        </w:rPr>
        <w:t>Avibirnavirus</w:t>
      </w:r>
      <w:proofErr w:type="spellEnd"/>
      <w:r w:rsidR="003B6B93">
        <w:rPr>
          <w:rFonts w:ascii="Arial" w:hAnsi="Arial" w:cs="Arial"/>
          <w:sz w:val="22"/>
          <w:szCs w:val="22"/>
          <w:lang w:val="en-GB"/>
        </w:rPr>
        <w:t xml:space="preserve"> species) </w:t>
      </w:r>
      <w:r>
        <w:rPr>
          <w:rFonts w:ascii="Arial" w:hAnsi="Arial" w:cs="Arial"/>
          <w:sz w:val="22"/>
          <w:szCs w:val="22"/>
          <w:lang w:val="en-GB"/>
        </w:rPr>
        <w:t xml:space="preserve">is predicted between the pVP2 (the capsid precursor) and the VP4 (the viral protease) for LCBV, like </w:t>
      </w:r>
      <w:r w:rsidR="00482ACB">
        <w:rPr>
          <w:rFonts w:ascii="Arial" w:hAnsi="Arial" w:cs="Arial"/>
          <w:sz w:val="22"/>
          <w:szCs w:val="22"/>
          <w:lang w:val="en-GB"/>
        </w:rPr>
        <w:t xml:space="preserve">previously </w:t>
      </w:r>
      <w:r>
        <w:rPr>
          <w:rFonts w:ascii="Arial" w:hAnsi="Arial" w:cs="Arial"/>
          <w:sz w:val="22"/>
          <w:szCs w:val="22"/>
          <w:lang w:val="en-GB"/>
        </w:rPr>
        <w:t>evidenced in BSNV</w:t>
      </w:r>
      <w:r w:rsidR="003B6B93">
        <w:rPr>
          <w:rFonts w:ascii="Arial" w:hAnsi="Arial" w:cs="Arial"/>
          <w:sz w:val="22"/>
          <w:szCs w:val="22"/>
          <w:lang w:val="en-GB"/>
        </w:rPr>
        <w:t xml:space="preserve">, the prototype species of </w:t>
      </w:r>
      <w:proofErr w:type="spellStart"/>
      <w:r w:rsidR="003B6B93" w:rsidRPr="003B6B93">
        <w:rPr>
          <w:rFonts w:ascii="Arial" w:hAnsi="Arial" w:cs="Arial"/>
          <w:i/>
          <w:sz w:val="22"/>
          <w:szCs w:val="22"/>
          <w:lang w:val="en-GB"/>
        </w:rPr>
        <w:t>Blosnavirus</w:t>
      </w:r>
      <w:proofErr w:type="spellEnd"/>
      <w:r>
        <w:rPr>
          <w:rFonts w:ascii="Arial" w:hAnsi="Arial" w:cs="Arial"/>
          <w:sz w:val="22"/>
          <w:szCs w:val="22"/>
          <w:lang w:val="en-GB"/>
        </w:rPr>
        <w:t xml:space="preserve"> (Da Costa et al., 2003). </w:t>
      </w:r>
      <w:r w:rsidR="004811E8">
        <w:rPr>
          <w:rFonts w:ascii="Arial" w:hAnsi="Arial" w:cs="Arial"/>
          <w:i/>
          <w:sz w:val="22"/>
          <w:szCs w:val="22"/>
          <w:lang w:val="en-GB"/>
        </w:rPr>
        <w:t xml:space="preserve"> </w:t>
      </w:r>
    </w:p>
    <w:p w14:paraId="14C2A663" w14:textId="77777777" w:rsidR="004811E8" w:rsidRPr="00AC115C" w:rsidRDefault="004811E8" w:rsidP="004811E8">
      <w:pPr>
        <w:rPr>
          <w:rFonts w:ascii="Arial" w:hAnsi="Arial" w:cs="Arial"/>
          <w:sz w:val="22"/>
          <w:szCs w:val="22"/>
        </w:rPr>
      </w:pPr>
    </w:p>
    <w:p w14:paraId="31DDB7F5" w14:textId="24E616D3" w:rsidR="00BE5DF0" w:rsidRDefault="00BB5DDF" w:rsidP="00BE5DF0">
      <w:pPr>
        <w:pStyle w:val="BodyTextIndent"/>
        <w:ind w:left="0" w:firstLine="0"/>
        <w:rPr>
          <w:rFonts w:ascii="Arial" w:hAnsi="Arial" w:cs="Arial"/>
          <w:b/>
          <w:color w:val="0070C0"/>
          <w:sz w:val="22"/>
          <w:szCs w:val="22"/>
        </w:rPr>
      </w:pPr>
      <w:r>
        <w:rPr>
          <w:rFonts w:ascii="Arial" w:hAnsi="Arial" w:cs="Arial"/>
          <w:b/>
          <w:color w:val="0070C0"/>
          <w:sz w:val="22"/>
          <w:szCs w:val="22"/>
        </w:rPr>
        <w:t xml:space="preserve">To create </w:t>
      </w:r>
      <w:r w:rsidR="00BE5DF0" w:rsidRPr="00AE1AE3">
        <w:rPr>
          <w:rFonts w:ascii="Arial" w:hAnsi="Arial" w:cs="Arial"/>
          <w:b/>
          <w:color w:val="0070C0"/>
          <w:sz w:val="22"/>
          <w:szCs w:val="22"/>
        </w:rPr>
        <w:t>a new genu</w:t>
      </w:r>
      <w:r w:rsidR="00BE5DF0">
        <w:rPr>
          <w:rFonts w:ascii="Arial" w:hAnsi="Arial" w:cs="Arial"/>
          <w:b/>
          <w:color w:val="0070C0"/>
          <w:sz w:val="22"/>
          <w:szCs w:val="22"/>
        </w:rPr>
        <w:t xml:space="preserve">s: </w:t>
      </w:r>
      <w:proofErr w:type="spellStart"/>
      <w:r w:rsidR="00BE5DF0">
        <w:rPr>
          <w:rFonts w:ascii="Arial" w:hAnsi="Arial" w:cs="Arial"/>
          <w:b/>
          <w:i/>
          <w:color w:val="0070C0"/>
          <w:sz w:val="22"/>
          <w:szCs w:val="22"/>
        </w:rPr>
        <w:t>Dro</w:t>
      </w:r>
      <w:r w:rsidR="00BE5DF0" w:rsidRPr="002415BC">
        <w:rPr>
          <w:rFonts w:ascii="Arial" w:hAnsi="Arial" w:cs="Arial"/>
          <w:b/>
          <w:i/>
          <w:color w:val="0070C0"/>
          <w:sz w:val="22"/>
          <w:szCs w:val="22"/>
        </w:rPr>
        <w:t>navirus</w:t>
      </w:r>
      <w:proofErr w:type="spellEnd"/>
      <w:r w:rsidR="00482ACB">
        <w:rPr>
          <w:rFonts w:ascii="Arial" w:hAnsi="Arial" w:cs="Arial"/>
          <w:b/>
          <w:color w:val="0070C0"/>
          <w:sz w:val="22"/>
          <w:szCs w:val="22"/>
        </w:rPr>
        <w:t xml:space="preserve"> w</w:t>
      </w:r>
      <w:r w:rsidR="00BE5DF0" w:rsidRPr="00AE1AE3">
        <w:rPr>
          <w:rFonts w:ascii="Arial" w:hAnsi="Arial" w:cs="Arial"/>
          <w:b/>
          <w:color w:val="0070C0"/>
          <w:sz w:val="22"/>
          <w:szCs w:val="22"/>
        </w:rPr>
        <w:t xml:space="preserve">ith the type species: </w:t>
      </w:r>
      <w:r w:rsidR="00BE5DF0" w:rsidRPr="00E61FA0">
        <w:rPr>
          <w:rFonts w:ascii="Arial" w:hAnsi="Arial" w:cs="Arial"/>
          <w:b/>
          <w:i/>
          <w:color w:val="0070C0"/>
          <w:sz w:val="22"/>
          <w:szCs w:val="22"/>
        </w:rPr>
        <w:t xml:space="preserve">Drosophila B </w:t>
      </w:r>
      <w:proofErr w:type="spellStart"/>
      <w:r w:rsidR="00BE5DF0" w:rsidRPr="00E61FA0">
        <w:rPr>
          <w:rFonts w:ascii="Arial" w:hAnsi="Arial" w:cs="Arial"/>
          <w:b/>
          <w:i/>
          <w:color w:val="0070C0"/>
          <w:sz w:val="22"/>
          <w:szCs w:val="22"/>
        </w:rPr>
        <w:t>birnavirus</w:t>
      </w:r>
      <w:proofErr w:type="spellEnd"/>
      <w:r w:rsidR="00191ABE">
        <w:rPr>
          <w:rFonts w:ascii="Arial" w:hAnsi="Arial" w:cs="Arial"/>
          <w:b/>
          <w:color w:val="0070C0"/>
          <w:sz w:val="22"/>
          <w:szCs w:val="22"/>
        </w:rPr>
        <w:t xml:space="preserve"> </w:t>
      </w:r>
      <w:r w:rsidR="00191ABE" w:rsidRPr="00AE1AE3">
        <w:rPr>
          <w:rFonts w:ascii="Arial" w:hAnsi="Arial" w:cs="Arial"/>
          <w:b/>
          <w:color w:val="0070C0"/>
          <w:sz w:val="22"/>
          <w:szCs w:val="22"/>
        </w:rPr>
        <w:t>(DBV)</w:t>
      </w:r>
    </w:p>
    <w:p w14:paraId="21E70DA5" w14:textId="50E64085" w:rsidR="00BE5DF0" w:rsidRDefault="00191ABE" w:rsidP="00BE5DF0">
      <w:pPr>
        <w:pStyle w:val="BodyTextIndent"/>
        <w:ind w:left="0" w:firstLine="0"/>
        <w:rPr>
          <w:rFonts w:ascii="Arial" w:hAnsi="Arial" w:cs="Arial"/>
          <w:b/>
          <w:color w:val="0070C0"/>
          <w:sz w:val="22"/>
          <w:szCs w:val="22"/>
        </w:rPr>
      </w:pPr>
      <w:r>
        <w:rPr>
          <w:rFonts w:ascii="Arial" w:hAnsi="Arial" w:cs="Arial"/>
          <w:b/>
          <w:color w:val="0070C0"/>
          <w:sz w:val="22"/>
          <w:szCs w:val="22"/>
        </w:rPr>
        <w:t>with</w:t>
      </w:r>
      <w:r w:rsidR="00BE5DF0">
        <w:rPr>
          <w:rFonts w:ascii="Arial" w:hAnsi="Arial" w:cs="Arial"/>
          <w:b/>
          <w:color w:val="0070C0"/>
          <w:sz w:val="22"/>
          <w:szCs w:val="22"/>
        </w:rPr>
        <w:t xml:space="preserve"> the </w:t>
      </w:r>
      <w:r w:rsidR="00BE5DF0" w:rsidRPr="00AE1AE3">
        <w:rPr>
          <w:rFonts w:ascii="Arial" w:hAnsi="Arial" w:cs="Arial"/>
          <w:b/>
          <w:color w:val="0070C0"/>
          <w:sz w:val="22"/>
          <w:szCs w:val="22"/>
        </w:rPr>
        <w:t>virus name exemplar:</w:t>
      </w:r>
      <w:r w:rsidR="00BE5DF0">
        <w:rPr>
          <w:rFonts w:ascii="Arial" w:hAnsi="Arial" w:cs="Arial"/>
          <w:b/>
          <w:color w:val="0070C0"/>
          <w:sz w:val="22"/>
          <w:szCs w:val="22"/>
        </w:rPr>
        <w:t xml:space="preserve"> Drosophila</w:t>
      </w:r>
      <w:r w:rsidR="00BE5DF0" w:rsidRPr="00AE1AE3">
        <w:rPr>
          <w:rFonts w:ascii="Arial" w:hAnsi="Arial" w:cs="Arial"/>
          <w:b/>
          <w:color w:val="0070C0"/>
          <w:sz w:val="22"/>
          <w:szCs w:val="22"/>
        </w:rPr>
        <w:t xml:space="preserve"> </w:t>
      </w:r>
      <w:proofErr w:type="spellStart"/>
      <w:r w:rsidR="00BE5DF0">
        <w:rPr>
          <w:rFonts w:ascii="Arial" w:hAnsi="Arial" w:cs="Arial"/>
          <w:b/>
          <w:color w:val="0070C0"/>
          <w:sz w:val="22"/>
          <w:szCs w:val="22"/>
        </w:rPr>
        <w:t>birna</w:t>
      </w:r>
      <w:r w:rsidR="00BE5DF0" w:rsidRPr="00AE1AE3">
        <w:rPr>
          <w:rFonts w:ascii="Arial" w:hAnsi="Arial" w:cs="Arial"/>
          <w:b/>
          <w:color w:val="0070C0"/>
          <w:sz w:val="22"/>
          <w:szCs w:val="22"/>
        </w:rPr>
        <w:t>virus</w:t>
      </w:r>
      <w:proofErr w:type="spellEnd"/>
      <w:r w:rsidR="00BE5DF0" w:rsidRPr="00AE1AE3">
        <w:rPr>
          <w:rFonts w:ascii="Arial" w:hAnsi="Arial" w:cs="Arial"/>
          <w:b/>
          <w:color w:val="0070C0"/>
          <w:sz w:val="22"/>
          <w:szCs w:val="22"/>
        </w:rPr>
        <w:t xml:space="preserve"> </w:t>
      </w:r>
    </w:p>
    <w:p w14:paraId="38032C0A" w14:textId="3260EC2A" w:rsidR="00BE5DF0" w:rsidRPr="000F3AEF" w:rsidRDefault="000F3AEF" w:rsidP="00BE5DF0">
      <w:pPr>
        <w:pStyle w:val="BodyTextIndent"/>
        <w:ind w:left="0" w:firstLine="0"/>
        <w:rPr>
          <w:rFonts w:ascii="Arial" w:hAnsi="Arial" w:cs="Arial"/>
          <w:color w:val="000000" w:themeColor="text1"/>
          <w:sz w:val="22"/>
          <w:szCs w:val="22"/>
        </w:rPr>
      </w:pPr>
      <w:r>
        <w:rPr>
          <w:rFonts w:ascii="Arial" w:hAnsi="Arial" w:cs="Arial"/>
          <w:color w:val="000000" w:themeColor="text1"/>
          <w:sz w:val="22"/>
          <w:szCs w:val="22"/>
        </w:rPr>
        <w:t>C</w:t>
      </w:r>
      <w:r w:rsidRPr="000F3AEF">
        <w:rPr>
          <w:rFonts w:ascii="Arial" w:hAnsi="Arial" w:cs="Arial"/>
          <w:color w:val="000000" w:themeColor="text1"/>
          <w:sz w:val="22"/>
          <w:szCs w:val="22"/>
        </w:rPr>
        <w:t>omplete sequence</w:t>
      </w:r>
      <w:r>
        <w:rPr>
          <w:rFonts w:ascii="Arial" w:hAnsi="Arial" w:cs="Arial"/>
          <w:color w:val="000000" w:themeColor="text1"/>
          <w:sz w:val="22"/>
          <w:szCs w:val="22"/>
        </w:rPr>
        <w:t>:</w:t>
      </w:r>
      <w:r w:rsidRPr="000F3AEF">
        <w:rPr>
          <w:rFonts w:ascii="Arial" w:hAnsi="Arial" w:cs="Arial"/>
          <w:color w:val="000000" w:themeColor="text1"/>
          <w:sz w:val="22"/>
          <w:szCs w:val="22"/>
        </w:rPr>
        <w:t xml:space="preserve"> </w:t>
      </w:r>
      <w:r w:rsidR="00BE5DF0" w:rsidRPr="000F3AEF">
        <w:rPr>
          <w:rFonts w:ascii="Arial" w:hAnsi="Arial" w:cs="Arial"/>
          <w:color w:val="000000" w:themeColor="text1"/>
          <w:sz w:val="22"/>
          <w:szCs w:val="22"/>
        </w:rPr>
        <w:t>Accession numbers: ACU32790, ACU32792</w:t>
      </w:r>
    </w:p>
    <w:p w14:paraId="6CBD3ED7" w14:textId="77777777" w:rsidR="00BE5DF0" w:rsidRPr="00AE1AE3" w:rsidRDefault="00BE5DF0" w:rsidP="00BE5DF0">
      <w:pPr>
        <w:pStyle w:val="BodyTextIndent"/>
        <w:ind w:left="0" w:firstLine="0"/>
        <w:rPr>
          <w:rFonts w:ascii="Arial" w:hAnsi="Arial" w:cs="Arial"/>
          <w:color w:val="000000" w:themeColor="text1"/>
          <w:sz w:val="22"/>
          <w:szCs w:val="22"/>
        </w:rPr>
      </w:pPr>
      <w:r w:rsidRPr="00AE1AE3">
        <w:rPr>
          <w:rFonts w:ascii="Arial" w:hAnsi="Arial" w:cs="Arial"/>
          <w:color w:val="000000" w:themeColor="text1"/>
          <w:sz w:val="22"/>
          <w:szCs w:val="22"/>
        </w:rPr>
        <w:t xml:space="preserve">Reference: Wu et al., 2010. Virus discovery by deep sequencing and assembly of virus-derived small silencing RNAs. Proc Natl </w:t>
      </w:r>
      <w:proofErr w:type="spellStart"/>
      <w:r w:rsidRPr="00AE1AE3">
        <w:rPr>
          <w:rFonts w:ascii="Arial" w:hAnsi="Arial" w:cs="Arial"/>
          <w:color w:val="000000" w:themeColor="text1"/>
          <w:sz w:val="22"/>
          <w:szCs w:val="22"/>
        </w:rPr>
        <w:t>Acad</w:t>
      </w:r>
      <w:proofErr w:type="spellEnd"/>
      <w:r w:rsidRPr="00AE1AE3">
        <w:rPr>
          <w:rFonts w:ascii="Arial" w:hAnsi="Arial" w:cs="Arial"/>
          <w:color w:val="000000" w:themeColor="text1"/>
          <w:sz w:val="22"/>
          <w:szCs w:val="22"/>
        </w:rPr>
        <w:t xml:space="preserve"> Sci U S A. </w:t>
      </w:r>
      <w:r w:rsidRPr="00AE1AE3">
        <w:rPr>
          <w:rFonts w:ascii="Arial" w:hAnsi="Arial" w:cs="Arial"/>
          <w:b/>
          <w:color w:val="000000" w:themeColor="text1"/>
          <w:sz w:val="22"/>
          <w:szCs w:val="22"/>
        </w:rPr>
        <w:t>PMID: 20080648</w:t>
      </w:r>
    </w:p>
    <w:p w14:paraId="58D052D6" w14:textId="439DB7F6" w:rsidR="000F3AEF" w:rsidRDefault="00BE5DF0" w:rsidP="00BE5DF0">
      <w:pPr>
        <w:pStyle w:val="BodyTextIndent"/>
        <w:ind w:left="0" w:firstLine="0"/>
        <w:rPr>
          <w:rFonts w:ascii="Arial" w:hAnsi="Arial" w:cs="Arial"/>
          <w:color w:val="000000" w:themeColor="text1"/>
          <w:sz w:val="22"/>
          <w:szCs w:val="22"/>
        </w:rPr>
      </w:pPr>
      <w:proofErr w:type="spellStart"/>
      <w:r w:rsidRPr="00BE5DF0">
        <w:rPr>
          <w:rFonts w:ascii="Arial" w:hAnsi="Arial" w:cs="Arial"/>
          <w:i/>
          <w:color w:val="000000" w:themeColor="text1"/>
          <w:sz w:val="22"/>
          <w:szCs w:val="22"/>
        </w:rPr>
        <w:lastRenderedPageBreak/>
        <w:t>Dronavirus</w:t>
      </w:r>
      <w:proofErr w:type="spellEnd"/>
      <w:r w:rsidRPr="00AE1AE3">
        <w:rPr>
          <w:rFonts w:ascii="Arial" w:hAnsi="Arial" w:cs="Arial"/>
          <w:color w:val="000000" w:themeColor="text1"/>
          <w:sz w:val="22"/>
          <w:szCs w:val="22"/>
        </w:rPr>
        <w:t xml:space="preserve"> genus will</w:t>
      </w:r>
      <w:r w:rsidRPr="00DA5B56">
        <w:rPr>
          <w:rFonts w:ascii="Arial" w:hAnsi="Arial" w:cs="Arial"/>
          <w:color w:val="000000" w:themeColor="text1"/>
          <w:sz w:val="22"/>
          <w:szCs w:val="22"/>
        </w:rPr>
        <w:t xml:space="preserve"> be defined by a single </w:t>
      </w:r>
      <w:proofErr w:type="spellStart"/>
      <w:r w:rsidRPr="00DA5B56">
        <w:rPr>
          <w:rFonts w:ascii="Arial" w:hAnsi="Arial" w:cs="Arial"/>
          <w:color w:val="000000" w:themeColor="text1"/>
          <w:sz w:val="22"/>
          <w:szCs w:val="22"/>
        </w:rPr>
        <w:t>bi</w:t>
      </w:r>
      <w:r w:rsidR="00482ACB">
        <w:rPr>
          <w:rFonts w:ascii="Arial" w:hAnsi="Arial" w:cs="Arial"/>
          <w:color w:val="000000" w:themeColor="text1"/>
          <w:sz w:val="22"/>
          <w:szCs w:val="22"/>
        </w:rPr>
        <w:t>rnavirus</w:t>
      </w:r>
      <w:proofErr w:type="spellEnd"/>
      <w:r w:rsidR="00482ACB">
        <w:rPr>
          <w:rFonts w:ascii="Arial" w:hAnsi="Arial" w:cs="Arial"/>
          <w:color w:val="000000" w:themeColor="text1"/>
          <w:sz w:val="22"/>
          <w:szCs w:val="22"/>
        </w:rPr>
        <w:t xml:space="preserve">, DBV. </w:t>
      </w:r>
      <w:r w:rsidRPr="00DA5B56">
        <w:rPr>
          <w:rFonts w:ascii="Arial" w:hAnsi="Arial" w:cs="Arial"/>
          <w:color w:val="000000" w:themeColor="text1"/>
          <w:sz w:val="22"/>
          <w:szCs w:val="22"/>
        </w:rPr>
        <w:t xml:space="preserve">Pairwise amino acid sequence alignment of the DBV </w:t>
      </w:r>
      <w:proofErr w:type="spellStart"/>
      <w:r w:rsidRPr="00DA5B56">
        <w:rPr>
          <w:rFonts w:ascii="Arial" w:hAnsi="Arial" w:cs="Arial"/>
          <w:color w:val="000000" w:themeColor="text1"/>
          <w:sz w:val="22"/>
          <w:szCs w:val="22"/>
        </w:rPr>
        <w:t>RdRp</w:t>
      </w:r>
      <w:proofErr w:type="spellEnd"/>
      <w:r w:rsidRPr="00DA5B56">
        <w:rPr>
          <w:rFonts w:ascii="Arial" w:hAnsi="Arial" w:cs="Arial"/>
          <w:color w:val="000000" w:themeColor="text1"/>
          <w:sz w:val="22"/>
          <w:szCs w:val="22"/>
        </w:rPr>
        <w:t xml:space="preserve"> shows between </w:t>
      </w:r>
      <w:r w:rsidRPr="00DA5B56">
        <w:rPr>
          <w:rFonts w:ascii="Arial" w:hAnsi="Arial" w:cs="Arial"/>
          <w:b/>
          <w:color w:val="000000" w:themeColor="text1"/>
          <w:sz w:val="22"/>
          <w:szCs w:val="22"/>
        </w:rPr>
        <w:t>21 to 38 %</w:t>
      </w:r>
      <w:r w:rsidRPr="00DA5B56">
        <w:rPr>
          <w:rFonts w:ascii="Arial" w:hAnsi="Arial" w:cs="Arial"/>
          <w:color w:val="000000" w:themeColor="text1"/>
          <w:sz w:val="22"/>
          <w:szCs w:val="22"/>
        </w:rPr>
        <w:t xml:space="preserve"> identity with others </w:t>
      </w:r>
      <w:proofErr w:type="spellStart"/>
      <w:r w:rsidRPr="00DA5B56">
        <w:rPr>
          <w:rFonts w:ascii="Arial" w:hAnsi="Arial" w:cs="Arial"/>
          <w:color w:val="000000" w:themeColor="text1"/>
          <w:sz w:val="22"/>
          <w:szCs w:val="22"/>
        </w:rPr>
        <w:t>birnavirus</w:t>
      </w:r>
      <w:proofErr w:type="spellEnd"/>
      <w:r w:rsidRPr="00DA5B56">
        <w:rPr>
          <w:rFonts w:ascii="Arial" w:hAnsi="Arial" w:cs="Arial"/>
          <w:color w:val="000000" w:themeColor="text1"/>
          <w:sz w:val="22"/>
          <w:szCs w:val="22"/>
        </w:rPr>
        <w:t xml:space="preserve"> </w:t>
      </w:r>
      <w:proofErr w:type="spellStart"/>
      <w:r w:rsidRPr="00DA5B56">
        <w:rPr>
          <w:rFonts w:ascii="Arial" w:hAnsi="Arial" w:cs="Arial"/>
          <w:color w:val="000000" w:themeColor="text1"/>
          <w:sz w:val="22"/>
          <w:szCs w:val="22"/>
        </w:rPr>
        <w:t>RdRp</w:t>
      </w:r>
      <w:proofErr w:type="spellEnd"/>
      <w:r w:rsidRPr="00DA5B56">
        <w:rPr>
          <w:rFonts w:ascii="Arial" w:hAnsi="Arial" w:cs="Arial"/>
          <w:color w:val="000000" w:themeColor="text1"/>
          <w:sz w:val="22"/>
          <w:szCs w:val="22"/>
        </w:rPr>
        <w:t xml:space="preserve">, and only 30 to 32% identity with </w:t>
      </w:r>
      <w:r>
        <w:rPr>
          <w:rFonts w:ascii="Arial" w:hAnsi="Arial" w:cs="Arial"/>
          <w:color w:val="000000" w:themeColor="text1"/>
          <w:sz w:val="22"/>
          <w:szCs w:val="22"/>
        </w:rPr>
        <w:t xml:space="preserve">members of the </w:t>
      </w:r>
      <w:proofErr w:type="spellStart"/>
      <w:r w:rsidRPr="00BE5DF0">
        <w:rPr>
          <w:rFonts w:ascii="Arial" w:hAnsi="Arial" w:cs="Arial"/>
          <w:i/>
          <w:color w:val="000000" w:themeColor="text1"/>
          <w:sz w:val="22"/>
          <w:szCs w:val="22"/>
        </w:rPr>
        <w:t>Entomobirnavirus</w:t>
      </w:r>
      <w:proofErr w:type="spellEnd"/>
      <w:r>
        <w:rPr>
          <w:rFonts w:ascii="Arial" w:hAnsi="Arial" w:cs="Arial"/>
          <w:color w:val="000000" w:themeColor="text1"/>
          <w:sz w:val="22"/>
          <w:szCs w:val="22"/>
        </w:rPr>
        <w:t xml:space="preserve"> genus</w:t>
      </w:r>
      <w:r w:rsidRPr="00DA5B56">
        <w:rPr>
          <w:rFonts w:ascii="Arial" w:hAnsi="Arial" w:cs="Arial"/>
          <w:color w:val="000000" w:themeColor="text1"/>
          <w:sz w:val="22"/>
          <w:szCs w:val="22"/>
        </w:rPr>
        <w:t>.</w:t>
      </w:r>
      <w:r w:rsidR="000F3AEF">
        <w:rPr>
          <w:rFonts w:ascii="Arial" w:hAnsi="Arial" w:cs="Arial"/>
          <w:color w:val="000000" w:themeColor="text1"/>
          <w:sz w:val="22"/>
          <w:szCs w:val="22"/>
        </w:rPr>
        <w:t xml:space="preserve"> </w:t>
      </w:r>
      <w:r w:rsidR="00FA6DE1">
        <w:rPr>
          <w:rFonts w:ascii="Arial" w:hAnsi="Arial" w:cs="Arial"/>
          <w:color w:val="000000" w:themeColor="text1"/>
          <w:sz w:val="22"/>
          <w:szCs w:val="22"/>
        </w:rPr>
        <w:t xml:space="preserve">See </w:t>
      </w:r>
      <w:r w:rsidR="00FA6DE1" w:rsidRPr="00BF5461">
        <w:rPr>
          <w:rFonts w:ascii="Arial" w:hAnsi="Arial" w:cs="Arial"/>
          <w:b/>
          <w:color w:val="000000" w:themeColor="text1"/>
          <w:sz w:val="22"/>
          <w:szCs w:val="22"/>
        </w:rPr>
        <w:t>Table</w:t>
      </w:r>
      <w:r w:rsidR="00FA6DE1">
        <w:rPr>
          <w:rFonts w:ascii="Arial" w:hAnsi="Arial" w:cs="Arial"/>
          <w:b/>
          <w:color w:val="000000" w:themeColor="text1"/>
          <w:sz w:val="22"/>
          <w:szCs w:val="22"/>
        </w:rPr>
        <w:t xml:space="preserve"> 1 </w:t>
      </w:r>
      <w:r w:rsidR="00FA6DE1">
        <w:rPr>
          <w:rFonts w:ascii="Arial" w:hAnsi="Arial" w:cs="Arial"/>
          <w:color w:val="000000" w:themeColor="text1"/>
          <w:sz w:val="22"/>
          <w:szCs w:val="22"/>
        </w:rPr>
        <w:t xml:space="preserve">for identity score in </w:t>
      </w:r>
      <w:proofErr w:type="spellStart"/>
      <w:r w:rsidR="00FA6DE1">
        <w:rPr>
          <w:rFonts w:ascii="Arial" w:hAnsi="Arial" w:cs="Arial"/>
          <w:color w:val="000000" w:themeColor="text1"/>
          <w:sz w:val="22"/>
          <w:szCs w:val="22"/>
        </w:rPr>
        <w:t>RdRp</w:t>
      </w:r>
      <w:proofErr w:type="spellEnd"/>
      <w:r w:rsidR="00FA6DE1">
        <w:rPr>
          <w:rFonts w:ascii="Arial" w:hAnsi="Arial" w:cs="Arial"/>
          <w:color w:val="000000" w:themeColor="text1"/>
          <w:sz w:val="22"/>
          <w:szCs w:val="22"/>
        </w:rPr>
        <w:t xml:space="preserve"> pairwise alignments.</w:t>
      </w:r>
    </w:p>
    <w:p w14:paraId="3320BBB0" w14:textId="6CB18F32" w:rsidR="00BE5DF0" w:rsidRPr="00DA5B56" w:rsidRDefault="000F3AEF" w:rsidP="00BE5DF0">
      <w:pPr>
        <w:pStyle w:val="BodyTextIndent"/>
        <w:ind w:left="0" w:firstLine="0"/>
        <w:rPr>
          <w:rFonts w:ascii="Arial" w:hAnsi="Arial" w:cs="Arial"/>
          <w:color w:val="000000" w:themeColor="text1"/>
          <w:sz w:val="22"/>
          <w:szCs w:val="22"/>
        </w:rPr>
      </w:pPr>
      <w:proofErr w:type="spellStart"/>
      <w:r w:rsidRPr="000F3AEF">
        <w:rPr>
          <w:rFonts w:ascii="Arial" w:hAnsi="Arial" w:cs="Arial"/>
          <w:i/>
          <w:color w:val="000000" w:themeColor="text1"/>
          <w:sz w:val="22"/>
          <w:szCs w:val="22"/>
        </w:rPr>
        <w:t>Dronavirus</w:t>
      </w:r>
      <w:proofErr w:type="spellEnd"/>
      <w:r>
        <w:rPr>
          <w:rFonts w:ascii="Arial" w:hAnsi="Arial" w:cs="Arial"/>
          <w:color w:val="000000" w:themeColor="text1"/>
          <w:sz w:val="22"/>
          <w:szCs w:val="22"/>
        </w:rPr>
        <w:t xml:space="preserve"> genus is propos</w:t>
      </w:r>
      <w:r w:rsidR="00340B96">
        <w:rPr>
          <w:rFonts w:ascii="Arial" w:hAnsi="Arial" w:cs="Arial"/>
          <w:color w:val="000000" w:themeColor="text1"/>
          <w:sz w:val="22"/>
          <w:szCs w:val="22"/>
        </w:rPr>
        <w:t>ed to be defined by viruses with</w:t>
      </w:r>
      <w:r>
        <w:rPr>
          <w:rFonts w:ascii="Arial" w:hAnsi="Arial" w:cs="Arial"/>
          <w:color w:val="000000" w:themeColor="text1"/>
          <w:sz w:val="22"/>
          <w:szCs w:val="22"/>
        </w:rPr>
        <w:t xml:space="preserve"> more than 60% amino acid identity</w:t>
      </w:r>
      <w:r w:rsidR="00396400">
        <w:rPr>
          <w:rFonts w:ascii="Arial" w:hAnsi="Arial" w:cs="Arial"/>
          <w:color w:val="000000" w:themeColor="text1"/>
          <w:sz w:val="22"/>
          <w:szCs w:val="22"/>
        </w:rPr>
        <w:t xml:space="preserve"> with the </w:t>
      </w:r>
      <w:proofErr w:type="spellStart"/>
      <w:r w:rsidR="00396400">
        <w:rPr>
          <w:rFonts w:ascii="Arial" w:hAnsi="Arial" w:cs="Arial"/>
          <w:color w:val="000000" w:themeColor="text1"/>
          <w:sz w:val="22"/>
          <w:szCs w:val="22"/>
        </w:rPr>
        <w:t>RdRp</w:t>
      </w:r>
      <w:proofErr w:type="spellEnd"/>
      <w:r w:rsidR="00396400">
        <w:rPr>
          <w:rFonts w:ascii="Arial" w:hAnsi="Arial" w:cs="Arial"/>
          <w:color w:val="000000" w:themeColor="text1"/>
          <w:sz w:val="22"/>
          <w:szCs w:val="22"/>
        </w:rPr>
        <w:t xml:space="preserve"> of DBV.</w:t>
      </w:r>
      <w:r>
        <w:rPr>
          <w:rFonts w:ascii="Arial" w:hAnsi="Arial" w:cs="Arial"/>
          <w:color w:val="000000" w:themeColor="text1"/>
          <w:sz w:val="22"/>
          <w:szCs w:val="22"/>
        </w:rPr>
        <w:t xml:space="preserve">  </w:t>
      </w:r>
    </w:p>
    <w:p w14:paraId="7D9E44E1" w14:textId="77777777" w:rsidR="00BE5DF0" w:rsidRDefault="00BE5DF0" w:rsidP="00AC0E72"/>
    <w:p w14:paraId="48662367" w14:textId="4A88DF14" w:rsidR="0074516A" w:rsidRPr="00AE1AE3" w:rsidRDefault="00BF49C2" w:rsidP="0074516A">
      <w:pPr>
        <w:pStyle w:val="BodyTextIndent"/>
        <w:ind w:left="0" w:firstLine="0"/>
        <w:rPr>
          <w:rFonts w:ascii="Arial" w:hAnsi="Arial" w:cs="Arial"/>
          <w:b/>
          <w:color w:val="0070C0"/>
          <w:sz w:val="22"/>
          <w:szCs w:val="22"/>
        </w:rPr>
      </w:pPr>
      <w:r>
        <w:rPr>
          <w:rFonts w:ascii="Arial" w:hAnsi="Arial" w:cs="Arial"/>
          <w:b/>
          <w:color w:val="0070C0"/>
          <w:sz w:val="22"/>
          <w:szCs w:val="22"/>
        </w:rPr>
        <w:t>To create</w:t>
      </w:r>
      <w:r w:rsidR="0074516A" w:rsidRPr="00AE1AE3">
        <w:rPr>
          <w:rFonts w:ascii="Arial" w:hAnsi="Arial" w:cs="Arial"/>
          <w:b/>
          <w:color w:val="0070C0"/>
          <w:sz w:val="22"/>
          <w:szCs w:val="22"/>
        </w:rPr>
        <w:t xml:space="preserve"> a new genus: </w:t>
      </w:r>
      <w:proofErr w:type="spellStart"/>
      <w:r w:rsidR="0074516A">
        <w:rPr>
          <w:rFonts w:ascii="Arial" w:hAnsi="Arial" w:cs="Arial"/>
          <w:b/>
          <w:i/>
          <w:color w:val="0070C0"/>
          <w:sz w:val="22"/>
          <w:szCs w:val="22"/>
        </w:rPr>
        <w:t>Ro</w:t>
      </w:r>
      <w:r w:rsidR="0074516A" w:rsidRPr="002415BC">
        <w:rPr>
          <w:rFonts w:ascii="Arial" w:hAnsi="Arial" w:cs="Arial"/>
          <w:b/>
          <w:i/>
          <w:color w:val="0070C0"/>
          <w:sz w:val="22"/>
          <w:szCs w:val="22"/>
        </w:rPr>
        <w:t>navirus</w:t>
      </w:r>
      <w:proofErr w:type="spellEnd"/>
      <w:r>
        <w:rPr>
          <w:rFonts w:ascii="Arial" w:hAnsi="Arial" w:cs="Arial"/>
          <w:b/>
          <w:color w:val="0070C0"/>
          <w:sz w:val="22"/>
          <w:szCs w:val="22"/>
        </w:rPr>
        <w:t xml:space="preserve"> w</w:t>
      </w:r>
      <w:r w:rsidR="0074516A" w:rsidRPr="00AE1AE3">
        <w:rPr>
          <w:rFonts w:ascii="Arial" w:hAnsi="Arial" w:cs="Arial"/>
          <w:b/>
          <w:color w:val="0070C0"/>
          <w:sz w:val="22"/>
          <w:szCs w:val="22"/>
        </w:rPr>
        <w:t xml:space="preserve">ith the type species: </w:t>
      </w:r>
      <w:r w:rsidR="0074516A">
        <w:rPr>
          <w:rFonts w:ascii="Arial" w:hAnsi="Arial" w:cs="Arial"/>
          <w:b/>
          <w:i/>
          <w:color w:val="0070C0"/>
          <w:sz w:val="22"/>
          <w:szCs w:val="22"/>
        </w:rPr>
        <w:t xml:space="preserve">Rotifer </w:t>
      </w:r>
      <w:proofErr w:type="spellStart"/>
      <w:r w:rsidR="0074516A">
        <w:rPr>
          <w:rFonts w:ascii="Arial" w:hAnsi="Arial" w:cs="Arial"/>
          <w:b/>
          <w:i/>
          <w:color w:val="0070C0"/>
          <w:sz w:val="22"/>
          <w:szCs w:val="22"/>
        </w:rPr>
        <w:t>bir</w:t>
      </w:r>
      <w:r w:rsidR="0074516A" w:rsidRPr="002415BC">
        <w:rPr>
          <w:rFonts w:ascii="Arial" w:hAnsi="Arial" w:cs="Arial"/>
          <w:b/>
          <w:i/>
          <w:color w:val="0070C0"/>
          <w:sz w:val="22"/>
          <w:szCs w:val="22"/>
        </w:rPr>
        <w:t>navirus</w:t>
      </w:r>
      <w:proofErr w:type="spellEnd"/>
    </w:p>
    <w:p w14:paraId="116910AB" w14:textId="1A59DF0A" w:rsidR="0074516A" w:rsidRDefault="00340B96" w:rsidP="0074516A">
      <w:pPr>
        <w:pStyle w:val="BodyTextIndent"/>
        <w:ind w:left="0" w:firstLine="0"/>
        <w:rPr>
          <w:rFonts w:ascii="Arial" w:hAnsi="Arial" w:cs="Arial"/>
          <w:color w:val="0070C0"/>
          <w:sz w:val="22"/>
          <w:szCs w:val="22"/>
        </w:rPr>
      </w:pPr>
      <w:r>
        <w:rPr>
          <w:rFonts w:ascii="Arial" w:hAnsi="Arial" w:cs="Arial"/>
          <w:b/>
          <w:color w:val="0070C0"/>
          <w:sz w:val="22"/>
          <w:szCs w:val="22"/>
        </w:rPr>
        <w:t>with</w:t>
      </w:r>
      <w:r w:rsidR="0074516A" w:rsidRPr="00AE1AE3">
        <w:rPr>
          <w:rFonts w:ascii="Arial" w:hAnsi="Arial" w:cs="Arial"/>
          <w:b/>
          <w:color w:val="0070C0"/>
          <w:sz w:val="22"/>
          <w:szCs w:val="22"/>
        </w:rPr>
        <w:t xml:space="preserve"> the virus name exemplar: </w:t>
      </w:r>
      <w:r w:rsidR="0074516A">
        <w:rPr>
          <w:rFonts w:ascii="Arial" w:hAnsi="Arial" w:cs="Arial"/>
          <w:b/>
          <w:color w:val="0070C0"/>
          <w:sz w:val="22"/>
          <w:szCs w:val="22"/>
        </w:rPr>
        <w:t xml:space="preserve">Rotifer </w:t>
      </w:r>
      <w:proofErr w:type="spellStart"/>
      <w:r w:rsidR="0074516A">
        <w:rPr>
          <w:rFonts w:ascii="Arial" w:hAnsi="Arial" w:cs="Arial"/>
          <w:b/>
          <w:color w:val="0070C0"/>
          <w:sz w:val="22"/>
          <w:szCs w:val="22"/>
        </w:rPr>
        <w:t>birnavirus</w:t>
      </w:r>
      <w:proofErr w:type="spellEnd"/>
      <w:r w:rsidR="0074516A" w:rsidRPr="00AE1AE3">
        <w:rPr>
          <w:rFonts w:ascii="Arial" w:hAnsi="Arial" w:cs="Arial"/>
          <w:b/>
          <w:color w:val="0070C0"/>
          <w:sz w:val="22"/>
          <w:szCs w:val="22"/>
        </w:rPr>
        <w:t xml:space="preserve"> (RBV)</w:t>
      </w:r>
      <w:r w:rsidR="0074516A" w:rsidRPr="00AE1AE3">
        <w:rPr>
          <w:rFonts w:ascii="Arial" w:hAnsi="Arial" w:cs="Arial"/>
          <w:color w:val="0070C0"/>
          <w:sz w:val="22"/>
          <w:szCs w:val="22"/>
        </w:rPr>
        <w:t xml:space="preserve"> </w:t>
      </w:r>
    </w:p>
    <w:p w14:paraId="06B13954" w14:textId="23EA3D11" w:rsidR="0074516A" w:rsidRPr="00340B96" w:rsidRDefault="00340B96" w:rsidP="0074516A">
      <w:pPr>
        <w:pStyle w:val="BodyTextIndent"/>
        <w:ind w:left="0" w:firstLine="0"/>
        <w:rPr>
          <w:rFonts w:ascii="Arial" w:hAnsi="Arial" w:cs="Arial"/>
          <w:color w:val="0070C0"/>
          <w:sz w:val="22"/>
          <w:szCs w:val="22"/>
        </w:rPr>
      </w:pPr>
      <w:r>
        <w:rPr>
          <w:rFonts w:ascii="Arial" w:hAnsi="Arial" w:cs="Arial"/>
          <w:color w:val="000000" w:themeColor="text1"/>
          <w:sz w:val="22"/>
          <w:szCs w:val="22"/>
        </w:rPr>
        <w:t>C</w:t>
      </w:r>
      <w:r w:rsidRPr="00340B96">
        <w:rPr>
          <w:rFonts w:ascii="Arial" w:hAnsi="Arial" w:cs="Arial"/>
          <w:color w:val="000000" w:themeColor="text1"/>
          <w:sz w:val="22"/>
          <w:szCs w:val="22"/>
        </w:rPr>
        <w:t>omplete sequence</w:t>
      </w:r>
      <w:r>
        <w:rPr>
          <w:rFonts w:ascii="Arial" w:hAnsi="Arial" w:cs="Arial"/>
          <w:color w:val="000000" w:themeColor="text1"/>
          <w:sz w:val="22"/>
          <w:szCs w:val="22"/>
        </w:rPr>
        <w:t>:</w:t>
      </w:r>
      <w:r w:rsidRPr="00340B96">
        <w:rPr>
          <w:rFonts w:ascii="Arial" w:hAnsi="Arial" w:cs="Arial"/>
          <w:color w:val="000000" w:themeColor="text1"/>
          <w:sz w:val="22"/>
          <w:szCs w:val="22"/>
        </w:rPr>
        <w:t xml:space="preserve"> </w:t>
      </w:r>
      <w:r w:rsidR="0074516A" w:rsidRPr="00340B96">
        <w:rPr>
          <w:rFonts w:ascii="Arial" w:hAnsi="Arial" w:cs="Arial"/>
          <w:color w:val="000000" w:themeColor="text1"/>
          <w:sz w:val="22"/>
          <w:szCs w:val="22"/>
        </w:rPr>
        <w:t>Accession number: FM995220, FM99522</w:t>
      </w:r>
      <w:r>
        <w:rPr>
          <w:rFonts w:ascii="Arial" w:hAnsi="Arial" w:cs="Arial"/>
          <w:color w:val="000000" w:themeColor="text1"/>
          <w:sz w:val="22"/>
          <w:szCs w:val="22"/>
        </w:rPr>
        <w:t>1</w:t>
      </w:r>
    </w:p>
    <w:p w14:paraId="57F110C0" w14:textId="77777777" w:rsidR="0074516A" w:rsidRPr="00AE1AE3" w:rsidRDefault="0074516A" w:rsidP="0074516A">
      <w:pPr>
        <w:pStyle w:val="BodyTextIndent"/>
        <w:ind w:left="0" w:firstLine="0"/>
        <w:rPr>
          <w:rFonts w:ascii="Arial" w:hAnsi="Arial" w:cs="Arial"/>
          <w:b/>
          <w:color w:val="000000" w:themeColor="text1"/>
          <w:sz w:val="22"/>
          <w:szCs w:val="22"/>
        </w:rPr>
      </w:pPr>
      <w:r w:rsidRPr="00AE1AE3">
        <w:rPr>
          <w:rFonts w:ascii="Arial" w:hAnsi="Arial" w:cs="Arial"/>
          <w:color w:val="000000" w:themeColor="text1"/>
          <w:sz w:val="22"/>
          <w:szCs w:val="22"/>
        </w:rPr>
        <w:t xml:space="preserve">Reference: </w:t>
      </w:r>
      <w:proofErr w:type="spellStart"/>
      <w:r w:rsidRPr="00AE1AE3">
        <w:rPr>
          <w:rFonts w:ascii="Arial" w:hAnsi="Arial" w:cs="Arial"/>
          <w:color w:val="000000" w:themeColor="text1"/>
          <w:sz w:val="22"/>
          <w:szCs w:val="22"/>
        </w:rPr>
        <w:t>Gibrat</w:t>
      </w:r>
      <w:proofErr w:type="spellEnd"/>
      <w:r w:rsidRPr="00AE1AE3">
        <w:rPr>
          <w:rFonts w:ascii="Arial" w:hAnsi="Arial" w:cs="Arial"/>
          <w:color w:val="000000" w:themeColor="text1"/>
          <w:sz w:val="22"/>
          <w:szCs w:val="22"/>
        </w:rPr>
        <w:t xml:space="preserve"> et al., 2013. Analyses of the radiation of </w:t>
      </w:r>
      <w:proofErr w:type="spellStart"/>
      <w:r w:rsidRPr="00AE1AE3">
        <w:rPr>
          <w:rFonts w:ascii="Arial" w:hAnsi="Arial" w:cs="Arial"/>
          <w:color w:val="000000" w:themeColor="text1"/>
          <w:sz w:val="22"/>
          <w:szCs w:val="22"/>
        </w:rPr>
        <w:t>birnaviruses</w:t>
      </w:r>
      <w:proofErr w:type="spellEnd"/>
      <w:r w:rsidRPr="00AE1AE3">
        <w:rPr>
          <w:rFonts w:ascii="Arial" w:hAnsi="Arial" w:cs="Arial"/>
          <w:color w:val="000000" w:themeColor="text1"/>
          <w:sz w:val="22"/>
          <w:szCs w:val="22"/>
        </w:rPr>
        <w:t xml:space="preserve"> from diverse host phyla and of their evolutionary affinities with other double-stranded RNA and positive strand RNA viruses using robust structure-based multiple sequence alignments and advanced phylogenetic methods. BMC </w:t>
      </w:r>
      <w:proofErr w:type="spellStart"/>
      <w:r w:rsidRPr="00AE1AE3">
        <w:rPr>
          <w:rFonts w:ascii="Arial" w:hAnsi="Arial" w:cs="Arial"/>
          <w:color w:val="000000" w:themeColor="text1"/>
          <w:sz w:val="22"/>
          <w:szCs w:val="22"/>
        </w:rPr>
        <w:t>Evol</w:t>
      </w:r>
      <w:proofErr w:type="spellEnd"/>
      <w:r w:rsidRPr="00AE1AE3">
        <w:rPr>
          <w:rFonts w:ascii="Arial" w:hAnsi="Arial" w:cs="Arial"/>
          <w:color w:val="000000" w:themeColor="text1"/>
          <w:sz w:val="22"/>
          <w:szCs w:val="22"/>
        </w:rPr>
        <w:t xml:space="preserve"> Biol. </w:t>
      </w:r>
      <w:r w:rsidRPr="00AE1AE3">
        <w:rPr>
          <w:rFonts w:ascii="Arial" w:hAnsi="Arial" w:cs="Arial"/>
          <w:b/>
          <w:color w:val="000000" w:themeColor="text1"/>
          <w:sz w:val="22"/>
          <w:szCs w:val="22"/>
        </w:rPr>
        <w:t>PMID: 23865988</w:t>
      </w:r>
    </w:p>
    <w:p w14:paraId="561C694B" w14:textId="249357D8" w:rsidR="0074516A" w:rsidRPr="00AE1AE3" w:rsidRDefault="0074516A" w:rsidP="0074516A">
      <w:pPr>
        <w:pStyle w:val="BodyTextIndent"/>
        <w:ind w:left="0" w:firstLine="0"/>
        <w:rPr>
          <w:rFonts w:ascii="Arial" w:hAnsi="Arial" w:cs="Arial"/>
          <w:color w:val="000000" w:themeColor="text1"/>
          <w:sz w:val="22"/>
          <w:szCs w:val="22"/>
        </w:rPr>
      </w:pPr>
      <w:proofErr w:type="spellStart"/>
      <w:r>
        <w:rPr>
          <w:rFonts w:ascii="Arial" w:hAnsi="Arial" w:cs="Arial"/>
          <w:i/>
          <w:color w:val="000000" w:themeColor="text1"/>
          <w:sz w:val="22"/>
          <w:szCs w:val="22"/>
        </w:rPr>
        <w:t>Ro</w:t>
      </w:r>
      <w:r w:rsidRPr="00930A30">
        <w:rPr>
          <w:rFonts w:ascii="Arial" w:hAnsi="Arial" w:cs="Arial"/>
          <w:i/>
          <w:color w:val="000000" w:themeColor="text1"/>
          <w:sz w:val="22"/>
          <w:szCs w:val="22"/>
        </w:rPr>
        <w:t>navirus</w:t>
      </w:r>
      <w:proofErr w:type="spellEnd"/>
      <w:r w:rsidRPr="00AE1AE3">
        <w:rPr>
          <w:rFonts w:ascii="Arial" w:hAnsi="Arial" w:cs="Arial"/>
          <w:color w:val="000000" w:themeColor="text1"/>
          <w:sz w:val="22"/>
          <w:szCs w:val="22"/>
        </w:rPr>
        <w:t xml:space="preserve"> genus will be defined by a single </w:t>
      </w:r>
      <w:proofErr w:type="spellStart"/>
      <w:r w:rsidRPr="00AE1AE3">
        <w:rPr>
          <w:rFonts w:ascii="Arial" w:hAnsi="Arial" w:cs="Arial"/>
          <w:color w:val="000000" w:themeColor="text1"/>
          <w:sz w:val="22"/>
          <w:szCs w:val="22"/>
        </w:rPr>
        <w:t>birnavirus</w:t>
      </w:r>
      <w:proofErr w:type="spellEnd"/>
      <w:r w:rsidRPr="00AE1AE3">
        <w:rPr>
          <w:rFonts w:ascii="Arial" w:hAnsi="Arial" w:cs="Arial"/>
          <w:color w:val="000000" w:themeColor="text1"/>
          <w:sz w:val="22"/>
          <w:szCs w:val="22"/>
        </w:rPr>
        <w:t xml:space="preserve">, RBV which was previously an unassigned </w:t>
      </w:r>
      <w:proofErr w:type="spellStart"/>
      <w:r w:rsidRPr="00AE1AE3">
        <w:rPr>
          <w:rFonts w:ascii="Arial" w:hAnsi="Arial" w:cs="Arial"/>
          <w:color w:val="000000" w:themeColor="text1"/>
          <w:sz w:val="22"/>
          <w:szCs w:val="22"/>
        </w:rPr>
        <w:t>birnavirus</w:t>
      </w:r>
      <w:proofErr w:type="spellEnd"/>
      <w:r w:rsidRPr="00AE1AE3">
        <w:rPr>
          <w:rFonts w:ascii="Arial" w:hAnsi="Arial" w:cs="Arial"/>
          <w:color w:val="000000" w:themeColor="text1"/>
          <w:sz w:val="22"/>
          <w:szCs w:val="22"/>
        </w:rPr>
        <w:t xml:space="preserve">. Pairwise amino acid sequence alignment of RBV </w:t>
      </w:r>
      <w:proofErr w:type="spellStart"/>
      <w:r w:rsidRPr="00AE1AE3">
        <w:rPr>
          <w:rFonts w:ascii="Arial" w:hAnsi="Arial" w:cs="Arial"/>
          <w:color w:val="000000" w:themeColor="text1"/>
          <w:sz w:val="22"/>
          <w:szCs w:val="22"/>
        </w:rPr>
        <w:t>RdRp</w:t>
      </w:r>
      <w:proofErr w:type="spellEnd"/>
      <w:r w:rsidRPr="00AE1AE3">
        <w:rPr>
          <w:rFonts w:ascii="Arial" w:hAnsi="Arial" w:cs="Arial"/>
          <w:color w:val="000000" w:themeColor="text1"/>
          <w:sz w:val="22"/>
          <w:szCs w:val="22"/>
        </w:rPr>
        <w:t xml:space="preserve"> shows between </w:t>
      </w:r>
      <w:r w:rsidRPr="00AE1AE3">
        <w:rPr>
          <w:rFonts w:ascii="Arial" w:hAnsi="Arial" w:cs="Arial"/>
          <w:b/>
          <w:color w:val="000000" w:themeColor="text1"/>
          <w:sz w:val="22"/>
          <w:szCs w:val="22"/>
        </w:rPr>
        <w:t>19 to 41 %</w:t>
      </w:r>
      <w:r w:rsidRPr="00AE1AE3">
        <w:rPr>
          <w:rFonts w:ascii="Arial" w:hAnsi="Arial" w:cs="Arial"/>
          <w:color w:val="000000" w:themeColor="text1"/>
          <w:sz w:val="22"/>
          <w:szCs w:val="22"/>
        </w:rPr>
        <w:t xml:space="preserve"> identity with others </w:t>
      </w:r>
      <w:proofErr w:type="spellStart"/>
      <w:r w:rsidRPr="00AE1AE3">
        <w:rPr>
          <w:rFonts w:ascii="Arial" w:hAnsi="Arial" w:cs="Arial"/>
          <w:color w:val="000000" w:themeColor="text1"/>
          <w:sz w:val="22"/>
          <w:szCs w:val="22"/>
        </w:rPr>
        <w:t>birnavirus</w:t>
      </w:r>
      <w:proofErr w:type="spellEnd"/>
      <w:r w:rsidRPr="00AE1AE3">
        <w:rPr>
          <w:rFonts w:ascii="Arial" w:hAnsi="Arial" w:cs="Arial"/>
          <w:color w:val="000000" w:themeColor="text1"/>
          <w:sz w:val="22"/>
          <w:szCs w:val="22"/>
        </w:rPr>
        <w:t xml:space="preserve"> </w:t>
      </w:r>
      <w:proofErr w:type="spellStart"/>
      <w:r w:rsidRPr="00AE1AE3">
        <w:rPr>
          <w:rFonts w:ascii="Arial" w:hAnsi="Arial" w:cs="Arial"/>
          <w:color w:val="000000" w:themeColor="text1"/>
          <w:sz w:val="22"/>
          <w:szCs w:val="22"/>
        </w:rPr>
        <w:t>RdRp</w:t>
      </w:r>
      <w:proofErr w:type="spellEnd"/>
      <w:r w:rsidRPr="00AE1AE3">
        <w:rPr>
          <w:rFonts w:ascii="Arial" w:hAnsi="Arial" w:cs="Arial"/>
          <w:color w:val="000000" w:themeColor="text1"/>
          <w:sz w:val="22"/>
          <w:szCs w:val="22"/>
        </w:rPr>
        <w:t xml:space="preserve">. </w:t>
      </w:r>
      <w:r w:rsidR="00FA6DE1">
        <w:rPr>
          <w:rFonts w:ascii="Arial" w:hAnsi="Arial" w:cs="Arial"/>
          <w:color w:val="000000" w:themeColor="text1"/>
          <w:sz w:val="22"/>
          <w:szCs w:val="22"/>
        </w:rPr>
        <w:t xml:space="preserve">See </w:t>
      </w:r>
      <w:r w:rsidR="00FA6DE1" w:rsidRPr="00BF5461">
        <w:rPr>
          <w:rFonts w:ascii="Arial" w:hAnsi="Arial" w:cs="Arial"/>
          <w:b/>
          <w:color w:val="000000" w:themeColor="text1"/>
          <w:sz w:val="22"/>
          <w:szCs w:val="22"/>
        </w:rPr>
        <w:t>Table</w:t>
      </w:r>
      <w:r w:rsidR="00FA6DE1">
        <w:rPr>
          <w:rFonts w:ascii="Arial" w:hAnsi="Arial" w:cs="Arial"/>
          <w:b/>
          <w:color w:val="000000" w:themeColor="text1"/>
          <w:sz w:val="22"/>
          <w:szCs w:val="22"/>
        </w:rPr>
        <w:t xml:space="preserve"> 1 </w:t>
      </w:r>
      <w:r w:rsidR="00FA6DE1">
        <w:rPr>
          <w:rFonts w:ascii="Arial" w:hAnsi="Arial" w:cs="Arial"/>
          <w:color w:val="000000" w:themeColor="text1"/>
          <w:sz w:val="22"/>
          <w:szCs w:val="22"/>
        </w:rPr>
        <w:t xml:space="preserve">for identity score in </w:t>
      </w:r>
      <w:proofErr w:type="spellStart"/>
      <w:r w:rsidR="00FA6DE1">
        <w:rPr>
          <w:rFonts w:ascii="Arial" w:hAnsi="Arial" w:cs="Arial"/>
          <w:color w:val="000000" w:themeColor="text1"/>
          <w:sz w:val="22"/>
          <w:szCs w:val="22"/>
        </w:rPr>
        <w:t>RdRp</w:t>
      </w:r>
      <w:proofErr w:type="spellEnd"/>
      <w:r w:rsidR="00FA6DE1">
        <w:rPr>
          <w:rFonts w:ascii="Arial" w:hAnsi="Arial" w:cs="Arial"/>
          <w:color w:val="000000" w:themeColor="text1"/>
          <w:sz w:val="22"/>
          <w:szCs w:val="22"/>
        </w:rPr>
        <w:t xml:space="preserve"> pairwise alignments.</w:t>
      </w:r>
    </w:p>
    <w:p w14:paraId="70225524" w14:textId="3E3AFFA5" w:rsidR="00EA4B3F" w:rsidRPr="00DA5B56" w:rsidRDefault="00EA4B3F" w:rsidP="00EA4B3F">
      <w:pPr>
        <w:pStyle w:val="BodyTextIndent"/>
        <w:ind w:left="0" w:firstLine="0"/>
        <w:rPr>
          <w:rFonts w:ascii="Arial" w:hAnsi="Arial" w:cs="Arial"/>
          <w:color w:val="000000" w:themeColor="text1"/>
          <w:sz w:val="22"/>
          <w:szCs w:val="22"/>
        </w:rPr>
      </w:pPr>
      <w:proofErr w:type="spellStart"/>
      <w:r>
        <w:rPr>
          <w:rFonts w:ascii="Arial" w:hAnsi="Arial" w:cs="Arial"/>
          <w:i/>
          <w:color w:val="000000" w:themeColor="text1"/>
          <w:sz w:val="22"/>
          <w:szCs w:val="22"/>
        </w:rPr>
        <w:t>R</w:t>
      </w:r>
      <w:r w:rsidRPr="000F3AEF">
        <w:rPr>
          <w:rFonts w:ascii="Arial" w:hAnsi="Arial" w:cs="Arial"/>
          <w:i/>
          <w:color w:val="000000" w:themeColor="text1"/>
          <w:sz w:val="22"/>
          <w:szCs w:val="22"/>
        </w:rPr>
        <w:t>onavirus</w:t>
      </w:r>
      <w:proofErr w:type="spellEnd"/>
      <w:r>
        <w:rPr>
          <w:rFonts w:ascii="Arial" w:hAnsi="Arial" w:cs="Arial"/>
          <w:color w:val="000000" w:themeColor="text1"/>
          <w:sz w:val="22"/>
          <w:szCs w:val="22"/>
        </w:rPr>
        <w:t xml:space="preserve"> genus is proposed to be defined by viruses with more than 60% amino acid identity with the </w:t>
      </w:r>
      <w:proofErr w:type="spellStart"/>
      <w:r>
        <w:rPr>
          <w:rFonts w:ascii="Arial" w:hAnsi="Arial" w:cs="Arial"/>
          <w:color w:val="000000" w:themeColor="text1"/>
          <w:sz w:val="22"/>
          <w:szCs w:val="22"/>
        </w:rPr>
        <w:t>RdRp</w:t>
      </w:r>
      <w:proofErr w:type="spellEnd"/>
      <w:r>
        <w:rPr>
          <w:rFonts w:ascii="Arial" w:hAnsi="Arial" w:cs="Arial"/>
          <w:color w:val="000000" w:themeColor="text1"/>
          <w:sz w:val="22"/>
          <w:szCs w:val="22"/>
        </w:rPr>
        <w:t xml:space="preserve"> of RBV.  </w:t>
      </w:r>
    </w:p>
    <w:p w14:paraId="1B005065" w14:textId="77777777" w:rsidR="0074516A" w:rsidRPr="00AE1AE3" w:rsidRDefault="0074516A" w:rsidP="0074516A">
      <w:pPr>
        <w:pStyle w:val="BodyTextIndent"/>
        <w:ind w:left="0" w:firstLine="0"/>
        <w:rPr>
          <w:rFonts w:ascii="Arial" w:hAnsi="Arial" w:cs="Arial"/>
          <w:color w:val="000000" w:themeColor="text1"/>
          <w:sz w:val="22"/>
          <w:szCs w:val="22"/>
        </w:rPr>
      </w:pPr>
    </w:p>
    <w:p w14:paraId="34541085" w14:textId="34ADEE68" w:rsidR="0074516A" w:rsidRPr="00AE1AE3" w:rsidRDefault="001966DC" w:rsidP="0074516A">
      <w:pPr>
        <w:pStyle w:val="BodyTextIndent"/>
        <w:ind w:left="0" w:firstLine="0"/>
        <w:rPr>
          <w:rFonts w:ascii="Arial" w:hAnsi="Arial" w:cs="Arial"/>
          <w:b/>
          <w:color w:val="0070C0"/>
          <w:sz w:val="22"/>
          <w:szCs w:val="22"/>
        </w:rPr>
      </w:pPr>
      <w:r>
        <w:rPr>
          <w:rFonts w:ascii="Arial" w:hAnsi="Arial" w:cs="Arial"/>
          <w:b/>
          <w:color w:val="0070C0"/>
          <w:sz w:val="22"/>
          <w:szCs w:val="22"/>
        </w:rPr>
        <w:t xml:space="preserve">To create </w:t>
      </w:r>
      <w:r w:rsidR="0074516A" w:rsidRPr="00AE1AE3">
        <w:rPr>
          <w:rFonts w:ascii="Arial" w:hAnsi="Arial" w:cs="Arial"/>
          <w:b/>
          <w:color w:val="0070C0"/>
          <w:sz w:val="22"/>
          <w:szCs w:val="22"/>
        </w:rPr>
        <w:t>a new genus:</w:t>
      </w:r>
      <w:r w:rsidR="0074516A">
        <w:rPr>
          <w:rFonts w:ascii="Arial" w:hAnsi="Arial" w:cs="Arial"/>
          <w:b/>
          <w:i/>
          <w:color w:val="0070C0"/>
          <w:sz w:val="22"/>
          <w:szCs w:val="22"/>
        </w:rPr>
        <w:t xml:space="preserve"> </w:t>
      </w:r>
      <w:proofErr w:type="spellStart"/>
      <w:r w:rsidR="0074516A">
        <w:rPr>
          <w:rFonts w:ascii="Arial" w:hAnsi="Arial" w:cs="Arial"/>
          <w:b/>
          <w:i/>
          <w:color w:val="0070C0"/>
          <w:sz w:val="22"/>
          <w:szCs w:val="22"/>
        </w:rPr>
        <w:t>Tel</w:t>
      </w:r>
      <w:r w:rsidR="0074516A" w:rsidRPr="002415BC">
        <w:rPr>
          <w:rFonts w:ascii="Arial" w:hAnsi="Arial" w:cs="Arial"/>
          <w:b/>
          <w:i/>
          <w:color w:val="0070C0"/>
          <w:sz w:val="22"/>
          <w:szCs w:val="22"/>
        </w:rPr>
        <w:t>navirus</w:t>
      </w:r>
      <w:proofErr w:type="spellEnd"/>
      <w:r w:rsidR="00E808AB">
        <w:rPr>
          <w:rFonts w:ascii="Arial" w:hAnsi="Arial" w:cs="Arial"/>
          <w:b/>
          <w:color w:val="0070C0"/>
          <w:sz w:val="22"/>
          <w:szCs w:val="22"/>
        </w:rPr>
        <w:t xml:space="preserve"> w</w:t>
      </w:r>
      <w:r w:rsidR="0074516A" w:rsidRPr="00AE1AE3">
        <w:rPr>
          <w:rFonts w:ascii="Arial" w:hAnsi="Arial" w:cs="Arial"/>
          <w:b/>
          <w:color w:val="0070C0"/>
          <w:sz w:val="22"/>
          <w:szCs w:val="22"/>
        </w:rPr>
        <w:t xml:space="preserve">ith the type species: </w:t>
      </w:r>
      <w:proofErr w:type="spellStart"/>
      <w:r w:rsidR="0074516A">
        <w:rPr>
          <w:rFonts w:ascii="Arial" w:hAnsi="Arial" w:cs="Arial"/>
          <w:b/>
          <w:i/>
          <w:color w:val="0070C0"/>
          <w:sz w:val="22"/>
          <w:szCs w:val="22"/>
        </w:rPr>
        <w:t>Tellina</w:t>
      </w:r>
      <w:proofErr w:type="spellEnd"/>
      <w:r w:rsidR="0074516A">
        <w:rPr>
          <w:rFonts w:ascii="Arial" w:hAnsi="Arial" w:cs="Arial"/>
          <w:b/>
          <w:i/>
          <w:color w:val="0070C0"/>
          <w:sz w:val="22"/>
          <w:szCs w:val="22"/>
        </w:rPr>
        <w:t xml:space="preserve"> </w:t>
      </w:r>
      <w:r w:rsidR="0074516A" w:rsidRPr="002415BC">
        <w:rPr>
          <w:rFonts w:ascii="Arial" w:hAnsi="Arial" w:cs="Arial"/>
          <w:b/>
          <w:i/>
          <w:color w:val="0070C0"/>
          <w:sz w:val="22"/>
          <w:szCs w:val="22"/>
        </w:rPr>
        <w:t>virus</w:t>
      </w:r>
      <w:r w:rsidR="0074516A">
        <w:rPr>
          <w:rFonts w:ascii="Arial" w:hAnsi="Arial" w:cs="Arial"/>
          <w:b/>
          <w:i/>
          <w:color w:val="0070C0"/>
          <w:sz w:val="22"/>
          <w:szCs w:val="22"/>
        </w:rPr>
        <w:t xml:space="preserve"> 1</w:t>
      </w:r>
      <w:r w:rsidR="00E61FA0">
        <w:rPr>
          <w:rFonts w:ascii="Arial" w:hAnsi="Arial" w:cs="Arial"/>
          <w:b/>
          <w:i/>
          <w:color w:val="0070C0"/>
          <w:sz w:val="22"/>
          <w:szCs w:val="22"/>
        </w:rPr>
        <w:t xml:space="preserve"> </w:t>
      </w:r>
      <w:r w:rsidR="00E61FA0" w:rsidRPr="00AE1AE3">
        <w:rPr>
          <w:rFonts w:ascii="Arial" w:hAnsi="Arial" w:cs="Arial"/>
          <w:b/>
          <w:color w:val="0070C0"/>
          <w:sz w:val="22"/>
          <w:szCs w:val="22"/>
        </w:rPr>
        <w:t>(TV-1)</w:t>
      </w:r>
    </w:p>
    <w:p w14:paraId="180A7EFB" w14:textId="7387B1DA" w:rsidR="0074516A" w:rsidRPr="00AE1AE3" w:rsidRDefault="00A13632" w:rsidP="0074516A">
      <w:pPr>
        <w:pStyle w:val="BodyTextIndent"/>
        <w:ind w:left="0" w:firstLine="0"/>
        <w:rPr>
          <w:rFonts w:ascii="Arial" w:hAnsi="Arial" w:cs="Arial"/>
          <w:color w:val="0070C0"/>
          <w:sz w:val="22"/>
          <w:szCs w:val="22"/>
        </w:rPr>
      </w:pPr>
      <w:r>
        <w:rPr>
          <w:rFonts w:ascii="Arial" w:hAnsi="Arial" w:cs="Arial"/>
          <w:b/>
          <w:color w:val="0070C0"/>
          <w:sz w:val="22"/>
          <w:szCs w:val="22"/>
        </w:rPr>
        <w:t>with</w:t>
      </w:r>
      <w:r w:rsidR="0074516A" w:rsidRPr="00AE1AE3">
        <w:rPr>
          <w:rFonts w:ascii="Arial" w:hAnsi="Arial" w:cs="Arial"/>
          <w:b/>
          <w:color w:val="0070C0"/>
          <w:sz w:val="22"/>
          <w:szCs w:val="22"/>
        </w:rPr>
        <w:t xml:space="preserve"> the virus name exemplar: </w:t>
      </w:r>
      <w:proofErr w:type="spellStart"/>
      <w:r w:rsidR="0074516A" w:rsidRPr="00AE1AE3">
        <w:rPr>
          <w:rFonts w:ascii="Arial" w:hAnsi="Arial" w:cs="Arial"/>
          <w:b/>
          <w:color w:val="0070C0"/>
          <w:sz w:val="22"/>
          <w:szCs w:val="22"/>
        </w:rPr>
        <w:t>Tellina</w:t>
      </w:r>
      <w:proofErr w:type="spellEnd"/>
      <w:r w:rsidR="0074516A" w:rsidRPr="00AE1AE3">
        <w:rPr>
          <w:rFonts w:ascii="Arial" w:hAnsi="Arial" w:cs="Arial"/>
          <w:b/>
          <w:color w:val="0070C0"/>
          <w:sz w:val="22"/>
          <w:szCs w:val="22"/>
        </w:rPr>
        <w:t xml:space="preserve"> virus 1 </w:t>
      </w:r>
    </w:p>
    <w:p w14:paraId="65B633A8" w14:textId="57F8F7CC" w:rsidR="0074516A" w:rsidRPr="00A13632" w:rsidRDefault="00A13632" w:rsidP="0074516A">
      <w:pPr>
        <w:pStyle w:val="BodyTextIndent"/>
        <w:ind w:left="0" w:firstLine="0"/>
        <w:rPr>
          <w:rFonts w:ascii="Arial" w:hAnsi="Arial" w:cs="Arial"/>
          <w:color w:val="000000" w:themeColor="text1"/>
          <w:sz w:val="22"/>
          <w:szCs w:val="22"/>
        </w:rPr>
      </w:pPr>
      <w:r w:rsidRPr="00A13632">
        <w:rPr>
          <w:rFonts w:ascii="Arial" w:hAnsi="Arial" w:cs="Arial"/>
          <w:color w:val="000000" w:themeColor="text1"/>
          <w:sz w:val="22"/>
          <w:szCs w:val="22"/>
        </w:rPr>
        <w:t xml:space="preserve">Complete sequence: </w:t>
      </w:r>
      <w:r w:rsidR="0074516A" w:rsidRPr="00A13632">
        <w:rPr>
          <w:rFonts w:ascii="Arial" w:hAnsi="Arial" w:cs="Arial"/>
          <w:color w:val="000000" w:themeColor="text1"/>
          <w:sz w:val="22"/>
          <w:szCs w:val="22"/>
        </w:rPr>
        <w:t xml:space="preserve">Accession number: AJ920335, AJ920336 </w:t>
      </w:r>
    </w:p>
    <w:p w14:paraId="19E89105" w14:textId="77777777" w:rsidR="0074516A" w:rsidRPr="00AE1AE3" w:rsidRDefault="0074516A" w:rsidP="0074516A">
      <w:pPr>
        <w:pStyle w:val="BodyTextIndent"/>
        <w:ind w:left="0" w:firstLine="0"/>
        <w:rPr>
          <w:rFonts w:ascii="Arial" w:hAnsi="Arial" w:cs="Arial"/>
          <w:color w:val="000000" w:themeColor="text1"/>
          <w:sz w:val="22"/>
          <w:szCs w:val="22"/>
        </w:rPr>
      </w:pPr>
      <w:r w:rsidRPr="00AE1AE3">
        <w:rPr>
          <w:rFonts w:ascii="Arial" w:hAnsi="Arial" w:cs="Arial"/>
          <w:color w:val="000000" w:themeColor="text1"/>
          <w:sz w:val="22"/>
          <w:szCs w:val="22"/>
        </w:rPr>
        <w:t xml:space="preserve">Reference: </w:t>
      </w:r>
      <w:proofErr w:type="spellStart"/>
      <w:r w:rsidRPr="00AE1AE3">
        <w:rPr>
          <w:rFonts w:ascii="Arial" w:hAnsi="Arial" w:cs="Arial"/>
          <w:color w:val="000000" w:themeColor="text1"/>
          <w:sz w:val="22"/>
          <w:szCs w:val="22"/>
        </w:rPr>
        <w:t>Nobiron</w:t>
      </w:r>
      <w:proofErr w:type="spellEnd"/>
      <w:r w:rsidRPr="00AE1AE3">
        <w:rPr>
          <w:rFonts w:ascii="Arial" w:hAnsi="Arial" w:cs="Arial"/>
          <w:color w:val="000000" w:themeColor="text1"/>
          <w:sz w:val="22"/>
          <w:szCs w:val="22"/>
        </w:rPr>
        <w:t xml:space="preserve"> et al., 2008. Genome and polypeptides characterization of </w:t>
      </w:r>
      <w:proofErr w:type="spellStart"/>
      <w:r w:rsidRPr="00AE1AE3">
        <w:rPr>
          <w:rFonts w:ascii="Arial" w:hAnsi="Arial" w:cs="Arial"/>
          <w:color w:val="000000" w:themeColor="text1"/>
          <w:sz w:val="22"/>
          <w:szCs w:val="22"/>
        </w:rPr>
        <w:t>Tellina</w:t>
      </w:r>
      <w:proofErr w:type="spellEnd"/>
      <w:r w:rsidRPr="00AE1AE3">
        <w:rPr>
          <w:rFonts w:ascii="Arial" w:hAnsi="Arial" w:cs="Arial"/>
          <w:color w:val="000000" w:themeColor="text1"/>
          <w:sz w:val="22"/>
          <w:szCs w:val="22"/>
        </w:rPr>
        <w:t xml:space="preserve"> virus 1 reveals a fifth genetic cluster in the </w:t>
      </w:r>
      <w:proofErr w:type="spellStart"/>
      <w:r w:rsidRPr="00930A30">
        <w:rPr>
          <w:rFonts w:ascii="Arial" w:hAnsi="Arial" w:cs="Arial"/>
          <w:i/>
          <w:color w:val="000000" w:themeColor="text1"/>
          <w:sz w:val="22"/>
          <w:szCs w:val="22"/>
        </w:rPr>
        <w:t>Birnaviridae</w:t>
      </w:r>
      <w:proofErr w:type="spellEnd"/>
      <w:r w:rsidRPr="00AE1AE3">
        <w:rPr>
          <w:rFonts w:ascii="Arial" w:hAnsi="Arial" w:cs="Arial"/>
          <w:color w:val="000000" w:themeColor="text1"/>
          <w:sz w:val="22"/>
          <w:szCs w:val="22"/>
        </w:rPr>
        <w:t xml:space="preserve"> family. Virology. </w:t>
      </w:r>
      <w:r w:rsidRPr="00AE1AE3">
        <w:rPr>
          <w:rFonts w:ascii="Arial" w:hAnsi="Arial" w:cs="Arial"/>
          <w:b/>
          <w:color w:val="000000" w:themeColor="text1"/>
          <w:sz w:val="22"/>
          <w:szCs w:val="22"/>
        </w:rPr>
        <w:t>PMID: 17976679</w:t>
      </w:r>
    </w:p>
    <w:p w14:paraId="0A103041" w14:textId="77F719C7" w:rsidR="0074516A" w:rsidRPr="00AE1AE3" w:rsidRDefault="0074516A" w:rsidP="0074516A">
      <w:pPr>
        <w:pStyle w:val="BodyTextIndent"/>
        <w:ind w:left="0" w:firstLine="0"/>
        <w:rPr>
          <w:rFonts w:ascii="Arial" w:hAnsi="Arial" w:cs="Arial"/>
          <w:color w:val="000000" w:themeColor="text1"/>
          <w:sz w:val="22"/>
          <w:szCs w:val="22"/>
        </w:rPr>
      </w:pPr>
      <w:proofErr w:type="spellStart"/>
      <w:r>
        <w:rPr>
          <w:rFonts w:ascii="Arial" w:hAnsi="Arial" w:cs="Arial"/>
          <w:i/>
          <w:color w:val="000000" w:themeColor="text1"/>
          <w:sz w:val="22"/>
          <w:szCs w:val="22"/>
        </w:rPr>
        <w:t>Tel</w:t>
      </w:r>
      <w:r w:rsidRPr="00930A30">
        <w:rPr>
          <w:rFonts w:ascii="Arial" w:hAnsi="Arial" w:cs="Arial"/>
          <w:i/>
          <w:color w:val="000000" w:themeColor="text1"/>
          <w:sz w:val="22"/>
          <w:szCs w:val="22"/>
        </w:rPr>
        <w:t>navirus</w:t>
      </w:r>
      <w:proofErr w:type="spellEnd"/>
      <w:r w:rsidRPr="00AE1AE3">
        <w:rPr>
          <w:rFonts w:ascii="Arial" w:hAnsi="Arial" w:cs="Arial"/>
          <w:color w:val="000000" w:themeColor="text1"/>
          <w:sz w:val="22"/>
          <w:szCs w:val="22"/>
        </w:rPr>
        <w:t xml:space="preserve"> genus will be defined by a single </w:t>
      </w:r>
      <w:proofErr w:type="spellStart"/>
      <w:r w:rsidRPr="00AE1AE3">
        <w:rPr>
          <w:rFonts w:ascii="Arial" w:hAnsi="Arial" w:cs="Arial"/>
          <w:color w:val="000000" w:themeColor="text1"/>
          <w:sz w:val="22"/>
          <w:szCs w:val="22"/>
        </w:rPr>
        <w:t>birnavirus</w:t>
      </w:r>
      <w:proofErr w:type="spellEnd"/>
      <w:r w:rsidRPr="00AE1AE3">
        <w:rPr>
          <w:rFonts w:ascii="Arial" w:hAnsi="Arial" w:cs="Arial"/>
          <w:color w:val="000000" w:themeColor="text1"/>
          <w:sz w:val="22"/>
          <w:szCs w:val="22"/>
        </w:rPr>
        <w:t xml:space="preserve">, TV-1 which was previously an unassigned </w:t>
      </w:r>
      <w:proofErr w:type="spellStart"/>
      <w:r w:rsidRPr="00AE1AE3">
        <w:rPr>
          <w:rFonts w:ascii="Arial" w:hAnsi="Arial" w:cs="Arial"/>
          <w:color w:val="000000" w:themeColor="text1"/>
          <w:sz w:val="22"/>
          <w:szCs w:val="22"/>
        </w:rPr>
        <w:t>birnavirus</w:t>
      </w:r>
      <w:proofErr w:type="spellEnd"/>
      <w:r w:rsidRPr="00AE1AE3">
        <w:rPr>
          <w:rFonts w:ascii="Arial" w:hAnsi="Arial" w:cs="Arial"/>
          <w:color w:val="000000" w:themeColor="text1"/>
          <w:sz w:val="22"/>
          <w:szCs w:val="22"/>
        </w:rPr>
        <w:t xml:space="preserve">. </w:t>
      </w:r>
      <w:r w:rsidR="00645886">
        <w:rPr>
          <w:rFonts w:ascii="Arial" w:hAnsi="Arial" w:cs="Arial"/>
          <w:color w:val="000000" w:themeColor="text1"/>
          <w:sz w:val="22"/>
          <w:szCs w:val="22"/>
        </w:rPr>
        <w:t xml:space="preserve">TV-1 was isolated from </w:t>
      </w:r>
      <w:r w:rsidR="00C84DFF">
        <w:rPr>
          <w:rFonts w:ascii="Arial" w:hAnsi="Arial" w:cs="Arial"/>
          <w:color w:val="000000" w:themeColor="text1"/>
          <w:sz w:val="22"/>
          <w:szCs w:val="22"/>
        </w:rPr>
        <w:t xml:space="preserve">a </w:t>
      </w:r>
      <w:proofErr w:type="spellStart"/>
      <w:r w:rsidR="00C84DFF">
        <w:rPr>
          <w:rFonts w:ascii="Arial" w:hAnsi="Arial" w:cs="Arial"/>
          <w:color w:val="000000" w:themeColor="text1"/>
          <w:sz w:val="22"/>
          <w:szCs w:val="22"/>
        </w:rPr>
        <w:t>tellina</w:t>
      </w:r>
      <w:proofErr w:type="spellEnd"/>
      <w:r w:rsidR="00C84DFF">
        <w:rPr>
          <w:rFonts w:ascii="Arial" w:hAnsi="Arial" w:cs="Arial"/>
          <w:color w:val="000000" w:themeColor="text1"/>
          <w:sz w:val="22"/>
          <w:szCs w:val="22"/>
        </w:rPr>
        <w:t xml:space="preserve">, a bivalve. </w:t>
      </w:r>
      <w:r w:rsidRPr="00AE1AE3">
        <w:rPr>
          <w:rFonts w:ascii="Arial" w:hAnsi="Arial" w:cs="Arial"/>
          <w:color w:val="000000" w:themeColor="text1"/>
          <w:sz w:val="22"/>
          <w:szCs w:val="22"/>
        </w:rPr>
        <w:t xml:space="preserve">Pairwise amino acid sequence alignment of TV-1 </w:t>
      </w:r>
      <w:proofErr w:type="spellStart"/>
      <w:r w:rsidRPr="00AE1AE3">
        <w:rPr>
          <w:rFonts w:ascii="Arial" w:hAnsi="Arial" w:cs="Arial"/>
          <w:color w:val="000000" w:themeColor="text1"/>
          <w:sz w:val="22"/>
          <w:szCs w:val="22"/>
        </w:rPr>
        <w:t>RdRp</w:t>
      </w:r>
      <w:proofErr w:type="spellEnd"/>
      <w:r w:rsidRPr="00AE1AE3">
        <w:rPr>
          <w:rFonts w:ascii="Arial" w:hAnsi="Arial" w:cs="Arial"/>
          <w:color w:val="000000" w:themeColor="text1"/>
          <w:sz w:val="22"/>
          <w:szCs w:val="22"/>
        </w:rPr>
        <w:t xml:space="preserve"> shows between </w:t>
      </w:r>
      <w:r w:rsidRPr="00AE1AE3">
        <w:rPr>
          <w:rFonts w:ascii="Arial" w:hAnsi="Arial" w:cs="Arial"/>
          <w:b/>
          <w:color w:val="000000" w:themeColor="text1"/>
          <w:sz w:val="22"/>
          <w:szCs w:val="22"/>
        </w:rPr>
        <w:t>21 to 55 %</w:t>
      </w:r>
      <w:r w:rsidRPr="00AE1AE3">
        <w:rPr>
          <w:rFonts w:ascii="Arial" w:hAnsi="Arial" w:cs="Arial"/>
          <w:color w:val="000000" w:themeColor="text1"/>
          <w:sz w:val="22"/>
          <w:szCs w:val="22"/>
        </w:rPr>
        <w:t xml:space="preserve"> identity with others </w:t>
      </w:r>
      <w:proofErr w:type="spellStart"/>
      <w:r w:rsidRPr="00AE1AE3">
        <w:rPr>
          <w:rFonts w:ascii="Arial" w:hAnsi="Arial" w:cs="Arial"/>
          <w:color w:val="000000" w:themeColor="text1"/>
          <w:sz w:val="22"/>
          <w:szCs w:val="22"/>
        </w:rPr>
        <w:t>birnavirus</w:t>
      </w:r>
      <w:proofErr w:type="spellEnd"/>
      <w:r w:rsidRPr="00AE1AE3">
        <w:rPr>
          <w:rFonts w:ascii="Arial" w:hAnsi="Arial" w:cs="Arial"/>
          <w:color w:val="000000" w:themeColor="text1"/>
          <w:sz w:val="22"/>
          <w:szCs w:val="22"/>
        </w:rPr>
        <w:t xml:space="preserve"> </w:t>
      </w:r>
      <w:proofErr w:type="spellStart"/>
      <w:r w:rsidRPr="00AE1AE3">
        <w:rPr>
          <w:rFonts w:ascii="Arial" w:hAnsi="Arial" w:cs="Arial"/>
          <w:color w:val="000000" w:themeColor="text1"/>
          <w:sz w:val="22"/>
          <w:szCs w:val="22"/>
        </w:rPr>
        <w:t>RdRp</w:t>
      </w:r>
      <w:proofErr w:type="spellEnd"/>
      <w:r w:rsidRPr="00AE1AE3">
        <w:rPr>
          <w:rFonts w:ascii="Arial" w:hAnsi="Arial" w:cs="Arial"/>
          <w:color w:val="000000" w:themeColor="text1"/>
          <w:sz w:val="22"/>
          <w:szCs w:val="22"/>
        </w:rPr>
        <w:t xml:space="preserve">. </w:t>
      </w:r>
      <w:r w:rsidR="00FA6DE1">
        <w:rPr>
          <w:rFonts w:ascii="Arial" w:hAnsi="Arial" w:cs="Arial"/>
          <w:color w:val="000000" w:themeColor="text1"/>
          <w:sz w:val="22"/>
          <w:szCs w:val="22"/>
        </w:rPr>
        <w:t xml:space="preserve">See </w:t>
      </w:r>
      <w:r w:rsidR="00FA6DE1" w:rsidRPr="00BF5461">
        <w:rPr>
          <w:rFonts w:ascii="Arial" w:hAnsi="Arial" w:cs="Arial"/>
          <w:b/>
          <w:color w:val="000000" w:themeColor="text1"/>
          <w:sz w:val="22"/>
          <w:szCs w:val="22"/>
        </w:rPr>
        <w:t>Table</w:t>
      </w:r>
      <w:r w:rsidR="00FA6DE1">
        <w:rPr>
          <w:rFonts w:ascii="Arial" w:hAnsi="Arial" w:cs="Arial"/>
          <w:b/>
          <w:color w:val="000000" w:themeColor="text1"/>
          <w:sz w:val="22"/>
          <w:szCs w:val="22"/>
        </w:rPr>
        <w:t xml:space="preserve"> 1 </w:t>
      </w:r>
      <w:r w:rsidR="00FA6DE1">
        <w:rPr>
          <w:rFonts w:ascii="Arial" w:hAnsi="Arial" w:cs="Arial"/>
          <w:color w:val="000000" w:themeColor="text1"/>
          <w:sz w:val="22"/>
          <w:szCs w:val="22"/>
        </w:rPr>
        <w:t xml:space="preserve">for identity score in </w:t>
      </w:r>
      <w:proofErr w:type="spellStart"/>
      <w:r w:rsidR="00FA6DE1">
        <w:rPr>
          <w:rFonts w:ascii="Arial" w:hAnsi="Arial" w:cs="Arial"/>
          <w:color w:val="000000" w:themeColor="text1"/>
          <w:sz w:val="22"/>
          <w:szCs w:val="22"/>
        </w:rPr>
        <w:t>RdRp</w:t>
      </w:r>
      <w:proofErr w:type="spellEnd"/>
      <w:r w:rsidR="00FA6DE1">
        <w:rPr>
          <w:rFonts w:ascii="Arial" w:hAnsi="Arial" w:cs="Arial"/>
          <w:color w:val="000000" w:themeColor="text1"/>
          <w:sz w:val="22"/>
          <w:szCs w:val="22"/>
        </w:rPr>
        <w:t xml:space="preserve"> alignments.</w:t>
      </w:r>
    </w:p>
    <w:p w14:paraId="387C7AD0" w14:textId="0FC14EEE" w:rsidR="00E61FA0" w:rsidRPr="00DA5B56" w:rsidRDefault="00E61FA0" w:rsidP="00E61FA0">
      <w:pPr>
        <w:pStyle w:val="BodyTextIndent"/>
        <w:ind w:left="0" w:firstLine="0"/>
        <w:rPr>
          <w:rFonts w:ascii="Arial" w:hAnsi="Arial" w:cs="Arial"/>
          <w:color w:val="000000" w:themeColor="text1"/>
          <w:sz w:val="22"/>
          <w:szCs w:val="22"/>
        </w:rPr>
      </w:pPr>
      <w:proofErr w:type="spellStart"/>
      <w:r>
        <w:rPr>
          <w:rFonts w:ascii="Arial" w:hAnsi="Arial" w:cs="Arial"/>
          <w:i/>
          <w:color w:val="000000" w:themeColor="text1"/>
          <w:sz w:val="22"/>
          <w:szCs w:val="22"/>
        </w:rPr>
        <w:t>Tel</w:t>
      </w:r>
      <w:r w:rsidRPr="000F3AEF">
        <w:rPr>
          <w:rFonts w:ascii="Arial" w:hAnsi="Arial" w:cs="Arial"/>
          <w:i/>
          <w:color w:val="000000" w:themeColor="text1"/>
          <w:sz w:val="22"/>
          <w:szCs w:val="22"/>
        </w:rPr>
        <w:t>navirus</w:t>
      </w:r>
      <w:proofErr w:type="spellEnd"/>
      <w:r>
        <w:rPr>
          <w:rFonts w:ascii="Arial" w:hAnsi="Arial" w:cs="Arial"/>
          <w:color w:val="000000" w:themeColor="text1"/>
          <w:sz w:val="22"/>
          <w:szCs w:val="22"/>
        </w:rPr>
        <w:t xml:space="preserve"> genus is proposed to be defined by viruses with more than 60% amino acid identity with the </w:t>
      </w:r>
      <w:proofErr w:type="spellStart"/>
      <w:r>
        <w:rPr>
          <w:rFonts w:ascii="Arial" w:hAnsi="Arial" w:cs="Arial"/>
          <w:color w:val="000000" w:themeColor="text1"/>
          <w:sz w:val="22"/>
          <w:szCs w:val="22"/>
        </w:rPr>
        <w:t>RdRp</w:t>
      </w:r>
      <w:proofErr w:type="spellEnd"/>
      <w:r>
        <w:rPr>
          <w:rFonts w:ascii="Arial" w:hAnsi="Arial" w:cs="Arial"/>
          <w:color w:val="000000" w:themeColor="text1"/>
          <w:sz w:val="22"/>
          <w:szCs w:val="22"/>
        </w:rPr>
        <w:t xml:space="preserve"> of TV-1.  </w:t>
      </w:r>
    </w:p>
    <w:p w14:paraId="39BB448B" w14:textId="77777777" w:rsidR="0074516A" w:rsidRPr="00BE5DF0" w:rsidRDefault="0074516A" w:rsidP="00AC0E72"/>
    <w:p w14:paraId="2E941796" w14:textId="77777777" w:rsidR="00D55694" w:rsidRDefault="00D55694"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02C7D8CB" w14:textId="2E125D47" w:rsidR="00682C8A" w:rsidRDefault="00682C8A" w:rsidP="0095641A">
            <w:pPr>
              <w:pStyle w:val="BodyTextIndent"/>
              <w:spacing w:before="120" w:after="120"/>
              <w:ind w:left="36" w:hanging="36"/>
              <w:rPr>
                <w:rFonts w:ascii="Arial" w:hAnsi="Arial" w:cs="Arial"/>
                <w:color w:val="000000" w:themeColor="text1"/>
                <w:sz w:val="20"/>
              </w:rPr>
            </w:pPr>
            <w:r>
              <w:rPr>
                <w:rFonts w:ascii="Arial" w:hAnsi="Arial" w:cs="Arial"/>
                <w:color w:val="000000" w:themeColor="text1"/>
                <w:sz w:val="20"/>
              </w:rPr>
              <w:t xml:space="preserve">Da Costa et al., 2003. </w:t>
            </w:r>
            <w:r w:rsidR="0095641A">
              <w:rPr>
                <w:rFonts w:ascii="Arial" w:hAnsi="Arial" w:cs="Arial"/>
                <w:color w:val="000000" w:themeColor="text1"/>
                <w:sz w:val="20"/>
              </w:rPr>
              <w:t xml:space="preserve">Blotched snakehead virus is a new aquatic </w:t>
            </w:r>
            <w:proofErr w:type="spellStart"/>
            <w:r w:rsidR="0095641A">
              <w:rPr>
                <w:rFonts w:ascii="Arial" w:hAnsi="Arial" w:cs="Arial"/>
                <w:color w:val="000000" w:themeColor="text1"/>
                <w:sz w:val="20"/>
              </w:rPr>
              <w:t>birnavirus</w:t>
            </w:r>
            <w:proofErr w:type="spellEnd"/>
            <w:r w:rsidR="0095641A">
              <w:rPr>
                <w:rFonts w:ascii="Arial" w:hAnsi="Arial" w:cs="Arial"/>
                <w:color w:val="000000" w:themeColor="text1"/>
                <w:sz w:val="20"/>
              </w:rPr>
              <w:t xml:space="preserve"> that i</w:t>
            </w:r>
            <w:r w:rsidR="0095641A" w:rsidRPr="0095641A">
              <w:rPr>
                <w:rFonts w:ascii="Arial" w:hAnsi="Arial" w:cs="Arial"/>
                <w:color w:val="000000" w:themeColor="text1"/>
                <w:sz w:val="20"/>
              </w:rPr>
              <w:t>s</w:t>
            </w:r>
            <w:r w:rsidR="0095641A">
              <w:rPr>
                <w:rFonts w:ascii="Arial" w:hAnsi="Arial" w:cs="Arial"/>
                <w:color w:val="000000" w:themeColor="text1"/>
                <w:sz w:val="20"/>
              </w:rPr>
              <w:t xml:space="preserve"> slightly more related to </w:t>
            </w:r>
            <w:proofErr w:type="spellStart"/>
            <w:r w:rsidR="0095641A" w:rsidRPr="0095641A">
              <w:rPr>
                <w:rFonts w:ascii="Arial" w:hAnsi="Arial" w:cs="Arial"/>
                <w:i/>
                <w:color w:val="000000" w:themeColor="text1"/>
                <w:sz w:val="20"/>
              </w:rPr>
              <w:t>Avibirnavirus</w:t>
            </w:r>
            <w:proofErr w:type="spellEnd"/>
            <w:r w:rsidR="0095641A">
              <w:rPr>
                <w:rFonts w:ascii="Arial" w:hAnsi="Arial" w:cs="Arial"/>
                <w:color w:val="000000" w:themeColor="text1"/>
                <w:sz w:val="20"/>
              </w:rPr>
              <w:t xml:space="preserve"> t</w:t>
            </w:r>
            <w:r w:rsidR="0095641A" w:rsidRPr="0095641A">
              <w:rPr>
                <w:rFonts w:ascii="Arial" w:hAnsi="Arial" w:cs="Arial"/>
                <w:color w:val="000000" w:themeColor="text1"/>
                <w:sz w:val="20"/>
              </w:rPr>
              <w:t>han</w:t>
            </w:r>
            <w:r w:rsidR="0095641A">
              <w:rPr>
                <w:rFonts w:ascii="Arial" w:hAnsi="Arial" w:cs="Arial"/>
                <w:color w:val="000000" w:themeColor="text1"/>
                <w:sz w:val="20"/>
              </w:rPr>
              <w:t xml:space="preserve"> </w:t>
            </w:r>
            <w:r w:rsidR="0095641A" w:rsidRPr="0095641A">
              <w:rPr>
                <w:rFonts w:ascii="Arial" w:hAnsi="Arial" w:cs="Arial"/>
                <w:color w:val="000000" w:themeColor="text1"/>
                <w:sz w:val="20"/>
              </w:rPr>
              <w:t xml:space="preserve">to </w:t>
            </w:r>
            <w:proofErr w:type="spellStart"/>
            <w:r w:rsidR="0095641A" w:rsidRPr="0095641A">
              <w:rPr>
                <w:rFonts w:ascii="Arial" w:hAnsi="Arial" w:cs="Arial"/>
                <w:i/>
                <w:color w:val="000000" w:themeColor="text1"/>
                <w:sz w:val="20"/>
              </w:rPr>
              <w:t>Aquabirnavirus</w:t>
            </w:r>
            <w:proofErr w:type="spellEnd"/>
            <w:r w:rsidR="0095641A">
              <w:rPr>
                <w:rFonts w:ascii="Arial" w:hAnsi="Arial" w:cs="Arial"/>
                <w:i/>
                <w:color w:val="000000" w:themeColor="text1"/>
                <w:sz w:val="20"/>
              </w:rPr>
              <w:t xml:space="preserve">. </w:t>
            </w:r>
            <w:r w:rsidR="0095641A">
              <w:rPr>
                <w:rFonts w:ascii="Arial" w:hAnsi="Arial" w:cs="Arial"/>
                <w:color w:val="000000" w:themeColor="text1"/>
                <w:sz w:val="20"/>
              </w:rPr>
              <w:t xml:space="preserve">J. </w:t>
            </w:r>
            <w:proofErr w:type="spellStart"/>
            <w:r w:rsidR="0095641A">
              <w:rPr>
                <w:rFonts w:ascii="Arial" w:hAnsi="Arial" w:cs="Arial"/>
                <w:color w:val="000000" w:themeColor="text1"/>
                <w:sz w:val="20"/>
              </w:rPr>
              <w:t>Virol</w:t>
            </w:r>
            <w:proofErr w:type="spellEnd"/>
            <w:r w:rsidR="0095641A">
              <w:rPr>
                <w:rFonts w:ascii="Arial" w:hAnsi="Arial" w:cs="Arial"/>
                <w:color w:val="000000" w:themeColor="text1"/>
                <w:sz w:val="20"/>
              </w:rPr>
              <w:t xml:space="preserve">. </w:t>
            </w:r>
            <w:r w:rsidR="0095641A" w:rsidRPr="00EC54A5">
              <w:rPr>
                <w:rFonts w:ascii="Arial" w:hAnsi="Arial" w:cs="Arial"/>
                <w:b/>
                <w:color w:val="000000" w:themeColor="text1"/>
                <w:sz w:val="20"/>
              </w:rPr>
              <w:t>PMID:</w:t>
            </w:r>
            <w:r w:rsidR="0095641A">
              <w:rPr>
                <w:rFonts w:ascii="Arial" w:hAnsi="Arial" w:cs="Arial"/>
                <w:b/>
                <w:color w:val="000000" w:themeColor="text1"/>
                <w:sz w:val="20"/>
              </w:rPr>
              <w:t xml:space="preserve"> </w:t>
            </w:r>
          </w:p>
          <w:p w14:paraId="37E634FB" w14:textId="77777777" w:rsidR="0074516A" w:rsidRDefault="0074516A" w:rsidP="0074516A">
            <w:pPr>
              <w:pStyle w:val="BodyTextIndent"/>
              <w:spacing w:before="120" w:after="120"/>
              <w:ind w:left="0" w:firstLine="0"/>
              <w:rPr>
                <w:rFonts w:ascii="Arial" w:hAnsi="Arial" w:cs="Arial"/>
                <w:b/>
                <w:color w:val="000000" w:themeColor="text1"/>
                <w:sz w:val="20"/>
              </w:rPr>
            </w:pPr>
            <w:proofErr w:type="spellStart"/>
            <w:r>
              <w:rPr>
                <w:rFonts w:ascii="Arial" w:hAnsi="Arial" w:cs="Arial"/>
                <w:color w:val="000000" w:themeColor="text1"/>
                <w:sz w:val="20"/>
              </w:rPr>
              <w:t>Gibrat</w:t>
            </w:r>
            <w:proofErr w:type="spellEnd"/>
            <w:r>
              <w:rPr>
                <w:rFonts w:ascii="Arial" w:hAnsi="Arial" w:cs="Arial"/>
                <w:color w:val="000000" w:themeColor="text1"/>
                <w:sz w:val="20"/>
              </w:rPr>
              <w:t xml:space="preserve"> et al., 2013. </w:t>
            </w:r>
            <w:r w:rsidRPr="00E314AB">
              <w:rPr>
                <w:rFonts w:ascii="Arial" w:hAnsi="Arial" w:cs="Arial"/>
                <w:color w:val="000000" w:themeColor="text1"/>
                <w:sz w:val="20"/>
              </w:rPr>
              <w:t xml:space="preserve">Analyses of the radiation of </w:t>
            </w:r>
            <w:proofErr w:type="spellStart"/>
            <w:r w:rsidRPr="00E314AB">
              <w:rPr>
                <w:rFonts w:ascii="Arial" w:hAnsi="Arial" w:cs="Arial"/>
                <w:color w:val="000000" w:themeColor="text1"/>
                <w:sz w:val="20"/>
              </w:rPr>
              <w:t>birnaviruses</w:t>
            </w:r>
            <w:proofErr w:type="spellEnd"/>
            <w:r w:rsidRPr="00E314AB">
              <w:rPr>
                <w:rFonts w:ascii="Arial" w:hAnsi="Arial" w:cs="Arial"/>
                <w:color w:val="000000" w:themeColor="text1"/>
                <w:sz w:val="20"/>
              </w:rPr>
              <w:t xml:space="preserve"> from diverse host phyla and of their evolutionary affinities with other double-stranded RNA and positive strand RNA viruses using robust structure-based multiple sequence alignments and advanced phylogenetic methods.</w:t>
            </w:r>
            <w:r>
              <w:rPr>
                <w:rFonts w:ascii="Arial" w:hAnsi="Arial" w:cs="Arial"/>
                <w:color w:val="000000" w:themeColor="text1"/>
                <w:sz w:val="20"/>
              </w:rPr>
              <w:t xml:space="preserve"> </w:t>
            </w:r>
            <w:r w:rsidRPr="00EC54A5">
              <w:rPr>
                <w:rFonts w:ascii="Arial" w:hAnsi="Arial" w:cs="Arial"/>
                <w:color w:val="000000" w:themeColor="text1"/>
                <w:sz w:val="20"/>
              </w:rPr>
              <w:t xml:space="preserve">BMC </w:t>
            </w:r>
            <w:proofErr w:type="spellStart"/>
            <w:r w:rsidRPr="00EC54A5">
              <w:rPr>
                <w:rFonts w:ascii="Arial" w:hAnsi="Arial" w:cs="Arial"/>
                <w:color w:val="000000" w:themeColor="text1"/>
                <w:sz w:val="20"/>
              </w:rPr>
              <w:t>Evol</w:t>
            </w:r>
            <w:proofErr w:type="spellEnd"/>
            <w:r w:rsidRPr="00EC54A5">
              <w:rPr>
                <w:rFonts w:ascii="Arial" w:hAnsi="Arial" w:cs="Arial"/>
                <w:color w:val="000000" w:themeColor="text1"/>
                <w:sz w:val="20"/>
              </w:rPr>
              <w:t xml:space="preserve"> Biol.</w:t>
            </w:r>
            <w:r>
              <w:rPr>
                <w:rFonts w:ascii="Arial" w:hAnsi="Arial" w:cs="Arial"/>
                <w:color w:val="000000" w:themeColor="text1"/>
                <w:sz w:val="20"/>
              </w:rPr>
              <w:t xml:space="preserve"> </w:t>
            </w:r>
            <w:r w:rsidRPr="00EC54A5">
              <w:rPr>
                <w:rFonts w:ascii="Arial" w:hAnsi="Arial" w:cs="Arial"/>
                <w:b/>
                <w:color w:val="000000" w:themeColor="text1"/>
                <w:sz w:val="20"/>
              </w:rPr>
              <w:t>PMID: 23865988</w:t>
            </w:r>
          </w:p>
          <w:p w14:paraId="070B890B" w14:textId="218A10E7" w:rsidR="00525647" w:rsidRPr="00525647" w:rsidRDefault="00525647" w:rsidP="0074516A">
            <w:pPr>
              <w:pStyle w:val="BodyTextIndent"/>
              <w:spacing w:before="120" w:after="120"/>
              <w:ind w:left="0" w:firstLine="0"/>
              <w:rPr>
                <w:rFonts w:ascii="Arial" w:hAnsi="Arial" w:cs="Arial"/>
                <w:color w:val="000000" w:themeColor="text1"/>
                <w:sz w:val="20"/>
              </w:rPr>
            </w:pPr>
            <w:r w:rsidRPr="00525647">
              <w:rPr>
                <w:rFonts w:ascii="Arial" w:hAnsi="Arial" w:cs="Arial"/>
                <w:color w:val="000000" w:themeColor="text1"/>
                <w:sz w:val="20"/>
              </w:rPr>
              <w:t xml:space="preserve">Huang et al., 2013. Presence of </w:t>
            </w:r>
            <w:proofErr w:type="spellStart"/>
            <w:r w:rsidRPr="00525647">
              <w:rPr>
                <w:rFonts w:ascii="Arial" w:hAnsi="Arial" w:cs="Arial"/>
                <w:color w:val="000000" w:themeColor="text1"/>
                <w:sz w:val="20"/>
              </w:rPr>
              <w:t>entomobirnaviruses</w:t>
            </w:r>
            <w:proofErr w:type="spellEnd"/>
            <w:r w:rsidRPr="00525647">
              <w:rPr>
                <w:rFonts w:ascii="Arial" w:hAnsi="Arial" w:cs="Arial"/>
                <w:color w:val="000000" w:themeColor="text1"/>
                <w:sz w:val="20"/>
              </w:rPr>
              <w:t xml:space="preserve"> in Chinese mosquitoes in the absence of Dengue virus co-infection.</w:t>
            </w:r>
            <w:r>
              <w:rPr>
                <w:rFonts w:ascii="Arial" w:hAnsi="Arial" w:cs="Arial"/>
                <w:color w:val="000000" w:themeColor="text1"/>
                <w:sz w:val="20"/>
              </w:rPr>
              <w:t xml:space="preserve"> J. Gen </w:t>
            </w:r>
            <w:proofErr w:type="spellStart"/>
            <w:r>
              <w:rPr>
                <w:rFonts w:ascii="Arial" w:hAnsi="Arial" w:cs="Arial"/>
                <w:color w:val="000000" w:themeColor="text1"/>
                <w:sz w:val="20"/>
              </w:rPr>
              <w:t>Virol</w:t>
            </w:r>
            <w:proofErr w:type="spellEnd"/>
            <w:r>
              <w:rPr>
                <w:rFonts w:ascii="Arial" w:hAnsi="Arial" w:cs="Arial"/>
                <w:color w:val="000000" w:themeColor="text1"/>
                <w:sz w:val="20"/>
              </w:rPr>
              <w:t xml:space="preserve">. </w:t>
            </w:r>
            <w:r w:rsidRPr="00525647">
              <w:rPr>
                <w:rFonts w:ascii="Arial" w:hAnsi="Arial" w:cs="Arial"/>
                <w:b/>
                <w:color w:val="000000" w:themeColor="text1"/>
                <w:sz w:val="20"/>
              </w:rPr>
              <w:t>PMID: 23175239</w:t>
            </w:r>
          </w:p>
          <w:p w14:paraId="400F625B" w14:textId="77777777" w:rsidR="0074516A" w:rsidRPr="00EA6B0E" w:rsidRDefault="0074516A" w:rsidP="0074516A">
            <w:pPr>
              <w:pStyle w:val="BodyTextIndent"/>
              <w:rPr>
                <w:rFonts w:ascii="Arial" w:hAnsi="Arial" w:cs="Arial"/>
                <w:color w:val="000000" w:themeColor="text1"/>
                <w:sz w:val="20"/>
              </w:rPr>
            </w:pPr>
          </w:p>
          <w:p w14:paraId="293D1F37" w14:textId="77777777" w:rsidR="0074516A" w:rsidRDefault="0074516A" w:rsidP="0074516A">
            <w:pPr>
              <w:pStyle w:val="BodyTextIndent"/>
              <w:ind w:left="0" w:firstLine="0"/>
              <w:rPr>
                <w:rFonts w:ascii="Arial" w:hAnsi="Arial" w:cs="Arial"/>
                <w:b/>
                <w:color w:val="000000" w:themeColor="text1"/>
                <w:sz w:val="20"/>
              </w:rPr>
            </w:pPr>
            <w:proofErr w:type="spellStart"/>
            <w:r>
              <w:rPr>
                <w:rFonts w:ascii="Arial" w:hAnsi="Arial" w:cs="Arial"/>
                <w:color w:val="000000" w:themeColor="text1"/>
                <w:sz w:val="20"/>
              </w:rPr>
              <w:t>Nobiron</w:t>
            </w:r>
            <w:proofErr w:type="spellEnd"/>
            <w:r>
              <w:rPr>
                <w:rFonts w:ascii="Arial" w:hAnsi="Arial" w:cs="Arial"/>
                <w:color w:val="000000" w:themeColor="text1"/>
                <w:sz w:val="20"/>
              </w:rPr>
              <w:t xml:space="preserve"> et al., 2008. Genome and polypeptides characterization of </w:t>
            </w:r>
            <w:proofErr w:type="spellStart"/>
            <w:r>
              <w:rPr>
                <w:rFonts w:ascii="Arial" w:hAnsi="Arial" w:cs="Arial"/>
                <w:color w:val="000000" w:themeColor="text1"/>
                <w:sz w:val="20"/>
              </w:rPr>
              <w:t>Tellina</w:t>
            </w:r>
            <w:proofErr w:type="spellEnd"/>
            <w:r>
              <w:rPr>
                <w:rFonts w:ascii="Arial" w:hAnsi="Arial" w:cs="Arial"/>
                <w:color w:val="000000" w:themeColor="text1"/>
                <w:sz w:val="20"/>
              </w:rPr>
              <w:t xml:space="preserve"> virus 1 reveals a fifth genetic cluster in the </w:t>
            </w:r>
            <w:proofErr w:type="spellStart"/>
            <w:r>
              <w:rPr>
                <w:rFonts w:ascii="Arial" w:hAnsi="Arial" w:cs="Arial"/>
                <w:color w:val="000000" w:themeColor="text1"/>
                <w:sz w:val="20"/>
              </w:rPr>
              <w:t>Birnaviridae</w:t>
            </w:r>
            <w:proofErr w:type="spellEnd"/>
            <w:r>
              <w:rPr>
                <w:rFonts w:ascii="Arial" w:hAnsi="Arial" w:cs="Arial"/>
                <w:color w:val="000000" w:themeColor="text1"/>
                <w:sz w:val="20"/>
              </w:rPr>
              <w:t xml:space="preserve"> family. Virology. </w:t>
            </w:r>
            <w:r w:rsidRPr="007376EF">
              <w:rPr>
                <w:rFonts w:ascii="Arial" w:hAnsi="Arial" w:cs="Arial"/>
                <w:b/>
                <w:color w:val="000000" w:themeColor="text1"/>
                <w:sz w:val="20"/>
              </w:rPr>
              <w:t>PMID: 17976679</w:t>
            </w:r>
          </w:p>
          <w:p w14:paraId="29323AEE" w14:textId="77777777" w:rsidR="00525647" w:rsidRDefault="00525647" w:rsidP="0074516A">
            <w:pPr>
              <w:pStyle w:val="BodyTextIndent"/>
              <w:ind w:left="0" w:firstLine="0"/>
              <w:rPr>
                <w:rFonts w:ascii="Arial" w:hAnsi="Arial" w:cs="Arial"/>
                <w:b/>
                <w:color w:val="000000" w:themeColor="text1"/>
                <w:sz w:val="20"/>
              </w:rPr>
            </w:pPr>
          </w:p>
          <w:p w14:paraId="722058E0" w14:textId="77777777" w:rsidR="00AA601F" w:rsidRDefault="0074516A" w:rsidP="000B4ECF">
            <w:pPr>
              <w:pStyle w:val="BodyTextIndent"/>
              <w:ind w:left="0" w:firstLine="0"/>
              <w:rPr>
                <w:rFonts w:ascii="Arial" w:hAnsi="Arial" w:cs="Arial"/>
                <w:b/>
                <w:color w:val="000000" w:themeColor="text1"/>
                <w:sz w:val="20"/>
              </w:rPr>
            </w:pPr>
            <w:r w:rsidRPr="0074516A">
              <w:rPr>
                <w:rFonts w:ascii="Arial" w:hAnsi="Arial" w:cs="Arial"/>
                <w:color w:val="000000" w:themeColor="text1"/>
                <w:sz w:val="20"/>
              </w:rPr>
              <w:t xml:space="preserve">Wu et al., 2010. </w:t>
            </w:r>
            <w:r>
              <w:rPr>
                <w:rFonts w:ascii="Arial" w:hAnsi="Arial" w:cs="Arial"/>
                <w:color w:val="000000" w:themeColor="text1"/>
                <w:sz w:val="20"/>
              </w:rPr>
              <w:t xml:space="preserve">Virus discovery by deep sequencing and assembly of virus-derived small silencing RNAs. </w:t>
            </w:r>
            <w:r w:rsidRPr="002B5C42">
              <w:rPr>
                <w:rFonts w:ascii="Arial" w:hAnsi="Arial" w:cs="Arial"/>
                <w:color w:val="000000" w:themeColor="text1"/>
                <w:sz w:val="20"/>
              </w:rPr>
              <w:t xml:space="preserve">Proc Natl </w:t>
            </w:r>
            <w:proofErr w:type="spellStart"/>
            <w:r w:rsidRPr="002B5C42">
              <w:rPr>
                <w:rFonts w:ascii="Arial" w:hAnsi="Arial" w:cs="Arial"/>
                <w:color w:val="000000" w:themeColor="text1"/>
                <w:sz w:val="20"/>
              </w:rPr>
              <w:t>Acad</w:t>
            </w:r>
            <w:proofErr w:type="spellEnd"/>
            <w:r w:rsidRPr="002B5C42">
              <w:rPr>
                <w:rFonts w:ascii="Arial" w:hAnsi="Arial" w:cs="Arial"/>
                <w:color w:val="000000" w:themeColor="text1"/>
                <w:sz w:val="20"/>
              </w:rPr>
              <w:t xml:space="preserve"> Sci U S A.</w:t>
            </w:r>
            <w:r>
              <w:rPr>
                <w:rFonts w:ascii="Arial" w:hAnsi="Arial" w:cs="Arial"/>
                <w:color w:val="000000" w:themeColor="text1"/>
                <w:sz w:val="20"/>
              </w:rPr>
              <w:t xml:space="preserve"> </w:t>
            </w:r>
            <w:r w:rsidRPr="002B5C42">
              <w:rPr>
                <w:rFonts w:ascii="Arial" w:hAnsi="Arial" w:cs="Arial"/>
                <w:b/>
                <w:color w:val="000000" w:themeColor="text1"/>
                <w:sz w:val="20"/>
              </w:rPr>
              <w:t>PMID: 20080648</w:t>
            </w:r>
          </w:p>
          <w:p w14:paraId="16FDC101" w14:textId="5EC2CC31" w:rsidR="000B4ECF" w:rsidRPr="000B4ECF" w:rsidRDefault="000B4ECF" w:rsidP="000B4ECF">
            <w:pPr>
              <w:pStyle w:val="BodyTextIndent"/>
              <w:ind w:left="0" w:firstLine="0"/>
              <w:rPr>
                <w:rFonts w:ascii="Arial" w:hAnsi="Arial" w:cs="Arial"/>
                <w:b/>
                <w:color w:val="000000" w:themeColor="text1"/>
                <w:sz w:val="20"/>
              </w:rPr>
            </w:pPr>
          </w:p>
        </w:tc>
      </w:tr>
    </w:tbl>
    <w:p w14:paraId="3D8A87F7" w14:textId="77777777" w:rsidR="008E736E" w:rsidRDefault="008E736E" w:rsidP="00AC0E72">
      <w:pPr>
        <w:rPr>
          <w:lang w:val="en-GB"/>
        </w:rPr>
      </w:pPr>
    </w:p>
    <w:p w14:paraId="22EC5EAA" w14:textId="77777777" w:rsidR="00F3757A" w:rsidRDefault="00F3757A" w:rsidP="00991A82">
      <w:pPr>
        <w:pStyle w:val="BodyTextIndent"/>
        <w:ind w:left="0" w:firstLine="0"/>
        <w:rPr>
          <w:rFonts w:ascii="Times New Roman" w:hAnsi="Times New Roman"/>
          <w:color w:val="000000"/>
          <w:sz w:val="22"/>
          <w:szCs w:val="22"/>
        </w:rPr>
      </w:pPr>
    </w:p>
    <w:p w14:paraId="4CEC895B" w14:textId="77777777" w:rsidR="00BB2A60" w:rsidRDefault="00BB2A60" w:rsidP="00991A82">
      <w:pPr>
        <w:pStyle w:val="BodyTextIndent"/>
        <w:ind w:left="0" w:firstLine="0"/>
        <w:rPr>
          <w:rFonts w:ascii="Times New Roman" w:hAnsi="Times New Roman"/>
          <w:color w:val="000000"/>
          <w:sz w:val="22"/>
          <w:szCs w:val="22"/>
        </w:rPr>
      </w:pPr>
    </w:p>
    <w:p w14:paraId="230F83D4" w14:textId="77777777" w:rsidR="00BB2A60" w:rsidRDefault="00BB2A60" w:rsidP="00991A82">
      <w:pPr>
        <w:pStyle w:val="BodyTextIndent"/>
        <w:ind w:left="0" w:firstLine="0"/>
        <w:rPr>
          <w:rFonts w:ascii="Times New Roman" w:hAnsi="Times New Roman"/>
          <w:color w:val="000000"/>
          <w:sz w:val="22"/>
          <w:szCs w:val="22"/>
        </w:rPr>
      </w:pPr>
    </w:p>
    <w:p w14:paraId="2EBE49D6" w14:textId="6C731F51" w:rsidR="00F3757A" w:rsidRPr="00F3757A" w:rsidRDefault="00F3757A" w:rsidP="00991A82">
      <w:pPr>
        <w:pStyle w:val="BodyTextIndent"/>
        <w:ind w:left="0" w:firstLine="0"/>
        <w:rPr>
          <w:rFonts w:ascii="Arial" w:hAnsi="Arial" w:cs="Arial"/>
          <w:color w:val="000000"/>
          <w:sz w:val="22"/>
          <w:szCs w:val="22"/>
        </w:rPr>
      </w:pPr>
      <w:r w:rsidRPr="00F3757A">
        <w:rPr>
          <w:rFonts w:ascii="Arial" w:hAnsi="Arial" w:cs="Arial"/>
          <w:color w:val="000000"/>
          <w:sz w:val="22"/>
          <w:szCs w:val="22"/>
        </w:rPr>
        <w:t xml:space="preserve">Table 1: Identity score in amino acid alignment between </w:t>
      </w:r>
      <w:proofErr w:type="spellStart"/>
      <w:r w:rsidRPr="00F3757A">
        <w:rPr>
          <w:rFonts w:ascii="Arial" w:hAnsi="Arial" w:cs="Arial"/>
          <w:color w:val="000000"/>
          <w:sz w:val="22"/>
          <w:szCs w:val="22"/>
        </w:rPr>
        <w:t>RdRp</w:t>
      </w:r>
      <w:proofErr w:type="spellEnd"/>
      <w:r>
        <w:rPr>
          <w:rFonts w:ascii="Arial" w:hAnsi="Arial" w:cs="Arial"/>
          <w:color w:val="000000"/>
          <w:sz w:val="22"/>
          <w:szCs w:val="22"/>
        </w:rPr>
        <w:t xml:space="preserve"> (below)</w:t>
      </w:r>
    </w:p>
    <w:p w14:paraId="068ED7CA" w14:textId="0B073664" w:rsidR="00CE0DE4" w:rsidRDefault="00F3757A" w:rsidP="00991A82">
      <w:pPr>
        <w:pStyle w:val="BodyTextIndent"/>
        <w:ind w:left="0" w:firstLine="0"/>
        <w:rPr>
          <w:rFonts w:ascii="Times New Roman" w:hAnsi="Times New Roman"/>
          <w:color w:val="000000"/>
          <w:sz w:val="22"/>
          <w:szCs w:val="22"/>
        </w:rPr>
      </w:pPr>
      <w:r w:rsidRPr="00F3757A">
        <w:rPr>
          <w:rFonts w:ascii="Times New Roman" w:hAnsi="Times New Roman"/>
          <w:noProof/>
          <w:color w:val="000000"/>
          <w:sz w:val="22"/>
          <w:szCs w:val="22"/>
        </w:rPr>
        <w:lastRenderedPageBreak/>
        <w:drawing>
          <wp:inline distT="0" distB="0" distL="0" distR="0" wp14:anchorId="77B1816B" wp14:editId="38B82243">
            <wp:extent cx="9008193" cy="3483879"/>
            <wp:effectExtent l="0" t="6350" r="254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5400000">
                      <a:off x="0" y="0"/>
                      <a:ext cx="9019473" cy="3488241"/>
                    </a:xfrm>
                    <a:prstGeom prst="rect">
                      <a:avLst/>
                    </a:prstGeom>
                  </pic:spPr>
                </pic:pic>
              </a:graphicData>
            </a:graphic>
          </wp:inline>
        </w:drawing>
      </w:r>
      <w:r w:rsidRPr="00F3757A">
        <w:rPr>
          <w:rFonts w:ascii="Times New Roman" w:hAnsi="Times New Roman"/>
          <w:color w:val="000000"/>
          <w:sz w:val="22"/>
          <w:szCs w:val="22"/>
        </w:rPr>
        <w:t xml:space="preserve"> </w:t>
      </w:r>
    </w:p>
    <w:p w14:paraId="13A95977" w14:textId="77777777" w:rsidR="002077B2" w:rsidRDefault="002077B2" w:rsidP="00991A82">
      <w:pPr>
        <w:pStyle w:val="BodyTextIndent"/>
        <w:ind w:left="0" w:firstLine="0"/>
        <w:rPr>
          <w:rFonts w:ascii="Times New Roman" w:hAnsi="Times New Roman"/>
          <w:color w:val="000000"/>
          <w:sz w:val="22"/>
          <w:szCs w:val="22"/>
        </w:rPr>
      </w:pPr>
    </w:p>
    <w:p w14:paraId="40227179" w14:textId="0A548C07" w:rsidR="002077B2" w:rsidRPr="00F3757A" w:rsidRDefault="002077B2" w:rsidP="002077B2">
      <w:pPr>
        <w:pStyle w:val="BodyTextIndent"/>
        <w:ind w:left="0" w:firstLine="0"/>
        <w:rPr>
          <w:rFonts w:ascii="Arial" w:hAnsi="Arial" w:cs="Arial"/>
          <w:color w:val="000000"/>
          <w:sz w:val="22"/>
          <w:szCs w:val="22"/>
        </w:rPr>
      </w:pPr>
      <w:r>
        <w:rPr>
          <w:rFonts w:ascii="Arial" w:hAnsi="Arial" w:cs="Arial"/>
          <w:color w:val="000000"/>
          <w:sz w:val="22"/>
          <w:szCs w:val="22"/>
        </w:rPr>
        <w:t>Table 2</w:t>
      </w:r>
      <w:r w:rsidRPr="00F3757A">
        <w:rPr>
          <w:rFonts w:ascii="Arial" w:hAnsi="Arial" w:cs="Arial"/>
          <w:color w:val="000000"/>
          <w:sz w:val="22"/>
          <w:szCs w:val="22"/>
        </w:rPr>
        <w:t>: Identity score in a</w:t>
      </w:r>
      <w:r>
        <w:rPr>
          <w:rFonts w:ascii="Arial" w:hAnsi="Arial" w:cs="Arial"/>
          <w:color w:val="000000"/>
          <w:sz w:val="22"/>
          <w:szCs w:val="22"/>
        </w:rPr>
        <w:t>mino acid alignment between capsid proteins (VP2)</w:t>
      </w:r>
    </w:p>
    <w:p w14:paraId="62D9F1EF" w14:textId="77777777" w:rsidR="002077B2" w:rsidRDefault="002077B2" w:rsidP="00991A82">
      <w:pPr>
        <w:pStyle w:val="BodyTextIndent"/>
        <w:ind w:left="0" w:firstLine="0"/>
        <w:rPr>
          <w:rFonts w:ascii="Times New Roman" w:hAnsi="Times New Roman"/>
          <w:color w:val="000000"/>
          <w:sz w:val="22"/>
          <w:szCs w:val="22"/>
        </w:rPr>
      </w:pPr>
    </w:p>
    <w:p w14:paraId="5E235782" w14:textId="77777777" w:rsidR="002077B2" w:rsidRDefault="002077B2" w:rsidP="00991A82">
      <w:pPr>
        <w:pStyle w:val="BodyTextIndent"/>
        <w:ind w:left="0" w:firstLine="0"/>
        <w:rPr>
          <w:rFonts w:ascii="Times New Roman" w:hAnsi="Times New Roman"/>
          <w:color w:val="000000"/>
          <w:sz w:val="22"/>
          <w:szCs w:val="22"/>
        </w:rPr>
      </w:pPr>
    </w:p>
    <w:p w14:paraId="0CE0EF78" w14:textId="77777777" w:rsidR="002077B2" w:rsidRDefault="002077B2" w:rsidP="00991A82">
      <w:pPr>
        <w:pStyle w:val="BodyTextIndent"/>
        <w:ind w:left="0" w:firstLine="0"/>
        <w:rPr>
          <w:rFonts w:ascii="Times New Roman" w:hAnsi="Times New Roman"/>
          <w:color w:val="000000"/>
          <w:sz w:val="22"/>
          <w:szCs w:val="22"/>
        </w:rPr>
      </w:pPr>
    </w:p>
    <w:p w14:paraId="2C4F8EE2" w14:textId="77777777" w:rsidR="002077B2" w:rsidRDefault="002077B2" w:rsidP="00991A82">
      <w:pPr>
        <w:pStyle w:val="BodyTextIndent"/>
        <w:ind w:left="0" w:firstLine="0"/>
        <w:rPr>
          <w:rFonts w:ascii="Times New Roman" w:hAnsi="Times New Roman"/>
          <w:color w:val="000000"/>
          <w:sz w:val="22"/>
          <w:szCs w:val="22"/>
        </w:rPr>
      </w:pPr>
    </w:p>
    <w:p w14:paraId="4EEDBC58" w14:textId="6573ACF2" w:rsidR="00362D1B" w:rsidRDefault="00E019FB" w:rsidP="002077B2">
      <w:pPr>
        <w:pStyle w:val="BodyTextIndent"/>
        <w:ind w:left="0" w:firstLine="0"/>
        <w:jc w:val="center"/>
        <w:rPr>
          <w:rFonts w:ascii="Times New Roman" w:hAnsi="Times New Roman"/>
          <w:color w:val="000000"/>
          <w:sz w:val="22"/>
          <w:szCs w:val="22"/>
        </w:rPr>
      </w:pPr>
      <w:r w:rsidRPr="00E019FB">
        <w:rPr>
          <w:rFonts w:ascii="Times New Roman" w:hAnsi="Times New Roman"/>
          <w:noProof/>
          <w:color w:val="000000"/>
          <w:sz w:val="22"/>
          <w:szCs w:val="22"/>
        </w:rPr>
        <w:drawing>
          <wp:inline distT="0" distB="0" distL="0" distR="0" wp14:anchorId="21BEA080" wp14:editId="46ED69FF">
            <wp:extent cx="6007735" cy="1710055"/>
            <wp:effectExtent l="0" t="10160" r="1905"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5400000">
                      <a:off x="0" y="0"/>
                      <a:ext cx="6007735" cy="1710055"/>
                    </a:xfrm>
                    <a:prstGeom prst="rect">
                      <a:avLst/>
                    </a:prstGeom>
                  </pic:spPr>
                </pic:pic>
              </a:graphicData>
            </a:graphic>
          </wp:inline>
        </w:drawing>
      </w:r>
    </w:p>
    <w:p w14:paraId="44B0D430" w14:textId="77777777" w:rsidR="002077B2" w:rsidRDefault="002077B2" w:rsidP="00991A82">
      <w:pPr>
        <w:pStyle w:val="BodyTextIndent"/>
        <w:ind w:left="0" w:firstLine="0"/>
        <w:rPr>
          <w:rFonts w:ascii="Times New Roman" w:hAnsi="Times New Roman"/>
          <w:color w:val="000000"/>
          <w:sz w:val="22"/>
          <w:szCs w:val="22"/>
        </w:rPr>
      </w:pPr>
    </w:p>
    <w:p w14:paraId="4EC917F8" w14:textId="77777777" w:rsidR="002077B2" w:rsidRPr="00991A82" w:rsidRDefault="002077B2" w:rsidP="00991A82">
      <w:pPr>
        <w:pStyle w:val="BodyTextIndent"/>
        <w:ind w:left="0" w:firstLine="0"/>
        <w:rPr>
          <w:rFonts w:ascii="Times New Roman" w:hAnsi="Times New Roman"/>
          <w:color w:val="000000"/>
          <w:sz w:val="22"/>
          <w:szCs w:val="22"/>
        </w:rPr>
      </w:pPr>
    </w:p>
    <w:sectPr w:rsidR="002077B2" w:rsidRPr="00991A82"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024EA" w14:textId="77777777" w:rsidR="003B2DAC" w:rsidRDefault="003B2DAC">
      <w:pPr>
        <w:pStyle w:val="Header"/>
        <w:pPrChange w:id="2" w:author=" King" w:date="2007-11-09T06:47:00Z">
          <w:pPr/>
        </w:pPrChange>
      </w:pPr>
      <w:r>
        <w:separator/>
      </w:r>
    </w:p>
  </w:endnote>
  <w:endnote w:type="continuationSeparator" w:id="0">
    <w:p w14:paraId="55963E21" w14:textId="77777777" w:rsidR="003B2DAC" w:rsidRDefault="003B2DAC">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C860AD">
      <w:rPr>
        <w:rFonts w:ascii="Arial" w:hAnsi="Arial" w:cs="Arial"/>
        <w:noProof/>
        <w:color w:val="808080"/>
        <w:sz w:val="20"/>
      </w:rPr>
      <w:t>3</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C860AD">
      <w:rPr>
        <w:rFonts w:ascii="Arial" w:hAnsi="Arial" w:cs="Arial"/>
        <w:noProof/>
        <w:color w:val="808080"/>
        <w:sz w:val="20"/>
      </w:rPr>
      <w:t>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A6B22" w14:textId="77777777" w:rsidR="003B2DAC" w:rsidRDefault="003B2DAC">
      <w:pPr>
        <w:pStyle w:val="Header"/>
        <w:pPrChange w:id="0" w:author=" King" w:date="2007-11-09T06:47:00Z">
          <w:pPr/>
        </w:pPrChange>
      </w:pPr>
      <w:r>
        <w:separator/>
      </w:r>
    </w:p>
  </w:footnote>
  <w:footnote w:type="continuationSeparator" w:id="0">
    <w:p w14:paraId="66730F3A" w14:textId="77777777" w:rsidR="003B2DAC" w:rsidRDefault="003B2DAC">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37DC2"/>
    <w:rsid w:val="000420CB"/>
    <w:rsid w:val="0004304B"/>
    <w:rsid w:val="00063C7B"/>
    <w:rsid w:val="00072CC5"/>
    <w:rsid w:val="00093DD3"/>
    <w:rsid w:val="0009657E"/>
    <w:rsid w:val="000A6DE3"/>
    <w:rsid w:val="000A7E3F"/>
    <w:rsid w:val="000A7F1C"/>
    <w:rsid w:val="000B3132"/>
    <w:rsid w:val="000B4ECF"/>
    <w:rsid w:val="000B7774"/>
    <w:rsid w:val="000C0126"/>
    <w:rsid w:val="000C32A9"/>
    <w:rsid w:val="000D2F03"/>
    <w:rsid w:val="000F3AEF"/>
    <w:rsid w:val="000F5890"/>
    <w:rsid w:val="000F5A87"/>
    <w:rsid w:val="00100092"/>
    <w:rsid w:val="00104A4B"/>
    <w:rsid w:val="0010595F"/>
    <w:rsid w:val="00114BD4"/>
    <w:rsid w:val="0012008F"/>
    <w:rsid w:val="0012796D"/>
    <w:rsid w:val="001373B0"/>
    <w:rsid w:val="001551A8"/>
    <w:rsid w:val="001578A6"/>
    <w:rsid w:val="001664DF"/>
    <w:rsid w:val="0017329D"/>
    <w:rsid w:val="00173983"/>
    <w:rsid w:val="0017561D"/>
    <w:rsid w:val="0017610D"/>
    <w:rsid w:val="0017739A"/>
    <w:rsid w:val="001811B7"/>
    <w:rsid w:val="00185699"/>
    <w:rsid w:val="00191ABE"/>
    <w:rsid w:val="00191C02"/>
    <w:rsid w:val="001946B2"/>
    <w:rsid w:val="00195CCA"/>
    <w:rsid w:val="001966DC"/>
    <w:rsid w:val="001B48DE"/>
    <w:rsid w:val="001C5EE1"/>
    <w:rsid w:val="001E2A00"/>
    <w:rsid w:val="001E59C1"/>
    <w:rsid w:val="001E7FD5"/>
    <w:rsid w:val="001F4031"/>
    <w:rsid w:val="0020040C"/>
    <w:rsid w:val="00202BB3"/>
    <w:rsid w:val="002037F0"/>
    <w:rsid w:val="002077B2"/>
    <w:rsid w:val="00207B65"/>
    <w:rsid w:val="00210B49"/>
    <w:rsid w:val="00212269"/>
    <w:rsid w:val="002129A8"/>
    <w:rsid w:val="0022566F"/>
    <w:rsid w:val="002315B2"/>
    <w:rsid w:val="002323AB"/>
    <w:rsid w:val="002361B7"/>
    <w:rsid w:val="00236673"/>
    <w:rsid w:val="00246309"/>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2E39CF"/>
    <w:rsid w:val="00300B0A"/>
    <w:rsid w:val="00304104"/>
    <w:rsid w:val="00306A5E"/>
    <w:rsid w:val="00315757"/>
    <w:rsid w:val="00315AEE"/>
    <w:rsid w:val="00340B96"/>
    <w:rsid w:val="00342A81"/>
    <w:rsid w:val="00342D4D"/>
    <w:rsid w:val="003433D8"/>
    <w:rsid w:val="0034563C"/>
    <w:rsid w:val="003538F3"/>
    <w:rsid w:val="003563FA"/>
    <w:rsid w:val="003623D9"/>
    <w:rsid w:val="00362D1B"/>
    <w:rsid w:val="00364F36"/>
    <w:rsid w:val="003676E2"/>
    <w:rsid w:val="00371255"/>
    <w:rsid w:val="00377A06"/>
    <w:rsid w:val="00383A98"/>
    <w:rsid w:val="00391FB5"/>
    <w:rsid w:val="00396400"/>
    <w:rsid w:val="003A0BE4"/>
    <w:rsid w:val="003A48CF"/>
    <w:rsid w:val="003A4E70"/>
    <w:rsid w:val="003A6C76"/>
    <w:rsid w:val="003B1954"/>
    <w:rsid w:val="003B2DAC"/>
    <w:rsid w:val="003B6B93"/>
    <w:rsid w:val="003B7125"/>
    <w:rsid w:val="003C4611"/>
    <w:rsid w:val="003D08E5"/>
    <w:rsid w:val="003E02C3"/>
    <w:rsid w:val="003E0BBC"/>
    <w:rsid w:val="003E3AB2"/>
    <w:rsid w:val="003E7EEC"/>
    <w:rsid w:val="003F0180"/>
    <w:rsid w:val="003F66F8"/>
    <w:rsid w:val="00400C3B"/>
    <w:rsid w:val="00402B0B"/>
    <w:rsid w:val="00404ECA"/>
    <w:rsid w:val="004056BF"/>
    <w:rsid w:val="00413670"/>
    <w:rsid w:val="004152C9"/>
    <w:rsid w:val="00422FF0"/>
    <w:rsid w:val="00437BD8"/>
    <w:rsid w:val="004435EC"/>
    <w:rsid w:val="00444E1E"/>
    <w:rsid w:val="00447321"/>
    <w:rsid w:val="0044774D"/>
    <w:rsid w:val="004710EC"/>
    <w:rsid w:val="00471CBB"/>
    <w:rsid w:val="0047500D"/>
    <w:rsid w:val="00477748"/>
    <w:rsid w:val="004811E8"/>
    <w:rsid w:val="00482ACB"/>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0654"/>
    <w:rsid w:val="004E290B"/>
    <w:rsid w:val="004F049F"/>
    <w:rsid w:val="004F23EA"/>
    <w:rsid w:val="004F65B0"/>
    <w:rsid w:val="004F771E"/>
    <w:rsid w:val="0050228B"/>
    <w:rsid w:val="00503E8B"/>
    <w:rsid w:val="00505D9F"/>
    <w:rsid w:val="0050662A"/>
    <w:rsid w:val="00516D9F"/>
    <w:rsid w:val="005201AD"/>
    <w:rsid w:val="00521073"/>
    <w:rsid w:val="00522E71"/>
    <w:rsid w:val="00525647"/>
    <w:rsid w:val="00530EFE"/>
    <w:rsid w:val="00534EED"/>
    <w:rsid w:val="005368BD"/>
    <w:rsid w:val="00554EA0"/>
    <w:rsid w:val="005557FC"/>
    <w:rsid w:val="00572D74"/>
    <w:rsid w:val="00581ED1"/>
    <w:rsid w:val="00590D25"/>
    <w:rsid w:val="005929A4"/>
    <w:rsid w:val="0059515D"/>
    <w:rsid w:val="005953F1"/>
    <w:rsid w:val="005B600C"/>
    <w:rsid w:val="005C4C20"/>
    <w:rsid w:val="005D0BFD"/>
    <w:rsid w:val="005D19C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45886"/>
    <w:rsid w:val="00650171"/>
    <w:rsid w:val="00661D3C"/>
    <w:rsid w:val="00682C8A"/>
    <w:rsid w:val="00692BE3"/>
    <w:rsid w:val="00694030"/>
    <w:rsid w:val="0069409C"/>
    <w:rsid w:val="006A1735"/>
    <w:rsid w:val="006B0912"/>
    <w:rsid w:val="006B2EE7"/>
    <w:rsid w:val="006C4A0C"/>
    <w:rsid w:val="006D1B4E"/>
    <w:rsid w:val="006D59EF"/>
    <w:rsid w:val="006E0B7B"/>
    <w:rsid w:val="006F1ADE"/>
    <w:rsid w:val="006F2DDE"/>
    <w:rsid w:val="006F44A4"/>
    <w:rsid w:val="0070053B"/>
    <w:rsid w:val="007016DD"/>
    <w:rsid w:val="00702CCD"/>
    <w:rsid w:val="00704198"/>
    <w:rsid w:val="007135C0"/>
    <w:rsid w:val="00715B64"/>
    <w:rsid w:val="00716792"/>
    <w:rsid w:val="00717501"/>
    <w:rsid w:val="00720D17"/>
    <w:rsid w:val="00724281"/>
    <w:rsid w:val="00724490"/>
    <w:rsid w:val="00736F49"/>
    <w:rsid w:val="0073755E"/>
    <w:rsid w:val="0073793D"/>
    <w:rsid w:val="0074516A"/>
    <w:rsid w:val="00746025"/>
    <w:rsid w:val="00751194"/>
    <w:rsid w:val="00752D7B"/>
    <w:rsid w:val="007602A2"/>
    <w:rsid w:val="0076759D"/>
    <w:rsid w:val="00774CB4"/>
    <w:rsid w:val="00775307"/>
    <w:rsid w:val="007772C2"/>
    <w:rsid w:val="007774B4"/>
    <w:rsid w:val="007878DB"/>
    <w:rsid w:val="00792B22"/>
    <w:rsid w:val="0079318D"/>
    <w:rsid w:val="007934CC"/>
    <w:rsid w:val="007A5735"/>
    <w:rsid w:val="007C065D"/>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37499"/>
    <w:rsid w:val="008418CD"/>
    <w:rsid w:val="008442CB"/>
    <w:rsid w:val="008563BE"/>
    <w:rsid w:val="00856D15"/>
    <w:rsid w:val="008655D6"/>
    <w:rsid w:val="00872088"/>
    <w:rsid w:val="008762E5"/>
    <w:rsid w:val="00884E97"/>
    <w:rsid w:val="00890FAF"/>
    <w:rsid w:val="00891C67"/>
    <w:rsid w:val="008A612E"/>
    <w:rsid w:val="008B6444"/>
    <w:rsid w:val="008B6D5E"/>
    <w:rsid w:val="008C1538"/>
    <w:rsid w:val="008C1E47"/>
    <w:rsid w:val="008C2CC4"/>
    <w:rsid w:val="008C7B86"/>
    <w:rsid w:val="008D6889"/>
    <w:rsid w:val="008D7736"/>
    <w:rsid w:val="008E10B7"/>
    <w:rsid w:val="008E2333"/>
    <w:rsid w:val="008E4E0F"/>
    <w:rsid w:val="008E736E"/>
    <w:rsid w:val="008F03D2"/>
    <w:rsid w:val="008F1758"/>
    <w:rsid w:val="008F2BEE"/>
    <w:rsid w:val="008F4957"/>
    <w:rsid w:val="008F5FB1"/>
    <w:rsid w:val="008F6DE4"/>
    <w:rsid w:val="009062EF"/>
    <w:rsid w:val="009211F8"/>
    <w:rsid w:val="00926A4D"/>
    <w:rsid w:val="009320C8"/>
    <w:rsid w:val="00934270"/>
    <w:rsid w:val="0093622B"/>
    <w:rsid w:val="009551D6"/>
    <w:rsid w:val="0095641A"/>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B2BAD"/>
    <w:rsid w:val="009C1EBB"/>
    <w:rsid w:val="009C463B"/>
    <w:rsid w:val="009D29FA"/>
    <w:rsid w:val="009E036E"/>
    <w:rsid w:val="009F32F7"/>
    <w:rsid w:val="009F602F"/>
    <w:rsid w:val="00A03AA4"/>
    <w:rsid w:val="00A11ACF"/>
    <w:rsid w:val="00A13632"/>
    <w:rsid w:val="00A26EB0"/>
    <w:rsid w:val="00A27567"/>
    <w:rsid w:val="00A36B4E"/>
    <w:rsid w:val="00A52629"/>
    <w:rsid w:val="00A56BC8"/>
    <w:rsid w:val="00A70CB9"/>
    <w:rsid w:val="00A724DF"/>
    <w:rsid w:val="00A77BC1"/>
    <w:rsid w:val="00A80214"/>
    <w:rsid w:val="00A84D14"/>
    <w:rsid w:val="00A91DF9"/>
    <w:rsid w:val="00AA1E2F"/>
    <w:rsid w:val="00AA308A"/>
    <w:rsid w:val="00AA3952"/>
    <w:rsid w:val="00AA408B"/>
    <w:rsid w:val="00AA601F"/>
    <w:rsid w:val="00AC09A2"/>
    <w:rsid w:val="00AC0E72"/>
    <w:rsid w:val="00AC115C"/>
    <w:rsid w:val="00AD11F4"/>
    <w:rsid w:val="00AD3814"/>
    <w:rsid w:val="00AE2858"/>
    <w:rsid w:val="00AF63CD"/>
    <w:rsid w:val="00AF65C7"/>
    <w:rsid w:val="00B04CD6"/>
    <w:rsid w:val="00B12A01"/>
    <w:rsid w:val="00B12D76"/>
    <w:rsid w:val="00B216A1"/>
    <w:rsid w:val="00B2254A"/>
    <w:rsid w:val="00B3178D"/>
    <w:rsid w:val="00B34F6A"/>
    <w:rsid w:val="00B353FB"/>
    <w:rsid w:val="00B36C92"/>
    <w:rsid w:val="00B45888"/>
    <w:rsid w:val="00B45DD5"/>
    <w:rsid w:val="00B5488B"/>
    <w:rsid w:val="00B613A5"/>
    <w:rsid w:val="00B63708"/>
    <w:rsid w:val="00B845E3"/>
    <w:rsid w:val="00B84AA0"/>
    <w:rsid w:val="00B85D62"/>
    <w:rsid w:val="00B86BE8"/>
    <w:rsid w:val="00B91D87"/>
    <w:rsid w:val="00B94E8E"/>
    <w:rsid w:val="00BA3080"/>
    <w:rsid w:val="00BB2A60"/>
    <w:rsid w:val="00BB5DDF"/>
    <w:rsid w:val="00BB7D24"/>
    <w:rsid w:val="00BC3163"/>
    <w:rsid w:val="00BD4541"/>
    <w:rsid w:val="00BD47D7"/>
    <w:rsid w:val="00BE06F9"/>
    <w:rsid w:val="00BE18E9"/>
    <w:rsid w:val="00BE5DF0"/>
    <w:rsid w:val="00BF49C2"/>
    <w:rsid w:val="00BF5461"/>
    <w:rsid w:val="00BF7AA8"/>
    <w:rsid w:val="00C06EE4"/>
    <w:rsid w:val="00C07972"/>
    <w:rsid w:val="00C12C1B"/>
    <w:rsid w:val="00C15EC4"/>
    <w:rsid w:val="00C165C2"/>
    <w:rsid w:val="00C2015A"/>
    <w:rsid w:val="00C245DB"/>
    <w:rsid w:val="00C3224F"/>
    <w:rsid w:val="00C34C3A"/>
    <w:rsid w:val="00C41E19"/>
    <w:rsid w:val="00C44DF4"/>
    <w:rsid w:val="00C46C65"/>
    <w:rsid w:val="00C55862"/>
    <w:rsid w:val="00C64F92"/>
    <w:rsid w:val="00C65BBD"/>
    <w:rsid w:val="00C67A98"/>
    <w:rsid w:val="00C7209A"/>
    <w:rsid w:val="00C75039"/>
    <w:rsid w:val="00C762C9"/>
    <w:rsid w:val="00C80265"/>
    <w:rsid w:val="00C80AF4"/>
    <w:rsid w:val="00C84DFF"/>
    <w:rsid w:val="00C860AD"/>
    <w:rsid w:val="00C94A0B"/>
    <w:rsid w:val="00CA48E1"/>
    <w:rsid w:val="00CA56E9"/>
    <w:rsid w:val="00CB3A13"/>
    <w:rsid w:val="00CB434C"/>
    <w:rsid w:val="00CB7C39"/>
    <w:rsid w:val="00CD4725"/>
    <w:rsid w:val="00CE0DE4"/>
    <w:rsid w:val="00CE2AB3"/>
    <w:rsid w:val="00CE408B"/>
    <w:rsid w:val="00CE5ECF"/>
    <w:rsid w:val="00CF0253"/>
    <w:rsid w:val="00CF0A9B"/>
    <w:rsid w:val="00CF3890"/>
    <w:rsid w:val="00CF5168"/>
    <w:rsid w:val="00D0602A"/>
    <w:rsid w:val="00D07C82"/>
    <w:rsid w:val="00D109E6"/>
    <w:rsid w:val="00D13294"/>
    <w:rsid w:val="00D15256"/>
    <w:rsid w:val="00D157F5"/>
    <w:rsid w:val="00D15A4D"/>
    <w:rsid w:val="00D1634C"/>
    <w:rsid w:val="00D16A8B"/>
    <w:rsid w:val="00D227FA"/>
    <w:rsid w:val="00D2300C"/>
    <w:rsid w:val="00D23CE8"/>
    <w:rsid w:val="00D40786"/>
    <w:rsid w:val="00D42E25"/>
    <w:rsid w:val="00D45CE9"/>
    <w:rsid w:val="00D4648E"/>
    <w:rsid w:val="00D54FD7"/>
    <w:rsid w:val="00D55694"/>
    <w:rsid w:val="00D6107E"/>
    <w:rsid w:val="00D62298"/>
    <w:rsid w:val="00D70DF3"/>
    <w:rsid w:val="00D741E0"/>
    <w:rsid w:val="00D76BC3"/>
    <w:rsid w:val="00D81744"/>
    <w:rsid w:val="00D85B16"/>
    <w:rsid w:val="00D86B26"/>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19FB"/>
    <w:rsid w:val="00E03681"/>
    <w:rsid w:val="00E11C94"/>
    <w:rsid w:val="00E11F4F"/>
    <w:rsid w:val="00E14D62"/>
    <w:rsid w:val="00E30A69"/>
    <w:rsid w:val="00E347C2"/>
    <w:rsid w:val="00E36F9D"/>
    <w:rsid w:val="00E3759B"/>
    <w:rsid w:val="00E4413A"/>
    <w:rsid w:val="00E5520A"/>
    <w:rsid w:val="00E57A0B"/>
    <w:rsid w:val="00E60228"/>
    <w:rsid w:val="00E61FA0"/>
    <w:rsid w:val="00E66C21"/>
    <w:rsid w:val="00E73F9A"/>
    <w:rsid w:val="00E808AB"/>
    <w:rsid w:val="00E946A5"/>
    <w:rsid w:val="00EA06D0"/>
    <w:rsid w:val="00EA1332"/>
    <w:rsid w:val="00EA4B3F"/>
    <w:rsid w:val="00EA5C82"/>
    <w:rsid w:val="00EA6CA5"/>
    <w:rsid w:val="00EB0413"/>
    <w:rsid w:val="00EB162B"/>
    <w:rsid w:val="00EB5BAF"/>
    <w:rsid w:val="00EC11F1"/>
    <w:rsid w:val="00EC4F18"/>
    <w:rsid w:val="00EE6C25"/>
    <w:rsid w:val="00EF6615"/>
    <w:rsid w:val="00EF7D67"/>
    <w:rsid w:val="00F00D95"/>
    <w:rsid w:val="00F038BC"/>
    <w:rsid w:val="00F050DB"/>
    <w:rsid w:val="00F071D8"/>
    <w:rsid w:val="00F1311D"/>
    <w:rsid w:val="00F237B1"/>
    <w:rsid w:val="00F2561B"/>
    <w:rsid w:val="00F31A99"/>
    <w:rsid w:val="00F343F2"/>
    <w:rsid w:val="00F369A4"/>
    <w:rsid w:val="00F3757A"/>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A6DE1"/>
    <w:rsid w:val="00FC22F7"/>
    <w:rsid w:val="00FC47FB"/>
    <w:rsid w:val="00FC636D"/>
    <w:rsid w:val="00FC66D8"/>
    <w:rsid w:val="00FD1731"/>
    <w:rsid w:val="00FD1DBB"/>
    <w:rsid w:val="00FE11B0"/>
    <w:rsid w:val="00FE349B"/>
    <w:rsid w:val="00FE6157"/>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47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30812">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9461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ylogeny.lirmm.fr/phylo_cgi/simple_phylogeny.cgi"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www.ictvonline.org/subcommittees.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rnard.delmas@inra.fr"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70B20-1AFA-BC45-9D84-6192439B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6</Pages>
  <Words>1181</Words>
  <Characters>6732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Complete sections as applicable</vt:lpstr>
    </vt:vector>
  </TitlesOfParts>
  <Company>home</Company>
  <LinksUpToDate>false</LinksUpToDate>
  <CharactersWithSpaces>7898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62</cp:revision>
  <cp:lastPrinted>2017-01-11T11:49:00Z</cp:lastPrinted>
  <dcterms:created xsi:type="dcterms:W3CDTF">2019-06-17T20:01:00Z</dcterms:created>
  <dcterms:modified xsi:type="dcterms:W3CDTF">2019-08-13T05:56:00Z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