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9EBD7" w14:textId="77777777" w:rsidR="00A174CC" w:rsidRDefault="005533D4">
      <w:r>
        <w:rPr>
          <w:noProof/>
        </w:rPr>
        <w:drawing>
          <wp:anchor distT="0" distB="0" distL="114300" distR="114300" simplePos="0" relativeHeight="2" behindDoc="0" locked="0" layoutInCell="1" allowOverlap="1" wp14:anchorId="2D5895D6" wp14:editId="3A78FDBF">
            <wp:simplePos x="0" y="0"/>
            <wp:positionH relativeFrom="column">
              <wp:posOffset>9525</wp:posOffset>
            </wp:positionH>
            <wp:positionV relativeFrom="paragraph">
              <wp:posOffset>55245</wp:posOffset>
            </wp:positionV>
            <wp:extent cx="1223010" cy="752475"/>
            <wp:effectExtent l="0" t="0" r="0" b="0"/>
            <wp:wrapSquare wrapText="bothSides"/>
            <wp:docPr id="4"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23010" cy="752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89523A" w14:textId="77777777" w:rsidR="00A174CC" w:rsidRDefault="00A174CC">
      <w:pPr>
        <w:rPr>
          <w:rFonts w:ascii="Arial" w:hAnsi="Arial" w:cs="Arial"/>
          <w:color w:val="0000FF"/>
          <w:sz w:val="20"/>
          <w:szCs w:val="20"/>
        </w:rPr>
      </w:pPr>
    </w:p>
    <w:p w14:paraId="20243A9D" w14:textId="77777777" w:rsidR="00A174CC" w:rsidRDefault="00A174CC">
      <w:pPr>
        <w:rPr>
          <w:rFonts w:ascii="Arial" w:hAnsi="Arial" w:cs="Arial"/>
          <w:color w:val="0000FF"/>
          <w:sz w:val="20"/>
          <w:szCs w:val="20"/>
        </w:rPr>
      </w:pPr>
    </w:p>
    <w:p w14:paraId="28E94DB6" w14:textId="77777777" w:rsidR="00A174CC" w:rsidRDefault="00A174CC">
      <w:pPr>
        <w:rPr>
          <w:rFonts w:ascii="Arial" w:hAnsi="Arial" w:cs="Arial"/>
          <w:color w:val="0000FF"/>
          <w:sz w:val="20"/>
          <w:szCs w:val="20"/>
        </w:rPr>
      </w:pPr>
    </w:p>
    <w:p w14:paraId="19570D32" w14:textId="77777777" w:rsidR="00A174CC" w:rsidRDefault="00A174CC">
      <w:pPr>
        <w:rPr>
          <w:rFonts w:ascii="Arial" w:hAnsi="Arial" w:cs="Arial"/>
          <w:color w:val="0000FF"/>
          <w:sz w:val="20"/>
          <w:szCs w:val="20"/>
        </w:rPr>
      </w:pPr>
    </w:p>
    <w:p w14:paraId="3BA1F4FB" w14:textId="77777777" w:rsidR="00A174CC" w:rsidRDefault="00A174CC">
      <w:pPr>
        <w:rPr>
          <w:rFonts w:ascii="Arial" w:hAnsi="Arial" w:cs="Arial"/>
          <w:color w:val="0000FF"/>
          <w:sz w:val="20"/>
          <w:szCs w:val="20"/>
        </w:rPr>
      </w:pPr>
    </w:p>
    <w:p w14:paraId="4F401567" w14:textId="77777777" w:rsidR="00A174CC" w:rsidRDefault="00A174CC">
      <w:pPr>
        <w:rPr>
          <w:rFonts w:ascii="Arial" w:hAnsi="Arial" w:cs="Arial"/>
          <w:color w:val="0000FF"/>
          <w:sz w:val="20"/>
          <w:szCs w:val="20"/>
        </w:rPr>
      </w:pPr>
    </w:p>
    <w:p w14:paraId="17B29F3F" w14:textId="77777777" w:rsidR="00A174CC" w:rsidRDefault="008815EE">
      <w:pPr>
        <w:rPr>
          <w:rFonts w:ascii="Arial" w:hAnsi="Arial" w:cs="Arial"/>
          <w:sz w:val="22"/>
          <w:szCs w:val="22"/>
          <w:lang w:val="en-GB"/>
        </w:rPr>
      </w:pPr>
      <w:r>
        <w:rPr>
          <w:rFonts w:ascii="Arial" w:hAnsi="Arial" w:cs="Arial"/>
          <w:b/>
          <w:color w:val="000000"/>
        </w:rPr>
        <w:t>Part 1:</w:t>
      </w:r>
      <w:r>
        <w:rPr>
          <w:rFonts w:ascii="Arial" w:hAnsi="Arial" w:cs="Arial"/>
          <w:color w:val="000000"/>
          <w:sz w:val="22"/>
          <w:szCs w:val="22"/>
        </w:rPr>
        <w:t xml:space="preserve"> </w:t>
      </w:r>
      <w:r>
        <w:rPr>
          <w:rFonts w:ascii="Arial" w:hAnsi="Arial" w:cs="Arial"/>
          <w:b/>
          <w:color w:val="000000"/>
          <w:sz w:val="22"/>
          <w:szCs w:val="22"/>
          <w:u w:val="single"/>
        </w:rPr>
        <w:t>TITLE, AUTHORS, APPROVALS, etc</w:t>
      </w:r>
    </w:p>
    <w:p w14:paraId="3A93E929" w14:textId="77777777" w:rsidR="00A174CC" w:rsidRDefault="00A174CC">
      <w:pPr>
        <w:rPr>
          <w:rFonts w:ascii="Arial" w:hAnsi="Arial" w:cs="Arial"/>
          <w:sz w:val="22"/>
          <w:szCs w:val="22"/>
          <w:lang w:val="en-GB"/>
        </w:rPr>
      </w:pPr>
    </w:p>
    <w:tbl>
      <w:tblPr>
        <w:tblW w:w="9072" w:type="dxa"/>
        <w:tblInd w:w="127" w:type="dxa"/>
        <w:tblLook w:val="04A0" w:firstRow="1" w:lastRow="0" w:firstColumn="1" w:lastColumn="0" w:noHBand="0" w:noVBand="1"/>
      </w:tblPr>
      <w:tblGrid>
        <w:gridCol w:w="3553"/>
        <w:gridCol w:w="4809"/>
        <w:gridCol w:w="710"/>
      </w:tblGrid>
      <w:tr w:rsidR="00A174CC" w14:paraId="665ECD7A" w14:textId="77777777">
        <w:tc>
          <w:tcPr>
            <w:tcW w:w="3553" w:type="dxa"/>
            <w:tcBorders>
              <w:top w:val="double" w:sz="4" w:space="0" w:color="000000"/>
              <w:left w:val="double" w:sz="4" w:space="0" w:color="000000"/>
              <w:right w:val="single" w:sz="4" w:space="0" w:color="000000"/>
            </w:tcBorders>
            <w:vAlign w:val="center"/>
          </w:tcPr>
          <w:p w14:paraId="5764A95A" w14:textId="77777777" w:rsidR="00A174CC" w:rsidRDefault="008815EE">
            <w:pPr>
              <w:pStyle w:val="BodyTextIndent"/>
              <w:ind w:left="0" w:firstLine="0"/>
              <w:rPr>
                <w:rFonts w:ascii="Arial" w:hAnsi="Arial" w:cs="Arial"/>
                <w:b/>
                <w:i/>
                <w:sz w:val="36"/>
                <w:szCs w:val="36"/>
              </w:rPr>
            </w:pPr>
            <w:r>
              <w:rPr>
                <w:rFonts w:ascii="Arial" w:hAnsi="Arial" w:cs="Arial"/>
                <w:b/>
                <w:szCs w:val="24"/>
              </w:rPr>
              <w:t>Code assigned:</w:t>
            </w:r>
          </w:p>
        </w:tc>
        <w:tc>
          <w:tcPr>
            <w:tcW w:w="4809" w:type="dxa"/>
            <w:tcBorders>
              <w:top w:val="double" w:sz="4" w:space="0" w:color="000000"/>
              <w:left w:val="single" w:sz="4" w:space="0" w:color="000000"/>
              <w:bottom w:val="single" w:sz="4" w:space="0" w:color="000000"/>
              <w:right w:val="single" w:sz="4" w:space="0" w:color="000000"/>
            </w:tcBorders>
          </w:tcPr>
          <w:p w14:paraId="4BC1CB45" w14:textId="0B312FA4" w:rsidR="00A174CC" w:rsidRPr="00474A5C" w:rsidRDefault="00474A5C">
            <w:pPr>
              <w:pStyle w:val="BodyTextIndent"/>
              <w:ind w:left="0" w:firstLine="0"/>
              <w:jc w:val="center"/>
              <w:rPr>
                <w:rFonts w:ascii="Arial" w:hAnsi="Arial" w:cs="Arial"/>
                <w:b/>
                <w:bCs/>
                <w:iCs/>
                <w:sz w:val="28"/>
                <w:szCs w:val="28"/>
              </w:rPr>
            </w:pPr>
            <w:r w:rsidRPr="00474A5C">
              <w:rPr>
                <w:rFonts w:ascii="Arial" w:hAnsi="Arial" w:cs="Arial"/>
                <w:b/>
                <w:bCs/>
                <w:iCs/>
                <w:sz w:val="28"/>
                <w:szCs w:val="28"/>
              </w:rPr>
              <w:t>2022.004D</w:t>
            </w:r>
          </w:p>
        </w:tc>
        <w:tc>
          <w:tcPr>
            <w:tcW w:w="710" w:type="dxa"/>
            <w:tcBorders>
              <w:top w:val="double" w:sz="4" w:space="0" w:color="000000"/>
              <w:left w:val="single" w:sz="4" w:space="0" w:color="000000"/>
              <w:right w:val="double" w:sz="4" w:space="0" w:color="000000"/>
            </w:tcBorders>
            <w:vAlign w:val="center"/>
          </w:tcPr>
          <w:p w14:paraId="649FED48" w14:textId="77777777" w:rsidR="00A174CC" w:rsidRDefault="00A174CC">
            <w:pPr>
              <w:pStyle w:val="BodyTextIndent"/>
              <w:ind w:left="0" w:firstLine="0"/>
              <w:rPr>
                <w:rFonts w:ascii="Arial" w:hAnsi="Arial" w:cs="Arial"/>
              </w:rPr>
            </w:pPr>
          </w:p>
        </w:tc>
      </w:tr>
      <w:tr w:rsidR="00A174CC" w14:paraId="69701130" w14:textId="77777777">
        <w:tc>
          <w:tcPr>
            <w:tcW w:w="9072" w:type="dxa"/>
            <w:gridSpan w:val="3"/>
            <w:tcBorders>
              <w:left w:val="double" w:sz="4" w:space="0" w:color="000000"/>
              <w:right w:val="double" w:sz="4" w:space="0" w:color="000000"/>
            </w:tcBorders>
          </w:tcPr>
          <w:p w14:paraId="5DFDB7DB" w14:textId="385B69FE" w:rsidR="00A174CC" w:rsidRPr="00F3328F" w:rsidRDefault="008815EE">
            <w:pPr>
              <w:spacing w:before="120"/>
              <w:rPr>
                <w:rFonts w:ascii="Arial" w:hAnsi="Arial" w:cs="Arial"/>
                <w:b/>
              </w:rPr>
            </w:pPr>
            <w:r w:rsidRPr="000A146A">
              <w:rPr>
                <w:rFonts w:ascii="Arial" w:hAnsi="Arial" w:cs="Arial"/>
                <w:b/>
              </w:rPr>
              <w:t>Short title:</w:t>
            </w:r>
            <w:r w:rsidRPr="000A146A">
              <w:rPr>
                <w:rFonts w:ascii="Arial" w:hAnsi="Arial" w:cs="Arial"/>
                <w:bCs/>
              </w:rPr>
              <w:t xml:space="preserve"> </w:t>
            </w:r>
            <w:r w:rsidR="00862A10" w:rsidRPr="00F3328F">
              <w:rPr>
                <w:rFonts w:ascii="Arial" w:hAnsi="Arial" w:cs="Arial"/>
                <w:bCs/>
                <w:sz w:val="22"/>
                <w:szCs w:val="22"/>
              </w:rPr>
              <w:t xml:space="preserve">Create </w:t>
            </w:r>
            <w:r w:rsidR="00755523">
              <w:rPr>
                <w:rFonts w:ascii="Arial" w:hAnsi="Arial" w:cs="Arial"/>
                <w:bCs/>
                <w:sz w:val="22"/>
                <w:szCs w:val="22"/>
              </w:rPr>
              <w:t>five</w:t>
            </w:r>
            <w:r w:rsidR="00862A10" w:rsidRPr="00F3328F">
              <w:rPr>
                <w:rFonts w:ascii="Arial" w:hAnsi="Arial" w:cs="Arial"/>
                <w:bCs/>
                <w:sz w:val="22"/>
                <w:szCs w:val="22"/>
              </w:rPr>
              <w:t xml:space="preserve"> new species in genus </w:t>
            </w:r>
            <w:r w:rsidR="00862A10" w:rsidRPr="00F3328F">
              <w:rPr>
                <w:rFonts w:ascii="Arial" w:hAnsi="Arial" w:cs="Arial"/>
                <w:bCs/>
                <w:i/>
                <w:iCs/>
                <w:sz w:val="22"/>
                <w:szCs w:val="22"/>
              </w:rPr>
              <w:t>Alphabaculovirus</w:t>
            </w:r>
            <w:r w:rsidR="00862A10" w:rsidRPr="00F3328F">
              <w:rPr>
                <w:rFonts w:ascii="Arial" w:hAnsi="Arial" w:cs="Arial"/>
                <w:bCs/>
                <w:sz w:val="22"/>
                <w:szCs w:val="22"/>
              </w:rPr>
              <w:t xml:space="preserve"> and one new species in genus </w:t>
            </w:r>
            <w:r w:rsidR="00862A10" w:rsidRPr="00F3328F">
              <w:rPr>
                <w:rFonts w:ascii="Arial" w:hAnsi="Arial" w:cs="Arial"/>
                <w:bCs/>
                <w:i/>
                <w:iCs/>
                <w:sz w:val="22"/>
                <w:szCs w:val="22"/>
              </w:rPr>
              <w:t>Gammabaculovirus</w:t>
            </w:r>
            <w:r w:rsidR="00862A10" w:rsidRPr="00F3328F">
              <w:rPr>
                <w:rFonts w:ascii="Arial" w:hAnsi="Arial" w:cs="Arial"/>
                <w:bCs/>
                <w:sz w:val="22"/>
                <w:szCs w:val="22"/>
              </w:rPr>
              <w:t xml:space="preserve"> (</w:t>
            </w:r>
            <w:r w:rsidR="00F3328F" w:rsidRPr="00F3328F">
              <w:rPr>
                <w:rFonts w:ascii="Arial" w:hAnsi="Arial" w:cs="Arial"/>
                <w:bCs/>
                <w:i/>
                <w:iCs/>
                <w:sz w:val="22"/>
                <w:szCs w:val="22"/>
              </w:rPr>
              <w:t>Lefavirales</w:t>
            </w:r>
            <w:r w:rsidR="00F3328F" w:rsidRPr="00F3328F">
              <w:rPr>
                <w:rFonts w:ascii="Arial" w:hAnsi="Arial" w:cs="Arial"/>
                <w:bCs/>
                <w:sz w:val="22"/>
                <w:szCs w:val="22"/>
              </w:rPr>
              <w:t>:</w:t>
            </w:r>
            <w:r w:rsidR="00F3328F" w:rsidRPr="00F3328F">
              <w:rPr>
                <w:rFonts w:ascii="Arial" w:hAnsi="Arial" w:cs="Arial"/>
                <w:bCs/>
                <w:i/>
                <w:iCs/>
                <w:sz w:val="22"/>
                <w:szCs w:val="22"/>
              </w:rPr>
              <w:t>Baculoviridae</w:t>
            </w:r>
            <w:r w:rsidR="00F3328F" w:rsidRPr="00F3328F">
              <w:rPr>
                <w:rFonts w:ascii="Arial" w:hAnsi="Arial" w:cs="Arial"/>
                <w:bCs/>
                <w:sz w:val="22"/>
                <w:szCs w:val="22"/>
              </w:rPr>
              <w:t>)</w:t>
            </w:r>
          </w:p>
          <w:p w14:paraId="69833408" w14:textId="77777777" w:rsidR="00A174CC" w:rsidRPr="000A146A" w:rsidRDefault="00A174CC">
            <w:pPr>
              <w:spacing w:before="120"/>
              <w:rPr>
                <w:rFonts w:ascii="Arial" w:hAnsi="Arial" w:cs="Arial"/>
                <w:b/>
              </w:rPr>
            </w:pPr>
          </w:p>
        </w:tc>
      </w:tr>
      <w:tr w:rsidR="00A174CC" w14:paraId="220FB07F" w14:textId="77777777">
        <w:trPr>
          <w:trHeight w:val="245"/>
        </w:trPr>
        <w:tc>
          <w:tcPr>
            <w:tcW w:w="9072" w:type="dxa"/>
            <w:gridSpan w:val="3"/>
            <w:tcBorders>
              <w:left w:val="double" w:sz="4" w:space="0" w:color="000000"/>
              <w:bottom w:val="double" w:sz="4" w:space="0" w:color="000000"/>
              <w:right w:val="double" w:sz="4" w:space="0" w:color="000000"/>
            </w:tcBorders>
            <w:vAlign w:val="center"/>
          </w:tcPr>
          <w:p w14:paraId="0B504910" w14:textId="77777777" w:rsidR="00A174CC" w:rsidRDefault="00A174CC">
            <w:pPr>
              <w:rPr>
                <w:rFonts w:ascii="Arial" w:hAnsi="Arial" w:cs="Arial"/>
                <w:b/>
                <w:sz w:val="22"/>
                <w:szCs w:val="22"/>
              </w:rPr>
            </w:pPr>
          </w:p>
        </w:tc>
      </w:tr>
    </w:tbl>
    <w:p w14:paraId="4EF2CF21" w14:textId="77777777" w:rsidR="00A174CC" w:rsidRDefault="008815EE">
      <w:pPr>
        <w:spacing w:before="120" w:after="120"/>
        <w:rPr>
          <w:rFonts w:ascii="Arial" w:hAnsi="Arial" w:cs="Arial"/>
          <w:b/>
        </w:rPr>
      </w:pPr>
      <w:r>
        <w:rPr>
          <w:rFonts w:ascii="Arial" w:hAnsi="Arial" w:cs="Arial"/>
          <w:b/>
        </w:rPr>
        <w:t>Author(s) and email address(es)</w:t>
      </w:r>
    </w:p>
    <w:tbl>
      <w:tblPr>
        <w:tblStyle w:val="TableGrid"/>
        <w:tblW w:w="9072" w:type="dxa"/>
        <w:tblInd w:w="137" w:type="dxa"/>
        <w:tblLook w:val="04A0" w:firstRow="1" w:lastRow="0" w:firstColumn="1" w:lastColumn="0" w:noHBand="0" w:noVBand="1"/>
      </w:tblPr>
      <w:tblGrid>
        <w:gridCol w:w="4368"/>
        <w:gridCol w:w="4704"/>
      </w:tblGrid>
      <w:tr w:rsidR="00A174CC" w14:paraId="3FF8F1AE" w14:textId="77777777" w:rsidTr="00474A5C">
        <w:tc>
          <w:tcPr>
            <w:tcW w:w="4368" w:type="dxa"/>
          </w:tcPr>
          <w:p w14:paraId="776D59C6" w14:textId="39E8C30B" w:rsidR="00A174CC" w:rsidRDefault="00D90DA3">
            <w:pPr>
              <w:rPr>
                <w:rFonts w:ascii="Arial" w:hAnsi="Arial" w:cs="Arial"/>
                <w:sz w:val="22"/>
                <w:szCs w:val="22"/>
              </w:rPr>
            </w:pPr>
            <w:r>
              <w:rPr>
                <w:rFonts w:ascii="Arial" w:hAnsi="Arial" w:cs="Arial"/>
                <w:sz w:val="22"/>
                <w:szCs w:val="22"/>
              </w:rPr>
              <w:t>van Oers MM, Abd-Al</w:t>
            </w:r>
            <w:r w:rsidR="005B4FC7">
              <w:rPr>
                <w:rFonts w:ascii="Arial" w:hAnsi="Arial" w:cs="Arial"/>
                <w:sz w:val="22"/>
                <w:szCs w:val="22"/>
              </w:rPr>
              <w:t>l</w:t>
            </w:r>
            <w:r>
              <w:rPr>
                <w:rFonts w:ascii="Arial" w:hAnsi="Arial" w:cs="Arial"/>
                <w:sz w:val="22"/>
                <w:szCs w:val="22"/>
              </w:rPr>
              <w:t>a AMM, Bateman KS, Harrison RL, Herniou EA, Hu Z, Jehle JA, Krell PJ, Ribeiro BM</w:t>
            </w:r>
          </w:p>
          <w:p w14:paraId="391A0302" w14:textId="77777777" w:rsidR="00A174CC" w:rsidRDefault="00A174CC">
            <w:pPr>
              <w:rPr>
                <w:rFonts w:ascii="Arial" w:hAnsi="Arial" w:cs="Arial"/>
                <w:sz w:val="22"/>
                <w:szCs w:val="22"/>
              </w:rPr>
            </w:pPr>
          </w:p>
          <w:p w14:paraId="35F223CB" w14:textId="77777777" w:rsidR="00A174CC" w:rsidRDefault="00A174CC">
            <w:pPr>
              <w:rPr>
                <w:rFonts w:ascii="Arial" w:hAnsi="Arial" w:cs="Arial"/>
                <w:sz w:val="22"/>
                <w:szCs w:val="22"/>
              </w:rPr>
            </w:pPr>
          </w:p>
          <w:p w14:paraId="2553E1D6" w14:textId="77777777" w:rsidR="00A174CC" w:rsidRDefault="00A174CC">
            <w:pPr>
              <w:rPr>
                <w:rFonts w:ascii="Arial" w:hAnsi="Arial" w:cs="Arial"/>
                <w:sz w:val="22"/>
                <w:szCs w:val="22"/>
              </w:rPr>
            </w:pPr>
          </w:p>
        </w:tc>
        <w:tc>
          <w:tcPr>
            <w:tcW w:w="4704" w:type="dxa"/>
          </w:tcPr>
          <w:p w14:paraId="1E0BA656" w14:textId="67E63A9E" w:rsidR="00A174CC" w:rsidRDefault="00B12046">
            <w:pPr>
              <w:rPr>
                <w:rFonts w:ascii="Arial" w:hAnsi="Arial" w:cs="Arial"/>
                <w:sz w:val="22"/>
                <w:szCs w:val="22"/>
              </w:rPr>
            </w:pPr>
            <w:r w:rsidRPr="00474A5C">
              <w:rPr>
                <w:rFonts w:ascii="Arial" w:hAnsi="Arial" w:cs="Arial"/>
                <w:sz w:val="22"/>
                <w:szCs w:val="22"/>
              </w:rPr>
              <w:t>monique.vanoers@wur.nl</w:t>
            </w:r>
            <w:r>
              <w:rPr>
                <w:rFonts w:ascii="Arial" w:hAnsi="Arial" w:cs="Arial"/>
                <w:sz w:val="22"/>
                <w:szCs w:val="22"/>
              </w:rPr>
              <w:t xml:space="preserve">; </w:t>
            </w:r>
            <w:r w:rsidRPr="00474A5C">
              <w:rPr>
                <w:rFonts w:ascii="Arial" w:hAnsi="Arial" w:cs="Arial"/>
                <w:sz w:val="22"/>
                <w:szCs w:val="22"/>
              </w:rPr>
              <w:t>A.M.M.Abd-Alla@iaea.org</w:t>
            </w:r>
            <w:r>
              <w:rPr>
                <w:rFonts w:ascii="Arial" w:hAnsi="Arial" w:cs="Arial"/>
                <w:sz w:val="22"/>
                <w:szCs w:val="22"/>
              </w:rPr>
              <w:t xml:space="preserve">; </w:t>
            </w:r>
            <w:r w:rsidRPr="00474A5C">
              <w:rPr>
                <w:rFonts w:ascii="Arial" w:hAnsi="Arial" w:cs="Arial"/>
                <w:sz w:val="22"/>
                <w:szCs w:val="22"/>
              </w:rPr>
              <w:t>kelly.bateman@cefas.co.uk</w:t>
            </w:r>
            <w:r>
              <w:rPr>
                <w:rFonts w:ascii="Arial" w:hAnsi="Arial" w:cs="Arial"/>
                <w:sz w:val="22"/>
                <w:szCs w:val="22"/>
              </w:rPr>
              <w:t xml:space="preserve">; </w:t>
            </w:r>
            <w:r w:rsidRPr="00474A5C">
              <w:rPr>
                <w:rFonts w:ascii="Arial" w:hAnsi="Arial" w:cs="Arial"/>
                <w:sz w:val="22"/>
                <w:szCs w:val="22"/>
              </w:rPr>
              <w:t>robert.l.harrison@usda.gov</w:t>
            </w:r>
            <w:r>
              <w:rPr>
                <w:rFonts w:ascii="Arial" w:hAnsi="Arial" w:cs="Arial"/>
                <w:sz w:val="22"/>
                <w:szCs w:val="22"/>
              </w:rPr>
              <w:t xml:space="preserve">; </w:t>
            </w:r>
            <w:r w:rsidRPr="00474A5C">
              <w:rPr>
                <w:rFonts w:ascii="Arial" w:hAnsi="Arial" w:cs="Arial"/>
                <w:sz w:val="22"/>
                <w:szCs w:val="22"/>
              </w:rPr>
              <w:t>elisabeth.herniou@univ-tours.fr</w:t>
            </w:r>
            <w:r>
              <w:rPr>
                <w:rFonts w:ascii="Arial" w:hAnsi="Arial" w:cs="Arial"/>
                <w:sz w:val="22"/>
                <w:szCs w:val="22"/>
              </w:rPr>
              <w:t xml:space="preserve">; </w:t>
            </w:r>
            <w:r w:rsidRPr="00474A5C">
              <w:rPr>
                <w:rFonts w:ascii="Arial" w:hAnsi="Arial" w:cs="Arial"/>
                <w:sz w:val="22"/>
                <w:szCs w:val="22"/>
              </w:rPr>
              <w:t>huzh@wh.iov.cn</w:t>
            </w:r>
            <w:r>
              <w:rPr>
                <w:rFonts w:ascii="Arial" w:hAnsi="Arial" w:cs="Arial"/>
                <w:sz w:val="22"/>
                <w:szCs w:val="22"/>
              </w:rPr>
              <w:t xml:space="preserve">; </w:t>
            </w:r>
            <w:r w:rsidRPr="00474A5C">
              <w:rPr>
                <w:rFonts w:ascii="Arial" w:hAnsi="Arial" w:cs="Arial"/>
                <w:sz w:val="22"/>
                <w:szCs w:val="22"/>
              </w:rPr>
              <w:t>Johannes.Jehle@julius-kuehn.de</w:t>
            </w:r>
            <w:r>
              <w:rPr>
                <w:rFonts w:ascii="Arial" w:hAnsi="Arial" w:cs="Arial"/>
                <w:sz w:val="22"/>
                <w:szCs w:val="22"/>
              </w:rPr>
              <w:t xml:space="preserve">; </w:t>
            </w:r>
            <w:r w:rsidRPr="00474A5C">
              <w:rPr>
                <w:rFonts w:ascii="Arial" w:hAnsi="Arial" w:cs="Arial"/>
                <w:sz w:val="22"/>
                <w:szCs w:val="22"/>
              </w:rPr>
              <w:t>pkrell@uoguelph.ca</w:t>
            </w:r>
            <w:r>
              <w:rPr>
                <w:rFonts w:ascii="Arial" w:hAnsi="Arial" w:cs="Arial"/>
                <w:sz w:val="22"/>
                <w:szCs w:val="22"/>
              </w:rPr>
              <w:t xml:space="preserve">; </w:t>
            </w:r>
            <w:r w:rsidRPr="009B3846">
              <w:rPr>
                <w:rFonts w:ascii="Arial" w:hAnsi="Arial" w:cs="Arial"/>
                <w:sz w:val="22"/>
                <w:szCs w:val="22"/>
              </w:rPr>
              <w:t>bergmann@unb.br</w:t>
            </w:r>
          </w:p>
        </w:tc>
      </w:tr>
    </w:tbl>
    <w:p w14:paraId="13F9886E" w14:textId="631DE6A0" w:rsidR="00A174CC" w:rsidRPr="005B4FC7" w:rsidRDefault="008815EE">
      <w:pPr>
        <w:spacing w:before="120" w:after="120"/>
        <w:rPr>
          <w:rFonts w:ascii="Arial" w:hAnsi="Arial" w:cs="Arial"/>
          <w:color w:val="0000FF"/>
          <w:sz w:val="20"/>
          <w:szCs w:val="20"/>
        </w:rPr>
      </w:pPr>
      <w:r>
        <w:rPr>
          <w:rFonts w:ascii="Arial" w:hAnsi="Arial" w:cs="Arial"/>
          <w:b/>
        </w:rPr>
        <w:t>Author(s) institutional address(es) (optional)</w:t>
      </w:r>
    </w:p>
    <w:tbl>
      <w:tblPr>
        <w:tblStyle w:val="TableGrid"/>
        <w:tblW w:w="9072" w:type="dxa"/>
        <w:tblInd w:w="137" w:type="dxa"/>
        <w:tblLook w:val="04A0" w:firstRow="1" w:lastRow="0" w:firstColumn="1" w:lastColumn="0" w:noHBand="0" w:noVBand="1"/>
      </w:tblPr>
      <w:tblGrid>
        <w:gridCol w:w="9072"/>
      </w:tblGrid>
      <w:tr w:rsidR="00A174CC" w14:paraId="75879458" w14:textId="77777777" w:rsidTr="00A837EC">
        <w:trPr>
          <w:trHeight w:val="528"/>
        </w:trPr>
        <w:tc>
          <w:tcPr>
            <w:tcW w:w="9072" w:type="dxa"/>
          </w:tcPr>
          <w:p w14:paraId="66F3A645" w14:textId="77777777" w:rsidR="00A174CC" w:rsidRDefault="00A174CC">
            <w:pPr>
              <w:rPr>
                <w:rFonts w:ascii="Arial" w:hAnsi="Arial" w:cs="Arial"/>
                <w:sz w:val="22"/>
                <w:szCs w:val="22"/>
              </w:rPr>
            </w:pPr>
          </w:p>
          <w:p w14:paraId="2C3E9BC1" w14:textId="77777777" w:rsidR="00A174CC" w:rsidRDefault="00A174CC">
            <w:pPr>
              <w:rPr>
                <w:rFonts w:ascii="Arial" w:hAnsi="Arial" w:cs="Arial"/>
                <w:sz w:val="22"/>
                <w:szCs w:val="22"/>
              </w:rPr>
            </w:pPr>
          </w:p>
          <w:p w14:paraId="78EA0A29" w14:textId="77777777" w:rsidR="00A174CC" w:rsidRDefault="00A174CC">
            <w:pPr>
              <w:rPr>
                <w:rFonts w:ascii="Arial" w:hAnsi="Arial" w:cs="Arial"/>
                <w:sz w:val="22"/>
                <w:szCs w:val="22"/>
              </w:rPr>
            </w:pPr>
          </w:p>
          <w:p w14:paraId="4594B8EF" w14:textId="77777777" w:rsidR="00A174CC" w:rsidRDefault="00A174CC">
            <w:pPr>
              <w:rPr>
                <w:rFonts w:ascii="Arial" w:hAnsi="Arial" w:cs="Arial"/>
                <w:sz w:val="22"/>
                <w:szCs w:val="22"/>
              </w:rPr>
            </w:pPr>
          </w:p>
        </w:tc>
      </w:tr>
    </w:tbl>
    <w:p w14:paraId="6D52E6E8" w14:textId="77777777" w:rsidR="00A174CC" w:rsidRDefault="008815EE">
      <w:pPr>
        <w:spacing w:before="120" w:after="120"/>
        <w:rPr>
          <w:rFonts w:ascii="Arial" w:hAnsi="Arial" w:cs="Arial"/>
          <w:b/>
        </w:rPr>
      </w:pPr>
      <w:r>
        <w:rPr>
          <w:rFonts w:ascii="Arial" w:hAnsi="Arial" w:cs="Arial"/>
          <w:b/>
        </w:rPr>
        <w:t>Corresponding author</w:t>
      </w:r>
    </w:p>
    <w:tbl>
      <w:tblPr>
        <w:tblStyle w:val="TableGrid"/>
        <w:tblW w:w="9072" w:type="dxa"/>
        <w:tblInd w:w="137" w:type="dxa"/>
        <w:tblLook w:val="04A0" w:firstRow="1" w:lastRow="0" w:firstColumn="1" w:lastColumn="0" w:noHBand="0" w:noVBand="1"/>
      </w:tblPr>
      <w:tblGrid>
        <w:gridCol w:w="9072"/>
      </w:tblGrid>
      <w:tr w:rsidR="00A174CC" w14:paraId="34654897" w14:textId="77777777">
        <w:tc>
          <w:tcPr>
            <w:tcW w:w="9072" w:type="dxa"/>
          </w:tcPr>
          <w:p w14:paraId="207144B3" w14:textId="77777777" w:rsidR="00A174CC" w:rsidRDefault="00F6626C">
            <w:pPr>
              <w:rPr>
                <w:rFonts w:ascii="Arial" w:hAnsi="Arial" w:cs="Arial"/>
                <w:sz w:val="22"/>
                <w:szCs w:val="22"/>
              </w:rPr>
            </w:pPr>
            <w:r>
              <w:rPr>
                <w:rFonts w:ascii="Arial" w:hAnsi="Arial" w:cs="Arial"/>
                <w:sz w:val="22"/>
                <w:szCs w:val="22"/>
              </w:rPr>
              <w:t>Robert L. Harrison (Robert.L.</w:t>
            </w:r>
            <w:r w:rsidR="00CA750B">
              <w:rPr>
                <w:rFonts w:ascii="Arial" w:hAnsi="Arial" w:cs="Arial"/>
                <w:sz w:val="22"/>
                <w:szCs w:val="22"/>
              </w:rPr>
              <w:t>Harrison@usda.gov)</w:t>
            </w:r>
          </w:p>
        </w:tc>
      </w:tr>
    </w:tbl>
    <w:p w14:paraId="5C757C9A" w14:textId="71A16A91" w:rsidR="00A174CC" w:rsidRPr="005B4FC7" w:rsidRDefault="008815EE" w:rsidP="005B4FC7">
      <w:pPr>
        <w:spacing w:before="120" w:after="120"/>
        <w:rPr>
          <w:rFonts w:ascii="Arial" w:hAnsi="Arial" w:cs="Arial"/>
          <w:b/>
        </w:rPr>
      </w:pPr>
      <w:r>
        <w:rPr>
          <w:rFonts w:ascii="Arial" w:hAnsi="Arial" w:cs="Arial"/>
          <w:b/>
        </w:rPr>
        <w:t>List the ICTV Study Group(s) that have seen this proposal</w:t>
      </w:r>
    </w:p>
    <w:tbl>
      <w:tblPr>
        <w:tblStyle w:val="TableGrid"/>
        <w:tblW w:w="9072" w:type="dxa"/>
        <w:tblInd w:w="137" w:type="dxa"/>
        <w:tblLook w:val="04A0" w:firstRow="1" w:lastRow="0" w:firstColumn="1" w:lastColumn="0" w:noHBand="0" w:noVBand="1"/>
      </w:tblPr>
      <w:tblGrid>
        <w:gridCol w:w="9072"/>
      </w:tblGrid>
      <w:tr w:rsidR="00A174CC" w14:paraId="6C4EC687" w14:textId="77777777">
        <w:tc>
          <w:tcPr>
            <w:tcW w:w="9072" w:type="dxa"/>
          </w:tcPr>
          <w:p w14:paraId="223A0E3E" w14:textId="77777777" w:rsidR="00A174CC" w:rsidRDefault="00CA750B">
            <w:pPr>
              <w:rPr>
                <w:rFonts w:ascii="Arial" w:hAnsi="Arial" w:cs="Arial"/>
                <w:sz w:val="22"/>
                <w:szCs w:val="22"/>
              </w:rPr>
            </w:pPr>
            <w:r>
              <w:rPr>
                <w:rFonts w:ascii="Arial" w:hAnsi="Arial" w:cs="Arial"/>
                <w:sz w:val="22"/>
                <w:szCs w:val="22"/>
              </w:rPr>
              <w:t>The authors are the Baculoviridae and Nudiviridae Study Group.</w:t>
            </w:r>
          </w:p>
          <w:p w14:paraId="28412263" w14:textId="77777777" w:rsidR="00A174CC" w:rsidRDefault="00A174CC">
            <w:pPr>
              <w:rPr>
                <w:rFonts w:ascii="Arial" w:hAnsi="Arial" w:cs="Arial"/>
                <w:sz w:val="22"/>
                <w:szCs w:val="22"/>
              </w:rPr>
            </w:pPr>
          </w:p>
          <w:p w14:paraId="65D0FCD7" w14:textId="77777777" w:rsidR="00A174CC" w:rsidRDefault="00A174CC">
            <w:pPr>
              <w:rPr>
                <w:rFonts w:ascii="Arial" w:hAnsi="Arial" w:cs="Arial"/>
                <w:sz w:val="22"/>
                <w:szCs w:val="22"/>
              </w:rPr>
            </w:pPr>
          </w:p>
          <w:p w14:paraId="1D80ABE2" w14:textId="77777777" w:rsidR="00A174CC" w:rsidRDefault="00A174CC">
            <w:pPr>
              <w:rPr>
                <w:rFonts w:ascii="Arial" w:hAnsi="Arial" w:cs="Arial"/>
                <w:sz w:val="22"/>
                <w:szCs w:val="22"/>
              </w:rPr>
            </w:pPr>
          </w:p>
        </w:tc>
      </w:tr>
    </w:tbl>
    <w:p w14:paraId="2E00F9C6" w14:textId="58823921" w:rsidR="00A174CC" w:rsidRPr="005B4FC7" w:rsidRDefault="008815EE" w:rsidP="005B4FC7">
      <w:pPr>
        <w:spacing w:before="120" w:after="120"/>
        <w:rPr>
          <w:rFonts w:ascii="Arial" w:hAnsi="Arial" w:cs="Arial"/>
          <w:b/>
        </w:rPr>
      </w:pPr>
      <w:r>
        <w:rPr>
          <w:rFonts w:ascii="Arial" w:hAnsi="Arial" w:cs="Arial"/>
          <w:b/>
        </w:rPr>
        <w:t xml:space="preserve">ICTV </w:t>
      </w:r>
      <w:r w:rsidR="0037243A">
        <w:rPr>
          <w:rFonts w:ascii="Arial" w:hAnsi="Arial" w:cs="Arial"/>
          <w:b/>
        </w:rPr>
        <w:t>S</w:t>
      </w:r>
      <w:r>
        <w:rPr>
          <w:rFonts w:ascii="Arial" w:hAnsi="Arial" w:cs="Arial"/>
          <w:b/>
        </w:rPr>
        <w:t xml:space="preserve">tudy </w:t>
      </w:r>
      <w:r w:rsidR="0037243A">
        <w:rPr>
          <w:rFonts w:ascii="Arial" w:hAnsi="Arial" w:cs="Arial"/>
          <w:b/>
        </w:rPr>
        <w:t>G</w:t>
      </w:r>
      <w:r>
        <w:rPr>
          <w:rFonts w:ascii="Arial" w:hAnsi="Arial" w:cs="Arial"/>
          <w:b/>
        </w:rPr>
        <w:t>roup comments and response of proposer</w:t>
      </w:r>
    </w:p>
    <w:tbl>
      <w:tblPr>
        <w:tblStyle w:val="TableGrid"/>
        <w:tblW w:w="9072" w:type="dxa"/>
        <w:tblInd w:w="137" w:type="dxa"/>
        <w:tblLook w:val="04A0" w:firstRow="1" w:lastRow="0" w:firstColumn="1" w:lastColumn="0" w:noHBand="0" w:noVBand="1"/>
      </w:tblPr>
      <w:tblGrid>
        <w:gridCol w:w="9072"/>
      </w:tblGrid>
      <w:tr w:rsidR="00A174CC" w14:paraId="1487F824" w14:textId="77777777">
        <w:tc>
          <w:tcPr>
            <w:tcW w:w="9072" w:type="dxa"/>
          </w:tcPr>
          <w:p w14:paraId="767AEC88" w14:textId="77777777" w:rsidR="00A174CC" w:rsidRDefault="00A174CC">
            <w:pPr>
              <w:rPr>
                <w:rFonts w:ascii="Arial" w:hAnsi="Arial" w:cs="Arial"/>
                <w:sz w:val="22"/>
                <w:szCs w:val="22"/>
              </w:rPr>
            </w:pPr>
          </w:p>
          <w:p w14:paraId="64D101CF" w14:textId="77777777" w:rsidR="00A174CC" w:rsidRDefault="00A174CC">
            <w:pPr>
              <w:rPr>
                <w:rFonts w:ascii="Arial" w:hAnsi="Arial" w:cs="Arial"/>
                <w:sz w:val="22"/>
                <w:szCs w:val="22"/>
              </w:rPr>
            </w:pPr>
          </w:p>
          <w:p w14:paraId="413F4B53" w14:textId="77777777" w:rsidR="00A174CC" w:rsidRDefault="00A174CC">
            <w:pPr>
              <w:rPr>
                <w:rFonts w:ascii="Arial" w:hAnsi="Arial" w:cs="Arial"/>
                <w:sz w:val="22"/>
                <w:szCs w:val="22"/>
              </w:rPr>
            </w:pPr>
          </w:p>
          <w:p w14:paraId="343982EC" w14:textId="77777777" w:rsidR="00A174CC" w:rsidRDefault="00A174CC">
            <w:pPr>
              <w:rPr>
                <w:rFonts w:ascii="Arial" w:hAnsi="Arial" w:cs="Arial"/>
                <w:sz w:val="22"/>
                <w:szCs w:val="22"/>
              </w:rPr>
            </w:pPr>
          </w:p>
          <w:p w14:paraId="1D60746C" w14:textId="77777777" w:rsidR="00A174CC" w:rsidRDefault="00A174CC">
            <w:pPr>
              <w:rPr>
                <w:rFonts w:ascii="Arial" w:hAnsi="Arial" w:cs="Arial"/>
                <w:sz w:val="22"/>
                <w:szCs w:val="22"/>
              </w:rPr>
            </w:pPr>
          </w:p>
          <w:p w14:paraId="185F212A" w14:textId="77777777" w:rsidR="00A174CC" w:rsidRDefault="00A174CC">
            <w:pPr>
              <w:rPr>
                <w:rFonts w:ascii="Arial" w:hAnsi="Arial" w:cs="Arial"/>
                <w:sz w:val="22"/>
                <w:szCs w:val="22"/>
              </w:rPr>
            </w:pPr>
          </w:p>
        </w:tc>
      </w:tr>
    </w:tbl>
    <w:p w14:paraId="2724FC8B" w14:textId="16D69BF4" w:rsidR="0037243A" w:rsidRPr="005B4FC7" w:rsidRDefault="0037243A" w:rsidP="005B4FC7">
      <w:pPr>
        <w:spacing w:before="120" w:after="120"/>
        <w:rPr>
          <w:rFonts w:ascii="Arial" w:hAnsi="Arial" w:cs="Arial"/>
          <w:b/>
        </w:rPr>
      </w:pPr>
      <w:r>
        <w:rPr>
          <w:rFonts w:ascii="Arial" w:hAnsi="Arial" w:cs="Arial"/>
          <w:b/>
        </w:rPr>
        <w:t>ICTV Study Group votes on proposal</w:t>
      </w:r>
    </w:p>
    <w:tbl>
      <w:tblPr>
        <w:tblStyle w:val="TableGrid"/>
        <w:tblW w:w="9072" w:type="dxa"/>
        <w:tblInd w:w="137" w:type="dxa"/>
        <w:tblLayout w:type="fixed"/>
        <w:tblLook w:val="04A0" w:firstRow="1" w:lastRow="0" w:firstColumn="1" w:lastColumn="0" w:noHBand="0" w:noVBand="1"/>
      </w:tblPr>
      <w:tblGrid>
        <w:gridCol w:w="2977"/>
        <w:gridCol w:w="1984"/>
        <w:gridCol w:w="1985"/>
        <w:gridCol w:w="2126"/>
      </w:tblGrid>
      <w:tr w:rsidR="0037243A" w14:paraId="2E6B5631" w14:textId="77777777" w:rsidTr="0037243A">
        <w:tc>
          <w:tcPr>
            <w:tcW w:w="2977" w:type="dxa"/>
            <w:vMerge w:val="restart"/>
          </w:tcPr>
          <w:p w14:paraId="50F91578" w14:textId="77777777" w:rsidR="0037243A" w:rsidRDefault="0037243A" w:rsidP="000A0D80">
            <w:pPr>
              <w:rPr>
                <w:rFonts w:ascii="Arial" w:hAnsi="Arial" w:cs="Arial"/>
                <w:b/>
                <w:bCs/>
                <w:color w:val="000000"/>
                <w:sz w:val="22"/>
                <w:szCs w:val="22"/>
              </w:rPr>
            </w:pPr>
            <w:r>
              <w:rPr>
                <w:rFonts w:ascii="Arial" w:hAnsi="Arial" w:cs="Arial"/>
                <w:b/>
                <w:bCs/>
                <w:color w:val="000000"/>
                <w:sz w:val="22"/>
                <w:szCs w:val="22"/>
              </w:rPr>
              <w:t xml:space="preserve">Study </w:t>
            </w:r>
            <w:r w:rsidR="004F3196">
              <w:rPr>
                <w:rFonts w:ascii="Arial" w:hAnsi="Arial" w:cs="Arial"/>
                <w:b/>
                <w:bCs/>
                <w:color w:val="000000"/>
                <w:sz w:val="22"/>
                <w:szCs w:val="22"/>
              </w:rPr>
              <w:t>G</w:t>
            </w:r>
            <w:r>
              <w:rPr>
                <w:rFonts w:ascii="Arial" w:hAnsi="Arial" w:cs="Arial"/>
                <w:b/>
                <w:bCs/>
                <w:color w:val="000000"/>
                <w:sz w:val="22"/>
                <w:szCs w:val="22"/>
              </w:rPr>
              <w:t>roup</w:t>
            </w:r>
          </w:p>
        </w:tc>
        <w:tc>
          <w:tcPr>
            <w:tcW w:w="6095" w:type="dxa"/>
            <w:gridSpan w:val="3"/>
          </w:tcPr>
          <w:p w14:paraId="7EB9868A" w14:textId="77777777" w:rsidR="0037243A" w:rsidRDefault="0037243A" w:rsidP="0037243A">
            <w:pPr>
              <w:jc w:val="center"/>
              <w:rPr>
                <w:rFonts w:ascii="Arial" w:hAnsi="Arial" w:cs="Arial"/>
                <w:b/>
                <w:bCs/>
                <w:color w:val="000000"/>
                <w:sz w:val="22"/>
                <w:szCs w:val="22"/>
              </w:rPr>
            </w:pPr>
            <w:r>
              <w:rPr>
                <w:rFonts w:ascii="Arial" w:hAnsi="Arial" w:cs="Arial"/>
                <w:b/>
                <w:bCs/>
                <w:color w:val="000000"/>
                <w:sz w:val="22"/>
                <w:szCs w:val="22"/>
              </w:rPr>
              <w:t>Number of member</w:t>
            </w:r>
            <w:r w:rsidR="000F51F4">
              <w:rPr>
                <w:rFonts w:ascii="Arial" w:hAnsi="Arial" w:cs="Arial"/>
                <w:b/>
                <w:bCs/>
                <w:color w:val="000000"/>
                <w:sz w:val="22"/>
                <w:szCs w:val="22"/>
              </w:rPr>
              <w:t>s</w:t>
            </w:r>
          </w:p>
        </w:tc>
      </w:tr>
      <w:tr w:rsidR="0037243A" w14:paraId="1CE301AA" w14:textId="77777777" w:rsidTr="004F3196">
        <w:tc>
          <w:tcPr>
            <w:tcW w:w="2977" w:type="dxa"/>
            <w:vMerge/>
          </w:tcPr>
          <w:p w14:paraId="66D66B97" w14:textId="77777777" w:rsidR="0037243A" w:rsidRDefault="0037243A" w:rsidP="000A0D80">
            <w:pPr>
              <w:rPr>
                <w:rFonts w:ascii="Arial" w:hAnsi="Arial" w:cs="Arial"/>
                <w:sz w:val="22"/>
                <w:szCs w:val="22"/>
              </w:rPr>
            </w:pPr>
          </w:p>
        </w:tc>
        <w:tc>
          <w:tcPr>
            <w:tcW w:w="1984" w:type="dxa"/>
          </w:tcPr>
          <w:p w14:paraId="4AEA7F3C" w14:textId="77777777" w:rsidR="0037243A" w:rsidRPr="004F3196" w:rsidRDefault="000F51F4" w:rsidP="0037243A">
            <w:pPr>
              <w:jc w:val="center"/>
              <w:rPr>
                <w:rFonts w:ascii="Arial" w:hAnsi="Arial" w:cs="Arial"/>
                <w:b/>
                <w:bCs/>
                <w:sz w:val="22"/>
                <w:szCs w:val="22"/>
              </w:rPr>
            </w:pPr>
            <w:r>
              <w:rPr>
                <w:rFonts w:ascii="Arial" w:hAnsi="Arial" w:cs="Arial"/>
                <w:b/>
                <w:bCs/>
                <w:sz w:val="22"/>
                <w:szCs w:val="22"/>
              </w:rPr>
              <w:t xml:space="preserve">Votes </w:t>
            </w:r>
            <w:r w:rsidR="0037243A" w:rsidRPr="004F3196">
              <w:rPr>
                <w:rFonts w:ascii="Arial" w:hAnsi="Arial" w:cs="Arial"/>
                <w:b/>
                <w:bCs/>
                <w:sz w:val="22"/>
                <w:szCs w:val="22"/>
              </w:rPr>
              <w:t>support</w:t>
            </w:r>
          </w:p>
        </w:tc>
        <w:tc>
          <w:tcPr>
            <w:tcW w:w="1985" w:type="dxa"/>
          </w:tcPr>
          <w:p w14:paraId="211FF28C" w14:textId="77777777" w:rsidR="0037243A" w:rsidRPr="004F3196" w:rsidRDefault="000F51F4" w:rsidP="0037243A">
            <w:pPr>
              <w:jc w:val="center"/>
              <w:rPr>
                <w:rFonts w:ascii="Arial" w:hAnsi="Arial" w:cs="Arial"/>
                <w:b/>
                <w:bCs/>
                <w:sz w:val="22"/>
                <w:szCs w:val="22"/>
              </w:rPr>
            </w:pPr>
            <w:r>
              <w:rPr>
                <w:rFonts w:ascii="Arial" w:hAnsi="Arial" w:cs="Arial"/>
                <w:b/>
                <w:bCs/>
                <w:sz w:val="22"/>
                <w:szCs w:val="22"/>
              </w:rPr>
              <w:t>Votes against</w:t>
            </w:r>
          </w:p>
        </w:tc>
        <w:tc>
          <w:tcPr>
            <w:tcW w:w="2126" w:type="dxa"/>
          </w:tcPr>
          <w:p w14:paraId="61A89EDA" w14:textId="77777777" w:rsidR="0037243A" w:rsidRPr="004F3196" w:rsidRDefault="000F51F4" w:rsidP="0037243A">
            <w:pPr>
              <w:jc w:val="center"/>
              <w:rPr>
                <w:rFonts w:ascii="Arial" w:hAnsi="Arial" w:cs="Arial"/>
                <w:b/>
                <w:bCs/>
                <w:sz w:val="22"/>
                <w:szCs w:val="22"/>
              </w:rPr>
            </w:pPr>
            <w:r>
              <w:rPr>
                <w:rFonts w:ascii="Arial" w:hAnsi="Arial" w:cs="Arial"/>
                <w:b/>
                <w:bCs/>
                <w:sz w:val="22"/>
                <w:szCs w:val="22"/>
              </w:rPr>
              <w:t>N</w:t>
            </w:r>
            <w:r w:rsidR="0037243A" w:rsidRPr="004F3196">
              <w:rPr>
                <w:rFonts w:ascii="Arial" w:hAnsi="Arial" w:cs="Arial"/>
                <w:b/>
                <w:bCs/>
                <w:sz w:val="22"/>
                <w:szCs w:val="22"/>
              </w:rPr>
              <w:t>o vote</w:t>
            </w:r>
          </w:p>
        </w:tc>
      </w:tr>
      <w:tr w:rsidR="0037243A" w14:paraId="31CB1615" w14:textId="77777777" w:rsidTr="004F3196">
        <w:tc>
          <w:tcPr>
            <w:tcW w:w="2977" w:type="dxa"/>
          </w:tcPr>
          <w:p w14:paraId="4BC3A2E2" w14:textId="77777777" w:rsidR="0037243A" w:rsidRDefault="00CA750B" w:rsidP="000A0D80">
            <w:pPr>
              <w:rPr>
                <w:rFonts w:ascii="Arial" w:hAnsi="Arial" w:cs="Arial"/>
                <w:sz w:val="22"/>
                <w:szCs w:val="22"/>
              </w:rPr>
            </w:pPr>
            <w:r>
              <w:rPr>
                <w:rFonts w:ascii="Arial" w:hAnsi="Arial" w:cs="Arial"/>
                <w:sz w:val="22"/>
                <w:szCs w:val="22"/>
              </w:rPr>
              <w:t>Baculoviridae and Nudiviridae Study Group</w:t>
            </w:r>
          </w:p>
        </w:tc>
        <w:tc>
          <w:tcPr>
            <w:tcW w:w="1984" w:type="dxa"/>
          </w:tcPr>
          <w:p w14:paraId="2B4CA6EC" w14:textId="2A035AAA" w:rsidR="0037243A" w:rsidRDefault="0037243A" w:rsidP="000A0D80">
            <w:pPr>
              <w:rPr>
                <w:rFonts w:ascii="Arial" w:hAnsi="Arial" w:cs="Arial"/>
                <w:sz w:val="22"/>
                <w:szCs w:val="22"/>
              </w:rPr>
            </w:pPr>
          </w:p>
        </w:tc>
        <w:tc>
          <w:tcPr>
            <w:tcW w:w="1985" w:type="dxa"/>
          </w:tcPr>
          <w:p w14:paraId="36AC7803" w14:textId="77777777" w:rsidR="0037243A" w:rsidRDefault="0037243A" w:rsidP="000A0D80">
            <w:pPr>
              <w:rPr>
                <w:rFonts w:ascii="Arial" w:hAnsi="Arial" w:cs="Arial"/>
                <w:sz w:val="22"/>
                <w:szCs w:val="22"/>
              </w:rPr>
            </w:pPr>
          </w:p>
        </w:tc>
        <w:tc>
          <w:tcPr>
            <w:tcW w:w="2126" w:type="dxa"/>
          </w:tcPr>
          <w:p w14:paraId="1184E17C" w14:textId="44772641" w:rsidR="0037243A" w:rsidRDefault="0037243A" w:rsidP="000A0D80">
            <w:pPr>
              <w:rPr>
                <w:rFonts w:ascii="Arial" w:hAnsi="Arial" w:cs="Arial"/>
                <w:sz w:val="22"/>
                <w:szCs w:val="22"/>
              </w:rPr>
            </w:pPr>
          </w:p>
        </w:tc>
      </w:tr>
    </w:tbl>
    <w:p w14:paraId="392AAF05" w14:textId="4229A7DF" w:rsidR="00A174CC" w:rsidRPr="005B4FC7" w:rsidRDefault="008815EE" w:rsidP="005B4FC7">
      <w:pPr>
        <w:spacing w:before="120" w:after="120"/>
        <w:rPr>
          <w:rFonts w:ascii="Arial" w:hAnsi="Arial" w:cs="Arial"/>
          <w:b/>
        </w:rPr>
      </w:pPr>
      <w:r>
        <w:rPr>
          <w:rFonts w:ascii="Arial" w:hAnsi="Arial" w:cs="Arial"/>
          <w:b/>
        </w:rPr>
        <w:lastRenderedPageBreak/>
        <w:t>Authority to use the name of a living person</w:t>
      </w:r>
    </w:p>
    <w:tbl>
      <w:tblPr>
        <w:tblStyle w:val="TableGrid"/>
        <w:tblW w:w="9072" w:type="dxa"/>
        <w:tblInd w:w="137" w:type="dxa"/>
        <w:tblLook w:val="04A0" w:firstRow="1" w:lastRow="0" w:firstColumn="1" w:lastColumn="0" w:noHBand="0" w:noVBand="1"/>
      </w:tblPr>
      <w:tblGrid>
        <w:gridCol w:w="7939"/>
        <w:gridCol w:w="1133"/>
      </w:tblGrid>
      <w:tr w:rsidR="00A174CC" w14:paraId="7955A4D5" w14:textId="77777777">
        <w:tc>
          <w:tcPr>
            <w:tcW w:w="7938" w:type="dxa"/>
          </w:tcPr>
          <w:p w14:paraId="35891C2C" w14:textId="77777777" w:rsidR="00A174CC" w:rsidRDefault="008815EE">
            <w:r>
              <w:rPr>
                <w:rFonts w:ascii="Arial" w:hAnsi="Arial" w:cs="Arial"/>
                <w:b/>
                <w:bCs/>
                <w:color w:val="000000"/>
                <w:sz w:val="22"/>
                <w:szCs w:val="22"/>
              </w:rPr>
              <w:t>Is any taxon name used here derived from that of a living person (Y/N)</w:t>
            </w:r>
            <w:r w:rsidR="00CA750B">
              <w:rPr>
                <w:rFonts w:ascii="Arial" w:hAnsi="Arial" w:cs="Arial"/>
                <w:b/>
                <w:bCs/>
                <w:color w:val="000000"/>
                <w:sz w:val="22"/>
                <w:szCs w:val="22"/>
              </w:rPr>
              <w:t xml:space="preserve">   </w:t>
            </w:r>
          </w:p>
        </w:tc>
        <w:tc>
          <w:tcPr>
            <w:tcW w:w="1133" w:type="dxa"/>
          </w:tcPr>
          <w:p w14:paraId="680A9727" w14:textId="77777777" w:rsidR="00A174CC" w:rsidRPr="000A146A" w:rsidRDefault="00463FF9">
            <w:pPr>
              <w:rPr>
                <w:rFonts w:ascii="Arial" w:hAnsi="Arial" w:cs="Arial"/>
                <w:sz w:val="22"/>
                <w:szCs w:val="22"/>
              </w:rPr>
            </w:pPr>
            <w:r>
              <w:rPr>
                <w:rFonts w:ascii="Arial" w:hAnsi="Arial" w:cs="Arial"/>
                <w:sz w:val="22"/>
                <w:szCs w:val="22"/>
              </w:rPr>
              <w:t>No</w:t>
            </w:r>
          </w:p>
        </w:tc>
      </w:tr>
    </w:tbl>
    <w:p w14:paraId="65A16E45" w14:textId="77777777" w:rsidR="00A174CC" w:rsidRDefault="00A174CC">
      <w:pPr>
        <w:rPr>
          <w:rFonts w:ascii="Arial" w:hAnsi="Arial" w:cs="Arial"/>
          <w:iCs/>
          <w:color w:val="0000FF"/>
          <w:sz w:val="20"/>
        </w:rPr>
      </w:pPr>
    </w:p>
    <w:tbl>
      <w:tblPr>
        <w:tblStyle w:val="TableGrid"/>
        <w:tblW w:w="9072" w:type="dxa"/>
        <w:tblInd w:w="137" w:type="dxa"/>
        <w:tblLook w:val="04A0" w:firstRow="1" w:lastRow="0" w:firstColumn="1" w:lastColumn="0" w:noHBand="0" w:noVBand="1"/>
      </w:tblPr>
      <w:tblGrid>
        <w:gridCol w:w="2692"/>
        <w:gridCol w:w="3403"/>
        <w:gridCol w:w="2977"/>
      </w:tblGrid>
      <w:tr w:rsidR="00A174CC" w14:paraId="4D85D3EC" w14:textId="77777777">
        <w:tc>
          <w:tcPr>
            <w:tcW w:w="2692" w:type="dxa"/>
          </w:tcPr>
          <w:p w14:paraId="7D1046AC" w14:textId="77777777" w:rsidR="00A174CC" w:rsidRDefault="008815EE">
            <w:pPr>
              <w:rPr>
                <w:rFonts w:ascii="Arial" w:hAnsi="Arial" w:cs="Arial"/>
                <w:b/>
                <w:bCs/>
                <w:color w:val="000000"/>
                <w:sz w:val="22"/>
                <w:szCs w:val="22"/>
              </w:rPr>
            </w:pPr>
            <w:r>
              <w:rPr>
                <w:rFonts w:ascii="Arial" w:hAnsi="Arial" w:cs="Arial"/>
                <w:b/>
                <w:bCs/>
                <w:color w:val="000000"/>
                <w:sz w:val="22"/>
                <w:szCs w:val="22"/>
              </w:rPr>
              <w:t>Taxon name</w:t>
            </w:r>
          </w:p>
        </w:tc>
        <w:tc>
          <w:tcPr>
            <w:tcW w:w="3403" w:type="dxa"/>
          </w:tcPr>
          <w:p w14:paraId="74742D1E" w14:textId="77777777" w:rsidR="00A174CC" w:rsidRDefault="008815EE">
            <w:r>
              <w:rPr>
                <w:rFonts w:ascii="Arial" w:hAnsi="Arial" w:cs="Arial"/>
                <w:b/>
                <w:bCs/>
                <w:color w:val="000000"/>
                <w:sz w:val="22"/>
                <w:szCs w:val="22"/>
              </w:rPr>
              <w:t>Person from whom the name is derived</w:t>
            </w:r>
          </w:p>
        </w:tc>
        <w:tc>
          <w:tcPr>
            <w:tcW w:w="2977" w:type="dxa"/>
          </w:tcPr>
          <w:p w14:paraId="27F3C2D3" w14:textId="77777777" w:rsidR="00A174CC" w:rsidRDefault="008815EE">
            <w:r>
              <w:rPr>
                <w:rFonts w:ascii="Arial" w:hAnsi="Arial" w:cs="Arial"/>
                <w:b/>
                <w:bCs/>
                <w:color w:val="000000"/>
                <w:sz w:val="22"/>
                <w:szCs w:val="22"/>
              </w:rPr>
              <w:t>Permission attached (Y/N)</w:t>
            </w:r>
          </w:p>
        </w:tc>
      </w:tr>
      <w:tr w:rsidR="00A174CC" w14:paraId="1DA8BB04" w14:textId="77777777">
        <w:tc>
          <w:tcPr>
            <w:tcW w:w="2692" w:type="dxa"/>
          </w:tcPr>
          <w:p w14:paraId="221FD236" w14:textId="77777777" w:rsidR="00A174CC" w:rsidRDefault="00A174CC">
            <w:pPr>
              <w:rPr>
                <w:rFonts w:ascii="Arial" w:hAnsi="Arial" w:cs="Arial"/>
                <w:sz w:val="22"/>
                <w:szCs w:val="22"/>
              </w:rPr>
            </w:pPr>
          </w:p>
        </w:tc>
        <w:tc>
          <w:tcPr>
            <w:tcW w:w="3403" w:type="dxa"/>
          </w:tcPr>
          <w:p w14:paraId="39D0346A" w14:textId="77777777" w:rsidR="00A174CC" w:rsidRDefault="00A174CC">
            <w:pPr>
              <w:rPr>
                <w:rFonts w:ascii="Arial" w:hAnsi="Arial" w:cs="Arial"/>
                <w:sz w:val="22"/>
                <w:szCs w:val="22"/>
              </w:rPr>
            </w:pPr>
          </w:p>
        </w:tc>
        <w:tc>
          <w:tcPr>
            <w:tcW w:w="2977" w:type="dxa"/>
          </w:tcPr>
          <w:p w14:paraId="03779556" w14:textId="77777777" w:rsidR="00A174CC" w:rsidRDefault="00A174CC">
            <w:pPr>
              <w:rPr>
                <w:rFonts w:ascii="Arial" w:hAnsi="Arial" w:cs="Arial"/>
                <w:sz w:val="22"/>
                <w:szCs w:val="22"/>
              </w:rPr>
            </w:pPr>
          </w:p>
        </w:tc>
      </w:tr>
      <w:tr w:rsidR="00A174CC" w14:paraId="6FA53805" w14:textId="77777777">
        <w:tc>
          <w:tcPr>
            <w:tcW w:w="2692" w:type="dxa"/>
          </w:tcPr>
          <w:p w14:paraId="6D1B59D3" w14:textId="77777777" w:rsidR="00A174CC" w:rsidRDefault="00A174CC">
            <w:pPr>
              <w:rPr>
                <w:rFonts w:ascii="Arial" w:hAnsi="Arial" w:cs="Arial"/>
                <w:sz w:val="22"/>
                <w:szCs w:val="22"/>
              </w:rPr>
            </w:pPr>
          </w:p>
        </w:tc>
        <w:tc>
          <w:tcPr>
            <w:tcW w:w="3403" w:type="dxa"/>
          </w:tcPr>
          <w:p w14:paraId="4D51D788" w14:textId="77777777" w:rsidR="00A174CC" w:rsidRDefault="00A174CC">
            <w:pPr>
              <w:rPr>
                <w:rFonts w:ascii="Arial" w:hAnsi="Arial" w:cs="Arial"/>
                <w:sz w:val="22"/>
                <w:szCs w:val="22"/>
              </w:rPr>
            </w:pPr>
          </w:p>
        </w:tc>
        <w:tc>
          <w:tcPr>
            <w:tcW w:w="2977" w:type="dxa"/>
          </w:tcPr>
          <w:p w14:paraId="57C65B30" w14:textId="77777777" w:rsidR="00A174CC" w:rsidRDefault="00A174CC">
            <w:pPr>
              <w:rPr>
                <w:rFonts w:ascii="Arial" w:hAnsi="Arial" w:cs="Arial"/>
                <w:sz w:val="22"/>
                <w:szCs w:val="22"/>
              </w:rPr>
            </w:pPr>
          </w:p>
        </w:tc>
      </w:tr>
      <w:tr w:rsidR="00A174CC" w14:paraId="7DC5BB0B" w14:textId="77777777">
        <w:tc>
          <w:tcPr>
            <w:tcW w:w="2692" w:type="dxa"/>
          </w:tcPr>
          <w:p w14:paraId="30631420" w14:textId="77777777" w:rsidR="00A174CC" w:rsidRDefault="00A174CC">
            <w:pPr>
              <w:rPr>
                <w:rFonts w:ascii="Arial" w:hAnsi="Arial" w:cs="Arial"/>
                <w:sz w:val="22"/>
                <w:szCs w:val="22"/>
              </w:rPr>
            </w:pPr>
          </w:p>
        </w:tc>
        <w:tc>
          <w:tcPr>
            <w:tcW w:w="3403" w:type="dxa"/>
          </w:tcPr>
          <w:p w14:paraId="6407D049" w14:textId="77777777" w:rsidR="00A174CC" w:rsidRDefault="00A174CC">
            <w:pPr>
              <w:rPr>
                <w:rFonts w:ascii="Arial" w:hAnsi="Arial" w:cs="Arial"/>
                <w:sz w:val="22"/>
                <w:szCs w:val="22"/>
              </w:rPr>
            </w:pPr>
          </w:p>
        </w:tc>
        <w:tc>
          <w:tcPr>
            <w:tcW w:w="2977" w:type="dxa"/>
          </w:tcPr>
          <w:p w14:paraId="1ACE775C" w14:textId="77777777" w:rsidR="00A174CC" w:rsidRDefault="00A174CC">
            <w:pPr>
              <w:rPr>
                <w:rFonts w:ascii="Arial" w:hAnsi="Arial" w:cs="Arial"/>
                <w:sz w:val="22"/>
                <w:szCs w:val="22"/>
              </w:rPr>
            </w:pPr>
          </w:p>
        </w:tc>
      </w:tr>
    </w:tbl>
    <w:p w14:paraId="25A57ECC" w14:textId="77777777" w:rsidR="00A174CC" w:rsidRDefault="00A174CC"/>
    <w:p w14:paraId="58FE1DDE" w14:textId="77777777" w:rsidR="00A174CC" w:rsidRDefault="008815EE">
      <w:pPr>
        <w:rPr>
          <w:rFonts w:ascii="Arial" w:hAnsi="Arial" w:cs="Arial"/>
          <w:b/>
          <w:bCs/>
        </w:rPr>
      </w:pPr>
      <w:r>
        <w:rPr>
          <w:rFonts w:ascii="Arial" w:hAnsi="Arial" w:cs="Arial"/>
          <w:b/>
          <w:bCs/>
        </w:rPr>
        <w:t>Submission dates</w:t>
      </w:r>
    </w:p>
    <w:tbl>
      <w:tblPr>
        <w:tblStyle w:val="TableGrid"/>
        <w:tblW w:w="9072" w:type="dxa"/>
        <w:tblInd w:w="137" w:type="dxa"/>
        <w:tblLook w:val="04A0" w:firstRow="1" w:lastRow="0" w:firstColumn="1" w:lastColumn="0" w:noHBand="0" w:noVBand="1"/>
      </w:tblPr>
      <w:tblGrid>
        <w:gridCol w:w="4820"/>
        <w:gridCol w:w="4252"/>
      </w:tblGrid>
      <w:tr w:rsidR="00A174CC" w14:paraId="458F1701" w14:textId="77777777">
        <w:tc>
          <w:tcPr>
            <w:tcW w:w="4819" w:type="dxa"/>
          </w:tcPr>
          <w:p w14:paraId="27CCAB9C" w14:textId="77777777" w:rsidR="00A174CC" w:rsidRDefault="008815EE">
            <w:pPr>
              <w:rPr>
                <w:sz w:val="22"/>
                <w:szCs w:val="22"/>
              </w:rPr>
            </w:pPr>
            <w:r>
              <w:rPr>
                <w:rFonts w:ascii="Arial" w:hAnsi="Arial" w:cs="Arial"/>
                <w:sz w:val="22"/>
                <w:szCs w:val="22"/>
              </w:rPr>
              <w:t>Date first submitted to SC Chair</w:t>
            </w:r>
          </w:p>
        </w:tc>
        <w:tc>
          <w:tcPr>
            <w:tcW w:w="4252" w:type="dxa"/>
          </w:tcPr>
          <w:p w14:paraId="71E050F7" w14:textId="0E049ADB" w:rsidR="00A174CC" w:rsidRDefault="00A837EC">
            <w:pPr>
              <w:rPr>
                <w:rFonts w:ascii="Arial" w:hAnsi="Arial" w:cs="Arial"/>
                <w:sz w:val="22"/>
                <w:szCs w:val="22"/>
              </w:rPr>
            </w:pPr>
            <w:r>
              <w:rPr>
                <w:rFonts w:ascii="Arial" w:hAnsi="Arial" w:cs="Arial"/>
                <w:sz w:val="22"/>
                <w:szCs w:val="22"/>
              </w:rPr>
              <w:t>02 May 2022</w:t>
            </w:r>
          </w:p>
        </w:tc>
      </w:tr>
      <w:tr w:rsidR="00A174CC" w14:paraId="22C12F95" w14:textId="77777777">
        <w:tc>
          <w:tcPr>
            <w:tcW w:w="4819" w:type="dxa"/>
          </w:tcPr>
          <w:p w14:paraId="1D726432" w14:textId="77777777" w:rsidR="00A174CC" w:rsidRDefault="008815EE">
            <w:pPr>
              <w:rPr>
                <w:sz w:val="22"/>
                <w:szCs w:val="22"/>
              </w:rPr>
            </w:pPr>
            <w:r>
              <w:rPr>
                <w:rFonts w:ascii="Arial" w:hAnsi="Arial" w:cs="Arial"/>
                <w:sz w:val="22"/>
                <w:szCs w:val="22"/>
              </w:rPr>
              <w:t>Date of this revision (if different to above)</w:t>
            </w:r>
          </w:p>
        </w:tc>
        <w:tc>
          <w:tcPr>
            <w:tcW w:w="4252" w:type="dxa"/>
          </w:tcPr>
          <w:p w14:paraId="487A9C0B" w14:textId="77777777" w:rsidR="00A174CC" w:rsidRDefault="00A174CC">
            <w:pPr>
              <w:rPr>
                <w:rFonts w:ascii="Arial" w:hAnsi="Arial" w:cs="Arial"/>
                <w:sz w:val="22"/>
                <w:szCs w:val="22"/>
              </w:rPr>
            </w:pPr>
          </w:p>
        </w:tc>
      </w:tr>
    </w:tbl>
    <w:p w14:paraId="684B3BF2" w14:textId="77777777" w:rsidR="00A174CC" w:rsidRDefault="008815EE">
      <w:pPr>
        <w:spacing w:before="120" w:after="120"/>
        <w:rPr>
          <w:rFonts w:ascii="Arial" w:hAnsi="Arial" w:cs="Arial"/>
          <w:b/>
        </w:rPr>
      </w:pPr>
      <w:r>
        <w:rPr>
          <w:rFonts w:ascii="Arial" w:hAnsi="Arial" w:cs="Arial"/>
          <w:b/>
        </w:rPr>
        <w:t>ICTV-EC comments and response of the proposer</w:t>
      </w:r>
    </w:p>
    <w:tbl>
      <w:tblPr>
        <w:tblStyle w:val="TableGrid"/>
        <w:tblW w:w="9072" w:type="dxa"/>
        <w:tblInd w:w="137" w:type="dxa"/>
        <w:tblLook w:val="04A0" w:firstRow="1" w:lastRow="0" w:firstColumn="1" w:lastColumn="0" w:noHBand="0" w:noVBand="1"/>
      </w:tblPr>
      <w:tblGrid>
        <w:gridCol w:w="9072"/>
      </w:tblGrid>
      <w:tr w:rsidR="00A174CC" w14:paraId="5C89B7DE" w14:textId="77777777">
        <w:tc>
          <w:tcPr>
            <w:tcW w:w="9072" w:type="dxa"/>
          </w:tcPr>
          <w:p w14:paraId="2947A46F" w14:textId="77777777" w:rsidR="00A174CC" w:rsidRDefault="00A174CC">
            <w:pPr>
              <w:rPr>
                <w:rFonts w:ascii="Arial" w:hAnsi="Arial" w:cs="Arial"/>
                <w:sz w:val="22"/>
                <w:szCs w:val="22"/>
              </w:rPr>
            </w:pPr>
          </w:p>
          <w:p w14:paraId="3C7BF0EB" w14:textId="77777777" w:rsidR="00A174CC" w:rsidRDefault="00A174CC">
            <w:pPr>
              <w:rPr>
                <w:rFonts w:ascii="Arial" w:hAnsi="Arial" w:cs="Arial"/>
                <w:sz w:val="22"/>
                <w:szCs w:val="22"/>
              </w:rPr>
            </w:pPr>
          </w:p>
          <w:p w14:paraId="79D642DB" w14:textId="77777777" w:rsidR="00A174CC" w:rsidRDefault="00A174CC">
            <w:pPr>
              <w:rPr>
                <w:rFonts w:ascii="Arial" w:hAnsi="Arial" w:cs="Arial"/>
                <w:sz w:val="22"/>
                <w:szCs w:val="22"/>
              </w:rPr>
            </w:pPr>
          </w:p>
          <w:p w14:paraId="2BCFC372" w14:textId="77777777" w:rsidR="00A174CC" w:rsidRDefault="00A174CC">
            <w:pPr>
              <w:rPr>
                <w:rFonts w:ascii="Arial" w:hAnsi="Arial" w:cs="Arial"/>
                <w:sz w:val="22"/>
                <w:szCs w:val="22"/>
              </w:rPr>
            </w:pPr>
          </w:p>
        </w:tc>
      </w:tr>
    </w:tbl>
    <w:p w14:paraId="2A5F961E" w14:textId="77777777" w:rsidR="00A174CC" w:rsidRDefault="00A174CC">
      <w:pPr>
        <w:pStyle w:val="BodyTextIndent"/>
        <w:spacing w:before="120" w:after="120"/>
        <w:ind w:left="0" w:firstLine="0"/>
        <w:rPr>
          <w:rFonts w:ascii="Arial" w:hAnsi="Arial" w:cs="Arial"/>
          <w:b/>
          <w:color w:val="000000"/>
          <w:szCs w:val="24"/>
        </w:rPr>
      </w:pPr>
    </w:p>
    <w:p w14:paraId="300EC7E7" w14:textId="77777777" w:rsidR="00A174CC" w:rsidRDefault="008815EE">
      <w:pPr>
        <w:pStyle w:val="BodyTextIndent"/>
        <w:spacing w:before="120" w:after="120"/>
        <w:ind w:left="0" w:firstLine="0"/>
        <w:rPr>
          <w:rFonts w:ascii="Arial" w:hAnsi="Arial" w:cs="Arial"/>
          <w:color w:val="000000"/>
          <w:sz w:val="20"/>
        </w:rPr>
      </w:pPr>
      <w:r>
        <w:rPr>
          <w:rFonts w:ascii="Arial" w:hAnsi="Arial" w:cs="Arial"/>
          <w:b/>
          <w:color w:val="000000"/>
          <w:szCs w:val="24"/>
        </w:rPr>
        <w:t>Part 2:</w:t>
      </w:r>
      <w:r>
        <w:rPr>
          <w:rFonts w:ascii="Arial" w:hAnsi="Arial" w:cs="Arial"/>
          <w:color w:val="000000"/>
          <w:sz w:val="22"/>
          <w:szCs w:val="22"/>
        </w:rPr>
        <w:t xml:space="preserve"> </w:t>
      </w:r>
      <w:r>
        <w:rPr>
          <w:rFonts w:ascii="Arial" w:hAnsi="Arial" w:cs="Arial"/>
          <w:b/>
          <w:color w:val="000000"/>
          <w:sz w:val="22"/>
          <w:szCs w:val="22"/>
          <w:u w:val="single"/>
        </w:rPr>
        <w:t>NON-TAXONOMIC PROPOSAL</w:t>
      </w:r>
    </w:p>
    <w:p w14:paraId="2391C9EB" w14:textId="77777777" w:rsidR="00A174CC" w:rsidRDefault="008815EE">
      <w:pPr>
        <w:pStyle w:val="BodyTextIndent"/>
        <w:spacing w:before="120" w:after="120"/>
        <w:ind w:left="0" w:firstLine="0"/>
        <w:rPr>
          <w:rFonts w:ascii="Arial" w:hAnsi="Arial" w:cs="Arial"/>
          <w:b/>
        </w:rPr>
      </w:pPr>
      <w:r>
        <w:rPr>
          <w:rFonts w:ascii="Arial" w:hAnsi="Arial" w:cs="Arial"/>
          <w:b/>
        </w:rPr>
        <w:t>Text of proposal</w:t>
      </w:r>
    </w:p>
    <w:tbl>
      <w:tblPr>
        <w:tblStyle w:val="TableGrid"/>
        <w:tblW w:w="9072" w:type="dxa"/>
        <w:tblInd w:w="137" w:type="dxa"/>
        <w:tblLook w:val="04A0" w:firstRow="1" w:lastRow="0" w:firstColumn="1" w:lastColumn="0" w:noHBand="0" w:noVBand="1"/>
      </w:tblPr>
      <w:tblGrid>
        <w:gridCol w:w="9072"/>
      </w:tblGrid>
      <w:tr w:rsidR="00A174CC" w14:paraId="60C5DC14" w14:textId="77777777">
        <w:trPr>
          <w:trHeight w:val="4290"/>
        </w:trPr>
        <w:tc>
          <w:tcPr>
            <w:tcW w:w="9072" w:type="dxa"/>
          </w:tcPr>
          <w:p w14:paraId="2AFC0D25" w14:textId="77777777" w:rsidR="00A174CC" w:rsidRDefault="00A174CC">
            <w:pPr>
              <w:pStyle w:val="BodyTextIndent"/>
              <w:ind w:left="0" w:firstLine="0"/>
              <w:rPr>
                <w:rFonts w:ascii="Arial" w:hAnsi="Arial" w:cs="Arial"/>
                <w:color w:val="0000FF"/>
                <w:sz w:val="22"/>
                <w:szCs w:val="22"/>
              </w:rPr>
            </w:pPr>
          </w:p>
          <w:p w14:paraId="229116F1" w14:textId="77777777" w:rsidR="00A174CC" w:rsidRDefault="00A174CC">
            <w:pPr>
              <w:pStyle w:val="BodyTextIndent"/>
              <w:ind w:left="0" w:firstLine="0"/>
              <w:rPr>
                <w:rFonts w:ascii="Arial" w:hAnsi="Arial" w:cs="Arial"/>
                <w:color w:val="0000FF"/>
                <w:sz w:val="22"/>
                <w:szCs w:val="22"/>
              </w:rPr>
            </w:pPr>
          </w:p>
          <w:p w14:paraId="3329CE81" w14:textId="77777777" w:rsidR="00A174CC" w:rsidRDefault="00A174CC">
            <w:pPr>
              <w:pStyle w:val="BodyTextIndent"/>
              <w:ind w:left="0" w:firstLine="0"/>
              <w:rPr>
                <w:rFonts w:ascii="Arial" w:hAnsi="Arial" w:cs="Arial"/>
                <w:color w:val="0000FF"/>
                <w:sz w:val="22"/>
                <w:szCs w:val="22"/>
              </w:rPr>
            </w:pPr>
          </w:p>
          <w:p w14:paraId="65E3F21E" w14:textId="77777777" w:rsidR="00A174CC" w:rsidRDefault="00A174CC">
            <w:pPr>
              <w:pStyle w:val="BodyTextIndent"/>
              <w:ind w:left="0" w:firstLine="0"/>
              <w:rPr>
                <w:rFonts w:ascii="Arial" w:hAnsi="Arial" w:cs="Arial"/>
                <w:color w:val="0000FF"/>
                <w:sz w:val="22"/>
                <w:szCs w:val="22"/>
              </w:rPr>
            </w:pPr>
          </w:p>
          <w:p w14:paraId="74CC5F22" w14:textId="77777777" w:rsidR="00A174CC" w:rsidRDefault="00A174CC">
            <w:pPr>
              <w:pStyle w:val="BodyTextIndent"/>
              <w:ind w:left="0" w:firstLine="0"/>
              <w:rPr>
                <w:rFonts w:ascii="Arial" w:hAnsi="Arial" w:cs="Arial"/>
                <w:color w:val="0000FF"/>
                <w:sz w:val="22"/>
                <w:szCs w:val="22"/>
              </w:rPr>
            </w:pPr>
          </w:p>
          <w:p w14:paraId="5F6A8D51" w14:textId="77777777" w:rsidR="00A174CC" w:rsidRDefault="00A174CC">
            <w:pPr>
              <w:pStyle w:val="BodyTextIndent"/>
              <w:ind w:left="0" w:firstLine="0"/>
              <w:rPr>
                <w:rFonts w:ascii="Arial" w:hAnsi="Arial" w:cs="Arial"/>
                <w:color w:val="0000FF"/>
                <w:sz w:val="22"/>
                <w:szCs w:val="22"/>
              </w:rPr>
            </w:pPr>
          </w:p>
          <w:p w14:paraId="15BC40E8" w14:textId="77777777" w:rsidR="00A174CC" w:rsidRDefault="00A174CC">
            <w:pPr>
              <w:pStyle w:val="BodyTextIndent"/>
              <w:ind w:left="0" w:firstLine="0"/>
              <w:rPr>
                <w:rFonts w:ascii="Arial" w:hAnsi="Arial" w:cs="Arial"/>
                <w:color w:val="0000FF"/>
                <w:sz w:val="22"/>
                <w:szCs w:val="22"/>
              </w:rPr>
            </w:pPr>
          </w:p>
          <w:p w14:paraId="7212CE02" w14:textId="77777777" w:rsidR="00A174CC" w:rsidRDefault="00A174CC">
            <w:pPr>
              <w:pStyle w:val="BodyTextIndent"/>
              <w:ind w:left="0" w:firstLine="0"/>
              <w:rPr>
                <w:rFonts w:ascii="Arial" w:hAnsi="Arial" w:cs="Arial"/>
                <w:color w:val="0000FF"/>
                <w:sz w:val="22"/>
                <w:szCs w:val="22"/>
              </w:rPr>
            </w:pPr>
          </w:p>
          <w:p w14:paraId="567618BD" w14:textId="77777777" w:rsidR="00A174CC" w:rsidRDefault="00A174CC">
            <w:pPr>
              <w:pStyle w:val="BodyTextIndent"/>
              <w:ind w:left="0" w:firstLine="0"/>
              <w:rPr>
                <w:rFonts w:ascii="Arial" w:hAnsi="Arial" w:cs="Arial"/>
                <w:color w:val="0000FF"/>
                <w:sz w:val="22"/>
                <w:szCs w:val="22"/>
              </w:rPr>
            </w:pPr>
          </w:p>
          <w:p w14:paraId="0B9FE7CD" w14:textId="77777777" w:rsidR="00A174CC" w:rsidRDefault="00A174CC">
            <w:pPr>
              <w:pStyle w:val="BodyTextIndent"/>
              <w:ind w:left="0" w:firstLine="0"/>
              <w:rPr>
                <w:rFonts w:ascii="Arial" w:hAnsi="Arial" w:cs="Arial"/>
                <w:color w:val="0000FF"/>
                <w:sz w:val="22"/>
                <w:szCs w:val="22"/>
              </w:rPr>
            </w:pPr>
          </w:p>
          <w:p w14:paraId="108C4E7C" w14:textId="77777777" w:rsidR="00A174CC" w:rsidRDefault="00A174CC">
            <w:pPr>
              <w:pStyle w:val="BodyTextIndent"/>
              <w:ind w:left="0" w:firstLine="0"/>
              <w:rPr>
                <w:rFonts w:ascii="Arial" w:hAnsi="Arial" w:cs="Arial"/>
                <w:color w:val="0000FF"/>
                <w:sz w:val="22"/>
                <w:szCs w:val="22"/>
              </w:rPr>
            </w:pPr>
          </w:p>
          <w:p w14:paraId="71ABA88F" w14:textId="77777777" w:rsidR="00A174CC" w:rsidRDefault="00A174CC">
            <w:pPr>
              <w:pStyle w:val="BodyTextIndent"/>
              <w:ind w:left="0" w:firstLine="0"/>
              <w:rPr>
                <w:rFonts w:ascii="Arial" w:hAnsi="Arial" w:cs="Arial"/>
                <w:color w:val="0000FF"/>
                <w:sz w:val="22"/>
                <w:szCs w:val="22"/>
              </w:rPr>
            </w:pPr>
          </w:p>
          <w:p w14:paraId="616E7B05" w14:textId="77777777" w:rsidR="00A174CC" w:rsidRDefault="00A174CC">
            <w:pPr>
              <w:pStyle w:val="BodyTextIndent"/>
              <w:ind w:left="0" w:firstLine="0"/>
              <w:rPr>
                <w:rFonts w:ascii="Arial" w:hAnsi="Arial" w:cs="Arial"/>
                <w:color w:val="0000FF"/>
                <w:sz w:val="22"/>
                <w:szCs w:val="22"/>
              </w:rPr>
            </w:pPr>
          </w:p>
          <w:p w14:paraId="66725F6E" w14:textId="77777777" w:rsidR="00A174CC" w:rsidRDefault="00A174CC">
            <w:pPr>
              <w:pStyle w:val="BodyTextIndent"/>
              <w:ind w:left="0" w:firstLine="0"/>
              <w:rPr>
                <w:rFonts w:ascii="Arial" w:hAnsi="Arial" w:cs="Arial"/>
                <w:color w:val="0000FF"/>
                <w:sz w:val="22"/>
                <w:szCs w:val="22"/>
              </w:rPr>
            </w:pPr>
          </w:p>
          <w:p w14:paraId="4CC3FF63" w14:textId="77777777" w:rsidR="00A174CC" w:rsidRDefault="00A174CC">
            <w:pPr>
              <w:pStyle w:val="BodyTextIndent"/>
              <w:ind w:left="0" w:firstLine="0"/>
              <w:rPr>
                <w:rFonts w:ascii="Arial" w:hAnsi="Arial" w:cs="Arial"/>
                <w:color w:val="0000FF"/>
                <w:sz w:val="22"/>
                <w:szCs w:val="22"/>
              </w:rPr>
            </w:pPr>
          </w:p>
          <w:p w14:paraId="16295F8B" w14:textId="77777777" w:rsidR="00A174CC" w:rsidRDefault="00A174CC">
            <w:pPr>
              <w:pStyle w:val="BodyTextIndent"/>
              <w:ind w:left="0" w:firstLine="0"/>
              <w:rPr>
                <w:rFonts w:ascii="Arial" w:hAnsi="Arial" w:cs="Arial"/>
                <w:color w:val="0000FF"/>
                <w:sz w:val="22"/>
                <w:szCs w:val="22"/>
              </w:rPr>
            </w:pPr>
          </w:p>
          <w:p w14:paraId="4C432486" w14:textId="77777777" w:rsidR="00A174CC" w:rsidRDefault="00A174CC">
            <w:pPr>
              <w:pStyle w:val="BodyTextIndent"/>
              <w:ind w:left="0" w:firstLine="0"/>
              <w:rPr>
                <w:rFonts w:ascii="Arial" w:hAnsi="Arial" w:cs="Arial"/>
                <w:color w:val="0000FF"/>
                <w:sz w:val="22"/>
                <w:szCs w:val="22"/>
              </w:rPr>
            </w:pPr>
          </w:p>
          <w:p w14:paraId="46DCF807" w14:textId="77777777" w:rsidR="00A174CC" w:rsidRDefault="00A174CC">
            <w:pPr>
              <w:pStyle w:val="BodyTextIndent"/>
              <w:ind w:left="0" w:firstLine="0"/>
              <w:rPr>
                <w:rFonts w:ascii="Arial" w:hAnsi="Arial" w:cs="Arial"/>
                <w:color w:val="0000FF"/>
                <w:sz w:val="22"/>
                <w:szCs w:val="22"/>
              </w:rPr>
            </w:pPr>
          </w:p>
          <w:p w14:paraId="26240C19" w14:textId="77777777" w:rsidR="00A174CC" w:rsidRDefault="00A174CC">
            <w:pPr>
              <w:pStyle w:val="BodyTextIndent"/>
              <w:ind w:left="0" w:firstLine="0"/>
              <w:rPr>
                <w:rFonts w:ascii="Arial" w:hAnsi="Arial" w:cs="Arial"/>
                <w:color w:val="0000FF"/>
                <w:sz w:val="22"/>
                <w:szCs w:val="22"/>
              </w:rPr>
            </w:pPr>
          </w:p>
          <w:p w14:paraId="4FF0CF9B" w14:textId="77777777" w:rsidR="00A174CC" w:rsidRDefault="00A174CC">
            <w:pPr>
              <w:pStyle w:val="BodyTextIndent"/>
              <w:ind w:left="0" w:firstLine="0"/>
              <w:rPr>
                <w:rFonts w:ascii="Arial" w:hAnsi="Arial" w:cs="Arial"/>
                <w:color w:val="0000FF"/>
                <w:sz w:val="22"/>
                <w:szCs w:val="22"/>
              </w:rPr>
            </w:pPr>
          </w:p>
          <w:p w14:paraId="645953CF" w14:textId="77777777" w:rsidR="00A174CC" w:rsidRDefault="00A174CC">
            <w:pPr>
              <w:pStyle w:val="BodyTextIndent"/>
              <w:ind w:left="0" w:firstLine="0"/>
              <w:rPr>
                <w:rFonts w:ascii="Arial" w:hAnsi="Arial" w:cs="Arial"/>
                <w:color w:val="0000FF"/>
                <w:sz w:val="22"/>
                <w:szCs w:val="22"/>
              </w:rPr>
            </w:pPr>
          </w:p>
          <w:p w14:paraId="51F1189F" w14:textId="77777777" w:rsidR="00A174CC" w:rsidRDefault="00A174CC">
            <w:pPr>
              <w:pStyle w:val="BodyTextIndent"/>
              <w:ind w:left="0" w:firstLine="0"/>
              <w:rPr>
                <w:rFonts w:ascii="Arial" w:hAnsi="Arial" w:cs="Arial"/>
                <w:color w:val="0000FF"/>
                <w:sz w:val="22"/>
                <w:szCs w:val="22"/>
              </w:rPr>
            </w:pPr>
          </w:p>
          <w:p w14:paraId="294A5F3C" w14:textId="77777777" w:rsidR="00A174CC" w:rsidRDefault="00A174CC">
            <w:pPr>
              <w:pStyle w:val="BodyTextIndent"/>
              <w:ind w:left="0" w:firstLine="0"/>
              <w:rPr>
                <w:rFonts w:ascii="Arial" w:hAnsi="Arial" w:cs="Arial"/>
                <w:color w:val="0000FF"/>
                <w:sz w:val="22"/>
                <w:szCs w:val="22"/>
              </w:rPr>
            </w:pPr>
          </w:p>
          <w:p w14:paraId="2534419D" w14:textId="77777777" w:rsidR="00A174CC" w:rsidRDefault="00A174CC">
            <w:pPr>
              <w:pStyle w:val="BodyTextIndent"/>
              <w:ind w:left="0" w:firstLine="0"/>
              <w:rPr>
                <w:rFonts w:ascii="Arial" w:hAnsi="Arial" w:cs="Arial"/>
                <w:color w:val="0000FF"/>
                <w:sz w:val="22"/>
                <w:szCs w:val="22"/>
              </w:rPr>
            </w:pPr>
          </w:p>
        </w:tc>
      </w:tr>
    </w:tbl>
    <w:p w14:paraId="2198E660" w14:textId="77777777" w:rsidR="00A174CC" w:rsidRDefault="00A174CC"/>
    <w:p w14:paraId="01CAB510" w14:textId="77777777" w:rsidR="00A174CC" w:rsidRDefault="008815EE">
      <w:r>
        <w:br w:type="page"/>
      </w:r>
    </w:p>
    <w:p w14:paraId="5890E587" w14:textId="77777777" w:rsidR="00A174CC" w:rsidRDefault="008815EE">
      <w:pPr>
        <w:pStyle w:val="BodyTextIndent"/>
        <w:spacing w:before="120" w:after="120"/>
        <w:ind w:left="0" w:firstLine="0"/>
        <w:rPr>
          <w:rFonts w:ascii="Arial" w:hAnsi="Arial" w:cs="Arial"/>
          <w:color w:val="000000"/>
          <w:sz w:val="22"/>
          <w:szCs w:val="22"/>
        </w:rPr>
      </w:pPr>
      <w:r>
        <w:rPr>
          <w:rFonts w:ascii="Arial" w:hAnsi="Arial" w:cs="Arial"/>
          <w:b/>
          <w:color w:val="000000"/>
          <w:szCs w:val="24"/>
        </w:rPr>
        <w:lastRenderedPageBreak/>
        <w:t>Part 3</w:t>
      </w:r>
      <w:r>
        <w:rPr>
          <w:rFonts w:ascii="Arial" w:hAnsi="Arial" w:cs="Arial"/>
          <w:b/>
          <w:color w:val="000000"/>
          <w:sz w:val="22"/>
          <w:szCs w:val="22"/>
        </w:rPr>
        <w:t>:</w:t>
      </w:r>
      <w:r>
        <w:rPr>
          <w:rFonts w:ascii="Arial" w:hAnsi="Arial" w:cs="Arial"/>
          <w:color w:val="000000"/>
          <w:sz w:val="22"/>
          <w:szCs w:val="22"/>
        </w:rPr>
        <w:t xml:space="preserve"> </w:t>
      </w:r>
      <w:r>
        <w:rPr>
          <w:rFonts w:ascii="Arial" w:hAnsi="Arial" w:cs="Arial"/>
          <w:b/>
          <w:color w:val="000000"/>
          <w:sz w:val="22"/>
          <w:szCs w:val="22"/>
          <w:u w:val="single"/>
        </w:rPr>
        <w:t>TAXONOMIC PROPOSAL</w:t>
      </w:r>
    </w:p>
    <w:p w14:paraId="3D30B594" w14:textId="77777777" w:rsidR="00A174CC" w:rsidRDefault="008815EE">
      <w:pPr>
        <w:spacing w:before="120" w:after="120"/>
        <w:rPr>
          <w:rFonts w:ascii="Arial" w:hAnsi="Arial" w:cs="Arial"/>
          <w:b/>
        </w:rPr>
      </w:pPr>
      <w:r>
        <w:rPr>
          <w:rFonts w:ascii="Arial" w:hAnsi="Arial" w:cs="Arial"/>
          <w:b/>
        </w:rPr>
        <w:t>Name of accompanying Excel module</w:t>
      </w:r>
    </w:p>
    <w:tbl>
      <w:tblPr>
        <w:tblStyle w:val="TableGrid"/>
        <w:tblW w:w="9072" w:type="dxa"/>
        <w:tblInd w:w="137" w:type="dxa"/>
        <w:tblLook w:val="04A0" w:firstRow="1" w:lastRow="0" w:firstColumn="1" w:lastColumn="0" w:noHBand="0" w:noVBand="1"/>
      </w:tblPr>
      <w:tblGrid>
        <w:gridCol w:w="9072"/>
      </w:tblGrid>
      <w:tr w:rsidR="00A174CC" w14:paraId="355978E5" w14:textId="77777777">
        <w:tc>
          <w:tcPr>
            <w:tcW w:w="9072" w:type="dxa"/>
          </w:tcPr>
          <w:p w14:paraId="10B2C5C3" w14:textId="425D5B4E" w:rsidR="00A174CC" w:rsidRDefault="00474A5C">
            <w:pPr>
              <w:spacing w:before="120" w:after="120"/>
              <w:rPr>
                <w:rFonts w:ascii="Arial" w:hAnsi="Arial" w:cs="Arial"/>
                <w:bCs/>
                <w:sz w:val="22"/>
                <w:szCs w:val="22"/>
              </w:rPr>
            </w:pPr>
            <w:r w:rsidRPr="00474A5C">
              <w:rPr>
                <w:rFonts w:ascii="Arial" w:hAnsi="Arial" w:cs="Arial"/>
                <w:bCs/>
                <w:sz w:val="22"/>
                <w:szCs w:val="22"/>
              </w:rPr>
              <w:t>2022.004D.N.v</w:t>
            </w:r>
            <w:r w:rsidR="00781B66">
              <w:rPr>
                <w:rFonts w:ascii="Arial" w:hAnsi="Arial" w:cs="Arial"/>
                <w:bCs/>
                <w:sz w:val="22"/>
                <w:szCs w:val="22"/>
              </w:rPr>
              <w:t>2</w:t>
            </w:r>
            <w:r w:rsidRPr="00474A5C">
              <w:rPr>
                <w:rFonts w:ascii="Arial" w:hAnsi="Arial" w:cs="Arial"/>
                <w:bCs/>
                <w:sz w:val="22"/>
                <w:szCs w:val="22"/>
              </w:rPr>
              <w:t>.Baculoviridae_6nsp</w:t>
            </w:r>
            <w:r w:rsidR="004B2142">
              <w:rPr>
                <w:rFonts w:ascii="Arial" w:hAnsi="Arial" w:cs="Arial"/>
                <w:bCs/>
                <w:sz w:val="22"/>
                <w:szCs w:val="22"/>
              </w:rPr>
              <w:t>.xlsx</w:t>
            </w:r>
          </w:p>
        </w:tc>
      </w:tr>
    </w:tbl>
    <w:p w14:paraId="74D156EB" w14:textId="25A8C925" w:rsidR="00A174CC" w:rsidRDefault="008815EE">
      <w:pPr>
        <w:spacing w:before="120" w:after="120"/>
        <w:rPr>
          <w:rFonts w:ascii="Arial" w:hAnsi="Arial" w:cs="Arial"/>
          <w:color w:val="0000FF"/>
          <w:sz w:val="20"/>
        </w:rPr>
      </w:pPr>
      <w:r>
        <w:rPr>
          <w:rFonts w:ascii="Arial" w:hAnsi="Arial" w:cs="Arial"/>
          <w:b/>
        </w:rPr>
        <w:t>Abstract</w:t>
      </w:r>
    </w:p>
    <w:tbl>
      <w:tblPr>
        <w:tblStyle w:val="TableGrid"/>
        <w:tblW w:w="9072" w:type="dxa"/>
        <w:tblInd w:w="137" w:type="dxa"/>
        <w:tblLook w:val="04A0" w:firstRow="1" w:lastRow="0" w:firstColumn="1" w:lastColumn="0" w:noHBand="0" w:noVBand="1"/>
      </w:tblPr>
      <w:tblGrid>
        <w:gridCol w:w="9072"/>
      </w:tblGrid>
      <w:tr w:rsidR="00A174CC" w14:paraId="4A31C015" w14:textId="77777777">
        <w:tc>
          <w:tcPr>
            <w:tcW w:w="9072" w:type="dxa"/>
          </w:tcPr>
          <w:p w14:paraId="1E007A39" w14:textId="77777777" w:rsidR="00A174CC" w:rsidRDefault="00A174CC">
            <w:pPr>
              <w:rPr>
                <w:rFonts w:ascii="Arial" w:hAnsi="Arial" w:cs="Arial"/>
                <w:bCs/>
                <w:sz w:val="22"/>
                <w:szCs w:val="22"/>
              </w:rPr>
            </w:pPr>
          </w:p>
          <w:p w14:paraId="3022E9CB" w14:textId="31912858" w:rsidR="00A174CC" w:rsidRPr="00474A5C" w:rsidRDefault="00046FE7">
            <w:pPr>
              <w:rPr>
                <w:rFonts w:ascii="Arial" w:hAnsi="Arial" w:cs="Arial"/>
                <w:bCs/>
                <w:sz w:val="22"/>
                <w:szCs w:val="22"/>
              </w:rPr>
            </w:pPr>
            <w:r w:rsidRPr="00474A5C">
              <w:rPr>
                <w:rFonts w:ascii="Arial" w:hAnsi="Arial" w:cs="Arial"/>
                <w:bCs/>
                <w:sz w:val="22"/>
                <w:szCs w:val="22"/>
              </w:rPr>
              <w:t xml:space="preserve">We propose the creation of five new species in </w:t>
            </w:r>
            <w:r w:rsidR="00A837EC" w:rsidRPr="00474A5C">
              <w:rPr>
                <w:rFonts w:ascii="Arial" w:hAnsi="Arial" w:cs="Arial"/>
                <w:bCs/>
                <w:sz w:val="22"/>
                <w:szCs w:val="22"/>
              </w:rPr>
              <w:t xml:space="preserve">the </w:t>
            </w:r>
            <w:r w:rsidRPr="00474A5C">
              <w:rPr>
                <w:rFonts w:ascii="Arial" w:hAnsi="Arial" w:cs="Arial"/>
                <w:bCs/>
                <w:sz w:val="22"/>
                <w:szCs w:val="22"/>
              </w:rPr>
              <w:t xml:space="preserve">genus </w:t>
            </w:r>
            <w:r w:rsidRPr="00474A5C">
              <w:rPr>
                <w:rFonts w:ascii="Arial" w:hAnsi="Arial" w:cs="Arial"/>
                <w:bCs/>
                <w:i/>
                <w:iCs/>
                <w:sz w:val="22"/>
                <w:szCs w:val="22"/>
              </w:rPr>
              <w:t xml:space="preserve">Alphabaculovirus </w:t>
            </w:r>
            <w:r w:rsidRPr="00474A5C">
              <w:rPr>
                <w:rFonts w:ascii="Arial" w:hAnsi="Arial" w:cs="Arial"/>
                <w:bCs/>
                <w:sz w:val="22"/>
                <w:szCs w:val="22"/>
              </w:rPr>
              <w:t xml:space="preserve">and one new species in </w:t>
            </w:r>
            <w:r w:rsidR="00A837EC" w:rsidRPr="00474A5C">
              <w:rPr>
                <w:rFonts w:ascii="Arial" w:hAnsi="Arial" w:cs="Arial"/>
                <w:bCs/>
                <w:sz w:val="22"/>
                <w:szCs w:val="22"/>
              </w:rPr>
              <w:t xml:space="preserve">the </w:t>
            </w:r>
            <w:r w:rsidRPr="00474A5C">
              <w:rPr>
                <w:rFonts w:ascii="Arial" w:hAnsi="Arial" w:cs="Arial"/>
                <w:bCs/>
                <w:sz w:val="22"/>
                <w:szCs w:val="22"/>
              </w:rPr>
              <w:t xml:space="preserve">genus </w:t>
            </w:r>
            <w:r w:rsidRPr="00474A5C">
              <w:rPr>
                <w:rFonts w:ascii="Arial" w:hAnsi="Arial" w:cs="Arial"/>
                <w:bCs/>
                <w:i/>
                <w:iCs/>
                <w:sz w:val="22"/>
                <w:szCs w:val="22"/>
              </w:rPr>
              <w:t>Gammabaculovirus</w:t>
            </w:r>
            <w:r w:rsidRPr="00474A5C">
              <w:rPr>
                <w:rFonts w:ascii="Arial" w:hAnsi="Arial" w:cs="Arial"/>
                <w:bCs/>
                <w:sz w:val="22"/>
                <w:szCs w:val="22"/>
              </w:rPr>
              <w:t xml:space="preserve">, of </w:t>
            </w:r>
            <w:r w:rsidR="00A837EC" w:rsidRPr="00474A5C">
              <w:rPr>
                <w:rFonts w:ascii="Arial" w:hAnsi="Arial" w:cs="Arial"/>
                <w:bCs/>
                <w:sz w:val="22"/>
                <w:szCs w:val="22"/>
              </w:rPr>
              <w:t xml:space="preserve">the </w:t>
            </w:r>
            <w:r w:rsidRPr="00474A5C">
              <w:rPr>
                <w:rFonts w:ascii="Arial" w:hAnsi="Arial" w:cs="Arial"/>
                <w:bCs/>
                <w:sz w:val="22"/>
                <w:szCs w:val="22"/>
              </w:rPr>
              <w:t xml:space="preserve">family </w:t>
            </w:r>
            <w:r w:rsidRPr="00474A5C">
              <w:rPr>
                <w:rFonts w:ascii="Arial" w:hAnsi="Arial" w:cs="Arial"/>
                <w:bCs/>
                <w:i/>
                <w:iCs/>
                <w:sz w:val="22"/>
                <w:szCs w:val="22"/>
              </w:rPr>
              <w:t>Baculoviridae</w:t>
            </w:r>
            <w:r w:rsidRPr="00474A5C">
              <w:rPr>
                <w:rFonts w:ascii="Arial" w:hAnsi="Arial" w:cs="Arial"/>
                <w:bCs/>
                <w:sz w:val="22"/>
                <w:szCs w:val="22"/>
              </w:rPr>
              <w:t xml:space="preserve"> (</w:t>
            </w:r>
            <w:r w:rsidRPr="00474A5C">
              <w:rPr>
                <w:rFonts w:ascii="Arial" w:hAnsi="Arial" w:cs="Arial"/>
                <w:bCs/>
                <w:i/>
                <w:iCs/>
                <w:sz w:val="22"/>
                <w:szCs w:val="22"/>
              </w:rPr>
              <w:t>Naldaviricetes</w:t>
            </w:r>
            <w:r w:rsidRPr="00474A5C">
              <w:rPr>
                <w:rFonts w:ascii="Arial" w:hAnsi="Arial" w:cs="Arial"/>
                <w:bCs/>
                <w:sz w:val="22"/>
                <w:szCs w:val="22"/>
              </w:rPr>
              <w:t xml:space="preserve">: </w:t>
            </w:r>
            <w:r w:rsidRPr="00474A5C">
              <w:rPr>
                <w:rFonts w:ascii="Arial" w:hAnsi="Arial" w:cs="Arial"/>
                <w:bCs/>
                <w:i/>
                <w:iCs/>
                <w:sz w:val="22"/>
                <w:szCs w:val="22"/>
              </w:rPr>
              <w:t>Lefavirales</w:t>
            </w:r>
            <w:r w:rsidRPr="00474A5C">
              <w:rPr>
                <w:rFonts w:ascii="Arial" w:hAnsi="Arial" w:cs="Arial"/>
                <w:bCs/>
                <w:sz w:val="22"/>
                <w:szCs w:val="22"/>
              </w:rPr>
              <w:t xml:space="preserve">).  </w:t>
            </w:r>
            <w:r w:rsidR="004B2142" w:rsidRPr="00474A5C">
              <w:rPr>
                <w:rFonts w:ascii="Arial" w:hAnsi="Arial" w:cs="Arial"/>
                <w:bCs/>
                <w:sz w:val="22"/>
                <w:szCs w:val="22"/>
              </w:rPr>
              <w:t>Analys</w:t>
            </w:r>
            <w:r w:rsidR="00E71DF7" w:rsidRPr="00474A5C">
              <w:rPr>
                <w:rFonts w:ascii="Arial" w:hAnsi="Arial" w:cs="Arial"/>
                <w:bCs/>
                <w:sz w:val="22"/>
                <w:szCs w:val="22"/>
              </w:rPr>
              <w:t>e</w:t>
            </w:r>
            <w:r w:rsidR="004B2142" w:rsidRPr="00474A5C">
              <w:rPr>
                <w:rFonts w:ascii="Arial" w:hAnsi="Arial" w:cs="Arial"/>
                <w:bCs/>
                <w:sz w:val="22"/>
                <w:szCs w:val="22"/>
              </w:rPr>
              <w:t xml:space="preserve">s of fully-sequenced genomes for isolates of the proposed species indicate that the </w:t>
            </w:r>
            <w:r w:rsidR="005B4FC7" w:rsidRPr="00474A5C">
              <w:rPr>
                <w:rFonts w:ascii="Arial" w:hAnsi="Arial" w:cs="Arial"/>
                <w:bCs/>
                <w:sz w:val="22"/>
                <w:szCs w:val="22"/>
              </w:rPr>
              <w:t xml:space="preserve">exemplar </w:t>
            </w:r>
            <w:r w:rsidR="004B2142" w:rsidRPr="00474A5C">
              <w:rPr>
                <w:rFonts w:ascii="Arial" w:hAnsi="Arial" w:cs="Arial"/>
                <w:bCs/>
                <w:sz w:val="22"/>
                <w:szCs w:val="22"/>
              </w:rPr>
              <w:t>viruses meet the criteria for assignment to new species.</w:t>
            </w:r>
          </w:p>
          <w:p w14:paraId="466FCDAA" w14:textId="77777777" w:rsidR="00A174CC" w:rsidRDefault="00A174CC">
            <w:pPr>
              <w:rPr>
                <w:rFonts w:ascii="Arial" w:hAnsi="Arial" w:cs="Arial"/>
                <w:b/>
                <w:sz w:val="22"/>
                <w:szCs w:val="22"/>
              </w:rPr>
            </w:pPr>
          </w:p>
        </w:tc>
      </w:tr>
    </w:tbl>
    <w:p w14:paraId="71A2D0D9" w14:textId="77777777" w:rsidR="00A174CC" w:rsidRDefault="008815EE">
      <w:pPr>
        <w:pStyle w:val="BodyTextIndent"/>
        <w:spacing w:before="120" w:after="120"/>
        <w:ind w:left="0" w:firstLine="0"/>
        <w:rPr>
          <w:b/>
          <w:szCs w:val="24"/>
        </w:rPr>
      </w:pPr>
      <w:r>
        <w:rPr>
          <w:rFonts w:ascii="Arial" w:hAnsi="Arial" w:cs="Arial"/>
          <w:b/>
          <w:color w:val="000000"/>
          <w:szCs w:val="24"/>
        </w:rPr>
        <w:t>Text of proposal</w:t>
      </w:r>
    </w:p>
    <w:tbl>
      <w:tblPr>
        <w:tblW w:w="9228" w:type="dxa"/>
        <w:tblLook w:val="04A0" w:firstRow="1" w:lastRow="0" w:firstColumn="1" w:lastColumn="0" w:noHBand="0" w:noVBand="1"/>
      </w:tblPr>
      <w:tblGrid>
        <w:gridCol w:w="9228"/>
      </w:tblGrid>
      <w:tr w:rsidR="00A174CC" w14:paraId="13E3274A" w14:textId="77777777">
        <w:trPr>
          <w:trHeight w:val="1566"/>
        </w:trPr>
        <w:tc>
          <w:tcPr>
            <w:tcW w:w="9228" w:type="dxa"/>
          </w:tcPr>
          <w:p w14:paraId="5A04304C" w14:textId="22D81966" w:rsidR="00A174CC" w:rsidRDefault="00A174CC" w:rsidP="005B4FC7">
            <w:pPr>
              <w:pStyle w:val="BodyTextIndent"/>
              <w:spacing w:after="120"/>
              <w:ind w:left="0" w:firstLine="0"/>
              <w:rPr>
                <w:rFonts w:ascii="Arial" w:hAnsi="Arial" w:cs="Arial"/>
                <w:color w:val="0000FF"/>
                <w:sz w:val="20"/>
              </w:rPr>
            </w:pPr>
          </w:p>
          <w:tbl>
            <w:tblPr>
              <w:tblStyle w:val="TableGrid"/>
              <w:tblW w:w="9002" w:type="dxa"/>
              <w:tblLook w:val="04A0" w:firstRow="1" w:lastRow="0" w:firstColumn="1" w:lastColumn="0" w:noHBand="0" w:noVBand="1"/>
            </w:tblPr>
            <w:tblGrid>
              <w:gridCol w:w="9002"/>
            </w:tblGrid>
            <w:tr w:rsidR="00A174CC" w14:paraId="0185DA5D" w14:textId="77777777">
              <w:tc>
                <w:tcPr>
                  <w:tcW w:w="9002" w:type="dxa"/>
                  <w:tcBorders>
                    <w:top w:val="single" w:sz="4" w:space="0" w:color="auto"/>
                    <w:left w:val="single" w:sz="4" w:space="0" w:color="auto"/>
                    <w:bottom w:val="single" w:sz="4" w:space="0" w:color="auto"/>
                    <w:right w:val="single" w:sz="4" w:space="0" w:color="auto"/>
                  </w:tcBorders>
                </w:tcPr>
                <w:p w14:paraId="6DBDBA7C" w14:textId="566BA716" w:rsidR="00F65FE7" w:rsidRPr="00F65FE7" w:rsidRDefault="00F65FE7" w:rsidP="00F65FE7">
                  <w:pPr>
                    <w:rPr>
                      <w:rFonts w:ascii="Arial" w:hAnsi="Arial" w:cs="Arial"/>
                      <w:color w:val="000000" w:themeColor="text1"/>
                      <w:sz w:val="22"/>
                      <w:szCs w:val="22"/>
                    </w:rPr>
                  </w:pPr>
                  <w:r>
                    <w:rPr>
                      <w:rFonts w:ascii="Arial" w:hAnsi="Arial" w:cs="Arial"/>
                      <w:color w:val="000000" w:themeColor="text1"/>
                      <w:sz w:val="22"/>
                      <w:szCs w:val="22"/>
                    </w:rPr>
                    <w:t>A</w:t>
                  </w:r>
                  <w:r w:rsidRPr="00F65FE7">
                    <w:rPr>
                      <w:rFonts w:ascii="Arial" w:hAnsi="Arial" w:cs="Arial"/>
                      <w:color w:val="000000" w:themeColor="text1"/>
                      <w:sz w:val="22"/>
                      <w:szCs w:val="22"/>
                    </w:rPr>
                    <w:t xml:space="preserve">nalyses of </w:t>
                  </w:r>
                  <w:r w:rsidR="00631623">
                    <w:rPr>
                      <w:rFonts w:ascii="Arial" w:hAnsi="Arial" w:cs="Arial"/>
                      <w:color w:val="000000" w:themeColor="text1"/>
                      <w:sz w:val="22"/>
                      <w:szCs w:val="22"/>
                    </w:rPr>
                    <w:t xml:space="preserve">new and previously published </w:t>
                  </w:r>
                  <w:r w:rsidRPr="00F65FE7">
                    <w:rPr>
                      <w:rFonts w:ascii="Arial" w:hAnsi="Arial" w:cs="Arial"/>
                      <w:color w:val="000000" w:themeColor="text1"/>
                      <w:sz w:val="22"/>
                      <w:szCs w:val="22"/>
                    </w:rPr>
                    <w:t xml:space="preserve">baculovirus genome sequences support the creation of </w:t>
                  </w:r>
                  <w:r w:rsidR="00622B33">
                    <w:rPr>
                      <w:rFonts w:ascii="Arial" w:hAnsi="Arial" w:cs="Arial"/>
                      <w:color w:val="000000" w:themeColor="text1"/>
                      <w:sz w:val="22"/>
                      <w:szCs w:val="22"/>
                    </w:rPr>
                    <w:t>six</w:t>
                  </w:r>
                  <w:r w:rsidRPr="00F65FE7">
                    <w:rPr>
                      <w:rFonts w:ascii="Arial" w:hAnsi="Arial" w:cs="Arial"/>
                      <w:color w:val="000000" w:themeColor="text1"/>
                      <w:sz w:val="22"/>
                      <w:szCs w:val="22"/>
                    </w:rPr>
                    <w:t xml:space="preserve"> new species in</w:t>
                  </w:r>
                  <w:r w:rsidR="00A837EC">
                    <w:rPr>
                      <w:rFonts w:ascii="Arial" w:hAnsi="Arial" w:cs="Arial"/>
                      <w:color w:val="000000" w:themeColor="text1"/>
                      <w:sz w:val="22"/>
                      <w:szCs w:val="22"/>
                    </w:rPr>
                    <w:t xml:space="preserve"> the </w:t>
                  </w:r>
                  <w:r w:rsidRPr="00F65FE7">
                    <w:rPr>
                      <w:rFonts w:ascii="Arial" w:hAnsi="Arial" w:cs="Arial"/>
                      <w:color w:val="000000" w:themeColor="text1"/>
                      <w:sz w:val="22"/>
                      <w:szCs w:val="22"/>
                    </w:rPr>
                    <w:t xml:space="preserve">family </w:t>
                  </w:r>
                  <w:r w:rsidRPr="003B75B4">
                    <w:rPr>
                      <w:rFonts w:ascii="Arial" w:hAnsi="Arial" w:cs="Arial"/>
                      <w:i/>
                      <w:iCs/>
                      <w:color w:val="000000" w:themeColor="text1"/>
                      <w:sz w:val="22"/>
                      <w:szCs w:val="22"/>
                    </w:rPr>
                    <w:t>Baculoviridae</w:t>
                  </w:r>
                  <w:r w:rsidRPr="00F65FE7">
                    <w:rPr>
                      <w:rFonts w:ascii="Arial" w:hAnsi="Arial" w:cs="Arial"/>
                      <w:color w:val="000000" w:themeColor="text1"/>
                      <w:sz w:val="22"/>
                      <w:szCs w:val="22"/>
                    </w:rPr>
                    <w:t xml:space="preserve">, including </w:t>
                  </w:r>
                  <w:r w:rsidR="00622B33">
                    <w:rPr>
                      <w:rFonts w:ascii="Arial" w:hAnsi="Arial" w:cs="Arial"/>
                      <w:color w:val="000000" w:themeColor="text1"/>
                      <w:sz w:val="22"/>
                      <w:szCs w:val="22"/>
                    </w:rPr>
                    <w:t>five</w:t>
                  </w:r>
                  <w:r w:rsidRPr="00F65FE7">
                    <w:rPr>
                      <w:rFonts w:ascii="Arial" w:hAnsi="Arial" w:cs="Arial"/>
                      <w:color w:val="000000" w:themeColor="text1"/>
                      <w:sz w:val="22"/>
                      <w:szCs w:val="22"/>
                    </w:rPr>
                    <w:t xml:space="preserve"> species in </w:t>
                  </w:r>
                  <w:r w:rsidR="00A837EC">
                    <w:rPr>
                      <w:rFonts w:ascii="Arial" w:hAnsi="Arial" w:cs="Arial"/>
                      <w:color w:val="000000" w:themeColor="text1"/>
                      <w:sz w:val="22"/>
                      <w:szCs w:val="22"/>
                    </w:rPr>
                    <w:t xml:space="preserve">the </w:t>
                  </w:r>
                  <w:r w:rsidRPr="00F65FE7">
                    <w:rPr>
                      <w:rFonts w:ascii="Arial" w:hAnsi="Arial" w:cs="Arial"/>
                      <w:color w:val="000000" w:themeColor="text1"/>
                      <w:sz w:val="22"/>
                      <w:szCs w:val="22"/>
                    </w:rPr>
                    <w:t xml:space="preserve">genus </w:t>
                  </w:r>
                  <w:r w:rsidRPr="003B75B4">
                    <w:rPr>
                      <w:rFonts w:ascii="Arial" w:hAnsi="Arial" w:cs="Arial"/>
                      <w:i/>
                      <w:iCs/>
                      <w:color w:val="000000" w:themeColor="text1"/>
                      <w:sz w:val="22"/>
                      <w:szCs w:val="22"/>
                    </w:rPr>
                    <w:t>Alphabaculovirus</w:t>
                  </w:r>
                  <w:r w:rsidRPr="00F65FE7">
                    <w:rPr>
                      <w:rFonts w:ascii="Arial" w:hAnsi="Arial" w:cs="Arial"/>
                      <w:color w:val="000000" w:themeColor="text1"/>
                      <w:sz w:val="22"/>
                      <w:szCs w:val="22"/>
                    </w:rPr>
                    <w:t xml:space="preserve"> and </w:t>
                  </w:r>
                  <w:r w:rsidR="003B75B4">
                    <w:rPr>
                      <w:rFonts w:ascii="Arial" w:hAnsi="Arial" w:cs="Arial"/>
                      <w:color w:val="000000" w:themeColor="text1"/>
                      <w:sz w:val="22"/>
                      <w:szCs w:val="22"/>
                    </w:rPr>
                    <w:t>one</w:t>
                  </w:r>
                  <w:r w:rsidRPr="00F65FE7">
                    <w:rPr>
                      <w:rFonts w:ascii="Arial" w:hAnsi="Arial" w:cs="Arial"/>
                      <w:color w:val="000000" w:themeColor="text1"/>
                      <w:sz w:val="22"/>
                      <w:szCs w:val="22"/>
                    </w:rPr>
                    <w:t xml:space="preserve"> species in</w:t>
                  </w:r>
                  <w:r w:rsidR="00A837EC">
                    <w:rPr>
                      <w:rFonts w:ascii="Arial" w:hAnsi="Arial" w:cs="Arial"/>
                      <w:color w:val="000000" w:themeColor="text1"/>
                      <w:sz w:val="22"/>
                      <w:szCs w:val="22"/>
                    </w:rPr>
                    <w:t xml:space="preserve"> the</w:t>
                  </w:r>
                  <w:r w:rsidRPr="00F65FE7">
                    <w:rPr>
                      <w:rFonts w:ascii="Arial" w:hAnsi="Arial" w:cs="Arial"/>
                      <w:color w:val="000000" w:themeColor="text1"/>
                      <w:sz w:val="22"/>
                      <w:szCs w:val="22"/>
                    </w:rPr>
                    <w:t xml:space="preserve"> genus </w:t>
                  </w:r>
                  <w:r w:rsidR="003B75B4" w:rsidRPr="003B75B4">
                    <w:rPr>
                      <w:rFonts w:ascii="Arial" w:hAnsi="Arial" w:cs="Arial"/>
                      <w:i/>
                      <w:iCs/>
                      <w:color w:val="000000" w:themeColor="text1"/>
                      <w:sz w:val="22"/>
                      <w:szCs w:val="22"/>
                    </w:rPr>
                    <w:t>Gamm</w:t>
                  </w:r>
                  <w:r w:rsidRPr="003B75B4">
                    <w:rPr>
                      <w:rFonts w:ascii="Arial" w:hAnsi="Arial" w:cs="Arial"/>
                      <w:i/>
                      <w:iCs/>
                      <w:color w:val="000000" w:themeColor="text1"/>
                      <w:sz w:val="22"/>
                      <w:szCs w:val="22"/>
                    </w:rPr>
                    <w:t>abaculovirus</w:t>
                  </w:r>
                  <w:r w:rsidRPr="00F65FE7">
                    <w:rPr>
                      <w:rFonts w:ascii="Arial" w:hAnsi="Arial" w:cs="Arial"/>
                      <w:color w:val="000000" w:themeColor="text1"/>
                      <w:sz w:val="22"/>
                      <w:szCs w:val="22"/>
                    </w:rPr>
                    <w:t xml:space="preserve">.  Isolates of the proposed species can be classified as belonging to these genera on the basis of the following criteria: </w:t>
                  </w:r>
                </w:p>
                <w:p w14:paraId="22A80FF3" w14:textId="77777777" w:rsidR="00F65FE7" w:rsidRPr="00F65FE7" w:rsidRDefault="00F65FE7" w:rsidP="00F65FE7">
                  <w:pPr>
                    <w:rPr>
                      <w:rFonts w:ascii="Arial" w:hAnsi="Arial" w:cs="Arial"/>
                      <w:color w:val="000000" w:themeColor="text1"/>
                      <w:sz w:val="22"/>
                      <w:szCs w:val="22"/>
                    </w:rPr>
                  </w:pPr>
                </w:p>
                <w:p w14:paraId="24789C25" w14:textId="77777777" w:rsidR="00F65FE7" w:rsidRPr="00F65FE7" w:rsidRDefault="00F65FE7" w:rsidP="00A837EC">
                  <w:pPr>
                    <w:ind w:left="599" w:hanging="599"/>
                    <w:rPr>
                      <w:rFonts w:ascii="Arial" w:hAnsi="Arial" w:cs="Arial"/>
                      <w:color w:val="000000" w:themeColor="text1"/>
                      <w:sz w:val="22"/>
                      <w:szCs w:val="22"/>
                    </w:rPr>
                  </w:pPr>
                  <w:r w:rsidRPr="00F65FE7">
                    <w:rPr>
                      <w:rFonts w:ascii="Arial" w:hAnsi="Arial" w:cs="Arial"/>
                      <w:color w:val="000000" w:themeColor="text1"/>
                      <w:sz w:val="22"/>
                      <w:szCs w:val="22"/>
                    </w:rPr>
                    <w:t>•</w:t>
                  </w:r>
                  <w:r w:rsidRPr="00F65FE7">
                    <w:rPr>
                      <w:rFonts w:ascii="Arial" w:hAnsi="Arial" w:cs="Arial"/>
                      <w:color w:val="000000" w:themeColor="text1"/>
                      <w:sz w:val="22"/>
                      <w:szCs w:val="22"/>
                    </w:rPr>
                    <w:tab/>
                    <w:t>host species of the insect order Lepidoptera</w:t>
                  </w:r>
                  <w:r w:rsidR="00001453">
                    <w:rPr>
                      <w:rFonts w:ascii="Arial" w:hAnsi="Arial" w:cs="Arial"/>
                      <w:color w:val="000000" w:themeColor="text1"/>
                      <w:sz w:val="22"/>
                      <w:szCs w:val="22"/>
                    </w:rPr>
                    <w:t xml:space="preserve"> for members of </w:t>
                  </w:r>
                  <w:r w:rsidR="00001453">
                    <w:rPr>
                      <w:rFonts w:ascii="Arial" w:hAnsi="Arial" w:cs="Arial"/>
                      <w:i/>
                      <w:iCs/>
                      <w:color w:val="000000" w:themeColor="text1"/>
                      <w:sz w:val="22"/>
                      <w:szCs w:val="22"/>
                    </w:rPr>
                    <w:t xml:space="preserve">Alphabaculovirus </w:t>
                  </w:r>
                  <w:r w:rsidR="00001453">
                    <w:rPr>
                      <w:rFonts w:ascii="Arial" w:hAnsi="Arial" w:cs="Arial"/>
                      <w:color w:val="000000" w:themeColor="text1"/>
                      <w:sz w:val="22"/>
                      <w:szCs w:val="22"/>
                    </w:rPr>
                    <w:t xml:space="preserve">or Hymenoptera for members of </w:t>
                  </w:r>
                  <w:r w:rsidR="00001453">
                    <w:rPr>
                      <w:rFonts w:ascii="Arial" w:hAnsi="Arial" w:cs="Arial"/>
                      <w:i/>
                      <w:iCs/>
                      <w:color w:val="000000" w:themeColor="text1"/>
                      <w:sz w:val="22"/>
                      <w:szCs w:val="22"/>
                    </w:rPr>
                    <w:t>Gammabaculovirus</w:t>
                  </w:r>
                  <w:r w:rsidRPr="00F65FE7">
                    <w:rPr>
                      <w:rFonts w:ascii="Arial" w:hAnsi="Arial" w:cs="Arial"/>
                      <w:color w:val="000000" w:themeColor="text1"/>
                      <w:sz w:val="22"/>
                      <w:szCs w:val="22"/>
                    </w:rPr>
                    <w:t xml:space="preserve">; </w:t>
                  </w:r>
                </w:p>
                <w:p w14:paraId="420AFA21" w14:textId="77777777" w:rsidR="00F65FE7" w:rsidRPr="00F65FE7" w:rsidRDefault="00F65FE7" w:rsidP="00A837EC">
                  <w:pPr>
                    <w:ind w:left="599" w:hanging="599"/>
                    <w:rPr>
                      <w:rFonts w:ascii="Arial" w:hAnsi="Arial" w:cs="Arial"/>
                      <w:color w:val="000000" w:themeColor="text1"/>
                      <w:sz w:val="22"/>
                      <w:szCs w:val="22"/>
                    </w:rPr>
                  </w:pPr>
                  <w:r w:rsidRPr="00F65FE7">
                    <w:rPr>
                      <w:rFonts w:ascii="Arial" w:hAnsi="Arial" w:cs="Arial"/>
                      <w:color w:val="000000" w:themeColor="text1"/>
                      <w:sz w:val="22"/>
                      <w:szCs w:val="22"/>
                    </w:rPr>
                    <w:t>•</w:t>
                  </w:r>
                  <w:r w:rsidRPr="00F65FE7">
                    <w:rPr>
                      <w:rFonts w:ascii="Arial" w:hAnsi="Arial" w:cs="Arial"/>
                      <w:color w:val="000000" w:themeColor="text1"/>
                      <w:sz w:val="22"/>
                      <w:szCs w:val="22"/>
                    </w:rPr>
                    <w:tab/>
                    <w:t xml:space="preserve">circular double-stranded DNA genome ranging in size from </w:t>
                  </w:r>
                  <w:r w:rsidR="007F2F7D">
                    <w:rPr>
                      <w:rFonts w:ascii="Arial" w:hAnsi="Arial" w:cs="Arial"/>
                      <w:color w:val="000000" w:themeColor="text1"/>
                      <w:sz w:val="22"/>
                      <w:szCs w:val="22"/>
                    </w:rPr>
                    <w:t>80</w:t>
                  </w:r>
                  <w:r w:rsidRPr="00F65FE7">
                    <w:rPr>
                      <w:rFonts w:ascii="Arial" w:hAnsi="Arial" w:cs="Arial"/>
                      <w:color w:val="000000" w:themeColor="text1"/>
                      <w:sz w:val="22"/>
                      <w:szCs w:val="22"/>
                    </w:rPr>
                    <w:t xml:space="preserve"> to 180 kbp with a gene content characteristic of other alphabaculoviruses or </w:t>
                  </w:r>
                  <w:r w:rsidR="007F2F7D">
                    <w:rPr>
                      <w:rFonts w:ascii="Arial" w:hAnsi="Arial" w:cs="Arial"/>
                      <w:color w:val="000000" w:themeColor="text1"/>
                      <w:sz w:val="22"/>
                      <w:szCs w:val="22"/>
                    </w:rPr>
                    <w:t>gamm</w:t>
                  </w:r>
                  <w:r w:rsidRPr="00F65FE7">
                    <w:rPr>
                      <w:rFonts w:ascii="Arial" w:hAnsi="Arial" w:cs="Arial"/>
                      <w:color w:val="000000" w:themeColor="text1"/>
                      <w:sz w:val="22"/>
                      <w:szCs w:val="22"/>
                    </w:rPr>
                    <w:t xml:space="preserve">abaculoviruses; </w:t>
                  </w:r>
                </w:p>
                <w:p w14:paraId="3A2A90CA" w14:textId="77777777" w:rsidR="00F65FE7" w:rsidRPr="00F65FE7" w:rsidRDefault="00F65FE7" w:rsidP="00A837EC">
                  <w:pPr>
                    <w:ind w:left="599" w:hanging="599"/>
                    <w:rPr>
                      <w:rFonts w:ascii="Arial" w:hAnsi="Arial" w:cs="Arial"/>
                      <w:color w:val="000000" w:themeColor="text1"/>
                      <w:sz w:val="22"/>
                      <w:szCs w:val="22"/>
                    </w:rPr>
                  </w:pPr>
                  <w:r w:rsidRPr="00F65FE7">
                    <w:rPr>
                      <w:rFonts w:ascii="Arial" w:hAnsi="Arial" w:cs="Arial"/>
                      <w:color w:val="000000" w:themeColor="text1"/>
                      <w:sz w:val="22"/>
                      <w:szCs w:val="22"/>
                    </w:rPr>
                    <w:t>•</w:t>
                  </w:r>
                  <w:r w:rsidRPr="00F65FE7">
                    <w:rPr>
                      <w:rFonts w:ascii="Arial" w:hAnsi="Arial" w:cs="Arial"/>
                      <w:color w:val="000000" w:themeColor="text1"/>
                      <w:sz w:val="22"/>
                      <w:szCs w:val="22"/>
                    </w:rPr>
                    <w:tab/>
                    <w:t xml:space="preserve">relationships to other alpha- or </w:t>
                  </w:r>
                  <w:r w:rsidR="00BE6742">
                    <w:rPr>
                      <w:rFonts w:ascii="Arial" w:hAnsi="Arial" w:cs="Arial"/>
                      <w:color w:val="000000" w:themeColor="text1"/>
                      <w:sz w:val="22"/>
                      <w:szCs w:val="22"/>
                    </w:rPr>
                    <w:t>gamm</w:t>
                  </w:r>
                  <w:r w:rsidRPr="00F65FE7">
                    <w:rPr>
                      <w:rFonts w:ascii="Arial" w:hAnsi="Arial" w:cs="Arial"/>
                      <w:color w:val="000000" w:themeColor="text1"/>
                      <w:sz w:val="22"/>
                      <w:szCs w:val="22"/>
                    </w:rPr>
                    <w:t xml:space="preserve">abaculoviruses as inferred by molecular phylogeny; </w:t>
                  </w:r>
                </w:p>
                <w:p w14:paraId="0E017632" w14:textId="77777777" w:rsidR="00F65FE7" w:rsidRPr="00F65FE7" w:rsidRDefault="00F65FE7" w:rsidP="00A837EC">
                  <w:pPr>
                    <w:ind w:left="599" w:hanging="599"/>
                    <w:rPr>
                      <w:rFonts w:ascii="Arial" w:hAnsi="Arial" w:cs="Arial"/>
                      <w:color w:val="000000" w:themeColor="text1"/>
                      <w:sz w:val="22"/>
                      <w:szCs w:val="22"/>
                    </w:rPr>
                  </w:pPr>
                  <w:r w:rsidRPr="00F65FE7">
                    <w:rPr>
                      <w:rFonts w:ascii="Arial" w:hAnsi="Arial" w:cs="Arial"/>
                      <w:color w:val="000000" w:themeColor="text1"/>
                      <w:sz w:val="22"/>
                      <w:szCs w:val="22"/>
                    </w:rPr>
                    <w:t>•</w:t>
                  </w:r>
                  <w:r w:rsidRPr="00F65FE7">
                    <w:rPr>
                      <w:rFonts w:ascii="Arial" w:hAnsi="Arial" w:cs="Arial"/>
                      <w:color w:val="000000" w:themeColor="text1"/>
                      <w:sz w:val="22"/>
                      <w:szCs w:val="22"/>
                    </w:rPr>
                    <w:tab/>
                    <w:t xml:space="preserve">occlusion bodies formed within the nucleus, with a characteristic shape and size; </w:t>
                  </w:r>
                </w:p>
                <w:p w14:paraId="69200359" w14:textId="77777777" w:rsidR="00A174CC" w:rsidRPr="00F65FE7" w:rsidRDefault="00F65FE7" w:rsidP="00A837EC">
                  <w:pPr>
                    <w:ind w:left="599" w:hanging="599"/>
                    <w:rPr>
                      <w:rFonts w:ascii="Arial" w:hAnsi="Arial" w:cs="Arial"/>
                      <w:color w:val="000000" w:themeColor="text1"/>
                      <w:sz w:val="22"/>
                      <w:szCs w:val="22"/>
                    </w:rPr>
                  </w:pPr>
                  <w:r w:rsidRPr="00F65FE7">
                    <w:rPr>
                      <w:rFonts w:ascii="Arial" w:hAnsi="Arial" w:cs="Arial"/>
                      <w:color w:val="000000" w:themeColor="text1"/>
                      <w:sz w:val="22"/>
                      <w:szCs w:val="22"/>
                    </w:rPr>
                    <w:t>•</w:t>
                  </w:r>
                  <w:r w:rsidRPr="00F65FE7">
                    <w:rPr>
                      <w:rFonts w:ascii="Arial" w:hAnsi="Arial" w:cs="Arial"/>
                      <w:color w:val="000000" w:themeColor="text1"/>
                      <w:sz w:val="22"/>
                      <w:szCs w:val="22"/>
                    </w:rPr>
                    <w:tab/>
                    <w:t>rod-shaped virions consisting of enveloped nucleocapsids, with multiple virions</w:t>
                  </w:r>
                  <w:r w:rsidR="00BE6742">
                    <w:rPr>
                      <w:rFonts w:ascii="Arial" w:hAnsi="Arial" w:cs="Arial"/>
                      <w:color w:val="000000" w:themeColor="text1"/>
                      <w:sz w:val="22"/>
                      <w:szCs w:val="22"/>
                    </w:rPr>
                    <w:t xml:space="preserve"> </w:t>
                  </w:r>
                  <w:r w:rsidRPr="00F65FE7">
                    <w:rPr>
                      <w:rFonts w:ascii="Arial" w:hAnsi="Arial" w:cs="Arial"/>
                      <w:color w:val="000000" w:themeColor="text1"/>
                      <w:sz w:val="22"/>
                      <w:szCs w:val="22"/>
                    </w:rPr>
                    <w:t>contained in each occlusion body.</w:t>
                  </w:r>
                </w:p>
                <w:p w14:paraId="0C2D6D77" w14:textId="77777777" w:rsidR="00F65FE7" w:rsidRPr="00F65FE7" w:rsidRDefault="00F65FE7" w:rsidP="00A837EC">
                  <w:pPr>
                    <w:ind w:left="883" w:hanging="851"/>
                    <w:rPr>
                      <w:rFonts w:ascii="Arial" w:hAnsi="Arial" w:cs="Arial"/>
                      <w:color w:val="000000" w:themeColor="text1"/>
                      <w:sz w:val="22"/>
                      <w:szCs w:val="22"/>
                    </w:rPr>
                  </w:pPr>
                </w:p>
                <w:p w14:paraId="45CD1292" w14:textId="1CB8F595" w:rsidR="00716107" w:rsidRDefault="005B3D24">
                  <w:pPr>
                    <w:rPr>
                      <w:rFonts w:ascii="Arial" w:hAnsi="Arial" w:cs="Arial"/>
                      <w:sz w:val="22"/>
                      <w:szCs w:val="22"/>
                    </w:rPr>
                  </w:pPr>
                  <w:r>
                    <w:rPr>
                      <w:rFonts w:ascii="Arial" w:hAnsi="Arial" w:cs="Arial"/>
                      <w:sz w:val="22"/>
                      <w:szCs w:val="22"/>
                    </w:rPr>
                    <w:t xml:space="preserve">A </w:t>
                  </w:r>
                  <w:r w:rsidRPr="00485F04">
                    <w:rPr>
                      <w:rFonts w:ascii="Arial" w:hAnsi="Arial" w:cs="Arial"/>
                      <w:sz w:val="22"/>
                      <w:szCs w:val="22"/>
                    </w:rPr>
                    <w:t>species demarcation criteri</w:t>
                  </w:r>
                  <w:r>
                    <w:rPr>
                      <w:rFonts w:ascii="Arial" w:hAnsi="Arial" w:cs="Arial"/>
                      <w:sz w:val="22"/>
                      <w:szCs w:val="22"/>
                    </w:rPr>
                    <w:t>on</w:t>
                  </w:r>
                  <w:r w:rsidRPr="00485F04">
                    <w:rPr>
                      <w:rFonts w:ascii="Arial" w:hAnsi="Arial" w:cs="Arial"/>
                      <w:sz w:val="22"/>
                      <w:szCs w:val="22"/>
                    </w:rPr>
                    <w:t xml:space="preserve"> for baculoviruses </w:t>
                  </w:r>
                  <w:r w:rsidR="00904091">
                    <w:rPr>
                      <w:rFonts w:ascii="Arial" w:hAnsi="Arial" w:cs="Arial"/>
                      <w:sz w:val="22"/>
                      <w:szCs w:val="22"/>
                    </w:rPr>
                    <w:t>has been</w:t>
                  </w:r>
                  <w:r>
                    <w:rPr>
                      <w:rFonts w:ascii="Arial" w:hAnsi="Arial" w:cs="Arial"/>
                      <w:sz w:val="22"/>
                      <w:szCs w:val="22"/>
                    </w:rPr>
                    <w:t xml:space="preserve"> developed based on</w:t>
                  </w:r>
                  <w:r w:rsidRPr="00485F04">
                    <w:rPr>
                      <w:rFonts w:ascii="Arial" w:hAnsi="Arial" w:cs="Arial"/>
                      <w:sz w:val="22"/>
                      <w:szCs w:val="22"/>
                    </w:rPr>
                    <w:t xml:space="preserve"> pairwise nucleotide distances estimated with the Kimura-2-parameter </w:t>
                  </w:r>
                  <w:r>
                    <w:rPr>
                      <w:rFonts w:ascii="Arial" w:hAnsi="Arial" w:cs="Arial"/>
                      <w:sz w:val="22"/>
                      <w:szCs w:val="22"/>
                    </w:rPr>
                    <w:t xml:space="preserve">(K2P) </w:t>
                  </w:r>
                  <w:r w:rsidRPr="00485F04">
                    <w:rPr>
                      <w:rFonts w:ascii="Arial" w:hAnsi="Arial" w:cs="Arial"/>
                      <w:sz w:val="22"/>
                      <w:szCs w:val="22"/>
                    </w:rPr>
                    <w:t>substitution model</w:t>
                  </w:r>
                  <w:r w:rsidR="002C0055">
                    <w:rPr>
                      <w:rFonts w:ascii="Arial" w:hAnsi="Arial" w:cs="Arial"/>
                      <w:sz w:val="22"/>
                      <w:szCs w:val="22"/>
                    </w:rPr>
                    <w:t xml:space="preserve">.  Initially, this </w:t>
                  </w:r>
                  <w:r w:rsidR="00A0031B">
                    <w:rPr>
                      <w:rFonts w:ascii="Arial" w:hAnsi="Arial" w:cs="Arial"/>
                      <w:sz w:val="22"/>
                      <w:szCs w:val="22"/>
                    </w:rPr>
                    <w:t xml:space="preserve">criterion employed pairwise alignments of three conserved genes </w:t>
                  </w:r>
                  <w:r w:rsidR="00E962A8" w:rsidRPr="00AB2C21">
                    <w:rPr>
                      <w:rFonts w:ascii="Arial" w:hAnsi="Arial" w:cs="Arial"/>
                      <w:sz w:val="22"/>
                      <w:szCs w:val="22"/>
                    </w:rPr>
                    <w:t>[8]</w:t>
                  </w:r>
                  <w:r w:rsidR="00E962A8">
                    <w:rPr>
                      <w:rFonts w:ascii="Arial" w:hAnsi="Arial" w:cs="Arial"/>
                      <w:sz w:val="22"/>
                      <w:szCs w:val="22"/>
                    </w:rPr>
                    <w:t xml:space="preserve">.  </w:t>
                  </w:r>
                  <w:r w:rsidR="0000453F">
                    <w:rPr>
                      <w:rFonts w:ascii="Arial" w:hAnsi="Arial" w:cs="Arial"/>
                      <w:sz w:val="22"/>
                      <w:szCs w:val="22"/>
                    </w:rPr>
                    <w:t>P</w:t>
                  </w:r>
                  <w:r w:rsidR="00F84CBA">
                    <w:rPr>
                      <w:rFonts w:ascii="Arial" w:hAnsi="Arial" w:cs="Arial"/>
                      <w:sz w:val="22"/>
                      <w:szCs w:val="22"/>
                    </w:rPr>
                    <w:t xml:space="preserve">airwise </w:t>
                  </w:r>
                  <w:r w:rsidR="0000453F">
                    <w:rPr>
                      <w:rFonts w:ascii="Arial" w:hAnsi="Arial" w:cs="Arial"/>
                      <w:sz w:val="22"/>
                      <w:szCs w:val="22"/>
                    </w:rPr>
                    <w:t xml:space="preserve">K2P </w:t>
                  </w:r>
                  <w:r w:rsidR="00F84CBA">
                    <w:rPr>
                      <w:rFonts w:ascii="Arial" w:hAnsi="Arial" w:cs="Arial"/>
                      <w:sz w:val="22"/>
                      <w:szCs w:val="22"/>
                    </w:rPr>
                    <w:t xml:space="preserve">distances of &gt;0.050 substitutions/site indicated that the viruses being compared belonged to different species, while distances &lt;0.015 indicated that they belonged to the same species.  </w:t>
                  </w:r>
                  <w:r w:rsidR="00821E1C">
                    <w:rPr>
                      <w:rFonts w:ascii="Arial" w:hAnsi="Arial" w:cs="Arial"/>
                      <w:sz w:val="22"/>
                      <w:szCs w:val="22"/>
                    </w:rPr>
                    <w:t xml:space="preserve">For </w:t>
                  </w:r>
                  <w:r w:rsidR="0000453F">
                    <w:rPr>
                      <w:rFonts w:ascii="Arial" w:hAnsi="Arial" w:cs="Arial"/>
                      <w:sz w:val="22"/>
                      <w:szCs w:val="22"/>
                    </w:rPr>
                    <w:t xml:space="preserve">K2P </w:t>
                  </w:r>
                  <w:r w:rsidR="00821E1C">
                    <w:rPr>
                      <w:rFonts w:ascii="Arial" w:hAnsi="Arial" w:cs="Arial"/>
                      <w:sz w:val="22"/>
                      <w:szCs w:val="22"/>
                    </w:rPr>
                    <w:t xml:space="preserve">distances between these two cutoff points, additional </w:t>
                  </w:r>
                  <w:r w:rsidR="00AD611D">
                    <w:rPr>
                      <w:rFonts w:ascii="Arial" w:hAnsi="Arial" w:cs="Arial"/>
                      <w:sz w:val="22"/>
                      <w:szCs w:val="22"/>
                    </w:rPr>
                    <w:t xml:space="preserve">evidence was required to </w:t>
                  </w:r>
                  <w:r w:rsidR="005B7BBD">
                    <w:rPr>
                      <w:rFonts w:ascii="Arial" w:hAnsi="Arial" w:cs="Arial"/>
                      <w:sz w:val="22"/>
                      <w:szCs w:val="22"/>
                    </w:rPr>
                    <w:t>support the classification of the</w:t>
                  </w:r>
                  <w:r w:rsidR="00F539ED">
                    <w:rPr>
                      <w:rFonts w:ascii="Arial" w:hAnsi="Arial" w:cs="Arial"/>
                      <w:sz w:val="22"/>
                      <w:szCs w:val="22"/>
                    </w:rPr>
                    <w:t xml:space="preserve"> isolates being compared </w:t>
                  </w:r>
                  <w:r w:rsidR="00DD3085">
                    <w:rPr>
                      <w:rFonts w:ascii="Arial" w:hAnsi="Arial" w:cs="Arial"/>
                      <w:sz w:val="22"/>
                      <w:szCs w:val="22"/>
                    </w:rPr>
                    <w:t xml:space="preserve">into different species.  </w:t>
                  </w:r>
                  <w:r w:rsidR="00D37FD0">
                    <w:rPr>
                      <w:rFonts w:ascii="Arial" w:hAnsi="Arial" w:cs="Arial"/>
                      <w:sz w:val="22"/>
                      <w:szCs w:val="22"/>
                    </w:rPr>
                    <w:t xml:space="preserve">A modified version of the criterion </w:t>
                  </w:r>
                  <w:r w:rsidR="00896C9A">
                    <w:rPr>
                      <w:rFonts w:ascii="Arial" w:hAnsi="Arial" w:cs="Arial"/>
                      <w:sz w:val="22"/>
                      <w:szCs w:val="22"/>
                    </w:rPr>
                    <w:t xml:space="preserve">based on a larger group of complete baculovirus genome sequences </w:t>
                  </w:r>
                  <w:r w:rsidR="0044754F">
                    <w:rPr>
                      <w:rFonts w:ascii="Arial" w:hAnsi="Arial" w:cs="Arial"/>
                      <w:sz w:val="22"/>
                      <w:szCs w:val="22"/>
                    </w:rPr>
                    <w:t xml:space="preserve">later </w:t>
                  </w:r>
                  <w:r w:rsidR="00D37FD0">
                    <w:rPr>
                      <w:rFonts w:ascii="Arial" w:hAnsi="Arial" w:cs="Arial"/>
                      <w:sz w:val="22"/>
                      <w:szCs w:val="22"/>
                    </w:rPr>
                    <w:t xml:space="preserve">was developed using concatenated pairwise </w:t>
                  </w:r>
                  <w:r w:rsidR="006D327C">
                    <w:rPr>
                      <w:rFonts w:ascii="Arial" w:hAnsi="Arial" w:cs="Arial"/>
                      <w:sz w:val="22"/>
                      <w:szCs w:val="22"/>
                    </w:rPr>
                    <w:t xml:space="preserve">nucleotide </w:t>
                  </w:r>
                  <w:r w:rsidR="00D37FD0">
                    <w:rPr>
                      <w:rFonts w:ascii="Arial" w:hAnsi="Arial" w:cs="Arial"/>
                      <w:sz w:val="22"/>
                      <w:szCs w:val="22"/>
                    </w:rPr>
                    <w:t xml:space="preserve">alignments of all 38 core genes of </w:t>
                  </w:r>
                  <w:r w:rsidR="00A837EC">
                    <w:rPr>
                      <w:rFonts w:ascii="Arial" w:hAnsi="Arial" w:cs="Arial"/>
                      <w:sz w:val="22"/>
                      <w:szCs w:val="22"/>
                    </w:rPr>
                    <w:t xml:space="preserve">the </w:t>
                  </w:r>
                  <w:r w:rsidR="00D37FD0">
                    <w:rPr>
                      <w:rFonts w:ascii="Arial" w:hAnsi="Arial" w:cs="Arial"/>
                      <w:sz w:val="22"/>
                      <w:szCs w:val="22"/>
                    </w:rPr>
                    <w:t xml:space="preserve">family </w:t>
                  </w:r>
                  <w:r w:rsidR="00D37FD0">
                    <w:rPr>
                      <w:rFonts w:ascii="Arial" w:hAnsi="Arial" w:cs="Arial"/>
                      <w:i/>
                      <w:iCs/>
                      <w:sz w:val="22"/>
                      <w:szCs w:val="22"/>
                    </w:rPr>
                    <w:t>Baculoviridae</w:t>
                  </w:r>
                  <w:r w:rsidR="00777F51">
                    <w:rPr>
                      <w:rFonts w:ascii="Arial" w:hAnsi="Arial" w:cs="Arial"/>
                      <w:i/>
                      <w:iCs/>
                      <w:sz w:val="22"/>
                      <w:szCs w:val="22"/>
                    </w:rPr>
                    <w:t xml:space="preserve"> </w:t>
                  </w:r>
                  <w:r w:rsidR="009108AD" w:rsidRPr="00AB2C21">
                    <w:rPr>
                      <w:rFonts w:ascii="Arial" w:hAnsi="Arial" w:cs="Arial"/>
                      <w:sz w:val="22"/>
                      <w:szCs w:val="22"/>
                    </w:rPr>
                    <w:t>[14]</w:t>
                  </w:r>
                  <w:r w:rsidR="009108AD">
                    <w:rPr>
                      <w:rFonts w:ascii="Arial" w:hAnsi="Arial" w:cs="Arial"/>
                      <w:sz w:val="22"/>
                      <w:szCs w:val="22"/>
                    </w:rPr>
                    <w:t>.</w:t>
                  </w:r>
                  <w:r w:rsidR="00DD3085">
                    <w:rPr>
                      <w:rFonts w:ascii="Arial" w:hAnsi="Arial" w:cs="Arial"/>
                      <w:sz w:val="22"/>
                      <w:szCs w:val="22"/>
                    </w:rPr>
                    <w:t xml:space="preserve">  While the </w:t>
                  </w:r>
                  <w:r w:rsidR="006D327C">
                    <w:rPr>
                      <w:rFonts w:ascii="Arial" w:hAnsi="Arial" w:cs="Arial"/>
                      <w:sz w:val="22"/>
                      <w:szCs w:val="22"/>
                    </w:rPr>
                    <w:t>core gene</w:t>
                  </w:r>
                  <w:r w:rsidR="00037E81">
                    <w:rPr>
                      <w:rFonts w:ascii="Arial" w:hAnsi="Arial" w:cs="Arial"/>
                      <w:sz w:val="22"/>
                      <w:szCs w:val="22"/>
                    </w:rPr>
                    <w:t>-based</w:t>
                  </w:r>
                  <w:r w:rsidR="006D327C">
                    <w:rPr>
                      <w:rFonts w:ascii="Arial" w:hAnsi="Arial" w:cs="Arial"/>
                      <w:sz w:val="22"/>
                      <w:szCs w:val="22"/>
                    </w:rPr>
                    <w:t xml:space="preserve"> </w:t>
                  </w:r>
                  <w:r w:rsidR="00DD3085">
                    <w:rPr>
                      <w:rFonts w:ascii="Arial" w:hAnsi="Arial" w:cs="Arial"/>
                      <w:sz w:val="22"/>
                      <w:szCs w:val="22"/>
                    </w:rPr>
                    <w:t xml:space="preserve">criterion largely confirmed the species assignments </w:t>
                  </w:r>
                  <w:r w:rsidR="00716107">
                    <w:rPr>
                      <w:rFonts w:ascii="Arial" w:hAnsi="Arial" w:cs="Arial"/>
                      <w:sz w:val="22"/>
                      <w:szCs w:val="22"/>
                    </w:rPr>
                    <w:t>based on</w:t>
                  </w:r>
                  <w:r w:rsidR="00DD3085">
                    <w:rPr>
                      <w:rFonts w:ascii="Arial" w:hAnsi="Arial" w:cs="Arial"/>
                      <w:sz w:val="22"/>
                      <w:szCs w:val="22"/>
                    </w:rPr>
                    <w:t xml:space="preserve"> the three-loci criterion</w:t>
                  </w:r>
                  <w:r w:rsidR="006D327C">
                    <w:rPr>
                      <w:rFonts w:ascii="Arial" w:hAnsi="Arial" w:cs="Arial"/>
                      <w:sz w:val="22"/>
                      <w:szCs w:val="22"/>
                    </w:rPr>
                    <w:t xml:space="preserve">, the cutoff points </w:t>
                  </w:r>
                  <w:r w:rsidR="00891614">
                    <w:rPr>
                      <w:rFonts w:ascii="Arial" w:hAnsi="Arial" w:cs="Arial"/>
                      <w:sz w:val="22"/>
                      <w:szCs w:val="22"/>
                    </w:rPr>
                    <w:t xml:space="preserve">for </w:t>
                  </w:r>
                  <w:r w:rsidR="00966EE9">
                    <w:rPr>
                      <w:rFonts w:ascii="Arial" w:hAnsi="Arial" w:cs="Arial"/>
                      <w:sz w:val="22"/>
                      <w:szCs w:val="22"/>
                    </w:rPr>
                    <w:t>species demarcation</w:t>
                  </w:r>
                  <w:r w:rsidR="00891614">
                    <w:rPr>
                      <w:rFonts w:ascii="Arial" w:hAnsi="Arial" w:cs="Arial"/>
                      <w:sz w:val="22"/>
                      <w:szCs w:val="22"/>
                    </w:rPr>
                    <w:t xml:space="preserve"> </w:t>
                  </w:r>
                  <w:r w:rsidR="00B14FB0">
                    <w:rPr>
                      <w:rFonts w:ascii="Arial" w:hAnsi="Arial" w:cs="Arial"/>
                      <w:sz w:val="22"/>
                      <w:szCs w:val="22"/>
                    </w:rPr>
                    <w:t xml:space="preserve">were </w:t>
                  </w:r>
                  <w:r w:rsidR="00891614">
                    <w:rPr>
                      <w:rFonts w:ascii="Arial" w:hAnsi="Arial" w:cs="Arial"/>
                      <w:sz w:val="22"/>
                      <w:szCs w:val="22"/>
                    </w:rPr>
                    <w:t>mod</w:t>
                  </w:r>
                  <w:r w:rsidR="00716107">
                    <w:rPr>
                      <w:rFonts w:ascii="Arial" w:hAnsi="Arial" w:cs="Arial"/>
                      <w:sz w:val="22"/>
                      <w:szCs w:val="22"/>
                    </w:rPr>
                    <w:t>i</w:t>
                  </w:r>
                  <w:r w:rsidR="00891614">
                    <w:rPr>
                      <w:rFonts w:ascii="Arial" w:hAnsi="Arial" w:cs="Arial"/>
                      <w:sz w:val="22"/>
                      <w:szCs w:val="22"/>
                    </w:rPr>
                    <w:t>fi</w:t>
                  </w:r>
                  <w:r w:rsidR="00B14FB0">
                    <w:rPr>
                      <w:rFonts w:ascii="Arial" w:hAnsi="Arial" w:cs="Arial"/>
                      <w:sz w:val="22"/>
                      <w:szCs w:val="22"/>
                    </w:rPr>
                    <w:t xml:space="preserve">ed to be </w:t>
                  </w:r>
                  <w:r w:rsidR="00A855CA">
                    <w:rPr>
                      <w:rFonts w:ascii="Arial" w:hAnsi="Arial" w:cs="Arial"/>
                      <w:sz w:val="22"/>
                      <w:szCs w:val="22"/>
                    </w:rPr>
                    <w:t xml:space="preserve">&lt;0.021 (same species) and </w:t>
                  </w:r>
                  <w:r w:rsidR="00626F5A">
                    <w:rPr>
                      <w:rFonts w:ascii="Arial" w:hAnsi="Arial" w:cs="Arial"/>
                      <w:sz w:val="22"/>
                      <w:szCs w:val="22"/>
                    </w:rPr>
                    <w:t xml:space="preserve">&gt;0.072 (different species) substitutions/site, with </w:t>
                  </w:r>
                  <w:r w:rsidR="00923477">
                    <w:rPr>
                      <w:rFonts w:ascii="Arial" w:hAnsi="Arial" w:cs="Arial"/>
                      <w:sz w:val="22"/>
                      <w:szCs w:val="22"/>
                    </w:rPr>
                    <w:t xml:space="preserve">additional </w:t>
                  </w:r>
                  <w:r w:rsidR="004F24E5">
                    <w:rPr>
                      <w:rFonts w:ascii="Arial" w:hAnsi="Arial" w:cs="Arial"/>
                      <w:sz w:val="22"/>
                      <w:szCs w:val="22"/>
                    </w:rPr>
                    <w:t xml:space="preserve">evidence required </w:t>
                  </w:r>
                  <w:r w:rsidR="00C75EE0">
                    <w:rPr>
                      <w:rFonts w:ascii="Arial" w:hAnsi="Arial" w:cs="Arial"/>
                      <w:sz w:val="22"/>
                      <w:szCs w:val="22"/>
                    </w:rPr>
                    <w:t xml:space="preserve">for species assignments </w:t>
                  </w:r>
                  <w:r w:rsidR="00716107">
                    <w:rPr>
                      <w:rFonts w:ascii="Arial" w:hAnsi="Arial" w:cs="Arial"/>
                      <w:sz w:val="22"/>
                      <w:szCs w:val="22"/>
                    </w:rPr>
                    <w:t>when pairwise distances fall between these two cutoff points.</w:t>
                  </w:r>
                </w:p>
                <w:p w14:paraId="674E488C" w14:textId="77777777" w:rsidR="00716107" w:rsidRDefault="00716107">
                  <w:pPr>
                    <w:rPr>
                      <w:rFonts w:ascii="Arial" w:hAnsi="Arial" w:cs="Arial"/>
                      <w:sz w:val="22"/>
                      <w:szCs w:val="22"/>
                    </w:rPr>
                  </w:pPr>
                </w:p>
                <w:p w14:paraId="1F7C032E" w14:textId="7F84F95D" w:rsidR="002C0055" w:rsidRDefault="004772E3">
                  <w:pPr>
                    <w:rPr>
                      <w:rFonts w:ascii="Arial" w:hAnsi="Arial" w:cs="Arial"/>
                      <w:sz w:val="22"/>
                      <w:szCs w:val="22"/>
                    </w:rPr>
                  </w:pPr>
                  <w:r>
                    <w:rPr>
                      <w:rFonts w:ascii="Arial" w:hAnsi="Arial" w:cs="Arial"/>
                      <w:sz w:val="22"/>
                      <w:szCs w:val="22"/>
                    </w:rPr>
                    <w:t xml:space="preserve">A parallel taxonomic proposal describes </w:t>
                  </w:r>
                  <w:r w:rsidR="003476E6">
                    <w:rPr>
                      <w:rFonts w:ascii="Arial" w:hAnsi="Arial" w:cs="Arial"/>
                      <w:sz w:val="22"/>
                      <w:szCs w:val="22"/>
                    </w:rPr>
                    <w:t xml:space="preserve">the formation of </w:t>
                  </w:r>
                  <w:r>
                    <w:rPr>
                      <w:rFonts w:ascii="Arial" w:hAnsi="Arial" w:cs="Arial"/>
                      <w:sz w:val="22"/>
                      <w:szCs w:val="22"/>
                    </w:rPr>
                    <w:t xml:space="preserve">binomial species names </w:t>
                  </w:r>
                  <w:r w:rsidR="003476E6">
                    <w:rPr>
                      <w:rFonts w:ascii="Arial" w:hAnsi="Arial" w:cs="Arial"/>
                      <w:sz w:val="22"/>
                      <w:szCs w:val="22"/>
                    </w:rPr>
                    <w:t xml:space="preserve">for members of family </w:t>
                  </w:r>
                  <w:r w:rsidR="003476E6">
                    <w:rPr>
                      <w:rFonts w:ascii="Arial" w:hAnsi="Arial" w:cs="Arial"/>
                      <w:i/>
                      <w:iCs/>
                      <w:sz w:val="22"/>
                      <w:szCs w:val="22"/>
                    </w:rPr>
                    <w:t>Baculoviridae</w:t>
                  </w:r>
                  <w:r w:rsidR="003476E6">
                    <w:rPr>
                      <w:rFonts w:ascii="Arial" w:hAnsi="Arial" w:cs="Arial"/>
                      <w:sz w:val="22"/>
                      <w:szCs w:val="22"/>
                    </w:rPr>
                    <w:t>. In short, the spec</w:t>
                  </w:r>
                  <w:r w:rsidR="003476E6" w:rsidRPr="00A12BC0">
                    <w:rPr>
                      <w:rFonts w:ascii="Arial" w:hAnsi="Arial" w:cs="Arial"/>
                      <w:sz w:val="22"/>
                      <w:szCs w:val="22"/>
                    </w:rPr>
                    <w:t xml:space="preserve">ific </w:t>
                  </w:r>
                  <w:r w:rsidR="003476E6" w:rsidRPr="00A013B1">
                    <w:rPr>
                      <w:rFonts w:ascii="Arial" w:hAnsi="Arial" w:cs="Arial"/>
                      <w:sz w:val="22"/>
                      <w:szCs w:val="22"/>
                    </w:rPr>
                    <w:t>epithet</w:t>
                  </w:r>
                  <w:r w:rsidR="003476E6" w:rsidRPr="00A12BC0">
                    <w:rPr>
                      <w:rFonts w:ascii="Arial" w:hAnsi="Arial" w:cs="Arial"/>
                      <w:sz w:val="22"/>
                      <w:szCs w:val="22"/>
                    </w:rPr>
                    <w:t xml:space="preserve"> i</w:t>
                  </w:r>
                  <w:r w:rsidR="003476E6">
                    <w:rPr>
                      <w:rFonts w:ascii="Arial" w:hAnsi="Arial" w:cs="Arial"/>
                      <w:sz w:val="22"/>
                      <w:szCs w:val="22"/>
                    </w:rPr>
                    <w:t>s formed by</w:t>
                  </w:r>
                  <w:r w:rsidR="009D1094">
                    <w:rPr>
                      <w:rFonts w:ascii="Arial" w:hAnsi="Arial" w:cs="Arial"/>
                      <w:sz w:val="22"/>
                      <w:szCs w:val="22"/>
                    </w:rPr>
                    <w:t xml:space="preserve"> </w:t>
                  </w:r>
                  <w:r w:rsidR="00214D1C" w:rsidRPr="00214D1C">
                    <w:rPr>
                      <w:rFonts w:ascii="Arial" w:hAnsi="Arial" w:cs="Arial"/>
                      <w:sz w:val="22"/>
                      <w:szCs w:val="22"/>
                    </w:rPr>
                    <w:t>a contraction of the first 2-4 letters of the host’s genus name followed by the epithet of the host in the genitive form</w:t>
                  </w:r>
                  <w:r w:rsidR="00765ECC">
                    <w:rPr>
                      <w:rFonts w:ascii="Arial" w:hAnsi="Arial" w:cs="Arial"/>
                      <w:sz w:val="22"/>
                      <w:szCs w:val="22"/>
                    </w:rPr>
                    <w:t>.  For example, the</w:t>
                  </w:r>
                  <w:r w:rsidR="00193FF3">
                    <w:rPr>
                      <w:rFonts w:ascii="Arial" w:hAnsi="Arial" w:cs="Arial"/>
                      <w:sz w:val="22"/>
                      <w:szCs w:val="22"/>
                    </w:rPr>
                    <w:t xml:space="preserve"> name of the</w:t>
                  </w:r>
                  <w:r w:rsidR="00765ECC">
                    <w:rPr>
                      <w:rFonts w:ascii="Arial" w:hAnsi="Arial" w:cs="Arial"/>
                      <w:sz w:val="22"/>
                      <w:szCs w:val="22"/>
                    </w:rPr>
                    <w:t xml:space="preserve"> species for the alphabaculovirus Autographa californica multiple nucleopolyhedrovirus is </w:t>
                  </w:r>
                  <w:r w:rsidR="00765ECC">
                    <w:rPr>
                      <w:rFonts w:ascii="Arial" w:hAnsi="Arial" w:cs="Arial"/>
                      <w:i/>
                      <w:iCs/>
                      <w:sz w:val="22"/>
                      <w:szCs w:val="22"/>
                    </w:rPr>
                    <w:t>Alphabaculovirus aucalifornicae</w:t>
                  </w:r>
                  <w:r w:rsidR="00765ECC">
                    <w:rPr>
                      <w:rFonts w:ascii="Arial" w:hAnsi="Arial" w:cs="Arial"/>
                      <w:sz w:val="22"/>
                      <w:szCs w:val="22"/>
                    </w:rPr>
                    <w:t>.</w:t>
                  </w:r>
                  <w:r w:rsidR="003476E6">
                    <w:rPr>
                      <w:rFonts w:ascii="Arial" w:hAnsi="Arial" w:cs="Arial"/>
                      <w:sz w:val="22"/>
                      <w:szCs w:val="22"/>
                    </w:rPr>
                    <w:t xml:space="preserve"> </w:t>
                  </w:r>
                  <w:r w:rsidR="004B2142">
                    <w:rPr>
                      <w:rFonts w:ascii="Arial" w:hAnsi="Arial" w:cs="Arial"/>
                      <w:sz w:val="22"/>
                      <w:szCs w:val="22"/>
                    </w:rPr>
                    <w:t>This format has been used for the formation of species names for the proposed species.</w:t>
                  </w:r>
                  <w:r>
                    <w:rPr>
                      <w:rFonts w:ascii="Arial" w:hAnsi="Arial" w:cs="Arial"/>
                      <w:sz w:val="22"/>
                      <w:szCs w:val="22"/>
                    </w:rPr>
                    <w:t xml:space="preserve"> </w:t>
                  </w:r>
                  <w:r w:rsidR="0031620A">
                    <w:rPr>
                      <w:rFonts w:ascii="Arial" w:hAnsi="Arial" w:cs="Arial"/>
                      <w:sz w:val="22"/>
                      <w:szCs w:val="22"/>
                    </w:rPr>
                    <w:t xml:space="preserve"> </w:t>
                  </w:r>
                  <w:r w:rsidR="004F24E5">
                    <w:rPr>
                      <w:rFonts w:ascii="Arial" w:hAnsi="Arial" w:cs="Arial"/>
                      <w:sz w:val="22"/>
                      <w:szCs w:val="22"/>
                    </w:rPr>
                    <w:t xml:space="preserve"> </w:t>
                  </w:r>
                </w:p>
                <w:p w14:paraId="7392B5ED" w14:textId="77777777" w:rsidR="00E71584" w:rsidRDefault="00E71584">
                  <w:pPr>
                    <w:rPr>
                      <w:rFonts w:ascii="Arial" w:hAnsi="Arial" w:cs="Arial"/>
                      <w:sz w:val="22"/>
                      <w:szCs w:val="22"/>
                    </w:rPr>
                  </w:pPr>
                  <w:r>
                    <w:rPr>
                      <w:rFonts w:ascii="Arial" w:hAnsi="Arial" w:cs="Arial"/>
                      <w:sz w:val="22"/>
                      <w:szCs w:val="22"/>
                    </w:rPr>
                    <w:lastRenderedPageBreak/>
                    <w:t>The following new species are proposed:</w:t>
                  </w:r>
                </w:p>
                <w:p w14:paraId="5E5A4A78" w14:textId="77777777" w:rsidR="00E71584" w:rsidRPr="005102BE" w:rsidRDefault="00E71584">
                  <w:pPr>
                    <w:rPr>
                      <w:rFonts w:ascii="Arial" w:hAnsi="Arial" w:cs="Arial"/>
                      <w:b/>
                      <w:bCs/>
                      <w:i/>
                      <w:iCs/>
                      <w:sz w:val="22"/>
                      <w:szCs w:val="22"/>
                    </w:rPr>
                  </w:pPr>
                  <w:r>
                    <w:rPr>
                      <w:rFonts w:ascii="Arial" w:hAnsi="Arial" w:cs="Arial"/>
                      <w:sz w:val="22"/>
                      <w:szCs w:val="22"/>
                    </w:rPr>
                    <w:t xml:space="preserve">1) </w:t>
                  </w:r>
                  <w:r w:rsidR="00396E0F" w:rsidRPr="005102BE">
                    <w:rPr>
                      <w:rFonts w:ascii="Arial" w:hAnsi="Arial" w:cs="Arial"/>
                      <w:b/>
                      <w:bCs/>
                      <w:i/>
                      <w:iCs/>
                      <w:sz w:val="22"/>
                      <w:szCs w:val="22"/>
                    </w:rPr>
                    <w:t>Alphabaculovirus raous</w:t>
                  </w:r>
                </w:p>
                <w:p w14:paraId="48E7C3B9" w14:textId="0CDB8A1C" w:rsidR="00396E0F" w:rsidRPr="00396E0F" w:rsidRDefault="00396E0F">
                  <w:pPr>
                    <w:rPr>
                      <w:rFonts w:ascii="Arial" w:hAnsi="Arial" w:cs="Arial"/>
                      <w:sz w:val="22"/>
                      <w:szCs w:val="22"/>
                    </w:rPr>
                  </w:pPr>
                  <w:r w:rsidRPr="005102BE">
                    <w:rPr>
                      <w:rFonts w:ascii="Arial" w:hAnsi="Arial" w:cs="Arial"/>
                      <w:b/>
                      <w:bCs/>
                      <w:sz w:val="22"/>
                      <w:szCs w:val="22"/>
                    </w:rPr>
                    <w:t>Exemplar isolate:</w:t>
                  </w:r>
                  <w:r>
                    <w:rPr>
                      <w:rFonts w:ascii="Arial" w:hAnsi="Arial" w:cs="Arial"/>
                      <w:sz w:val="22"/>
                      <w:szCs w:val="22"/>
                    </w:rPr>
                    <w:t xml:space="preserve"> Rachiplusia ou multiple nucleopolyhedrovirus R1 </w:t>
                  </w:r>
                  <w:r w:rsidR="00AB0893">
                    <w:rPr>
                      <w:rFonts w:ascii="Arial" w:hAnsi="Arial" w:cs="Arial"/>
                      <w:sz w:val="22"/>
                      <w:szCs w:val="22"/>
                    </w:rPr>
                    <w:t xml:space="preserve">(RoMNPV-R1; </w:t>
                  </w:r>
                  <w:r w:rsidR="00E71DF7" w:rsidRPr="00E71DF7">
                    <w:rPr>
                      <w:rFonts w:ascii="Arial" w:hAnsi="Arial" w:cs="Arial"/>
                      <w:sz w:val="22"/>
                      <w:szCs w:val="22"/>
                    </w:rPr>
                    <w:t>AY145471</w:t>
                  </w:r>
                  <w:r w:rsidR="00E71DF7">
                    <w:rPr>
                      <w:rFonts w:ascii="Arial" w:hAnsi="Arial" w:cs="Arial"/>
                      <w:sz w:val="22"/>
                      <w:szCs w:val="22"/>
                    </w:rPr>
                    <w:t>)</w:t>
                  </w:r>
                </w:p>
                <w:p w14:paraId="7E4C59C8" w14:textId="6FE50D2F" w:rsidR="00A174CC" w:rsidRPr="003959D6" w:rsidRDefault="0094611A" w:rsidP="00E71E4D">
                  <w:pPr>
                    <w:rPr>
                      <w:rFonts w:ascii="Arial" w:hAnsi="Arial" w:cs="Arial"/>
                      <w:iCs/>
                      <w:sz w:val="22"/>
                      <w:szCs w:val="22"/>
                    </w:rPr>
                  </w:pPr>
                  <w:r>
                    <w:rPr>
                      <w:rFonts w:ascii="Arial" w:hAnsi="Arial" w:cs="Arial"/>
                      <w:sz w:val="22"/>
                      <w:szCs w:val="22"/>
                    </w:rPr>
                    <w:t xml:space="preserve">RoMNPV is </w:t>
                  </w:r>
                  <w:r w:rsidR="007743AD">
                    <w:rPr>
                      <w:rFonts w:ascii="Arial" w:hAnsi="Arial" w:cs="Arial"/>
                      <w:sz w:val="22"/>
                      <w:szCs w:val="22"/>
                    </w:rPr>
                    <w:t xml:space="preserve">a Group I alphabaculovirus, and thus encodes a homolog of the GP64 envelope protein (Figure 1).  </w:t>
                  </w:r>
                  <w:r w:rsidR="00562D7A">
                    <w:rPr>
                      <w:rFonts w:ascii="Arial" w:hAnsi="Arial" w:cs="Arial"/>
                      <w:sz w:val="22"/>
                      <w:szCs w:val="22"/>
                    </w:rPr>
                    <w:t>Isolates of this species have been identified from</w:t>
                  </w:r>
                  <w:r w:rsidR="00E41A3B">
                    <w:rPr>
                      <w:rFonts w:ascii="Arial" w:hAnsi="Arial" w:cs="Arial"/>
                      <w:sz w:val="22"/>
                      <w:szCs w:val="22"/>
                    </w:rPr>
                    <w:t xml:space="preserve"> both</w:t>
                  </w:r>
                  <w:r w:rsidR="00562D7A">
                    <w:rPr>
                      <w:rFonts w:ascii="Arial" w:hAnsi="Arial" w:cs="Arial"/>
                      <w:sz w:val="22"/>
                      <w:szCs w:val="22"/>
                    </w:rPr>
                    <w:t xml:space="preserve"> the </w:t>
                  </w:r>
                  <w:r w:rsidR="00B2223C">
                    <w:rPr>
                      <w:rFonts w:ascii="Arial" w:hAnsi="Arial" w:cs="Arial"/>
                      <w:sz w:val="22"/>
                      <w:szCs w:val="22"/>
                    </w:rPr>
                    <w:t xml:space="preserve">gray looper/mint looper, </w:t>
                  </w:r>
                  <w:r w:rsidR="00B2223C" w:rsidRPr="00B2223C">
                    <w:rPr>
                      <w:rFonts w:ascii="Arial" w:hAnsi="Arial" w:cs="Arial"/>
                      <w:i/>
                      <w:iCs/>
                      <w:sz w:val="22"/>
                      <w:szCs w:val="22"/>
                    </w:rPr>
                    <w:t>Rachiplusia</w:t>
                  </w:r>
                  <w:r w:rsidR="00B2223C">
                    <w:rPr>
                      <w:rFonts w:ascii="Arial" w:hAnsi="Arial" w:cs="Arial"/>
                      <w:sz w:val="22"/>
                      <w:szCs w:val="22"/>
                    </w:rPr>
                    <w:t xml:space="preserve"> </w:t>
                  </w:r>
                  <w:r w:rsidR="00B2223C" w:rsidRPr="00B2223C">
                    <w:rPr>
                      <w:rFonts w:ascii="Arial" w:hAnsi="Arial" w:cs="Arial"/>
                      <w:i/>
                      <w:iCs/>
                      <w:sz w:val="22"/>
                      <w:szCs w:val="22"/>
                    </w:rPr>
                    <w:t>ou</w:t>
                  </w:r>
                  <w:r w:rsidR="00B2223C">
                    <w:rPr>
                      <w:rFonts w:ascii="Arial" w:hAnsi="Arial" w:cs="Arial"/>
                      <w:sz w:val="22"/>
                      <w:szCs w:val="22"/>
                    </w:rPr>
                    <w:t xml:space="preserve">, and the celery looper, </w:t>
                  </w:r>
                  <w:r w:rsidR="00B2223C" w:rsidRPr="00B2223C">
                    <w:rPr>
                      <w:rFonts w:ascii="Arial" w:hAnsi="Arial" w:cs="Arial"/>
                      <w:i/>
                      <w:iCs/>
                      <w:sz w:val="22"/>
                      <w:szCs w:val="22"/>
                    </w:rPr>
                    <w:t>Anagrapha falcifera</w:t>
                  </w:r>
                  <w:r w:rsidR="00461F8E">
                    <w:rPr>
                      <w:rFonts w:ascii="Arial" w:hAnsi="Arial" w:cs="Arial"/>
                      <w:i/>
                      <w:iCs/>
                      <w:sz w:val="22"/>
                      <w:szCs w:val="22"/>
                    </w:rPr>
                    <w:t xml:space="preserve"> </w:t>
                  </w:r>
                  <w:r w:rsidR="00E40FC4" w:rsidRPr="00E40FC4">
                    <w:rPr>
                      <w:rFonts w:ascii="Arial" w:hAnsi="Arial" w:cs="Arial"/>
                      <w:sz w:val="22"/>
                      <w:szCs w:val="22"/>
                    </w:rPr>
                    <w:t>[2]</w:t>
                  </w:r>
                  <w:r w:rsidR="00E40FC4">
                    <w:rPr>
                      <w:rFonts w:ascii="Arial" w:hAnsi="Arial" w:cs="Arial"/>
                      <w:i/>
                      <w:iCs/>
                      <w:sz w:val="22"/>
                      <w:szCs w:val="22"/>
                    </w:rPr>
                    <w:t xml:space="preserve">. </w:t>
                  </w:r>
                  <w:r w:rsidR="00A51DA6">
                    <w:rPr>
                      <w:rFonts w:ascii="Arial" w:hAnsi="Arial" w:cs="Arial"/>
                      <w:sz w:val="22"/>
                      <w:szCs w:val="22"/>
                    </w:rPr>
                    <w:t>Analysis of the genome</w:t>
                  </w:r>
                  <w:r w:rsidR="00A12A8D">
                    <w:rPr>
                      <w:rFonts w:ascii="Arial" w:hAnsi="Arial" w:cs="Arial"/>
                      <w:sz w:val="22"/>
                      <w:szCs w:val="22"/>
                    </w:rPr>
                    <w:t xml:space="preserve"> sequence of the exemplar isolate RoMNPV-R1</w:t>
                  </w:r>
                  <w:r w:rsidR="00A51DA6">
                    <w:rPr>
                      <w:rFonts w:ascii="Arial" w:hAnsi="Arial" w:cs="Arial"/>
                      <w:sz w:val="22"/>
                      <w:szCs w:val="22"/>
                    </w:rPr>
                    <w:t xml:space="preserve"> indicated that it was highly similar to the genome sequence of </w:t>
                  </w:r>
                  <w:r w:rsidR="0080713E">
                    <w:rPr>
                      <w:rFonts w:ascii="Arial" w:hAnsi="Arial" w:cs="Arial"/>
                      <w:sz w:val="22"/>
                      <w:szCs w:val="22"/>
                    </w:rPr>
                    <w:t>Autographa californica multiple nucleopolyhedrovirus (AcMNPV)</w:t>
                  </w:r>
                  <w:r w:rsidR="00E40FC4">
                    <w:rPr>
                      <w:rFonts w:ascii="Arial" w:hAnsi="Arial" w:cs="Arial"/>
                      <w:sz w:val="22"/>
                      <w:szCs w:val="22"/>
                    </w:rPr>
                    <w:t xml:space="preserve"> </w:t>
                  </w:r>
                  <w:r w:rsidR="005C1791" w:rsidRPr="005C1791">
                    <w:rPr>
                      <w:rFonts w:ascii="Arial" w:hAnsi="Arial" w:cs="Arial"/>
                      <w:sz w:val="22"/>
                      <w:szCs w:val="22"/>
                    </w:rPr>
                    <w:t>[3]</w:t>
                  </w:r>
                  <w:r w:rsidR="0080713E">
                    <w:rPr>
                      <w:rFonts w:ascii="Arial" w:hAnsi="Arial" w:cs="Arial"/>
                      <w:sz w:val="22"/>
                      <w:szCs w:val="22"/>
                    </w:rPr>
                    <w:t xml:space="preserve">, and </w:t>
                  </w:r>
                  <w:r w:rsidR="00086216">
                    <w:rPr>
                      <w:rFonts w:ascii="Arial" w:hAnsi="Arial" w:cs="Arial"/>
                      <w:sz w:val="22"/>
                      <w:szCs w:val="22"/>
                    </w:rPr>
                    <w:t>K2P</w:t>
                  </w:r>
                  <w:r w:rsidR="0080713E">
                    <w:rPr>
                      <w:rFonts w:ascii="Arial" w:hAnsi="Arial" w:cs="Arial"/>
                      <w:sz w:val="22"/>
                      <w:szCs w:val="22"/>
                    </w:rPr>
                    <w:t xml:space="preserve"> distances </w:t>
                  </w:r>
                  <w:r w:rsidR="00424557">
                    <w:rPr>
                      <w:rFonts w:ascii="Arial" w:hAnsi="Arial" w:cs="Arial"/>
                      <w:sz w:val="22"/>
                      <w:szCs w:val="22"/>
                    </w:rPr>
                    <w:t xml:space="preserve">between RoMNPV and AcMNPV fell between </w:t>
                  </w:r>
                  <w:r w:rsidR="008F4A2C">
                    <w:rPr>
                      <w:rFonts w:ascii="Arial" w:hAnsi="Arial" w:cs="Arial"/>
                      <w:sz w:val="22"/>
                      <w:szCs w:val="22"/>
                    </w:rPr>
                    <w:t xml:space="preserve">the 0.015 and 0.050 cutoff points </w:t>
                  </w:r>
                  <w:r w:rsidR="00086216">
                    <w:rPr>
                      <w:rFonts w:ascii="Arial" w:hAnsi="Arial" w:cs="Arial"/>
                      <w:sz w:val="22"/>
                      <w:szCs w:val="22"/>
                    </w:rPr>
                    <w:t>for two of three loci (</w:t>
                  </w:r>
                  <w:r w:rsidR="00086216">
                    <w:rPr>
                      <w:rFonts w:ascii="Arial" w:hAnsi="Arial" w:cs="Arial"/>
                      <w:i/>
                      <w:iCs/>
                      <w:sz w:val="22"/>
                      <w:szCs w:val="22"/>
                    </w:rPr>
                    <w:t xml:space="preserve">lef-8 </w:t>
                  </w:r>
                  <w:r w:rsidR="00086216">
                    <w:rPr>
                      <w:rFonts w:ascii="Arial" w:hAnsi="Arial" w:cs="Arial"/>
                      <w:sz w:val="22"/>
                      <w:szCs w:val="22"/>
                    </w:rPr>
                    <w:t xml:space="preserve">and </w:t>
                  </w:r>
                  <w:r w:rsidR="00086216">
                    <w:rPr>
                      <w:rFonts w:ascii="Arial" w:hAnsi="Arial" w:cs="Arial"/>
                      <w:i/>
                      <w:iCs/>
                      <w:sz w:val="22"/>
                      <w:szCs w:val="22"/>
                    </w:rPr>
                    <w:t>lef-9</w:t>
                  </w:r>
                  <w:r w:rsidR="00086216">
                    <w:rPr>
                      <w:rFonts w:ascii="Arial" w:hAnsi="Arial" w:cs="Arial"/>
                      <w:sz w:val="22"/>
                      <w:szCs w:val="22"/>
                    </w:rPr>
                    <w:t>)</w:t>
                  </w:r>
                  <w:r w:rsidR="008F4A2C">
                    <w:rPr>
                      <w:rFonts w:ascii="Arial" w:hAnsi="Arial" w:cs="Arial"/>
                      <w:sz w:val="22"/>
                      <w:szCs w:val="22"/>
                    </w:rPr>
                    <w:t xml:space="preserve">, but greatly exceeded the 0.050 cutoff point for </w:t>
                  </w:r>
                  <w:r w:rsidR="003923B5">
                    <w:rPr>
                      <w:rFonts w:ascii="Arial" w:hAnsi="Arial" w:cs="Arial"/>
                      <w:sz w:val="22"/>
                      <w:szCs w:val="22"/>
                    </w:rPr>
                    <w:t xml:space="preserve">the </w:t>
                  </w:r>
                  <w:r w:rsidR="003923B5">
                    <w:rPr>
                      <w:rFonts w:ascii="Arial" w:hAnsi="Arial" w:cs="Arial"/>
                      <w:i/>
                      <w:iCs/>
                      <w:sz w:val="22"/>
                      <w:szCs w:val="22"/>
                    </w:rPr>
                    <w:t>polh</w:t>
                  </w:r>
                  <w:r w:rsidR="003923B5">
                    <w:rPr>
                      <w:rFonts w:ascii="Arial" w:hAnsi="Arial" w:cs="Arial"/>
                      <w:sz w:val="22"/>
                      <w:szCs w:val="22"/>
                    </w:rPr>
                    <w:t xml:space="preserve"> locus</w:t>
                  </w:r>
                  <w:r w:rsidR="005C1791">
                    <w:rPr>
                      <w:rFonts w:ascii="Arial" w:hAnsi="Arial" w:cs="Arial"/>
                      <w:sz w:val="22"/>
                      <w:szCs w:val="22"/>
                    </w:rPr>
                    <w:t xml:space="preserve"> </w:t>
                  </w:r>
                  <w:r w:rsidR="00F56636" w:rsidRPr="00F56636">
                    <w:rPr>
                      <w:rFonts w:ascii="Arial" w:hAnsi="Arial" w:cs="Arial"/>
                      <w:sz w:val="22"/>
                      <w:szCs w:val="22"/>
                    </w:rPr>
                    <w:t>[8]</w:t>
                  </w:r>
                  <w:r w:rsidR="003923B5">
                    <w:rPr>
                      <w:rFonts w:ascii="Arial" w:hAnsi="Arial" w:cs="Arial"/>
                      <w:sz w:val="22"/>
                      <w:szCs w:val="22"/>
                    </w:rPr>
                    <w:t xml:space="preserve">.  It was later </w:t>
                  </w:r>
                  <w:r w:rsidR="005D55AF">
                    <w:rPr>
                      <w:rFonts w:ascii="Arial" w:hAnsi="Arial" w:cs="Arial"/>
                      <w:sz w:val="22"/>
                      <w:szCs w:val="22"/>
                    </w:rPr>
                    <w:t xml:space="preserve">discovered that </w:t>
                  </w:r>
                  <w:r w:rsidR="009C15AB">
                    <w:rPr>
                      <w:rFonts w:ascii="Arial" w:hAnsi="Arial" w:cs="Arial"/>
                      <w:sz w:val="22"/>
                      <w:szCs w:val="22"/>
                    </w:rPr>
                    <w:t xml:space="preserve">part of </w:t>
                  </w:r>
                  <w:r w:rsidR="005D55AF">
                    <w:rPr>
                      <w:rFonts w:ascii="Arial" w:hAnsi="Arial" w:cs="Arial"/>
                      <w:sz w:val="22"/>
                      <w:szCs w:val="22"/>
                    </w:rPr>
                    <w:t xml:space="preserve">the </w:t>
                  </w:r>
                  <w:r w:rsidR="00680760">
                    <w:rPr>
                      <w:rFonts w:ascii="Arial" w:hAnsi="Arial" w:cs="Arial"/>
                      <w:i/>
                      <w:iCs/>
                      <w:sz w:val="22"/>
                      <w:szCs w:val="22"/>
                    </w:rPr>
                    <w:t xml:space="preserve">polh </w:t>
                  </w:r>
                  <w:r w:rsidR="00680760">
                    <w:rPr>
                      <w:rFonts w:ascii="Arial" w:hAnsi="Arial" w:cs="Arial"/>
                      <w:sz w:val="22"/>
                      <w:szCs w:val="22"/>
                    </w:rPr>
                    <w:t>gene</w:t>
                  </w:r>
                  <w:r w:rsidR="002254B4">
                    <w:rPr>
                      <w:rFonts w:ascii="Arial" w:hAnsi="Arial" w:cs="Arial"/>
                      <w:sz w:val="22"/>
                      <w:szCs w:val="22"/>
                    </w:rPr>
                    <w:t xml:space="preserve"> seq</w:t>
                  </w:r>
                  <w:r w:rsidR="00C03547">
                    <w:rPr>
                      <w:rFonts w:ascii="Arial" w:hAnsi="Arial" w:cs="Arial"/>
                      <w:sz w:val="22"/>
                      <w:szCs w:val="22"/>
                    </w:rPr>
                    <w:t>ue</w:t>
                  </w:r>
                  <w:r w:rsidR="002254B4">
                    <w:rPr>
                      <w:rFonts w:ascii="Arial" w:hAnsi="Arial" w:cs="Arial"/>
                      <w:sz w:val="22"/>
                      <w:szCs w:val="22"/>
                    </w:rPr>
                    <w:t>nce</w:t>
                  </w:r>
                  <w:r w:rsidR="00680760">
                    <w:rPr>
                      <w:rFonts w:ascii="Arial" w:hAnsi="Arial" w:cs="Arial"/>
                      <w:sz w:val="22"/>
                      <w:szCs w:val="22"/>
                    </w:rPr>
                    <w:t xml:space="preserve"> of the </w:t>
                  </w:r>
                  <w:r w:rsidR="005D55AF">
                    <w:rPr>
                      <w:rFonts w:ascii="Arial" w:hAnsi="Arial" w:cs="Arial"/>
                      <w:sz w:val="22"/>
                      <w:szCs w:val="22"/>
                    </w:rPr>
                    <w:t xml:space="preserve">AcMNPV lineage </w:t>
                  </w:r>
                  <w:r w:rsidR="003D258E">
                    <w:rPr>
                      <w:rFonts w:ascii="Arial" w:hAnsi="Arial" w:cs="Arial"/>
                      <w:sz w:val="22"/>
                      <w:szCs w:val="22"/>
                    </w:rPr>
                    <w:t>had been acquired</w:t>
                  </w:r>
                  <w:r w:rsidR="003959D6">
                    <w:rPr>
                      <w:rFonts w:ascii="Arial" w:hAnsi="Arial" w:cs="Arial"/>
                      <w:iCs/>
                      <w:sz w:val="22"/>
                      <w:szCs w:val="22"/>
                    </w:rPr>
                    <w:t xml:space="preserve"> by </w:t>
                  </w:r>
                  <w:r w:rsidR="00C03547">
                    <w:rPr>
                      <w:rFonts w:ascii="Arial" w:hAnsi="Arial" w:cs="Arial"/>
                      <w:iCs/>
                      <w:sz w:val="22"/>
                      <w:szCs w:val="22"/>
                    </w:rPr>
                    <w:t xml:space="preserve">homologous </w:t>
                  </w:r>
                  <w:r w:rsidR="00CE7BD1">
                    <w:rPr>
                      <w:rFonts w:ascii="Arial" w:hAnsi="Arial" w:cs="Arial"/>
                      <w:iCs/>
                      <w:sz w:val="22"/>
                      <w:szCs w:val="22"/>
                    </w:rPr>
                    <w:t xml:space="preserve">recombination with </w:t>
                  </w:r>
                  <w:r w:rsidR="009C15AB">
                    <w:rPr>
                      <w:rFonts w:ascii="Arial" w:hAnsi="Arial" w:cs="Arial"/>
                      <w:iCs/>
                      <w:sz w:val="22"/>
                      <w:szCs w:val="22"/>
                    </w:rPr>
                    <w:t xml:space="preserve">the </w:t>
                  </w:r>
                  <w:r w:rsidR="009C15AB">
                    <w:rPr>
                      <w:rFonts w:ascii="Arial" w:hAnsi="Arial" w:cs="Arial"/>
                      <w:i/>
                      <w:sz w:val="22"/>
                      <w:szCs w:val="22"/>
                    </w:rPr>
                    <w:t xml:space="preserve">polh </w:t>
                  </w:r>
                  <w:r w:rsidR="009C15AB">
                    <w:rPr>
                      <w:rFonts w:ascii="Arial" w:hAnsi="Arial" w:cs="Arial"/>
                      <w:iCs/>
                      <w:sz w:val="22"/>
                      <w:szCs w:val="22"/>
                    </w:rPr>
                    <w:t xml:space="preserve">gene of </w:t>
                  </w:r>
                  <w:r w:rsidR="00CE7BD1">
                    <w:rPr>
                      <w:rFonts w:ascii="Arial" w:hAnsi="Arial" w:cs="Arial"/>
                      <w:iCs/>
                      <w:sz w:val="22"/>
                      <w:szCs w:val="22"/>
                    </w:rPr>
                    <w:t xml:space="preserve">a distantly related </w:t>
                  </w:r>
                  <w:r w:rsidR="00E71DF7">
                    <w:rPr>
                      <w:rFonts w:ascii="Arial" w:hAnsi="Arial" w:cs="Arial"/>
                      <w:iCs/>
                      <w:sz w:val="22"/>
                      <w:szCs w:val="22"/>
                    </w:rPr>
                    <w:t>G</w:t>
                  </w:r>
                  <w:r w:rsidR="00CE7BD1">
                    <w:rPr>
                      <w:rFonts w:ascii="Arial" w:hAnsi="Arial" w:cs="Arial"/>
                      <w:iCs/>
                      <w:sz w:val="22"/>
                      <w:szCs w:val="22"/>
                    </w:rPr>
                    <w:t>roup II alphabaculovirus</w:t>
                  </w:r>
                  <w:r w:rsidR="00932490">
                    <w:rPr>
                      <w:rFonts w:ascii="Arial" w:hAnsi="Arial" w:cs="Arial"/>
                      <w:iCs/>
                      <w:sz w:val="22"/>
                      <w:szCs w:val="22"/>
                    </w:rPr>
                    <w:t xml:space="preserve"> </w:t>
                  </w:r>
                  <w:r w:rsidR="00932490" w:rsidRPr="00932490">
                    <w:rPr>
                      <w:rFonts w:ascii="Arial" w:hAnsi="Arial" w:cs="Arial"/>
                      <w:iCs/>
                      <w:sz w:val="22"/>
                      <w:szCs w:val="22"/>
                    </w:rPr>
                    <w:t>[7]</w:t>
                  </w:r>
                  <w:r w:rsidR="00CE7BD1">
                    <w:rPr>
                      <w:rFonts w:ascii="Arial" w:hAnsi="Arial" w:cs="Arial"/>
                      <w:iCs/>
                      <w:sz w:val="22"/>
                      <w:szCs w:val="22"/>
                    </w:rPr>
                    <w:t>.</w:t>
                  </w:r>
                  <w:r w:rsidR="003D258E">
                    <w:rPr>
                      <w:rFonts w:ascii="Arial" w:hAnsi="Arial" w:cs="Arial"/>
                      <w:iCs/>
                      <w:sz w:val="22"/>
                      <w:szCs w:val="22"/>
                    </w:rPr>
                    <w:t xml:space="preserve"> </w:t>
                  </w:r>
                  <w:r w:rsidR="00FD2378">
                    <w:rPr>
                      <w:rFonts w:ascii="Arial" w:hAnsi="Arial" w:cs="Arial"/>
                      <w:iCs/>
                      <w:sz w:val="22"/>
                      <w:szCs w:val="22"/>
                    </w:rPr>
                    <w:t>Jehle et al.</w:t>
                  </w:r>
                  <w:r w:rsidR="006C49F7">
                    <w:rPr>
                      <w:rFonts w:ascii="Arial" w:hAnsi="Arial" w:cs="Arial"/>
                      <w:iCs/>
                      <w:sz w:val="22"/>
                      <w:szCs w:val="22"/>
                    </w:rPr>
                    <w:t xml:space="preserve"> </w:t>
                  </w:r>
                  <w:r w:rsidR="00F56636" w:rsidRPr="00F56636">
                    <w:rPr>
                      <w:rFonts w:ascii="Arial" w:hAnsi="Arial" w:cs="Arial"/>
                      <w:iCs/>
                      <w:sz w:val="22"/>
                      <w:szCs w:val="22"/>
                    </w:rPr>
                    <w:t>[8]</w:t>
                  </w:r>
                  <w:r w:rsidR="00F56636">
                    <w:rPr>
                      <w:rFonts w:ascii="Arial" w:hAnsi="Arial" w:cs="Arial"/>
                      <w:iCs/>
                      <w:sz w:val="22"/>
                      <w:szCs w:val="22"/>
                    </w:rPr>
                    <w:t xml:space="preserve"> </w:t>
                  </w:r>
                  <w:r w:rsidR="006C49F7">
                    <w:rPr>
                      <w:rFonts w:ascii="Arial" w:hAnsi="Arial" w:cs="Arial"/>
                      <w:iCs/>
                      <w:sz w:val="22"/>
                      <w:szCs w:val="22"/>
                    </w:rPr>
                    <w:t xml:space="preserve">cited </w:t>
                  </w:r>
                  <w:r w:rsidR="00E71DF7">
                    <w:rPr>
                      <w:rFonts w:ascii="Arial" w:hAnsi="Arial" w:cs="Arial"/>
                      <w:iCs/>
                      <w:sz w:val="22"/>
                      <w:szCs w:val="22"/>
                    </w:rPr>
                    <w:t>additional</w:t>
                  </w:r>
                  <w:r w:rsidR="006C49F7">
                    <w:rPr>
                      <w:rFonts w:ascii="Arial" w:hAnsi="Arial" w:cs="Arial"/>
                      <w:iCs/>
                      <w:sz w:val="22"/>
                      <w:szCs w:val="22"/>
                    </w:rPr>
                    <w:t xml:space="preserve"> </w:t>
                  </w:r>
                  <w:r w:rsidR="00FD2378">
                    <w:rPr>
                      <w:rFonts w:ascii="Arial" w:hAnsi="Arial" w:cs="Arial"/>
                      <w:iCs/>
                      <w:sz w:val="22"/>
                      <w:szCs w:val="22"/>
                    </w:rPr>
                    <w:t>features distinguishing RoMNPV and AcMNPV</w:t>
                  </w:r>
                  <w:r w:rsidR="00E92256">
                    <w:rPr>
                      <w:rFonts w:ascii="Arial" w:hAnsi="Arial" w:cs="Arial"/>
                      <w:iCs/>
                      <w:sz w:val="22"/>
                      <w:szCs w:val="22"/>
                    </w:rPr>
                    <w:t xml:space="preserve"> in support of their assignment into separate species.  </w:t>
                  </w:r>
                  <w:r w:rsidR="00E93322">
                    <w:rPr>
                      <w:rFonts w:ascii="Arial" w:hAnsi="Arial" w:cs="Arial"/>
                      <w:iCs/>
                      <w:sz w:val="22"/>
                      <w:szCs w:val="22"/>
                    </w:rPr>
                    <w:t xml:space="preserve">Later analysis </w:t>
                  </w:r>
                  <w:r w:rsidR="00E724AC">
                    <w:rPr>
                      <w:rFonts w:ascii="Arial" w:hAnsi="Arial" w:cs="Arial"/>
                      <w:iCs/>
                      <w:sz w:val="22"/>
                      <w:szCs w:val="22"/>
                    </w:rPr>
                    <w:t xml:space="preserve">with </w:t>
                  </w:r>
                  <w:r w:rsidR="000F1DD6">
                    <w:rPr>
                      <w:rFonts w:ascii="Arial" w:hAnsi="Arial" w:cs="Arial"/>
                      <w:iCs/>
                      <w:sz w:val="22"/>
                      <w:szCs w:val="22"/>
                    </w:rPr>
                    <w:t xml:space="preserve">pairwise core gene alignments also produced </w:t>
                  </w:r>
                  <w:r w:rsidR="005D2775">
                    <w:rPr>
                      <w:rFonts w:ascii="Arial" w:hAnsi="Arial" w:cs="Arial"/>
                      <w:iCs/>
                      <w:sz w:val="22"/>
                      <w:szCs w:val="22"/>
                    </w:rPr>
                    <w:t>K2P distances</w:t>
                  </w:r>
                  <w:r w:rsidR="0017396B">
                    <w:rPr>
                      <w:rFonts w:ascii="Arial" w:hAnsi="Arial" w:cs="Arial"/>
                      <w:iCs/>
                      <w:sz w:val="22"/>
                      <w:szCs w:val="22"/>
                    </w:rPr>
                    <w:t xml:space="preserve"> between AcMNPV and RoMNPV</w:t>
                  </w:r>
                  <w:r w:rsidR="005D2775">
                    <w:rPr>
                      <w:rFonts w:ascii="Arial" w:hAnsi="Arial" w:cs="Arial"/>
                      <w:iCs/>
                      <w:sz w:val="22"/>
                      <w:szCs w:val="22"/>
                    </w:rPr>
                    <w:t xml:space="preserve"> </w:t>
                  </w:r>
                  <w:r w:rsidR="00F2022E">
                    <w:rPr>
                      <w:rFonts w:ascii="Arial" w:hAnsi="Arial" w:cs="Arial"/>
                      <w:iCs/>
                      <w:sz w:val="22"/>
                      <w:szCs w:val="22"/>
                    </w:rPr>
                    <w:t xml:space="preserve">that fell between the cutoff points of the modified core gene criterion, </w:t>
                  </w:r>
                  <w:r w:rsidR="005655A7">
                    <w:rPr>
                      <w:rFonts w:ascii="Arial" w:hAnsi="Arial" w:cs="Arial"/>
                      <w:iCs/>
                      <w:sz w:val="22"/>
                      <w:szCs w:val="22"/>
                    </w:rPr>
                    <w:t>and</w:t>
                  </w:r>
                  <w:r w:rsidR="00F2022E">
                    <w:rPr>
                      <w:rFonts w:ascii="Arial" w:hAnsi="Arial" w:cs="Arial"/>
                      <w:iCs/>
                      <w:sz w:val="22"/>
                      <w:szCs w:val="22"/>
                    </w:rPr>
                    <w:t xml:space="preserve"> the authors </w:t>
                  </w:r>
                  <w:r w:rsidR="005655A7">
                    <w:rPr>
                      <w:rFonts w:ascii="Arial" w:hAnsi="Arial" w:cs="Arial"/>
                      <w:iCs/>
                      <w:sz w:val="22"/>
                      <w:szCs w:val="22"/>
                    </w:rPr>
                    <w:t xml:space="preserve">again </w:t>
                  </w:r>
                  <w:r w:rsidR="007837F0">
                    <w:rPr>
                      <w:rFonts w:ascii="Arial" w:hAnsi="Arial" w:cs="Arial"/>
                      <w:iCs/>
                      <w:sz w:val="22"/>
                      <w:szCs w:val="22"/>
                    </w:rPr>
                    <w:t>assigned RoMNPV-R1 to a separate species</w:t>
                  </w:r>
                  <w:r w:rsidR="009E48B0">
                    <w:rPr>
                      <w:rFonts w:ascii="Arial" w:hAnsi="Arial" w:cs="Arial"/>
                      <w:iCs/>
                      <w:sz w:val="22"/>
                      <w:szCs w:val="22"/>
                    </w:rPr>
                    <w:t xml:space="preserve"> </w:t>
                  </w:r>
                  <w:r w:rsidR="00142602" w:rsidRPr="00142602">
                    <w:rPr>
                      <w:rFonts w:ascii="Arial" w:hAnsi="Arial" w:cs="Arial"/>
                      <w:iCs/>
                      <w:sz w:val="22"/>
                      <w:szCs w:val="22"/>
                    </w:rPr>
                    <w:t>[14]</w:t>
                  </w:r>
                  <w:r w:rsidR="0017396B">
                    <w:rPr>
                      <w:rFonts w:ascii="Arial" w:hAnsi="Arial" w:cs="Arial"/>
                      <w:iCs/>
                      <w:sz w:val="22"/>
                      <w:szCs w:val="22"/>
                    </w:rPr>
                    <w:t xml:space="preserve">.  </w:t>
                  </w:r>
                  <w:r w:rsidR="00D70C64">
                    <w:rPr>
                      <w:rFonts w:ascii="Arial" w:hAnsi="Arial" w:cs="Arial"/>
                      <w:iCs/>
                      <w:sz w:val="22"/>
                      <w:szCs w:val="22"/>
                    </w:rPr>
                    <w:t xml:space="preserve">Isolates of RoMNPV </w:t>
                  </w:r>
                  <w:r w:rsidR="005655A7">
                    <w:rPr>
                      <w:rFonts w:ascii="Arial" w:hAnsi="Arial" w:cs="Arial"/>
                      <w:iCs/>
                      <w:sz w:val="22"/>
                      <w:szCs w:val="22"/>
                    </w:rPr>
                    <w:t xml:space="preserve">form a </w:t>
                  </w:r>
                  <w:r w:rsidR="00C569A6">
                    <w:rPr>
                      <w:rFonts w:ascii="Arial" w:hAnsi="Arial" w:cs="Arial"/>
                      <w:iCs/>
                      <w:sz w:val="22"/>
                      <w:szCs w:val="22"/>
                    </w:rPr>
                    <w:t xml:space="preserve">separate and distinct clade </w:t>
                  </w:r>
                  <w:r w:rsidR="005D0EC4">
                    <w:rPr>
                      <w:rFonts w:ascii="Arial" w:hAnsi="Arial" w:cs="Arial"/>
                      <w:iCs/>
                      <w:sz w:val="22"/>
                      <w:szCs w:val="22"/>
                    </w:rPr>
                    <w:t xml:space="preserve">from viruses of the AcMNPV clade </w:t>
                  </w:r>
                  <w:r w:rsidR="00C569A6">
                    <w:rPr>
                      <w:rFonts w:ascii="Arial" w:hAnsi="Arial" w:cs="Arial"/>
                      <w:iCs/>
                      <w:sz w:val="22"/>
                      <w:szCs w:val="22"/>
                    </w:rPr>
                    <w:t>in</w:t>
                  </w:r>
                  <w:r w:rsidR="005D0EC4">
                    <w:rPr>
                      <w:rFonts w:ascii="Arial" w:hAnsi="Arial" w:cs="Arial"/>
                      <w:iCs/>
                      <w:sz w:val="22"/>
                      <w:szCs w:val="22"/>
                    </w:rPr>
                    <w:t xml:space="preserve"> molecular</w:t>
                  </w:r>
                  <w:r w:rsidR="00C569A6">
                    <w:rPr>
                      <w:rFonts w:ascii="Arial" w:hAnsi="Arial" w:cs="Arial"/>
                      <w:iCs/>
                      <w:sz w:val="22"/>
                      <w:szCs w:val="22"/>
                    </w:rPr>
                    <w:t xml:space="preserve"> phylogenies</w:t>
                  </w:r>
                  <w:r w:rsidR="00142602">
                    <w:rPr>
                      <w:rFonts w:ascii="Arial" w:hAnsi="Arial" w:cs="Arial"/>
                      <w:iCs/>
                      <w:sz w:val="22"/>
                      <w:szCs w:val="22"/>
                    </w:rPr>
                    <w:t xml:space="preserve"> </w:t>
                  </w:r>
                  <w:r w:rsidR="002968DE" w:rsidRPr="002968DE">
                    <w:rPr>
                      <w:rFonts w:ascii="Arial" w:hAnsi="Arial" w:cs="Arial"/>
                      <w:iCs/>
                      <w:sz w:val="22"/>
                      <w:szCs w:val="22"/>
                    </w:rPr>
                    <w:t>[4]</w:t>
                  </w:r>
                  <w:r w:rsidR="005D0EC4">
                    <w:rPr>
                      <w:rFonts w:ascii="Arial" w:hAnsi="Arial" w:cs="Arial"/>
                      <w:iCs/>
                      <w:sz w:val="22"/>
                      <w:szCs w:val="22"/>
                    </w:rPr>
                    <w:t xml:space="preserve">, and a </w:t>
                  </w:r>
                  <w:r w:rsidR="008F19C1">
                    <w:rPr>
                      <w:rFonts w:ascii="Arial" w:hAnsi="Arial" w:cs="Arial"/>
                      <w:iCs/>
                      <w:sz w:val="22"/>
                      <w:szCs w:val="22"/>
                    </w:rPr>
                    <w:t xml:space="preserve">separate analysis of species assignments using </w:t>
                  </w:r>
                  <w:r w:rsidR="00E71E4D">
                    <w:rPr>
                      <w:rFonts w:ascii="Arial" w:hAnsi="Arial" w:cs="Arial"/>
                      <w:iCs/>
                      <w:sz w:val="22"/>
                      <w:szCs w:val="22"/>
                    </w:rPr>
                    <w:t xml:space="preserve">a </w:t>
                  </w:r>
                  <w:r w:rsidR="00E71E4D" w:rsidRPr="00E71E4D">
                    <w:rPr>
                      <w:rFonts w:ascii="Arial" w:hAnsi="Arial" w:cs="Arial"/>
                      <w:iCs/>
                      <w:sz w:val="22"/>
                      <w:szCs w:val="22"/>
                    </w:rPr>
                    <w:t xml:space="preserve">phylogenetic-species-concept </w:t>
                  </w:r>
                  <w:r w:rsidR="00A41DAE">
                    <w:rPr>
                      <w:rFonts w:ascii="Arial" w:hAnsi="Arial" w:cs="Arial"/>
                      <w:iCs/>
                      <w:sz w:val="22"/>
                      <w:szCs w:val="22"/>
                    </w:rPr>
                    <w:t>approach</w:t>
                  </w:r>
                  <w:r w:rsidR="00E71E4D">
                    <w:rPr>
                      <w:rFonts w:ascii="Arial" w:hAnsi="Arial" w:cs="Arial"/>
                      <w:iCs/>
                      <w:sz w:val="22"/>
                      <w:szCs w:val="22"/>
                    </w:rPr>
                    <w:t xml:space="preserve"> based on </w:t>
                  </w:r>
                  <w:r w:rsidR="00E71E4D" w:rsidRPr="00E71E4D">
                    <w:rPr>
                      <w:rFonts w:ascii="Arial" w:hAnsi="Arial" w:cs="Arial"/>
                      <w:iCs/>
                      <w:sz w:val="22"/>
                      <w:szCs w:val="22"/>
                    </w:rPr>
                    <w:t>the multi-rate Poisson tree processes (mPTP) model</w:t>
                  </w:r>
                  <w:r w:rsidR="00C569A6">
                    <w:rPr>
                      <w:rFonts w:ascii="Arial" w:hAnsi="Arial" w:cs="Arial"/>
                      <w:iCs/>
                      <w:sz w:val="22"/>
                      <w:szCs w:val="22"/>
                    </w:rPr>
                    <w:t xml:space="preserve"> </w:t>
                  </w:r>
                  <w:r w:rsidR="00A41DAE">
                    <w:rPr>
                      <w:rFonts w:ascii="Arial" w:hAnsi="Arial" w:cs="Arial"/>
                      <w:iCs/>
                      <w:sz w:val="22"/>
                      <w:szCs w:val="22"/>
                    </w:rPr>
                    <w:t xml:space="preserve">also </w:t>
                  </w:r>
                  <w:r w:rsidR="00C77D07">
                    <w:rPr>
                      <w:rFonts w:ascii="Arial" w:hAnsi="Arial" w:cs="Arial"/>
                      <w:iCs/>
                      <w:sz w:val="22"/>
                      <w:szCs w:val="22"/>
                    </w:rPr>
                    <w:t>classified</w:t>
                  </w:r>
                  <w:r w:rsidR="00A41DAE">
                    <w:rPr>
                      <w:rFonts w:ascii="Arial" w:hAnsi="Arial" w:cs="Arial"/>
                      <w:iCs/>
                      <w:sz w:val="22"/>
                      <w:szCs w:val="22"/>
                    </w:rPr>
                    <w:t xml:space="preserve"> AcMNPV and RoMNPV isolates in</w:t>
                  </w:r>
                  <w:r w:rsidR="00FA7BD2">
                    <w:rPr>
                      <w:rFonts w:ascii="Arial" w:hAnsi="Arial" w:cs="Arial"/>
                      <w:iCs/>
                      <w:sz w:val="22"/>
                      <w:szCs w:val="22"/>
                    </w:rPr>
                    <w:t>to</w:t>
                  </w:r>
                  <w:r w:rsidR="00A41DAE">
                    <w:rPr>
                      <w:rFonts w:ascii="Arial" w:hAnsi="Arial" w:cs="Arial"/>
                      <w:iCs/>
                      <w:sz w:val="22"/>
                      <w:szCs w:val="22"/>
                    </w:rPr>
                    <w:t xml:space="preserve"> separate species</w:t>
                  </w:r>
                  <w:r w:rsidR="00E779B1">
                    <w:rPr>
                      <w:rFonts w:ascii="Arial" w:hAnsi="Arial" w:cs="Arial"/>
                      <w:iCs/>
                      <w:sz w:val="22"/>
                      <w:szCs w:val="22"/>
                    </w:rPr>
                    <w:t xml:space="preserve"> </w:t>
                  </w:r>
                  <w:r w:rsidR="00E779B1" w:rsidRPr="00E779B1">
                    <w:rPr>
                      <w:rFonts w:ascii="Arial" w:hAnsi="Arial" w:cs="Arial"/>
                      <w:iCs/>
                      <w:sz w:val="22"/>
                      <w:szCs w:val="22"/>
                    </w:rPr>
                    <w:t>[13]</w:t>
                  </w:r>
                  <w:r w:rsidR="00A41DAE">
                    <w:rPr>
                      <w:rFonts w:ascii="Arial" w:hAnsi="Arial" w:cs="Arial"/>
                      <w:iCs/>
                      <w:sz w:val="22"/>
                      <w:szCs w:val="22"/>
                    </w:rPr>
                    <w:t>.</w:t>
                  </w:r>
                  <w:r w:rsidR="00CE7BD1">
                    <w:rPr>
                      <w:rFonts w:ascii="Arial" w:hAnsi="Arial" w:cs="Arial"/>
                      <w:iCs/>
                      <w:sz w:val="22"/>
                      <w:szCs w:val="22"/>
                    </w:rPr>
                    <w:t xml:space="preserve"> </w:t>
                  </w:r>
                </w:p>
                <w:p w14:paraId="521D5C18" w14:textId="77777777" w:rsidR="00A81DE0" w:rsidRDefault="00F9761F">
                  <w:pPr>
                    <w:rPr>
                      <w:rFonts w:ascii="Arial" w:hAnsi="Arial" w:cs="Arial"/>
                      <w:sz w:val="22"/>
                      <w:szCs w:val="22"/>
                    </w:rPr>
                  </w:pPr>
                  <w:r w:rsidRPr="005102BE">
                    <w:rPr>
                      <w:rFonts w:ascii="Arial" w:hAnsi="Arial" w:cs="Arial"/>
                      <w:b/>
                      <w:bCs/>
                      <w:sz w:val="22"/>
                      <w:szCs w:val="22"/>
                    </w:rPr>
                    <w:t>Etymology:</w:t>
                  </w:r>
                  <w:r>
                    <w:rPr>
                      <w:rFonts w:ascii="Arial" w:hAnsi="Arial" w:cs="Arial"/>
                      <w:sz w:val="22"/>
                      <w:szCs w:val="22"/>
                    </w:rPr>
                    <w:t xml:space="preserve"> </w:t>
                  </w:r>
                  <w:r w:rsidR="007D603A">
                    <w:rPr>
                      <w:rFonts w:ascii="Arial" w:hAnsi="Arial" w:cs="Arial"/>
                      <w:sz w:val="22"/>
                      <w:szCs w:val="22"/>
                    </w:rPr>
                    <w:t>According to Bug</w:t>
                  </w:r>
                  <w:r w:rsidR="0091115E">
                    <w:rPr>
                      <w:rFonts w:ascii="Arial" w:hAnsi="Arial" w:cs="Arial"/>
                      <w:sz w:val="22"/>
                      <w:szCs w:val="22"/>
                    </w:rPr>
                    <w:t>G</w:t>
                  </w:r>
                  <w:r w:rsidR="007D603A">
                    <w:rPr>
                      <w:rFonts w:ascii="Arial" w:hAnsi="Arial" w:cs="Arial"/>
                      <w:sz w:val="22"/>
                      <w:szCs w:val="22"/>
                    </w:rPr>
                    <w:t>uide.</w:t>
                  </w:r>
                  <w:r w:rsidR="0091115E">
                    <w:rPr>
                      <w:rFonts w:ascii="Arial" w:hAnsi="Arial" w:cs="Arial"/>
                      <w:sz w:val="22"/>
                      <w:szCs w:val="22"/>
                    </w:rPr>
                    <w:t>N</w:t>
                  </w:r>
                  <w:r w:rsidR="007D603A">
                    <w:rPr>
                      <w:rFonts w:ascii="Arial" w:hAnsi="Arial" w:cs="Arial"/>
                      <w:sz w:val="22"/>
                      <w:szCs w:val="22"/>
                    </w:rPr>
                    <w:t xml:space="preserve">et, the origin of “ou” </w:t>
                  </w:r>
                  <w:r w:rsidR="0005197A">
                    <w:rPr>
                      <w:rFonts w:ascii="Arial" w:hAnsi="Arial" w:cs="Arial"/>
                      <w:sz w:val="22"/>
                      <w:szCs w:val="22"/>
                    </w:rPr>
                    <w:t xml:space="preserve">in the </w:t>
                  </w:r>
                  <w:r w:rsidR="00F27C5E">
                    <w:rPr>
                      <w:rFonts w:ascii="Arial" w:hAnsi="Arial" w:cs="Arial"/>
                      <w:sz w:val="22"/>
                      <w:szCs w:val="22"/>
                    </w:rPr>
                    <w:t xml:space="preserve">host </w:t>
                  </w:r>
                  <w:r w:rsidR="0005197A">
                    <w:rPr>
                      <w:rFonts w:ascii="Arial" w:hAnsi="Arial" w:cs="Arial"/>
                      <w:sz w:val="22"/>
                      <w:szCs w:val="22"/>
                    </w:rPr>
                    <w:t xml:space="preserve">species name </w:t>
                  </w:r>
                  <w:r w:rsidR="007D603A">
                    <w:rPr>
                      <w:rFonts w:ascii="Arial" w:hAnsi="Arial" w:cs="Arial"/>
                      <w:sz w:val="22"/>
                      <w:szCs w:val="22"/>
                    </w:rPr>
                    <w:t>is obscure.  “Ou” may refer to a ligature of the letters “o” and “u”</w:t>
                  </w:r>
                  <w:r w:rsidR="00B517D9">
                    <w:rPr>
                      <w:rFonts w:ascii="Arial" w:hAnsi="Arial" w:cs="Arial"/>
                      <w:sz w:val="22"/>
                      <w:szCs w:val="22"/>
                    </w:rPr>
                    <w:t xml:space="preserve"> that </w:t>
                  </w:r>
                  <w:r w:rsidR="00F27C5E">
                    <w:rPr>
                      <w:rFonts w:ascii="Arial" w:hAnsi="Arial" w:cs="Arial"/>
                      <w:sz w:val="22"/>
                      <w:szCs w:val="22"/>
                    </w:rPr>
                    <w:t>may be</w:t>
                  </w:r>
                  <w:r w:rsidR="00B517D9">
                    <w:rPr>
                      <w:rFonts w:ascii="Arial" w:hAnsi="Arial" w:cs="Arial"/>
                      <w:sz w:val="22"/>
                      <w:szCs w:val="22"/>
                    </w:rPr>
                    <w:t xml:space="preserve"> descriptive of the wing scale pattern in </w:t>
                  </w:r>
                  <w:r w:rsidR="00E11FAC">
                    <w:rPr>
                      <w:rFonts w:ascii="Arial" w:hAnsi="Arial" w:cs="Arial"/>
                      <w:sz w:val="22"/>
                      <w:szCs w:val="22"/>
                    </w:rPr>
                    <w:t>host</w:t>
                  </w:r>
                  <w:r w:rsidR="00B517D9">
                    <w:rPr>
                      <w:rFonts w:ascii="Arial" w:hAnsi="Arial" w:cs="Arial"/>
                      <w:sz w:val="22"/>
                      <w:szCs w:val="22"/>
                    </w:rPr>
                    <w:t xml:space="preserve"> moths</w:t>
                  </w:r>
                  <w:r w:rsidR="007D603A">
                    <w:rPr>
                      <w:rFonts w:ascii="Arial" w:hAnsi="Arial" w:cs="Arial"/>
                      <w:sz w:val="22"/>
                      <w:szCs w:val="22"/>
                    </w:rPr>
                    <w:t xml:space="preserve">, so </w:t>
                  </w:r>
                  <w:r w:rsidR="00D92B9F">
                    <w:rPr>
                      <w:rFonts w:ascii="Arial" w:hAnsi="Arial" w:cs="Arial"/>
                      <w:sz w:val="22"/>
                      <w:szCs w:val="22"/>
                    </w:rPr>
                    <w:t>t</w:t>
                  </w:r>
                  <w:r w:rsidR="007D603A">
                    <w:rPr>
                      <w:rFonts w:ascii="Arial" w:hAnsi="Arial" w:cs="Arial"/>
                      <w:sz w:val="22"/>
                      <w:szCs w:val="22"/>
                    </w:rPr>
                    <w:t>he genitive “ous”</w:t>
                  </w:r>
                  <w:r w:rsidR="00E11FAC">
                    <w:rPr>
                      <w:rFonts w:ascii="Arial" w:hAnsi="Arial" w:cs="Arial"/>
                      <w:sz w:val="22"/>
                      <w:szCs w:val="22"/>
                    </w:rPr>
                    <w:t xml:space="preserve"> </w:t>
                  </w:r>
                  <w:r w:rsidR="00D92B9F">
                    <w:rPr>
                      <w:rFonts w:ascii="Arial" w:hAnsi="Arial" w:cs="Arial"/>
                      <w:sz w:val="22"/>
                      <w:szCs w:val="22"/>
                    </w:rPr>
                    <w:t>was used for</w:t>
                  </w:r>
                  <w:r w:rsidR="00E11FAC">
                    <w:rPr>
                      <w:rFonts w:ascii="Arial" w:hAnsi="Arial" w:cs="Arial"/>
                      <w:sz w:val="22"/>
                      <w:szCs w:val="22"/>
                    </w:rPr>
                    <w:t xml:space="preserve"> the virus specific epithet.</w:t>
                  </w:r>
                </w:p>
                <w:p w14:paraId="4B62EA19" w14:textId="77777777" w:rsidR="006546CA" w:rsidRDefault="006546CA">
                  <w:pPr>
                    <w:rPr>
                      <w:rFonts w:ascii="Arial" w:hAnsi="Arial" w:cs="Arial"/>
                      <w:sz w:val="22"/>
                      <w:szCs w:val="22"/>
                    </w:rPr>
                  </w:pPr>
                </w:p>
                <w:p w14:paraId="2CBB91B5" w14:textId="5F3A2C68" w:rsidR="006546CA" w:rsidRPr="005102BE" w:rsidRDefault="00516CEB">
                  <w:pPr>
                    <w:rPr>
                      <w:rFonts w:ascii="Arial" w:hAnsi="Arial" w:cs="Arial"/>
                      <w:b/>
                      <w:bCs/>
                      <w:sz w:val="22"/>
                      <w:szCs w:val="22"/>
                    </w:rPr>
                  </w:pPr>
                  <w:r>
                    <w:rPr>
                      <w:rFonts w:ascii="Arial" w:hAnsi="Arial" w:cs="Arial"/>
                      <w:sz w:val="22"/>
                      <w:szCs w:val="22"/>
                    </w:rPr>
                    <w:t xml:space="preserve">2) </w:t>
                  </w:r>
                  <w:r w:rsidR="00D81CD4" w:rsidRPr="005102BE">
                    <w:rPr>
                      <w:rFonts w:ascii="Arial" w:hAnsi="Arial" w:cs="Arial"/>
                      <w:b/>
                      <w:bCs/>
                      <w:i/>
                      <w:iCs/>
                      <w:sz w:val="22"/>
                      <w:szCs w:val="22"/>
                    </w:rPr>
                    <w:t xml:space="preserve">Alphabaculovirus </w:t>
                  </w:r>
                  <w:r w:rsidR="005435CE">
                    <w:rPr>
                      <w:rFonts w:ascii="Arial" w:hAnsi="Arial" w:cs="Arial"/>
                      <w:b/>
                      <w:bCs/>
                      <w:i/>
                      <w:iCs/>
                      <w:sz w:val="22"/>
                      <w:szCs w:val="22"/>
                    </w:rPr>
                    <w:t>alter</w:t>
                  </w:r>
                  <w:r w:rsidR="00D81CD4" w:rsidRPr="005102BE">
                    <w:rPr>
                      <w:rFonts w:ascii="Arial" w:hAnsi="Arial" w:cs="Arial"/>
                      <w:b/>
                      <w:bCs/>
                      <w:i/>
                      <w:iCs/>
                      <w:sz w:val="22"/>
                      <w:szCs w:val="22"/>
                    </w:rPr>
                    <w:t>chrincludentis</w:t>
                  </w:r>
                </w:p>
                <w:p w14:paraId="32D19150" w14:textId="696C2258" w:rsidR="00516CEB" w:rsidRDefault="00516CEB">
                  <w:pPr>
                    <w:rPr>
                      <w:rFonts w:ascii="Arial" w:hAnsi="Arial" w:cs="Arial"/>
                      <w:sz w:val="22"/>
                      <w:szCs w:val="22"/>
                    </w:rPr>
                  </w:pPr>
                  <w:r w:rsidRPr="005102BE">
                    <w:rPr>
                      <w:rFonts w:ascii="Arial" w:hAnsi="Arial" w:cs="Arial"/>
                      <w:b/>
                      <w:bCs/>
                      <w:sz w:val="22"/>
                      <w:szCs w:val="22"/>
                    </w:rPr>
                    <w:t>Exemplar isolate:</w:t>
                  </w:r>
                  <w:r>
                    <w:rPr>
                      <w:rFonts w:ascii="Arial" w:hAnsi="Arial" w:cs="Arial"/>
                      <w:sz w:val="22"/>
                      <w:szCs w:val="22"/>
                    </w:rPr>
                    <w:t xml:space="preserve"> Chrysodeixis includens nucleopolyhedrovirus #1 (ChinNPV #1</w:t>
                  </w:r>
                  <w:r w:rsidR="0042454F">
                    <w:rPr>
                      <w:rFonts w:ascii="Arial" w:hAnsi="Arial" w:cs="Arial"/>
                      <w:sz w:val="22"/>
                      <w:szCs w:val="22"/>
                    </w:rPr>
                    <w:t xml:space="preserve">; </w:t>
                  </w:r>
                  <w:r w:rsidR="00E71DF7" w:rsidRPr="00E71DF7">
                    <w:rPr>
                      <w:rFonts w:ascii="Arial" w:hAnsi="Arial" w:cs="Arial"/>
                      <w:sz w:val="22"/>
                      <w:szCs w:val="22"/>
                    </w:rPr>
                    <w:t>MK746083</w:t>
                  </w:r>
                  <w:r w:rsidR="0042454F">
                    <w:rPr>
                      <w:rFonts w:ascii="Arial" w:hAnsi="Arial" w:cs="Arial"/>
                      <w:sz w:val="22"/>
                      <w:szCs w:val="22"/>
                    </w:rPr>
                    <w:t>)</w:t>
                  </w:r>
                </w:p>
                <w:p w14:paraId="2CC08B9F" w14:textId="77777777" w:rsidR="002A3B8E" w:rsidRDefault="002A3B8E">
                  <w:pPr>
                    <w:rPr>
                      <w:rFonts w:ascii="Arial" w:hAnsi="Arial" w:cs="Arial"/>
                      <w:sz w:val="22"/>
                      <w:szCs w:val="22"/>
                    </w:rPr>
                  </w:pPr>
                  <w:r>
                    <w:rPr>
                      <w:rFonts w:ascii="Arial" w:hAnsi="Arial" w:cs="Arial"/>
                      <w:sz w:val="22"/>
                      <w:szCs w:val="22"/>
                    </w:rPr>
                    <w:t>ChinNPV#1 and the other alphabaculoviruses in this proposal are Group II alphabaculoviruses, and thus do not possess homologs of the GP64 envelope protein</w:t>
                  </w:r>
                  <w:r w:rsidR="005A74B7">
                    <w:rPr>
                      <w:rFonts w:ascii="Arial" w:hAnsi="Arial" w:cs="Arial"/>
                      <w:sz w:val="22"/>
                      <w:szCs w:val="22"/>
                    </w:rPr>
                    <w:t xml:space="preserve"> (Figure 2).  </w:t>
                  </w:r>
                  <w:r w:rsidR="00A47C63">
                    <w:rPr>
                      <w:rFonts w:ascii="Arial" w:hAnsi="Arial" w:cs="Arial"/>
                      <w:sz w:val="22"/>
                      <w:szCs w:val="22"/>
                    </w:rPr>
                    <w:t xml:space="preserve">Other alphabaculoviruses have been previously isolated </w:t>
                  </w:r>
                  <w:r w:rsidR="00EE4305">
                    <w:rPr>
                      <w:rFonts w:ascii="Arial" w:hAnsi="Arial" w:cs="Arial"/>
                      <w:sz w:val="22"/>
                      <w:szCs w:val="22"/>
                    </w:rPr>
                    <w:t xml:space="preserve">from the soybean looper, </w:t>
                  </w:r>
                  <w:r w:rsidR="00EE4305">
                    <w:rPr>
                      <w:rFonts w:ascii="Arial" w:hAnsi="Arial" w:cs="Arial"/>
                      <w:i/>
                      <w:iCs/>
                      <w:sz w:val="22"/>
                      <w:szCs w:val="22"/>
                    </w:rPr>
                    <w:t xml:space="preserve">Chrysodeixis </w:t>
                  </w:r>
                  <w:r w:rsidR="00EE4305" w:rsidRPr="00EE4305">
                    <w:rPr>
                      <w:rFonts w:ascii="Arial" w:hAnsi="Arial" w:cs="Arial"/>
                      <w:i/>
                      <w:iCs/>
                      <w:sz w:val="22"/>
                      <w:szCs w:val="22"/>
                    </w:rPr>
                    <w:t>includens</w:t>
                  </w:r>
                  <w:r w:rsidR="00EE4305">
                    <w:rPr>
                      <w:rFonts w:ascii="Arial" w:hAnsi="Arial" w:cs="Arial"/>
                      <w:sz w:val="22"/>
                      <w:szCs w:val="22"/>
                    </w:rPr>
                    <w:t>, but m</w:t>
                  </w:r>
                  <w:r w:rsidR="0094395E" w:rsidRPr="00EE4305">
                    <w:rPr>
                      <w:rFonts w:ascii="Arial" w:hAnsi="Arial" w:cs="Arial"/>
                      <w:sz w:val="22"/>
                      <w:szCs w:val="22"/>
                    </w:rPr>
                    <w:t>olecular</w:t>
                  </w:r>
                  <w:r w:rsidR="0094395E">
                    <w:rPr>
                      <w:rFonts w:ascii="Arial" w:hAnsi="Arial" w:cs="Arial"/>
                      <w:sz w:val="22"/>
                      <w:szCs w:val="22"/>
                    </w:rPr>
                    <w:t xml:space="preserve"> phylogeny and K2P nucleotide distances clearly indicate that </w:t>
                  </w:r>
                  <w:r w:rsidR="00517DC3">
                    <w:rPr>
                      <w:rFonts w:ascii="Arial" w:hAnsi="Arial" w:cs="Arial"/>
                      <w:sz w:val="22"/>
                      <w:szCs w:val="22"/>
                    </w:rPr>
                    <w:t xml:space="preserve">ChinNPV#1 </w:t>
                  </w:r>
                  <w:r w:rsidR="00333A5B">
                    <w:rPr>
                      <w:rFonts w:ascii="Arial" w:hAnsi="Arial" w:cs="Arial"/>
                      <w:sz w:val="22"/>
                      <w:szCs w:val="22"/>
                    </w:rPr>
                    <w:t>represents a second different, previously undescribed</w:t>
                  </w:r>
                  <w:r w:rsidR="00A47C63">
                    <w:rPr>
                      <w:rFonts w:ascii="Arial" w:hAnsi="Arial" w:cs="Arial"/>
                      <w:sz w:val="22"/>
                      <w:szCs w:val="22"/>
                    </w:rPr>
                    <w:t xml:space="preserve"> species</w:t>
                  </w:r>
                  <w:r w:rsidR="00333A5B">
                    <w:rPr>
                      <w:rFonts w:ascii="Arial" w:hAnsi="Arial" w:cs="Arial"/>
                      <w:sz w:val="22"/>
                      <w:szCs w:val="22"/>
                    </w:rPr>
                    <w:t xml:space="preserve"> from this host</w:t>
                  </w:r>
                  <w:r w:rsidR="00E779B1">
                    <w:rPr>
                      <w:rFonts w:ascii="Arial" w:hAnsi="Arial" w:cs="Arial"/>
                      <w:sz w:val="22"/>
                      <w:szCs w:val="22"/>
                    </w:rPr>
                    <w:t xml:space="preserve"> </w:t>
                  </w:r>
                  <w:r w:rsidR="008707EF" w:rsidRPr="008707EF">
                    <w:rPr>
                      <w:rFonts w:ascii="Arial" w:hAnsi="Arial" w:cs="Arial"/>
                      <w:sz w:val="22"/>
                      <w:szCs w:val="22"/>
                    </w:rPr>
                    <w:t>[5]</w:t>
                  </w:r>
                  <w:r w:rsidR="00333A5B">
                    <w:rPr>
                      <w:rFonts w:ascii="Arial" w:hAnsi="Arial" w:cs="Arial"/>
                      <w:sz w:val="22"/>
                      <w:szCs w:val="22"/>
                    </w:rPr>
                    <w:t xml:space="preserve">.  </w:t>
                  </w:r>
                </w:p>
                <w:p w14:paraId="71B91944" w14:textId="7840FADE" w:rsidR="004E0F0A" w:rsidRPr="008C5183" w:rsidRDefault="00B31E51">
                  <w:pPr>
                    <w:rPr>
                      <w:rFonts w:ascii="Arial" w:hAnsi="Arial" w:cs="Arial"/>
                      <w:sz w:val="22"/>
                      <w:szCs w:val="22"/>
                    </w:rPr>
                  </w:pPr>
                  <w:r w:rsidRPr="005102BE">
                    <w:rPr>
                      <w:rFonts w:ascii="Arial" w:hAnsi="Arial" w:cs="Arial"/>
                      <w:b/>
                      <w:bCs/>
                      <w:sz w:val="22"/>
                      <w:szCs w:val="22"/>
                    </w:rPr>
                    <w:t>Etymology</w:t>
                  </w:r>
                  <w:r w:rsidR="00A71053" w:rsidRPr="005102BE">
                    <w:rPr>
                      <w:rFonts w:ascii="Arial" w:hAnsi="Arial" w:cs="Arial"/>
                      <w:b/>
                      <w:bCs/>
                      <w:sz w:val="22"/>
                      <w:szCs w:val="22"/>
                    </w:rPr>
                    <w:t>:</w:t>
                  </w:r>
                  <w:r w:rsidR="00A71053">
                    <w:rPr>
                      <w:rFonts w:ascii="Arial" w:hAnsi="Arial" w:cs="Arial"/>
                      <w:sz w:val="22"/>
                      <w:szCs w:val="22"/>
                    </w:rPr>
                    <w:t xml:space="preserve"> </w:t>
                  </w:r>
                  <w:r w:rsidR="001818BE">
                    <w:rPr>
                      <w:rFonts w:ascii="Arial" w:hAnsi="Arial" w:cs="Arial"/>
                      <w:sz w:val="22"/>
                      <w:szCs w:val="22"/>
                    </w:rPr>
                    <w:t>The specific ep</w:t>
                  </w:r>
                  <w:r w:rsidR="00880D04">
                    <w:rPr>
                      <w:rFonts w:ascii="Arial" w:hAnsi="Arial" w:cs="Arial"/>
                      <w:sz w:val="22"/>
                      <w:szCs w:val="22"/>
                    </w:rPr>
                    <w:t>i</w:t>
                  </w:r>
                  <w:r w:rsidR="001818BE">
                    <w:rPr>
                      <w:rFonts w:ascii="Arial" w:hAnsi="Arial" w:cs="Arial"/>
                      <w:sz w:val="22"/>
                      <w:szCs w:val="22"/>
                    </w:rPr>
                    <w:t xml:space="preserve">thet </w:t>
                  </w:r>
                  <w:r w:rsidR="00A12BC0">
                    <w:rPr>
                      <w:rFonts w:ascii="Arial" w:hAnsi="Arial" w:cs="Arial"/>
                      <w:sz w:val="22"/>
                      <w:szCs w:val="22"/>
                    </w:rPr>
                    <w:t xml:space="preserve">for this species </w:t>
                  </w:r>
                  <w:r w:rsidR="005435CE">
                    <w:rPr>
                      <w:rFonts w:ascii="Arial" w:hAnsi="Arial" w:cs="Arial"/>
                      <w:sz w:val="22"/>
                      <w:szCs w:val="22"/>
                    </w:rPr>
                    <w:t>has the pref</w:t>
                  </w:r>
                  <w:r w:rsidR="002D158F">
                    <w:rPr>
                      <w:rFonts w:ascii="Arial" w:hAnsi="Arial" w:cs="Arial"/>
                      <w:sz w:val="22"/>
                      <w:szCs w:val="22"/>
                    </w:rPr>
                    <w:t>i</w:t>
                  </w:r>
                  <w:r w:rsidR="005435CE">
                    <w:rPr>
                      <w:rFonts w:ascii="Arial" w:hAnsi="Arial" w:cs="Arial"/>
                      <w:sz w:val="22"/>
                      <w:szCs w:val="22"/>
                    </w:rPr>
                    <w:t xml:space="preserve">x </w:t>
                  </w:r>
                  <w:r w:rsidR="005435CE" w:rsidRPr="002D158F">
                    <w:rPr>
                      <w:rFonts w:ascii="Arial" w:hAnsi="Arial" w:cs="Arial"/>
                      <w:i/>
                      <w:iCs/>
                      <w:sz w:val="22"/>
                      <w:szCs w:val="22"/>
                    </w:rPr>
                    <w:t>alter</w:t>
                  </w:r>
                  <w:r w:rsidR="005435CE">
                    <w:rPr>
                      <w:rFonts w:ascii="Arial" w:hAnsi="Arial" w:cs="Arial"/>
                      <w:sz w:val="22"/>
                      <w:szCs w:val="22"/>
                    </w:rPr>
                    <w:t xml:space="preserve"> to</w:t>
                  </w:r>
                  <w:r w:rsidR="00A12BC0">
                    <w:rPr>
                      <w:rFonts w:ascii="Arial" w:hAnsi="Arial" w:cs="Arial"/>
                      <w:sz w:val="22"/>
                      <w:szCs w:val="22"/>
                    </w:rPr>
                    <w:t xml:space="preserve"> </w:t>
                  </w:r>
                  <w:r w:rsidR="001818BE">
                    <w:rPr>
                      <w:rFonts w:ascii="Arial" w:hAnsi="Arial" w:cs="Arial"/>
                      <w:sz w:val="22"/>
                      <w:szCs w:val="22"/>
                    </w:rPr>
                    <w:t xml:space="preserve">indicate that this is the second distinct species with isolates originating from </w:t>
                  </w:r>
                  <w:r w:rsidR="001818BE">
                    <w:rPr>
                      <w:rFonts w:ascii="Arial" w:hAnsi="Arial" w:cs="Arial"/>
                      <w:i/>
                      <w:iCs/>
                      <w:sz w:val="22"/>
                      <w:szCs w:val="22"/>
                    </w:rPr>
                    <w:t>C. includens</w:t>
                  </w:r>
                  <w:r w:rsidR="001818BE">
                    <w:rPr>
                      <w:rFonts w:ascii="Arial" w:hAnsi="Arial" w:cs="Arial"/>
                      <w:sz w:val="22"/>
                      <w:szCs w:val="22"/>
                    </w:rPr>
                    <w:t xml:space="preserve">. </w:t>
                  </w:r>
                  <w:r w:rsidR="008C5183">
                    <w:rPr>
                      <w:rFonts w:ascii="Arial" w:hAnsi="Arial" w:cs="Arial"/>
                      <w:sz w:val="22"/>
                      <w:szCs w:val="22"/>
                    </w:rPr>
                    <w:t>The earlier identified species  is called</w:t>
                  </w:r>
                  <w:r w:rsidR="008C5183" w:rsidRPr="008C5183">
                    <w:rPr>
                      <w:rFonts w:ascii="Arial" w:hAnsi="Arial" w:cs="Arial"/>
                      <w:sz w:val="22"/>
                      <w:szCs w:val="22"/>
                    </w:rPr>
                    <w:t xml:space="preserve"> </w:t>
                  </w:r>
                  <w:r w:rsidR="008C5183" w:rsidRPr="008C5183">
                    <w:rPr>
                      <w:rFonts w:ascii="Arial" w:hAnsi="Arial" w:cs="Arial"/>
                      <w:i/>
                      <w:iCs/>
                      <w:sz w:val="22"/>
                      <w:szCs w:val="22"/>
                    </w:rPr>
                    <w:t>Alphabaculovirus alterchrincludentis</w:t>
                  </w:r>
                  <w:r w:rsidR="008C5183">
                    <w:rPr>
                      <w:rFonts w:ascii="Arial" w:hAnsi="Arial" w:cs="Arial"/>
                      <w:i/>
                      <w:iCs/>
                      <w:sz w:val="22"/>
                      <w:szCs w:val="22"/>
                    </w:rPr>
                    <w:t>.</w:t>
                  </w:r>
                </w:p>
                <w:p w14:paraId="650B42FB" w14:textId="77777777" w:rsidR="00880D04" w:rsidRDefault="00880D04">
                  <w:pPr>
                    <w:rPr>
                      <w:rFonts w:ascii="Arial" w:hAnsi="Arial" w:cs="Arial"/>
                      <w:sz w:val="22"/>
                      <w:szCs w:val="22"/>
                    </w:rPr>
                  </w:pPr>
                </w:p>
                <w:p w14:paraId="7C158BFE" w14:textId="77777777" w:rsidR="00880D04" w:rsidRPr="005102BE" w:rsidRDefault="00880D04">
                  <w:pPr>
                    <w:rPr>
                      <w:rFonts w:ascii="Arial" w:hAnsi="Arial" w:cs="Arial"/>
                      <w:b/>
                      <w:bCs/>
                      <w:sz w:val="22"/>
                      <w:szCs w:val="22"/>
                    </w:rPr>
                  </w:pPr>
                  <w:r>
                    <w:rPr>
                      <w:rFonts w:ascii="Arial" w:hAnsi="Arial" w:cs="Arial"/>
                      <w:sz w:val="22"/>
                      <w:szCs w:val="22"/>
                    </w:rPr>
                    <w:t xml:space="preserve">3) </w:t>
                  </w:r>
                  <w:r w:rsidRPr="005102BE">
                    <w:rPr>
                      <w:rFonts w:ascii="Arial" w:hAnsi="Arial" w:cs="Arial"/>
                      <w:b/>
                      <w:bCs/>
                      <w:i/>
                      <w:iCs/>
                      <w:sz w:val="22"/>
                      <w:szCs w:val="22"/>
                    </w:rPr>
                    <w:t>Alphabaculovirus erankerariae</w:t>
                  </w:r>
                </w:p>
                <w:p w14:paraId="61A8964B" w14:textId="356E7B13" w:rsidR="0005197A" w:rsidRDefault="00880D04">
                  <w:pPr>
                    <w:rPr>
                      <w:rFonts w:ascii="Arial" w:hAnsi="Arial" w:cs="Arial"/>
                      <w:sz w:val="22"/>
                      <w:szCs w:val="22"/>
                    </w:rPr>
                  </w:pPr>
                  <w:r w:rsidRPr="005102BE">
                    <w:rPr>
                      <w:rFonts w:ascii="Arial" w:hAnsi="Arial" w:cs="Arial"/>
                      <w:b/>
                      <w:bCs/>
                      <w:sz w:val="22"/>
                      <w:szCs w:val="22"/>
                    </w:rPr>
                    <w:t>Exemplar virus:</w:t>
                  </w:r>
                  <w:r>
                    <w:rPr>
                      <w:rFonts w:ascii="Arial" w:hAnsi="Arial" w:cs="Arial"/>
                      <w:sz w:val="22"/>
                      <w:szCs w:val="22"/>
                    </w:rPr>
                    <w:t xml:space="preserve"> </w:t>
                  </w:r>
                  <w:r w:rsidRPr="008F1997">
                    <w:rPr>
                      <w:rFonts w:ascii="Arial" w:hAnsi="Arial" w:cs="Arial"/>
                      <w:sz w:val="22"/>
                      <w:szCs w:val="22"/>
                    </w:rPr>
                    <w:t xml:space="preserve">Erannis ankeraria </w:t>
                  </w:r>
                  <w:r>
                    <w:rPr>
                      <w:rFonts w:ascii="Arial" w:hAnsi="Arial" w:cs="Arial"/>
                      <w:sz w:val="22"/>
                      <w:szCs w:val="22"/>
                    </w:rPr>
                    <w:t xml:space="preserve">nucleopolyhedrovirus </w:t>
                  </w:r>
                  <w:r w:rsidR="00AE27B4">
                    <w:rPr>
                      <w:rFonts w:ascii="Arial" w:hAnsi="Arial" w:cs="Arial"/>
                      <w:sz w:val="22"/>
                      <w:szCs w:val="22"/>
                    </w:rPr>
                    <w:t>wlcb (EranNPV-wlcb</w:t>
                  </w:r>
                  <w:r w:rsidR="00725A53">
                    <w:rPr>
                      <w:rFonts w:ascii="Arial" w:hAnsi="Arial" w:cs="Arial"/>
                      <w:sz w:val="22"/>
                      <w:szCs w:val="22"/>
                    </w:rPr>
                    <w:t xml:space="preserve">; </w:t>
                  </w:r>
                  <w:r w:rsidR="00E71DF7" w:rsidRPr="00E71DF7">
                    <w:rPr>
                      <w:rFonts w:ascii="Arial" w:hAnsi="Arial" w:cs="Arial"/>
                      <w:sz w:val="22"/>
                      <w:szCs w:val="22"/>
                    </w:rPr>
                    <w:t>OK091173</w:t>
                  </w:r>
                  <w:r w:rsidR="00725A53">
                    <w:rPr>
                      <w:rFonts w:ascii="Arial" w:hAnsi="Arial" w:cs="Arial"/>
                      <w:sz w:val="22"/>
                      <w:szCs w:val="22"/>
                    </w:rPr>
                    <w:t>)</w:t>
                  </w:r>
                </w:p>
                <w:p w14:paraId="1B9AA160" w14:textId="77777777" w:rsidR="00725A53" w:rsidRDefault="003F7AA5">
                  <w:pPr>
                    <w:rPr>
                      <w:rFonts w:ascii="Arial" w:hAnsi="Arial" w:cs="Arial"/>
                      <w:sz w:val="22"/>
                      <w:szCs w:val="22"/>
                    </w:rPr>
                  </w:pPr>
                  <w:r>
                    <w:rPr>
                      <w:rFonts w:ascii="Arial" w:hAnsi="Arial" w:cs="Arial"/>
                      <w:sz w:val="22"/>
                      <w:szCs w:val="22"/>
                    </w:rPr>
                    <w:t xml:space="preserve">K2P distances </w:t>
                  </w:r>
                  <w:r w:rsidR="00085209">
                    <w:rPr>
                      <w:rFonts w:ascii="Arial" w:hAnsi="Arial" w:cs="Arial"/>
                      <w:sz w:val="22"/>
                      <w:szCs w:val="22"/>
                    </w:rPr>
                    <w:t xml:space="preserve">in pairwise alignments with EranNPV exceeded the </w:t>
                  </w:r>
                  <w:r w:rsidR="005E042E">
                    <w:rPr>
                      <w:rFonts w:ascii="Arial" w:hAnsi="Arial" w:cs="Arial"/>
                      <w:sz w:val="22"/>
                      <w:szCs w:val="22"/>
                    </w:rPr>
                    <w:t xml:space="preserve">species demarcation </w:t>
                  </w:r>
                  <w:r w:rsidR="00085209">
                    <w:rPr>
                      <w:rFonts w:ascii="Arial" w:hAnsi="Arial" w:cs="Arial"/>
                      <w:sz w:val="22"/>
                      <w:szCs w:val="22"/>
                    </w:rPr>
                    <w:t xml:space="preserve">cutoff points for </w:t>
                  </w:r>
                  <w:r w:rsidR="00672B0D">
                    <w:rPr>
                      <w:rFonts w:ascii="Arial" w:hAnsi="Arial" w:cs="Arial"/>
                      <w:sz w:val="22"/>
                      <w:szCs w:val="22"/>
                    </w:rPr>
                    <w:t>both the three-loci and core gene criteria, indicating that EranNPV represents a previously undescribed species</w:t>
                  </w:r>
                  <w:r w:rsidR="009A79E5">
                    <w:rPr>
                      <w:rFonts w:ascii="Arial" w:hAnsi="Arial" w:cs="Arial"/>
                      <w:sz w:val="22"/>
                      <w:szCs w:val="22"/>
                    </w:rPr>
                    <w:t xml:space="preserve"> </w:t>
                  </w:r>
                  <w:r w:rsidR="009A79E5" w:rsidRPr="009A79E5">
                    <w:rPr>
                      <w:rFonts w:ascii="Arial" w:hAnsi="Arial" w:cs="Arial"/>
                      <w:sz w:val="22"/>
                      <w:szCs w:val="22"/>
                    </w:rPr>
                    <w:t>[10]</w:t>
                  </w:r>
                  <w:r w:rsidR="00672B0D">
                    <w:rPr>
                      <w:rFonts w:ascii="Arial" w:hAnsi="Arial" w:cs="Arial"/>
                      <w:sz w:val="22"/>
                      <w:szCs w:val="22"/>
                    </w:rPr>
                    <w:t>.</w:t>
                  </w:r>
                </w:p>
                <w:p w14:paraId="162DA975" w14:textId="65C9154A" w:rsidR="001D07CC" w:rsidRDefault="001D07CC">
                  <w:pPr>
                    <w:rPr>
                      <w:rFonts w:ascii="Arial" w:hAnsi="Arial" w:cs="Arial"/>
                      <w:sz w:val="22"/>
                      <w:szCs w:val="22"/>
                    </w:rPr>
                  </w:pPr>
                  <w:r w:rsidRPr="005102BE">
                    <w:rPr>
                      <w:rFonts w:ascii="Arial" w:hAnsi="Arial" w:cs="Arial"/>
                      <w:b/>
                      <w:bCs/>
                      <w:sz w:val="22"/>
                      <w:szCs w:val="22"/>
                    </w:rPr>
                    <w:t>Etymology:</w:t>
                  </w:r>
                  <w:r>
                    <w:rPr>
                      <w:rFonts w:ascii="Arial" w:hAnsi="Arial" w:cs="Arial"/>
                      <w:sz w:val="22"/>
                      <w:szCs w:val="22"/>
                    </w:rPr>
                    <w:t xml:space="preserve"> </w:t>
                  </w:r>
                  <w:r w:rsidR="005102BE">
                    <w:rPr>
                      <w:rFonts w:ascii="Arial" w:hAnsi="Arial" w:cs="Arial"/>
                      <w:sz w:val="22"/>
                      <w:szCs w:val="22"/>
                    </w:rPr>
                    <w:t>The</w:t>
                  </w:r>
                  <w:r w:rsidR="00F760A4">
                    <w:rPr>
                      <w:rFonts w:ascii="Arial" w:hAnsi="Arial" w:cs="Arial"/>
                      <w:sz w:val="22"/>
                      <w:szCs w:val="22"/>
                    </w:rPr>
                    <w:t xml:space="preserve"> nominative “-aria” </w:t>
                  </w:r>
                  <w:r w:rsidR="005102BE">
                    <w:rPr>
                      <w:rFonts w:ascii="Arial" w:hAnsi="Arial" w:cs="Arial"/>
                      <w:sz w:val="22"/>
                      <w:szCs w:val="22"/>
                    </w:rPr>
                    <w:t xml:space="preserve">from the host specific epithet </w:t>
                  </w:r>
                  <w:r w:rsidR="00F760A4">
                    <w:rPr>
                      <w:rFonts w:ascii="Arial" w:hAnsi="Arial" w:cs="Arial"/>
                      <w:sz w:val="22"/>
                      <w:szCs w:val="22"/>
                    </w:rPr>
                    <w:t>takes the genitive “-ariae”.</w:t>
                  </w:r>
                </w:p>
                <w:p w14:paraId="70CAAF37" w14:textId="77777777" w:rsidR="00F760A4" w:rsidRDefault="00F760A4">
                  <w:pPr>
                    <w:rPr>
                      <w:rFonts w:ascii="Arial" w:hAnsi="Arial" w:cs="Arial"/>
                      <w:sz w:val="22"/>
                      <w:szCs w:val="22"/>
                    </w:rPr>
                  </w:pPr>
                </w:p>
                <w:p w14:paraId="2AB0B649" w14:textId="77777777" w:rsidR="00432902" w:rsidRPr="005102BE" w:rsidRDefault="00F760A4" w:rsidP="00571F54">
                  <w:pPr>
                    <w:rPr>
                      <w:rFonts w:ascii="Arial" w:hAnsi="Arial" w:cs="Arial"/>
                      <w:b/>
                      <w:bCs/>
                      <w:sz w:val="22"/>
                      <w:szCs w:val="22"/>
                    </w:rPr>
                  </w:pPr>
                  <w:r>
                    <w:rPr>
                      <w:rFonts w:ascii="Arial" w:hAnsi="Arial" w:cs="Arial"/>
                      <w:sz w:val="22"/>
                      <w:szCs w:val="22"/>
                    </w:rPr>
                    <w:t xml:space="preserve">4) </w:t>
                  </w:r>
                  <w:r w:rsidR="00F74C0D" w:rsidRPr="005102BE">
                    <w:rPr>
                      <w:rFonts w:ascii="Arial" w:hAnsi="Arial" w:cs="Arial"/>
                      <w:b/>
                      <w:bCs/>
                      <w:i/>
                      <w:iCs/>
                      <w:sz w:val="22"/>
                      <w:szCs w:val="22"/>
                    </w:rPr>
                    <w:t>Alphabaculovirus olmendosae</w:t>
                  </w:r>
                </w:p>
                <w:p w14:paraId="584DD82C" w14:textId="4D51378C" w:rsidR="00432902" w:rsidRDefault="00F74C0D">
                  <w:pPr>
                    <w:rPr>
                      <w:rFonts w:ascii="Arial" w:hAnsi="Arial" w:cs="Arial"/>
                      <w:sz w:val="22"/>
                      <w:szCs w:val="22"/>
                    </w:rPr>
                  </w:pPr>
                  <w:r w:rsidRPr="005102BE">
                    <w:rPr>
                      <w:rFonts w:ascii="Arial" w:hAnsi="Arial" w:cs="Arial"/>
                      <w:b/>
                      <w:bCs/>
                      <w:sz w:val="22"/>
                      <w:szCs w:val="22"/>
                    </w:rPr>
                    <w:t>Exemplar virus:</w:t>
                  </w:r>
                  <w:r>
                    <w:rPr>
                      <w:rFonts w:ascii="Arial" w:hAnsi="Arial" w:cs="Arial"/>
                      <w:sz w:val="22"/>
                      <w:szCs w:val="22"/>
                    </w:rPr>
                    <w:t xml:space="preserve"> Olene mendosa nucleopolyhedrovirus </w:t>
                  </w:r>
                  <w:r w:rsidR="00761BB8">
                    <w:rPr>
                      <w:rFonts w:ascii="Arial" w:hAnsi="Arial" w:cs="Arial"/>
                      <w:sz w:val="22"/>
                      <w:szCs w:val="22"/>
                    </w:rPr>
                    <w:t>435 (Ol</w:t>
                  </w:r>
                  <w:r w:rsidR="00C06DEB">
                    <w:rPr>
                      <w:rFonts w:ascii="Arial" w:hAnsi="Arial" w:cs="Arial"/>
                      <w:sz w:val="22"/>
                      <w:szCs w:val="22"/>
                    </w:rPr>
                    <w:t>m</w:t>
                  </w:r>
                  <w:r w:rsidR="00761BB8">
                    <w:rPr>
                      <w:rFonts w:ascii="Arial" w:hAnsi="Arial" w:cs="Arial"/>
                      <w:sz w:val="22"/>
                      <w:szCs w:val="22"/>
                    </w:rPr>
                    <w:t xml:space="preserve">eNPV-435; </w:t>
                  </w:r>
                  <w:r w:rsidR="00E71DF7" w:rsidRPr="00E71DF7">
                    <w:rPr>
                      <w:rFonts w:ascii="Arial" w:hAnsi="Arial" w:cs="Arial"/>
                      <w:sz w:val="22"/>
                      <w:szCs w:val="22"/>
                    </w:rPr>
                    <w:t>MZ766431</w:t>
                  </w:r>
                  <w:r w:rsidR="00761BB8">
                    <w:rPr>
                      <w:rFonts w:ascii="Arial" w:hAnsi="Arial" w:cs="Arial"/>
                      <w:sz w:val="22"/>
                      <w:szCs w:val="22"/>
                    </w:rPr>
                    <w:t>)</w:t>
                  </w:r>
                </w:p>
                <w:p w14:paraId="3D6AFF07" w14:textId="77777777" w:rsidR="000B4ABD" w:rsidRDefault="00042B24">
                  <w:pPr>
                    <w:rPr>
                      <w:rFonts w:ascii="Arial" w:hAnsi="Arial" w:cs="Arial"/>
                      <w:sz w:val="22"/>
                      <w:szCs w:val="22"/>
                    </w:rPr>
                  </w:pPr>
                  <w:r>
                    <w:rPr>
                      <w:rFonts w:ascii="Arial" w:hAnsi="Arial" w:cs="Arial"/>
                      <w:sz w:val="22"/>
                      <w:szCs w:val="22"/>
                    </w:rPr>
                    <w:t>A</w:t>
                  </w:r>
                  <w:r w:rsidR="00EC3818">
                    <w:rPr>
                      <w:rFonts w:ascii="Arial" w:hAnsi="Arial" w:cs="Arial"/>
                      <w:sz w:val="22"/>
                      <w:szCs w:val="22"/>
                    </w:rPr>
                    <w:t xml:space="preserve">nalysis of the OlmeNPV-435 genome indicate that </w:t>
                  </w:r>
                  <w:r w:rsidR="00107C1D">
                    <w:rPr>
                      <w:rFonts w:ascii="Arial" w:hAnsi="Arial" w:cs="Arial"/>
                      <w:sz w:val="22"/>
                      <w:szCs w:val="22"/>
                    </w:rPr>
                    <w:t xml:space="preserve">it </w:t>
                  </w:r>
                  <w:r w:rsidR="00EC3818">
                    <w:rPr>
                      <w:rFonts w:ascii="Arial" w:hAnsi="Arial" w:cs="Arial"/>
                      <w:sz w:val="22"/>
                      <w:szCs w:val="22"/>
                    </w:rPr>
                    <w:t xml:space="preserve">is </w:t>
                  </w:r>
                  <w:r w:rsidR="00107C1D">
                    <w:rPr>
                      <w:rFonts w:ascii="Arial" w:hAnsi="Arial" w:cs="Arial"/>
                      <w:sz w:val="22"/>
                      <w:szCs w:val="22"/>
                    </w:rPr>
                    <w:t xml:space="preserve">most </w:t>
                  </w:r>
                  <w:r w:rsidR="00EC3818">
                    <w:rPr>
                      <w:rFonts w:ascii="Arial" w:hAnsi="Arial" w:cs="Arial"/>
                      <w:sz w:val="22"/>
                      <w:szCs w:val="22"/>
                    </w:rPr>
                    <w:t xml:space="preserve">closely related to isolates of </w:t>
                  </w:r>
                  <w:r w:rsidR="00EC3818">
                    <w:rPr>
                      <w:rFonts w:ascii="Arial" w:hAnsi="Arial" w:cs="Arial"/>
                      <w:i/>
                      <w:iCs/>
                      <w:sz w:val="22"/>
                      <w:szCs w:val="22"/>
                    </w:rPr>
                    <w:t xml:space="preserve">Alphabaculovirus </w:t>
                  </w:r>
                  <w:r w:rsidR="00107C1D">
                    <w:rPr>
                      <w:rFonts w:ascii="Arial" w:hAnsi="Arial" w:cs="Arial"/>
                      <w:i/>
                      <w:iCs/>
                      <w:sz w:val="22"/>
                      <w:szCs w:val="22"/>
                    </w:rPr>
                    <w:t>lyxylinae</w:t>
                  </w:r>
                  <w:r w:rsidR="00107C1D">
                    <w:rPr>
                      <w:rFonts w:ascii="Arial" w:hAnsi="Arial" w:cs="Arial"/>
                      <w:sz w:val="22"/>
                      <w:szCs w:val="22"/>
                    </w:rPr>
                    <w:t xml:space="preserve">, but </w:t>
                  </w:r>
                  <w:r w:rsidR="00B1213A">
                    <w:rPr>
                      <w:rFonts w:ascii="Arial" w:hAnsi="Arial" w:cs="Arial"/>
                      <w:sz w:val="22"/>
                      <w:szCs w:val="22"/>
                    </w:rPr>
                    <w:t xml:space="preserve">pairwise nucleotide distances </w:t>
                  </w:r>
                  <w:r w:rsidR="0088509D">
                    <w:rPr>
                      <w:rFonts w:ascii="Arial" w:hAnsi="Arial" w:cs="Arial"/>
                      <w:sz w:val="22"/>
                      <w:szCs w:val="22"/>
                    </w:rPr>
                    <w:t>exceed 0.050 for the three-</w:t>
                  </w:r>
                  <w:r w:rsidR="0088509D">
                    <w:rPr>
                      <w:rFonts w:ascii="Arial" w:hAnsi="Arial" w:cs="Arial"/>
                      <w:sz w:val="22"/>
                      <w:szCs w:val="22"/>
                    </w:rPr>
                    <w:lastRenderedPageBreak/>
                    <w:t>loci criterion and 0.072 for the core gene criterion, indicating that OlmeNPV-435 represents a separate species</w:t>
                  </w:r>
                  <w:r w:rsidR="00F24EDF">
                    <w:rPr>
                      <w:rFonts w:ascii="Arial" w:hAnsi="Arial" w:cs="Arial"/>
                      <w:sz w:val="22"/>
                      <w:szCs w:val="22"/>
                    </w:rPr>
                    <w:t xml:space="preserve"> </w:t>
                  </w:r>
                  <w:r w:rsidR="00F24EDF" w:rsidRPr="00F24EDF">
                    <w:rPr>
                      <w:rFonts w:ascii="Arial" w:hAnsi="Arial" w:cs="Arial"/>
                      <w:sz w:val="22"/>
                      <w:szCs w:val="22"/>
                    </w:rPr>
                    <w:t>[6]</w:t>
                  </w:r>
                  <w:r w:rsidR="0088509D">
                    <w:rPr>
                      <w:rFonts w:ascii="Arial" w:hAnsi="Arial" w:cs="Arial"/>
                      <w:sz w:val="22"/>
                      <w:szCs w:val="22"/>
                    </w:rPr>
                    <w:t>.</w:t>
                  </w:r>
                </w:p>
                <w:p w14:paraId="4CC690B9" w14:textId="77777777" w:rsidR="0088509D" w:rsidRDefault="0088509D">
                  <w:pPr>
                    <w:rPr>
                      <w:rFonts w:ascii="Arial" w:hAnsi="Arial" w:cs="Arial"/>
                      <w:sz w:val="22"/>
                      <w:szCs w:val="22"/>
                    </w:rPr>
                  </w:pPr>
                  <w:r w:rsidRPr="00E71DF7">
                    <w:rPr>
                      <w:rFonts w:ascii="Arial" w:hAnsi="Arial" w:cs="Arial"/>
                      <w:b/>
                      <w:bCs/>
                      <w:sz w:val="22"/>
                      <w:szCs w:val="22"/>
                    </w:rPr>
                    <w:t>Etymology:</w:t>
                  </w:r>
                  <w:r>
                    <w:rPr>
                      <w:rFonts w:ascii="Arial" w:hAnsi="Arial" w:cs="Arial"/>
                      <w:sz w:val="22"/>
                      <w:szCs w:val="22"/>
                    </w:rPr>
                    <w:t xml:space="preserve"> </w:t>
                  </w:r>
                  <w:r w:rsidR="0027794A">
                    <w:rPr>
                      <w:rFonts w:ascii="Arial" w:hAnsi="Arial" w:cs="Arial"/>
                      <w:sz w:val="22"/>
                      <w:szCs w:val="22"/>
                    </w:rPr>
                    <w:t>The host epithet “m</w:t>
                  </w:r>
                  <w:r>
                    <w:rPr>
                      <w:rFonts w:ascii="Arial" w:hAnsi="Arial" w:cs="Arial"/>
                      <w:sz w:val="22"/>
                      <w:szCs w:val="22"/>
                    </w:rPr>
                    <w:t xml:space="preserve">endosa” is the single feminine nominative for </w:t>
                  </w:r>
                  <w:r w:rsidR="006C7750">
                    <w:rPr>
                      <w:rFonts w:ascii="Arial" w:hAnsi="Arial" w:cs="Arial"/>
                      <w:sz w:val="22"/>
                      <w:szCs w:val="22"/>
                    </w:rPr>
                    <w:t xml:space="preserve">an adjective meaning </w:t>
                  </w:r>
                  <w:r>
                    <w:rPr>
                      <w:rFonts w:ascii="Arial" w:hAnsi="Arial" w:cs="Arial"/>
                      <w:sz w:val="22"/>
                      <w:szCs w:val="22"/>
                    </w:rPr>
                    <w:t>“full of faults”, “erroneous”, or “prone to error” and takes the genitive “mendosae”.</w:t>
                  </w:r>
                </w:p>
                <w:p w14:paraId="78AAF999" w14:textId="77777777" w:rsidR="0088509D" w:rsidRDefault="0088509D">
                  <w:pPr>
                    <w:rPr>
                      <w:rFonts w:ascii="Arial" w:hAnsi="Arial" w:cs="Arial"/>
                      <w:sz w:val="22"/>
                      <w:szCs w:val="22"/>
                    </w:rPr>
                  </w:pPr>
                </w:p>
                <w:p w14:paraId="52364E1A" w14:textId="77777777" w:rsidR="0088509D" w:rsidRPr="005102BE" w:rsidRDefault="0088509D">
                  <w:pPr>
                    <w:rPr>
                      <w:rFonts w:ascii="Arial" w:hAnsi="Arial" w:cs="Arial"/>
                      <w:b/>
                      <w:bCs/>
                      <w:sz w:val="22"/>
                      <w:szCs w:val="22"/>
                    </w:rPr>
                  </w:pPr>
                  <w:r>
                    <w:rPr>
                      <w:rFonts w:ascii="Arial" w:hAnsi="Arial" w:cs="Arial"/>
                      <w:sz w:val="22"/>
                      <w:szCs w:val="22"/>
                    </w:rPr>
                    <w:t xml:space="preserve">5) </w:t>
                  </w:r>
                  <w:r w:rsidR="000B0BD3" w:rsidRPr="005102BE">
                    <w:rPr>
                      <w:rFonts w:ascii="Arial" w:hAnsi="Arial" w:cs="Arial"/>
                      <w:b/>
                      <w:bCs/>
                      <w:i/>
                      <w:iCs/>
                      <w:sz w:val="22"/>
                      <w:szCs w:val="22"/>
                    </w:rPr>
                    <w:t>Alphabaculovirus travishnous</w:t>
                  </w:r>
                </w:p>
                <w:p w14:paraId="085F2E77" w14:textId="743735FB" w:rsidR="00961FAC" w:rsidRDefault="00A42C32">
                  <w:pPr>
                    <w:rPr>
                      <w:rFonts w:ascii="Arial" w:hAnsi="Arial" w:cs="Arial"/>
                      <w:sz w:val="22"/>
                      <w:szCs w:val="22"/>
                    </w:rPr>
                  </w:pPr>
                  <w:r w:rsidRPr="005102BE">
                    <w:rPr>
                      <w:rFonts w:ascii="Arial" w:hAnsi="Arial" w:cs="Arial"/>
                      <w:b/>
                      <w:bCs/>
                      <w:sz w:val="22"/>
                      <w:szCs w:val="22"/>
                    </w:rPr>
                    <w:t>Exemplar virus</w:t>
                  </w:r>
                  <w:r>
                    <w:rPr>
                      <w:rFonts w:ascii="Arial" w:hAnsi="Arial" w:cs="Arial"/>
                      <w:sz w:val="22"/>
                      <w:szCs w:val="22"/>
                    </w:rPr>
                    <w:t xml:space="preserve">: </w:t>
                  </w:r>
                  <w:r w:rsidRPr="007D603A">
                    <w:rPr>
                      <w:rFonts w:ascii="Arial" w:hAnsi="Arial" w:cs="Arial"/>
                      <w:sz w:val="22"/>
                      <w:szCs w:val="22"/>
                    </w:rPr>
                    <w:t xml:space="preserve">Trabala vishnou gigantina </w:t>
                  </w:r>
                  <w:r>
                    <w:rPr>
                      <w:rFonts w:ascii="Arial" w:hAnsi="Arial" w:cs="Arial"/>
                      <w:sz w:val="22"/>
                      <w:szCs w:val="22"/>
                    </w:rPr>
                    <w:t xml:space="preserve">nucleopolyhedrovirus wuqi </w:t>
                  </w:r>
                  <w:r w:rsidR="009C77EC">
                    <w:rPr>
                      <w:rFonts w:ascii="Arial" w:hAnsi="Arial" w:cs="Arial"/>
                      <w:sz w:val="22"/>
                      <w:szCs w:val="22"/>
                    </w:rPr>
                    <w:t>(</w:t>
                  </w:r>
                  <w:r>
                    <w:rPr>
                      <w:rFonts w:ascii="Arial" w:hAnsi="Arial" w:cs="Arial"/>
                      <w:sz w:val="22"/>
                      <w:szCs w:val="22"/>
                    </w:rPr>
                    <w:t>TrviNPV-wuqi</w:t>
                  </w:r>
                  <w:r w:rsidR="009C77EC">
                    <w:rPr>
                      <w:rFonts w:ascii="Arial" w:hAnsi="Arial" w:cs="Arial"/>
                      <w:sz w:val="22"/>
                      <w:szCs w:val="22"/>
                    </w:rPr>
                    <w:t xml:space="preserve">; </w:t>
                  </w:r>
                  <w:r w:rsidR="00E71DF7" w:rsidRPr="00E71DF7">
                    <w:rPr>
                      <w:rFonts w:ascii="Arial" w:hAnsi="Arial" w:cs="Arial"/>
                      <w:sz w:val="22"/>
                      <w:szCs w:val="22"/>
                    </w:rPr>
                    <w:t>MW645368</w:t>
                  </w:r>
                  <w:r w:rsidR="00E71DF7">
                    <w:rPr>
                      <w:rFonts w:ascii="Arial" w:hAnsi="Arial" w:cs="Arial"/>
                      <w:sz w:val="22"/>
                      <w:szCs w:val="22"/>
                    </w:rPr>
                    <w:t>)</w:t>
                  </w:r>
                </w:p>
                <w:p w14:paraId="468637BD" w14:textId="77777777" w:rsidR="009D0AC4" w:rsidRDefault="00CE309E">
                  <w:pPr>
                    <w:rPr>
                      <w:rFonts w:ascii="Arial" w:hAnsi="Arial" w:cs="Arial"/>
                      <w:sz w:val="22"/>
                      <w:szCs w:val="22"/>
                    </w:rPr>
                  </w:pPr>
                  <w:r>
                    <w:rPr>
                      <w:rFonts w:ascii="Arial" w:hAnsi="Arial" w:cs="Arial"/>
                      <w:sz w:val="22"/>
                      <w:szCs w:val="22"/>
                    </w:rPr>
                    <w:t xml:space="preserve">Pairwise distances between TrviNPV-wuqi and </w:t>
                  </w:r>
                  <w:r w:rsidR="00A610CF">
                    <w:rPr>
                      <w:rFonts w:ascii="Arial" w:hAnsi="Arial" w:cs="Arial"/>
                      <w:sz w:val="22"/>
                      <w:szCs w:val="22"/>
                    </w:rPr>
                    <w:t xml:space="preserve">the alphabaculoviruses most closely related to it exceeded the species demarcation cutoff point </w:t>
                  </w:r>
                  <w:r w:rsidR="00C271B5">
                    <w:rPr>
                      <w:rFonts w:ascii="Arial" w:hAnsi="Arial" w:cs="Arial"/>
                      <w:sz w:val="22"/>
                      <w:szCs w:val="22"/>
                    </w:rPr>
                    <w:t>for the core gene criterion, indicating that TrviNPV-wuqi represented a novel alphabaculovirus species</w:t>
                  </w:r>
                  <w:r w:rsidR="00F644A9">
                    <w:rPr>
                      <w:rFonts w:ascii="Arial" w:hAnsi="Arial" w:cs="Arial"/>
                      <w:sz w:val="22"/>
                      <w:szCs w:val="22"/>
                    </w:rPr>
                    <w:t xml:space="preserve"> </w:t>
                  </w:r>
                  <w:r w:rsidR="00F644A9" w:rsidRPr="00F644A9">
                    <w:rPr>
                      <w:rFonts w:ascii="Arial" w:hAnsi="Arial" w:cs="Arial"/>
                      <w:sz w:val="22"/>
                      <w:szCs w:val="22"/>
                    </w:rPr>
                    <w:t>[11]</w:t>
                  </w:r>
                  <w:r w:rsidR="00C271B5">
                    <w:rPr>
                      <w:rFonts w:ascii="Arial" w:hAnsi="Arial" w:cs="Arial"/>
                      <w:sz w:val="22"/>
                      <w:szCs w:val="22"/>
                    </w:rPr>
                    <w:t>.</w:t>
                  </w:r>
                </w:p>
                <w:p w14:paraId="26152374" w14:textId="77777777" w:rsidR="00C271B5" w:rsidRDefault="00C271B5">
                  <w:pPr>
                    <w:rPr>
                      <w:rFonts w:ascii="Arial" w:hAnsi="Arial" w:cs="Arial"/>
                      <w:sz w:val="22"/>
                      <w:szCs w:val="22"/>
                    </w:rPr>
                  </w:pPr>
                  <w:r w:rsidRPr="005102BE">
                    <w:rPr>
                      <w:rFonts w:ascii="Arial" w:hAnsi="Arial" w:cs="Arial"/>
                      <w:b/>
                      <w:bCs/>
                      <w:sz w:val="22"/>
                      <w:szCs w:val="22"/>
                    </w:rPr>
                    <w:t>Eytmology:</w:t>
                  </w:r>
                  <w:r>
                    <w:rPr>
                      <w:rFonts w:ascii="Arial" w:hAnsi="Arial" w:cs="Arial"/>
                      <w:sz w:val="22"/>
                      <w:szCs w:val="22"/>
                    </w:rPr>
                    <w:t xml:space="preserve"> </w:t>
                  </w:r>
                  <w:r w:rsidR="00391957">
                    <w:rPr>
                      <w:rFonts w:ascii="Arial" w:hAnsi="Arial" w:cs="Arial"/>
                      <w:sz w:val="22"/>
                      <w:szCs w:val="22"/>
                    </w:rPr>
                    <w:t xml:space="preserve">The host epithet </w:t>
                  </w:r>
                  <w:r w:rsidR="00391957" w:rsidRPr="00391957">
                    <w:rPr>
                      <w:rFonts w:ascii="Arial" w:hAnsi="Arial" w:cs="Arial"/>
                      <w:sz w:val="22"/>
                      <w:szCs w:val="22"/>
                    </w:rPr>
                    <w:t>“vishnou” is French for the Hindu god Vishnu,</w:t>
                  </w:r>
                  <w:r w:rsidR="00391957">
                    <w:rPr>
                      <w:rFonts w:ascii="Arial" w:hAnsi="Arial" w:cs="Arial"/>
                      <w:sz w:val="22"/>
                      <w:szCs w:val="22"/>
                    </w:rPr>
                    <w:t xml:space="preserve"> possibly representing </w:t>
                  </w:r>
                  <w:r w:rsidR="00655849">
                    <w:rPr>
                      <w:rFonts w:ascii="Arial" w:hAnsi="Arial" w:cs="Arial"/>
                      <w:sz w:val="22"/>
                      <w:szCs w:val="22"/>
                    </w:rPr>
                    <w:t>the widespread distribution of this moth in India.  The genitive “vishnous” was used for forming the viral specific epithet.</w:t>
                  </w:r>
                </w:p>
                <w:p w14:paraId="13FDF229" w14:textId="77777777" w:rsidR="000B0BD3" w:rsidRDefault="000B0BD3">
                  <w:pPr>
                    <w:rPr>
                      <w:rFonts w:ascii="Arial" w:hAnsi="Arial" w:cs="Arial"/>
                      <w:sz w:val="22"/>
                      <w:szCs w:val="22"/>
                    </w:rPr>
                  </w:pPr>
                </w:p>
                <w:p w14:paraId="103FBA48" w14:textId="77777777" w:rsidR="00D53FDB" w:rsidRPr="005102BE" w:rsidRDefault="00D53FDB">
                  <w:pPr>
                    <w:rPr>
                      <w:rFonts w:ascii="Arial" w:hAnsi="Arial" w:cs="Arial"/>
                      <w:b/>
                      <w:bCs/>
                      <w:sz w:val="22"/>
                      <w:szCs w:val="22"/>
                    </w:rPr>
                  </w:pPr>
                  <w:r>
                    <w:rPr>
                      <w:rFonts w:ascii="Arial" w:hAnsi="Arial" w:cs="Arial"/>
                      <w:sz w:val="22"/>
                      <w:szCs w:val="22"/>
                    </w:rPr>
                    <w:t xml:space="preserve">6) </w:t>
                  </w:r>
                  <w:r w:rsidR="003944A9" w:rsidRPr="005102BE">
                    <w:rPr>
                      <w:rFonts w:ascii="Arial" w:hAnsi="Arial" w:cs="Arial"/>
                      <w:b/>
                      <w:bCs/>
                      <w:i/>
                      <w:iCs/>
                      <w:sz w:val="22"/>
                      <w:szCs w:val="22"/>
                    </w:rPr>
                    <w:t>Gammabaculovirus neabietis</w:t>
                  </w:r>
                </w:p>
                <w:p w14:paraId="77DA1626" w14:textId="01A2BED5" w:rsidR="003944A9" w:rsidRDefault="0082336F">
                  <w:pPr>
                    <w:rPr>
                      <w:rFonts w:ascii="Arial" w:hAnsi="Arial" w:cs="Arial"/>
                      <w:sz w:val="22"/>
                      <w:szCs w:val="22"/>
                    </w:rPr>
                  </w:pPr>
                  <w:r w:rsidRPr="005102BE">
                    <w:rPr>
                      <w:rFonts w:ascii="Arial" w:hAnsi="Arial" w:cs="Arial"/>
                      <w:b/>
                      <w:bCs/>
                      <w:sz w:val="22"/>
                      <w:szCs w:val="22"/>
                    </w:rPr>
                    <w:t>Exemplar virus</w:t>
                  </w:r>
                  <w:r>
                    <w:rPr>
                      <w:rFonts w:ascii="Arial" w:hAnsi="Arial" w:cs="Arial"/>
                      <w:sz w:val="22"/>
                      <w:szCs w:val="22"/>
                    </w:rPr>
                    <w:t xml:space="preserve">: Neodiprion abietis nucleopolyhedrovirus (NeabNPV; </w:t>
                  </w:r>
                  <w:r w:rsidR="00E71DF7" w:rsidRPr="00E71DF7">
                    <w:rPr>
                      <w:rFonts w:ascii="Arial" w:hAnsi="Arial" w:cs="Arial"/>
                      <w:sz w:val="22"/>
                      <w:szCs w:val="22"/>
                    </w:rPr>
                    <w:t>DQ317692</w:t>
                  </w:r>
                  <w:r>
                    <w:rPr>
                      <w:rFonts w:ascii="Arial" w:hAnsi="Arial" w:cs="Arial"/>
                      <w:sz w:val="22"/>
                      <w:szCs w:val="22"/>
                    </w:rPr>
                    <w:t>)</w:t>
                  </w:r>
                </w:p>
                <w:p w14:paraId="0490A047" w14:textId="51E29BBF" w:rsidR="00EE173D" w:rsidRDefault="00683282">
                  <w:pPr>
                    <w:rPr>
                      <w:rFonts w:ascii="Arial" w:hAnsi="Arial" w:cs="Arial"/>
                      <w:sz w:val="22"/>
                      <w:szCs w:val="22"/>
                    </w:rPr>
                  </w:pPr>
                  <w:r>
                    <w:rPr>
                      <w:rFonts w:ascii="Arial" w:hAnsi="Arial" w:cs="Arial"/>
                      <w:sz w:val="22"/>
                      <w:szCs w:val="22"/>
                    </w:rPr>
                    <w:t xml:space="preserve">Unlike the other baculoviruses in this proposal, </w:t>
                  </w:r>
                  <w:r w:rsidR="00293358">
                    <w:rPr>
                      <w:rFonts w:ascii="Arial" w:hAnsi="Arial" w:cs="Arial"/>
                      <w:sz w:val="22"/>
                      <w:szCs w:val="22"/>
                    </w:rPr>
                    <w:t xml:space="preserve">NeabNPV </w:t>
                  </w:r>
                  <w:r>
                    <w:rPr>
                      <w:rFonts w:ascii="Arial" w:hAnsi="Arial" w:cs="Arial"/>
                      <w:sz w:val="22"/>
                      <w:szCs w:val="22"/>
                    </w:rPr>
                    <w:t xml:space="preserve">is a virus </w:t>
                  </w:r>
                  <w:r w:rsidR="00C72538">
                    <w:rPr>
                      <w:rFonts w:ascii="Arial" w:hAnsi="Arial" w:cs="Arial"/>
                      <w:sz w:val="22"/>
                      <w:szCs w:val="22"/>
                    </w:rPr>
                    <w:t>of</w:t>
                  </w:r>
                  <w:r>
                    <w:rPr>
                      <w:rFonts w:ascii="Arial" w:hAnsi="Arial" w:cs="Arial"/>
                      <w:sz w:val="22"/>
                      <w:szCs w:val="22"/>
                    </w:rPr>
                    <w:t xml:space="preserve"> genus </w:t>
                  </w:r>
                  <w:r>
                    <w:rPr>
                      <w:rFonts w:ascii="Arial" w:hAnsi="Arial" w:cs="Arial"/>
                      <w:i/>
                      <w:iCs/>
                      <w:sz w:val="22"/>
                      <w:szCs w:val="22"/>
                    </w:rPr>
                    <w:t>Gammabaculovirus</w:t>
                  </w:r>
                  <w:r w:rsidR="00834004">
                    <w:rPr>
                      <w:rFonts w:ascii="Arial" w:hAnsi="Arial" w:cs="Arial"/>
                      <w:i/>
                      <w:iCs/>
                      <w:sz w:val="22"/>
                      <w:szCs w:val="22"/>
                    </w:rPr>
                    <w:t xml:space="preserve"> </w:t>
                  </w:r>
                  <w:r w:rsidR="00414364" w:rsidRPr="00414364">
                    <w:rPr>
                      <w:rFonts w:ascii="Arial" w:hAnsi="Arial" w:cs="Arial"/>
                      <w:sz w:val="22"/>
                      <w:szCs w:val="22"/>
                    </w:rPr>
                    <w:t>[1]</w:t>
                  </w:r>
                  <w:r>
                    <w:rPr>
                      <w:rFonts w:ascii="Arial" w:hAnsi="Arial" w:cs="Arial"/>
                      <w:i/>
                      <w:iCs/>
                      <w:sz w:val="22"/>
                      <w:szCs w:val="22"/>
                    </w:rPr>
                    <w:t xml:space="preserve"> </w:t>
                  </w:r>
                  <w:r>
                    <w:rPr>
                      <w:rFonts w:ascii="Arial" w:hAnsi="Arial" w:cs="Arial"/>
                      <w:sz w:val="22"/>
                      <w:szCs w:val="22"/>
                    </w:rPr>
                    <w:t xml:space="preserve">(Figure 3).  NeabNPV </w:t>
                  </w:r>
                  <w:r w:rsidR="00293358">
                    <w:rPr>
                      <w:rFonts w:ascii="Arial" w:hAnsi="Arial" w:cs="Arial"/>
                      <w:sz w:val="22"/>
                      <w:szCs w:val="22"/>
                    </w:rPr>
                    <w:t xml:space="preserve">genome analysis </w:t>
                  </w:r>
                  <w:r w:rsidR="00783442">
                    <w:rPr>
                      <w:rFonts w:ascii="Arial" w:hAnsi="Arial" w:cs="Arial"/>
                      <w:sz w:val="22"/>
                      <w:szCs w:val="22"/>
                    </w:rPr>
                    <w:t xml:space="preserve">failed to identify a homolog of the core gene </w:t>
                  </w:r>
                  <w:r w:rsidR="00783442">
                    <w:rPr>
                      <w:rFonts w:ascii="Arial" w:hAnsi="Arial" w:cs="Arial"/>
                      <w:i/>
                      <w:iCs/>
                      <w:sz w:val="22"/>
                      <w:szCs w:val="22"/>
                    </w:rPr>
                    <w:t>p6.</w:t>
                  </w:r>
                  <w:r w:rsidR="00783442" w:rsidRPr="00783442">
                    <w:rPr>
                      <w:rFonts w:ascii="Arial" w:hAnsi="Arial" w:cs="Arial"/>
                      <w:i/>
                      <w:iCs/>
                      <w:sz w:val="22"/>
                      <w:szCs w:val="22"/>
                    </w:rPr>
                    <w:t>9</w:t>
                  </w:r>
                  <w:r w:rsidR="00783442">
                    <w:rPr>
                      <w:rFonts w:ascii="Arial" w:hAnsi="Arial" w:cs="Arial"/>
                      <w:sz w:val="22"/>
                      <w:szCs w:val="22"/>
                    </w:rPr>
                    <w:t xml:space="preserve">, </w:t>
                  </w:r>
                  <w:r w:rsidR="00F21847">
                    <w:rPr>
                      <w:rFonts w:ascii="Arial" w:hAnsi="Arial" w:cs="Arial"/>
                      <w:sz w:val="22"/>
                      <w:szCs w:val="22"/>
                    </w:rPr>
                    <w:t>but examination of the genome sequence revealed a short (</w:t>
                  </w:r>
                  <w:r w:rsidR="00C44A59">
                    <w:rPr>
                      <w:rFonts w:ascii="Arial" w:hAnsi="Arial" w:cs="Arial"/>
                      <w:sz w:val="22"/>
                      <w:szCs w:val="22"/>
                    </w:rPr>
                    <w:t>21-codon) ORF</w:t>
                  </w:r>
                  <w:r w:rsidR="00995718">
                    <w:rPr>
                      <w:rFonts w:ascii="Arial" w:hAnsi="Arial" w:cs="Arial"/>
                      <w:sz w:val="22"/>
                      <w:szCs w:val="22"/>
                    </w:rPr>
                    <w:t xml:space="preserve"> in a conserved position for </w:t>
                  </w:r>
                  <w:r w:rsidR="00995718">
                    <w:rPr>
                      <w:rFonts w:ascii="Arial" w:hAnsi="Arial" w:cs="Arial"/>
                      <w:i/>
                      <w:iCs/>
                      <w:sz w:val="22"/>
                      <w:szCs w:val="22"/>
                    </w:rPr>
                    <w:t xml:space="preserve">p6.9 </w:t>
                  </w:r>
                  <w:r w:rsidR="00253356">
                    <w:rPr>
                      <w:rFonts w:ascii="Arial" w:hAnsi="Arial" w:cs="Arial"/>
                      <w:sz w:val="22"/>
                      <w:szCs w:val="22"/>
                    </w:rPr>
                    <w:t>ORFs of other baculoviruses</w:t>
                  </w:r>
                  <w:r w:rsidR="00C44A59">
                    <w:rPr>
                      <w:rFonts w:ascii="Arial" w:hAnsi="Arial" w:cs="Arial"/>
                      <w:sz w:val="22"/>
                      <w:szCs w:val="22"/>
                    </w:rPr>
                    <w:t xml:space="preserve"> encoding a </w:t>
                  </w:r>
                  <w:r w:rsidR="00995718">
                    <w:rPr>
                      <w:rFonts w:ascii="Arial" w:hAnsi="Arial" w:cs="Arial"/>
                      <w:sz w:val="22"/>
                      <w:szCs w:val="22"/>
                    </w:rPr>
                    <w:t>polypeptide</w:t>
                  </w:r>
                  <w:r w:rsidR="00BB0740">
                    <w:rPr>
                      <w:rFonts w:ascii="Arial" w:hAnsi="Arial" w:cs="Arial"/>
                      <w:sz w:val="22"/>
                      <w:szCs w:val="22"/>
                    </w:rPr>
                    <w:t xml:space="preserve"> with a high lysine and serine content, which is characteristic of P6.9 proteins.  </w:t>
                  </w:r>
                  <w:r w:rsidR="006A3AD2" w:rsidRPr="00783442">
                    <w:rPr>
                      <w:rFonts w:ascii="Arial" w:hAnsi="Arial" w:cs="Arial"/>
                      <w:sz w:val="22"/>
                      <w:szCs w:val="22"/>
                    </w:rPr>
                    <w:t>Pairwise</w:t>
                  </w:r>
                  <w:r w:rsidR="006A3AD2">
                    <w:rPr>
                      <w:rFonts w:ascii="Arial" w:hAnsi="Arial" w:cs="Arial"/>
                      <w:sz w:val="22"/>
                      <w:szCs w:val="22"/>
                    </w:rPr>
                    <w:t xml:space="preserve"> distances in core gene alignments between NeabNPV and other gammabaculoviruses greatly exceed the 0.072 </w:t>
                  </w:r>
                  <w:r w:rsidR="00FB5F98">
                    <w:rPr>
                      <w:rFonts w:ascii="Arial" w:hAnsi="Arial" w:cs="Arial"/>
                      <w:sz w:val="22"/>
                      <w:szCs w:val="22"/>
                    </w:rPr>
                    <w:t>substitutions/site cutoff point for species demarcation under the core gene criterion, indicating that NeabNPV represents a novel gammabaculovirus species</w:t>
                  </w:r>
                  <w:r w:rsidR="00C72538">
                    <w:rPr>
                      <w:rFonts w:ascii="Arial" w:hAnsi="Arial" w:cs="Arial"/>
                      <w:sz w:val="22"/>
                      <w:szCs w:val="22"/>
                    </w:rPr>
                    <w:t xml:space="preserve"> [14]</w:t>
                  </w:r>
                  <w:r w:rsidR="00FB5F98">
                    <w:rPr>
                      <w:rFonts w:ascii="Arial" w:hAnsi="Arial" w:cs="Arial"/>
                      <w:sz w:val="22"/>
                      <w:szCs w:val="22"/>
                    </w:rPr>
                    <w:t>.</w:t>
                  </w:r>
                </w:p>
                <w:p w14:paraId="3B6169A2" w14:textId="77777777" w:rsidR="00B914CB" w:rsidRDefault="00B914CB">
                  <w:pPr>
                    <w:rPr>
                      <w:rFonts w:ascii="Arial" w:hAnsi="Arial" w:cs="Arial"/>
                      <w:sz w:val="22"/>
                      <w:szCs w:val="22"/>
                    </w:rPr>
                  </w:pPr>
                  <w:r w:rsidRPr="005102BE">
                    <w:rPr>
                      <w:rFonts w:ascii="Arial" w:hAnsi="Arial" w:cs="Arial"/>
                      <w:b/>
                      <w:bCs/>
                      <w:sz w:val="22"/>
                      <w:szCs w:val="22"/>
                    </w:rPr>
                    <w:t>Etymology:</w:t>
                  </w:r>
                  <w:r>
                    <w:rPr>
                      <w:rFonts w:ascii="Arial" w:hAnsi="Arial" w:cs="Arial"/>
                      <w:sz w:val="22"/>
                      <w:szCs w:val="22"/>
                    </w:rPr>
                    <w:t xml:space="preserve"> </w:t>
                  </w:r>
                  <w:r w:rsidR="00657AF6">
                    <w:rPr>
                      <w:rFonts w:ascii="Arial" w:hAnsi="Arial" w:cs="Arial"/>
                      <w:sz w:val="22"/>
                      <w:szCs w:val="22"/>
                    </w:rPr>
                    <w:t xml:space="preserve">The host epithet “abietis” is already the genitive of “abies”, meaning </w:t>
                  </w:r>
                  <w:r w:rsidR="00E8730F">
                    <w:rPr>
                      <w:rFonts w:ascii="Arial" w:hAnsi="Arial" w:cs="Arial"/>
                      <w:sz w:val="22"/>
                      <w:szCs w:val="22"/>
                    </w:rPr>
                    <w:t xml:space="preserve">“fir” and referring to the </w:t>
                  </w:r>
                  <w:r w:rsidR="00B97A0E">
                    <w:rPr>
                      <w:rFonts w:ascii="Arial" w:hAnsi="Arial" w:cs="Arial"/>
                      <w:sz w:val="22"/>
                      <w:szCs w:val="22"/>
                    </w:rPr>
                    <w:t xml:space="preserve">balsam fir </w:t>
                  </w:r>
                  <w:r w:rsidR="00F42AE0">
                    <w:rPr>
                      <w:rFonts w:ascii="Arial" w:hAnsi="Arial" w:cs="Arial"/>
                      <w:sz w:val="22"/>
                      <w:szCs w:val="22"/>
                    </w:rPr>
                    <w:t>trees attacked by the larval stage of the host insect.</w:t>
                  </w:r>
                </w:p>
                <w:p w14:paraId="231E3B47" w14:textId="77777777" w:rsidR="0005197A" w:rsidRDefault="0005197A">
                  <w:pPr>
                    <w:rPr>
                      <w:rFonts w:ascii="Arial" w:hAnsi="Arial" w:cs="Arial"/>
                      <w:sz w:val="22"/>
                      <w:szCs w:val="22"/>
                    </w:rPr>
                  </w:pPr>
                </w:p>
                <w:p w14:paraId="59D4DAF3" w14:textId="77777777" w:rsidR="0005197A" w:rsidRDefault="0005197A">
                  <w:pPr>
                    <w:rPr>
                      <w:rFonts w:ascii="Arial" w:hAnsi="Arial" w:cs="Arial"/>
                      <w:sz w:val="22"/>
                      <w:szCs w:val="22"/>
                    </w:rPr>
                  </w:pPr>
                </w:p>
                <w:p w14:paraId="55E0730B" w14:textId="77777777" w:rsidR="0005197A" w:rsidRDefault="0005197A">
                  <w:pPr>
                    <w:rPr>
                      <w:rFonts w:ascii="Arial" w:hAnsi="Arial" w:cs="Arial"/>
                      <w:sz w:val="22"/>
                      <w:szCs w:val="22"/>
                    </w:rPr>
                  </w:pPr>
                </w:p>
                <w:p w14:paraId="1EAA53E0" w14:textId="77777777" w:rsidR="000C6EE0" w:rsidRDefault="000C6EE0">
                  <w:pPr>
                    <w:rPr>
                      <w:rFonts w:ascii="Arial" w:hAnsi="Arial" w:cs="Arial"/>
                      <w:sz w:val="22"/>
                      <w:szCs w:val="22"/>
                    </w:rPr>
                  </w:pPr>
                </w:p>
                <w:p w14:paraId="07607AEA" w14:textId="77777777" w:rsidR="00B5203D" w:rsidRDefault="00B5203D">
                  <w:pPr>
                    <w:rPr>
                      <w:rFonts w:ascii="Arial" w:hAnsi="Arial" w:cs="Arial"/>
                      <w:sz w:val="22"/>
                      <w:szCs w:val="22"/>
                    </w:rPr>
                  </w:pPr>
                </w:p>
                <w:p w14:paraId="1B5821E0" w14:textId="77777777" w:rsidR="00177FAE" w:rsidRPr="00A81DE0" w:rsidRDefault="00177FAE">
                  <w:pPr>
                    <w:rPr>
                      <w:rFonts w:ascii="Arial" w:hAnsi="Arial" w:cs="Arial"/>
                      <w:sz w:val="22"/>
                      <w:szCs w:val="22"/>
                    </w:rPr>
                  </w:pPr>
                </w:p>
                <w:p w14:paraId="1F185110" w14:textId="77777777" w:rsidR="00A174CC" w:rsidRDefault="00A174CC">
                  <w:pPr>
                    <w:rPr>
                      <w:rFonts w:ascii="Arial" w:hAnsi="Arial" w:cs="Arial"/>
                      <w:color w:val="0000FF"/>
                      <w:sz w:val="22"/>
                      <w:szCs w:val="22"/>
                    </w:rPr>
                  </w:pPr>
                </w:p>
                <w:p w14:paraId="02EA9F9E" w14:textId="77777777" w:rsidR="00A174CC" w:rsidRDefault="00A174CC">
                  <w:pPr>
                    <w:rPr>
                      <w:rFonts w:ascii="Arial" w:hAnsi="Arial" w:cs="Arial"/>
                      <w:color w:val="0000FF"/>
                      <w:sz w:val="22"/>
                      <w:szCs w:val="22"/>
                    </w:rPr>
                  </w:pPr>
                </w:p>
                <w:p w14:paraId="7DFA2AD7" w14:textId="77777777" w:rsidR="00A174CC" w:rsidRDefault="00A174CC">
                  <w:pPr>
                    <w:rPr>
                      <w:rFonts w:ascii="Arial" w:hAnsi="Arial" w:cs="Arial"/>
                      <w:color w:val="0000FF"/>
                      <w:sz w:val="22"/>
                      <w:szCs w:val="22"/>
                    </w:rPr>
                  </w:pPr>
                </w:p>
                <w:p w14:paraId="014A6E07" w14:textId="77777777" w:rsidR="00A174CC" w:rsidRDefault="00A174CC">
                  <w:pPr>
                    <w:rPr>
                      <w:rFonts w:ascii="Arial" w:hAnsi="Arial" w:cs="Arial"/>
                      <w:color w:val="0000FF"/>
                      <w:sz w:val="22"/>
                      <w:szCs w:val="22"/>
                    </w:rPr>
                  </w:pPr>
                </w:p>
                <w:p w14:paraId="1F6BA696" w14:textId="77777777" w:rsidR="00A174CC" w:rsidRDefault="00A174CC">
                  <w:pPr>
                    <w:rPr>
                      <w:rFonts w:ascii="Arial" w:hAnsi="Arial" w:cs="Arial"/>
                      <w:color w:val="0000FF"/>
                      <w:sz w:val="22"/>
                      <w:szCs w:val="22"/>
                    </w:rPr>
                  </w:pPr>
                </w:p>
                <w:p w14:paraId="226F6BCB" w14:textId="77777777" w:rsidR="00A174CC" w:rsidRDefault="00A174CC">
                  <w:pPr>
                    <w:rPr>
                      <w:rFonts w:ascii="Arial" w:hAnsi="Arial" w:cs="Arial"/>
                      <w:color w:val="0000FF"/>
                      <w:sz w:val="22"/>
                      <w:szCs w:val="22"/>
                    </w:rPr>
                  </w:pPr>
                </w:p>
                <w:p w14:paraId="278702DF" w14:textId="77777777" w:rsidR="00A174CC" w:rsidRDefault="00A174CC">
                  <w:pPr>
                    <w:rPr>
                      <w:rFonts w:ascii="Arial" w:hAnsi="Arial" w:cs="Arial"/>
                      <w:color w:val="0000FF"/>
                      <w:sz w:val="22"/>
                      <w:szCs w:val="22"/>
                    </w:rPr>
                  </w:pPr>
                </w:p>
              </w:tc>
            </w:tr>
          </w:tbl>
          <w:p w14:paraId="0716E1DA" w14:textId="77777777" w:rsidR="00A174CC" w:rsidRDefault="00A174CC">
            <w:pPr>
              <w:rPr>
                <w:rFonts w:ascii="Arial" w:hAnsi="Arial" w:cs="Arial"/>
                <w:color w:val="0000FF"/>
                <w:sz w:val="20"/>
              </w:rPr>
            </w:pPr>
          </w:p>
        </w:tc>
      </w:tr>
    </w:tbl>
    <w:p w14:paraId="388D5A88" w14:textId="77777777" w:rsidR="005B4FC7" w:rsidRDefault="005B4FC7">
      <w:pPr>
        <w:pStyle w:val="BodyTextIndent"/>
        <w:spacing w:before="120" w:after="120"/>
        <w:ind w:left="0" w:firstLine="0"/>
        <w:rPr>
          <w:rFonts w:ascii="Arial" w:hAnsi="Arial" w:cs="Arial"/>
          <w:b/>
          <w:color w:val="000000"/>
          <w:szCs w:val="24"/>
        </w:rPr>
      </w:pPr>
    </w:p>
    <w:p w14:paraId="49A985FA" w14:textId="77777777" w:rsidR="005B4FC7" w:rsidRDefault="005B4FC7">
      <w:pPr>
        <w:pStyle w:val="BodyTextIndent"/>
        <w:spacing w:before="120" w:after="120"/>
        <w:ind w:left="0" w:firstLine="0"/>
        <w:rPr>
          <w:rFonts w:ascii="Arial" w:hAnsi="Arial" w:cs="Arial"/>
          <w:b/>
          <w:color w:val="000000"/>
          <w:szCs w:val="24"/>
        </w:rPr>
      </w:pPr>
    </w:p>
    <w:p w14:paraId="045C2305" w14:textId="77777777" w:rsidR="005B4FC7" w:rsidRDefault="005B4FC7">
      <w:pPr>
        <w:pStyle w:val="BodyTextIndent"/>
        <w:spacing w:before="120" w:after="120"/>
        <w:ind w:left="0" w:firstLine="0"/>
        <w:rPr>
          <w:rFonts w:ascii="Arial" w:hAnsi="Arial" w:cs="Arial"/>
          <w:b/>
          <w:color w:val="000000"/>
          <w:szCs w:val="24"/>
        </w:rPr>
      </w:pPr>
    </w:p>
    <w:p w14:paraId="7E384589" w14:textId="77777777" w:rsidR="005B4FC7" w:rsidRDefault="005B4FC7">
      <w:pPr>
        <w:pStyle w:val="BodyTextIndent"/>
        <w:spacing w:before="120" w:after="120"/>
        <w:ind w:left="0" w:firstLine="0"/>
        <w:rPr>
          <w:rFonts w:ascii="Arial" w:hAnsi="Arial" w:cs="Arial"/>
          <w:b/>
          <w:color w:val="000000"/>
          <w:szCs w:val="24"/>
        </w:rPr>
      </w:pPr>
    </w:p>
    <w:p w14:paraId="0DDD38FD" w14:textId="77777777" w:rsidR="005B4FC7" w:rsidRDefault="005B4FC7">
      <w:pPr>
        <w:pStyle w:val="BodyTextIndent"/>
        <w:spacing w:before="120" w:after="120"/>
        <w:ind w:left="0" w:firstLine="0"/>
        <w:rPr>
          <w:rFonts w:ascii="Arial" w:hAnsi="Arial" w:cs="Arial"/>
          <w:b/>
          <w:color w:val="000000"/>
          <w:szCs w:val="24"/>
        </w:rPr>
      </w:pPr>
    </w:p>
    <w:p w14:paraId="7B519A18" w14:textId="77777777" w:rsidR="005B4FC7" w:rsidRDefault="005B4FC7">
      <w:pPr>
        <w:pStyle w:val="BodyTextIndent"/>
        <w:spacing w:before="120" w:after="120"/>
        <w:ind w:left="0" w:firstLine="0"/>
        <w:rPr>
          <w:rFonts w:ascii="Arial" w:hAnsi="Arial" w:cs="Arial"/>
          <w:b/>
          <w:color w:val="000000"/>
          <w:szCs w:val="24"/>
        </w:rPr>
      </w:pPr>
    </w:p>
    <w:p w14:paraId="5B9FF31B" w14:textId="77777777" w:rsidR="005B4FC7" w:rsidRDefault="005B4FC7">
      <w:pPr>
        <w:pStyle w:val="BodyTextIndent"/>
        <w:spacing w:before="120" w:after="120"/>
        <w:ind w:left="0" w:firstLine="0"/>
        <w:rPr>
          <w:rFonts w:ascii="Arial" w:hAnsi="Arial" w:cs="Arial"/>
          <w:b/>
          <w:color w:val="000000"/>
          <w:szCs w:val="24"/>
        </w:rPr>
      </w:pPr>
    </w:p>
    <w:p w14:paraId="46D64761" w14:textId="77777777" w:rsidR="005B4FC7" w:rsidRDefault="005B4FC7">
      <w:pPr>
        <w:pStyle w:val="BodyTextIndent"/>
        <w:spacing w:before="120" w:after="120"/>
        <w:ind w:left="0" w:firstLine="0"/>
        <w:rPr>
          <w:rFonts w:ascii="Arial" w:hAnsi="Arial" w:cs="Arial"/>
          <w:b/>
          <w:color w:val="000000"/>
          <w:szCs w:val="24"/>
        </w:rPr>
      </w:pPr>
    </w:p>
    <w:p w14:paraId="514BC52F" w14:textId="77777777" w:rsidR="005B4FC7" w:rsidRDefault="005B4FC7">
      <w:pPr>
        <w:pStyle w:val="BodyTextIndent"/>
        <w:spacing w:before="120" w:after="120"/>
        <w:ind w:left="0" w:firstLine="0"/>
        <w:rPr>
          <w:rFonts w:ascii="Arial" w:hAnsi="Arial" w:cs="Arial"/>
          <w:b/>
          <w:color w:val="000000"/>
          <w:szCs w:val="24"/>
        </w:rPr>
      </w:pPr>
    </w:p>
    <w:p w14:paraId="24E886EA" w14:textId="77777777" w:rsidR="005B4FC7" w:rsidRDefault="005B4FC7">
      <w:pPr>
        <w:pStyle w:val="BodyTextIndent"/>
        <w:spacing w:before="120" w:after="120"/>
        <w:ind w:left="0" w:firstLine="0"/>
        <w:rPr>
          <w:rFonts w:ascii="Arial" w:hAnsi="Arial" w:cs="Arial"/>
          <w:b/>
          <w:color w:val="000000"/>
          <w:szCs w:val="24"/>
        </w:rPr>
      </w:pPr>
    </w:p>
    <w:p w14:paraId="5C8D2C86" w14:textId="77777777" w:rsidR="005B4FC7" w:rsidRDefault="005B4FC7">
      <w:pPr>
        <w:pStyle w:val="BodyTextIndent"/>
        <w:spacing w:before="120" w:after="120"/>
        <w:ind w:left="0" w:firstLine="0"/>
        <w:rPr>
          <w:rFonts w:ascii="Arial" w:hAnsi="Arial" w:cs="Arial"/>
          <w:b/>
          <w:color w:val="000000"/>
          <w:szCs w:val="24"/>
        </w:rPr>
      </w:pPr>
    </w:p>
    <w:p w14:paraId="0C66FE9E" w14:textId="684FE83C" w:rsidR="00A174CC" w:rsidRDefault="008815EE">
      <w:pPr>
        <w:pStyle w:val="BodyTextIndent"/>
        <w:spacing w:before="120" w:after="120"/>
        <w:ind w:left="0" w:firstLine="0"/>
        <w:rPr>
          <w:rFonts w:ascii="Arial" w:hAnsi="Arial" w:cs="Arial"/>
          <w:b/>
          <w:color w:val="000000"/>
          <w:szCs w:val="24"/>
        </w:rPr>
      </w:pPr>
      <w:r>
        <w:rPr>
          <w:rFonts w:ascii="Arial" w:hAnsi="Arial" w:cs="Arial"/>
          <w:b/>
          <w:color w:val="000000"/>
          <w:szCs w:val="24"/>
        </w:rPr>
        <w:t>Supporting evidence</w:t>
      </w:r>
    </w:p>
    <w:p w14:paraId="246C339B" w14:textId="0785AA34" w:rsidR="00A174CC" w:rsidRDefault="00A174CC">
      <w:pPr>
        <w:rPr>
          <w:rFonts w:ascii="Arial" w:hAnsi="Arial" w:cs="Arial"/>
          <w:b/>
          <w:sz w:val="22"/>
          <w:szCs w:val="22"/>
        </w:rPr>
      </w:pPr>
    </w:p>
    <w:p w14:paraId="2DDF5353" w14:textId="77777777" w:rsidR="005B4FC7" w:rsidRDefault="005B4FC7">
      <w:pPr>
        <w:rPr>
          <w:rFonts w:ascii="Arial" w:hAnsi="Arial" w:cs="Arial"/>
          <w:b/>
          <w:sz w:val="22"/>
          <w:szCs w:val="22"/>
        </w:rPr>
      </w:pPr>
    </w:p>
    <w:p w14:paraId="66049779" w14:textId="77777777" w:rsidR="00A174CC" w:rsidRDefault="00F15EBE">
      <w:pPr>
        <w:rPr>
          <w:rFonts w:ascii="Arial" w:hAnsi="Arial" w:cs="Arial"/>
          <w:b/>
          <w:sz w:val="22"/>
          <w:szCs w:val="22"/>
        </w:rPr>
      </w:pPr>
      <w:r w:rsidRPr="00F15EBE">
        <w:rPr>
          <w:rFonts w:ascii="Arial" w:hAnsi="Arial" w:cs="Arial"/>
          <w:b/>
          <w:noProof/>
          <w:sz w:val="22"/>
          <w:szCs w:val="22"/>
        </w:rPr>
        <w:drawing>
          <wp:inline distT="0" distB="0" distL="0" distR="0" wp14:anchorId="4EAB5B68" wp14:editId="1EDE8883">
            <wp:extent cx="5676900" cy="5038725"/>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76900" cy="5038725"/>
                    </a:xfrm>
                    <a:prstGeom prst="rect">
                      <a:avLst/>
                    </a:prstGeom>
                    <a:noFill/>
                    <a:ln>
                      <a:noFill/>
                    </a:ln>
                  </pic:spPr>
                </pic:pic>
              </a:graphicData>
            </a:graphic>
          </wp:inline>
        </w:drawing>
      </w:r>
    </w:p>
    <w:p w14:paraId="5933F8D0" w14:textId="77777777" w:rsidR="00A174CC" w:rsidRDefault="00A174CC">
      <w:pPr>
        <w:rPr>
          <w:rFonts w:ascii="Arial" w:hAnsi="Arial" w:cs="Arial"/>
          <w:b/>
          <w:sz w:val="22"/>
          <w:szCs w:val="22"/>
        </w:rPr>
      </w:pPr>
    </w:p>
    <w:p w14:paraId="39DD2711" w14:textId="5CDA1713" w:rsidR="00A174CC" w:rsidRPr="00960167" w:rsidRDefault="00F40532">
      <w:pPr>
        <w:rPr>
          <w:rFonts w:ascii="Arial" w:hAnsi="Arial" w:cs="Arial"/>
          <w:bCs/>
          <w:sz w:val="22"/>
          <w:szCs w:val="22"/>
        </w:rPr>
      </w:pPr>
      <w:r w:rsidRPr="008A1C14">
        <w:rPr>
          <w:rFonts w:ascii="Arial" w:hAnsi="Arial" w:cs="Arial"/>
          <w:b/>
          <w:sz w:val="22"/>
          <w:szCs w:val="22"/>
        </w:rPr>
        <w:t>Figure 1.</w:t>
      </w:r>
      <w:r>
        <w:rPr>
          <w:rFonts w:ascii="Arial" w:hAnsi="Arial" w:cs="Arial"/>
          <w:bCs/>
          <w:sz w:val="22"/>
          <w:szCs w:val="22"/>
        </w:rPr>
        <w:t xml:space="preserve">  </w:t>
      </w:r>
      <w:r w:rsidR="00740908" w:rsidRPr="00740908">
        <w:rPr>
          <w:rFonts w:ascii="Arial" w:hAnsi="Arial" w:cs="Arial"/>
          <w:bCs/>
          <w:sz w:val="22"/>
          <w:szCs w:val="22"/>
        </w:rPr>
        <w:t xml:space="preserve">Phylogeny </w:t>
      </w:r>
      <w:r w:rsidR="00F20171">
        <w:rPr>
          <w:rFonts w:ascii="Arial" w:hAnsi="Arial" w:cs="Arial"/>
          <w:bCs/>
          <w:sz w:val="22"/>
          <w:szCs w:val="22"/>
        </w:rPr>
        <w:t xml:space="preserve">showing the relationships of baculoviruses of </w:t>
      </w:r>
      <w:r w:rsidR="00740908">
        <w:rPr>
          <w:rFonts w:ascii="Arial" w:hAnsi="Arial" w:cs="Arial"/>
          <w:bCs/>
          <w:sz w:val="22"/>
          <w:szCs w:val="22"/>
        </w:rPr>
        <w:t xml:space="preserve">the Group I clade of genus </w:t>
      </w:r>
      <w:r w:rsidR="00740908">
        <w:rPr>
          <w:rFonts w:ascii="Arial" w:hAnsi="Arial" w:cs="Arial"/>
          <w:bCs/>
          <w:i/>
          <w:iCs/>
          <w:sz w:val="22"/>
          <w:szCs w:val="22"/>
        </w:rPr>
        <w:t>Alpha</w:t>
      </w:r>
      <w:r w:rsidR="00E64DF5">
        <w:rPr>
          <w:rFonts w:ascii="Arial" w:hAnsi="Arial" w:cs="Arial"/>
          <w:bCs/>
          <w:i/>
          <w:iCs/>
          <w:sz w:val="22"/>
          <w:szCs w:val="22"/>
        </w:rPr>
        <w:t>baculovirus (Lefavirales: Baculoviridae</w:t>
      </w:r>
      <w:r w:rsidR="00E64DF5">
        <w:rPr>
          <w:rFonts w:ascii="Arial" w:hAnsi="Arial" w:cs="Arial"/>
          <w:bCs/>
          <w:sz w:val="22"/>
          <w:szCs w:val="22"/>
        </w:rPr>
        <w:t>)</w:t>
      </w:r>
      <w:r w:rsidR="00740908" w:rsidRPr="00740908">
        <w:rPr>
          <w:rFonts w:ascii="Arial" w:hAnsi="Arial" w:cs="Arial"/>
          <w:bCs/>
          <w:sz w:val="22"/>
          <w:szCs w:val="22"/>
        </w:rPr>
        <w:t xml:space="preserve">. </w:t>
      </w:r>
      <w:r w:rsidR="00C35B1A">
        <w:rPr>
          <w:rFonts w:ascii="Arial" w:hAnsi="Arial" w:cs="Arial"/>
          <w:bCs/>
          <w:sz w:val="22"/>
          <w:szCs w:val="22"/>
        </w:rPr>
        <w:t>Shown is a</w:t>
      </w:r>
      <w:r w:rsidR="00740908" w:rsidRPr="00740908">
        <w:rPr>
          <w:rFonts w:ascii="Arial" w:hAnsi="Arial" w:cs="Arial"/>
          <w:bCs/>
          <w:sz w:val="22"/>
          <w:szCs w:val="22"/>
        </w:rPr>
        <w:t xml:space="preserve"> maximum likelihood tree</w:t>
      </w:r>
      <w:r w:rsidR="00C35B1A">
        <w:rPr>
          <w:rFonts w:ascii="Arial" w:hAnsi="Arial" w:cs="Arial"/>
          <w:bCs/>
          <w:sz w:val="22"/>
          <w:szCs w:val="22"/>
        </w:rPr>
        <w:t xml:space="preserve"> inferred from</w:t>
      </w:r>
      <w:r w:rsidR="00740908" w:rsidRPr="00740908">
        <w:rPr>
          <w:rFonts w:ascii="Arial" w:hAnsi="Arial" w:cs="Arial"/>
          <w:bCs/>
          <w:sz w:val="22"/>
          <w:szCs w:val="22"/>
        </w:rPr>
        <w:t xml:space="preserve"> the </w:t>
      </w:r>
      <w:r w:rsidR="009724E8">
        <w:rPr>
          <w:rFonts w:ascii="Arial" w:hAnsi="Arial" w:cs="Arial"/>
          <w:bCs/>
          <w:sz w:val="22"/>
          <w:szCs w:val="22"/>
        </w:rPr>
        <w:t xml:space="preserve">concatenated </w:t>
      </w:r>
      <w:r w:rsidR="00740908" w:rsidRPr="00740908">
        <w:rPr>
          <w:rFonts w:ascii="Arial" w:hAnsi="Arial" w:cs="Arial"/>
          <w:bCs/>
          <w:sz w:val="22"/>
          <w:szCs w:val="22"/>
        </w:rPr>
        <w:t>alignment</w:t>
      </w:r>
      <w:r w:rsidR="009724E8">
        <w:rPr>
          <w:rFonts w:ascii="Arial" w:hAnsi="Arial" w:cs="Arial"/>
          <w:bCs/>
          <w:sz w:val="22"/>
          <w:szCs w:val="22"/>
        </w:rPr>
        <w:t>s</w:t>
      </w:r>
      <w:r w:rsidR="00740908" w:rsidRPr="00740908">
        <w:rPr>
          <w:rFonts w:ascii="Arial" w:hAnsi="Arial" w:cs="Arial"/>
          <w:bCs/>
          <w:sz w:val="22"/>
          <w:szCs w:val="22"/>
        </w:rPr>
        <w:t xml:space="preserve"> of 38 </w:t>
      </w:r>
      <w:r w:rsidR="00784E8E">
        <w:rPr>
          <w:rFonts w:ascii="Arial" w:hAnsi="Arial" w:cs="Arial"/>
          <w:bCs/>
          <w:sz w:val="22"/>
          <w:szCs w:val="22"/>
        </w:rPr>
        <w:t xml:space="preserve">baculovirus </w:t>
      </w:r>
      <w:r w:rsidR="00740908" w:rsidRPr="00740908">
        <w:rPr>
          <w:rFonts w:ascii="Arial" w:hAnsi="Arial" w:cs="Arial"/>
          <w:bCs/>
          <w:sz w:val="22"/>
          <w:szCs w:val="22"/>
        </w:rPr>
        <w:t>core gene amino acid sequences</w:t>
      </w:r>
      <w:r w:rsidR="009724E8">
        <w:rPr>
          <w:rFonts w:ascii="Arial" w:hAnsi="Arial" w:cs="Arial"/>
          <w:bCs/>
          <w:sz w:val="22"/>
          <w:szCs w:val="22"/>
        </w:rPr>
        <w:t xml:space="preserve"> </w:t>
      </w:r>
      <w:r w:rsidR="00E07654">
        <w:rPr>
          <w:rFonts w:ascii="Arial" w:hAnsi="Arial" w:cs="Arial"/>
          <w:bCs/>
          <w:sz w:val="22"/>
          <w:szCs w:val="22"/>
        </w:rPr>
        <w:t>with RAxML</w:t>
      </w:r>
      <w:r w:rsidR="002B0A16">
        <w:rPr>
          <w:rFonts w:ascii="Arial" w:hAnsi="Arial" w:cs="Arial"/>
          <w:bCs/>
          <w:sz w:val="22"/>
          <w:szCs w:val="22"/>
        </w:rPr>
        <w:t xml:space="preserve"> </w:t>
      </w:r>
      <w:r w:rsidR="002B0A16" w:rsidRPr="002B0A16">
        <w:rPr>
          <w:rFonts w:ascii="Arial" w:hAnsi="Arial" w:cs="Arial"/>
          <w:bCs/>
          <w:sz w:val="22"/>
          <w:szCs w:val="22"/>
        </w:rPr>
        <w:t>[12]</w:t>
      </w:r>
      <w:r w:rsidR="00E07654">
        <w:rPr>
          <w:rFonts w:ascii="Arial" w:hAnsi="Arial" w:cs="Arial"/>
          <w:bCs/>
          <w:sz w:val="22"/>
          <w:szCs w:val="22"/>
        </w:rPr>
        <w:t xml:space="preserve"> using the Le and Gascuel (LG) substitution model</w:t>
      </w:r>
      <w:r w:rsidR="003051D5">
        <w:rPr>
          <w:rFonts w:ascii="Arial" w:hAnsi="Arial" w:cs="Arial"/>
          <w:bCs/>
          <w:sz w:val="22"/>
          <w:szCs w:val="22"/>
        </w:rPr>
        <w:t xml:space="preserve"> </w:t>
      </w:r>
      <w:r w:rsidR="003051D5" w:rsidRPr="003051D5">
        <w:rPr>
          <w:rFonts w:ascii="Arial" w:hAnsi="Arial" w:cs="Arial"/>
          <w:bCs/>
          <w:sz w:val="22"/>
          <w:szCs w:val="22"/>
        </w:rPr>
        <w:t>[9]</w:t>
      </w:r>
      <w:r w:rsidR="00E07654">
        <w:rPr>
          <w:rFonts w:ascii="Arial" w:hAnsi="Arial" w:cs="Arial"/>
          <w:bCs/>
          <w:sz w:val="22"/>
          <w:szCs w:val="22"/>
        </w:rPr>
        <w:t xml:space="preserve">.  </w:t>
      </w:r>
      <w:r w:rsidR="00792C39">
        <w:rPr>
          <w:rFonts w:ascii="Arial" w:hAnsi="Arial" w:cs="Arial"/>
          <w:bCs/>
          <w:sz w:val="22"/>
          <w:szCs w:val="22"/>
        </w:rPr>
        <w:t>Reliability of the tree was assessed with 100 rapid bootstrap replicates</w:t>
      </w:r>
      <w:r w:rsidR="00B43B25">
        <w:rPr>
          <w:rFonts w:ascii="Arial" w:hAnsi="Arial" w:cs="Arial"/>
          <w:bCs/>
          <w:sz w:val="22"/>
          <w:szCs w:val="22"/>
        </w:rPr>
        <w:t>, with bootstrap values shown for each node</w:t>
      </w:r>
      <w:r w:rsidR="00792C39">
        <w:rPr>
          <w:rFonts w:ascii="Arial" w:hAnsi="Arial" w:cs="Arial"/>
          <w:bCs/>
          <w:sz w:val="22"/>
          <w:szCs w:val="22"/>
        </w:rPr>
        <w:t xml:space="preserve">.  </w:t>
      </w:r>
      <w:r w:rsidR="00740908" w:rsidRPr="00740908">
        <w:rPr>
          <w:rFonts w:ascii="Arial" w:hAnsi="Arial" w:cs="Arial"/>
          <w:bCs/>
          <w:sz w:val="22"/>
          <w:szCs w:val="22"/>
        </w:rPr>
        <w:t xml:space="preserve">Colored circles indicate </w:t>
      </w:r>
      <w:r w:rsidR="008B4CA5">
        <w:rPr>
          <w:rFonts w:ascii="Arial" w:hAnsi="Arial" w:cs="Arial"/>
          <w:bCs/>
          <w:sz w:val="22"/>
          <w:szCs w:val="22"/>
        </w:rPr>
        <w:t xml:space="preserve">exemplar </w:t>
      </w:r>
      <w:r w:rsidR="00B43B25">
        <w:rPr>
          <w:rFonts w:ascii="Arial" w:hAnsi="Arial" w:cs="Arial"/>
          <w:bCs/>
          <w:sz w:val="22"/>
          <w:szCs w:val="22"/>
        </w:rPr>
        <w:t xml:space="preserve">viruses classified in </w:t>
      </w:r>
      <w:r w:rsidR="008A1C14">
        <w:rPr>
          <w:rFonts w:ascii="Arial" w:hAnsi="Arial" w:cs="Arial"/>
          <w:bCs/>
          <w:sz w:val="22"/>
          <w:szCs w:val="22"/>
        </w:rPr>
        <w:t xml:space="preserve">genus </w:t>
      </w:r>
      <w:r w:rsidR="008A1C14">
        <w:rPr>
          <w:rFonts w:ascii="Arial" w:hAnsi="Arial" w:cs="Arial"/>
          <w:bCs/>
          <w:i/>
          <w:iCs/>
          <w:sz w:val="22"/>
          <w:szCs w:val="22"/>
        </w:rPr>
        <w:t>Alphabaculovirus</w:t>
      </w:r>
      <w:r w:rsidR="008A1C14">
        <w:rPr>
          <w:rFonts w:ascii="Arial" w:hAnsi="Arial" w:cs="Arial"/>
          <w:bCs/>
          <w:sz w:val="22"/>
          <w:szCs w:val="22"/>
        </w:rPr>
        <w:t xml:space="preserve"> </w:t>
      </w:r>
      <w:r w:rsidR="00450A3E">
        <w:rPr>
          <w:rFonts w:ascii="Arial" w:hAnsi="Arial" w:cs="Arial"/>
          <w:bCs/>
          <w:sz w:val="22"/>
          <w:szCs w:val="22"/>
        </w:rPr>
        <w:t>and are listed in the Virus Metadata Resource (</w:t>
      </w:r>
      <w:hyperlink r:id="rId9" w:history="1">
        <w:r w:rsidR="00450A3E" w:rsidRPr="00481002">
          <w:rPr>
            <w:rStyle w:val="Hyperlink"/>
            <w:rFonts w:ascii="Arial" w:hAnsi="Arial" w:cs="Arial"/>
            <w:bCs/>
            <w:sz w:val="22"/>
            <w:szCs w:val="22"/>
          </w:rPr>
          <w:t>https://talk.ictvonline.org/taxonomy/vmr/</w:t>
        </w:r>
      </w:hyperlink>
      <w:r w:rsidR="00450A3E">
        <w:rPr>
          <w:rFonts w:ascii="Arial" w:hAnsi="Arial" w:cs="Arial"/>
          <w:bCs/>
          <w:sz w:val="22"/>
          <w:szCs w:val="22"/>
        </w:rPr>
        <w:t>).  U</w:t>
      </w:r>
      <w:r w:rsidR="00740908" w:rsidRPr="00740908">
        <w:rPr>
          <w:rFonts w:ascii="Arial" w:hAnsi="Arial" w:cs="Arial"/>
          <w:bCs/>
          <w:sz w:val="22"/>
          <w:szCs w:val="22"/>
        </w:rPr>
        <w:t>nclassified viruses are indicated by open circles.</w:t>
      </w:r>
      <w:r w:rsidR="006A6339">
        <w:rPr>
          <w:rFonts w:ascii="Arial" w:hAnsi="Arial" w:cs="Arial"/>
          <w:bCs/>
          <w:sz w:val="22"/>
          <w:szCs w:val="22"/>
        </w:rPr>
        <w:t xml:space="preserve">  </w:t>
      </w:r>
      <w:r w:rsidR="00960167">
        <w:rPr>
          <w:rFonts w:ascii="Arial" w:hAnsi="Arial" w:cs="Arial"/>
          <w:bCs/>
          <w:sz w:val="22"/>
          <w:szCs w:val="22"/>
        </w:rPr>
        <w:t xml:space="preserve">The exemplar virus for proposed species </w:t>
      </w:r>
      <w:r w:rsidR="00960167">
        <w:rPr>
          <w:rFonts w:ascii="Arial" w:hAnsi="Arial" w:cs="Arial"/>
          <w:bCs/>
          <w:i/>
          <w:iCs/>
          <w:sz w:val="22"/>
          <w:szCs w:val="22"/>
        </w:rPr>
        <w:t xml:space="preserve">Alphabaculovirus rous </w:t>
      </w:r>
      <w:r w:rsidR="00960167">
        <w:rPr>
          <w:rFonts w:ascii="Arial" w:hAnsi="Arial" w:cs="Arial"/>
          <w:bCs/>
          <w:sz w:val="22"/>
          <w:szCs w:val="22"/>
        </w:rPr>
        <w:t xml:space="preserve">is </w:t>
      </w:r>
      <w:r w:rsidR="00725982">
        <w:rPr>
          <w:rFonts w:ascii="Arial" w:hAnsi="Arial" w:cs="Arial"/>
          <w:bCs/>
          <w:sz w:val="22"/>
          <w:szCs w:val="22"/>
        </w:rPr>
        <w:t>in bold type and indicated with an asterisk.</w:t>
      </w:r>
    </w:p>
    <w:p w14:paraId="74309967" w14:textId="77777777" w:rsidR="00A174CC" w:rsidRDefault="00A174CC">
      <w:pPr>
        <w:rPr>
          <w:rFonts w:ascii="Arial" w:hAnsi="Arial" w:cs="Arial"/>
          <w:b/>
          <w:sz w:val="22"/>
          <w:szCs w:val="22"/>
        </w:rPr>
      </w:pPr>
    </w:p>
    <w:p w14:paraId="077A09A5" w14:textId="77777777" w:rsidR="00A174CC" w:rsidRDefault="00A174CC">
      <w:pPr>
        <w:rPr>
          <w:rFonts w:ascii="Arial" w:hAnsi="Arial" w:cs="Arial"/>
          <w:b/>
          <w:sz w:val="22"/>
          <w:szCs w:val="22"/>
        </w:rPr>
      </w:pPr>
    </w:p>
    <w:p w14:paraId="6FD0B0EA" w14:textId="77777777" w:rsidR="00A174CC" w:rsidRDefault="00A174CC">
      <w:pPr>
        <w:rPr>
          <w:rFonts w:ascii="Arial" w:hAnsi="Arial" w:cs="Arial"/>
          <w:b/>
          <w:sz w:val="22"/>
          <w:szCs w:val="22"/>
        </w:rPr>
      </w:pPr>
    </w:p>
    <w:p w14:paraId="34200721" w14:textId="77777777" w:rsidR="00A174CC" w:rsidRDefault="00A174CC">
      <w:pPr>
        <w:rPr>
          <w:rFonts w:ascii="Arial" w:hAnsi="Arial" w:cs="Arial"/>
          <w:b/>
          <w:sz w:val="22"/>
          <w:szCs w:val="22"/>
        </w:rPr>
      </w:pPr>
    </w:p>
    <w:p w14:paraId="4BBE5C39" w14:textId="77777777" w:rsidR="00A174CC" w:rsidRDefault="00A174CC">
      <w:pPr>
        <w:rPr>
          <w:rFonts w:ascii="Arial" w:hAnsi="Arial" w:cs="Arial"/>
          <w:b/>
          <w:sz w:val="22"/>
          <w:szCs w:val="22"/>
        </w:rPr>
      </w:pPr>
    </w:p>
    <w:p w14:paraId="60E4CB60" w14:textId="77777777" w:rsidR="00A174CC" w:rsidRDefault="00F15EBE">
      <w:pPr>
        <w:rPr>
          <w:rFonts w:ascii="Arial" w:hAnsi="Arial" w:cs="Arial"/>
          <w:b/>
          <w:sz w:val="22"/>
          <w:szCs w:val="22"/>
        </w:rPr>
      </w:pPr>
      <w:r w:rsidRPr="00F15EBE">
        <w:rPr>
          <w:rFonts w:ascii="Arial" w:hAnsi="Arial" w:cs="Arial"/>
          <w:b/>
          <w:noProof/>
          <w:sz w:val="22"/>
          <w:szCs w:val="22"/>
        </w:rPr>
        <w:lastRenderedPageBreak/>
        <w:drawing>
          <wp:inline distT="0" distB="0" distL="0" distR="0" wp14:anchorId="5A27DA5C" wp14:editId="34284B13">
            <wp:extent cx="4441758" cy="7524750"/>
            <wp:effectExtent l="0" t="0" r="0"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44929" cy="7530123"/>
                    </a:xfrm>
                    <a:prstGeom prst="rect">
                      <a:avLst/>
                    </a:prstGeom>
                    <a:noFill/>
                    <a:ln>
                      <a:noFill/>
                    </a:ln>
                  </pic:spPr>
                </pic:pic>
              </a:graphicData>
            </a:graphic>
          </wp:inline>
        </w:drawing>
      </w:r>
    </w:p>
    <w:p w14:paraId="445B0574" w14:textId="77777777" w:rsidR="00A174CC" w:rsidRDefault="00A174CC">
      <w:pPr>
        <w:rPr>
          <w:rFonts w:ascii="Arial" w:hAnsi="Arial" w:cs="Arial"/>
          <w:b/>
          <w:sz w:val="22"/>
          <w:szCs w:val="22"/>
        </w:rPr>
      </w:pPr>
    </w:p>
    <w:p w14:paraId="72ED1C56" w14:textId="0E48D62D" w:rsidR="006443E2" w:rsidRPr="00960167" w:rsidRDefault="006443E2" w:rsidP="006443E2">
      <w:pPr>
        <w:rPr>
          <w:rFonts w:ascii="Arial" w:hAnsi="Arial" w:cs="Arial"/>
          <w:bCs/>
          <w:sz w:val="22"/>
          <w:szCs w:val="22"/>
        </w:rPr>
      </w:pPr>
      <w:r w:rsidRPr="008A1C14">
        <w:rPr>
          <w:rFonts w:ascii="Arial" w:hAnsi="Arial" w:cs="Arial"/>
          <w:b/>
          <w:sz w:val="22"/>
          <w:szCs w:val="22"/>
        </w:rPr>
        <w:t xml:space="preserve">Figure </w:t>
      </w:r>
      <w:r>
        <w:rPr>
          <w:rFonts w:ascii="Arial" w:hAnsi="Arial" w:cs="Arial"/>
          <w:b/>
          <w:sz w:val="22"/>
          <w:szCs w:val="22"/>
        </w:rPr>
        <w:t>2</w:t>
      </w:r>
      <w:r w:rsidRPr="008A1C14">
        <w:rPr>
          <w:rFonts w:ascii="Arial" w:hAnsi="Arial" w:cs="Arial"/>
          <w:b/>
          <w:sz w:val="22"/>
          <w:szCs w:val="22"/>
        </w:rPr>
        <w:t>.</w:t>
      </w:r>
      <w:r>
        <w:rPr>
          <w:rFonts w:ascii="Arial" w:hAnsi="Arial" w:cs="Arial"/>
          <w:bCs/>
          <w:sz w:val="22"/>
          <w:szCs w:val="22"/>
        </w:rPr>
        <w:t xml:space="preserve">  </w:t>
      </w:r>
      <w:r w:rsidRPr="00740908">
        <w:rPr>
          <w:rFonts w:ascii="Arial" w:hAnsi="Arial" w:cs="Arial"/>
          <w:bCs/>
          <w:sz w:val="22"/>
          <w:szCs w:val="22"/>
        </w:rPr>
        <w:t xml:space="preserve">Phylogeny </w:t>
      </w:r>
      <w:r>
        <w:rPr>
          <w:rFonts w:ascii="Arial" w:hAnsi="Arial" w:cs="Arial"/>
          <w:bCs/>
          <w:sz w:val="22"/>
          <w:szCs w:val="22"/>
        </w:rPr>
        <w:t xml:space="preserve">showing the relationships of </w:t>
      </w:r>
      <w:r w:rsidR="00E00236">
        <w:rPr>
          <w:rFonts w:ascii="Arial" w:hAnsi="Arial" w:cs="Arial"/>
          <w:bCs/>
          <w:sz w:val="22"/>
          <w:szCs w:val="22"/>
        </w:rPr>
        <w:t xml:space="preserve">Group II </w:t>
      </w:r>
      <w:r>
        <w:rPr>
          <w:rFonts w:ascii="Arial" w:hAnsi="Arial" w:cs="Arial"/>
          <w:bCs/>
          <w:sz w:val="22"/>
          <w:szCs w:val="22"/>
        </w:rPr>
        <w:t xml:space="preserve">baculoviruses of genus </w:t>
      </w:r>
      <w:r>
        <w:rPr>
          <w:rFonts w:ascii="Arial" w:hAnsi="Arial" w:cs="Arial"/>
          <w:bCs/>
          <w:i/>
          <w:iCs/>
          <w:sz w:val="22"/>
          <w:szCs w:val="22"/>
        </w:rPr>
        <w:t>Alphabaculovirus (Lefavirales: Baculoviridae</w:t>
      </w:r>
      <w:r>
        <w:rPr>
          <w:rFonts w:ascii="Arial" w:hAnsi="Arial" w:cs="Arial"/>
          <w:bCs/>
          <w:sz w:val="22"/>
          <w:szCs w:val="22"/>
        </w:rPr>
        <w:t>)</w:t>
      </w:r>
      <w:r w:rsidRPr="00740908">
        <w:rPr>
          <w:rFonts w:ascii="Arial" w:hAnsi="Arial" w:cs="Arial"/>
          <w:bCs/>
          <w:sz w:val="22"/>
          <w:szCs w:val="22"/>
        </w:rPr>
        <w:t xml:space="preserve">. </w:t>
      </w:r>
      <w:r>
        <w:rPr>
          <w:rFonts w:ascii="Arial" w:hAnsi="Arial" w:cs="Arial"/>
          <w:bCs/>
          <w:sz w:val="22"/>
          <w:szCs w:val="22"/>
        </w:rPr>
        <w:t>Shown is a</w:t>
      </w:r>
      <w:r w:rsidRPr="00740908">
        <w:rPr>
          <w:rFonts w:ascii="Arial" w:hAnsi="Arial" w:cs="Arial"/>
          <w:bCs/>
          <w:sz w:val="22"/>
          <w:szCs w:val="22"/>
        </w:rPr>
        <w:t xml:space="preserve"> maximum likelihood tree</w:t>
      </w:r>
      <w:r>
        <w:rPr>
          <w:rFonts w:ascii="Arial" w:hAnsi="Arial" w:cs="Arial"/>
          <w:bCs/>
          <w:sz w:val="22"/>
          <w:szCs w:val="22"/>
        </w:rPr>
        <w:t xml:space="preserve"> inferred </w:t>
      </w:r>
      <w:r w:rsidR="00E00236">
        <w:rPr>
          <w:rFonts w:ascii="Arial" w:hAnsi="Arial" w:cs="Arial"/>
          <w:bCs/>
          <w:sz w:val="22"/>
          <w:szCs w:val="22"/>
        </w:rPr>
        <w:t>as described for Figure 1</w:t>
      </w:r>
      <w:r>
        <w:rPr>
          <w:rFonts w:ascii="Arial" w:hAnsi="Arial" w:cs="Arial"/>
          <w:bCs/>
          <w:sz w:val="22"/>
          <w:szCs w:val="22"/>
        </w:rPr>
        <w:t xml:space="preserve">, with bootstrap values shown for each node.  </w:t>
      </w:r>
      <w:r w:rsidR="00A465EF">
        <w:rPr>
          <w:rFonts w:ascii="Arial" w:hAnsi="Arial" w:cs="Arial"/>
          <w:bCs/>
          <w:sz w:val="22"/>
          <w:szCs w:val="22"/>
        </w:rPr>
        <w:t xml:space="preserve">Branches for Group I alphabaculoviruses are collapsed.  </w:t>
      </w:r>
      <w:r w:rsidRPr="00740908">
        <w:rPr>
          <w:rFonts w:ascii="Arial" w:hAnsi="Arial" w:cs="Arial"/>
          <w:bCs/>
          <w:sz w:val="22"/>
          <w:szCs w:val="22"/>
        </w:rPr>
        <w:t xml:space="preserve">Colored circles indicate </w:t>
      </w:r>
      <w:r>
        <w:rPr>
          <w:rFonts w:ascii="Arial" w:hAnsi="Arial" w:cs="Arial"/>
          <w:bCs/>
          <w:sz w:val="22"/>
          <w:szCs w:val="22"/>
        </w:rPr>
        <w:t xml:space="preserve">exemplar viruses classified in genus </w:t>
      </w:r>
      <w:r>
        <w:rPr>
          <w:rFonts w:ascii="Arial" w:hAnsi="Arial" w:cs="Arial"/>
          <w:bCs/>
          <w:i/>
          <w:iCs/>
          <w:sz w:val="22"/>
          <w:szCs w:val="22"/>
        </w:rPr>
        <w:t>Alphabaculovirus</w:t>
      </w:r>
      <w:r>
        <w:rPr>
          <w:rFonts w:ascii="Arial" w:hAnsi="Arial" w:cs="Arial"/>
          <w:bCs/>
          <w:sz w:val="22"/>
          <w:szCs w:val="22"/>
        </w:rPr>
        <w:t xml:space="preserve"> </w:t>
      </w:r>
      <w:r w:rsidR="00300845">
        <w:rPr>
          <w:rFonts w:ascii="Arial" w:hAnsi="Arial" w:cs="Arial"/>
          <w:bCs/>
          <w:sz w:val="22"/>
          <w:szCs w:val="22"/>
        </w:rPr>
        <w:t>(</w:t>
      </w:r>
      <w:hyperlink r:id="rId11" w:history="1">
        <w:r w:rsidR="00300845" w:rsidRPr="00481002">
          <w:rPr>
            <w:rStyle w:val="Hyperlink"/>
            <w:rFonts w:ascii="Arial" w:hAnsi="Arial" w:cs="Arial"/>
            <w:bCs/>
            <w:sz w:val="22"/>
            <w:szCs w:val="22"/>
          </w:rPr>
          <w:t>https://talk.ictvonline.org/taxonomy/vmr/</w:t>
        </w:r>
      </w:hyperlink>
      <w:r w:rsidR="00300845">
        <w:rPr>
          <w:rFonts w:ascii="Arial" w:hAnsi="Arial" w:cs="Arial"/>
          <w:bCs/>
          <w:sz w:val="22"/>
          <w:szCs w:val="22"/>
        </w:rPr>
        <w:t xml:space="preserve">) </w:t>
      </w:r>
      <w:r>
        <w:rPr>
          <w:rFonts w:ascii="Arial" w:hAnsi="Arial" w:cs="Arial"/>
          <w:bCs/>
          <w:sz w:val="22"/>
          <w:szCs w:val="22"/>
        </w:rPr>
        <w:t>and</w:t>
      </w:r>
      <w:r w:rsidRPr="00740908">
        <w:rPr>
          <w:rFonts w:ascii="Arial" w:hAnsi="Arial" w:cs="Arial"/>
          <w:bCs/>
          <w:sz w:val="22"/>
          <w:szCs w:val="22"/>
        </w:rPr>
        <w:t xml:space="preserve"> unclassified viruses are indicated by open circles.</w:t>
      </w:r>
      <w:r>
        <w:rPr>
          <w:rFonts w:ascii="Arial" w:hAnsi="Arial" w:cs="Arial"/>
          <w:bCs/>
          <w:sz w:val="22"/>
          <w:szCs w:val="22"/>
        </w:rPr>
        <w:t xml:space="preserve">  The exemplar virus</w:t>
      </w:r>
      <w:r w:rsidR="00E00236">
        <w:rPr>
          <w:rFonts w:ascii="Arial" w:hAnsi="Arial" w:cs="Arial"/>
          <w:bCs/>
          <w:sz w:val="22"/>
          <w:szCs w:val="22"/>
        </w:rPr>
        <w:t>es</w:t>
      </w:r>
      <w:r>
        <w:rPr>
          <w:rFonts w:ascii="Arial" w:hAnsi="Arial" w:cs="Arial"/>
          <w:bCs/>
          <w:sz w:val="22"/>
          <w:szCs w:val="22"/>
        </w:rPr>
        <w:t xml:space="preserve"> for proposed species </w:t>
      </w:r>
      <w:r w:rsidR="00E00236">
        <w:rPr>
          <w:rFonts w:ascii="Arial" w:hAnsi="Arial" w:cs="Arial"/>
          <w:bCs/>
          <w:sz w:val="22"/>
          <w:szCs w:val="22"/>
        </w:rPr>
        <w:t>are</w:t>
      </w:r>
      <w:r>
        <w:rPr>
          <w:rFonts w:ascii="Arial" w:hAnsi="Arial" w:cs="Arial"/>
          <w:bCs/>
          <w:sz w:val="22"/>
          <w:szCs w:val="22"/>
        </w:rPr>
        <w:t xml:space="preserve"> in bold type and indicated with an asterisk.</w:t>
      </w:r>
    </w:p>
    <w:p w14:paraId="0D651059" w14:textId="77777777" w:rsidR="00A174CC" w:rsidRDefault="00F15EBE">
      <w:pPr>
        <w:rPr>
          <w:rFonts w:ascii="Arial" w:hAnsi="Arial" w:cs="Arial"/>
          <w:b/>
        </w:rPr>
      </w:pPr>
      <w:r w:rsidRPr="00F15EBE">
        <w:rPr>
          <w:rFonts w:ascii="Arial" w:hAnsi="Arial" w:cs="Arial"/>
          <w:b/>
          <w:noProof/>
        </w:rPr>
        <w:lastRenderedPageBreak/>
        <w:drawing>
          <wp:inline distT="0" distB="0" distL="0" distR="0" wp14:anchorId="47D84778" wp14:editId="4F3AB437">
            <wp:extent cx="5638800" cy="3667125"/>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38800" cy="3667125"/>
                    </a:xfrm>
                    <a:prstGeom prst="rect">
                      <a:avLst/>
                    </a:prstGeom>
                    <a:noFill/>
                    <a:ln>
                      <a:noFill/>
                    </a:ln>
                  </pic:spPr>
                </pic:pic>
              </a:graphicData>
            </a:graphic>
          </wp:inline>
        </w:drawing>
      </w:r>
    </w:p>
    <w:p w14:paraId="7930D89B" w14:textId="78D9F5E9" w:rsidR="009C0EE7" w:rsidRPr="00960167" w:rsidRDefault="009C0EE7" w:rsidP="009C0EE7">
      <w:pPr>
        <w:rPr>
          <w:rFonts w:ascii="Arial" w:hAnsi="Arial" w:cs="Arial"/>
          <w:bCs/>
          <w:sz w:val="22"/>
          <w:szCs w:val="22"/>
        </w:rPr>
      </w:pPr>
      <w:r w:rsidRPr="008A1C14">
        <w:rPr>
          <w:rFonts w:ascii="Arial" w:hAnsi="Arial" w:cs="Arial"/>
          <w:b/>
          <w:sz w:val="22"/>
          <w:szCs w:val="22"/>
        </w:rPr>
        <w:t xml:space="preserve">Figure </w:t>
      </w:r>
      <w:r w:rsidR="00403D2C">
        <w:rPr>
          <w:rFonts w:ascii="Arial" w:hAnsi="Arial" w:cs="Arial"/>
          <w:b/>
          <w:sz w:val="22"/>
          <w:szCs w:val="22"/>
        </w:rPr>
        <w:t>3</w:t>
      </w:r>
      <w:r w:rsidRPr="008A1C14">
        <w:rPr>
          <w:rFonts w:ascii="Arial" w:hAnsi="Arial" w:cs="Arial"/>
          <w:b/>
          <w:sz w:val="22"/>
          <w:szCs w:val="22"/>
        </w:rPr>
        <w:t>.</w:t>
      </w:r>
      <w:r>
        <w:rPr>
          <w:rFonts w:ascii="Arial" w:hAnsi="Arial" w:cs="Arial"/>
          <w:bCs/>
          <w:sz w:val="22"/>
          <w:szCs w:val="22"/>
        </w:rPr>
        <w:t xml:space="preserve">  </w:t>
      </w:r>
      <w:r w:rsidRPr="00740908">
        <w:rPr>
          <w:rFonts w:ascii="Arial" w:hAnsi="Arial" w:cs="Arial"/>
          <w:bCs/>
          <w:sz w:val="22"/>
          <w:szCs w:val="22"/>
        </w:rPr>
        <w:t xml:space="preserve">Phylogeny </w:t>
      </w:r>
      <w:r>
        <w:rPr>
          <w:rFonts w:ascii="Arial" w:hAnsi="Arial" w:cs="Arial"/>
          <w:bCs/>
          <w:sz w:val="22"/>
          <w:szCs w:val="22"/>
        </w:rPr>
        <w:t xml:space="preserve">of the relationships of viruses in family </w:t>
      </w:r>
      <w:r>
        <w:rPr>
          <w:rFonts w:ascii="Arial" w:hAnsi="Arial" w:cs="Arial"/>
          <w:bCs/>
          <w:i/>
          <w:iCs/>
          <w:sz w:val="22"/>
          <w:szCs w:val="22"/>
        </w:rPr>
        <w:t xml:space="preserve">Baculoviridae </w:t>
      </w:r>
      <w:r w:rsidRPr="009C0EE7">
        <w:rPr>
          <w:rFonts w:ascii="Arial" w:hAnsi="Arial" w:cs="Arial"/>
          <w:bCs/>
          <w:sz w:val="22"/>
          <w:szCs w:val="22"/>
        </w:rPr>
        <w:t>(</w:t>
      </w:r>
      <w:r>
        <w:rPr>
          <w:rFonts w:ascii="Arial" w:hAnsi="Arial" w:cs="Arial"/>
          <w:bCs/>
          <w:i/>
          <w:iCs/>
          <w:sz w:val="22"/>
          <w:szCs w:val="22"/>
        </w:rPr>
        <w:t>Lefavirales</w:t>
      </w:r>
      <w:r>
        <w:rPr>
          <w:rFonts w:ascii="Arial" w:hAnsi="Arial" w:cs="Arial"/>
          <w:bCs/>
          <w:sz w:val="22"/>
          <w:szCs w:val="22"/>
        </w:rPr>
        <w:t>)</w:t>
      </w:r>
      <w:r w:rsidRPr="00740908">
        <w:rPr>
          <w:rFonts w:ascii="Arial" w:hAnsi="Arial" w:cs="Arial"/>
          <w:bCs/>
          <w:sz w:val="22"/>
          <w:szCs w:val="22"/>
        </w:rPr>
        <w:t xml:space="preserve">. </w:t>
      </w:r>
      <w:r>
        <w:rPr>
          <w:rFonts w:ascii="Arial" w:hAnsi="Arial" w:cs="Arial"/>
          <w:bCs/>
          <w:sz w:val="22"/>
          <w:szCs w:val="22"/>
        </w:rPr>
        <w:t>Shown is a</w:t>
      </w:r>
      <w:r w:rsidRPr="00740908">
        <w:rPr>
          <w:rFonts w:ascii="Arial" w:hAnsi="Arial" w:cs="Arial"/>
          <w:bCs/>
          <w:sz w:val="22"/>
          <w:szCs w:val="22"/>
        </w:rPr>
        <w:t xml:space="preserve"> maximum likelihood tree</w:t>
      </w:r>
      <w:r>
        <w:rPr>
          <w:rFonts w:ascii="Arial" w:hAnsi="Arial" w:cs="Arial"/>
          <w:bCs/>
          <w:sz w:val="22"/>
          <w:szCs w:val="22"/>
        </w:rPr>
        <w:t xml:space="preserve"> inferred as described for Figure 1, with bootstrap values shown for each node.  Branches for viruses in the genera </w:t>
      </w:r>
      <w:r>
        <w:rPr>
          <w:rFonts w:ascii="Arial" w:hAnsi="Arial" w:cs="Arial"/>
          <w:bCs/>
          <w:i/>
          <w:iCs/>
          <w:sz w:val="22"/>
          <w:szCs w:val="22"/>
        </w:rPr>
        <w:t xml:space="preserve">Alphabaculovirus </w:t>
      </w:r>
      <w:r>
        <w:rPr>
          <w:rFonts w:ascii="Arial" w:hAnsi="Arial" w:cs="Arial"/>
          <w:bCs/>
          <w:sz w:val="22"/>
          <w:szCs w:val="22"/>
        </w:rPr>
        <w:t xml:space="preserve">and </w:t>
      </w:r>
      <w:r>
        <w:rPr>
          <w:rFonts w:ascii="Arial" w:hAnsi="Arial" w:cs="Arial"/>
          <w:bCs/>
          <w:i/>
          <w:iCs/>
          <w:sz w:val="22"/>
          <w:szCs w:val="22"/>
        </w:rPr>
        <w:t>Betabaculovirus</w:t>
      </w:r>
      <w:r>
        <w:rPr>
          <w:rFonts w:ascii="Arial" w:hAnsi="Arial" w:cs="Arial"/>
          <w:bCs/>
          <w:sz w:val="22"/>
          <w:szCs w:val="22"/>
        </w:rPr>
        <w:t xml:space="preserve"> are collapsed.  </w:t>
      </w:r>
      <w:r w:rsidRPr="00740908">
        <w:rPr>
          <w:rFonts w:ascii="Arial" w:hAnsi="Arial" w:cs="Arial"/>
          <w:bCs/>
          <w:sz w:val="22"/>
          <w:szCs w:val="22"/>
        </w:rPr>
        <w:t xml:space="preserve">Colored circles indicate </w:t>
      </w:r>
      <w:r>
        <w:rPr>
          <w:rFonts w:ascii="Arial" w:hAnsi="Arial" w:cs="Arial"/>
          <w:bCs/>
          <w:sz w:val="22"/>
          <w:szCs w:val="22"/>
        </w:rPr>
        <w:t xml:space="preserve">exemplar viruses classified in </w:t>
      </w:r>
      <w:r w:rsidR="00F66989">
        <w:rPr>
          <w:rFonts w:ascii="Arial" w:hAnsi="Arial" w:cs="Arial"/>
          <w:bCs/>
          <w:sz w:val="22"/>
          <w:szCs w:val="22"/>
        </w:rPr>
        <w:t xml:space="preserve">genera </w:t>
      </w:r>
      <w:r w:rsidR="00F66989">
        <w:rPr>
          <w:rFonts w:ascii="Arial" w:hAnsi="Arial" w:cs="Arial"/>
          <w:bCs/>
          <w:i/>
          <w:iCs/>
          <w:sz w:val="22"/>
          <w:szCs w:val="22"/>
        </w:rPr>
        <w:t xml:space="preserve">Gammabaculovirus </w:t>
      </w:r>
      <w:r w:rsidR="00F66989">
        <w:rPr>
          <w:rFonts w:ascii="Arial" w:hAnsi="Arial" w:cs="Arial"/>
          <w:bCs/>
          <w:sz w:val="22"/>
          <w:szCs w:val="22"/>
        </w:rPr>
        <w:t xml:space="preserve">and </w:t>
      </w:r>
      <w:r w:rsidR="00F66989">
        <w:rPr>
          <w:rFonts w:ascii="Arial" w:hAnsi="Arial" w:cs="Arial"/>
          <w:bCs/>
          <w:i/>
          <w:iCs/>
          <w:sz w:val="22"/>
          <w:szCs w:val="22"/>
        </w:rPr>
        <w:t>Deltabaculovirus</w:t>
      </w:r>
      <w:r w:rsidR="00300845">
        <w:rPr>
          <w:rFonts w:ascii="Arial" w:hAnsi="Arial" w:cs="Arial"/>
          <w:bCs/>
          <w:sz w:val="22"/>
          <w:szCs w:val="22"/>
        </w:rPr>
        <w:t xml:space="preserve"> (</w:t>
      </w:r>
      <w:hyperlink r:id="rId13" w:history="1">
        <w:r w:rsidR="00300845" w:rsidRPr="00481002">
          <w:rPr>
            <w:rStyle w:val="Hyperlink"/>
            <w:rFonts w:ascii="Arial" w:hAnsi="Arial" w:cs="Arial"/>
            <w:bCs/>
            <w:sz w:val="22"/>
            <w:szCs w:val="22"/>
          </w:rPr>
          <w:t>https://talk.ictvonline.org/taxonomy/vmr/</w:t>
        </w:r>
      </w:hyperlink>
      <w:r w:rsidR="00300845">
        <w:rPr>
          <w:rFonts w:ascii="Arial" w:hAnsi="Arial" w:cs="Arial"/>
          <w:bCs/>
          <w:sz w:val="22"/>
          <w:szCs w:val="22"/>
        </w:rPr>
        <w:t xml:space="preserve">) </w:t>
      </w:r>
      <w:r>
        <w:rPr>
          <w:rFonts w:ascii="Arial" w:hAnsi="Arial" w:cs="Arial"/>
          <w:bCs/>
          <w:sz w:val="22"/>
          <w:szCs w:val="22"/>
        </w:rPr>
        <w:t>and</w:t>
      </w:r>
      <w:r w:rsidRPr="00740908">
        <w:rPr>
          <w:rFonts w:ascii="Arial" w:hAnsi="Arial" w:cs="Arial"/>
          <w:bCs/>
          <w:sz w:val="22"/>
          <w:szCs w:val="22"/>
        </w:rPr>
        <w:t xml:space="preserve"> </w:t>
      </w:r>
      <w:r w:rsidR="00F66989">
        <w:rPr>
          <w:rFonts w:ascii="Arial" w:hAnsi="Arial" w:cs="Arial"/>
          <w:bCs/>
          <w:sz w:val="22"/>
          <w:szCs w:val="22"/>
        </w:rPr>
        <w:t>the</w:t>
      </w:r>
      <w:r>
        <w:rPr>
          <w:rFonts w:ascii="Arial" w:hAnsi="Arial" w:cs="Arial"/>
          <w:bCs/>
          <w:sz w:val="22"/>
          <w:szCs w:val="22"/>
        </w:rPr>
        <w:t xml:space="preserve"> exemplar virus for proposed species </w:t>
      </w:r>
      <w:r w:rsidR="00B05D01">
        <w:rPr>
          <w:rFonts w:ascii="Arial" w:hAnsi="Arial" w:cs="Arial"/>
          <w:bCs/>
          <w:i/>
          <w:iCs/>
          <w:sz w:val="22"/>
          <w:szCs w:val="22"/>
        </w:rPr>
        <w:t>Gammabaculovirus abietis</w:t>
      </w:r>
      <w:r w:rsidR="00B05D01">
        <w:rPr>
          <w:rFonts w:ascii="Arial" w:hAnsi="Arial" w:cs="Arial"/>
          <w:bCs/>
          <w:sz w:val="22"/>
          <w:szCs w:val="22"/>
        </w:rPr>
        <w:t xml:space="preserve"> is </w:t>
      </w:r>
      <w:r>
        <w:rPr>
          <w:rFonts w:ascii="Arial" w:hAnsi="Arial" w:cs="Arial"/>
          <w:bCs/>
          <w:sz w:val="22"/>
          <w:szCs w:val="22"/>
        </w:rPr>
        <w:t>in bold type and indicated with an asterisk.</w:t>
      </w:r>
    </w:p>
    <w:p w14:paraId="61F2ADF0" w14:textId="77777777" w:rsidR="00D22E8F" w:rsidRDefault="00D22E8F">
      <w:pPr>
        <w:spacing w:before="120" w:after="120"/>
        <w:rPr>
          <w:rFonts w:ascii="Arial" w:hAnsi="Arial" w:cs="Arial"/>
          <w:b/>
        </w:rPr>
      </w:pPr>
    </w:p>
    <w:p w14:paraId="3607C54D" w14:textId="77777777" w:rsidR="00A174CC" w:rsidRDefault="008815EE">
      <w:pPr>
        <w:spacing w:before="120" w:after="120"/>
        <w:rPr>
          <w:rFonts w:ascii="Arial" w:hAnsi="Arial" w:cs="Arial"/>
          <w:b/>
        </w:rPr>
      </w:pPr>
      <w:r>
        <w:rPr>
          <w:rFonts w:ascii="Arial" w:hAnsi="Arial" w:cs="Arial"/>
          <w:b/>
        </w:rPr>
        <w:t>References</w:t>
      </w:r>
    </w:p>
    <w:p w14:paraId="34B7C793" w14:textId="77777777" w:rsidR="00A174CC" w:rsidRDefault="00A174CC" w:rsidP="00016AB4">
      <w:pPr>
        <w:autoSpaceDE w:val="0"/>
        <w:autoSpaceDN w:val="0"/>
        <w:adjustRightInd w:val="0"/>
        <w:ind w:left="720" w:hanging="720"/>
      </w:pPr>
      <w:r>
        <w:t>1.</w:t>
      </w:r>
      <w:r>
        <w:tab/>
        <w:t>Duffy SP, Young AM, Morin B, Lucarotti CJ, Koop BF, Levin DB (2006) Sequence analysis and organization of the Neodiprion abietis nucleopolyhedrovirus genome. J Virol 80:6952-6963</w:t>
      </w:r>
      <w:r w:rsidR="00016AB4">
        <w:t xml:space="preserve">  </w:t>
      </w:r>
      <w:r w:rsidR="0051594D" w:rsidRPr="0051594D">
        <w:t xml:space="preserve">  PMID: 16809301 PMCID: PMC1489044 DOI: 10.1128/JVI.00187-06</w:t>
      </w:r>
    </w:p>
    <w:p w14:paraId="09700F8C" w14:textId="77777777" w:rsidR="00A174CC" w:rsidRDefault="00A174CC">
      <w:pPr>
        <w:autoSpaceDE w:val="0"/>
        <w:autoSpaceDN w:val="0"/>
        <w:adjustRightInd w:val="0"/>
        <w:ind w:left="720" w:hanging="720"/>
      </w:pPr>
      <w:r>
        <w:t>2.</w:t>
      </w:r>
      <w:r>
        <w:tab/>
        <w:t>Harrison RL, Bonning BC (1999) The nucleopolyhedroviruses of Rachiplusia ou and Anagrapha falcifera are isolates of the same virus. J Gen Virol 80 ( Pt 10):2793-2798</w:t>
      </w:r>
      <w:r w:rsidR="0051594D">
        <w:t xml:space="preserve">. </w:t>
      </w:r>
      <w:r w:rsidR="00016AB4">
        <w:t xml:space="preserve"> </w:t>
      </w:r>
      <w:r w:rsidR="0051594D" w:rsidRPr="0051594D">
        <w:t xml:space="preserve">     PMID: 10573177 DOI: 10.1099/0022-1317-80-10-2793</w:t>
      </w:r>
    </w:p>
    <w:p w14:paraId="2B1129BB" w14:textId="77777777" w:rsidR="00A174CC" w:rsidRDefault="00A174CC">
      <w:pPr>
        <w:autoSpaceDE w:val="0"/>
        <w:autoSpaceDN w:val="0"/>
        <w:adjustRightInd w:val="0"/>
        <w:ind w:left="720" w:hanging="720"/>
      </w:pPr>
      <w:r>
        <w:t>3.</w:t>
      </w:r>
      <w:r>
        <w:tab/>
        <w:t>Harrison RL, Bonning BC (2003) Comparative analysis of the genomes of Rachiplusia ou and Autographa californica multiple nucleopolyhedroviruses. J Gen Virol 84:1827-1842</w:t>
      </w:r>
      <w:r w:rsidR="0051594D">
        <w:t xml:space="preserve">.  </w:t>
      </w:r>
      <w:r w:rsidR="0051594D" w:rsidRPr="0051594D">
        <w:t>PMID: 12810877 DOI: 10.1099/vir.0.19146-0</w:t>
      </w:r>
    </w:p>
    <w:p w14:paraId="4C7AA36E" w14:textId="77777777" w:rsidR="00A174CC" w:rsidRDefault="00A174CC">
      <w:pPr>
        <w:autoSpaceDE w:val="0"/>
        <w:autoSpaceDN w:val="0"/>
        <w:adjustRightInd w:val="0"/>
        <w:ind w:left="720" w:hanging="720"/>
      </w:pPr>
      <w:r>
        <w:t>4.</w:t>
      </w:r>
      <w:r>
        <w:tab/>
        <w:t>Harrison RL, Popham HJ, Breitenbach JE, Rowley DL (2012) Genetic variation and virulence of Autographa californica multiple nucleopolyhedrovirus and Trichoplusia ni single nucleopolyhedrovirus isolates. J Invertebr Pathol 110:33-47</w:t>
      </w:r>
      <w:r w:rsidR="0051594D">
        <w:t>.</w:t>
      </w:r>
      <w:r w:rsidR="0051594D" w:rsidRPr="0051594D">
        <w:t xml:space="preserve">    PMID: 22349146 DOI: 10.1016/j.jip.2012.02.002</w:t>
      </w:r>
    </w:p>
    <w:p w14:paraId="17DC8B28" w14:textId="77777777" w:rsidR="00A174CC" w:rsidRDefault="00A174CC">
      <w:pPr>
        <w:autoSpaceDE w:val="0"/>
        <w:autoSpaceDN w:val="0"/>
        <w:adjustRightInd w:val="0"/>
        <w:ind w:left="720" w:hanging="720"/>
      </w:pPr>
      <w:r>
        <w:t>5.</w:t>
      </w:r>
      <w:r>
        <w:tab/>
        <w:t xml:space="preserve">Harrison RL, Rowley DL, Popham HJR (2019) A </w:t>
      </w:r>
      <w:r w:rsidR="0051594D">
        <w:t>n</w:t>
      </w:r>
      <w:r>
        <w:t xml:space="preserve">ovel </w:t>
      </w:r>
      <w:r w:rsidR="0051594D">
        <w:t>a</w:t>
      </w:r>
      <w:r>
        <w:t xml:space="preserve">lphabaculovirus from the </w:t>
      </w:r>
      <w:r w:rsidR="0051594D">
        <w:t>s</w:t>
      </w:r>
      <w:r>
        <w:t xml:space="preserve">oybean </w:t>
      </w:r>
      <w:r w:rsidR="0051594D">
        <w:t>l</w:t>
      </w:r>
      <w:r>
        <w:t xml:space="preserve">ooper, </w:t>
      </w:r>
      <w:r w:rsidRPr="0051594D">
        <w:rPr>
          <w:i/>
          <w:iCs/>
        </w:rPr>
        <w:t>Chrysodeixis includens</w:t>
      </w:r>
      <w:r>
        <w:t xml:space="preserve">, that </w:t>
      </w:r>
      <w:r w:rsidR="0051594D">
        <w:t>p</w:t>
      </w:r>
      <w:r>
        <w:t xml:space="preserve">roduces </w:t>
      </w:r>
      <w:r w:rsidR="0051594D">
        <w:t>t</w:t>
      </w:r>
      <w:r>
        <w:t xml:space="preserve">etrahedral </w:t>
      </w:r>
      <w:r w:rsidR="0051594D">
        <w:t>o</w:t>
      </w:r>
      <w:r>
        <w:t xml:space="preserve">cclusion </w:t>
      </w:r>
      <w:r w:rsidR="0051594D">
        <w:t>b</w:t>
      </w:r>
      <w:r>
        <w:t xml:space="preserve">odies and </w:t>
      </w:r>
      <w:r w:rsidR="0051594D">
        <w:t>e</w:t>
      </w:r>
      <w:r>
        <w:t xml:space="preserve">ncodes </w:t>
      </w:r>
      <w:r w:rsidR="0051594D">
        <w:t>t</w:t>
      </w:r>
      <w:r>
        <w:t xml:space="preserve">wo </w:t>
      </w:r>
      <w:r w:rsidR="0051594D">
        <w:t>c</w:t>
      </w:r>
      <w:r>
        <w:t xml:space="preserve">opies of </w:t>
      </w:r>
      <w:r w:rsidRPr="0051594D">
        <w:rPr>
          <w:i/>
          <w:iCs/>
        </w:rPr>
        <w:t>he65</w:t>
      </w:r>
      <w:r>
        <w:t>. Viruses 11</w:t>
      </w:r>
      <w:r w:rsidR="0051594D">
        <w:t>.</w:t>
      </w:r>
      <w:r w:rsidR="0051594D" w:rsidRPr="0051594D">
        <w:t xml:space="preserve">    PMID: 31247912 PMCID: PMC6669638 DOI: 10.3390/v11070579</w:t>
      </w:r>
    </w:p>
    <w:p w14:paraId="02D328FE" w14:textId="77777777" w:rsidR="00A174CC" w:rsidRDefault="00A174CC">
      <w:pPr>
        <w:autoSpaceDE w:val="0"/>
        <w:autoSpaceDN w:val="0"/>
        <w:adjustRightInd w:val="0"/>
        <w:ind w:left="720" w:hanging="720"/>
      </w:pPr>
      <w:r>
        <w:lastRenderedPageBreak/>
        <w:t>6.</w:t>
      </w:r>
      <w:r>
        <w:tab/>
        <w:t>Harrison RL, Rowley DL (2022) The complete genome sequence of an alphabaculovirus from the brown tussock moth, Olene mendosa Hubner, expands our knowledge of lymantriine baculovirus diversity and evolution. Virus Genes</w:t>
      </w:r>
      <w:r w:rsidR="0051594D" w:rsidRPr="0051594D">
        <w:t xml:space="preserve"> 58(3):227-237</w:t>
      </w:r>
      <w:r w:rsidR="0051594D">
        <w:t>.</w:t>
      </w:r>
      <w:r w:rsidR="0051594D" w:rsidRPr="0051594D">
        <w:t xml:space="preserve">   PMID: 35380378 DOI: 10.1007/s11262-022-01899-4</w:t>
      </w:r>
    </w:p>
    <w:p w14:paraId="79D8593C" w14:textId="77777777" w:rsidR="00A174CC" w:rsidRDefault="00A174CC">
      <w:pPr>
        <w:autoSpaceDE w:val="0"/>
        <w:autoSpaceDN w:val="0"/>
        <w:adjustRightInd w:val="0"/>
        <w:ind w:left="720" w:hanging="720"/>
      </w:pPr>
      <w:r>
        <w:t>7.</w:t>
      </w:r>
      <w:r>
        <w:tab/>
        <w:t>Jehle JA (2004) The mosaic structure of the polyhedrin gene of the Autographa californica nucleopolyhedrovirus (AcMNPV). Virus Genes 29:5-8</w:t>
      </w:r>
      <w:r w:rsidR="0051594D">
        <w:t xml:space="preserve">.  </w:t>
      </w:r>
    </w:p>
    <w:p w14:paraId="7BE43F24" w14:textId="77777777" w:rsidR="00A174CC" w:rsidRDefault="00A174CC">
      <w:pPr>
        <w:autoSpaceDE w:val="0"/>
        <w:autoSpaceDN w:val="0"/>
        <w:adjustRightInd w:val="0"/>
        <w:ind w:left="720" w:hanging="720"/>
      </w:pPr>
      <w:r>
        <w:t>8.</w:t>
      </w:r>
      <w:r>
        <w:tab/>
        <w:t>Jehle JA, Lange M, Wang H, Hu Z, Wang Y, Hauschild R (2006) Molecular identification and phylogenetic analysis of baculoviruses from Lepidoptera. Virology 346:180-193</w:t>
      </w:r>
      <w:r w:rsidR="0051594D">
        <w:t>.</w:t>
      </w:r>
      <w:r w:rsidR="0051594D" w:rsidRPr="0051594D">
        <w:t xml:space="preserve">    PMID: 15215679 DOI: 10.1023/B:VIRU.0000032784.03761.e2</w:t>
      </w:r>
    </w:p>
    <w:p w14:paraId="7E575205" w14:textId="77777777" w:rsidR="00A174CC" w:rsidRDefault="00A174CC">
      <w:pPr>
        <w:autoSpaceDE w:val="0"/>
        <w:autoSpaceDN w:val="0"/>
        <w:adjustRightInd w:val="0"/>
        <w:ind w:left="720" w:hanging="720"/>
      </w:pPr>
      <w:r>
        <w:t>9.</w:t>
      </w:r>
      <w:r>
        <w:tab/>
        <w:t>Le SQ, Gascuel O (2008) An improved general amino acid replacement matrix. Mol Biol Evol 25:1307-1320</w:t>
      </w:r>
      <w:r w:rsidR="0051594D">
        <w:t>.</w:t>
      </w:r>
      <w:r w:rsidR="00016AB4">
        <w:t xml:space="preserve">  </w:t>
      </w:r>
      <w:r w:rsidR="0051594D" w:rsidRPr="0051594D">
        <w:t xml:space="preserve">   PMID: 18367465 DOI: 10.1093/molbev/msn067</w:t>
      </w:r>
    </w:p>
    <w:p w14:paraId="76F27316" w14:textId="77777777" w:rsidR="00A174CC" w:rsidRDefault="00A174CC">
      <w:pPr>
        <w:autoSpaceDE w:val="0"/>
        <w:autoSpaceDN w:val="0"/>
        <w:adjustRightInd w:val="0"/>
        <w:ind w:left="720" w:hanging="720"/>
      </w:pPr>
      <w:r>
        <w:t>10.</w:t>
      </w:r>
      <w:r>
        <w:tab/>
        <w:t xml:space="preserve">Liu L, Zhang Z, Liu C, Qu L, Wang D (2021) Genome </w:t>
      </w:r>
      <w:r w:rsidR="0051594D">
        <w:t>a</w:t>
      </w:r>
      <w:r>
        <w:t xml:space="preserve">nalysis of an </w:t>
      </w:r>
      <w:r w:rsidR="0051594D">
        <w:t>a</w:t>
      </w:r>
      <w:r>
        <w:t xml:space="preserve">lphabaculovirus </w:t>
      </w:r>
      <w:r w:rsidR="0051594D">
        <w:t>i</w:t>
      </w:r>
      <w:r>
        <w:t xml:space="preserve">solated from the </w:t>
      </w:r>
      <w:r w:rsidR="0051594D">
        <w:t>l</w:t>
      </w:r>
      <w:r>
        <w:t xml:space="preserve">arch </w:t>
      </w:r>
      <w:r w:rsidR="0051594D">
        <w:t>l</w:t>
      </w:r>
      <w:r>
        <w:t xml:space="preserve">ooper, </w:t>
      </w:r>
      <w:r w:rsidRPr="0051594D">
        <w:rPr>
          <w:i/>
          <w:iCs/>
        </w:rPr>
        <w:t>Erannis ankeraria</w:t>
      </w:r>
      <w:r>
        <w:t>. Viruses 14</w:t>
      </w:r>
      <w:r w:rsidR="0051594D" w:rsidRPr="0051594D">
        <w:t>(1):34</w:t>
      </w:r>
      <w:r w:rsidR="0051594D">
        <w:t xml:space="preserve">.  </w:t>
      </w:r>
      <w:r w:rsidR="0051594D" w:rsidRPr="0051594D">
        <w:t xml:space="preserve">     PMID: 35062240 PMCID: PMC8779214 DOI: 10.3390/v14010034</w:t>
      </w:r>
    </w:p>
    <w:p w14:paraId="4E361B23" w14:textId="77777777" w:rsidR="00A174CC" w:rsidRDefault="00A174CC">
      <w:pPr>
        <w:autoSpaceDE w:val="0"/>
        <w:autoSpaceDN w:val="0"/>
        <w:adjustRightInd w:val="0"/>
        <w:ind w:left="720" w:hanging="720"/>
      </w:pPr>
      <w:r>
        <w:t>11.</w:t>
      </w:r>
      <w:r>
        <w:tab/>
        <w:t xml:space="preserve">Liu L, Yu H, Wang D (2022) Genomic and biological characteristics of an alphabaculovirus isolated from </w:t>
      </w:r>
      <w:r w:rsidRPr="0051594D">
        <w:rPr>
          <w:i/>
          <w:iCs/>
        </w:rPr>
        <w:t>Trabala vishnou gigantina</w:t>
      </w:r>
      <w:r>
        <w:t>. Virus Res 308:198630</w:t>
      </w:r>
      <w:r w:rsidR="0051594D">
        <w:t xml:space="preserve">.  </w:t>
      </w:r>
      <w:r w:rsidR="0051594D" w:rsidRPr="0051594D">
        <w:t xml:space="preserve">     PMID: 34788643 DOI: 10.1016/j.virusres.2021.198630</w:t>
      </w:r>
    </w:p>
    <w:p w14:paraId="0CBBE935" w14:textId="77777777" w:rsidR="00A174CC" w:rsidRDefault="00A174CC">
      <w:pPr>
        <w:autoSpaceDE w:val="0"/>
        <w:autoSpaceDN w:val="0"/>
        <w:adjustRightInd w:val="0"/>
        <w:ind w:left="720" w:hanging="720"/>
      </w:pPr>
      <w:r>
        <w:t>12.</w:t>
      </w:r>
      <w:r>
        <w:tab/>
        <w:t>Silvestro D, MIchalak I (2012) raxmlGUI: a graphical front-end for RAxML. Organisms Diversity &amp; Evolution 12:335-337</w:t>
      </w:r>
      <w:r w:rsidR="008B582F">
        <w:t xml:space="preserve">.  DOI: </w:t>
      </w:r>
      <w:r w:rsidR="008B582F" w:rsidRPr="008B582F">
        <w:t>10.1007/s13127-011-0056-0</w:t>
      </w:r>
    </w:p>
    <w:p w14:paraId="1FEE416A" w14:textId="4CEA15B2" w:rsidR="00A174CC" w:rsidRDefault="00A174CC">
      <w:pPr>
        <w:autoSpaceDE w:val="0"/>
        <w:autoSpaceDN w:val="0"/>
        <w:adjustRightInd w:val="0"/>
        <w:ind w:left="720" w:hanging="720"/>
      </w:pPr>
      <w:r>
        <w:t>13.</w:t>
      </w:r>
      <w:r>
        <w:tab/>
        <w:t xml:space="preserve">Theze J, Lopez-Vaamonde C, Cory JS, Herniou EA (2018) Biodiversity, </w:t>
      </w:r>
      <w:r w:rsidR="00046FE7">
        <w:t>e</w:t>
      </w:r>
      <w:r>
        <w:t xml:space="preserve">volution and </w:t>
      </w:r>
      <w:r w:rsidR="00046FE7">
        <w:t>e</w:t>
      </w:r>
      <w:r>
        <w:t xml:space="preserve">cological </w:t>
      </w:r>
      <w:r w:rsidR="00046FE7">
        <w:t>s</w:t>
      </w:r>
      <w:r>
        <w:t xml:space="preserve">pecialization of </w:t>
      </w:r>
      <w:r w:rsidR="00046FE7">
        <w:t>b</w:t>
      </w:r>
      <w:r>
        <w:t xml:space="preserve">aculoviruses: A </w:t>
      </w:r>
      <w:r w:rsidR="00046FE7">
        <w:t>t</w:t>
      </w:r>
      <w:r>
        <w:t xml:space="preserve">reasure </w:t>
      </w:r>
      <w:r w:rsidR="00046FE7">
        <w:t>t</w:t>
      </w:r>
      <w:r>
        <w:t xml:space="preserve">rove for </w:t>
      </w:r>
      <w:r w:rsidR="00046FE7">
        <w:t>f</w:t>
      </w:r>
      <w:r>
        <w:t xml:space="preserve">uture </w:t>
      </w:r>
      <w:r w:rsidR="00046FE7">
        <w:t>a</w:t>
      </w:r>
      <w:r>
        <w:t xml:space="preserve">pplied </w:t>
      </w:r>
      <w:r w:rsidR="00046FE7">
        <w:t>r</w:t>
      </w:r>
      <w:r>
        <w:t xml:space="preserve">esearch. Viruses </w:t>
      </w:r>
      <w:r w:rsidR="00046FE7" w:rsidRPr="00046FE7">
        <w:t>10(7):366</w:t>
      </w:r>
      <w:r w:rsidR="00046FE7">
        <w:t xml:space="preserve">.  </w:t>
      </w:r>
      <w:r w:rsidR="00046FE7" w:rsidRPr="00046FE7">
        <w:t xml:space="preserve">  PMID: 29997344 PMCID: PMC6071083 DOI: 10.3390/v10070366</w:t>
      </w:r>
    </w:p>
    <w:p w14:paraId="12504AF7" w14:textId="2394DF80" w:rsidR="00A174CC" w:rsidRDefault="00A174CC">
      <w:pPr>
        <w:autoSpaceDE w:val="0"/>
        <w:autoSpaceDN w:val="0"/>
        <w:adjustRightInd w:val="0"/>
        <w:ind w:left="720" w:hanging="720"/>
      </w:pPr>
      <w:r>
        <w:t>14.</w:t>
      </w:r>
      <w:r>
        <w:tab/>
        <w:t>Wennmann JT, Keilwagen J, Jehle JA (2018) Baculovirus Kimura two-parameter species demarcation criterion is confirmed by the distances of 38 core gene nucleotide sequences. J Gen Virol 99:1307-1320</w:t>
      </w:r>
      <w:r w:rsidR="00046FE7">
        <w:t xml:space="preserve">. </w:t>
      </w:r>
      <w:r w:rsidR="00046FE7" w:rsidRPr="00046FE7">
        <w:t xml:space="preserve">     PMID: 30045782 DOI: 10.1099/jgv.0.001100</w:t>
      </w:r>
    </w:p>
    <w:sectPr w:rsidR="00A174CC">
      <w:headerReference w:type="default" r:id="rId14"/>
      <w:pgSz w:w="11906" w:h="16838"/>
      <w:pgMar w:top="1440" w:right="1440" w:bottom="1440" w:left="1440" w:header="708"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C67C5" w14:textId="77777777" w:rsidR="00B82464" w:rsidRDefault="00B82464">
      <w:r>
        <w:separator/>
      </w:r>
    </w:p>
  </w:endnote>
  <w:endnote w:type="continuationSeparator" w:id="0">
    <w:p w14:paraId="6B23DD2A" w14:textId="77777777" w:rsidR="00B82464" w:rsidRDefault="00B8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auto"/>
    <w:pitch w:val="variable"/>
    <w:sig w:usb0="E00002FF" w:usb1="5000205A" w:usb2="00000000" w:usb3="00000000" w:csb0="0000019F" w:csb1="00000000"/>
  </w:font>
  <w:font w:name="Liberation Sans">
    <w:altName w:val="Arial"/>
    <w:charset w:val="01"/>
    <w:family w:val="swiss"/>
    <w:pitch w:val="variable"/>
  </w:font>
  <w:font w:name="PingFang SC">
    <w:charset w:val="86"/>
    <w:family w:val="swiss"/>
    <w:pitch w:val="variable"/>
    <w:sig w:usb0="A00002FF" w:usb1="7ACFFDFB" w:usb2="00000017" w:usb3="00000000" w:csb0="00040001" w:csb1="00000000"/>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1F4ED8" w14:textId="77777777" w:rsidR="00B82464" w:rsidRDefault="00B82464">
      <w:r>
        <w:separator/>
      </w:r>
    </w:p>
  </w:footnote>
  <w:footnote w:type="continuationSeparator" w:id="0">
    <w:p w14:paraId="7E5BB7B3" w14:textId="77777777" w:rsidR="00B82464" w:rsidRDefault="00B82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07063" w14:textId="77777777" w:rsidR="00A174CC" w:rsidRDefault="00FF4171">
    <w:pPr>
      <w:pStyle w:val="Header"/>
      <w:jc w:val="right"/>
    </w:pPr>
    <w:r>
      <w:t>October</w:t>
    </w:r>
    <w:r w:rsidR="008815EE">
      <w:t xml:space="preserve"> 202</w:t>
    </w:r>
    <w:r>
      <w:t>1</w:t>
    </w:r>
  </w:p>
  <w:p w14:paraId="09D43EFD" w14:textId="77777777" w:rsidR="00A174CC" w:rsidRDefault="00A174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895761"/>
    <w:multiLevelType w:val="multilevel"/>
    <w:tmpl w:val="B7608EB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sz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759410F9"/>
    <w:multiLevelType w:val="multilevel"/>
    <w:tmpl w:val="B18CCFB6"/>
    <w:lvl w:ilvl="0">
      <w:start w:val="1"/>
      <w:numFmt w:val="none"/>
      <w:suff w:val="nothing"/>
      <w:lvlText w:val=""/>
      <w:lvlJc w:val="left"/>
      <w:rPr>
        <w:rFonts w:cs="Times New Roman"/>
      </w:rPr>
    </w:lvl>
    <w:lvl w:ilvl="1">
      <w:start w:val="1"/>
      <w:numFmt w:val="none"/>
      <w:suff w:val="nothing"/>
      <w:lvlText w:val=""/>
      <w:lvlJc w:val="left"/>
      <w:rPr>
        <w:rFonts w:cs="Times New Roman"/>
      </w:rPr>
    </w:lvl>
    <w:lvl w:ilvl="2">
      <w:start w:val="1"/>
      <w:numFmt w:val="none"/>
      <w:suff w:val="nothing"/>
      <w:lvlText w:val=""/>
      <w:lvlJc w:val="left"/>
      <w:rPr>
        <w:rFonts w:cs="Times New Roman"/>
      </w:rPr>
    </w:lvl>
    <w:lvl w:ilvl="3">
      <w:start w:val="1"/>
      <w:numFmt w:val="none"/>
      <w:suff w:val="nothing"/>
      <w:lvlText w:val=""/>
      <w:lvlJc w:val="left"/>
      <w:rPr>
        <w:rFonts w:cs="Times New Roman"/>
      </w:rPr>
    </w:lvl>
    <w:lvl w:ilvl="4">
      <w:start w:val="1"/>
      <w:numFmt w:val="none"/>
      <w:suff w:val="nothing"/>
      <w:lvlText w:val=""/>
      <w:lvlJc w:val="left"/>
      <w:rPr>
        <w:rFonts w:cs="Times New Roman"/>
      </w:rPr>
    </w:lvl>
    <w:lvl w:ilvl="5">
      <w:start w:val="1"/>
      <w:numFmt w:val="none"/>
      <w:suff w:val="nothing"/>
      <w:lvlText w:val=""/>
      <w:lvlJc w:val="left"/>
      <w:rPr>
        <w:rFonts w:cs="Times New Roman"/>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none"/>
      <w:suff w:val="nothing"/>
      <w:lvlText w:val=""/>
      <w:lvlJc w:val="left"/>
      <w:rPr>
        <w:rFonts w:cs="Times New Roman"/>
      </w:rPr>
    </w:lvl>
  </w:abstractNum>
  <w:num w:numId="1" w16cid:durableId="646519731">
    <w:abstractNumId w:val="0"/>
  </w:num>
  <w:num w:numId="2" w16cid:durableId="1036945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C"/>
    <w:rsid w:val="00000BBA"/>
    <w:rsid w:val="00001453"/>
    <w:rsid w:val="0000453F"/>
    <w:rsid w:val="00016AB4"/>
    <w:rsid w:val="00035A87"/>
    <w:rsid w:val="00037E81"/>
    <w:rsid w:val="00042B24"/>
    <w:rsid w:val="00046FE7"/>
    <w:rsid w:val="0005197A"/>
    <w:rsid w:val="00085209"/>
    <w:rsid w:val="00086216"/>
    <w:rsid w:val="000A0D80"/>
    <w:rsid w:val="000A146A"/>
    <w:rsid w:val="000A777B"/>
    <w:rsid w:val="000B0BD3"/>
    <w:rsid w:val="000B4ABD"/>
    <w:rsid w:val="000C6EE0"/>
    <w:rsid w:val="000F1DD6"/>
    <w:rsid w:val="000F51F4"/>
    <w:rsid w:val="000F7067"/>
    <w:rsid w:val="00107C1D"/>
    <w:rsid w:val="0013113D"/>
    <w:rsid w:val="00142602"/>
    <w:rsid w:val="00161C6B"/>
    <w:rsid w:val="0017396B"/>
    <w:rsid w:val="00176556"/>
    <w:rsid w:val="00177FAE"/>
    <w:rsid w:val="001818BE"/>
    <w:rsid w:val="00193FF3"/>
    <w:rsid w:val="001A604B"/>
    <w:rsid w:val="001D07CC"/>
    <w:rsid w:val="00214D1C"/>
    <w:rsid w:val="00216315"/>
    <w:rsid w:val="002254B4"/>
    <w:rsid w:val="00253356"/>
    <w:rsid w:val="002776AA"/>
    <w:rsid w:val="0027794A"/>
    <w:rsid w:val="00287FFA"/>
    <w:rsid w:val="002903A6"/>
    <w:rsid w:val="00293358"/>
    <w:rsid w:val="002968DE"/>
    <w:rsid w:val="002A3B8E"/>
    <w:rsid w:val="002B0A16"/>
    <w:rsid w:val="002C0055"/>
    <w:rsid w:val="002D158F"/>
    <w:rsid w:val="00300845"/>
    <w:rsid w:val="003051D5"/>
    <w:rsid w:val="003058DD"/>
    <w:rsid w:val="0031620A"/>
    <w:rsid w:val="00333A5B"/>
    <w:rsid w:val="003476E6"/>
    <w:rsid w:val="0035530C"/>
    <w:rsid w:val="0037243A"/>
    <w:rsid w:val="00391957"/>
    <w:rsid w:val="003923B5"/>
    <w:rsid w:val="003944A9"/>
    <w:rsid w:val="003959D6"/>
    <w:rsid w:val="00396E0F"/>
    <w:rsid w:val="003B75B4"/>
    <w:rsid w:val="003D258E"/>
    <w:rsid w:val="003F7AA5"/>
    <w:rsid w:val="00403D2C"/>
    <w:rsid w:val="00414364"/>
    <w:rsid w:val="004173FF"/>
    <w:rsid w:val="0042454F"/>
    <w:rsid w:val="00424557"/>
    <w:rsid w:val="0043110C"/>
    <w:rsid w:val="004317FD"/>
    <w:rsid w:val="00432902"/>
    <w:rsid w:val="0044754F"/>
    <w:rsid w:val="00450A3E"/>
    <w:rsid w:val="00454C36"/>
    <w:rsid w:val="00461F8E"/>
    <w:rsid w:val="00463FF9"/>
    <w:rsid w:val="00473C42"/>
    <w:rsid w:val="00474A5C"/>
    <w:rsid w:val="004772E3"/>
    <w:rsid w:val="00485F04"/>
    <w:rsid w:val="004B07A7"/>
    <w:rsid w:val="004B2142"/>
    <w:rsid w:val="004E0F0A"/>
    <w:rsid w:val="004E181B"/>
    <w:rsid w:val="004F24E5"/>
    <w:rsid w:val="004F3196"/>
    <w:rsid w:val="005102BE"/>
    <w:rsid w:val="005120AF"/>
    <w:rsid w:val="0051594D"/>
    <w:rsid w:val="00516CEB"/>
    <w:rsid w:val="00517DC3"/>
    <w:rsid w:val="005435CE"/>
    <w:rsid w:val="00543F86"/>
    <w:rsid w:val="0054616E"/>
    <w:rsid w:val="005479C3"/>
    <w:rsid w:val="005533D4"/>
    <w:rsid w:val="00562D7A"/>
    <w:rsid w:val="005655A7"/>
    <w:rsid w:val="00571A14"/>
    <w:rsid w:val="00571F54"/>
    <w:rsid w:val="005A54C3"/>
    <w:rsid w:val="005A74B7"/>
    <w:rsid w:val="005B3D24"/>
    <w:rsid w:val="005B4FC7"/>
    <w:rsid w:val="005B7BBD"/>
    <w:rsid w:val="005C1791"/>
    <w:rsid w:val="005D0EC4"/>
    <w:rsid w:val="005D2775"/>
    <w:rsid w:val="005D55AF"/>
    <w:rsid w:val="005E042E"/>
    <w:rsid w:val="00601F20"/>
    <w:rsid w:val="00622B33"/>
    <w:rsid w:val="00626F5A"/>
    <w:rsid w:val="00631623"/>
    <w:rsid w:val="0064347D"/>
    <w:rsid w:val="006443E2"/>
    <w:rsid w:val="006546CA"/>
    <w:rsid w:val="00655849"/>
    <w:rsid w:val="00657AF6"/>
    <w:rsid w:val="00672B0D"/>
    <w:rsid w:val="00680760"/>
    <w:rsid w:val="00683282"/>
    <w:rsid w:val="0068707E"/>
    <w:rsid w:val="006A3AD2"/>
    <w:rsid w:val="006A6339"/>
    <w:rsid w:val="006C49F7"/>
    <w:rsid w:val="006C7750"/>
    <w:rsid w:val="006D31B0"/>
    <w:rsid w:val="006D327C"/>
    <w:rsid w:val="007035E3"/>
    <w:rsid w:val="00716107"/>
    <w:rsid w:val="00725982"/>
    <w:rsid w:val="00725A53"/>
    <w:rsid w:val="00740908"/>
    <w:rsid w:val="00755523"/>
    <w:rsid w:val="007568B2"/>
    <w:rsid w:val="00761BB8"/>
    <w:rsid w:val="00765ECC"/>
    <w:rsid w:val="007743AD"/>
    <w:rsid w:val="00777F51"/>
    <w:rsid w:val="00781B66"/>
    <w:rsid w:val="00783442"/>
    <w:rsid w:val="007837F0"/>
    <w:rsid w:val="00784E8E"/>
    <w:rsid w:val="00792C39"/>
    <w:rsid w:val="007B347A"/>
    <w:rsid w:val="007B5673"/>
    <w:rsid w:val="007B6C9A"/>
    <w:rsid w:val="007D603A"/>
    <w:rsid w:val="007F2F7D"/>
    <w:rsid w:val="0080713E"/>
    <w:rsid w:val="00817424"/>
    <w:rsid w:val="00821E1C"/>
    <w:rsid w:val="0082336F"/>
    <w:rsid w:val="00825993"/>
    <w:rsid w:val="00834004"/>
    <w:rsid w:val="00841DA0"/>
    <w:rsid w:val="008516B7"/>
    <w:rsid w:val="00860A74"/>
    <w:rsid w:val="00862A10"/>
    <w:rsid w:val="008707EF"/>
    <w:rsid w:val="00880D04"/>
    <w:rsid w:val="008815EE"/>
    <w:rsid w:val="00883142"/>
    <w:rsid w:val="0088509D"/>
    <w:rsid w:val="00891614"/>
    <w:rsid w:val="008940C4"/>
    <w:rsid w:val="00896C9A"/>
    <w:rsid w:val="008A0E7A"/>
    <w:rsid w:val="008A1C14"/>
    <w:rsid w:val="008B4CA5"/>
    <w:rsid w:val="008B582F"/>
    <w:rsid w:val="008C5183"/>
    <w:rsid w:val="008F1997"/>
    <w:rsid w:val="008F19C1"/>
    <w:rsid w:val="008F4A2C"/>
    <w:rsid w:val="009031A0"/>
    <w:rsid w:val="00904091"/>
    <w:rsid w:val="009108AD"/>
    <w:rsid w:val="0091115E"/>
    <w:rsid w:val="00923477"/>
    <w:rsid w:val="00932490"/>
    <w:rsid w:val="0094395E"/>
    <w:rsid w:val="0094611A"/>
    <w:rsid w:val="00960167"/>
    <w:rsid w:val="00961FAC"/>
    <w:rsid w:val="00966EE9"/>
    <w:rsid w:val="00970724"/>
    <w:rsid w:val="009724E8"/>
    <w:rsid w:val="00995718"/>
    <w:rsid w:val="009A79E5"/>
    <w:rsid w:val="009B3846"/>
    <w:rsid w:val="009C0EE7"/>
    <w:rsid w:val="009C15AB"/>
    <w:rsid w:val="009C77EC"/>
    <w:rsid w:val="009D0AC4"/>
    <w:rsid w:val="009D1094"/>
    <w:rsid w:val="009E3AF3"/>
    <w:rsid w:val="009E48B0"/>
    <w:rsid w:val="00A0031B"/>
    <w:rsid w:val="00A013B1"/>
    <w:rsid w:val="00A12A8D"/>
    <w:rsid w:val="00A12BC0"/>
    <w:rsid w:val="00A174CC"/>
    <w:rsid w:val="00A2357C"/>
    <w:rsid w:val="00A3532F"/>
    <w:rsid w:val="00A41DAE"/>
    <w:rsid w:val="00A42C32"/>
    <w:rsid w:val="00A465EF"/>
    <w:rsid w:val="00A47C63"/>
    <w:rsid w:val="00A51DA6"/>
    <w:rsid w:val="00A610CF"/>
    <w:rsid w:val="00A71053"/>
    <w:rsid w:val="00A81DE0"/>
    <w:rsid w:val="00A82349"/>
    <w:rsid w:val="00A837EC"/>
    <w:rsid w:val="00A855CA"/>
    <w:rsid w:val="00A930B3"/>
    <w:rsid w:val="00AB0893"/>
    <w:rsid w:val="00AB2C21"/>
    <w:rsid w:val="00AD611D"/>
    <w:rsid w:val="00AD6732"/>
    <w:rsid w:val="00AD759B"/>
    <w:rsid w:val="00AE27B4"/>
    <w:rsid w:val="00B05D01"/>
    <w:rsid w:val="00B12046"/>
    <w:rsid w:val="00B1213A"/>
    <w:rsid w:val="00B14FB0"/>
    <w:rsid w:val="00B2223C"/>
    <w:rsid w:val="00B31E51"/>
    <w:rsid w:val="00B35CC8"/>
    <w:rsid w:val="00B43B25"/>
    <w:rsid w:val="00B47589"/>
    <w:rsid w:val="00B517D9"/>
    <w:rsid w:val="00B5203D"/>
    <w:rsid w:val="00B82464"/>
    <w:rsid w:val="00B914CB"/>
    <w:rsid w:val="00B97A0E"/>
    <w:rsid w:val="00BA70BA"/>
    <w:rsid w:val="00BB0740"/>
    <w:rsid w:val="00BE6742"/>
    <w:rsid w:val="00C03547"/>
    <w:rsid w:val="00C06DEB"/>
    <w:rsid w:val="00C271B5"/>
    <w:rsid w:val="00C35B1A"/>
    <w:rsid w:val="00C44A59"/>
    <w:rsid w:val="00C569A6"/>
    <w:rsid w:val="00C72538"/>
    <w:rsid w:val="00C75EE0"/>
    <w:rsid w:val="00C77D07"/>
    <w:rsid w:val="00C97DF6"/>
    <w:rsid w:val="00CA2A90"/>
    <w:rsid w:val="00CA750B"/>
    <w:rsid w:val="00CC75A7"/>
    <w:rsid w:val="00CE309E"/>
    <w:rsid w:val="00CE5071"/>
    <w:rsid w:val="00CE7BD1"/>
    <w:rsid w:val="00D15F44"/>
    <w:rsid w:val="00D22E8F"/>
    <w:rsid w:val="00D37FD0"/>
    <w:rsid w:val="00D42EB2"/>
    <w:rsid w:val="00D52517"/>
    <w:rsid w:val="00D53FDB"/>
    <w:rsid w:val="00D70C64"/>
    <w:rsid w:val="00D76865"/>
    <w:rsid w:val="00D80523"/>
    <w:rsid w:val="00D81CD4"/>
    <w:rsid w:val="00D90DA3"/>
    <w:rsid w:val="00D92B9F"/>
    <w:rsid w:val="00DD3085"/>
    <w:rsid w:val="00DF60EB"/>
    <w:rsid w:val="00E00236"/>
    <w:rsid w:val="00E07654"/>
    <w:rsid w:val="00E11FAC"/>
    <w:rsid w:val="00E1669D"/>
    <w:rsid w:val="00E40FC4"/>
    <w:rsid w:val="00E41A3B"/>
    <w:rsid w:val="00E64DF5"/>
    <w:rsid w:val="00E71584"/>
    <w:rsid w:val="00E71DF7"/>
    <w:rsid w:val="00E71E4D"/>
    <w:rsid w:val="00E724AC"/>
    <w:rsid w:val="00E779B1"/>
    <w:rsid w:val="00E8730F"/>
    <w:rsid w:val="00E92256"/>
    <w:rsid w:val="00E93322"/>
    <w:rsid w:val="00E962A8"/>
    <w:rsid w:val="00EB16B5"/>
    <w:rsid w:val="00EC3818"/>
    <w:rsid w:val="00ED6832"/>
    <w:rsid w:val="00EE173D"/>
    <w:rsid w:val="00EE4305"/>
    <w:rsid w:val="00F15EBE"/>
    <w:rsid w:val="00F20171"/>
    <w:rsid w:val="00F2022E"/>
    <w:rsid w:val="00F21847"/>
    <w:rsid w:val="00F24EDF"/>
    <w:rsid w:val="00F27C5E"/>
    <w:rsid w:val="00F3328F"/>
    <w:rsid w:val="00F40532"/>
    <w:rsid w:val="00F4129A"/>
    <w:rsid w:val="00F42AE0"/>
    <w:rsid w:val="00F539ED"/>
    <w:rsid w:val="00F56636"/>
    <w:rsid w:val="00F644A9"/>
    <w:rsid w:val="00F65FE7"/>
    <w:rsid w:val="00F6626C"/>
    <w:rsid w:val="00F66989"/>
    <w:rsid w:val="00F71AA0"/>
    <w:rsid w:val="00F74C0D"/>
    <w:rsid w:val="00F760A4"/>
    <w:rsid w:val="00F84CBA"/>
    <w:rsid w:val="00F93559"/>
    <w:rsid w:val="00F9761F"/>
    <w:rsid w:val="00F978CD"/>
    <w:rsid w:val="00FA5230"/>
    <w:rsid w:val="00FA7BD2"/>
    <w:rsid w:val="00FB5F98"/>
    <w:rsid w:val="00FD2378"/>
    <w:rsid w:val="00FD2D7D"/>
    <w:rsid w:val="00FF1DCD"/>
    <w:rsid w:val="00FF417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D1EC41"/>
  <w14:defaultImageDpi w14:val="0"/>
  <w15:docId w15:val="{401619B3-8A60-41B6-90EF-B0B44F0B5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ascii="Times New Roman"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IndentChar">
    <w:name w:val="Body Text Indent Char"/>
    <w:basedOn w:val="DefaultParagraphFont"/>
    <w:link w:val="BodyTextIndent"/>
    <w:semiHidden/>
    <w:qFormat/>
    <w:locked/>
    <w:rPr>
      <w:rFonts w:ascii="Times" w:hAnsi="Times" w:cs="Times New Roman"/>
      <w:sz w:val="20"/>
      <w:szCs w:val="20"/>
      <w:lang w:val="en-US" w:eastAsia="en-GB"/>
    </w:rPr>
  </w:style>
  <w:style w:type="character" w:customStyle="1" w:styleId="InternetLink">
    <w:name w:val="Internet Link"/>
    <w:rPr>
      <w:color w:val="0000FF"/>
      <w:u w:val="single"/>
    </w:rPr>
  </w:style>
  <w:style w:type="character" w:customStyle="1" w:styleId="BalloonTextChar">
    <w:name w:val="Balloon Text Char"/>
    <w:basedOn w:val="DefaultParagraphFont"/>
    <w:link w:val="BalloonText"/>
    <w:uiPriority w:val="99"/>
    <w:semiHidden/>
    <w:qFormat/>
    <w:locked/>
    <w:rPr>
      <w:rFonts w:ascii="Times New Roman" w:hAnsi="Times New Roman" w:cs="Times New Roman"/>
      <w:sz w:val="18"/>
      <w:szCs w:val="18"/>
      <w:lang w:val="en-US" w:eastAsia="x-none"/>
    </w:rPr>
  </w:style>
  <w:style w:type="character" w:customStyle="1" w:styleId="refsource">
    <w:name w:val="refsource"/>
    <w:basedOn w:val="DefaultParagraphFont"/>
    <w:qFormat/>
    <w:rPr>
      <w:rFonts w:cs="Times New Roman"/>
    </w:rPr>
  </w:style>
  <w:style w:type="character" w:customStyle="1" w:styleId="HeaderChar">
    <w:name w:val="Header Char"/>
    <w:basedOn w:val="DefaultParagraphFont"/>
    <w:link w:val="Header"/>
    <w:uiPriority w:val="99"/>
    <w:qFormat/>
    <w:locked/>
    <w:rPr>
      <w:rFonts w:ascii="Times New Roman" w:hAnsi="Times New Roman" w:cs="Times New Roman"/>
      <w:lang w:val="en-US" w:eastAsia="x-none"/>
    </w:rPr>
  </w:style>
  <w:style w:type="character" w:customStyle="1" w:styleId="FooterChar">
    <w:name w:val="Footer Char"/>
    <w:basedOn w:val="DefaultParagraphFont"/>
    <w:link w:val="Footer"/>
    <w:uiPriority w:val="99"/>
    <w:qFormat/>
    <w:locked/>
    <w:rPr>
      <w:rFonts w:ascii="Times New Roman" w:hAnsi="Times New Roman" w:cs="Times New Roman"/>
      <w:lang w:val="en-US" w:eastAsia="x-none"/>
    </w:rPr>
  </w:style>
  <w:style w:type="character" w:customStyle="1" w:styleId="VisitedInternetLink">
    <w:name w:val="Visited Internet Link"/>
    <w:rPr>
      <w:color w:val="800000"/>
      <w:u w:val="single"/>
    </w:rPr>
  </w:style>
  <w:style w:type="paragraph" w:customStyle="1" w:styleId="Heading">
    <w:name w:val="Heading"/>
    <w:basedOn w:val="Normal"/>
    <w:next w:val="BodyText"/>
    <w:qFormat/>
    <w:pPr>
      <w:keepNext/>
      <w:spacing w:before="240" w:after="120"/>
    </w:pPr>
    <w:rPr>
      <w:rFonts w:ascii="Liberation Sans" w:eastAsia="PingFang SC" w:hAnsi="Liberation Sans" w:cs="Arial Unicode MS"/>
      <w:sz w:val="28"/>
      <w:szCs w:val="28"/>
    </w:rPr>
  </w:style>
  <w:style w:type="paragraph" w:styleId="BodyText">
    <w:name w:val="Body Text"/>
    <w:basedOn w:val="Normal"/>
    <w:link w:val="BodyTextChar"/>
    <w:uiPriority w:val="99"/>
    <w:pPr>
      <w:spacing w:after="140" w:line="276" w:lineRule="auto"/>
    </w:pPr>
  </w:style>
  <w:style w:type="character" w:customStyle="1" w:styleId="BodyTextChar">
    <w:name w:val="Body Text Char"/>
    <w:basedOn w:val="DefaultParagraphFont"/>
    <w:link w:val="BodyText"/>
    <w:uiPriority w:val="99"/>
    <w:semiHidden/>
    <w:locked/>
    <w:rPr>
      <w:rFonts w:ascii="Times New Roman" w:hAnsi="Times New Roman" w:cs="Times New Roman"/>
      <w:lang w:val="en-US" w:eastAsia="x-none"/>
    </w:rPr>
  </w:style>
  <w:style w:type="paragraph" w:styleId="List">
    <w:name w:val="List"/>
    <w:basedOn w:val="BodyText"/>
    <w:uiPriority w:val="99"/>
    <w:rPr>
      <w:rFonts w:cs="Arial Unicode MS"/>
    </w:rPr>
  </w:style>
  <w:style w:type="paragraph" w:styleId="Caption">
    <w:name w:val="caption"/>
    <w:basedOn w:val="Normal"/>
    <w:uiPriority w:val="35"/>
    <w:qFormat/>
    <w:pPr>
      <w:suppressLineNumbers/>
      <w:spacing w:before="120" w:after="120"/>
    </w:pPr>
    <w:rPr>
      <w:rFonts w:cs="Arial Unicode MS"/>
      <w:i/>
      <w:iCs/>
    </w:rPr>
  </w:style>
  <w:style w:type="paragraph" w:customStyle="1" w:styleId="Index">
    <w:name w:val="Index"/>
    <w:basedOn w:val="Normal"/>
    <w:qFormat/>
    <w:pPr>
      <w:suppressLineNumbers/>
    </w:pPr>
    <w:rPr>
      <w:rFonts w:cs="Arial Unicode MS"/>
    </w:rPr>
  </w:style>
  <w:style w:type="paragraph" w:styleId="BodyTextIndent">
    <w:name w:val="Body Text Indent"/>
    <w:basedOn w:val="Normal"/>
    <w:link w:val="BodyTextIndentChar"/>
    <w:uiPriority w:val="99"/>
    <w:semiHidden/>
    <w:pPr>
      <w:ind w:left="2880" w:hanging="2880"/>
    </w:pPr>
    <w:rPr>
      <w:rFonts w:ascii="Times" w:hAnsi="Times"/>
      <w:szCs w:val="20"/>
      <w:lang w:eastAsia="en-GB"/>
    </w:rPr>
  </w:style>
  <w:style w:type="character" w:customStyle="1" w:styleId="BodyTextIndentChar1">
    <w:name w:val="Body Text Indent Char1"/>
    <w:basedOn w:val="DefaultParagraphFont"/>
    <w:uiPriority w:val="99"/>
    <w:semiHidden/>
    <w:rPr>
      <w:rFonts w:ascii="Times New Roman" w:hAnsi="Times New Roman" w:cs="Times New Roman"/>
      <w:lang w:val="en-US"/>
    </w:rPr>
  </w:style>
  <w:style w:type="character" w:customStyle="1" w:styleId="BodyTextIndentChar13">
    <w:name w:val="Body Text Indent Char13"/>
    <w:basedOn w:val="DefaultParagraphFont"/>
    <w:uiPriority w:val="99"/>
    <w:semiHidden/>
    <w:rPr>
      <w:rFonts w:ascii="Times New Roman" w:hAnsi="Times New Roman" w:cs="Times New Roman"/>
      <w:lang w:val="en-US" w:eastAsia="x-none"/>
    </w:rPr>
  </w:style>
  <w:style w:type="character" w:customStyle="1" w:styleId="BodyTextIndentChar12">
    <w:name w:val="Body Text Indent Char12"/>
    <w:basedOn w:val="DefaultParagraphFont"/>
    <w:uiPriority w:val="99"/>
    <w:semiHidden/>
    <w:rPr>
      <w:rFonts w:ascii="Times New Roman" w:hAnsi="Times New Roman" w:cs="Times New Roman"/>
      <w:lang w:val="en-US" w:eastAsia="x-none"/>
    </w:rPr>
  </w:style>
  <w:style w:type="character" w:customStyle="1" w:styleId="BodyTextIndentChar11">
    <w:name w:val="Body Text Indent Char11"/>
    <w:basedOn w:val="DefaultParagraphFont"/>
    <w:uiPriority w:val="99"/>
    <w:semiHidden/>
    <w:rPr>
      <w:rFonts w:ascii="Times New Roman" w:hAnsi="Times New Roman" w:cs="Times New Roman"/>
      <w:lang w:val="en-US" w:eastAsia="x-none"/>
    </w:rPr>
  </w:style>
  <w:style w:type="paragraph" w:styleId="BalloonText">
    <w:name w:val="Balloon Text"/>
    <w:basedOn w:val="Normal"/>
    <w:link w:val="BalloonTextChar"/>
    <w:uiPriority w:val="99"/>
    <w:semiHidden/>
    <w:unhideWhenUsed/>
    <w:qFormat/>
    <w:rPr>
      <w:sz w:val="18"/>
      <w:szCs w:val="18"/>
    </w:rPr>
  </w:style>
  <w:style w:type="character" w:customStyle="1" w:styleId="BalloonTextChar1">
    <w:name w:val="Balloon Text Char1"/>
    <w:basedOn w:val="DefaultParagraphFont"/>
    <w:uiPriority w:val="99"/>
    <w:semiHidden/>
    <w:rPr>
      <w:rFonts w:ascii="Segoe UI" w:hAnsi="Segoe UI" w:cs="Segoe UI"/>
      <w:sz w:val="18"/>
      <w:szCs w:val="18"/>
      <w:lang w:val="en-US"/>
    </w:rPr>
  </w:style>
  <w:style w:type="character" w:customStyle="1" w:styleId="BalloonTextChar13">
    <w:name w:val="Balloon Text Char13"/>
    <w:basedOn w:val="DefaultParagraphFont"/>
    <w:uiPriority w:val="99"/>
    <w:semiHidden/>
    <w:rPr>
      <w:rFonts w:ascii="Segoe UI" w:hAnsi="Segoe UI" w:cs="Segoe UI"/>
      <w:sz w:val="18"/>
      <w:szCs w:val="18"/>
      <w:lang w:val="en-US" w:eastAsia="x-none"/>
    </w:rPr>
  </w:style>
  <w:style w:type="character" w:customStyle="1" w:styleId="BalloonTextChar12">
    <w:name w:val="Balloon Text Char12"/>
    <w:basedOn w:val="DefaultParagraphFont"/>
    <w:uiPriority w:val="99"/>
    <w:semiHidden/>
    <w:rPr>
      <w:rFonts w:ascii="Segoe UI" w:hAnsi="Segoe UI" w:cs="Segoe UI"/>
      <w:sz w:val="18"/>
      <w:szCs w:val="18"/>
      <w:lang w:val="en-US" w:eastAsia="x-none"/>
    </w:rPr>
  </w:style>
  <w:style w:type="character" w:customStyle="1" w:styleId="BalloonTextChar11">
    <w:name w:val="Balloon Text Char11"/>
    <w:basedOn w:val="DefaultParagraphFont"/>
    <w:uiPriority w:val="99"/>
    <w:semiHidden/>
    <w:rPr>
      <w:rFonts w:ascii="Segoe UI" w:hAnsi="Segoe UI" w:cs="Segoe UI"/>
      <w:sz w:val="18"/>
      <w:szCs w:val="18"/>
      <w:lang w:val="en-US" w:eastAsia="x-none"/>
    </w:rPr>
  </w:style>
  <w:style w:type="paragraph" w:customStyle="1" w:styleId="HeaderandFooter">
    <w:name w:val="Header and Footer"/>
    <w:basedOn w:val="Normal"/>
    <w:qFormat/>
  </w:style>
  <w:style w:type="paragraph" w:styleId="Header">
    <w:name w:val="header"/>
    <w:basedOn w:val="Normal"/>
    <w:link w:val="HeaderChar"/>
    <w:uiPriority w:val="99"/>
    <w:unhideWhenUsed/>
    <w:pPr>
      <w:tabs>
        <w:tab w:val="center" w:pos="4513"/>
        <w:tab w:val="right" w:pos="9026"/>
      </w:tabs>
    </w:pPr>
  </w:style>
  <w:style w:type="character" w:customStyle="1" w:styleId="HeaderChar1">
    <w:name w:val="Header Char1"/>
    <w:basedOn w:val="DefaultParagraphFont"/>
    <w:uiPriority w:val="99"/>
    <w:semiHidden/>
    <w:rPr>
      <w:rFonts w:ascii="Times New Roman" w:hAnsi="Times New Roman" w:cs="Times New Roman"/>
      <w:lang w:val="en-US"/>
    </w:rPr>
  </w:style>
  <w:style w:type="character" w:customStyle="1" w:styleId="HeaderChar13">
    <w:name w:val="Header Char13"/>
    <w:basedOn w:val="DefaultParagraphFont"/>
    <w:uiPriority w:val="99"/>
    <w:semiHidden/>
    <w:rPr>
      <w:rFonts w:ascii="Times New Roman" w:hAnsi="Times New Roman" w:cs="Times New Roman"/>
      <w:lang w:val="en-US" w:eastAsia="x-none"/>
    </w:rPr>
  </w:style>
  <w:style w:type="character" w:customStyle="1" w:styleId="HeaderChar12">
    <w:name w:val="Header Char12"/>
    <w:basedOn w:val="DefaultParagraphFont"/>
    <w:uiPriority w:val="99"/>
    <w:semiHidden/>
    <w:rPr>
      <w:rFonts w:ascii="Times New Roman" w:hAnsi="Times New Roman" w:cs="Times New Roman"/>
      <w:lang w:val="en-US" w:eastAsia="x-none"/>
    </w:rPr>
  </w:style>
  <w:style w:type="character" w:customStyle="1" w:styleId="HeaderChar11">
    <w:name w:val="Header Char11"/>
    <w:basedOn w:val="DefaultParagraphFont"/>
    <w:uiPriority w:val="99"/>
    <w:semiHidden/>
    <w:rPr>
      <w:rFonts w:ascii="Times New Roman" w:hAnsi="Times New Roman" w:cs="Times New Roman"/>
      <w:lang w:val="en-US" w:eastAsia="x-none"/>
    </w:rPr>
  </w:style>
  <w:style w:type="paragraph" w:styleId="Footer">
    <w:name w:val="footer"/>
    <w:basedOn w:val="Normal"/>
    <w:link w:val="FooterChar"/>
    <w:uiPriority w:val="99"/>
    <w:unhideWhenUsed/>
    <w:pPr>
      <w:tabs>
        <w:tab w:val="center" w:pos="4513"/>
        <w:tab w:val="right" w:pos="9026"/>
      </w:tabs>
    </w:pPr>
  </w:style>
  <w:style w:type="character" w:customStyle="1" w:styleId="FooterChar1">
    <w:name w:val="Footer Char1"/>
    <w:basedOn w:val="DefaultParagraphFont"/>
    <w:uiPriority w:val="99"/>
    <w:semiHidden/>
    <w:rPr>
      <w:rFonts w:ascii="Times New Roman" w:hAnsi="Times New Roman" w:cs="Times New Roman"/>
      <w:lang w:val="en-US"/>
    </w:rPr>
  </w:style>
  <w:style w:type="character" w:customStyle="1" w:styleId="FooterChar13">
    <w:name w:val="Footer Char13"/>
    <w:basedOn w:val="DefaultParagraphFont"/>
    <w:uiPriority w:val="99"/>
    <w:semiHidden/>
    <w:rPr>
      <w:rFonts w:ascii="Times New Roman" w:hAnsi="Times New Roman" w:cs="Times New Roman"/>
      <w:lang w:val="en-US" w:eastAsia="x-none"/>
    </w:rPr>
  </w:style>
  <w:style w:type="character" w:customStyle="1" w:styleId="FooterChar12">
    <w:name w:val="Footer Char12"/>
    <w:basedOn w:val="DefaultParagraphFont"/>
    <w:uiPriority w:val="99"/>
    <w:semiHidden/>
    <w:rPr>
      <w:rFonts w:ascii="Times New Roman" w:hAnsi="Times New Roman" w:cs="Times New Roman"/>
      <w:lang w:val="en-US" w:eastAsia="x-none"/>
    </w:rPr>
  </w:style>
  <w:style w:type="character" w:customStyle="1" w:styleId="FooterChar11">
    <w:name w:val="Footer Char11"/>
    <w:basedOn w:val="DefaultParagraphFont"/>
    <w:uiPriority w:val="99"/>
    <w:semiHidden/>
    <w:rPr>
      <w:rFonts w:ascii="Times New Roman" w:hAnsi="Times New Roman" w:cs="Times New Roman"/>
      <w:lang w:val="en-US" w:eastAsia="x-none"/>
    </w:rPr>
  </w:style>
  <w:style w:type="table" w:styleId="TableGrid">
    <w:name w:val="Table Grid"/>
    <w:basedOn w:val="TableNormal"/>
    <w:uiPriority w:val="39"/>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lang w:val="en-US" w:eastAsia="x-none"/>
    </w:rPr>
  </w:style>
  <w:style w:type="character" w:styleId="CommentReference">
    <w:name w:val="annotation reference"/>
    <w:basedOn w:val="DefaultParagraphFont"/>
    <w:uiPriority w:val="99"/>
    <w:semiHidden/>
    <w:unhideWhenUsed/>
    <w:rPr>
      <w:rFonts w:cs="Times New Roman"/>
      <w:sz w:val="16"/>
      <w:szCs w:val="16"/>
    </w:rPr>
  </w:style>
  <w:style w:type="character" w:styleId="Hyperlink">
    <w:name w:val="Hyperlink"/>
    <w:basedOn w:val="DefaultParagraphFont"/>
    <w:uiPriority w:val="99"/>
    <w:unhideWhenUsed/>
    <w:rsid w:val="00B12046"/>
    <w:rPr>
      <w:rFonts w:cs="Times New Roman"/>
      <w:color w:val="0563C1" w:themeColor="hyperlink"/>
      <w:u w:val="single"/>
    </w:rPr>
  </w:style>
  <w:style w:type="paragraph" w:styleId="ListParagraph">
    <w:name w:val="List Paragraph"/>
    <w:basedOn w:val="Normal"/>
    <w:uiPriority w:val="34"/>
    <w:qFormat/>
    <w:rsid w:val="00E71584"/>
    <w:pPr>
      <w:ind w:left="720"/>
      <w:contextualSpacing/>
    </w:pPr>
  </w:style>
  <w:style w:type="character" w:styleId="UnresolvedMention">
    <w:name w:val="Unresolved Mention"/>
    <w:basedOn w:val="DefaultParagraphFont"/>
    <w:uiPriority w:val="99"/>
    <w:rsid w:val="00450A3E"/>
    <w:rPr>
      <w:color w:val="605E5C"/>
      <w:shd w:val="clear" w:color="auto" w:fill="E1DFDD"/>
    </w:rPr>
  </w:style>
  <w:style w:type="paragraph" w:styleId="Revision">
    <w:name w:val="Revision"/>
    <w:hidden/>
    <w:uiPriority w:val="99"/>
    <w:semiHidden/>
    <w:rsid w:val="00781B66"/>
    <w:rPr>
      <w:rFonts w:ascii="Times New Roman"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talk.ictvonline.org/taxonomy/vm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alk.ictvonline.org/taxonomy/vm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hyperlink" Target="https://talk.ictvonline.org/taxonomy/vmr/"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2293</Words>
  <Characters>13075</Characters>
  <Application>Microsoft Office Word</Application>
  <DocSecurity>0</DocSecurity>
  <Lines>108</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Walker</dc:creator>
  <cp:keywords/>
  <dc:description/>
  <cp:lastModifiedBy>Arvind Varsani</cp:lastModifiedBy>
  <cp:revision>12</cp:revision>
  <dcterms:created xsi:type="dcterms:W3CDTF">2022-07-24T16:43:00Z</dcterms:created>
  <dcterms:modified xsi:type="dcterms:W3CDTF">2022-10-29T01:22:00Z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